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8189D" w14:textId="77777777" w:rsidR="00063261" w:rsidRPr="001C6AE0" w:rsidRDefault="00063261" w:rsidP="00063261">
      <w:pPr>
        <w:rPr>
          <w:rFonts w:ascii="Times New Roman" w:hAnsi="Times New Roman"/>
          <w:sz w:val="24"/>
          <w:szCs w:val="24"/>
        </w:rPr>
      </w:pPr>
      <w:r w:rsidRPr="001C6AE0">
        <w:rPr>
          <w:rFonts w:ascii="Times New Roman" w:hAnsi="Times New Roman"/>
          <w:b/>
          <w:sz w:val="24"/>
          <w:szCs w:val="24"/>
        </w:rPr>
        <w:t xml:space="preserve">Table </w:t>
      </w:r>
      <w:r w:rsidRPr="001C6AE0">
        <w:rPr>
          <w:rFonts w:ascii="Times New Roman" w:hAnsi="Times New Roman" w:hint="eastAsia"/>
          <w:b/>
          <w:sz w:val="24"/>
          <w:szCs w:val="24"/>
        </w:rPr>
        <w:t>S1</w:t>
      </w:r>
      <w:r w:rsidRPr="001C6AE0">
        <w:rPr>
          <w:rFonts w:ascii="Times New Roman" w:hAnsi="Times New Roman"/>
          <w:sz w:val="24"/>
          <w:szCs w:val="24"/>
        </w:rPr>
        <w:t xml:space="preserve"> Twenty</w:t>
      </w:r>
      <w:r w:rsidRPr="001C6AE0">
        <w:rPr>
          <w:rFonts w:ascii="Times New Roman" w:hAnsi="Times New Roman" w:hint="eastAsia"/>
          <w:sz w:val="24"/>
          <w:szCs w:val="24"/>
        </w:rPr>
        <w:t xml:space="preserve">-three </w:t>
      </w:r>
      <w:r w:rsidRPr="001C6AE0">
        <w:rPr>
          <w:rFonts w:ascii="Times New Roman" w:hAnsi="Times New Roman"/>
          <w:sz w:val="24"/>
          <w:szCs w:val="24"/>
        </w:rPr>
        <w:t xml:space="preserve">microsatellite loci </w:t>
      </w:r>
      <w:r w:rsidRPr="001C6AE0">
        <w:rPr>
          <w:rFonts w:ascii="Times New Roman" w:hAnsi="Times New Roman" w:hint="eastAsia"/>
          <w:sz w:val="24"/>
          <w:szCs w:val="24"/>
        </w:rPr>
        <w:t xml:space="preserve">used in this study to analyze the </w:t>
      </w:r>
      <w:r w:rsidRPr="001C6AE0">
        <w:rPr>
          <w:rFonts w:ascii="Times New Roman" w:hAnsi="Times New Roman"/>
          <w:sz w:val="24"/>
          <w:szCs w:val="24"/>
        </w:rPr>
        <w:t>parentage</w:t>
      </w:r>
      <w:r w:rsidRPr="001C6AE0">
        <w:rPr>
          <w:rFonts w:ascii="Times New Roman" w:hAnsi="Times New Roman" w:hint="eastAsia"/>
          <w:sz w:val="24"/>
          <w:szCs w:val="24"/>
        </w:rPr>
        <w:t>s</w:t>
      </w:r>
      <w:r w:rsidRPr="001C6AE0">
        <w:rPr>
          <w:rFonts w:ascii="Times New Roman" w:hAnsi="Times New Roman"/>
          <w:sz w:val="24"/>
          <w:szCs w:val="24"/>
        </w:rPr>
        <w:t xml:space="preserve"> </w:t>
      </w:r>
      <w:r w:rsidRPr="001C6AE0">
        <w:rPr>
          <w:rFonts w:ascii="Times New Roman" w:hAnsi="Times New Roman" w:hint="eastAsia"/>
          <w:sz w:val="24"/>
          <w:szCs w:val="24"/>
        </w:rPr>
        <w:t xml:space="preserve">of </w:t>
      </w:r>
      <w:r w:rsidRPr="001C6AE0">
        <w:rPr>
          <w:rFonts w:ascii="Times New Roman" w:hAnsi="Times New Roman"/>
          <w:sz w:val="24"/>
          <w:szCs w:val="24"/>
        </w:rPr>
        <w:t>Tibetan ground</w:t>
      </w:r>
      <w:r w:rsidRPr="001C6AE0">
        <w:rPr>
          <w:rFonts w:ascii="Times New Roman" w:hAnsi="Times New Roman" w:hint="eastAsia"/>
          <w:sz w:val="24"/>
          <w:szCs w:val="24"/>
        </w:rPr>
        <w:t xml:space="preserve"> tits</w:t>
      </w:r>
      <w:r w:rsidRPr="001C6AE0"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XSpec="center" w:tblpY="98"/>
        <w:tblW w:w="8897" w:type="dxa"/>
        <w:jc w:val="center"/>
        <w:tblLook w:val="04A0" w:firstRow="1" w:lastRow="0" w:firstColumn="1" w:lastColumn="0" w:noHBand="0" w:noVBand="1"/>
      </w:tblPr>
      <w:tblGrid>
        <w:gridCol w:w="1091"/>
        <w:gridCol w:w="937"/>
        <w:gridCol w:w="767"/>
        <w:gridCol w:w="706"/>
        <w:gridCol w:w="1021"/>
        <w:gridCol w:w="1100"/>
        <w:gridCol w:w="1100"/>
        <w:gridCol w:w="991"/>
        <w:gridCol w:w="1184"/>
      </w:tblGrid>
      <w:tr w:rsidR="00063261" w:rsidRPr="001C6AE0" w14:paraId="537F58CA" w14:textId="77777777" w:rsidTr="00D17A8B">
        <w:trPr>
          <w:jc w:val="center"/>
        </w:trPr>
        <w:tc>
          <w:tcPr>
            <w:tcW w:w="8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E508EB" w14:textId="77777777" w:rsidR="00063261" w:rsidRPr="001C6AE0" w:rsidRDefault="00063261" w:rsidP="00D17A8B">
            <w:pPr>
              <w:spacing w:line="200" w:lineRule="exact"/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Locus</w:t>
            </w:r>
          </w:p>
        </w:tc>
        <w:tc>
          <w:tcPr>
            <w:tcW w:w="938" w:type="dxa"/>
            <w:tcBorders>
              <w:left w:val="nil"/>
              <w:bottom w:val="single" w:sz="4" w:space="0" w:color="auto"/>
              <w:right w:val="nil"/>
            </w:tcBorders>
          </w:tcPr>
          <w:p w14:paraId="7893D697" w14:textId="77777777" w:rsidR="00063261" w:rsidRPr="001C6AE0" w:rsidRDefault="00063261" w:rsidP="00D17A8B">
            <w:pPr>
              <w:spacing w:line="200" w:lineRule="exact"/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A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nnealing temperature</w:t>
            </w: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 xml:space="preserve"> 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perscript"/>
              </w:rPr>
              <w:t>o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C)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9C5A09" w14:textId="77777777" w:rsidR="00063261" w:rsidRPr="001C6AE0" w:rsidRDefault="00063261" w:rsidP="00D17A8B">
            <w:pPr>
              <w:widowControl/>
              <w:spacing w:line="200" w:lineRule="exact"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Alleles number</w:t>
            </w:r>
          </w:p>
        </w:tc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36FCC9" w14:textId="77777777" w:rsidR="00063261" w:rsidRPr="001C6AE0" w:rsidRDefault="00063261" w:rsidP="00D17A8B">
            <w:pPr>
              <w:widowControl/>
              <w:spacing w:line="20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Size (bp)</w:t>
            </w:r>
          </w:p>
        </w:tc>
        <w:tc>
          <w:tcPr>
            <w:tcW w:w="10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8C8BFA" w14:textId="77777777" w:rsidR="00063261" w:rsidRPr="001C6AE0" w:rsidRDefault="00063261" w:rsidP="00D17A8B">
            <w:pPr>
              <w:widowControl/>
              <w:spacing w:line="20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Repeat type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E2D14E" w14:textId="77777777" w:rsidR="00063261" w:rsidRPr="001C6AE0" w:rsidRDefault="00063261" w:rsidP="00D17A8B">
            <w:pPr>
              <w:widowControl/>
              <w:spacing w:line="20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sz w:val="15"/>
                <w:szCs w:val="15"/>
              </w:rPr>
              <w:t>Observed heterozygosity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849539" w14:textId="77777777" w:rsidR="00063261" w:rsidRPr="001C6AE0" w:rsidRDefault="00063261" w:rsidP="00D17A8B">
            <w:pPr>
              <w:widowControl/>
              <w:spacing w:line="20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sz w:val="15"/>
                <w:szCs w:val="15"/>
              </w:rPr>
              <w:t>Expected heterozygosity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5D772A" w14:textId="77777777" w:rsidR="00063261" w:rsidRPr="001C6AE0" w:rsidRDefault="00063261" w:rsidP="00D17A8B">
            <w:pPr>
              <w:widowControl/>
              <w:spacing w:line="200" w:lineRule="exac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sz w:val="15"/>
                <w:szCs w:val="15"/>
              </w:rPr>
              <w:t>Polymorphic information content</w:t>
            </w:r>
          </w:p>
        </w:tc>
        <w:tc>
          <w:tcPr>
            <w:tcW w:w="12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B1365D" w14:textId="77777777" w:rsidR="00063261" w:rsidRPr="001C6AE0" w:rsidRDefault="00063261" w:rsidP="00D17A8B">
            <w:pPr>
              <w:widowControl/>
              <w:spacing w:line="200" w:lineRule="exac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cs="Times New Roman"/>
                <w:sz w:val="15"/>
                <w:szCs w:val="15"/>
              </w:rPr>
              <w:t>Departures from Hardy–Weinberg equilibrium</w:t>
            </w:r>
          </w:p>
        </w:tc>
      </w:tr>
      <w:tr w:rsidR="00063261" w:rsidRPr="001C6AE0" w14:paraId="7D17A82C" w14:textId="77777777" w:rsidTr="00D17A8B">
        <w:trPr>
          <w:jc w:val="center"/>
        </w:trPr>
        <w:tc>
          <w:tcPr>
            <w:tcW w:w="866" w:type="dxa"/>
            <w:tcBorders>
              <w:left w:val="nil"/>
              <w:bottom w:val="nil"/>
              <w:right w:val="nil"/>
            </w:tcBorders>
            <w:vAlign w:val="center"/>
          </w:tcPr>
          <w:p w14:paraId="577E106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GT-2</w:t>
            </w:r>
          </w:p>
        </w:tc>
        <w:tc>
          <w:tcPr>
            <w:tcW w:w="938" w:type="dxa"/>
            <w:tcBorders>
              <w:left w:val="nil"/>
              <w:bottom w:val="nil"/>
              <w:right w:val="nil"/>
            </w:tcBorders>
            <w:vAlign w:val="center"/>
          </w:tcPr>
          <w:p w14:paraId="1A482326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62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center"/>
          </w:tcPr>
          <w:p w14:paraId="5C793993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center"/>
          </w:tcPr>
          <w:p w14:paraId="31A2B543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160-340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  <w:vAlign w:val="center"/>
          </w:tcPr>
          <w:p w14:paraId="4A10A4A7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(TATTTA)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7B898849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0.459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663E4EC1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0.731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vAlign w:val="center"/>
          </w:tcPr>
          <w:p w14:paraId="7F60343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0.687</w:t>
            </w:r>
          </w:p>
        </w:tc>
        <w:tc>
          <w:tcPr>
            <w:tcW w:w="1291" w:type="dxa"/>
            <w:tcBorders>
              <w:left w:val="nil"/>
              <w:bottom w:val="nil"/>
              <w:right w:val="nil"/>
            </w:tcBorders>
            <w:vAlign w:val="center"/>
          </w:tcPr>
          <w:p w14:paraId="28C0876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7F24F549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BA8CF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7B463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013B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1B7A3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149-629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EC5CE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(TTTCTT)</w:t>
            </w:r>
            <w:r w:rsidRPr="001C6AE0">
              <w:rPr>
                <w:rFonts w:ascii="Times New Roman" w:hAnsi="Times New Roman"/>
                <w:kern w:val="0"/>
                <w:sz w:val="11"/>
                <w:szCs w:val="11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71E4B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1EE6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3A004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0.719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E6E94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19AABE88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2E35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GT-17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30C8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460F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BF2C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126-336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7DF17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(GATAG)</w:t>
            </w:r>
            <w:r w:rsidRPr="001C6AE0">
              <w:rPr>
                <w:rFonts w:ascii="Times New Roman" w:hAnsi="Times New Roman"/>
                <w:kern w:val="0"/>
                <w:sz w:val="11"/>
                <w:szCs w:val="11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429C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61891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0.864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9277F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0.850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D3584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44C10A54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C1603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</w:t>
            </w: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54A2E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9F6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34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FF4D6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176-380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08038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(TCTTTC)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D34F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0.655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E7E5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0.868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217D1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0.861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86D9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31F064E4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61581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GT-21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3B94D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62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884B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D7E5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125-581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F3DA4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(AGAT)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C811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01D6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0.871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4C30D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0.854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B79E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400F030F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B4DB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GT-22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BCAD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52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0061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D157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244-744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9AB6F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(TTCTC)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276F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B0A65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0.937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A99AB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0.930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5D87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6B38D953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3F04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F2F1B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53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EF08F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F57F2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150-618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DA905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(ATAGAT)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9F0F2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3C5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0.928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D4C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0.920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1FC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00390BB8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42A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GT-26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80A76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62C34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AB0D7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211-631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FBCD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(TATTT)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EBD3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CD2D9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0.878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1A4B3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0.864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84704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4E39CAD8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34C3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FA090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53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A09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06019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174-594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9578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(AAAAGA)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9F622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45283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0.887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E557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0.875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182F4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36A5CC28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79238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GT-28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12856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55BB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2152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188-632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71636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(TACATA)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0422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7898F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4FA81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0.878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B129C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376A67D7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DA2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GT-3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E9F73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7C8BB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C927D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131-611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C961B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(AAGAAA)</w:t>
            </w:r>
            <w:r w:rsidRPr="001C6AE0">
              <w:rPr>
                <w:rFonts w:ascii="Times New Roman" w:hAnsi="Times New Roman"/>
                <w:kern w:val="0"/>
                <w:sz w:val="11"/>
                <w:szCs w:val="11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77BB4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0.504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5F7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81F1D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0.906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E7D51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793D2626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E6DA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GT-40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1BBF9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4EF3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D2F7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196-628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20EFF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(ACAGGG)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60821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D35C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0.783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36B61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0.758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B44D9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76F63C5B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D8088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GT-42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8BDA4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2D6C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B50D8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141-571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2251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(TATTT)</w:t>
            </w:r>
            <w:r w:rsidRPr="001C6AE0">
              <w:rPr>
                <w:rFonts w:ascii="Times New Roman" w:hAnsi="Times New Roman"/>
                <w:kern w:val="0"/>
                <w:sz w:val="11"/>
                <w:szCs w:val="11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671F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DEF5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3867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0.914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B57DB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1E2865DA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5A0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GT-50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9B39C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506C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1686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448-669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B03F9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(AAGAAA)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43382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8EA13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0.894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8D1AB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0.883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3CC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64071EEF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82195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GT-92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0C40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B2CB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6CA6B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170-758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5F50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(TACACA)</w:t>
            </w:r>
            <w:r w:rsidRPr="001C6AE0">
              <w:rPr>
                <w:rFonts w:ascii="Times New Roman" w:hAnsi="Times New Roman"/>
                <w:kern w:val="0"/>
                <w:sz w:val="11"/>
                <w:szCs w:val="11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54F5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0.846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90D2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0.874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9617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0.850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C7BC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420F4106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A940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GT-93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DF59C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4416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066E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164-716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69242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(AAAAAG)</w:t>
            </w:r>
            <w:r w:rsidRPr="001C6AE0">
              <w:rPr>
                <w:rFonts w:ascii="Times New Roman" w:hAnsi="Times New Roman"/>
                <w:kern w:val="0"/>
                <w:sz w:val="11"/>
                <w:szCs w:val="11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5E83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0.727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36BC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0.866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56DB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0.860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FD94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690A1835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E60E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GT-100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8D3C4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0C91D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03F3D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218-710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701F8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(CTTTTC)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55D9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0.690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15A3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7E3B5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0.923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77A42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73A26B86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F881D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GT-106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598B9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E965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88A7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154-634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55B03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(TTTCTT)</w:t>
            </w:r>
            <w:r w:rsidRPr="001C6AE0">
              <w:rPr>
                <w:rFonts w:ascii="Times New Roman" w:hAnsi="Times New Roman"/>
                <w:kern w:val="0"/>
                <w:sz w:val="11"/>
                <w:szCs w:val="11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174F5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0.756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0A003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0.894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7781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0.839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704D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4350F5C7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3DA55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GT-124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BC306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59659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58DA8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172-700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817CA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(GAAAAG)</w:t>
            </w:r>
            <w:r w:rsidRPr="001C6AE0">
              <w:rPr>
                <w:rFonts w:ascii="Times New Roman" w:hAnsi="Times New Roman"/>
                <w:kern w:val="0"/>
                <w:sz w:val="11"/>
                <w:szCs w:val="11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5506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469B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94A7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0.850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1BD89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6D365404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B84D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GT-126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80FC1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1384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8DB7A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180-660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8AF82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(ATAAAG)</w:t>
            </w:r>
            <w:r w:rsidRPr="001C6AE0">
              <w:rPr>
                <w:rFonts w:ascii="Times New Roman" w:hAnsi="Times New Roman"/>
                <w:kern w:val="0"/>
                <w:sz w:val="11"/>
                <w:szCs w:val="11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20669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928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CD179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0.917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CD4F1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0.911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1EE0D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233BF358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221D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PmaTGAn33*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98088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54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4E78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30547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254-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464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E498A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(CTAT)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7F752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7C38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0.827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406F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0.805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C79D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12F2C879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34B9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Titgata87*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AFED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7DE0E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1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9973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240-486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1ACDD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(GATA)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17D3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C91A6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0.783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C66C5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0.746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68C3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  <w:tr w:rsidR="00063261" w:rsidRPr="001C6AE0" w14:paraId="240098BD" w14:textId="77777777" w:rsidTr="00D17A8B">
        <w:trPr>
          <w:jc w:val="center"/>
        </w:trPr>
        <w:tc>
          <w:tcPr>
            <w:tcW w:w="866" w:type="dxa"/>
            <w:tcBorders>
              <w:top w:val="nil"/>
              <w:left w:val="nil"/>
              <w:right w:val="nil"/>
            </w:tcBorders>
            <w:vAlign w:val="center"/>
          </w:tcPr>
          <w:p w14:paraId="07019650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Titgata89*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vAlign w:val="center"/>
          </w:tcPr>
          <w:p w14:paraId="62F0320F" w14:textId="77777777" w:rsidR="00063261" w:rsidRPr="001C6AE0" w:rsidRDefault="00063261" w:rsidP="00D17A8B">
            <w:pPr>
              <w:widowControl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56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vAlign w:val="center"/>
          </w:tcPr>
          <w:p w14:paraId="33BD4FBA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 w:hint="eastAsia"/>
                <w:kern w:val="0"/>
                <w:sz w:val="15"/>
                <w:szCs w:val="15"/>
              </w:rPr>
              <w:t>16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vAlign w:val="center"/>
          </w:tcPr>
          <w:p w14:paraId="00A86A17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303-412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vAlign w:val="center"/>
          </w:tcPr>
          <w:p w14:paraId="57FAADD3" w14:textId="77777777" w:rsidR="00063261" w:rsidRPr="001C6AE0" w:rsidRDefault="00063261" w:rsidP="00D17A8B">
            <w:pPr>
              <w:widowControl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(ATCT)</w:t>
            </w:r>
            <w:r w:rsidRPr="001C6AE0">
              <w:rPr>
                <w:rFonts w:ascii="Times New Roman" w:hAnsi="Times New Roman"/>
                <w:kern w:val="0"/>
                <w:sz w:val="15"/>
                <w:szCs w:val="15"/>
                <w:vertAlign w:val="subscript"/>
              </w:rPr>
              <w:t>n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46EB5DB5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0.786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4E76B6D4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0.796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vAlign w:val="center"/>
          </w:tcPr>
          <w:p w14:paraId="3B50C732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0.763</w:t>
            </w:r>
          </w:p>
        </w:tc>
        <w:tc>
          <w:tcPr>
            <w:tcW w:w="1291" w:type="dxa"/>
            <w:tcBorders>
              <w:top w:val="nil"/>
              <w:left w:val="nil"/>
              <w:right w:val="nil"/>
            </w:tcBorders>
            <w:vAlign w:val="center"/>
          </w:tcPr>
          <w:p w14:paraId="24F69D63" w14:textId="77777777" w:rsidR="00063261" w:rsidRPr="001C6AE0" w:rsidRDefault="00063261" w:rsidP="00D17A8B">
            <w:pPr>
              <w:widowControl/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1C6AE0">
              <w:rPr>
                <w:rFonts w:ascii="Times New Roman" w:hAnsi="Times New Roman"/>
                <w:kern w:val="0"/>
                <w:sz w:val="15"/>
                <w:szCs w:val="15"/>
              </w:rPr>
              <w:t>NA</w:t>
            </w:r>
          </w:p>
        </w:tc>
      </w:tr>
    </w:tbl>
    <w:p w14:paraId="45F03FDC" w14:textId="77777777" w:rsidR="00063261" w:rsidRPr="001C6AE0" w:rsidRDefault="00063261" w:rsidP="00063261">
      <w:pPr>
        <w:rPr>
          <w:rFonts w:ascii="Times New Roman" w:hAnsi="Times New Roman"/>
          <w:sz w:val="24"/>
          <w:szCs w:val="24"/>
        </w:rPr>
      </w:pPr>
      <w:r w:rsidRPr="001C6AE0">
        <w:rPr>
          <w:rFonts w:ascii="Times New Roman" w:hAnsi="Times New Roman"/>
          <w:sz w:val="24"/>
          <w:szCs w:val="24"/>
        </w:rPr>
        <w:t xml:space="preserve">*Microsatellite loci from </w:t>
      </w:r>
      <w:r w:rsidRPr="001C6AE0">
        <w:rPr>
          <w:rFonts w:ascii="Times New Roman" w:hAnsi="Times New Roman" w:hint="eastAsia"/>
          <w:i/>
          <w:sz w:val="24"/>
          <w:szCs w:val="24"/>
        </w:rPr>
        <w:t>P</w:t>
      </w:r>
      <w:r w:rsidRPr="001C6AE0">
        <w:rPr>
          <w:rFonts w:ascii="Times New Roman" w:hAnsi="Times New Roman"/>
          <w:i/>
          <w:sz w:val="24"/>
          <w:szCs w:val="24"/>
        </w:rPr>
        <w:t xml:space="preserve">arus </w:t>
      </w:r>
      <w:r w:rsidRPr="001C6AE0">
        <w:rPr>
          <w:rFonts w:ascii="Times New Roman" w:hAnsi="Times New Roman"/>
          <w:sz w:val="24"/>
          <w:szCs w:val="24"/>
        </w:rPr>
        <w:t>tit</w:t>
      </w:r>
      <w:r w:rsidRPr="001C6AE0">
        <w:rPr>
          <w:rFonts w:ascii="Times New Roman" w:hAnsi="Times New Roman" w:hint="eastAsia"/>
          <w:sz w:val="24"/>
          <w:szCs w:val="24"/>
        </w:rPr>
        <w:t>s</w:t>
      </w:r>
      <w:r w:rsidRPr="001C6AE0">
        <w:rPr>
          <w:rFonts w:ascii="Times New Roman" w:hAnsi="Times New Roman"/>
          <w:sz w:val="24"/>
          <w:szCs w:val="24"/>
        </w:rPr>
        <w:t xml:space="preserve"> </w:t>
      </w:r>
      <w:r w:rsidRPr="001C6AE0">
        <w:rPr>
          <w:rFonts w:ascii="Times New Roman" w:hAnsi="Times New Roman" w:hint="eastAsia"/>
          <w:sz w:val="24"/>
          <w:szCs w:val="24"/>
        </w:rPr>
        <w:t>(</w:t>
      </w:r>
      <w:r w:rsidRPr="001C6AE0">
        <w:rPr>
          <w:rFonts w:ascii="Times New Roman" w:hAnsi="Times New Roman"/>
          <w:sz w:val="24"/>
          <w:szCs w:val="24"/>
        </w:rPr>
        <w:t>Wang et al. 2005</w:t>
      </w:r>
      <w:r w:rsidRPr="001C6AE0">
        <w:rPr>
          <w:rFonts w:ascii="Times New Roman" w:hAnsi="Times New Roman" w:hint="eastAsia"/>
          <w:sz w:val="24"/>
          <w:szCs w:val="24"/>
        </w:rPr>
        <w:t>)</w:t>
      </w:r>
    </w:p>
    <w:p w14:paraId="2CCEB36A" w14:textId="77777777" w:rsidR="00063261" w:rsidRDefault="00063261" w:rsidP="00063261">
      <w:pPr>
        <w:rPr>
          <w:rFonts w:ascii="Times New Roman" w:hAnsi="Times New Roman"/>
          <w:sz w:val="24"/>
          <w:szCs w:val="24"/>
        </w:rPr>
      </w:pPr>
      <w:r w:rsidRPr="001C6AE0">
        <w:rPr>
          <w:rFonts w:ascii="Times New Roman" w:hAnsi="Times New Roman"/>
          <w:sz w:val="24"/>
          <w:szCs w:val="24"/>
        </w:rPr>
        <w:t>Wang MT, Hsu YC, Yao CT, Li SH (2005) Isolation and characterization of 12 tetra nucleotide repeat microsatellite loci from the green-backed tit (</w:t>
      </w:r>
      <w:r w:rsidRPr="001C6AE0">
        <w:rPr>
          <w:rFonts w:ascii="Times New Roman" w:hAnsi="Times New Roman"/>
          <w:i/>
          <w:sz w:val="24"/>
          <w:szCs w:val="24"/>
        </w:rPr>
        <w:t>Parus monticols</w:t>
      </w:r>
      <w:r w:rsidRPr="001C6AE0">
        <w:rPr>
          <w:rFonts w:ascii="Times New Roman" w:hAnsi="Times New Roman"/>
          <w:sz w:val="24"/>
          <w:szCs w:val="24"/>
        </w:rPr>
        <w:t>). Molecular Ecology Notes, 5, 439–442</w:t>
      </w:r>
      <w:r w:rsidRPr="001C6AE0">
        <w:rPr>
          <w:rFonts w:ascii="Times New Roman" w:hAnsi="Times New Roman" w:hint="eastAsia"/>
          <w:sz w:val="24"/>
          <w:szCs w:val="24"/>
        </w:rPr>
        <w:t>.</w:t>
      </w:r>
    </w:p>
    <w:p w14:paraId="10C5B0D8" w14:textId="77777777" w:rsidR="00063261" w:rsidRDefault="00063261" w:rsidP="00063261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B1DFEF3" w14:textId="77777777" w:rsidR="00063261" w:rsidRPr="001C6AE0" w:rsidRDefault="00063261" w:rsidP="00063261">
      <w:pPr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1C6AE0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Pr="001C6AE0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1C6A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C6AE0">
        <w:rPr>
          <w:rFonts w:ascii="Times New Roman" w:hAnsi="Times New Roman" w:cs="Times New Roman"/>
          <w:sz w:val="24"/>
          <w:szCs w:val="24"/>
        </w:rPr>
        <w:t xml:space="preserve">Frequency distribution of different types of </w:t>
      </w:r>
      <w:r w:rsidRPr="001C6AE0">
        <w:rPr>
          <w:rFonts w:ascii="Times New Roman" w:eastAsia="SimSun" w:hAnsi="Times New Roman" w:cs="Times New Roman"/>
          <w:kern w:val="0"/>
          <w:sz w:val="24"/>
          <w:szCs w:val="24"/>
        </w:rPr>
        <w:t>offspring among 221 nests</w:t>
      </w:r>
    </w:p>
    <w:p w14:paraId="18CA77C3" w14:textId="77777777" w:rsidR="00063261" w:rsidRPr="001C6AE0" w:rsidRDefault="00063261" w:rsidP="000632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1537"/>
      </w:tblGrid>
      <w:tr w:rsidR="00063261" w:rsidRPr="001C6AE0" w14:paraId="24BA9C83" w14:textId="77777777" w:rsidTr="00D17A8B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A613242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Type of offspring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DD1CD37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</w:tr>
      <w:tr w:rsidR="00063261" w:rsidRPr="001C6AE0" w14:paraId="74D36939" w14:textId="77777777" w:rsidTr="00D17A8B">
        <w:tc>
          <w:tcPr>
            <w:tcW w:w="3118" w:type="dxa"/>
            <w:tcBorders>
              <w:top w:val="single" w:sz="4" w:space="0" w:color="auto"/>
            </w:tcBorders>
          </w:tcPr>
          <w:p w14:paraId="261305DD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Within-pair offspring only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42D4B292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63261" w:rsidRPr="001C6AE0" w14:paraId="35DB27D5" w14:textId="77777777" w:rsidTr="00D17A8B">
        <w:tc>
          <w:tcPr>
            <w:tcW w:w="3118" w:type="dxa"/>
          </w:tcPr>
          <w:p w14:paraId="6D7895E8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EPP only</w:t>
            </w:r>
          </w:p>
        </w:tc>
        <w:tc>
          <w:tcPr>
            <w:tcW w:w="1537" w:type="dxa"/>
          </w:tcPr>
          <w:p w14:paraId="461BDC31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63261" w:rsidRPr="001C6AE0" w14:paraId="71538B60" w14:textId="77777777" w:rsidTr="00D17A8B">
        <w:tc>
          <w:tcPr>
            <w:tcW w:w="3118" w:type="dxa"/>
          </w:tcPr>
          <w:p w14:paraId="3393DCAA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QP only</w:t>
            </w:r>
          </w:p>
        </w:tc>
        <w:tc>
          <w:tcPr>
            <w:tcW w:w="1537" w:type="dxa"/>
          </w:tcPr>
          <w:p w14:paraId="4A8527C5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63261" w:rsidRPr="001C6AE0" w14:paraId="6F8B2223" w14:textId="77777777" w:rsidTr="00D17A8B">
        <w:tc>
          <w:tcPr>
            <w:tcW w:w="3118" w:type="dxa"/>
          </w:tcPr>
          <w:p w14:paraId="2D16E7C6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extra-pair CBP only</w:t>
            </w:r>
          </w:p>
        </w:tc>
        <w:tc>
          <w:tcPr>
            <w:tcW w:w="1537" w:type="dxa"/>
          </w:tcPr>
          <w:p w14:paraId="62C6612F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3261" w:rsidRPr="001C6AE0" w14:paraId="2C2985A7" w14:textId="77777777" w:rsidTr="00D17A8B">
        <w:tc>
          <w:tcPr>
            <w:tcW w:w="3118" w:type="dxa"/>
          </w:tcPr>
          <w:p w14:paraId="47A97F4B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EPP + QP</w:t>
            </w:r>
          </w:p>
        </w:tc>
        <w:tc>
          <w:tcPr>
            <w:tcW w:w="1537" w:type="dxa"/>
          </w:tcPr>
          <w:p w14:paraId="4C852D59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63261" w:rsidRPr="001C6AE0" w14:paraId="2A688FEE" w14:textId="77777777" w:rsidTr="00D17A8B">
        <w:tc>
          <w:tcPr>
            <w:tcW w:w="3118" w:type="dxa"/>
          </w:tcPr>
          <w:p w14:paraId="4FF914BC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EPP + extra-pair CBP</w:t>
            </w:r>
          </w:p>
        </w:tc>
        <w:tc>
          <w:tcPr>
            <w:tcW w:w="1537" w:type="dxa"/>
          </w:tcPr>
          <w:p w14:paraId="219D4B90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63261" w:rsidRPr="001C6AE0" w14:paraId="7661E648" w14:textId="77777777" w:rsidTr="00D17A8B">
        <w:tc>
          <w:tcPr>
            <w:tcW w:w="3118" w:type="dxa"/>
          </w:tcPr>
          <w:p w14:paraId="08667548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QP + extra-pair CBP</w:t>
            </w:r>
          </w:p>
        </w:tc>
        <w:tc>
          <w:tcPr>
            <w:tcW w:w="1537" w:type="dxa"/>
          </w:tcPr>
          <w:p w14:paraId="5DADFA23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63261" w:rsidRPr="001C6AE0" w14:paraId="6464C4AF" w14:textId="77777777" w:rsidTr="00D17A8B">
        <w:tc>
          <w:tcPr>
            <w:tcW w:w="3118" w:type="dxa"/>
          </w:tcPr>
          <w:p w14:paraId="24CC42A2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EPP + QP + extra-pair CBP</w:t>
            </w:r>
          </w:p>
        </w:tc>
        <w:tc>
          <w:tcPr>
            <w:tcW w:w="1537" w:type="dxa"/>
          </w:tcPr>
          <w:p w14:paraId="4B24F8AC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63261" w:rsidRPr="001C6AE0" w14:paraId="6CBE5EAD" w14:textId="77777777" w:rsidTr="00D17A8B">
        <w:tc>
          <w:tcPr>
            <w:tcW w:w="3118" w:type="dxa"/>
          </w:tcPr>
          <w:p w14:paraId="08DA647D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37" w:type="dxa"/>
          </w:tcPr>
          <w:p w14:paraId="3D4DCD00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</w:tbl>
    <w:p w14:paraId="5E42FF58" w14:textId="77777777" w:rsidR="00063261" w:rsidRPr="001C6AE0" w:rsidRDefault="00063261" w:rsidP="00063261">
      <w:pPr>
        <w:rPr>
          <w:rFonts w:ascii="Times New Roman" w:hAnsi="Times New Roman" w:cs="Times New Roman"/>
          <w:sz w:val="24"/>
          <w:szCs w:val="24"/>
        </w:rPr>
      </w:pPr>
    </w:p>
    <w:p w14:paraId="4B4AAD68" w14:textId="77777777" w:rsidR="00063261" w:rsidRPr="001C6AE0" w:rsidRDefault="00063261" w:rsidP="00063261"/>
    <w:p w14:paraId="0AEB51D7" w14:textId="77777777" w:rsidR="00063261" w:rsidRPr="001C6AE0" w:rsidRDefault="00063261" w:rsidP="00063261">
      <w:pPr>
        <w:widowControl/>
        <w:jc w:val="left"/>
        <w:rPr>
          <w:rFonts w:ascii="Times New Roman" w:hAnsi="Times New Roman"/>
          <w:sz w:val="24"/>
          <w:szCs w:val="24"/>
        </w:rPr>
      </w:pPr>
      <w:r w:rsidRPr="001C6AE0">
        <w:rPr>
          <w:rFonts w:ascii="Times New Roman" w:hAnsi="Times New Roman"/>
          <w:sz w:val="24"/>
          <w:szCs w:val="24"/>
        </w:rPr>
        <w:br w:type="page"/>
      </w:r>
    </w:p>
    <w:p w14:paraId="00AF5D88" w14:textId="77777777" w:rsidR="00063261" w:rsidRPr="001C6AE0" w:rsidRDefault="00063261" w:rsidP="00063261">
      <w:pPr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1C6AE0"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Pr="001C6AE0">
        <w:rPr>
          <w:rFonts w:ascii="Times New Roman" w:hAnsi="Times New Roman" w:cs="Times New Roman"/>
          <w:sz w:val="24"/>
          <w:szCs w:val="24"/>
        </w:rPr>
        <w:t xml:space="preserve"> Frequency distribution of number of extra-pair partners a breeding male or female had during a single breeding season.</w:t>
      </w:r>
    </w:p>
    <w:p w14:paraId="62A3D543" w14:textId="77777777" w:rsidR="00063261" w:rsidRPr="001C6AE0" w:rsidRDefault="00063261" w:rsidP="00063261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8520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993"/>
        <w:gridCol w:w="992"/>
        <w:gridCol w:w="1276"/>
        <w:gridCol w:w="1417"/>
        <w:gridCol w:w="1276"/>
        <w:gridCol w:w="1417"/>
      </w:tblGrid>
      <w:tr w:rsidR="00063261" w:rsidRPr="001C6AE0" w14:paraId="6176EC0A" w14:textId="77777777" w:rsidTr="00D17A8B">
        <w:trPr>
          <w:trHeight w:val="81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14:paraId="423967A6" w14:textId="77777777" w:rsidR="00063261" w:rsidRPr="001C6AE0" w:rsidRDefault="00063261" w:rsidP="00D17A8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No. of extra-pair partners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2F4A175C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N</w:t>
            </w: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on-cooperative nests</w:t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  <w:hideMark/>
          </w:tcPr>
          <w:p w14:paraId="486EE5E9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</w:t>
            </w: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ooperative nests</w:t>
            </w:r>
          </w:p>
        </w:tc>
      </w:tr>
      <w:tr w:rsidR="00063261" w:rsidRPr="001C6AE0" w14:paraId="51F6603B" w14:textId="77777777" w:rsidTr="00D17A8B">
        <w:trPr>
          <w:trHeight w:val="72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14:paraId="2A4A3804" w14:textId="77777777" w:rsidR="00063261" w:rsidRPr="001C6AE0" w:rsidRDefault="00063261" w:rsidP="00D17A8B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C53B902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Males</w:t>
            </w:r>
          </w:p>
          <w:p w14:paraId="32ED6D79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n</w:t>
            </w: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= 205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98D9C96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Females</w:t>
            </w:r>
          </w:p>
          <w:p w14:paraId="28BD1A55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n</w:t>
            </w: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= 205</w:t>
            </w:r>
          </w:p>
        </w:tc>
        <w:tc>
          <w:tcPr>
            <w:tcW w:w="2693" w:type="dxa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79A801AC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Dominant males</w:t>
            </w:r>
          </w:p>
          <w:p w14:paraId="3D5518AC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n</w:t>
            </w: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= 16</w:t>
            </w:r>
          </w:p>
        </w:tc>
        <w:tc>
          <w:tcPr>
            <w:tcW w:w="2693" w:type="dxa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04A05BA0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Dominant females</w:t>
            </w:r>
          </w:p>
          <w:p w14:paraId="16E7B423" w14:textId="77777777" w:rsidR="00063261" w:rsidRPr="001C6AE0" w:rsidRDefault="00063261" w:rsidP="00D17A8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n</w:t>
            </w: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= 16</w:t>
            </w:r>
          </w:p>
        </w:tc>
      </w:tr>
      <w:tr w:rsidR="00063261" w:rsidRPr="001C6AE0" w14:paraId="485E3D34" w14:textId="77777777" w:rsidTr="00D17A8B">
        <w:trPr>
          <w:trHeight w:val="270"/>
        </w:trPr>
        <w:tc>
          <w:tcPr>
            <w:tcW w:w="11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D69624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4AD3B3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A82DCD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F1FF05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Extra-group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D12BDE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Within-group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8CE7AD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Extra-group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A08D6C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Within-group</w:t>
            </w:r>
          </w:p>
        </w:tc>
      </w:tr>
      <w:tr w:rsidR="00063261" w:rsidRPr="001C6AE0" w14:paraId="0F170185" w14:textId="77777777" w:rsidTr="00D17A8B">
        <w:trPr>
          <w:trHeight w:val="270"/>
        </w:trPr>
        <w:tc>
          <w:tcPr>
            <w:tcW w:w="11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5ECCFB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EA91E5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EC00CA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E7363B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1817AC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512211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948DF6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</w:t>
            </w:r>
          </w:p>
        </w:tc>
      </w:tr>
      <w:tr w:rsidR="00063261" w:rsidRPr="001C6AE0" w14:paraId="28D1F0B7" w14:textId="77777777" w:rsidTr="00D17A8B">
        <w:trPr>
          <w:trHeight w:val="270"/>
        </w:trPr>
        <w:tc>
          <w:tcPr>
            <w:tcW w:w="1149" w:type="dxa"/>
            <w:shd w:val="clear" w:color="auto" w:fill="auto"/>
            <w:vAlign w:val="center"/>
            <w:hideMark/>
          </w:tcPr>
          <w:p w14:paraId="00A1F50E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42D43B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D4B379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F61EAB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036DBF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961A3E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4799EE7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063261" w:rsidRPr="001C6AE0" w14:paraId="57640648" w14:textId="77777777" w:rsidTr="00D17A8B">
        <w:trPr>
          <w:trHeight w:val="270"/>
        </w:trPr>
        <w:tc>
          <w:tcPr>
            <w:tcW w:w="1149" w:type="dxa"/>
            <w:shd w:val="clear" w:color="auto" w:fill="auto"/>
            <w:vAlign w:val="center"/>
            <w:hideMark/>
          </w:tcPr>
          <w:p w14:paraId="190C6C6F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A88A89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D763B1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184070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F6CD8EF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CB3745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1421DE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063261" w:rsidRPr="001C6AE0" w14:paraId="1DF47D41" w14:textId="77777777" w:rsidTr="00D17A8B">
        <w:trPr>
          <w:trHeight w:val="270"/>
        </w:trPr>
        <w:tc>
          <w:tcPr>
            <w:tcW w:w="1149" w:type="dxa"/>
            <w:shd w:val="clear" w:color="auto" w:fill="auto"/>
            <w:vAlign w:val="center"/>
            <w:hideMark/>
          </w:tcPr>
          <w:p w14:paraId="3351E0AF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7255BF5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45C3A9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6FF552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233D35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EFDBBD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CDD86C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063261" w:rsidRPr="001C6AE0" w14:paraId="63D131C2" w14:textId="77777777" w:rsidTr="00D17A8B">
        <w:trPr>
          <w:trHeight w:val="270"/>
        </w:trPr>
        <w:tc>
          <w:tcPr>
            <w:tcW w:w="1149" w:type="dxa"/>
            <w:shd w:val="clear" w:color="auto" w:fill="auto"/>
            <w:vAlign w:val="center"/>
            <w:hideMark/>
          </w:tcPr>
          <w:p w14:paraId="4775EE2B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23ED35F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3F9EA2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B56C65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0C135E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4FCB39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342DE2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063261" w:rsidRPr="001C6AE0" w14:paraId="24F23259" w14:textId="77777777" w:rsidTr="00D17A8B">
        <w:trPr>
          <w:trHeight w:val="270"/>
        </w:trPr>
        <w:tc>
          <w:tcPr>
            <w:tcW w:w="1149" w:type="dxa"/>
            <w:shd w:val="clear" w:color="auto" w:fill="auto"/>
            <w:vAlign w:val="center"/>
            <w:hideMark/>
          </w:tcPr>
          <w:p w14:paraId="6B6EC693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C4F336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B31133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A775F1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648307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0393A3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43A3DE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063261" w:rsidRPr="001C6AE0" w14:paraId="6278D839" w14:textId="77777777" w:rsidTr="00D17A8B">
        <w:trPr>
          <w:trHeight w:val="270"/>
        </w:trPr>
        <w:tc>
          <w:tcPr>
            <w:tcW w:w="1149" w:type="dxa"/>
            <w:shd w:val="clear" w:color="auto" w:fill="auto"/>
            <w:vAlign w:val="center"/>
            <w:hideMark/>
          </w:tcPr>
          <w:p w14:paraId="7A824ABC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79F64B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EA9FF2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06D4C4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1D327A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2652E8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4746ED" w14:textId="77777777" w:rsidR="00063261" w:rsidRPr="001C6AE0" w:rsidRDefault="00063261" w:rsidP="00D17A8B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1C6AE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</w:tbl>
    <w:p w14:paraId="510BF2B9" w14:textId="77777777" w:rsidR="00063261" w:rsidRPr="001C6AE0" w:rsidRDefault="00063261" w:rsidP="00063261"/>
    <w:p w14:paraId="526B9240" w14:textId="77777777" w:rsidR="00063261" w:rsidRPr="001C6AE0" w:rsidRDefault="00063261" w:rsidP="00063261">
      <w:pPr>
        <w:widowControl/>
        <w:jc w:val="left"/>
      </w:pPr>
      <w:r w:rsidRPr="001C6AE0">
        <w:br w:type="page"/>
      </w:r>
    </w:p>
    <w:p w14:paraId="03D68270" w14:textId="77777777" w:rsidR="00063261" w:rsidRPr="001C6AE0" w:rsidRDefault="00063261" w:rsidP="00063261">
      <w:pPr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1C6AE0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Pr="001C6AE0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1C6A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C6AE0">
        <w:rPr>
          <w:rFonts w:ascii="Times New Roman" w:hAnsi="Times New Roman" w:cs="Times New Roman"/>
          <w:sz w:val="24"/>
          <w:szCs w:val="24"/>
        </w:rPr>
        <w:t xml:space="preserve">Frequency distribution of different types of </w:t>
      </w:r>
      <w:r w:rsidRPr="001C6AE0">
        <w:rPr>
          <w:rFonts w:ascii="Times New Roman" w:eastAsia="SimSun" w:hAnsi="Times New Roman" w:cs="Times New Roman"/>
          <w:kern w:val="0"/>
          <w:sz w:val="24"/>
          <w:szCs w:val="24"/>
        </w:rPr>
        <w:t>offspring among 221 breeding males and females</w:t>
      </w:r>
    </w:p>
    <w:p w14:paraId="5756A65A" w14:textId="77777777" w:rsidR="00063261" w:rsidRPr="001C6AE0" w:rsidRDefault="00063261" w:rsidP="000632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1229"/>
        <w:gridCol w:w="1134"/>
      </w:tblGrid>
      <w:tr w:rsidR="00063261" w:rsidRPr="001C6AE0" w14:paraId="2DE77FA3" w14:textId="77777777" w:rsidTr="00D17A8B"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14:paraId="3238B638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Type of offspring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B34EEC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</w:tr>
      <w:tr w:rsidR="00063261" w:rsidRPr="001C6AE0" w14:paraId="37588E14" w14:textId="77777777" w:rsidTr="00D17A8B">
        <w:tc>
          <w:tcPr>
            <w:tcW w:w="3056" w:type="dxa"/>
            <w:tcBorders>
              <w:top w:val="single" w:sz="4" w:space="0" w:color="auto"/>
            </w:tcBorders>
          </w:tcPr>
          <w:p w14:paraId="25186A21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34AC4CA1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0491C2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</w:p>
        </w:tc>
      </w:tr>
      <w:tr w:rsidR="00063261" w:rsidRPr="001C6AE0" w14:paraId="7DBADF79" w14:textId="77777777" w:rsidTr="00D17A8B">
        <w:tc>
          <w:tcPr>
            <w:tcW w:w="3056" w:type="dxa"/>
          </w:tcPr>
          <w:p w14:paraId="5B4F5D7F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Within-pair offspring only</w:t>
            </w:r>
          </w:p>
        </w:tc>
        <w:tc>
          <w:tcPr>
            <w:tcW w:w="1229" w:type="dxa"/>
          </w:tcPr>
          <w:p w14:paraId="0EC2AEE0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5DBB83C4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63261" w:rsidRPr="001C6AE0" w14:paraId="53D9E2B1" w14:textId="77777777" w:rsidTr="00D17A8B">
        <w:tc>
          <w:tcPr>
            <w:tcW w:w="3056" w:type="dxa"/>
          </w:tcPr>
          <w:p w14:paraId="051C2D08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EPP only</w:t>
            </w:r>
          </w:p>
        </w:tc>
        <w:tc>
          <w:tcPr>
            <w:tcW w:w="1229" w:type="dxa"/>
          </w:tcPr>
          <w:p w14:paraId="24F839FD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61D56D95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63261" w:rsidRPr="001C6AE0" w14:paraId="63A4CDB1" w14:textId="77777777" w:rsidTr="00D17A8B">
        <w:tc>
          <w:tcPr>
            <w:tcW w:w="3056" w:type="dxa"/>
          </w:tcPr>
          <w:p w14:paraId="68DA79EA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QP only</w:t>
            </w:r>
          </w:p>
        </w:tc>
        <w:tc>
          <w:tcPr>
            <w:tcW w:w="1229" w:type="dxa"/>
          </w:tcPr>
          <w:p w14:paraId="2083E924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7F93C977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63261" w:rsidRPr="001C6AE0" w14:paraId="57AA97CB" w14:textId="77777777" w:rsidTr="00D17A8B">
        <w:tc>
          <w:tcPr>
            <w:tcW w:w="3056" w:type="dxa"/>
          </w:tcPr>
          <w:p w14:paraId="4473FC0E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extra-pair CBP only</w:t>
            </w:r>
          </w:p>
        </w:tc>
        <w:tc>
          <w:tcPr>
            <w:tcW w:w="1229" w:type="dxa"/>
          </w:tcPr>
          <w:p w14:paraId="30998F7C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E225F31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3261" w:rsidRPr="001C6AE0" w14:paraId="2FFBDF87" w14:textId="77777777" w:rsidTr="00D17A8B">
        <w:tc>
          <w:tcPr>
            <w:tcW w:w="3056" w:type="dxa"/>
          </w:tcPr>
          <w:p w14:paraId="468E1B0A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EPP + QP</w:t>
            </w:r>
          </w:p>
        </w:tc>
        <w:tc>
          <w:tcPr>
            <w:tcW w:w="1229" w:type="dxa"/>
          </w:tcPr>
          <w:p w14:paraId="54B035BC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070A44BE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63261" w:rsidRPr="001C6AE0" w14:paraId="1E1F2767" w14:textId="77777777" w:rsidTr="00D17A8B">
        <w:tc>
          <w:tcPr>
            <w:tcW w:w="3056" w:type="dxa"/>
          </w:tcPr>
          <w:p w14:paraId="6CBB01DA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EPP + extra-pair CBP</w:t>
            </w:r>
          </w:p>
        </w:tc>
        <w:tc>
          <w:tcPr>
            <w:tcW w:w="1229" w:type="dxa"/>
          </w:tcPr>
          <w:p w14:paraId="5D42F0CB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C1C8B76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3261" w:rsidRPr="001C6AE0" w14:paraId="773FE9F4" w14:textId="77777777" w:rsidTr="00D17A8B">
        <w:tc>
          <w:tcPr>
            <w:tcW w:w="3056" w:type="dxa"/>
          </w:tcPr>
          <w:p w14:paraId="2C3765DF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QP + extra-pair CBP</w:t>
            </w:r>
          </w:p>
        </w:tc>
        <w:tc>
          <w:tcPr>
            <w:tcW w:w="1229" w:type="dxa"/>
          </w:tcPr>
          <w:p w14:paraId="644BF27A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50A223B0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3261" w:rsidRPr="001C6AE0" w14:paraId="6CE1CD79" w14:textId="77777777" w:rsidTr="00D17A8B">
        <w:tc>
          <w:tcPr>
            <w:tcW w:w="3056" w:type="dxa"/>
          </w:tcPr>
          <w:p w14:paraId="69FF3FBB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EPP + QP + extra-pair CBP</w:t>
            </w:r>
          </w:p>
        </w:tc>
        <w:tc>
          <w:tcPr>
            <w:tcW w:w="1229" w:type="dxa"/>
          </w:tcPr>
          <w:p w14:paraId="003CE026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3A6FC4E8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63261" w:rsidRPr="006F6756" w14:paraId="79E3510E" w14:textId="77777777" w:rsidTr="00D17A8B">
        <w:tc>
          <w:tcPr>
            <w:tcW w:w="3056" w:type="dxa"/>
          </w:tcPr>
          <w:p w14:paraId="2D949757" w14:textId="77777777" w:rsidR="00063261" w:rsidRPr="001C6AE0" w:rsidRDefault="00063261" w:rsidP="00D17A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29" w:type="dxa"/>
          </w:tcPr>
          <w:p w14:paraId="387EAC2A" w14:textId="77777777" w:rsidR="00063261" w:rsidRPr="001C6AE0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34" w:type="dxa"/>
          </w:tcPr>
          <w:p w14:paraId="6E9F8CA4" w14:textId="77777777" w:rsidR="00063261" w:rsidRPr="006F6756" w:rsidRDefault="00063261" w:rsidP="00D17A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0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</w:tbl>
    <w:p w14:paraId="20A9926E" w14:textId="77777777" w:rsidR="00063261" w:rsidRPr="006F6756" w:rsidRDefault="00063261" w:rsidP="000632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341AE" w14:textId="77777777" w:rsidR="00063261" w:rsidRPr="006F6756" w:rsidRDefault="00063261" w:rsidP="00063261">
      <w:pPr>
        <w:rPr>
          <w:rFonts w:ascii="Times New Roman" w:hAnsi="Times New Roman" w:cs="Times New Roman"/>
          <w:sz w:val="24"/>
          <w:szCs w:val="24"/>
        </w:rPr>
      </w:pPr>
    </w:p>
    <w:p w14:paraId="0EDB8123" w14:textId="77777777" w:rsidR="00063261" w:rsidRDefault="00063261" w:rsidP="00063261"/>
    <w:p w14:paraId="15F5D5CA" w14:textId="77777777" w:rsidR="00063261" w:rsidRDefault="00063261" w:rsidP="00063261"/>
    <w:p w14:paraId="13175118" w14:textId="77777777" w:rsidR="00063261" w:rsidRPr="00D6499B" w:rsidRDefault="00063261" w:rsidP="00063261">
      <w:pPr>
        <w:widowControl/>
        <w:jc w:val="left"/>
      </w:pPr>
    </w:p>
    <w:p w14:paraId="7C224250" w14:textId="77777777" w:rsidR="00755780" w:rsidRDefault="00755780"/>
    <w:sectPr w:rsidR="00755780" w:rsidSect="00FD3275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0219453"/>
      <w:docPartObj>
        <w:docPartGallery w:val="Page Numbers (Bottom of Page)"/>
        <w:docPartUnique/>
      </w:docPartObj>
    </w:sdtPr>
    <w:sdtEndPr/>
    <w:sdtContent>
      <w:p w14:paraId="008ECDBB" w14:textId="77777777" w:rsidR="00823BE3" w:rsidRDefault="0006326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3275">
          <w:rPr>
            <w:noProof/>
            <w:lang w:val="zh-CN"/>
          </w:rPr>
          <w:t>29</w:t>
        </w:r>
        <w:r>
          <w:fldChar w:fldCharType="end"/>
        </w:r>
      </w:p>
    </w:sdtContent>
  </w:sdt>
  <w:p w14:paraId="01772168" w14:textId="77777777" w:rsidR="00823BE3" w:rsidRDefault="0006326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61"/>
    <w:rsid w:val="00063261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C815A"/>
  <w15:chartTrackingRefBased/>
  <w15:docId w15:val="{2ECA56B8-D9DC-494F-AF92-7950EFD0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26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3261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63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63261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063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428</Words>
  <Characters>2446</Characters>
  <Application>Microsoft Office Word</Application>
  <DocSecurity>0</DocSecurity>
  <Lines>20</Lines>
  <Paragraphs>5</Paragraphs>
  <ScaleCrop>false</ScaleCrop>
  <Company>Springer Nature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2023-07-31T15:18:00Z</dcterms:created>
  <dcterms:modified xsi:type="dcterms:W3CDTF">2023-07-31T15:18:00Z</dcterms:modified>
</cp:coreProperties>
</file>