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0CF4" w:rsidRDefault="00080CF4"/>
    <w:p w:rsidR="002924D5" w:rsidRDefault="002924D5"/>
    <w:p w:rsidR="00073CF9" w:rsidRPr="00DB10FB" w:rsidRDefault="00261DFC" w:rsidP="00073CF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Multiphase</w:t>
      </w:r>
      <w:r w:rsidR="00073CF9" w:rsidRPr="00DB10FB">
        <w:rPr>
          <w:rFonts w:ascii="Times New Roman" w:hAnsi="Times New Roman" w:cs="Times New Roman"/>
          <w:b/>
          <w:bCs/>
          <w:sz w:val="28"/>
          <w:szCs w:val="28"/>
        </w:rPr>
        <w:t xml:space="preserve"> MoS</w:t>
      </w:r>
      <w:r w:rsidR="00073CF9" w:rsidRPr="00DB10FB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</w:t>
      </w:r>
      <w:r w:rsidR="00073CF9" w:rsidRPr="00DB10FB">
        <w:rPr>
          <w:rFonts w:ascii="Times New Roman" w:hAnsi="Times New Roman" w:cs="Times New Roman"/>
          <w:b/>
          <w:bCs/>
          <w:sz w:val="28"/>
          <w:szCs w:val="28"/>
        </w:rPr>
        <w:t xml:space="preserve"> monolayer as a promising anode material for Mg-ion batteries</w:t>
      </w:r>
    </w:p>
    <w:p w:rsidR="00073CF9" w:rsidRPr="00DB10FB" w:rsidRDefault="00073CF9" w:rsidP="00073CF9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B10F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Nandhini Panjulingam, </w:t>
      </w:r>
      <w:r w:rsidRPr="00DB10F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Senthilkumar Lakshmipathi*</w:t>
      </w:r>
    </w:p>
    <w:p w:rsidR="00073CF9" w:rsidRDefault="00073CF9" w:rsidP="00073C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B10FB">
        <w:rPr>
          <w:rFonts w:ascii="Times New Roman" w:hAnsi="Times New Roman" w:cs="Times New Roman"/>
          <w:sz w:val="28"/>
          <w:szCs w:val="28"/>
        </w:rPr>
        <w:t xml:space="preserve">            Department of Physics, Atomistic Simulation Laboratory (ASL),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73CF9" w:rsidRPr="00DB10FB" w:rsidRDefault="00073CF9" w:rsidP="00073C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B10FB">
        <w:rPr>
          <w:rFonts w:ascii="Times New Roman" w:hAnsi="Times New Roman" w:cs="Times New Roman"/>
          <w:sz w:val="28"/>
          <w:szCs w:val="28"/>
        </w:rPr>
        <w:t>Bharathiar University, Coimbatore 641 046, Tamil Nadu, India</w:t>
      </w:r>
    </w:p>
    <w:p w:rsidR="00073CF9" w:rsidRDefault="00073CF9" w:rsidP="00073CF9">
      <w:pPr>
        <w:spacing w:line="360" w:lineRule="auto"/>
        <w:rPr>
          <w:rFonts w:ascii="Times New Roman" w:hAnsi="Times New Roman" w:cs="Times New Roman"/>
          <w:i/>
          <w:color w:val="0563C1"/>
          <w:sz w:val="24"/>
          <w:szCs w:val="24"/>
          <w:u w:val="single"/>
        </w:rPr>
      </w:pPr>
      <w:r w:rsidRPr="008A7E48">
        <w:rPr>
          <w:rFonts w:ascii="Times New Roman" w:hAnsi="Times New Roman" w:cs="Times New Roman"/>
          <w:i/>
          <w:sz w:val="24"/>
          <w:szCs w:val="24"/>
        </w:rPr>
        <w:t xml:space="preserve">[*] Corresponding author: Senthilkumar Lakshmipathi Email: </w:t>
      </w:r>
      <w:hyperlink r:id="rId4" w:history="1">
        <w:r w:rsidRPr="008A7E48">
          <w:rPr>
            <w:rFonts w:ascii="Times New Roman" w:hAnsi="Times New Roman" w:cs="Times New Roman"/>
            <w:i/>
            <w:color w:val="0563C1"/>
            <w:sz w:val="24"/>
            <w:szCs w:val="24"/>
            <w:u w:val="single"/>
          </w:rPr>
          <w:t>lsenthilkumar@buc.edu.in</w:t>
        </w:r>
      </w:hyperlink>
    </w:p>
    <w:p w:rsidR="002924D5" w:rsidRDefault="002924D5"/>
    <w:p w:rsidR="00864843" w:rsidRDefault="00864843" w:rsidP="002924D5">
      <w:pPr>
        <w:widowControl/>
        <w:spacing w:line="360" w:lineRule="auto"/>
        <w:rPr>
          <w:rFonts w:ascii="Times New Roman" w:eastAsia="Microsoft YaHei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864843" w:rsidRDefault="00864843" w:rsidP="002924D5">
      <w:pPr>
        <w:widowControl/>
        <w:spacing w:line="360" w:lineRule="auto"/>
        <w:rPr>
          <w:rFonts w:ascii="Times New Roman" w:eastAsia="Microsoft YaHei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2924D5" w:rsidRDefault="002924D5" w:rsidP="002924D5">
      <w:pPr>
        <w:widowControl/>
        <w:spacing w:line="360" w:lineRule="auto"/>
        <w:rPr>
          <w:rFonts w:ascii="Times New Roman" w:eastAsia="Microsoft YaHei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Microsoft YaHei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Table</w:t>
      </w:r>
      <w:r w:rsidRPr="00020D32">
        <w:rPr>
          <w:rFonts w:ascii="Times New Roman" w:eastAsia="Microsoft YaHei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 xml:space="preserve"> S</w:t>
      </w:r>
      <w:r>
        <w:rPr>
          <w:rFonts w:ascii="Times New Roman" w:eastAsia="Microsoft YaHei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</w:t>
      </w:r>
      <w:r w:rsidRPr="00020D32">
        <w:rPr>
          <w:rFonts w:ascii="Times New Roman" w:eastAsia="Microsoft YaHei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020D32">
        <w:rPr>
          <w:rFonts w:ascii="Times New Roman" w:eastAsia="Microsoft YaHei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The</w:t>
      </w:r>
      <w:r>
        <w:rPr>
          <w:rFonts w:ascii="Times New Roman" w:eastAsia="Microsoft YaHei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M</w:t>
      </w:r>
      <w:r>
        <w:rPr>
          <w:rFonts w:ascii="Times New Roman" w:eastAsia="Microsoft YaHei" w:hAnsi="Times New Roman" w:cs="Times New Roman"/>
          <w:color w:val="000000" w:themeColor="text1"/>
          <w:sz w:val="24"/>
          <w:szCs w:val="24"/>
          <w:shd w:val="clear" w:color="auto" w:fill="FFFFFF"/>
        </w:rPr>
        <w:t>g</w:t>
      </w:r>
      <w:r>
        <w:rPr>
          <w:rFonts w:ascii="Times New Roman" w:eastAsia="Microsoft YaHei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-S</w:t>
      </w:r>
      <w:r>
        <w:rPr>
          <w:rFonts w:ascii="Times New Roman" w:eastAsia="Microsoft YaHe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Mg-Mo</w:t>
      </w:r>
      <w:r>
        <w:rPr>
          <w:rFonts w:ascii="Times New Roman" w:eastAsia="Microsoft YaHei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distances (</w:t>
      </w:r>
      <w:r w:rsidRPr="006C5AC7">
        <w:rPr>
          <w:rFonts w:ascii="Times New Roman" w:eastAsia="Microsoft YaHei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Å</w:t>
      </w:r>
      <w:r>
        <w:rPr>
          <w:rFonts w:ascii="Times New Roman" w:eastAsia="Microsoft YaHei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) of one single metal atom adsorbed on the different sites of </w:t>
      </w:r>
      <w:r w:rsidR="00261DFC">
        <w:rPr>
          <w:rFonts w:ascii="Times New Roman" w:eastAsia="Microsoft YaHe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multiphase </w:t>
      </w:r>
      <w:r>
        <w:rPr>
          <w:rFonts w:ascii="Times New Roman" w:eastAsia="Microsoft YaHei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MoS</w:t>
      </w:r>
      <w:r w:rsidRPr="00B72007">
        <w:rPr>
          <w:rFonts w:ascii="Times New Roman" w:eastAsia="Microsoft YaHei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>
        <w:rPr>
          <w:rFonts w:ascii="Times New Roman" w:eastAsia="Microsoft YaHei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monolayer.</w:t>
      </w:r>
    </w:p>
    <w:p w:rsidR="002924D5" w:rsidRPr="00A114EA" w:rsidRDefault="002924D5" w:rsidP="002924D5">
      <w:pPr>
        <w:widowControl/>
        <w:spacing w:line="360" w:lineRule="auto"/>
        <w:rPr>
          <w:rFonts w:ascii="Times New Roman" w:eastAsia="Microsoft YaHei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tbl>
      <w:tblPr>
        <w:tblW w:w="689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99"/>
        <w:gridCol w:w="2299"/>
        <w:gridCol w:w="2299"/>
      </w:tblGrid>
      <w:tr w:rsidR="002924D5" w:rsidRPr="002924D5" w:rsidTr="00864843">
        <w:trPr>
          <w:trHeight w:val="276"/>
          <w:jc w:val="center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4D5" w:rsidRPr="002924D5" w:rsidRDefault="002924D5" w:rsidP="002924D5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IN" w:eastAsia="en-IN"/>
              </w:rPr>
              <w:t>Sites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4D5" w:rsidRPr="002924D5" w:rsidRDefault="002924D5" w:rsidP="002924D5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IN" w:eastAsia="en-IN"/>
              </w:rPr>
              <w:t xml:space="preserve">Bond interaction 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4D5" w:rsidRPr="002924D5" w:rsidRDefault="002924D5" w:rsidP="002924D5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IN" w:eastAsia="en-IN"/>
              </w:rPr>
              <w:t>Bond length (Å)</w:t>
            </w:r>
          </w:p>
        </w:tc>
      </w:tr>
      <w:tr w:rsidR="002924D5" w:rsidRPr="002924D5" w:rsidTr="00864843">
        <w:trPr>
          <w:trHeight w:val="276"/>
          <w:jc w:val="center"/>
        </w:trPr>
        <w:tc>
          <w:tcPr>
            <w:tcW w:w="229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4D5" w:rsidRPr="002924D5" w:rsidRDefault="002924D5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D4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1T hollow</w:t>
            </w:r>
          </w:p>
        </w:tc>
        <w:tc>
          <w:tcPr>
            <w:tcW w:w="22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Mg-S15</w:t>
            </w:r>
          </w:p>
        </w:tc>
        <w:tc>
          <w:tcPr>
            <w:tcW w:w="22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2.32</w:t>
            </w:r>
          </w:p>
        </w:tc>
      </w:tr>
      <w:tr w:rsidR="002924D5" w:rsidRPr="002924D5" w:rsidTr="00864843">
        <w:trPr>
          <w:trHeight w:val="276"/>
          <w:jc w:val="center"/>
        </w:trPr>
        <w:tc>
          <w:tcPr>
            <w:tcW w:w="2299" w:type="dxa"/>
            <w:vMerge/>
            <w:vAlign w:val="center"/>
            <w:hideMark/>
          </w:tcPr>
          <w:p w:rsidR="002924D5" w:rsidRPr="002924D5" w:rsidRDefault="002924D5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Mg-S9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2.39</w:t>
            </w:r>
          </w:p>
        </w:tc>
      </w:tr>
      <w:tr w:rsidR="002924D5" w:rsidRPr="002924D5" w:rsidTr="00864843">
        <w:trPr>
          <w:trHeight w:val="276"/>
          <w:jc w:val="center"/>
        </w:trPr>
        <w:tc>
          <w:tcPr>
            <w:tcW w:w="2299" w:type="dxa"/>
            <w:vMerge/>
            <w:vAlign w:val="center"/>
            <w:hideMark/>
          </w:tcPr>
          <w:p w:rsidR="002924D5" w:rsidRPr="002924D5" w:rsidRDefault="002924D5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Mg-S14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2.32</w:t>
            </w:r>
          </w:p>
        </w:tc>
      </w:tr>
      <w:tr w:rsidR="002924D5" w:rsidRPr="002924D5" w:rsidTr="00864843">
        <w:trPr>
          <w:trHeight w:val="276"/>
          <w:jc w:val="center"/>
        </w:trPr>
        <w:tc>
          <w:tcPr>
            <w:tcW w:w="2299" w:type="dxa"/>
            <w:vMerge/>
            <w:vAlign w:val="center"/>
          </w:tcPr>
          <w:p w:rsidR="002924D5" w:rsidRPr="002924D5" w:rsidRDefault="002924D5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</w:p>
        </w:tc>
        <w:tc>
          <w:tcPr>
            <w:tcW w:w="2299" w:type="dxa"/>
            <w:shd w:val="clear" w:color="auto" w:fill="auto"/>
            <w:noWrap/>
            <w:vAlign w:val="center"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Mg-Mo102</w:t>
            </w:r>
          </w:p>
        </w:tc>
        <w:tc>
          <w:tcPr>
            <w:tcW w:w="2299" w:type="dxa"/>
            <w:shd w:val="clear" w:color="auto" w:fill="auto"/>
            <w:noWrap/>
            <w:vAlign w:val="center"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3.5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0</w:t>
            </w:r>
          </w:p>
        </w:tc>
      </w:tr>
      <w:tr w:rsidR="002924D5" w:rsidRPr="002924D5" w:rsidTr="00864843">
        <w:trPr>
          <w:trHeight w:val="276"/>
          <w:jc w:val="center"/>
        </w:trPr>
        <w:tc>
          <w:tcPr>
            <w:tcW w:w="2299" w:type="dxa"/>
            <w:vMerge/>
            <w:vAlign w:val="center"/>
          </w:tcPr>
          <w:p w:rsidR="002924D5" w:rsidRPr="002924D5" w:rsidRDefault="002924D5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</w:p>
        </w:tc>
        <w:tc>
          <w:tcPr>
            <w:tcW w:w="2299" w:type="dxa"/>
            <w:shd w:val="clear" w:color="auto" w:fill="auto"/>
            <w:noWrap/>
            <w:vAlign w:val="center"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Mg-Mo97</w:t>
            </w:r>
          </w:p>
        </w:tc>
        <w:tc>
          <w:tcPr>
            <w:tcW w:w="2299" w:type="dxa"/>
            <w:shd w:val="clear" w:color="auto" w:fill="auto"/>
            <w:noWrap/>
            <w:vAlign w:val="center"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924D5" w:rsidRPr="002924D5" w:rsidTr="00864843">
        <w:trPr>
          <w:trHeight w:val="276"/>
          <w:jc w:val="center"/>
        </w:trPr>
        <w:tc>
          <w:tcPr>
            <w:tcW w:w="2299" w:type="dxa"/>
            <w:vMerge/>
            <w:vAlign w:val="center"/>
          </w:tcPr>
          <w:p w:rsidR="002924D5" w:rsidRPr="002924D5" w:rsidRDefault="002924D5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</w:p>
        </w:tc>
        <w:tc>
          <w:tcPr>
            <w:tcW w:w="2299" w:type="dxa"/>
            <w:shd w:val="clear" w:color="auto" w:fill="auto"/>
            <w:noWrap/>
            <w:vAlign w:val="center"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Mg-Mo98</w:t>
            </w:r>
          </w:p>
        </w:tc>
        <w:tc>
          <w:tcPr>
            <w:tcW w:w="2299" w:type="dxa"/>
            <w:shd w:val="clear" w:color="auto" w:fill="auto"/>
            <w:noWrap/>
            <w:vAlign w:val="center"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924D5" w:rsidRPr="002924D5" w:rsidTr="00864843">
        <w:trPr>
          <w:trHeight w:val="276"/>
          <w:jc w:val="center"/>
        </w:trPr>
        <w:tc>
          <w:tcPr>
            <w:tcW w:w="2299" w:type="dxa"/>
            <w:vMerge w:val="restart"/>
            <w:shd w:val="clear" w:color="auto" w:fill="auto"/>
            <w:noWrap/>
            <w:vAlign w:val="center"/>
            <w:hideMark/>
          </w:tcPr>
          <w:p w:rsidR="002924D5" w:rsidRPr="002924D5" w:rsidRDefault="002924D5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D4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1T bridge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Mg-S3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2.41</w:t>
            </w:r>
          </w:p>
        </w:tc>
      </w:tr>
      <w:tr w:rsidR="002924D5" w:rsidRPr="002924D5" w:rsidTr="00864843">
        <w:trPr>
          <w:trHeight w:val="276"/>
          <w:jc w:val="center"/>
        </w:trPr>
        <w:tc>
          <w:tcPr>
            <w:tcW w:w="2299" w:type="dxa"/>
            <w:vMerge/>
            <w:vAlign w:val="center"/>
            <w:hideMark/>
          </w:tcPr>
          <w:p w:rsidR="002924D5" w:rsidRPr="002924D5" w:rsidRDefault="002924D5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Mg-S9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2.39</w:t>
            </w:r>
          </w:p>
        </w:tc>
      </w:tr>
      <w:tr w:rsidR="002924D5" w:rsidRPr="002924D5" w:rsidTr="00864843">
        <w:trPr>
          <w:trHeight w:val="276"/>
          <w:jc w:val="center"/>
        </w:trPr>
        <w:tc>
          <w:tcPr>
            <w:tcW w:w="2299" w:type="dxa"/>
            <w:vMerge/>
            <w:vAlign w:val="center"/>
            <w:hideMark/>
          </w:tcPr>
          <w:p w:rsidR="002924D5" w:rsidRPr="002924D5" w:rsidRDefault="002924D5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Mg-S4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2.39</w:t>
            </w:r>
          </w:p>
        </w:tc>
      </w:tr>
      <w:tr w:rsidR="002924D5" w:rsidRPr="002924D5" w:rsidTr="00864843">
        <w:trPr>
          <w:trHeight w:val="276"/>
          <w:jc w:val="center"/>
        </w:trPr>
        <w:tc>
          <w:tcPr>
            <w:tcW w:w="2299" w:type="dxa"/>
            <w:vMerge/>
            <w:vAlign w:val="center"/>
          </w:tcPr>
          <w:p w:rsidR="002924D5" w:rsidRPr="002924D5" w:rsidRDefault="002924D5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</w:p>
        </w:tc>
        <w:tc>
          <w:tcPr>
            <w:tcW w:w="2299" w:type="dxa"/>
            <w:shd w:val="clear" w:color="auto" w:fill="auto"/>
            <w:noWrap/>
            <w:vAlign w:val="center"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Mg-Mo91</w:t>
            </w:r>
          </w:p>
        </w:tc>
        <w:tc>
          <w:tcPr>
            <w:tcW w:w="2299" w:type="dxa"/>
            <w:shd w:val="clear" w:color="auto" w:fill="auto"/>
            <w:noWrap/>
            <w:vAlign w:val="center"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2.97</w:t>
            </w:r>
          </w:p>
        </w:tc>
      </w:tr>
      <w:tr w:rsidR="002924D5" w:rsidRPr="002924D5" w:rsidTr="00864843">
        <w:trPr>
          <w:trHeight w:val="276"/>
          <w:jc w:val="center"/>
        </w:trPr>
        <w:tc>
          <w:tcPr>
            <w:tcW w:w="2299" w:type="dxa"/>
            <w:vMerge w:val="restart"/>
            <w:shd w:val="clear" w:color="auto" w:fill="auto"/>
            <w:noWrap/>
            <w:vAlign w:val="center"/>
            <w:hideMark/>
          </w:tcPr>
          <w:p w:rsidR="002924D5" w:rsidRPr="002924D5" w:rsidRDefault="002924D5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D4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Interface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Mg-S1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2.33</w:t>
            </w:r>
          </w:p>
        </w:tc>
      </w:tr>
      <w:tr w:rsidR="002924D5" w:rsidRPr="002924D5" w:rsidTr="00864843">
        <w:trPr>
          <w:trHeight w:val="276"/>
          <w:jc w:val="center"/>
        </w:trPr>
        <w:tc>
          <w:tcPr>
            <w:tcW w:w="2299" w:type="dxa"/>
            <w:vMerge/>
            <w:vAlign w:val="center"/>
            <w:hideMark/>
          </w:tcPr>
          <w:p w:rsidR="002924D5" w:rsidRPr="002924D5" w:rsidRDefault="002924D5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Mg-S2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2.56</w:t>
            </w:r>
          </w:p>
        </w:tc>
      </w:tr>
      <w:tr w:rsidR="002924D5" w:rsidRPr="002924D5" w:rsidTr="00864843">
        <w:trPr>
          <w:trHeight w:val="276"/>
          <w:jc w:val="center"/>
        </w:trPr>
        <w:tc>
          <w:tcPr>
            <w:tcW w:w="2299" w:type="dxa"/>
            <w:vMerge/>
            <w:vAlign w:val="center"/>
            <w:hideMark/>
          </w:tcPr>
          <w:p w:rsidR="002924D5" w:rsidRPr="002924D5" w:rsidRDefault="002924D5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Mg-S3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2.32</w:t>
            </w:r>
          </w:p>
        </w:tc>
      </w:tr>
      <w:tr w:rsidR="002924D5" w:rsidRPr="002924D5" w:rsidTr="00864843">
        <w:trPr>
          <w:trHeight w:val="276"/>
          <w:jc w:val="center"/>
        </w:trPr>
        <w:tc>
          <w:tcPr>
            <w:tcW w:w="2299" w:type="dxa"/>
            <w:shd w:val="clear" w:color="auto" w:fill="auto"/>
            <w:noWrap/>
            <w:vAlign w:val="bottom"/>
            <w:hideMark/>
          </w:tcPr>
          <w:p w:rsidR="002924D5" w:rsidRPr="002924D5" w:rsidRDefault="00864843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D4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1T top-S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Mg-S9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2.37</w:t>
            </w:r>
          </w:p>
        </w:tc>
      </w:tr>
      <w:tr w:rsidR="00864843" w:rsidRPr="002924D5" w:rsidTr="00864843">
        <w:trPr>
          <w:trHeight w:val="276"/>
          <w:jc w:val="center"/>
        </w:trPr>
        <w:tc>
          <w:tcPr>
            <w:tcW w:w="2299" w:type="dxa"/>
            <w:vMerge w:val="restart"/>
            <w:shd w:val="clear" w:color="auto" w:fill="auto"/>
            <w:noWrap/>
            <w:vAlign w:val="center"/>
            <w:hideMark/>
          </w:tcPr>
          <w:p w:rsidR="00864843" w:rsidRPr="002924D5" w:rsidRDefault="00864843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D4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1T top-M</w:t>
            </w:r>
            <w:r w:rsidR="00C30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o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864843" w:rsidRPr="002924D5" w:rsidRDefault="00864843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Mg-S9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864843" w:rsidRPr="002924D5" w:rsidRDefault="00864843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2.39</w:t>
            </w:r>
          </w:p>
        </w:tc>
      </w:tr>
      <w:tr w:rsidR="00864843" w:rsidRPr="002924D5" w:rsidTr="00864843">
        <w:trPr>
          <w:trHeight w:val="276"/>
          <w:jc w:val="center"/>
        </w:trPr>
        <w:tc>
          <w:tcPr>
            <w:tcW w:w="2299" w:type="dxa"/>
            <w:vMerge/>
            <w:vAlign w:val="center"/>
            <w:hideMark/>
          </w:tcPr>
          <w:p w:rsidR="00864843" w:rsidRPr="002924D5" w:rsidRDefault="00864843" w:rsidP="002924D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864843" w:rsidRPr="002924D5" w:rsidRDefault="00864843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Mg-S4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864843" w:rsidRPr="002924D5" w:rsidRDefault="00864843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2.38</w:t>
            </w:r>
          </w:p>
        </w:tc>
      </w:tr>
      <w:tr w:rsidR="00864843" w:rsidRPr="002924D5" w:rsidTr="00864843">
        <w:trPr>
          <w:trHeight w:val="276"/>
          <w:jc w:val="center"/>
        </w:trPr>
        <w:tc>
          <w:tcPr>
            <w:tcW w:w="2299" w:type="dxa"/>
            <w:vMerge/>
            <w:vAlign w:val="center"/>
            <w:hideMark/>
          </w:tcPr>
          <w:p w:rsidR="00864843" w:rsidRPr="002924D5" w:rsidRDefault="00864843" w:rsidP="002924D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864843" w:rsidRPr="002924D5" w:rsidRDefault="00864843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Mg-S3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864843" w:rsidRPr="002924D5" w:rsidRDefault="00864843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2.39</w:t>
            </w:r>
          </w:p>
        </w:tc>
      </w:tr>
      <w:tr w:rsidR="00864843" w:rsidRPr="002924D5" w:rsidTr="00864843">
        <w:trPr>
          <w:trHeight w:val="276"/>
          <w:jc w:val="center"/>
        </w:trPr>
        <w:tc>
          <w:tcPr>
            <w:tcW w:w="2299" w:type="dxa"/>
            <w:vMerge/>
            <w:vAlign w:val="center"/>
          </w:tcPr>
          <w:p w:rsidR="00864843" w:rsidRPr="002924D5" w:rsidRDefault="00864843" w:rsidP="002924D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</w:p>
        </w:tc>
        <w:tc>
          <w:tcPr>
            <w:tcW w:w="2299" w:type="dxa"/>
            <w:shd w:val="clear" w:color="auto" w:fill="auto"/>
            <w:noWrap/>
            <w:vAlign w:val="center"/>
          </w:tcPr>
          <w:p w:rsidR="00864843" w:rsidRPr="00864843" w:rsidRDefault="00864843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864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864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o91</w:t>
            </w:r>
          </w:p>
        </w:tc>
        <w:tc>
          <w:tcPr>
            <w:tcW w:w="2299" w:type="dxa"/>
            <w:shd w:val="clear" w:color="auto" w:fill="auto"/>
            <w:noWrap/>
            <w:vAlign w:val="center"/>
          </w:tcPr>
          <w:p w:rsidR="00864843" w:rsidRPr="00864843" w:rsidRDefault="00864843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864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2.98</w:t>
            </w:r>
          </w:p>
        </w:tc>
      </w:tr>
      <w:tr w:rsidR="002924D5" w:rsidRPr="002924D5" w:rsidTr="00864843">
        <w:trPr>
          <w:trHeight w:val="276"/>
          <w:jc w:val="center"/>
        </w:trPr>
        <w:tc>
          <w:tcPr>
            <w:tcW w:w="2299" w:type="dxa"/>
            <w:shd w:val="clear" w:color="auto" w:fill="auto"/>
            <w:noWrap/>
            <w:vAlign w:val="bottom"/>
            <w:hideMark/>
          </w:tcPr>
          <w:p w:rsidR="002924D5" w:rsidRPr="002924D5" w:rsidRDefault="00864843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D4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2H top-S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Mg-S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2.51</w:t>
            </w:r>
          </w:p>
        </w:tc>
      </w:tr>
      <w:tr w:rsidR="002924D5" w:rsidRPr="002924D5" w:rsidTr="00864843">
        <w:trPr>
          <w:trHeight w:val="276"/>
          <w:jc w:val="center"/>
        </w:trPr>
        <w:tc>
          <w:tcPr>
            <w:tcW w:w="2299" w:type="dxa"/>
            <w:vMerge w:val="restart"/>
            <w:shd w:val="clear" w:color="auto" w:fill="auto"/>
            <w:noWrap/>
            <w:vAlign w:val="center"/>
            <w:hideMark/>
          </w:tcPr>
          <w:p w:rsidR="002924D5" w:rsidRPr="002924D5" w:rsidRDefault="00864843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D4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2H center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Mg-S1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2.38</w:t>
            </w:r>
          </w:p>
        </w:tc>
      </w:tr>
      <w:tr w:rsidR="002924D5" w:rsidRPr="002924D5" w:rsidTr="00864843">
        <w:trPr>
          <w:trHeight w:val="276"/>
          <w:jc w:val="center"/>
        </w:trPr>
        <w:tc>
          <w:tcPr>
            <w:tcW w:w="2299" w:type="dxa"/>
            <w:vMerge/>
            <w:vAlign w:val="center"/>
            <w:hideMark/>
          </w:tcPr>
          <w:p w:rsidR="002924D5" w:rsidRPr="002924D5" w:rsidRDefault="002924D5" w:rsidP="002924D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Mg-S2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2.35</w:t>
            </w:r>
          </w:p>
        </w:tc>
      </w:tr>
      <w:tr w:rsidR="002924D5" w:rsidRPr="002924D5" w:rsidTr="00864843">
        <w:trPr>
          <w:trHeight w:val="276"/>
          <w:jc w:val="center"/>
        </w:trPr>
        <w:tc>
          <w:tcPr>
            <w:tcW w:w="2299" w:type="dxa"/>
            <w:vMerge/>
            <w:vAlign w:val="center"/>
            <w:hideMark/>
          </w:tcPr>
          <w:p w:rsidR="002924D5" w:rsidRPr="002924D5" w:rsidRDefault="002924D5" w:rsidP="002924D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Mg-S3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924D5" w:rsidRPr="002924D5" w:rsidRDefault="002924D5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2.38</w:t>
            </w:r>
          </w:p>
        </w:tc>
      </w:tr>
      <w:tr w:rsidR="00864843" w:rsidRPr="002924D5" w:rsidTr="00864843">
        <w:trPr>
          <w:trHeight w:val="276"/>
          <w:jc w:val="center"/>
        </w:trPr>
        <w:tc>
          <w:tcPr>
            <w:tcW w:w="2299" w:type="dxa"/>
            <w:vMerge w:val="restart"/>
            <w:shd w:val="clear" w:color="auto" w:fill="auto"/>
            <w:noWrap/>
            <w:vAlign w:val="center"/>
            <w:hideMark/>
          </w:tcPr>
          <w:p w:rsidR="00864843" w:rsidRPr="002924D5" w:rsidRDefault="00864843" w:rsidP="002924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D46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2H top-M</w:t>
            </w:r>
            <w:r w:rsidR="00C30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o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864843" w:rsidRPr="002924D5" w:rsidRDefault="00864843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Mg-S64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864843" w:rsidRPr="002924D5" w:rsidRDefault="00864843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2.42</w:t>
            </w:r>
          </w:p>
        </w:tc>
      </w:tr>
      <w:tr w:rsidR="00864843" w:rsidRPr="002924D5" w:rsidTr="00864843">
        <w:trPr>
          <w:trHeight w:val="276"/>
          <w:jc w:val="center"/>
        </w:trPr>
        <w:tc>
          <w:tcPr>
            <w:tcW w:w="2299" w:type="dxa"/>
            <w:vMerge/>
            <w:vAlign w:val="center"/>
            <w:hideMark/>
          </w:tcPr>
          <w:p w:rsidR="00864843" w:rsidRPr="002924D5" w:rsidRDefault="00864843" w:rsidP="002924D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864843" w:rsidRPr="002924D5" w:rsidRDefault="00864843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Mg-S58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864843" w:rsidRPr="002924D5" w:rsidRDefault="00864843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2.4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0</w:t>
            </w:r>
          </w:p>
        </w:tc>
      </w:tr>
      <w:tr w:rsidR="00864843" w:rsidRPr="002924D5" w:rsidTr="00864843">
        <w:trPr>
          <w:trHeight w:val="276"/>
          <w:jc w:val="center"/>
        </w:trPr>
        <w:tc>
          <w:tcPr>
            <w:tcW w:w="2299" w:type="dxa"/>
            <w:vMerge/>
            <w:vAlign w:val="center"/>
            <w:hideMark/>
          </w:tcPr>
          <w:p w:rsidR="00864843" w:rsidRPr="002924D5" w:rsidRDefault="00864843" w:rsidP="002924D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864843" w:rsidRPr="002924D5" w:rsidRDefault="00864843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Mg-S66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864843" w:rsidRPr="002924D5" w:rsidRDefault="00864843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2924D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  <w:t>2.37</w:t>
            </w:r>
          </w:p>
        </w:tc>
      </w:tr>
      <w:tr w:rsidR="00864843" w:rsidRPr="002924D5" w:rsidTr="00864843">
        <w:trPr>
          <w:trHeight w:val="276"/>
          <w:jc w:val="center"/>
        </w:trPr>
        <w:tc>
          <w:tcPr>
            <w:tcW w:w="2299" w:type="dxa"/>
            <w:vMerge/>
            <w:vAlign w:val="center"/>
          </w:tcPr>
          <w:p w:rsidR="00864843" w:rsidRPr="002924D5" w:rsidRDefault="00864843" w:rsidP="002924D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</w:p>
        </w:tc>
        <w:tc>
          <w:tcPr>
            <w:tcW w:w="2299" w:type="dxa"/>
            <w:shd w:val="clear" w:color="auto" w:fill="auto"/>
            <w:noWrap/>
            <w:vAlign w:val="center"/>
          </w:tcPr>
          <w:p w:rsidR="00864843" w:rsidRPr="00864843" w:rsidRDefault="00864843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864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Mg-Mo113</w:t>
            </w:r>
          </w:p>
        </w:tc>
        <w:tc>
          <w:tcPr>
            <w:tcW w:w="2299" w:type="dxa"/>
            <w:shd w:val="clear" w:color="auto" w:fill="auto"/>
            <w:noWrap/>
            <w:vAlign w:val="center"/>
          </w:tcPr>
          <w:p w:rsidR="00864843" w:rsidRPr="00864843" w:rsidRDefault="00864843" w:rsidP="008648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N" w:eastAsia="en-IN"/>
              </w:rPr>
            </w:pPr>
            <w:r w:rsidRPr="00864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3.03</w:t>
            </w:r>
          </w:p>
        </w:tc>
      </w:tr>
    </w:tbl>
    <w:p w:rsidR="002924D5" w:rsidRDefault="002924D5"/>
    <w:p w:rsidR="002924D5" w:rsidRDefault="002924D5"/>
    <w:p w:rsidR="00390C62" w:rsidRDefault="00390C62"/>
    <w:p w:rsidR="00BF11AB" w:rsidRPr="00BF11AB" w:rsidRDefault="00BF11AB" w:rsidP="00BF11AB">
      <w:pPr>
        <w:tabs>
          <w:tab w:val="left" w:pos="1860"/>
        </w:tabs>
      </w:pPr>
    </w:p>
    <w:tbl>
      <w:tblPr>
        <w:tblStyle w:val="TableGrid"/>
        <w:tblpPr w:leftFromText="180" w:rightFromText="180" w:vertAnchor="text" w:horzAnchor="margin" w:tblpY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390C62" w:rsidTr="00BF11AB">
        <w:tc>
          <w:tcPr>
            <w:tcW w:w="4508" w:type="dxa"/>
          </w:tcPr>
          <w:p w:rsidR="00390C62" w:rsidRDefault="00390C62" w:rsidP="00390C62">
            <w:r>
              <w:rPr>
                <w:noProof/>
              </w:rPr>
              <w:drawing>
                <wp:inline distT="0" distB="0" distL="0" distR="0" wp14:anchorId="3455CF5A">
                  <wp:extent cx="2520000" cy="225313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253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390C62" w:rsidRDefault="00390C62" w:rsidP="00390C62">
            <w:r>
              <w:rPr>
                <w:noProof/>
              </w:rPr>
              <w:drawing>
                <wp:inline distT="0" distB="0" distL="0" distR="0" wp14:anchorId="11191C51">
                  <wp:extent cx="2520000" cy="2283880"/>
                  <wp:effectExtent l="0" t="0" r="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283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C62" w:rsidTr="00BF11AB">
        <w:tc>
          <w:tcPr>
            <w:tcW w:w="4508" w:type="dxa"/>
          </w:tcPr>
          <w:p w:rsidR="00390C62" w:rsidRDefault="00E45274" w:rsidP="00390C62">
            <w:r>
              <w:rPr>
                <w:noProof/>
              </w:rPr>
              <w:drawing>
                <wp:inline distT="0" distB="0" distL="0" distR="0" wp14:anchorId="3000F9E5">
                  <wp:extent cx="2520000" cy="22755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275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390C62" w:rsidRDefault="00E45274" w:rsidP="00390C62">
            <w:r>
              <w:rPr>
                <w:noProof/>
              </w:rPr>
              <w:drawing>
                <wp:inline distT="0" distB="0" distL="0" distR="0" wp14:anchorId="09176636">
                  <wp:extent cx="2499360" cy="227369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2348" cy="22764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274" w:rsidTr="00BF11AB">
        <w:tc>
          <w:tcPr>
            <w:tcW w:w="4508" w:type="dxa"/>
          </w:tcPr>
          <w:p w:rsidR="00E45274" w:rsidRDefault="006C6135" w:rsidP="00390C6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0E2B80">
                  <wp:extent cx="2520000" cy="2292471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2924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BF11AB" w:rsidRPr="00BF11AB" w:rsidRDefault="006C6135" w:rsidP="00BF11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F04723D">
                  <wp:extent cx="2520000" cy="2309654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3096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F11AB" w:rsidRDefault="00BF11AB" w:rsidP="00390C62">
            <w:pPr>
              <w:rPr>
                <w:noProof/>
              </w:rPr>
            </w:pPr>
          </w:p>
        </w:tc>
      </w:tr>
      <w:tr w:rsidR="00BF11AB" w:rsidTr="00BF11AB">
        <w:tc>
          <w:tcPr>
            <w:tcW w:w="9016" w:type="dxa"/>
            <w:gridSpan w:val="2"/>
          </w:tcPr>
          <w:p w:rsidR="00BF11AB" w:rsidRPr="00BF11AB" w:rsidRDefault="00BF11AB" w:rsidP="00BF11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E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Figure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Density of states plot </w:t>
            </w:r>
            <w:r w:rsidR="00D35939">
              <w:rPr>
                <w:rFonts w:ascii="Times New Roman" w:hAnsi="Times New Roman" w:cs="Times New Roman"/>
                <w:sz w:val="24"/>
                <w:szCs w:val="24"/>
              </w:rPr>
              <w:t xml:space="preserve">for </w:t>
            </w:r>
            <w:r w:rsidR="00D35939"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multiphase</w:t>
            </w:r>
            <w:r w:rsidR="00261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MoS</w:t>
            </w:r>
            <w:r w:rsidRPr="009E103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single Mg atom a) bridge site, b) interface c) 1T-Top S site, d) 1T-Top Mo site, e) 2H-Center, f) 2H-Top Mo Site</w:t>
            </w:r>
          </w:p>
          <w:p w:rsidR="00BF11AB" w:rsidRDefault="00BF11AB" w:rsidP="00BF11AB">
            <w:pPr>
              <w:rPr>
                <w:noProof/>
              </w:rPr>
            </w:pPr>
          </w:p>
        </w:tc>
      </w:tr>
      <w:tr w:rsidR="00E45274" w:rsidTr="00BF11AB">
        <w:tc>
          <w:tcPr>
            <w:tcW w:w="4508" w:type="dxa"/>
          </w:tcPr>
          <w:p w:rsidR="00E45274" w:rsidRDefault="00B64CFF" w:rsidP="00390C62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7D0C50F">
                  <wp:extent cx="2520000" cy="2264030"/>
                  <wp:effectExtent l="0" t="0" r="0" b="317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264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E45274" w:rsidRDefault="00E45274" w:rsidP="00390C62">
            <w:pPr>
              <w:rPr>
                <w:noProof/>
              </w:rPr>
            </w:pPr>
          </w:p>
        </w:tc>
      </w:tr>
    </w:tbl>
    <w:p w:rsidR="00BF11AB" w:rsidRDefault="00BF11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90C62" w:rsidRDefault="00BF11AB">
      <w:r w:rsidRPr="006D4E48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>
        <w:rPr>
          <w:rFonts w:ascii="Times New Roman" w:hAnsi="Times New Roman" w:cs="Times New Roman"/>
          <w:sz w:val="24"/>
          <w:szCs w:val="24"/>
        </w:rPr>
        <w:t xml:space="preserve">. Density of states plot for </w:t>
      </w:r>
      <w:r w:rsidR="00261DFC">
        <w:rPr>
          <w:rFonts w:ascii="Times New Roman" w:eastAsia="Microsoft YaHei" w:hAnsi="Times New Roman" w:cs="Times New Roman"/>
          <w:color w:val="000000" w:themeColor="text1"/>
          <w:sz w:val="24"/>
          <w:szCs w:val="24"/>
          <w:shd w:val="clear" w:color="auto" w:fill="FFFFFF"/>
        </w:rPr>
        <w:t>multiphase</w:t>
      </w:r>
      <w:r w:rsidR="00261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MoS</w:t>
      </w:r>
      <w:r w:rsidRPr="009E103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single Mg atom g) 2H- Top S site.</w:t>
      </w:r>
    </w:p>
    <w:sectPr w:rsidR="00390C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D5"/>
    <w:rsid w:val="00073CF9"/>
    <w:rsid w:val="00080CF4"/>
    <w:rsid w:val="00261DFC"/>
    <w:rsid w:val="002924D5"/>
    <w:rsid w:val="00390C62"/>
    <w:rsid w:val="00586567"/>
    <w:rsid w:val="006C6135"/>
    <w:rsid w:val="00864843"/>
    <w:rsid w:val="00B64CFF"/>
    <w:rsid w:val="00BF11AB"/>
    <w:rsid w:val="00C30BD3"/>
    <w:rsid w:val="00D35939"/>
    <w:rsid w:val="00E4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716351-6556-4310-8E0B-7FD10630F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4D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0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lsenthilkumar@buc.edu.in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nandhini p</dc:creator>
  <cp:keywords/>
  <dc:description/>
  <cp:lastModifiedBy>nandhini p</cp:lastModifiedBy>
  <cp:revision>8</cp:revision>
  <dcterms:created xsi:type="dcterms:W3CDTF">2023-01-24T06:58:00Z</dcterms:created>
  <dcterms:modified xsi:type="dcterms:W3CDTF">2023-05-10T10:22:00Z</dcterms:modified>
</cp:coreProperties>
</file>