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B6B64" w14:textId="0A498C8F" w:rsidR="00FA47DE" w:rsidRPr="0088043F" w:rsidRDefault="00717865" w:rsidP="008A5391">
      <w:pPr>
        <w:spacing w:before="240" w:line="360" w:lineRule="auto"/>
        <w:jc w:val="center"/>
        <w:rPr>
          <w:rFonts w:ascii="Times New Roman" w:hAnsi="Times New Roman" w:cs="Times New Roman"/>
          <w:b/>
          <w:bCs/>
          <w:sz w:val="30"/>
          <w:szCs w:val="30"/>
        </w:rPr>
      </w:pPr>
      <w:bookmarkStart w:id="0" w:name="_Hlk93159938"/>
      <w:bookmarkStart w:id="1" w:name="_Hlk92551890"/>
      <w:bookmarkStart w:id="2" w:name="_Hlk28535755"/>
      <w:bookmarkEnd w:id="0"/>
      <w:r w:rsidRPr="0088043F">
        <w:rPr>
          <w:rFonts w:ascii="Times New Roman" w:hAnsi="Times New Roman" w:cs="Times New Roman"/>
          <w:b/>
          <w:bCs/>
          <w:sz w:val="30"/>
          <w:szCs w:val="30"/>
        </w:rPr>
        <w:t>Supplementary Materials</w:t>
      </w:r>
      <w:r w:rsidR="00104D00" w:rsidRPr="0088043F">
        <w:rPr>
          <w:rFonts w:ascii="Times New Roman" w:hAnsi="Times New Roman" w:cs="Times New Roman"/>
          <w:b/>
          <w:bCs/>
          <w:sz w:val="30"/>
          <w:szCs w:val="30"/>
        </w:rPr>
        <w:t xml:space="preserve"> for</w:t>
      </w:r>
    </w:p>
    <w:p w14:paraId="5B852727" w14:textId="77777777" w:rsidR="00F65A3B" w:rsidRPr="0088043F" w:rsidRDefault="00F65A3B" w:rsidP="00F65A3B">
      <w:pPr>
        <w:spacing w:line="360" w:lineRule="auto"/>
        <w:jc w:val="center"/>
        <w:rPr>
          <w:rFonts w:ascii="Times New Roman" w:eastAsia="Times New Roman" w:hAnsi="Times New Roman" w:cs="Times New Roman"/>
          <w:b/>
          <w:sz w:val="32"/>
        </w:rPr>
      </w:pPr>
      <w:bookmarkStart w:id="3" w:name="_Hlk96524411"/>
      <w:bookmarkStart w:id="4" w:name="_Hlk95074016"/>
      <w:bookmarkEnd w:id="1"/>
      <w:r w:rsidRPr="0088043F">
        <w:rPr>
          <w:rFonts w:ascii="Times New Roman" w:eastAsia="Times New Roman" w:hAnsi="Times New Roman" w:cs="Times New Roman"/>
          <w:b/>
          <w:sz w:val="32"/>
        </w:rPr>
        <w:t xml:space="preserve">Photon-phonon </w:t>
      </w:r>
      <w:bookmarkStart w:id="5" w:name="_Hlk97756903"/>
      <w:r w:rsidRPr="0088043F">
        <w:rPr>
          <w:rFonts w:ascii="Times New Roman" w:eastAsia="Times New Roman" w:hAnsi="Times New Roman" w:cs="Times New Roman"/>
          <w:b/>
          <w:sz w:val="32"/>
        </w:rPr>
        <w:t>collaboratively</w:t>
      </w:r>
      <w:bookmarkEnd w:id="5"/>
      <w:r w:rsidRPr="0088043F">
        <w:rPr>
          <w:rFonts w:ascii="Times New Roman" w:eastAsia="Times New Roman" w:hAnsi="Times New Roman" w:cs="Times New Roman"/>
          <w:b/>
          <w:sz w:val="32"/>
        </w:rPr>
        <w:t xml:space="preserve"> pumped laser</w:t>
      </w:r>
      <w:bookmarkEnd w:id="3"/>
    </w:p>
    <w:bookmarkEnd w:id="4"/>
    <w:p w14:paraId="1E3BE0E8" w14:textId="77777777" w:rsidR="00F65A3B" w:rsidRPr="0088043F" w:rsidRDefault="00F65A3B" w:rsidP="00F65A3B">
      <w:pPr>
        <w:spacing w:line="360" w:lineRule="auto"/>
        <w:jc w:val="center"/>
        <w:rPr>
          <w:rFonts w:ascii="Times New Roman" w:eastAsia="宋体" w:hAnsi="Times New Roman" w:cs="Times New Roman"/>
          <w:sz w:val="20"/>
          <w:szCs w:val="20"/>
        </w:rPr>
      </w:pPr>
    </w:p>
    <w:p w14:paraId="7A2FE0AC" w14:textId="106E9F75" w:rsidR="00F65A3B" w:rsidRPr="0088043F" w:rsidRDefault="00F65A3B" w:rsidP="00F65A3B">
      <w:pPr>
        <w:spacing w:line="360" w:lineRule="auto"/>
        <w:jc w:val="center"/>
        <w:rPr>
          <w:rFonts w:ascii="Times New Roman" w:eastAsia="宋体" w:hAnsi="Times New Roman" w:cs="Times New Roman"/>
          <w:sz w:val="20"/>
          <w:szCs w:val="20"/>
        </w:rPr>
      </w:pPr>
      <w:r w:rsidRPr="0088043F">
        <w:rPr>
          <w:rFonts w:ascii="Times New Roman" w:eastAsia="宋体" w:hAnsi="Times New Roman" w:cs="Times New Roman"/>
          <w:sz w:val="20"/>
        </w:rPr>
        <w:t>Yu Fu</w:t>
      </w:r>
      <w:proofErr w:type="gramStart"/>
      <w:r w:rsidRPr="0088043F">
        <w:rPr>
          <w:rFonts w:ascii="Times New Roman" w:eastAsia="宋体" w:hAnsi="Times New Roman" w:cs="Times New Roman"/>
          <w:sz w:val="20"/>
          <w:szCs w:val="20"/>
          <w:vertAlign w:val="superscript"/>
        </w:rPr>
        <w:t>1,#</w:t>
      </w:r>
      <w:proofErr w:type="gramEnd"/>
      <w:r w:rsidRPr="0088043F">
        <w:rPr>
          <w:rFonts w:ascii="Times New Roman" w:eastAsia="宋体" w:hAnsi="Times New Roman" w:cs="Times New Roman"/>
          <w:sz w:val="20"/>
        </w:rPr>
        <w:t>, Fei Liang</w:t>
      </w:r>
      <w:r w:rsidRPr="0088043F">
        <w:rPr>
          <w:rFonts w:ascii="Times New Roman" w:eastAsia="宋体" w:hAnsi="Times New Roman" w:cs="Times New Roman"/>
          <w:sz w:val="20"/>
          <w:szCs w:val="20"/>
          <w:vertAlign w:val="superscript"/>
        </w:rPr>
        <w:t>1,#</w:t>
      </w:r>
      <w:r w:rsidRPr="0088043F">
        <w:rPr>
          <w:rFonts w:ascii="Times New Roman" w:eastAsia="宋体" w:hAnsi="Times New Roman" w:cs="Times New Roman"/>
          <w:sz w:val="20"/>
        </w:rPr>
        <w:t xml:space="preserve">, </w:t>
      </w:r>
      <w:r w:rsidR="00AC2EB9" w:rsidRPr="0088043F">
        <w:rPr>
          <w:rFonts w:ascii="Times New Roman" w:eastAsia="宋体" w:hAnsi="Times New Roman" w:cs="Times New Roman"/>
          <w:sz w:val="20"/>
        </w:rPr>
        <w:t>C</w:t>
      </w:r>
      <w:r w:rsidR="00AC2EB9" w:rsidRPr="0088043F">
        <w:rPr>
          <w:rFonts w:ascii="Times New Roman" w:eastAsia="宋体" w:hAnsi="Times New Roman" w:cs="Times New Roman" w:hint="eastAsia"/>
          <w:sz w:val="20"/>
        </w:rPr>
        <w:t>heng</w:t>
      </w:r>
      <w:r w:rsidR="00AC2EB9" w:rsidRPr="0088043F">
        <w:rPr>
          <w:rFonts w:ascii="Times New Roman" w:eastAsia="宋体" w:hAnsi="Times New Roman" w:cs="Times New Roman"/>
          <w:sz w:val="20"/>
        </w:rPr>
        <w:t xml:space="preserve"> He</w:t>
      </w:r>
      <w:r w:rsidR="00AC2EB9" w:rsidRPr="0088043F">
        <w:rPr>
          <w:rFonts w:ascii="Times New Roman" w:eastAsia="宋体" w:hAnsi="Times New Roman" w:cs="Times New Roman"/>
          <w:sz w:val="20"/>
          <w:vertAlign w:val="superscript"/>
        </w:rPr>
        <w:t>2</w:t>
      </w:r>
      <w:r w:rsidR="00AC2EB9" w:rsidRPr="0088043F">
        <w:rPr>
          <w:rFonts w:ascii="Times New Roman" w:eastAsia="宋体" w:hAnsi="Times New Roman" w:cs="Times New Roman"/>
          <w:sz w:val="20"/>
        </w:rPr>
        <w:t xml:space="preserve">, </w:t>
      </w:r>
      <w:proofErr w:type="spellStart"/>
      <w:r w:rsidRPr="0088043F">
        <w:rPr>
          <w:rFonts w:ascii="Times New Roman" w:eastAsia="宋体" w:hAnsi="Times New Roman" w:cs="Times New Roman"/>
          <w:sz w:val="20"/>
        </w:rPr>
        <w:t>Haohai</w:t>
      </w:r>
      <w:proofErr w:type="spellEnd"/>
      <w:r w:rsidRPr="0088043F">
        <w:rPr>
          <w:rFonts w:ascii="Times New Roman" w:eastAsia="宋体" w:hAnsi="Times New Roman" w:cs="Times New Roman"/>
          <w:sz w:val="20"/>
        </w:rPr>
        <w:t xml:space="preserve"> Yu</w:t>
      </w:r>
      <w:bookmarkStart w:id="6" w:name="OLE_LINK9"/>
      <w:r w:rsidRPr="0088043F">
        <w:rPr>
          <w:rFonts w:ascii="Times New Roman" w:eastAsia="宋体" w:hAnsi="Times New Roman" w:cs="Times New Roman"/>
          <w:sz w:val="20"/>
          <w:szCs w:val="20"/>
          <w:vertAlign w:val="superscript"/>
        </w:rPr>
        <w:t>1,*</w:t>
      </w:r>
      <w:r w:rsidRPr="0088043F">
        <w:rPr>
          <w:rFonts w:ascii="Times New Roman" w:eastAsia="宋体" w:hAnsi="Times New Roman" w:cs="Times New Roman"/>
          <w:sz w:val="20"/>
        </w:rPr>
        <w:t xml:space="preserve">, </w:t>
      </w:r>
      <w:proofErr w:type="spellStart"/>
      <w:r w:rsidRPr="0088043F">
        <w:rPr>
          <w:rFonts w:ascii="Times New Roman" w:eastAsia="宋体" w:hAnsi="Times New Roman" w:cs="Times New Roman"/>
          <w:sz w:val="20"/>
        </w:rPr>
        <w:t>Huaijin</w:t>
      </w:r>
      <w:proofErr w:type="spellEnd"/>
      <w:r w:rsidRPr="0088043F">
        <w:rPr>
          <w:rFonts w:ascii="Times New Roman" w:eastAsia="宋体" w:hAnsi="Times New Roman" w:cs="Times New Roman"/>
          <w:sz w:val="20"/>
        </w:rPr>
        <w:t xml:space="preserve"> Zhang</w:t>
      </w:r>
      <w:bookmarkEnd w:id="6"/>
      <w:r w:rsidRPr="0088043F">
        <w:rPr>
          <w:rFonts w:ascii="Times New Roman" w:eastAsia="宋体" w:hAnsi="Times New Roman" w:cs="Times New Roman"/>
          <w:sz w:val="20"/>
          <w:szCs w:val="20"/>
          <w:vertAlign w:val="superscript"/>
        </w:rPr>
        <w:t>1, §</w:t>
      </w:r>
      <w:r w:rsidRPr="0088043F">
        <w:rPr>
          <w:rFonts w:ascii="Times New Roman" w:eastAsia="宋体" w:hAnsi="Times New Roman" w:cs="Times New Roman"/>
          <w:sz w:val="20"/>
        </w:rPr>
        <w:t>,</w:t>
      </w:r>
      <w:r w:rsidRPr="0088043F">
        <w:rPr>
          <w:rFonts w:ascii="Times New Roman" w:eastAsia="宋体" w:hAnsi="Times New Roman" w:cs="Times New Roman"/>
          <w:sz w:val="20"/>
          <w:szCs w:val="20"/>
        </w:rPr>
        <w:t xml:space="preserve"> </w:t>
      </w:r>
      <w:r w:rsidRPr="0088043F">
        <w:rPr>
          <w:rFonts w:ascii="Times New Roman" w:eastAsia="宋体" w:hAnsi="Times New Roman" w:cs="Times New Roman"/>
          <w:sz w:val="20"/>
        </w:rPr>
        <w:t>Yan-Feng Chen</w:t>
      </w:r>
      <w:r w:rsidRPr="0088043F">
        <w:rPr>
          <w:rFonts w:ascii="Times New Roman" w:eastAsia="宋体" w:hAnsi="Times New Roman" w:cs="Times New Roman"/>
          <w:sz w:val="20"/>
          <w:szCs w:val="20"/>
          <w:vertAlign w:val="superscript"/>
        </w:rPr>
        <w:t>2, †</w:t>
      </w:r>
    </w:p>
    <w:p w14:paraId="19CB0FC3" w14:textId="77777777" w:rsidR="00F65A3B" w:rsidRPr="0088043F" w:rsidRDefault="00F65A3B" w:rsidP="00F65A3B">
      <w:pPr>
        <w:spacing w:line="360" w:lineRule="auto"/>
        <w:rPr>
          <w:rFonts w:ascii="Times New Roman" w:eastAsia="宋体" w:hAnsi="Times New Roman" w:cs="Times New Roman"/>
          <w:sz w:val="20"/>
          <w:szCs w:val="20"/>
        </w:rPr>
      </w:pPr>
    </w:p>
    <w:p w14:paraId="1E286743" w14:textId="77777777" w:rsidR="00F65A3B" w:rsidRPr="0088043F" w:rsidRDefault="00F65A3B" w:rsidP="00F65A3B">
      <w:pPr>
        <w:spacing w:line="360" w:lineRule="auto"/>
        <w:rPr>
          <w:rFonts w:ascii="Times New Roman" w:eastAsia="宋体" w:hAnsi="Times New Roman" w:cs="Times New Roman"/>
          <w:sz w:val="20"/>
          <w:szCs w:val="20"/>
        </w:rPr>
      </w:pPr>
      <w:r w:rsidRPr="0088043F">
        <w:rPr>
          <w:rFonts w:ascii="Times New Roman" w:eastAsia="宋体" w:hAnsi="Times New Roman" w:cs="Times New Roman"/>
          <w:sz w:val="20"/>
          <w:szCs w:val="20"/>
          <w:vertAlign w:val="superscript"/>
        </w:rPr>
        <w:t xml:space="preserve">1 </w:t>
      </w:r>
      <w:r w:rsidRPr="0088043F">
        <w:rPr>
          <w:rFonts w:ascii="Times New Roman" w:eastAsia="宋体" w:hAnsi="Times New Roman" w:cs="Times New Roman"/>
          <w:sz w:val="20"/>
          <w:szCs w:val="20"/>
        </w:rPr>
        <w:t>State Key Laboratory of Crystal Materials and Institute of Crystal Materials, Shandong University, Jinan 250100, China</w:t>
      </w:r>
    </w:p>
    <w:p w14:paraId="0F0E2A64" w14:textId="77777777" w:rsidR="00F65A3B" w:rsidRPr="0088043F" w:rsidRDefault="00F65A3B" w:rsidP="00F65A3B">
      <w:pPr>
        <w:spacing w:line="360" w:lineRule="auto"/>
        <w:rPr>
          <w:rFonts w:ascii="Times New Roman" w:eastAsia="宋体" w:hAnsi="Times New Roman" w:cs="Times New Roman"/>
          <w:sz w:val="20"/>
          <w:szCs w:val="20"/>
        </w:rPr>
      </w:pPr>
      <w:r w:rsidRPr="0088043F">
        <w:rPr>
          <w:rFonts w:ascii="Times New Roman" w:eastAsia="宋体" w:hAnsi="Times New Roman" w:cs="Times New Roman"/>
          <w:sz w:val="20"/>
          <w:szCs w:val="20"/>
          <w:vertAlign w:val="superscript"/>
        </w:rPr>
        <w:t>2</w:t>
      </w:r>
      <w:r w:rsidRPr="0088043F">
        <w:rPr>
          <w:rFonts w:ascii="Times New Roman" w:eastAsia="宋体" w:hAnsi="Times New Roman" w:cs="Times New Roman"/>
          <w:sz w:val="20"/>
          <w:szCs w:val="20"/>
        </w:rPr>
        <w:t xml:space="preserve"> National Laboratory of </w:t>
      </w:r>
      <w:proofErr w:type="gramStart"/>
      <w:r w:rsidRPr="0088043F">
        <w:rPr>
          <w:rFonts w:ascii="Times New Roman" w:eastAsia="宋体" w:hAnsi="Times New Roman" w:cs="Times New Roman"/>
          <w:sz w:val="20"/>
          <w:szCs w:val="20"/>
        </w:rPr>
        <w:t>Solid State</w:t>
      </w:r>
      <w:proofErr w:type="gramEnd"/>
      <w:r w:rsidRPr="0088043F">
        <w:rPr>
          <w:rFonts w:ascii="Times New Roman" w:eastAsia="宋体" w:hAnsi="Times New Roman" w:cs="Times New Roman"/>
          <w:sz w:val="20"/>
          <w:szCs w:val="20"/>
        </w:rPr>
        <w:t xml:space="preserve"> Microstructures &amp; Department of Materials Science and Engineering, Nanjing University, Nanjing 210093, China</w:t>
      </w:r>
    </w:p>
    <w:p w14:paraId="43216313" w14:textId="77777777" w:rsidR="00F65A3B" w:rsidRPr="0088043F" w:rsidRDefault="00F65A3B" w:rsidP="00F65A3B">
      <w:pPr>
        <w:autoSpaceDE w:val="0"/>
        <w:autoSpaceDN w:val="0"/>
        <w:adjustRightInd w:val="0"/>
        <w:spacing w:line="360" w:lineRule="auto"/>
        <w:jc w:val="left"/>
        <w:rPr>
          <w:rFonts w:ascii="Times New Roman" w:eastAsia="宋体" w:hAnsi="Times New Roman" w:cs="Times New Roman"/>
          <w:color w:val="000000"/>
          <w:kern w:val="0"/>
          <w:sz w:val="24"/>
          <w:szCs w:val="24"/>
        </w:rPr>
      </w:pPr>
      <w:bookmarkStart w:id="7" w:name="_Hlk96503935"/>
    </w:p>
    <w:p w14:paraId="72E2B786" w14:textId="77777777" w:rsidR="00F65A3B" w:rsidRPr="0088043F" w:rsidRDefault="00F65A3B" w:rsidP="00F65A3B">
      <w:pPr>
        <w:spacing w:line="360" w:lineRule="auto"/>
        <w:rPr>
          <w:rFonts w:ascii="Times New Roman" w:eastAsia="宋体" w:hAnsi="Times New Roman" w:cs="Times New Roman"/>
          <w:sz w:val="20"/>
          <w:szCs w:val="20"/>
        </w:rPr>
      </w:pPr>
      <w:r w:rsidRPr="0088043F">
        <w:rPr>
          <w:rFonts w:ascii="Times New Roman" w:eastAsia="宋体" w:hAnsi="Times New Roman" w:cs="Times New Roman"/>
          <w:sz w:val="20"/>
          <w:szCs w:val="20"/>
          <w:vertAlign w:val="superscript"/>
        </w:rPr>
        <w:t>*</w:t>
      </w:r>
      <w:r w:rsidRPr="0088043F">
        <w:rPr>
          <w:rFonts w:ascii="Times New Roman" w:eastAsia="宋体" w:hAnsi="Times New Roman" w:cs="Times New Roman"/>
          <w:sz w:val="20"/>
          <w:szCs w:val="20"/>
        </w:rPr>
        <w:t>Corresponding author</w:t>
      </w:r>
    </w:p>
    <w:p w14:paraId="7EA797E5" w14:textId="77777777" w:rsidR="00F65A3B" w:rsidRPr="0088043F" w:rsidRDefault="004A0D09" w:rsidP="00F65A3B">
      <w:pPr>
        <w:spacing w:line="360" w:lineRule="auto"/>
        <w:rPr>
          <w:rFonts w:ascii="Times New Roman" w:eastAsia="宋体" w:hAnsi="Times New Roman" w:cs="Times New Roman"/>
          <w:sz w:val="20"/>
          <w:szCs w:val="20"/>
        </w:rPr>
      </w:pPr>
      <w:hyperlink r:id="rId8" w:history="1">
        <w:r w:rsidR="00F65A3B" w:rsidRPr="0088043F">
          <w:rPr>
            <w:rFonts w:ascii="Times New Roman" w:eastAsia="宋体" w:hAnsi="Times New Roman" w:cs="Times New Roman"/>
            <w:color w:val="0563C1"/>
            <w:sz w:val="20"/>
            <w:szCs w:val="20"/>
            <w:u w:val="single"/>
          </w:rPr>
          <w:t>haohaiyu@sdu.edu.cn</w:t>
        </w:r>
      </w:hyperlink>
    </w:p>
    <w:p w14:paraId="7E7B3515" w14:textId="77777777" w:rsidR="00F65A3B" w:rsidRPr="0088043F" w:rsidRDefault="00F65A3B" w:rsidP="00F65A3B">
      <w:pPr>
        <w:spacing w:line="360" w:lineRule="auto"/>
        <w:rPr>
          <w:rFonts w:ascii="Times New Roman" w:eastAsia="宋体" w:hAnsi="Times New Roman" w:cs="Times New Roman"/>
          <w:sz w:val="20"/>
          <w:szCs w:val="20"/>
        </w:rPr>
      </w:pPr>
      <w:r w:rsidRPr="0088043F">
        <w:rPr>
          <w:rFonts w:ascii="Times New Roman" w:eastAsia="宋体" w:hAnsi="Times New Roman" w:cs="Times New Roman"/>
          <w:sz w:val="20"/>
          <w:szCs w:val="20"/>
          <w:vertAlign w:val="superscript"/>
        </w:rPr>
        <w:t>§</w:t>
      </w:r>
      <w:r w:rsidRPr="0088043F">
        <w:rPr>
          <w:rFonts w:ascii="Times New Roman" w:eastAsia="宋体" w:hAnsi="Times New Roman" w:cs="Times New Roman"/>
          <w:sz w:val="20"/>
          <w:szCs w:val="20"/>
        </w:rPr>
        <w:t>Corresponding author</w:t>
      </w:r>
    </w:p>
    <w:p w14:paraId="57B0616F" w14:textId="77777777" w:rsidR="00F65A3B" w:rsidRPr="0088043F" w:rsidRDefault="004A0D09" w:rsidP="00F65A3B">
      <w:pPr>
        <w:spacing w:line="360" w:lineRule="auto"/>
        <w:rPr>
          <w:rFonts w:ascii="Times New Roman" w:eastAsia="宋体" w:hAnsi="Times New Roman" w:cs="Times New Roman"/>
          <w:sz w:val="20"/>
          <w:szCs w:val="20"/>
        </w:rPr>
      </w:pPr>
      <w:hyperlink r:id="rId9" w:history="1">
        <w:r w:rsidR="00F65A3B" w:rsidRPr="0088043F">
          <w:rPr>
            <w:rFonts w:ascii="Times New Roman" w:eastAsia="宋体" w:hAnsi="Times New Roman" w:cs="Times New Roman"/>
            <w:color w:val="0563C1"/>
            <w:sz w:val="20"/>
            <w:szCs w:val="20"/>
            <w:u w:val="single"/>
          </w:rPr>
          <w:t>huaijinzhang@sdu.edu.cn</w:t>
        </w:r>
      </w:hyperlink>
    </w:p>
    <w:p w14:paraId="2496D470" w14:textId="77777777" w:rsidR="00F65A3B" w:rsidRPr="0088043F" w:rsidRDefault="00F65A3B" w:rsidP="00F65A3B">
      <w:pPr>
        <w:spacing w:line="360" w:lineRule="auto"/>
        <w:rPr>
          <w:rFonts w:ascii="Times New Roman" w:eastAsia="宋体" w:hAnsi="Times New Roman" w:cs="Times New Roman"/>
          <w:sz w:val="20"/>
          <w:szCs w:val="20"/>
        </w:rPr>
      </w:pPr>
      <w:r w:rsidRPr="0088043F">
        <w:rPr>
          <w:rFonts w:ascii="Times New Roman" w:eastAsia="宋体" w:hAnsi="Times New Roman" w:cs="Times New Roman"/>
          <w:sz w:val="20"/>
          <w:szCs w:val="20"/>
          <w:vertAlign w:val="superscript"/>
        </w:rPr>
        <w:t>†</w:t>
      </w:r>
      <w:r w:rsidRPr="0088043F">
        <w:rPr>
          <w:rFonts w:ascii="Times New Roman" w:eastAsia="宋体" w:hAnsi="Times New Roman" w:cs="Times New Roman"/>
          <w:sz w:val="20"/>
          <w:szCs w:val="20"/>
        </w:rPr>
        <w:t>Corresponding author</w:t>
      </w:r>
    </w:p>
    <w:p w14:paraId="4960A2DB" w14:textId="77777777" w:rsidR="00F65A3B" w:rsidRPr="0088043F" w:rsidRDefault="004A0D09" w:rsidP="00F65A3B">
      <w:pPr>
        <w:spacing w:line="360" w:lineRule="auto"/>
        <w:rPr>
          <w:rFonts w:ascii="Times New Roman" w:eastAsia="宋体" w:hAnsi="Times New Roman" w:cs="Times New Roman"/>
          <w:sz w:val="20"/>
          <w:szCs w:val="20"/>
        </w:rPr>
      </w:pPr>
      <w:hyperlink r:id="rId10" w:history="1">
        <w:r w:rsidR="00F65A3B" w:rsidRPr="0088043F">
          <w:rPr>
            <w:rFonts w:ascii="Times New Roman" w:eastAsia="宋体" w:hAnsi="Times New Roman" w:cs="Times New Roman"/>
            <w:color w:val="0563C1"/>
            <w:sz w:val="20"/>
            <w:szCs w:val="20"/>
            <w:u w:val="single"/>
          </w:rPr>
          <w:t>yfchen@nju.edu.cn</w:t>
        </w:r>
      </w:hyperlink>
    </w:p>
    <w:p w14:paraId="1B54810E" w14:textId="77777777" w:rsidR="00F65A3B" w:rsidRPr="0088043F" w:rsidRDefault="00F65A3B" w:rsidP="00F65A3B">
      <w:pPr>
        <w:spacing w:line="360" w:lineRule="auto"/>
        <w:rPr>
          <w:rFonts w:ascii="Times New Roman" w:eastAsia="Times New Roman" w:hAnsi="Times New Roman" w:cs="Times New Roman"/>
          <w:sz w:val="20"/>
          <w:szCs w:val="20"/>
        </w:rPr>
      </w:pPr>
      <w:r w:rsidRPr="0088043F">
        <w:rPr>
          <w:rFonts w:ascii="Times New Roman" w:eastAsia="宋体" w:hAnsi="Times New Roman" w:cs="Times New Roman" w:hint="eastAsia"/>
          <w:sz w:val="20"/>
          <w:szCs w:val="20"/>
          <w:vertAlign w:val="superscript"/>
        </w:rPr>
        <w:t>#</w:t>
      </w:r>
      <w:bookmarkEnd w:id="7"/>
      <w:r w:rsidRPr="0088043F">
        <w:rPr>
          <w:rFonts w:ascii="Times New Roman" w:eastAsia="Times New Roman" w:hAnsi="Times New Roman" w:cs="Times New Roman"/>
          <w:sz w:val="20"/>
          <w:szCs w:val="20"/>
        </w:rPr>
        <w:t xml:space="preserve">These authors contributed equally: </w:t>
      </w:r>
      <w:r w:rsidRPr="0088043F">
        <w:rPr>
          <w:rFonts w:ascii="Times New Roman" w:eastAsia="宋体" w:hAnsi="Times New Roman" w:cs="Times New Roman"/>
          <w:sz w:val="20"/>
          <w:szCs w:val="20"/>
        </w:rPr>
        <w:t>Yu Fu</w:t>
      </w:r>
      <w:r w:rsidRPr="0088043F">
        <w:rPr>
          <w:rFonts w:ascii="Times New Roman" w:eastAsia="Times New Roman" w:hAnsi="Times New Roman" w:cs="Times New Roman"/>
          <w:sz w:val="20"/>
          <w:szCs w:val="20"/>
        </w:rPr>
        <w:t xml:space="preserve">, </w:t>
      </w:r>
      <w:r w:rsidRPr="0088043F">
        <w:rPr>
          <w:rFonts w:ascii="Times New Roman" w:eastAsia="宋体" w:hAnsi="Times New Roman" w:cs="Times New Roman"/>
          <w:sz w:val="20"/>
          <w:szCs w:val="20"/>
        </w:rPr>
        <w:t>Fei Liang</w:t>
      </w:r>
      <w:r w:rsidRPr="0088043F">
        <w:rPr>
          <w:rFonts w:ascii="Times New Roman" w:eastAsia="Times New Roman" w:hAnsi="Times New Roman" w:cs="Times New Roman"/>
          <w:sz w:val="20"/>
          <w:szCs w:val="20"/>
        </w:rPr>
        <w:t>.</w:t>
      </w:r>
    </w:p>
    <w:p w14:paraId="7C1F2495" w14:textId="77777777" w:rsidR="00104D00" w:rsidRPr="0088043F" w:rsidRDefault="00104D00" w:rsidP="00104D00">
      <w:pPr>
        <w:widowControl/>
        <w:spacing w:line="360" w:lineRule="auto"/>
        <w:rPr>
          <w:rFonts w:ascii="Times New Roman" w:eastAsia="宋体" w:hAnsi="Times New Roman" w:cs="Times New Roman"/>
          <w:b/>
          <w:kern w:val="22"/>
          <w:sz w:val="20"/>
          <w:szCs w:val="20"/>
        </w:rPr>
      </w:pPr>
    </w:p>
    <w:p w14:paraId="646AFAC5" w14:textId="080FF40C" w:rsidR="003537F6" w:rsidRPr="0088043F" w:rsidRDefault="003537F6">
      <w:pPr>
        <w:widowControl/>
        <w:jc w:val="left"/>
        <w:rPr>
          <w:rFonts w:ascii="Arno Pro" w:eastAsia="宋体" w:hAnsi="Arno Pro" w:cs="Times New Roman"/>
          <w:kern w:val="22"/>
          <w:sz w:val="18"/>
          <w:szCs w:val="18"/>
        </w:rPr>
      </w:pPr>
      <w:r w:rsidRPr="0088043F">
        <w:rPr>
          <w:rFonts w:ascii="Arno Pro" w:eastAsia="宋体" w:hAnsi="Arno Pro" w:cs="Times New Roman"/>
          <w:kern w:val="22"/>
          <w:sz w:val="18"/>
          <w:szCs w:val="18"/>
        </w:rPr>
        <w:br w:type="page"/>
      </w:r>
    </w:p>
    <w:p w14:paraId="67121CB7" w14:textId="77777777" w:rsidR="00B53B2B" w:rsidRPr="0088043F" w:rsidRDefault="00B53B2B" w:rsidP="004C186D">
      <w:pPr>
        <w:autoSpaceDE w:val="0"/>
        <w:autoSpaceDN w:val="0"/>
        <w:adjustRightInd w:val="0"/>
        <w:spacing w:line="0" w:lineRule="atLeast"/>
        <w:jc w:val="center"/>
        <w:rPr>
          <w:rFonts w:ascii="Arno Pro" w:eastAsia="宋体" w:hAnsi="Arno Pro" w:cs="Times New Roman"/>
          <w:kern w:val="22"/>
          <w:sz w:val="18"/>
          <w:szCs w:val="18"/>
        </w:rPr>
      </w:pPr>
    </w:p>
    <w:p w14:paraId="16F37DB9" w14:textId="094EA88C" w:rsidR="004C186D" w:rsidRPr="0088043F" w:rsidRDefault="00601FC3" w:rsidP="004C186D">
      <w:pPr>
        <w:autoSpaceDE w:val="0"/>
        <w:autoSpaceDN w:val="0"/>
        <w:adjustRightInd w:val="0"/>
        <w:spacing w:line="0" w:lineRule="atLeast"/>
        <w:jc w:val="center"/>
        <w:rPr>
          <w:rFonts w:ascii="Arno Pro" w:eastAsia="宋体" w:hAnsi="Arno Pro" w:cs="Times New Roman"/>
          <w:kern w:val="22"/>
          <w:sz w:val="18"/>
          <w:szCs w:val="18"/>
        </w:rPr>
      </w:pPr>
      <w:r w:rsidRPr="0088043F">
        <w:rPr>
          <w:noProof/>
        </w:rPr>
        <w:drawing>
          <wp:inline distT="0" distB="0" distL="0" distR="0" wp14:anchorId="6DDA35B8" wp14:editId="57024F29">
            <wp:extent cx="5274310" cy="580834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5808345"/>
                    </a:xfrm>
                    <a:prstGeom prst="rect">
                      <a:avLst/>
                    </a:prstGeom>
                    <a:noFill/>
                    <a:ln>
                      <a:noFill/>
                    </a:ln>
                  </pic:spPr>
                </pic:pic>
              </a:graphicData>
            </a:graphic>
          </wp:inline>
        </w:drawing>
      </w:r>
    </w:p>
    <w:p w14:paraId="79FD7D6B" w14:textId="4013A27F" w:rsidR="00C00A75" w:rsidRPr="0088043F" w:rsidRDefault="004C186D" w:rsidP="00E47620">
      <w:pPr>
        <w:autoSpaceDE w:val="0"/>
        <w:autoSpaceDN w:val="0"/>
        <w:adjustRightInd w:val="0"/>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Figure</w:t>
      </w:r>
      <w:r w:rsidRPr="0088043F">
        <w:rPr>
          <w:rFonts w:ascii="Times New Roman" w:hAnsi="Times New Roman" w:cs="Times New Roman"/>
          <w:b/>
          <w:bCs/>
          <w:kern w:val="0"/>
          <w:sz w:val="20"/>
          <w:szCs w:val="20"/>
        </w:rPr>
        <w:t xml:space="preserve"> S1. </w:t>
      </w:r>
      <w:r w:rsidRPr="0088043F">
        <w:rPr>
          <w:rFonts w:ascii="Times New Roman" w:hAnsi="Times New Roman" w:cs="Times New Roman"/>
          <w:kern w:val="0"/>
          <w:sz w:val="20"/>
          <w:szCs w:val="20"/>
        </w:rPr>
        <w:t xml:space="preserve">A summary of temperature dependent lasing threshold in solid-state lasers. All solid-state lasers prefer to low temperature with reduced lasing threshold and higher slope efficiency, including ruby laser, </w:t>
      </w:r>
      <w:proofErr w:type="spellStart"/>
      <w:proofErr w:type="gramStart"/>
      <w:r w:rsidRPr="0088043F">
        <w:rPr>
          <w:rFonts w:ascii="Times New Roman" w:hAnsi="Times New Roman" w:cs="Times New Roman"/>
          <w:kern w:val="0"/>
          <w:sz w:val="20"/>
          <w:szCs w:val="20"/>
        </w:rPr>
        <w:t>Ti:sapphire</w:t>
      </w:r>
      <w:proofErr w:type="spellEnd"/>
      <w:proofErr w:type="gramEnd"/>
      <w:r w:rsidRPr="0088043F">
        <w:rPr>
          <w:rFonts w:ascii="Times New Roman" w:hAnsi="Times New Roman" w:cs="Times New Roman"/>
          <w:kern w:val="0"/>
          <w:sz w:val="20"/>
          <w:szCs w:val="20"/>
        </w:rPr>
        <w:t xml:space="preserve">, </w:t>
      </w:r>
      <w:proofErr w:type="spellStart"/>
      <w:r w:rsidRPr="0088043F">
        <w:rPr>
          <w:rFonts w:ascii="Times New Roman" w:hAnsi="Times New Roman" w:cs="Times New Roman"/>
          <w:kern w:val="0"/>
          <w:sz w:val="20"/>
          <w:szCs w:val="20"/>
        </w:rPr>
        <w:t>Yb:YAG</w:t>
      </w:r>
      <w:proofErr w:type="spellEnd"/>
      <w:r w:rsidRPr="0088043F">
        <w:rPr>
          <w:rFonts w:ascii="Times New Roman" w:hAnsi="Times New Roman" w:cs="Times New Roman"/>
          <w:kern w:val="0"/>
          <w:sz w:val="20"/>
          <w:szCs w:val="20"/>
        </w:rPr>
        <w:t xml:space="preserve">, </w:t>
      </w:r>
      <w:proofErr w:type="spellStart"/>
      <w:r w:rsidRPr="0088043F">
        <w:rPr>
          <w:rFonts w:ascii="Times New Roman" w:hAnsi="Times New Roman" w:cs="Times New Roman"/>
          <w:kern w:val="0"/>
          <w:sz w:val="20"/>
          <w:szCs w:val="20"/>
        </w:rPr>
        <w:t>Tm:YAG</w:t>
      </w:r>
      <w:proofErr w:type="spellEnd"/>
      <w:r w:rsidRPr="0088043F">
        <w:rPr>
          <w:rFonts w:ascii="Times New Roman" w:hAnsi="Times New Roman" w:cs="Times New Roman"/>
          <w:kern w:val="0"/>
          <w:sz w:val="20"/>
          <w:szCs w:val="20"/>
        </w:rPr>
        <w:t xml:space="preserve">, </w:t>
      </w:r>
      <w:proofErr w:type="spellStart"/>
      <w:r w:rsidRPr="0088043F">
        <w:rPr>
          <w:rFonts w:ascii="Times New Roman" w:hAnsi="Times New Roman" w:cs="Times New Roman"/>
          <w:kern w:val="0"/>
          <w:sz w:val="20"/>
          <w:szCs w:val="20"/>
        </w:rPr>
        <w:t>Ho:YAG</w:t>
      </w:r>
      <w:proofErr w:type="spellEnd"/>
      <w:r w:rsidRPr="0088043F">
        <w:rPr>
          <w:rFonts w:ascii="Times New Roman" w:hAnsi="Times New Roman" w:cs="Times New Roman"/>
          <w:kern w:val="0"/>
          <w:sz w:val="20"/>
          <w:szCs w:val="20"/>
        </w:rPr>
        <w:t xml:space="preserve">, </w:t>
      </w:r>
      <w:proofErr w:type="spellStart"/>
      <w:r w:rsidRPr="0088043F">
        <w:rPr>
          <w:rFonts w:ascii="Times New Roman" w:hAnsi="Times New Roman" w:cs="Times New Roman"/>
          <w:kern w:val="0"/>
          <w:sz w:val="20"/>
          <w:szCs w:val="20"/>
        </w:rPr>
        <w:t>Er:GGAG</w:t>
      </w:r>
      <w:proofErr w:type="spellEnd"/>
      <w:r w:rsidRPr="0088043F">
        <w:rPr>
          <w:rFonts w:ascii="Times New Roman" w:hAnsi="Times New Roman" w:cs="Times New Roman"/>
          <w:kern w:val="0"/>
          <w:sz w:val="20"/>
          <w:szCs w:val="20"/>
        </w:rPr>
        <w:t xml:space="preserve">, </w:t>
      </w:r>
      <w:proofErr w:type="spellStart"/>
      <w:r w:rsidRPr="0088043F">
        <w:rPr>
          <w:rFonts w:ascii="Times New Roman" w:hAnsi="Times New Roman" w:cs="Times New Roman"/>
          <w:kern w:val="0"/>
          <w:sz w:val="20"/>
          <w:szCs w:val="20"/>
        </w:rPr>
        <w:t>Pr:YAP</w:t>
      </w:r>
      <w:proofErr w:type="spellEnd"/>
      <w:r w:rsidRPr="0088043F">
        <w:rPr>
          <w:rFonts w:ascii="Times New Roman" w:hAnsi="Times New Roman" w:cs="Times New Roman"/>
          <w:kern w:val="0"/>
          <w:sz w:val="20"/>
          <w:szCs w:val="20"/>
        </w:rPr>
        <w:t xml:space="preserve">, </w:t>
      </w:r>
      <w:proofErr w:type="spellStart"/>
      <w:r w:rsidRPr="0088043F">
        <w:rPr>
          <w:rFonts w:ascii="Times New Roman" w:hAnsi="Times New Roman" w:cs="Times New Roman"/>
          <w:kern w:val="0"/>
          <w:sz w:val="20"/>
          <w:szCs w:val="20"/>
        </w:rPr>
        <w:t>Fe:ZnSe</w:t>
      </w:r>
      <w:proofErr w:type="spellEnd"/>
      <w:r w:rsidRPr="0088043F">
        <w:rPr>
          <w:rFonts w:ascii="Times New Roman" w:hAnsi="Times New Roman" w:cs="Times New Roman"/>
          <w:kern w:val="0"/>
          <w:sz w:val="20"/>
          <w:szCs w:val="20"/>
        </w:rPr>
        <w:t>, N</w:t>
      </w:r>
      <w:r w:rsidRPr="0088043F">
        <w:rPr>
          <w:rFonts w:ascii="Times New Roman" w:hAnsi="Times New Roman" w:cs="Times New Roman" w:hint="eastAsia"/>
          <w:kern w:val="0"/>
          <w:sz w:val="20"/>
          <w:szCs w:val="20"/>
        </w:rPr>
        <w:t>d</w:t>
      </w:r>
      <w:r w:rsidRPr="0088043F">
        <w:rPr>
          <w:rFonts w:ascii="Times New Roman" w:hAnsi="Times New Roman" w:cs="Times New Roman"/>
          <w:kern w:val="0"/>
          <w:sz w:val="20"/>
          <w:szCs w:val="20"/>
        </w:rPr>
        <w:t>:YVO</w:t>
      </w:r>
      <w:r w:rsidRPr="0088043F">
        <w:rPr>
          <w:rFonts w:ascii="Times New Roman" w:hAnsi="Times New Roman" w:cs="Times New Roman"/>
          <w:kern w:val="0"/>
          <w:sz w:val="20"/>
          <w:szCs w:val="20"/>
          <w:vertAlign w:val="subscript"/>
        </w:rPr>
        <w:t>4</w:t>
      </w:r>
      <w:r w:rsidRPr="0088043F">
        <w:rPr>
          <w:rFonts w:ascii="Times New Roman" w:hAnsi="Times New Roman" w:cs="Times New Roman"/>
          <w:kern w:val="0"/>
          <w:sz w:val="20"/>
          <w:szCs w:val="20"/>
        </w:rPr>
        <w:t xml:space="preserve"> (λ=1.064 nm), </w:t>
      </w:r>
      <w:r w:rsidRPr="0088043F">
        <w:rPr>
          <w:rFonts w:ascii="Times New Roman" w:hAnsi="Times New Roman" w:cs="Times New Roman"/>
          <w:i/>
          <w:iCs/>
          <w:kern w:val="0"/>
          <w:sz w:val="20"/>
          <w:szCs w:val="20"/>
        </w:rPr>
        <w:t>etc</w:t>
      </w:r>
      <w:r w:rsidRPr="0088043F">
        <w:rPr>
          <w:rFonts w:ascii="Times New Roman" w:hAnsi="Times New Roman" w:cs="Times New Roman"/>
          <w:kern w:val="0"/>
          <w:sz w:val="20"/>
          <w:szCs w:val="20"/>
        </w:rPr>
        <w:t xml:space="preserve">. In Fig. S1, all of them have a positive slope with </w:t>
      </w:r>
      <m:oMath>
        <m:r>
          <w:rPr>
            <w:rFonts w:ascii="Cambria Math" w:hAnsi="Cambria Math" w:cs="Times New Roman"/>
            <w:kern w:val="0"/>
            <w:sz w:val="20"/>
            <w:szCs w:val="20"/>
          </w:rPr>
          <m:t>∂</m:t>
        </m:r>
        <m:sSub>
          <m:sSubPr>
            <m:ctrlPr>
              <w:rPr>
                <w:rFonts w:ascii="Cambria Math" w:hAnsi="Cambria Math" w:cs="Times New Roman"/>
                <w:i/>
                <w:kern w:val="0"/>
                <w:sz w:val="20"/>
                <w:szCs w:val="20"/>
              </w:rPr>
            </m:ctrlPr>
          </m:sSubPr>
          <m:e>
            <m:r>
              <w:rPr>
                <w:rFonts w:ascii="Cambria Math" w:hAnsi="Cambria Math" w:cs="Times New Roman"/>
                <w:kern w:val="0"/>
                <w:sz w:val="20"/>
                <w:szCs w:val="20"/>
              </w:rPr>
              <m:t>P</m:t>
            </m:r>
          </m:e>
          <m:sub>
            <m:r>
              <w:rPr>
                <w:rFonts w:ascii="Cambria Math" w:hAnsi="Cambria Math" w:cs="Times New Roman"/>
                <w:kern w:val="0"/>
                <w:sz w:val="20"/>
                <w:szCs w:val="20"/>
              </w:rPr>
              <m:t>th</m:t>
            </m:r>
          </m:sub>
        </m:sSub>
        <m:r>
          <w:rPr>
            <w:rFonts w:ascii="Cambria Math" w:hAnsi="Cambria Math" w:cs="Times New Roman"/>
            <w:kern w:val="0"/>
            <w:sz w:val="20"/>
            <w:szCs w:val="20"/>
          </w:rPr>
          <m:t>/∂T</m:t>
        </m:r>
      </m:oMath>
      <w:r w:rsidRPr="0088043F">
        <w:rPr>
          <w:rFonts w:ascii="Times New Roman" w:hAnsi="Times New Roman" w:cs="Times New Roman" w:hint="eastAsia"/>
          <w:kern w:val="0"/>
          <w:sz w:val="20"/>
          <w:szCs w:val="20"/>
        </w:rPr>
        <w:t>&gt;</w:t>
      </w:r>
      <w:r w:rsidRPr="0088043F">
        <w:rPr>
          <w:rFonts w:ascii="Times New Roman" w:hAnsi="Times New Roman" w:cs="Times New Roman"/>
          <w:kern w:val="0"/>
          <w:sz w:val="20"/>
          <w:szCs w:val="20"/>
        </w:rPr>
        <w:t xml:space="preserve">0. This has been a common sense for solid-state vibronic lasers. However, for our vibronic laser, its </w:t>
      </w:r>
      <m:oMath>
        <m:r>
          <w:rPr>
            <w:rFonts w:ascii="Cambria Math" w:hAnsi="Cambria Math" w:cs="Times New Roman"/>
            <w:kern w:val="0"/>
            <w:sz w:val="20"/>
            <w:szCs w:val="20"/>
          </w:rPr>
          <m:t>∂</m:t>
        </m:r>
        <m:sSub>
          <m:sSubPr>
            <m:ctrlPr>
              <w:rPr>
                <w:rFonts w:ascii="Cambria Math" w:hAnsi="Cambria Math" w:cs="Times New Roman"/>
                <w:i/>
                <w:kern w:val="0"/>
                <w:sz w:val="20"/>
                <w:szCs w:val="20"/>
              </w:rPr>
            </m:ctrlPr>
          </m:sSubPr>
          <m:e>
            <m:r>
              <w:rPr>
                <w:rFonts w:ascii="Cambria Math" w:hAnsi="Cambria Math" w:cs="Times New Roman"/>
                <w:kern w:val="0"/>
                <w:sz w:val="20"/>
                <w:szCs w:val="20"/>
              </w:rPr>
              <m:t>P</m:t>
            </m:r>
          </m:e>
          <m:sub>
            <m:r>
              <w:rPr>
                <w:rFonts w:ascii="Cambria Math" w:hAnsi="Cambria Math" w:cs="Times New Roman"/>
                <w:kern w:val="0"/>
                <w:sz w:val="20"/>
                <w:szCs w:val="20"/>
              </w:rPr>
              <m:t>th</m:t>
            </m:r>
          </m:sub>
        </m:sSub>
        <m:r>
          <w:rPr>
            <w:rFonts w:ascii="Cambria Math" w:hAnsi="Cambria Math" w:cs="Times New Roman"/>
            <w:kern w:val="0"/>
            <w:sz w:val="20"/>
            <w:szCs w:val="20"/>
          </w:rPr>
          <m:t>/∂T</m:t>
        </m:r>
      </m:oMath>
      <w:r w:rsidRPr="0088043F">
        <w:rPr>
          <w:rFonts w:ascii="Times New Roman" w:hAnsi="Times New Roman" w:cs="Times New Roman" w:hint="eastAsia"/>
          <w:kern w:val="0"/>
          <w:sz w:val="20"/>
          <w:szCs w:val="20"/>
        </w:rPr>
        <w:t xml:space="preserve"> </w:t>
      </w:r>
      <w:r w:rsidRPr="0088043F">
        <w:rPr>
          <w:rFonts w:ascii="Times New Roman" w:hAnsi="Times New Roman" w:cs="Times New Roman"/>
          <w:kern w:val="0"/>
          <w:sz w:val="20"/>
          <w:szCs w:val="20"/>
        </w:rPr>
        <w:t>is nega</w:t>
      </w:r>
      <w:r w:rsidR="0088043F">
        <w:rPr>
          <w:rFonts w:ascii="Times New Roman" w:hAnsi="Times New Roman" w:cs="Times New Roman"/>
          <w:kern w:val="0"/>
          <w:sz w:val="20"/>
          <w:szCs w:val="20"/>
        </w:rPr>
        <w:t>2-42</w:t>
      </w:r>
      <w:r w:rsidRPr="0088043F">
        <w:rPr>
          <w:rFonts w:ascii="Times New Roman" w:hAnsi="Times New Roman" w:cs="Times New Roman"/>
          <w:kern w:val="0"/>
          <w:sz w:val="20"/>
          <w:szCs w:val="20"/>
        </w:rPr>
        <w:t>tive, namely high-temperature is favorable for reducing lasing threshold. Such an anomalous behavior can be attributed to a distinctive phonon-pumping mechanism. In addition, our vibronic laser exhibits a relatively high lasing threshold owing to the weak emission intensity of fluorescence satellites.</w:t>
      </w:r>
    </w:p>
    <w:p w14:paraId="53D84FC1" w14:textId="32AF760A" w:rsidR="004C186D" w:rsidRPr="0088043F" w:rsidRDefault="004C186D">
      <w:pPr>
        <w:widowControl/>
        <w:jc w:val="left"/>
        <w:rPr>
          <w:rFonts w:ascii="Arno Pro" w:eastAsia="宋体" w:hAnsi="Arno Pro" w:cs="Times New Roman"/>
          <w:kern w:val="22"/>
          <w:sz w:val="18"/>
          <w:szCs w:val="18"/>
        </w:rPr>
      </w:pPr>
      <w:r w:rsidRPr="0088043F">
        <w:rPr>
          <w:rFonts w:ascii="Arno Pro" w:eastAsia="宋体" w:hAnsi="Arno Pro" w:cs="Times New Roman"/>
          <w:kern w:val="22"/>
          <w:sz w:val="18"/>
          <w:szCs w:val="18"/>
        </w:rPr>
        <w:br w:type="page"/>
      </w:r>
    </w:p>
    <w:p w14:paraId="5DF0075A" w14:textId="396347B0" w:rsidR="00EE2C52" w:rsidRPr="0088043F" w:rsidRDefault="00EE2C52" w:rsidP="00402543">
      <w:pPr>
        <w:widowControl/>
        <w:spacing w:line="360" w:lineRule="auto"/>
        <w:jc w:val="center"/>
        <w:rPr>
          <w:rFonts w:ascii="Times New Roman" w:hAnsi="Times New Roman" w:cs="Times New Roman"/>
          <w:kern w:val="0"/>
          <w:sz w:val="20"/>
          <w:szCs w:val="20"/>
        </w:rPr>
      </w:pPr>
    </w:p>
    <w:p w14:paraId="056A8286" w14:textId="17F5EEF3" w:rsidR="00517A35" w:rsidRPr="0088043F" w:rsidRDefault="00517A35" w:rsidP="00402543">
      <w:pPr>
        <w:widowControl/>
        <w:spacing w:line="360" w:lineRule="auto"/>
        <w:jc w:val="center"/>
        <w:rPr>
          <w:rFonts w:ascii="Times New Roman" w:hAnsi="Times New Roman" w:cs="Times New Roman"/>
          <w:kern w:val="0"/>
          <w:sz w:val="20"/>
          <w:szCs w:val="20"/>
        </w:rPr>
      </w:pPr>
      <w:r w:rsidRPr="0088043F">
        <w:rPr>
          <w:rFonts w:ascii="Times New Roman" w:hAnsi="Times New Roman" w:cs="Times New Roman"/>
          <w:noProof/>
          <w:kern w:val="0"/>
          <w:sz w:val="20"/>
          <w:szCs w:val="20"/>
        </w:rPr>
        <w:drawing>
          <wp:inline distT="0" distB="0" distL="0" distR="0" wp14:anchorId="46BC61B2" wp14:editId="3C44E072">
            <wp:extent cx="3132000" cy="419795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2000" cy="4197953"/>
                    </a:xfrm>
                    <a:prstGeom prst="rect">
                      <a:avLst/>
                    </a:prstGeom>
                    <a:noFill/>
                  </pic:spPr>
                </pic:pic>
              </a:graphicData>
            </a:graphic>
          </wp:inline>
        </w:drawing>
      </w:r>
    </w:p>
    <w:p w14:paraId="0FFB86D6" w14:textId="6A61C7D2" w:rsidR="00EE2C52" w:rsidRPr="0088043F" w:rsidRDefault="00EE2C52" w:rsidP="00104D00">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Figure</w:t>
      </w:r>
      <w:r w:rsidRPr="0088043F">
        <w:rPr>
          <w:rFonts w:ascii="Times New Roman" w:hAnsi="Times New Roman" w:cs="Times New Roman"/>
          <w:b/>
          <w:bCs/>
          <w:kern w:val="0"/>
          <w:sz w:val="20"/>
          <w:szCs w:val="20"/>
        </w:rPr>
        <w:t xml:space="preserve"> S</w:t>
      </w:r>
      <w:r w:rsidR="00B53B2B" w:rsidRPr="0088043F">
        <w:rPr>
          <w:rFonts w:ascii="Times New Roman" w:hAnsi="Times New Roman" w:cs="Times New Roman"/>
          <w:b/>
          <w:bCs/>
          <w:kern w:val="0"/>
          <w:sz w:val="20"/>
          <w:szCs w:val="20"/>
        </w:rPr>
        <w:t>2</w:t>
      </w:r>
      <w:r w:rsidRPr="0088043F">
        <w:rPr>
          <w:rFonts w:ascii="Times New Roman" w:hAnsi="Times New Roman" w:cs="Times New Roman" w:hint="eastAsia"/>
          <w:b/>
          <w:bCs/>
          <w:kern w:val="0"/>
          <w:sz w:val="20"/>
          <w:szCs w:val="20"/>
        </w:rPr>
        <w:t>.</w:t>
      </w:r>
      <w:r w:rsidRPr="0088043F">
        <w:rPr>
          <w:rFonts w:ascii="Times New Roman" w:hAnsi="Times New Roman" w:cs="Times New Roman"/>
          <w:b/>
          <w:bCs/>
          <w:kern w:val="0"/>
          <w:sz w:val="20"/>
          <w:szCs w:val="20"/>
        </w:rPr>
        <w:t xml:space="preserve"> </w:t>
      </w:r>
      <w:r w:rsidRPr="0088043F">
        <w:rPr>
          <w:rFonts w:ascii="Times New Roman" w:eastAsia="Times New Roman" w:hAnsi="Times New Roman" w:cs="Times New Roman"/>
          <w:b/>
          <w:sz w:val="20"/>
          <w:szCs w:val="20"/>
        </w:rPr>
        <w:t>a</w:t>
      </w:r>
      <w:r w:rsidR="00D9031D" w:rsidRPr="0088043F">
        <w:rPr>
          <w:rFonts w:ascii="Times New Roman" w:eastAsia="Times New Roman" w:hAnsi="Times New Roman" w:cs="Times New Roman"/>
          <w:bCs/>
          <w:sz w:val="20"/>
          <w:szCs w:val="20"/>
        </w:rPr>
        <w:t>,</w:t>
      </w:r>
      <w:r w:rsidRPr="0088043F">
        <w:rPr>
          <w:rFonts w:ascii="Times New Roman" w:eastAsia="Times New Roman" w:hAnsi="Times New Roman" w:cs="Times New Roman"/>
          <w:sz w:val="20"/>
          <w:szCs w:val="20"/>
        </w:rPr>
        <w:t xml:space="preserve"> </w:t>
      </w:r>
      <w:r w:rsidR="00104D00" w:rsidRPr="0088043F">
        <w:rPr>
          <w:rFonts w:ascii="Times New Roman" w:eastAsia="宋体" w:hAnsi="Times New Roman" w:cs="Times New Roman"/>
          <w:kern w:val="22"/>
          <w:sz w:val="20"/>
          <w:szCs w:val="20"/>
        </w:rPr>
        <w:t xml:space="preserve">Thermal </w:t>
      </w:r>
      <w:r w:rsidRPr="0088043F">
        <w:rPr>
          <w:rFonts w:ascii="Times New Roman" w:eastAsia="宋体" w:hAnsi="Times New Roman" w:cs="Times New Roman"/>
          <w:kern w:val="22"/>
          <w:sz w:val="20"/>
          <w:szCs w:val="20"/>
        </w:rPr>
        <w:t>fluorescence spectra</w:t>
      </w:r>
      <w:r w:rsidR="00DF6EDB" w:rsidRPr="0088043F">
        <w:rPr>
          <w:rFonts w:ascii="Times New Roman" w:eastAsia="宋体" w:hAnsi="Times New Roman" w:cs="Times New Roman"/>
          <w:kern w:val="22"/>
          <w:sz w:val="20"/>
          <w:szCs w:val="20"/>
        </w:rPr>
        <w:t xml:space="preserve"> from 298 K to 523 K</w:t>
      </w:r>
      <w:r w:rsidRPr="0088043F">
        <w:rPr>
          <w:rFonts w:ascii="Times New Roman" w:eastAsia="宋体" w:hAnsi="Times New Roman" w:cs="Times New Roman"/>
          <w:kern w:val="22"/>
          <w:sz w:val="20"/>
          <w:szCs w:val="20"/>
        </w:rPr>
        <w:t>.</w:t>
      </w:r>
      <w:r w:rsidRPr="0088043F">
        <w:rPr>
          <w:rFonts w:ascii="Times-Roman" w:eastAsia="Times New Roman" w:hAnsi="Times-Roman" w:cs="Times New Roman"/>
          <w:color w:val="000000"/>
          <w:sz w:val="20"/>
          <w:szCs w:val="20"/>
        </w:rPr>
        <w:t xml:space="preserve"> </w:t>
      </w:r>
      <w:r w:rsidRPr="0088043F">
        <w:rPr>
          <w:rFonts w:ascii="Times New Roman" w:eastAsia="Times New Roman" w:hAnsi="Times New Roman" w:cs="Times New Roman"/>
          <w:b/>
          <w:sz w:val="20"/>
          <w:szCs w:val="20"/>
        </w:rPr>
        <w:t>b</w:t>
      </w:r>
      <w:r w:rsidR="00D9031D" w:rsidRPr="0088043F">
        <w:rPr>
          <w:rFonts w:ascii="Times New Roman" w:eastAsia="Times New Roman" w:hAnsi="Times New Roman" w:cs="Times New Roman"/>
          <w:bCs/>
          <w:sz w:val="20"/>
          <w:szCs w:val="20"/>
        </w:rPr>
        <w:t>,</w:t>
      </w:r>
      <w:r w:rsidRPr="0088043F">
        <w:rPr>
          <w:rFonts w:ascii="Times New Roman" w:eastAsia="Times New Roman" w:hAnsi="Times New Roman" w:cs="Times New Roman"/>
          <w:b/>
          <w:sz w:val="20"/>
          <w:szCs w:val="20"/>
        </w:rPr>
        <w:t xml:space="preserve"> </w:t>
      </w:r>
      <w:r w:rsidR="00104D00" w:rsidRPr="0088043F">
        <w:rPr>
          <w:rFonts w:ascii="Times New Roman" w:eastAsia="宋体" w:hAnsi="Times New Roman" w:cs="Times New Roman"/>
          <w:kern w:val="22"/>
          <w:sz w:val="20"/>
          <w:szCs w:val="20"/>
        </w:rPr>
        <w:t>E</w:t>
      </w:r>
      <w:r w:rsidRPr="0088043F">
        <w:rPr>
          <w:rFonts w:ascii="Times New Roman" w:eastAsia="宋体" w:hAnsi="Times New Roman" w:cs="Times New Roman"/>
          <w:kern w:val="22"/>
          <w:sz w:val="20"/>
          <w:szCs w:val="20"/>
        </w:rPr>
        <w:t>mission cross sections</w:t>
      </w:r>
      <w:r w:rsidR="00104D00" w:rsidRPr="0088043F">
        <w:rPr>
          <w:rFonts w:ascii="Times New Roman" w:eastAsia="宋体" w:hAnsi="Times New Roman" w:cs="Times New Roman"/>
          <w:kern w:val="22"/>
          <w:sz w:val="20"/>
          <w:szCs w:val="20"/>
        </w:rPr>
        <w:t xml:space="preserve"> for </w:t>
      </w:r>
      <w:bookmarkStart w:id="8" w:name="_Hlk127372531"/>
      <w:r w:rsidR="00104D00" w:rsidRPr="0088043F">
        <w:rPr>
          <w:rFonts w:ascii="Times New Roman" w:eastAsia="宋体" w:hAnsi="Times New Roman" w:cs="Times New Roman"/>
          <w:kern w:val="22"/>
          <w:sz w:val="20"/>
          <w:szCs w:val="20"/>
        </w:rPr>
        <w:t>σ-polarization</w:t>
      </w:r>
      <w:r w:rsidRPr="0088043F">
        <w:rPr>
          <w:rFonts w:ascii="Times New Roman" w:eastAsia="宋体" w:hAnsi="Times New Roman" w:cs="Times New Roman"/>
          <w:kern w:val="22"/>
          <w:sz w:val="20"/>
          <w:szCs w:val="20"/>
        </w:rPr>
        <w:t xml:space="preserve"> in 1140</w:t>
      </w:r>
      <w:r w:rsidR="00FA47DE" w:rsidRPr="0088043F">
        <w:rPr>
          <w:rFonts w:ascii="Times New Roman" w:eastAsia="宋体" w:hAnsi="Times New Roman" w:cs="Times New Roman"/>
          <w:kern w:val="22"/>
          <w:sz w:val="20"/>
          <w:szCs w:val="20"/>
        </w:rPr>
        <w:t xml:space="preserve"> nm</w:t>
      </w:r>
      <w:r w:rsidRPr="0088043F">
        <w:rPr>
          <w:rFonts w:ascii="Times New Roman" w:eastAsia="宋体" w:hAnsi="Times New Roman" w:cs="Times New Roman"/>
          <w:kern w:val="22"/>
          <w:sz w:val="20"/>
          <w:szCs w:val="20"/>
        </w:rPr>
        <w:t>-1240 nm window.</w:t>
      </w:r>
    </w:p>
    <w:bookmarkEnd w:id="8"/>
    <w:p w14:paraId="27245F99" w14:textId="77777777" w:rsidR="00F444FF" w:rsidRPr="0088043F" w:rsidRDefault="00F444FF">
      <w:pPr>
        <w:widowControl/>
        <w:jc w:val="left"/>
        <w:rPr>
          <w:rFonts w:ascii="Times New Roman" w:eastAsia="Times New Roman" w:hAnsi="Times New Roman" w:cs="Times New Roman"/>
          <w:noProof/>
          <w:kern w:val="0"/>
          <w:sz w:val="24"/>
          <w:szCs w:val="24"/>
        </w:rPr>
      </w:pPr>
      <w:r w:rsidRPr="0088043F">
        <w:rPr>
          <w:noProof/>
        </w:rPr>
        <w:br w:type="page"/>
      </w:r>
    </w:p>
    <w:p w14:paraId="70DB7725" w14:textId="25381D8E" w:rsidR="003201A8" w:rsidRPr="0088043F" w:rsidRDefault="003201A8" w:rsidP="000D00D6">
      <w:pPr>
        <w:pStyle w:val="Paragraph"/>
        <w:spacing w:line="480" w:lineRule="auto"/>
        <w:ind w:firstLine="0"/>
        <w:jc w:val="center"/>
      </w:pPr>
      <w:r w:rsidRPr="0088043F">
        <w:rPr>
          <w:noProof/>
        </w:rPr>
        <w:lastRenderedPageBreak/>
        <w:drawing>
          <wp:inline distT="0" distB="0" distL="0" distR="0" wp14:anchorId="1DE8F71B" wp14:editId="4D829011">
            <wp:extent cx="4320000" cy="307858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3078587"/>
                    </a:xfrm>
                    <a:prstGeom prst="rect">
                      <a:avLst/>
                    </a:prstGeom>
                    <a:noFill/>
                  </pic:spPr>
                </pic:pic>
              </a:graphicData>
            </a:graphic>
          </wp:inline>
        </w:drawing>
      </w:r>
    </w:p>
    <w:p w14:paraId="22275DC2" w14:textId="183C9219" w:rsidR="002651B0" w:rsidRPr="0088043F" w:rsidRDefault="000D00D6" w:rsidP="00C16476">
      <w:pPr>
        <w:widowControl/>
        <w:spacing w:line="360" w:lineRule="auto"/>
        <w:jc w:val="left"/>
        <w:rPr>
          <w:rFonts w:ascii="Times New Roman" w:hAnsi="Times New Roman" w:cs="Times New Roman"/>
          <w:b/>
          <w:bCs/>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283B92" w:rsidRPr="0088043F">
        <w:rPr>
          <w:rFonts w:ascii="Times New Roman" w:hAnsi="Times New Roman" w:cs="Times New Roman"/>
          <w:b/>
          <w:bCs/>
          <w:kern w:val="0"/>
          <w:sz w:val="20"/>
          <w:szCs w:val="20"/>
        </w:rPr>
        <w:t>3</w:t>
      </w:r>
      <w:r w:rsidRPr="0088043F">
        <w:rPr>
          <w:rFonts w:ascii="Times New Roman" w:hAnsi="Times New Roman" w:cs="Times New Roman"/>
          <w:kern w:val="0"/>
          <w:sz w:val="20"/>
          <w:szCs w:val="20"/>
        </w:rPr>
        <w:t>. Fluorescence intensity-</w:t>
      </w:r>
      <w:r w:rsidR="00F444FF" w:rsidRPr="0088043F">
        <w:rPr>
          <w:rFonts w:ascii="Times New Roman" w:hAnsi="Times New Roman" w:cs="Times New Roman"/>
          <w:kern w:val="0"/>
          <w:sz w:val="20"/>
          <w:szCs w:val="20"/>
        </w:rPr>
        <w:t>t</w:t>
      </w:r>
      <w:r w:rsidRPr="0088043F">
        <w:rPr>
          <w:rFonts w:ascii="Times New Roman" w:hAnsi="Times New Roman" w:cs="Times New Roman" w:hint="eastAsia"/>
          <w:kern w:val="0"/>
          <w:sz w:val="20"/>
          <w:szCs w:val="20"/>
        </w:rPr>
        <w:t>ime</w:t>
      </w:r>
      <w:r w:rsidRPr="0088043F">
        <w:rPr>
          <w:rFonts w:ascii="Times New Roman" w:hAnsi="Times New Roman" w:cs="Times New Roman"/>
          <w:kern w:val="0"/>
          <w:sz w:val="20"/>
          <w:szCs w:val="20"/>
        </w:rPr>
        <w:t xml:space="preserve"> </w:t>
      </w:r>
      <w:r w:rsidRPr="0088043F">
        <w:rPr>
          <w:rFonts w:ascii="Times New Roman" w:hAnsi="Times New Roman" w:cs="Times New Roman" w:hint="eastAsia"/>
          <w:kern w:val="0"/>
          <w:sz w:val="20"/>
          <w:szCs w:val="20"/>
        </w:rPr>
        <w:t>decay</w:t>
      </w:r>
      <w:r w:rsidRPr="0088043F">
        <w:rPr>
          <w:rFonts w:ascii="Times New Roman" w:hAnsi="Times New Roman" w:cs="Times New Roman"/>
          <w:kern w:val="0"/>
          <w:sz w:val="20"/>
          <w:szCs w:val="20"/>
        </w:rPr>
        <w:t xml:space="preserve"> curves </w:t>
      </w:r>
      <w:r w:rsidR="00A376D0" w:rsidRPr="0088043F">
        <w:rPr>
          <w:rFonts w:ascii="Times New Roman" w:hAnsi="Times New Roman" w:cs="Times New Roman"/>
          <w:kern w:val="0"/>
          <w:sz w:val="20"/>
          <w:szCs w:val="20"/>
        </w:rPr>
        <w:t>under</w:t>
      </w:r>
      <w:r w:rsidRPr="0088043F">
        <w:rPr>
          <w:rFonts w:ascii="Times New Roman" w:hAnsi="Times New Roman" w:cs="Times New Roman"/>
          <w:kern w:val="0"/>
          <w:sz w:val="20"/>
          <w:szCs w:val="20"/>
        </w:rPr>
        <w:t xml:space="preserve"> </w:t>
      </w:r>
      <w:r w:rsidR="00F444FF" w:rsidRPr="0088043F">
        <w:rPr>
          <w:rFonts w:ascii="Times New Roman" w:hAnsi="Times New Roman" w:cs="Times New Roman"/>
          <w:kern w:val="0"/>
          <w:sz w:val="20"/>
          <w:szCs w:val="20"/>
        </w:rPr>
        <w:t>various</w:t>
      </w:r>
      <w:r w:rsidRPr="0088043F">
        <w:rPr>
          <w:rFonts w:ascii="Times New Roman" w:hAnsi="Times New Roman" w:cs="Times New Roman"/>
          <w:kern w:val="0"/>
          <w:sz w:val="20"/>
          <w:szCs w:val="20"/>
        </w:rPr>
        <w:t xml:space="preserve"> temperature</w:t>
      </w:r>
      <w:r w:rsidR="00F444FF" w:rsidRPr="0088043F">
        <w:rPr>
          <w:rFonts w:ascii="Times New Roman" w:hAnsi="Times New Roman" w:cs="Times New Roman"/>
          <w:kern w:val="0"/>
          <w:sz w:val="20"/>
          <w:szCs w:val="20"/>
        </w:rPr>
        <w:t>s</w:t>
      </w:r>
      <w:r w:rsidR="00A376D0" w:rsidRPr="0088043F">
        <w:rPr>
          <w:rFonts w:ascii="Times New Roman" w:hAnsi="Times New Roman" w:cs="Times New Roman"/>
          <w:kern w:val="0"/>
          <w:sz w:val="20"/>
          <w:szCs w:val="20"/>
        </w:rPr>
        <w:t xml:space="preserve"> (</w:t>
      </w:r>
      <w:r w:rsidR="00380F0B" w:rsidRPr="0088043F">
        <w:rPr>
          <w:rFonts w:ascii="Times New Roman" w:hAnsi="Times New Roman" w:cs="Times New Roman"/>
          <w:kern w:val="0"/>
          <w:sz w:val="20"/>
          <w:szCs w:val="20"/>
        </w:rPr>
        <w:t>2</w:t>
      </w:r>
      <w:r w:rsidR="00A376D0" w:rsidRPr="0088043F">
        <w:rPr>
          <w:rFonts w:ascii="Times New Roman" w:hAnsi="Times New Roman" w:cs="Times New Roman"/>
          <w:kern w:val="0"/>
          <w:sz w:val="20"/>
          <w:szCs w:val="20"/>
        </w:rPr>
        <w:t>98 K-488 K)</w:t>
      </w:r>
      <w:r w:rsidRPr="0088043F">
        <w:rPr>
          <w:rFonts w:ascii="Times New Roman" w:hAnsi="Times New Roman" w:cs="Times New Roman"/>
          <w:kern w:val="0"/>
          <w:sz w:val="20"/>
          <w:szCs w:val="20"/>
        </w:rPr>
        <w:t xml:space="preserve">. </w:t>
      </w:r>
      <w:r w:rsidR="00F444FF" w:rsidRPr="0088043F">
        <w:rPr>
          <w:rFonts w:ascii="Times New Roman" w:hAnsi="Times New Roman" w:cs="Times New Roman"/>
          <w:b/>
          <w:bCs/>
          <w:kern w:val="0"/>
          <w:sz w:val="20"/>
          <w:szCs w:val="20"/>
        </w:rPr>
        <w:t>a</w:t>
      </w:r>
      <w:r w:rsidR="00D9031D" w:rsidRPr="0088043F">
        <w:rPr>
          <w:rFonts w:ascii="Times New Roman" w:hAnsi="Times New Roman" w:cs="Times New Roman"/>
          <w:kern w:val="0"/>
          <w:sz w:val="20"/>
          <w:szCs w:val="20"/>
        </w:rPr>
        <w:t>,</w:t>
      </w:r>
      <w:r w:rsidR="00A376D0" w:rsidRPr="0088043F">
        <w:rPr>
          <w:rFonts w:ascii="Times New Roman" w:hAnsi="Times New Roman" w:cs="Times New Roman"/>
          <w:kern w:val="0"/>
          <w:sz w:val="20"/>
          <w:szCs w:val="20"/>
        </w:rPr>
        <w:t xml:space="preserve"> 1064 nm.</w:t>
      </w:r>
      <w:r w:rsidR="00A376D0" w:rsidRPr="0088043F">
        <w:rPr>
          <w:rFonts w:ascii="Times New Roman" w:hAnsi="Times New Roman" w:cs="Times New Roman"/>
          <w:b/>
          <w:bCs/>
          <w:kern w:val="0"/>
          <w:sz w:val="20"/>
          <w:szCs w:val="20"/>
        </w:rPr>
        <w:t xml:space="preserve"> </w:t>
      </w:r>
      <w:r w:rsidR="00F444FF" w:rsidRPr="0088043F">
        <w:rPr>
          <w:rFonts w:ascii="Times New Roman" w:hAnsi="Times New Roman" w:cs="Times New Roman"/>
          <w:b/>
          <w:bCs/>
          <w:kern w:val="0"/>
          <w:sz w:val="20"/>
          <w:szCs w:val="20"/>
        </w:rPr>
        <w:t>b</w:t>
      </w:r>
      <w:r w:rsidR="00D9031D" w:rsidRPr="0088043F">
        <w:rPr>
          <w:rFonts w:ascii="Times New Roman" w:hAnsi="Times New Roman" w:cs="Times New Roman"/>
          <w:kern w:val="0"/>
          <w:sz w:val="20"/>
          <w:szCs w:val="20"/>
        </w:rPr>
        <w:t>,</w:t>
      </w:r>
      <w:r w:rsidR="00A376D0" w:rsidRPr="0088043F">
        <w:rPr>
          <w:rFonts w:ascii="Times New Roman" w:hAnsi="Times New Roman" w:cs="Times New Roman"/>
          <w:kern w:val="0"/>
          <w:sz w:val="20"/>
          <w:szCs w:val="20"/>
        </w:rPr>
        <w:t xml:space="preserve"> 1176 nm</w:t>
      </w:r>
      <w:r w:rsidR="00F444FF" w:rsidRPr="0088043F">
        <w:rPr>
          <w:rFonts w:ascii="Times New Roman" w:hAnsi="Times New Roman" w:cs="Times New Roman"/>
          <w:kern w:val="0"/>
          <w:sz w:val="20"/>
          <w:szCs w:val="20"/>
        </w:rPr>
        <w:t>.</w:t>
      </w:r>
      <w:r w:rsidR="00F444FF" w:rsidRPr="0088043F">
        <w:rPr>
          <w:rFonts w:ascii="Times New Roman" w:hAnsi="Times New Roman" w:cs="Times New Roman"/>
          <w:b/>
          <w:bCs/>
          <w:kern w:val="0"/>
          <w:sz w:val="20"/>
          <w:szCs w:val="20"/>
        </w:rPr>
        <w:t xml:space="preserve"> </w:t>
      </w:r>
    </w:p>
    <w:p w14:paraId="265D52A2" w14:textId="77777777" w:rsidR="00C16476" w:rsidRPr="0088043F" w:rsidRDefault="00C16476" w:rsidP="00C16476">
      <w:pPr>
        <w:widowControl/>
        <w:spacing w:line="360" w:lineRule="auto"/>
        <w:jc w:val="left"/>
        <w:rPr>
          <w:rFonts w:ascii="Times New Roman" w:hAnsi="Times New Roman" w:cs="Times New Roman"/>
          <w:kern w:val="0"/>
          <w:sz w:val="20"/>
          <w:szCs w:val="20"/>
        </w:rPr>
      </w:pPr>
    </w:p>
    <w:p w14:paraId="5630329D" w14:textId="1A404B3D" w:rsidR="00517A35" w:rsidRPr="0088043F" w:rsidRDefault="00517A35" w:rsidP="003201A8">
      <w:pPr>
        <w:widowControl/>
        <w:spacing w:line="360" w:lineRule="auto"/>
        <w:rPr>
          <w:rFonts w:ascii="Times New Roman" w:eastAsia="等线" w:hAnsi="Times New Roman" w:cs="Times New Roman"/>
          <w:color w:val="000000"/>
          <w:kern w:val="0"/>
          <w:sz w:val="22"/>
        </w:rPr>
      </w:pPr>
    </w:p>
    <w:p w14:paraId="0DA1769F" w14:textId="3F60034E" w:rsidR="004B5E21" w:rsidRPr="0088043F" w:rsidRDefault="004B5E21" w:rsidP="002651B0">
      <w:pPr>
        <w:widowControl/>
        <w:spacing w:line="360" w:lineRule="auto"/>
        <w:jc w:val="center"/>
        <w:rPr>
          <w:rFonts w:ascii="Times New Roman" w:eastAsia="等线" w:hAnsi="Times New Roman" w:cs="Times New Roman"/>
          <w:color w:val="000000"/>
          <w:kern w:val="0"/>
          <w:sz w:val="22"/>
        </w:rPr>
      </w:pPr>
      <w:r w:rsidRPr="0088043F">
        <w:rPr>
          <w:rFonts w:ascii="Times New Roman" w:eastAsia="等线" w:hAnsi="Times New Roman" w:cs="Times New Roman"/>
          <w:noProof/>
          <w:color w:val="000000"/>
          <w:kern w:val="0"/>
          <w:sz w:val="22"/>
        </w:rPr>
        <w:drawing>
          <wp:inline distT="0" distB="0" distL="0" distR="0" wp14:anchorId="00ECBCD5" wp14:editId="788ED2F7">
            <wp:extent cx="2880000" cy="2225382"/>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225382"/>
                    </a:xfrm>
                    <a:prstGeom prst="rect">
                      <a:avLst/>
                    </a:prstGeom>
                    <a:noFill/>
                  </pic:spPr>
                </pic:pic>
              </a:graphicData>
            </a:graphic>
          </wp:inline>
        </w:drawing>
      </w:r>
    </w:p>
    <w:p w14:paraId="63799940" w14:textId="091E7CDA" w:rsidR="006702CB" w:rsidRPr="0088043F" w:rsidRDefault="006702CB" w:rsidP="00F444FF">
      <w:pPr>
        <w:spacing w:line="360" w:lineRule="auto"/>
        <w:rPr>
          <w:rFonts w:ascii="Times New Roman" w:eastAsia="等线" w:hAnsi="Times New Roman" w:cs="Times New Roman"/>
          <w:color w:val="000000"/>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283B92" w:rsidRPr="0088043F">
        <w:rPr>
          <w:rFonts w:ascii="Times New Roman" w:hAnsi="Times New Roman" w:cs="Times New Roman"/>
          <w:b/>
          <w:bCs/>
          <w:kern w:val="0"/>
          <w:sz w:val="20"/>
          <w:szCs w:val="20"/>
        </w:rPr>
        <w:t>4</w:t>
      </w:r>
      <w:r w:rsidRPr="0088043F">
        <w:rPr>
          <w:rFonts w:ascii="Times New Roman" w:hAnsi="Times New Roman" w:cs="Times New Roman"/>
          <w:kern w:val="0"/>
          <w:sz w:val="20"/>
          <w:szCs w:val="20"/>
        </w:rPr>
        <w:t xml:space="preserve">. </w:t>
      </w:r>
      <w:r w:rsidR="00F444FF" w:rsidRPr="0088043F">
        <w:rPr>
          <w:rFonts w:ascii="Times New Roman" w:hAnsi="Times New Roman" w:cs="Times New Roman"/>
          <w:kern w:val="0"/>
          <w:sz w:val="20"/>
          <w:szCs w:val="20"/>
        </w:rPr>
        <w:t>T</w:t>
      </w:r>
      <w:r w:rsidR="00B37BDC" w:rsidRPr="0088043F">
        <w:rPr>
          <w:rFonts w:ascii="Times New Roman" w:hAnsi="Times New Roman" w:cs="Times New Roman"/>
          <w:kern w:val="0"/>
          <w:sz w:val="20"/>
          <w:szCs w:val="20"/>
        </w:rPr>
        <w:t>he lifetime</w:t>
      </w:r>
      <w:r w:rsidR="00F444FF" w:rsidRPr="0088043F">
        <w:rPr>
          <w:rFonts w:ascii="Times New Roman" w:hAnsi="Times New Roman" w:cs="Times New Roman"/>
          <w:kern w:val="0"/>
          <w:sz w:val="20"/>
          <w:szCs w:val="20"/>
        </w:rPr>
        <w:t>s</w:t>
      </w:r>
      <w:r w:rsidR="00B37BDC" w:rsidRPr="0088043F">
        <w:rPr>
          <w:rFonts w:ascii="Times New Roman" w:hAnsi="Times New Roman" w:cs="Times New Roman"/>
          <w:kern w:val="0"/>
          <w:sz w:val="20"/>
          <w:szCs w:val="20"/>
        </w:rPr>
        <w:t xml:space="preserve"> of </w:t>
      </w:r>
      <w:r w:rsidRPr="0088043F">
        <w:rPr>
          <w:rFonts w:ascii="Times New Roman" w:hAnsi="Times New Roman" w:cs="Times New Roman"/>
          <w:kern w:val="0"/>
          <w:sz w:val="20"/>
          <w:szCs w:val="20"/>
        </w:rPr>
        <w:t>phonon</w:t>
      </w:r>
      <w:r w:rsidR="00A376D0" w:rsidRPr="0088043F">
        <w:rPr>
          <w:rFonts w:ascii="Times New Roman" w:hAnsi="Times New Roman" w:cs="Times New Roman"/>
          <w:kern w:val="0"/>
          <w:sz w:val="20"/>
          <w:szCs w:val="20"/>
        </w:rPr>
        <w:t>-</w:t>
      </w:r>
      <w:r w:rsidR="00F551BB" w:rsidRPr="0088043F">
        <w:rPr>
          <w:rFonts w:ascii="Times New Roman" w:hAnsi="Times New Roman" w:cs="Times New Roman"/>
          <w:kern w:val="0"/>
          <w:sz w:val="20"/>
          <w:szCs w:val="20"/>
        </w:rPr>
        <w:t>triggered</w:t>
      </w:r>
      <w:r w:rsidRPr="0088043F">
        <w:rPr>
          <w:rFonts w:ascii="Times New Roman" w:hAnsi="Times New Roman" w:cs="Times New Roman"/>
          <w:kern w:val="0"/>
          <w:sz w:val="20"/>
          <w:szCs w:val="20"/>
        </w:rPr>
        <w:t xml:space="preserve"> emission</w:t>
      </w:r>
      <w:r w:rsidR="00F11485" w:rsidRPr="0088043F">
        <w:rPr>
          <w:rFonts w:ascii="Times New Roman" w:hAnsi="Times New Roman" w:cs="Times New Roman"/>
          <w:kern w:val="0"/>
          <w:sz w:val="20"/>
          <w:szCs w:val="20"/>
        </w:rPr>
        <w:t>s</w:t>
      </w:r>
      <w:r w:rsidR="00B37BDC" w:rsidRPr="0088043F">
        <w:rPr>
          <w:rFonts w:ascii="Times New Roman" w:hAnsi="Times New Roman" w:cs="Times New Roman"/>
          <w:kern w:val="0"/>
          <w:sz w:val="20"/>
          <w:szCs w:val="20"/>
        </w:rPr>
        <w:t xml:space="preserve"> at 1167</w:t>
      </w:r>
      <w:r w:rsidR="00A376D0" w:rsidRPr="0088043F">
        <w:rPr>
          <w:rFonts w:ascii="Times New Roman" w:hAnsi="Times New Roman" w:cs="Times New Roman"/>
          <w:kern w:val="0"/>
          <w:sz w:val="20"/>
          <w:szCs w:val="20"/>
        </w:rPr>
        <w:t xml:space="preserve"> </w:t>
      </w:r>
      <w:r w:rsidR="00A376D0" w:rsidRPr="0088043F">
        <w:rPr>
          <w:rFonts w:ascii="Times New Roman" w:hAnsi="Times New Roman" w:cs="Times New Roman" w:hint="eastAsia"/>
          <w:kern w:val="0"/>
          <w:sz w:val="20"/>
          <w:szCs w:val="20"/>
        </w:rPr>
        <w:t>nm</w:t>
      </w:r>
      <w:r w:rsidR="00B37BDC" w:rsidRPr="0088043F">
        <w:rPr>
          <w:rFonts w:ascii="Times New Roman" w:hAnsi="Times New Roman" w:cs="Times New Roman"/>
          <w:kern w:val="0"/>
          <w:sz w:val="20"/>
          <w:szCs w:val="20"/>
        </w:rPr>
        <w:t>, 117</w:t>
      </w:r>
      <w:r w:rsidRPr="0088043F">
        <w:rPr>
          <w:rFonts w:ascii="Times New Roman" w:hAnsi="Times New Roman" w:cs="Times New Roman"/>
          <w:kern w:val="0"/>
          <w:sz w:val="20"/>
          <w:szCs w:val="20"/>
        </w:rPr>
        <w:t>6</w:t>
      </w:r>
      <w:r w:rsidR="00A376D0" w:rsidRPr="0088043F">
        <w:rPr>
          <w:rFonts w:ascii="Times New Roman" w:hAnsi="Times New Roman" w:cs="Times New Roman"/>
          <w:kern w:val="0"/>
          <w:sz w:val="20"/>
          <w:szCs w:val="20"/>
        </w:rPr>
        <w:t xml:space="preserve"> nm</w:t>
      </w:r>
      <w:r w:rsidR="00B37BDC" w:rsidRPr="0088043F">
        <w:rPr>
          <w:rFonts w:ascii="Times New Roman" w:hAnsi="Times New Roman" w:cs="Times New Roman"/>
          <w:kern w:val="0"/>
          <w:sz w:val="20"/>
          <w:szCs w:val="20"/>
        </w:rPr>
        <w:t>, 1191</w:t>
      </w:r>
      <w:r w:rsidR="00A376D0" w:rsidRPr="0088043F">
        <w:rPr>
          <w:rFonts w:ascii="Times New Roman" w:hAnsi="Times New Roman" w:cs="Times New Roman"/>
          <w:kern w:val="0"/>
          <w:sz w:val="20"/>
          <w:szCs w:val="20"/>
        </w:rPr>
        <w:t xml:space="preserve"> nm</w:t>
      </w:r>
      <w:r w:rsidR="00B37BDC" w:rsidRPr="0088043F">
        <w:rPr>
          <w:rFonts w:ascii="Times New Roman" w:hAnsi="Times New Roman" w:cs="Times New Roman"/>
          <w:kern w:val="0"/>
          <w:sz w:val="20"/>
          <w:szCs w:val="20"/>
        </w:rPr>
        <w:t>, 1201</w:t>
      </w:r>
      <w:r w:rsidR="00A376D0" w:rsidRPr="0088043F">
        <w:rPr>
          <w:rFonts w:ascii="Times New Roman" w:hAnsi="Times New Roman" w:cs="Times New Roman"/>
          <w:kern w:val="0"/>
          <w:sz w:val="20"/>
          <w:szCs w:val="20"/>
        </w:rPr>
        <w:t xml:space="preserve"> nm</w:t>
      </w:r>
      <w:r w:rsidR="00B37BDC" w:rsidRPr="0088043F">
        <w:rPr>
          <w:rFonts w:ascii="Times New Roman" w:hAnsi="Times New Roman" w:cs="Times New Roman"/>
          <w:kern w:val="0"/>
          <w:sz w:val="20"/>
          <w:szCs w:val="20"/>
        </w:rPr>
        <w:t>, 1207</w:t>
      </w:r>
      <w:r w:rsidR="00A376D0" w:rsidRPr="0088043F">
        <w:rPr>
          <w:rFonts w:ascii="Times New Roman" w:hAnsi="Times New Roman" w:cs="Times New Roman"/>
          <w:kern w:val="0"/>
          <w:sz w:val="20"/>
          <w:szCs w:val="20"/>
        </w:rPr>
        <w:t xml:space="preserve"> nm</w:t>
      </w:r>
      <w:r w:rsidR="00B37BDC" w:rsidRPr="0088043F">
        <w:rPr>
          <w:rFonts w:ascii="Times New Roman" w:hAnsi="Times New Roman" w:cs="Times New Roman"/>
          <w:kern w:val="0"/>
          <w:sz w:val="20"/>
          <w:szCs w:val="20"/>
        </w:rPr>
        <w:t xml:space="preserve">, 1212 nm </w:t>
      </w:r>
      <w:r w:rsidR="00A376D0" w:rsidRPr="0088043F">
        <w:rPr>
          <w:rFonts w:ascii="Times New Roman" w:hAnsi="Times New Roman" w:cs="Times New Roman"/>
          <w:kern w:val="0"/>
          <w:sz w:val="20"/>
          <w:szCs w:val="20"/>
        </w:rPr>
        <w:t xml:space="preserve">under different </w:t>
      </w:r>
      <w:r w:rsidR="00B37BDC" w:rsidRPr="0088043F">
        <w:rPr>
          <w:rFonts w:ascii="Times New Roman" w:hAnsi="Times New Roman" w:cs="Times New Roman"/>
          <w:kern w:val="0"/>
          <w:sz w:val="20"/>
          <w:szCs w:val="20"/>
        </w:rPr>
        <w:t>temperature</w:t>
      </w:r>
      <w:r w:rsidR="00A376D0" w:rsidRPr="0088043F">
        <w:rPr>
          <w:rFonts w:ascii="Times New Roman" w:hAnsi="Times New Roman" w:cs="Times New Roman"/>
          <w:kern w:val="0"/>
          <w:sz w:val="20"/>
          <w:szCs w:val="20"/>
        </w:rPr>
        <w:t>s</w:t>
      </w:r>
      <w:r w:rsidR="00B37BDC" w:rsidRPr="0088043F">
        <w:rPr>
          <w:rFonts w:ascii="Times New Roman" w:hAnsi="Times New Roman" w:cs="Times New Roman"/>
          <w:kern w:val="0"/>
          <w:sz w:val="20"/>
          <w:szCs w:val="20"/>
        </w:rPr>
        <w:t>.</w:t>
      </w:r>
    </w:p>
    <w:p w14:paraId="6090C994" w14:textId="005BEA66" w:rsidR="00283B92" w:rsidRPr="0088043F" w:rsidRDefault="00F444FF" w:rsidP="00283B92">
      <w:pPr>
        <w:spacing w:line="360" w:lineRule="auto"/>
        <w:jc w:val="center"/>
        <w:rPr>
          <w:rFonts w:ascii="Times New Roman" w:eastAsia="等线" w:hAnsi="Times New Roman" w:cs="Times New Roman"/>
          <w:noProof/>
          <w:color w:val="000000"/>
          <w:kern w:val="0"/>
          <w:sz w:val="22"/>
        </w:rPr>
      </w:pPr>
      <w:r w:rsidRPr="0088043F">
        <w:rPr>
          <w:rFonts w:ascii="Times New Roman" w:eastAsia="等线" w:hAnsi="Times New Roman" w:cs="Times New Roman"/>
          <w:noProof/>
          <w:color w:val="000000"/>
          <w:kern w:val="0"/>
          <w:sz w:val="22"/>
        </w:rPr>
        <w:br w:type="page"/>
      </w:r>
    </w:p>
    <w:p w14:paraId="03B0F703" w14:textId="0F7601EA" w:rsidR="004B5E21" w:rsidRPr="0088043F" w:rsidRDefault="004B5E21" w:rsidP="00283B92">
      <w:pPr>
        <w:spacing w:line="360" w:lineRule="auto"/>
        <w:jc w:val="center"/>
        <w:rPr>
          <w:rFonts w:ascii="Times New Roman" w:eastAsia="等线" w:hAnsi="Times New Roman" w:cs="Times New Roman"/>
          <w:color w:val="000000"/>
          <w:kern w:val="0"/>
          <w:sz w:val="22"/>
        </w:rPr>
      </w:pPr>
      <w:r w:rsidRPr="0088043F">
        <w:rPr>
          <w:rFonts w:ascii="Times New Roman" w:eastAsia="等线" w:hAnsi="Times New Roman" w:cs="Times New Roman"/>
          <w:noProof/>
          <w:color w:val="000000"/>
          <w:kern w:val="0"/>
          <w:sz w:val="22"/>
        </w:rPr>
        <w:lastRenderedPageBreak/>
        <w:drawing>
          <wp:inline distT="0" distB="0" distL="0" distR="0" wp14:anchorId="5F7B42FB" wp14:editId="15400BDA">
            <wp:extent cx="4680000" cy="2162796"/>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2162796"/>
                    </a:xfrm>
                    <a:prstGeom prst="rect">
                      <a:avLst/>
                    </a:prstGeom>
                    <a:noFill/>
                  </pic:spPr>
                </pic:pic>
              </a:graphicData>
            </a:graphic>
          </wp:inline>
        </w:drawing>
      </w:r>
    </w:p>
    <w:p w14:paraId="2D922AF4" w14:textId="1D720876" w:rsidR="00283B92" w:rsidRPr="0088043F" w:rsidRDefault="00283B92" w:rsidP="00283B92">
      <w:pPr>
        <w:spacing w:line="360" w:lineRule="auto"/>
        <w:rPr>
          <w:rFonts w:ascii="Times New Roman" w:eastAsia="等线" w:hAnsi="Times New Roman" w:cs="Times New Roman"/>
          <w:color w:val="000000"/>
          <w:kern w:val="0"/>
          <w:sz w:val="22"/>
        </w:rPr>
      </w:pPr>
      <w:r w:rsidRPr="0088043F">
        <w:rPr>
          <w:rFonts w:ascii="Times New Roman" w:eastAsia="等线" w:hAnsi="Times New Roman" w:cs="Times New Roman" w:hint="eastAsia"/>
          <w:b/>
          <w:bCs/>
          <w:color w:val="000000"/>
          <w:kern w:val="0"/>
          <w:sz w:val="20"/>
          <w:szCs w:val="20"/>
        </w:rPr>
        <w:t>F</w:t>
      </w:r>
      <w:r w:rsidRPr="0088043F">
        <w:rPr>
          <w:rFonts w:ascii="Times New Roman" w:eastAsia="等线" w:hAnsi="Times New Roman" w:cs="Times New Roman"/>
          <w:b/>
          <w:bCs/>
          <w:color w:val="000000"/>
          <w:kern w:val="0"/>
          <w:sz w:val="20"/>
          <w:szCs w:val="20"/>
        </w:rPr>
        <w:t>igure S5</w:t>
      </w:r>
      <w:r w:rsidRPr="0088043F">
        <w:rPr>
          <w:rFonts w:ascii="Times New Roman" w:eastAsia="等线" w:hAnsi="Times New Roman" w:cs="Times New Roman"/>
          <w:color w:val="000000"/>
          <w:kern w:val="0"/>
          <w:sz w:val="20"/>
          <w:szCs w:val="20"/>
        </w:rPr>
        <w:t xml:space="preserve">. </w:t>
      </w:r>
      <w:r w:rsidRPr="0088043F">
        <w:rPr>
          <w:rFonts w:ascii="Times New Roman" w:eastAsia="Times New Roman" w:hAnsi="Times New Roman" w:cs="Times New Roman"/>
          <w:b/>
          <w:sz w:val="20"/>
          <w:szCs w:val="20"/>
        </w:rPr>
        <w:t>a</w:t>
      </w:r>
      <w:r w:rsidR="00D9031D" w:rsidRPr="0088043F">
        <w:rPr>
          <w:rFonts w:ascii="Times New Roman" w:hAnsi="Times New Roman" w:cs="Times New Roman"/>
          <w:kern w:val="0"/>
          <w:sz w:val="20"/>
          <w:szCs w:val="20"/>
        </w:rPr>
        <w:t>,</w:t>
      </w:r>
      <w:r w:rsidRPr="0088043F">
        <w:rPr>
          <w:rFonts w:ascii="Times New Roman" w:eastAsia="Times New Roman" w:hAnsi="Times New Roman" w:cs="Times New Roman"/>
          <w:bCs/>
          <w:sz w:val="20"/>
          <w:szCs w:val="20"/>
        </w:rPr>
        <w:t xml:space="preserve"> </w:t>
      </w:r>
      <w:r w:rsidRPr="0088043F">
        <w:rPr>
          <w:rFonts w:ascii="Times New Roman" w:eastAsia="Times New Roman" w:hAnsi="Times New Roman" w:cs="Times New Roman"/>
          <w:b/>
          <w:sz w:val="20"/>
          <w:szCs w:val="20"/>
        </w:rPr>
        <w:t>b</w:t>
      </w:r>
      <w:r w:rsidR="00D9031D" w:rsidRPr="0088043F">
        <w:rPr>
          <w:rFonts w:ascii="Times New Roman" w:hAnsi="Times New Roman" w:cs="Times New Roman"/>
          <w:kern w:val="0"/>
          <w:sz w:val="20"/>
          <w:szCs w:val="20"/>
        </w:rPr>
        <w:t>,</w:t>
      </w:r>
      <w:r w:rsidRPr="0088043F">
        <w:rPr>
          <w:rFonts w:ascii="Times New Roman" w:eastAsia="Times New Roman" w:hAnsi="Times New Roman" w:cs="Times New Roman"/>
          <w:sz w:val="20"/>
          <w:szCs w:val="20"/>
        </w:rPr>
        <w:t xml:space="preserve"> </w:t>
      </w:r>
      <w:r w:rsidRPr="0088043F">
        <w:rPr>
          <w:rFonts w:ascii="Times New Roman" w:eastAsia="等线" w:hAnsi="Times New Roman" w:cs="Times New Roman"/>
          <w:color w:val="000000"/>
          <w:kern w:val="0"/>
          <w:sz w:val="20"/>
          <w:szCs w:val="20"/>
        </w:rPr>
        <w:t xml:space="preserve">Fitting </w:t>
      </w:r>
      <w:r w:rsidRPr="0088043F">
        <w:rPr>
          <w:rFonts w:ascii="Times New Roman" w:eastAsia="等线" w:hAnsi="Times New Roman" w:cs="Times New Roman" w:hint="eastAsia"/>
          <w:color w:val="000000"/>
          <w:kern w:val="0"/>
          <w:sz w:val="20"/>
          <w:szCs w:val="20"/>
        </w:rPr>
        <w:t>peak</w:t>
      </w:r>
      <w:r w:rsidRPr="0088043F">
        <w:rPr>
          <w:rFonts w:ascii="Times New Roman" w:eastAsia="等线" w:hAnsi="Times New Roman" w:cs="Times New Roman"/>
          <w:color w:val="000000"/>
          <w:kern w:val="0"/>
          <w:sz w:val="20"/>
          <w:szCs w:val="20"/>
        </w:rPr>
        <w:t xml:space="preserve">s for </w:t>
      </w:r>
      <w:bookmarkStart w:id="9" w:name="_Hlk92791258"/>
      <w:r w:rsidRPr="0088043F">
        <w:rPr>
          <w:rFonts w:ascii="Times New Roman" w:eastAsia="等线" w:hAnsi="Times New Roman" w:cs="Times New Roman"/>
          <w:iCs/>
          <w:color w:val="000000"/>
          <w:kern w:val="0"/>
          <w:sz w:val="20"/>
          <w:szCs w:val="20"/>
        </w:rPr>
        <w:t>π</w:t>
      </w:r>
      <w:r w:rsidRPr="0088043F">
        <w:rPr>
          <w:rFonts w:ascii="Times New Roman" w:eastAsia="等线" w:hAnsi="Times New Roman" w:cs="Times New Roman"/>
          <w:color w:val="000000"/>
          <w:kern w:val="0"/>
          <w:sz w:val="20"/>
          <w:szCs w:val="20"/>
        </w:rPr>
        <w:t xml:space="preserve">-polarization fluorescence spectra </w:t>
      </w:r>
      <w:bookmarkEnd w:id="9"/>
      <w:r w:rsidRPr="0088043F">
        <w:rPr>
          <w:rFonts w:ascii="Times New Roman" w:eastAsia="等线" w:hAnsi="Times New Roman" w:cs="Times New Roman"/>
          <w:color w:val="000000"/>
          <w:kern w:val="0"/>
          <w:sz w:val="20"/>
          <w:szCs w:val="20"/>
        </w:rPr>
        <w:t xml:space="preserve">at 523 K with its enlargement in the phonon-triggered region. The solid lines within 1040 nm-1100 nm represent zero-phonon transitions from the manifolds </w:t>
      </w:r>
      <w:r w:rsidRPr="0088043F">
        <w:rPr>
          <w:rFonts w:ascii="Times New Roman" w:eastAsia="等线" w:hAnsi="Times New Roman" w:cs="Times New Roman"/>
          <w:color w:val="000000"/>
          <w:kern w:val="0"/>
          <w:sz w:val="20"/>
          <w:szCs w:val="20"/>
          <w:vertAlign w:val="superscript"/>
        </w:rPr>
        <w:t>4</w:t>
      </w:r>
      <w:r w:rsidRPr="0088043F">
        <w:rPr>
          <w:rFonts w:ascii="Times New Roman" w:eastAsia="等线" w:hAnsi="Times New Roman" w:cs="Times New Roman"/>
          <w:color w:val="000000"/>
          <w:kern w:val="0"/>
          <w:sz w:val="20"/>
          <w:szCs w:val="20"/>
        </w:rPr>
        <w:t>F</w:t>
      </w:r>
      <w:r w:rsidRPr="0088043F">
        <w:rPr>
          <w:rFonts w:ascii="Times New Roman" w:eastAsia="等线" w:hAnsi="Times New Roman" w:cs="Times New Roman"/>
          <w:color w:val="000000"/>
          <w:kern w:val="0"/>
          <w:sz w:val="20"/>
          <w:szCs w:val="20"/>
          <w:vertAlign w:val="subscript"/>
        </w:rPr>
        <w:t>3/2</w:t>
      </w:r>
      <w:r w:rsidRPr="0088043F">
        <w:rPr>
          <w:rFonts w:ascii="Times New Roman" w:eastAsia="等线" w:hAnsi="Times New Roman" w:cs="Times New Roman"/>
          <w:color w:val="000000"/>
          <w:kern w:val="0"/>
          <w:sz w:val="20"/>
          <w:szCs w:val="20"/>
        </w:rPr>
        <w:t xml:space="preserve"> to </w:t>
      </w:r>
      <w:r w:rsidRPr="0088043F">
        <w:rPr>
          <w:rFonts w:ascii="Times New Roman" w:eastAsia="等线" w:hAnsi="Times New Roman" w:cs="Times New Roman"/>
          <w:color w:val="000000"/>
          <w:kern w:val="0"/>
          <w:sz w:val="20"/>
          <w:szCs w:val="20"/>
          <w:vertAlign w:val="superscript"/>
        </w:rPr>
        <w:t>4</w:t>
      </w:r>
      <w:r w:rsidRPr="0088043F">
        <w:rPr>
          <w:rFonts w:ascii="Times New Roman" w:eastAsia="等线" w:hAnsi="Times New Roman" w:cs="Times New Roman"/>
          <w:color w:val="000000"/>
          <w:kern w:val="0"/>
          <w:sz w:val="20"/>
          <w:szCs w:val="20"/>
        </w:rPr>
        <w:t>I</w:t>
      </w:r>
      <w:r w:rsidRPr="0088043F">
        <w:rPr>
          <w:rFonts w:ascii="Times New Roman" w:eastAsia="等线" w:hAnsi="Times New Roman" w:cs="Times New Roman"/>
          <w:color w:val="000000"/>
          <w:kern w:val="0"/>
          <w:sz w:val="20"/>
          <w:szCs w:val="20"/>
          <w:vertAlign w:val="subscript"/>
        </w:rPr>
        <w:t>11/2</w:t>
      </w:r>
      <w:r w:rsidRPr="0088043F">
        <w:rPr>
          <w:rFonts w:ascii="Times New Roman" w:eastAsia="等线" w:hAnsi="Times New Roman" w:cs="Times New Roman"/>
          <w:color w:val="000000"/>
          <w:kern w:val="0"/>
          <w:sz w:val="20"/>
          <w:szCs w:val="20"/>
        </w:rPr>
        <w:t xml:space="preserve">. The dashed lines around 1150 nm-1210 nm represent phonon-triggered transitions. The calculated </w:t>
      </w:r>
      <w:r w:rsidRPr="0088043F">
        <w:rPr>
          <w:rFonts w:ascii="Times New Roman" w:eastAsia="等线" w:hAnsi="Times New Roman" w:cs="Times New Roman"/>
          <w:i/>
          <w:iCs/>
          <w:color w:val="000000"/>
          <w:kern w:val="0"/>
          <w:sz w:val="20"/>
          <w:szCs w:val="20"/>
        </w:rPr>
        <w:t>S</w:t>
      </w:r>
      <w:r w:rsidRPr="0088043F">
        <w:rPr>
          <w:rFonts w:ascii="Times New Roman" w:eastAsia="等线" w:hAnsi="Times New Roman" w:cs="Times New Roman"/>
          <w:color w:val="000000"/>
          <w:kern w:val="0"/>
          <w:sz w:val="20"/>
          <w:szCs w:val="20"/>
        </w:rPr>
        <w:t xml:space="preserve"> factor is 0.013. </w:t>
      </w:r>
    </w:p>
    <w:p w14:paraId="192F1CCE" w14:textId="5B86939A" w:rsidR="00F444FF" w:rsidRPr="0088043F" w:rsidRDefault="00F444FF">
      <w:pPr>
        <w:widowControl/>
        <w:jc w:val="left"/>
        <w:rPr>
          <w:rFonts w:ascii="Times New Roman" w:eastAsia="等线" w:hAnsi="Times New Roman" w:cs="Times New Roman"/>
          <w:noProof/>
          <w:color w:val="000000"/>
          <w:kern w:val="0"/>
          <w:sz w:val="22"/>
        </w:rPr>
      </w:pPr>
    </w:p>
    <w:p w14:paraId="6A4483A2" w14:textId="617ADFB3" w:rsidR="00424051" w:rsidRPr="0088043F" w:rsidRDefault="00424051">
      <w:pPr>
        <w:widowControl/>
        <w:jc w:val="left"/>
        <w:rPr>
          <w:rFonts w:ascii="Times New Roman" w:eastAsia="等线" w:hAnsi="Times New Roman" w:cs="Times New Roman"/>
          <w:noProof/>
          <w:color w:val="000000"/>
          <w:kern w:val="0"/>
          <w:sz w:val="22"/>
        </w:rPr>
      </w:pPr>
    </w:p>
    <w:p w14:paraId="5A8CF173" w14:textId="77777777" w:rsidR="002651B0" w:rsidRPr="0088043F" w:rsidRDefault="002651B0" w:rsidP="002651B0">
      <w:pPr>
        <w:widowControl/>
        <w:spacing w:line="360" w:lineRule="auto"/>
        <w:jc w:val="center"/>
        <w:rPr>
          <w:rFonts w:ascii="Times New Roman" w:hAnsi="Times New Roman" w:cs="Times New Roman"/>
          <w:kern w:val="0"/>
          <w:sz w:val="20"/>
          <w:szCs w:val="20"/>
        </w:rPr>
      </w:pPr>
    </w:p>
    <w:p w14:paraId="32C88849" w14:textId="7172C1C7" w:rsidR="008D261F" w:rsidRPr="0088043F" w:rsidRDefault="005A6935" w:rsidP="002651B0">
      <w:pPr>
        <w:widowControl/>
        <w:spacing w:line="360" w:lineRule="auto"/>
        <w:jc w:val="center"/>
        <w:rPr>
          <w:rFonts w:ascii="Times New Roman" w:hAnsi="Times New Roman" w:cs="Times New Roman"/>
          <w:kern w:val="0"/>
          <w:sz w:val="24"/>
          <w:szCs w:val="24"/>
        </w:rPr>
      </w:pPr>
      <w:r w:rsidRPr="0088043F">
        <w:rPr>
          <w:rFonts w:ascii="Times New Roman" w:hAnsi="Times New Roman" w:cs="Times New Roman"/>
          <w:noProof/>
          <w:kern w:val="0"/>
          <w:sz w:val="24"/>
          <w:szCs w:val="24"/>
        </w:rPr>
        <w:drawing>
          <wp:inline distT="0" distB="0" distL="0" distR="0" wp14:anchorId="3DD3E5E8" wp14:editId="1CA20D38">
            <wp:extent cx="2160000" cy="262440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0000" cy="2624400"/>
                    </a:xfrm>
                    <a:prstGeom prst="rect">
                      <a:avLst/>
                    </a:prstGeom>
                    <a:noFill/>
                  </pic:spPr>
                </pic:pic>
              </a:graphicData>
            </a:graphic>
          </wp:inline>
        </w:drawing>
      </w:r>
    </w:p>
    <w:p w14:paraId="16B0346B" w14:textId="33E50D38" w:rsidR="00C93230" w:rsidRPr="0088043F" w:rsidRDefault="008D261F" w:rsidP="00192FA6">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283B92" w:rsidRPr="0088043F">
        <w:rPr>
          <w:rFonts w:ascii="Times New Roman" w:hAnsi="Times New Roman" w:cs="Times New Roman"/>
          <w:b/>
          <w:bCs/>
          <w:kern w:val="0"/>
          <w:sz w:val="20"/>
          <w:szCs w:val="20"/>
        </w:rPr>
        <w:t>6</w:t>
      </w:r>
      <w:r w:rsidRPr="0088043F">
        <w:rPr>
          <w:rFonts w:ascii="Times New Roman" w:hAnsi="Times New Roman" w:cs="Times New Roman"/>
          <w:kern w:val="0"/>
          <w:sz w:val="20"/>
          <w:szCs w:val="20"/>
        </w:rPr>
        <w:t>. Correlation chart for symmetry species of the D</w:t>
      </w:r>
      <w:r w:rsidRPr="0088043F">
        <w:rPr>
          <w:rStyle w:val="af1"/>
        </w:rPr>
        <w:t>2d</w:t>
      </w:r>
      <w:r w:rsidRPr="0088043F">
        <w:rPr>
          <w:rFonts w:ascii="Times New Roman" w:hAnsi="Times New Roman" w:cs="Times New Roman"/>
          <w:kern w:val="0"/>
          <w:sz w:val="20"/>
          <w:szCs w:val="20"/>
        </w:rPr>
        <w:t xml:space="preserve"> group</w:t>
      </w:r>
      <w:r w:rsidR="00BD27B0" w:rsidRPr="0088043F">
        <w:rPr>
          <w:rFonts w:ascii="Times New Roman" w:hAnsi="Times New Roman" w:cs="Times New Roman"/>
          <w:kern w:val="0"/>
          <w:sz w:val="20"/>
          <w:szCs w:val="20"/>
        </w:rPr>
        <w:t xml:space="preserve"> </w:t>
      </w:r>
      <w:r w:rsidR="00BD27B0" w:rsidRPr="0088043F">
        <w:rPr>
          <w:rFonts w:ascii="Times New Roman" w:hAnsi="Times New Roman" w:cs="Times New Roman" w:hint="eastAsia"/>
          <w:kern w:val="0"/>
          <w:sz w:val="20"/>
          <w:szCs w:val="20"/>
        </w:rPr>
        <w:t>(</w:t>
      </w:r>
      <w:r w:rsidR="00BD27B0" w:rsidRPr="0088043F">
        <w:rPr>
          <w:rFonts w:ascii="Times New Roman" w:hAnsi="Times New Roman" w:cs="Times New Roman"/>
          <w:kern w:val="0"/>
          <w:sz w:val="20"/>
          <w:szCs w:val="20"/>
        </w:rPr>
        <w:t>left)</w:t>
      </w:r>
      <w:r w:rsidRPr="0088043F">
        <w:rPr>
          <w:rFonts w:ascii="Times New Roman" w:hAnsi="Times New Roman" w:cs="Times New Roman"/>
          <w:kern w:val="0"/>
          <w:sz w:val="20"/>
          <w:szCs w:val="20"/>
        </w:rPr>
        <w:t xml:space="preserve"> and the D</w:t>
      </w:r>
      <w:r w:rsidRPr="0088043F">
        <w:rPr>
          <w:rStyle w:val="af1"/>
        </w:rPr>
        <w:t>4h</w:t>
      </w:r>
      <w:r w:rsidRPr="0088043F">
        <w:rPr>
          <w:rFonts w:ascii="Times New Roman" w:hAnsi="Times New Roman" w:cs="Times New Roman"/>
          <w:kern w:val="0"/>
          <w:sz w:val="20"/>
          <w:szCs w:val="20"/>
        </w:rPr>
        <w:t xml:space="preserve"> group</w:t>
      </w:r>
      <w:r w:rsidR="00BD27B0" w:rsidRPr="0088043F">
        <w:rPr>
          <w:rFonts w:ascii="Times New Roman" w:hAnsi="Times New Roman" w:cs="Times New Roman"/>
          <w:kern w:val="0"/>
          <w:sz w:val="20"/>
          <w:szCs w:val="20"/>
        </w:rPr>
        <w:t xml:space="preserve"> (right)</w:t>
      </w:r>
      <w:r w:rsidR="00165ED9" w:rsidRPr="0088043F">
        <w:rPr>
          <w:rFonts w:ascii="Times New Roman" w:hAnsi="Times New Roman" w:cs="Times New Roman"/>
          <w:kern w:val="0"/>
          <w:sz w:val="20"/>
          <w:szCs w:val="20"/>
          <w:vertAlign w:val="superscript"/>
        </w:rPr>
        <w:t>1</w:t>
      </w:r>
      <w:r w:rsidRPr="0088043F">
        <w:rPr>
          <w:rFonts w:ascii="Times New Roman" w:hAnsi="Times New Roman" w:cs="Times New Roman"/>
          <w:kern w:val="0"/>
          <w:sz w:val="20"/>
          <w:szCs w:val="20"/>
        </w:rPr>
        <w:t>.</w:t>
      </w:r>
    </w:p>
    <w:p w14:paraId="49F7EE07" w14:textId="1D5299E0" w:rsidR="00283B92" w:rsidRPr="0088043F" w:rsidRDefault="00283B92">
      <w:pPr>
        <w:widowControl/>
        <w:jc w:val="left"/>
        <w:rPr>
          <w:rFonts w:ascii="Times New Roman" w:hAnsi="Times New Roman" w:cs="Times New Roman"/>
          <w:kern w:val="0"/>
          <w:sz w:val="24"/>
          <w:szCs w:val="24"/>
        </w:rPr>
      </w:pPr>
      <w:r w:rsidRPr="0088043F">
        <w:rPr>
          <w:rFonts w:ascii="Times New Roman" w:hAnsi="Times New Roman" w:cs="Times New Roman"/>
          <w:kern w:val="0"/>
          <w:sz w:val="24"/>
          <w:szCs w:val="24"/>
        </w:rPr>
        <w:br w:type="page"/>
      </w:r>
    </w:p>
    <w:p w14:paraId="71DE9DB6" w14:textId="04554B34" w:rsidR="000735A6" w:rsidRPr="0088043F" w:rsidRDefault="000735A6" w:rsidP="000735A6">
      <w:pPr>
        <w:widowControl/>
        <w:rPr>
          <w:rFonts w:ascii="Times New Roman" w:hAnsi="Times New Roman" w:cs="Times New Roman"/>
          <w:kern w:val="0"/>
          <w:sz w:val="24"/>
          <w:szCs w:val="24"/>
        </w:rPr>
      </w:pPr>
    </w:p>
    <w:p w14:paraId="1BE90991" w14:textId="5FEC80EA" w:rsidR="00B53B2B" w:rsidRPr="0088043F" w:rsidRDefault="00B53B2B" w:rsidP="00B53B2B">
      <w:pPr>
        <w:autoSpaceDE w:val="0"/>
        <w:autoSpaceDN w:val="0"/>
        <w:adjustRightInd w:val="0"/>
        <w:spacing w:afterLines="25" w:after="78" w:line="0" w:lineRule="atLeast"/>
        <w:jc w:val="center"/>
        <w:rPr>
          <w:rFonts w:ascii="Arno Pro" w:eastAsia="宋体" w:hAnsi="Arno Pro" w:cs="Times New Roman"/>
          <w:kern w:val="22"/>
          <w:sz w:val="18"/>
          <w:szCs w:val="18"/>
        </w:rPr>
      </w:pPr>
    </w:p>
    <w:p w14:paraId="45BE6BA4" w14:textId="6716B565" w:rsidR="00517A35" w:rsidRPr="0088043F" w:rsidRDefault="00517A35" w:rsidP="00B53B2B">
      <w:pPr>
        <w:autoSpaceDE w:val="0"/>
        <w:autoSpaceDN w:val="0"/>
        <w:adjustRightInd w:val="0"/>
        <w:spacing w:afterLines="25" w:after="78" w:line="0" w:lineRule="atLeast"/>
        <w:jc w:val="center"/>
        <w:rPr>
          <w:rFonts w:ascii="Arno Pro" w:eastAsia="宋体" w:hAnsi="Arno Pro" w:cs="Times New Roman"/>
          <w:kern w:val="22"/>
          <w:sz w:val="18"/>
          <w:szCs w:val="18"/>
        </w:rPr>
      </w:pPr>
      <w:r w:rsidRPr="0088043F">
        <w:rPr>
          <w:rFonts w:ascii="Arno Pro" w:eastAsia="宋体" w:hAnsi="Arno Pro" w:cs="Times New Roman"/>
          <w:noProof/>
          <w:kern w:val="22"/>
          <w:sz w:val="18"/>
          <w:szCs w:val="18"/>
        </w:rPr>
        <w:drawing>
          <wp:inline distT="0" distB="0" distL="0" distR="0" wp14:anchorId="278BB166" wp14:editId="50AEE0A2">
            <wp:extent cx="5040000" cy="1536086"/>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000" cy="1536086"/>
                    </a:xfrm>
                    <a:prstGeom prst="rect">
                      <a:avLst/>
                    </a:prstGeom>
                    <a:noFill/>
                  </pic:spPr>
                </pic:pic>
              </a:graphicData>
            </a:graphic>
          </wp:inline>
        </w:drawing>
      </w:r>
    </w:p>
    <w:p w14:paraId="5620ADDE" w14:textId="116B6CE8" w:rsidR="00B53B2B" w:rsidRPr="0088043F" w:rsidRDefault="00B53B2B" w:rsidP="00B53B2B">
      <w:pPr>
        <w:widowControl/>
        <w:spacing w:line="360" w:lineRule="auto"/>
        <w:rPr>
          <w:rFonts w:ascii="Times New Roman" w:hAnsi="Times New Roman" w:cs="Times New Roman"/>
          <w:kern w:val="0"/>
          <w:sz w:val="20"/>
          <w:szCs w:val="20"/>
        </w:rPr>
      </w:pPr>
      <w:bookmarkStart w:id="10" w:name="_Hlk92575483"/>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bookmarkEnd w:id="10"/>
      <w:r w:rsidR="00283B92" w:rsidRPr="0088043F">
        <w:rPr>
          <w:rFonts w:ascii="Times New Roman" w:hAnsi="Times New Roman" w:cs="Times New Roman"/>
          <w:b/>
          <w:bCs/>
          <w:kern w:val="0"/>
          <w:sz w:val="20"/>
          <w:szCs w:val="20"/>
        </w:rPr>
        <w:t>7</w:t>
      </w:r>
      <w:r w:rsidRPr="0088043F">
        <w:rPr>
          <w:rFonts w:ascii="Times New Roman" w:hAnsi="Times New Roman" w:cs="Times New Roman"/>
          <w:kern w:val="0"/>
          <w:sz w:val="20"/>
          <w:szCs w:val="20"/>
        </w:rPr>
        <w:t xml:space="preserve">. </w:t>
      </w:r>
      <w:proofErr w:type="gramStart"/>
      <w:r w:rsidRPr="0088043F">
        <w:rPr>
          <w:rFonts w:ascii="Times New Roman" w:hAnsi="Times New Roman" w:cs="Times New Roman"/>
          <w:kern w:val="0"/>
          <w:sz w:val="20"/>
          <w:szCs w:val="20"/>
        </w:rPr>
        <w:t>Nd:YVO</w:t>
      </w:r>
      <w:proofErr w:type="gramEnd"/>
      <w:r w:rsidRPr="0088043F">
        <w:rPr>
          <w:rFonts w:ascii="Times New Roman" w:hAnsi="Times New Roman" w:cs="Times New Roman"/>
          <w:kern w:val="0"/>
          <w:sz w:val="20"/>
          <w:szCs w:val="20"/>
          <w:vertAlign w:val="subscript"/>
        </w:rPr>
        <w:t>4</w:t>
      </w:r>
      <w:r w:rsidRPr="0088043F">
        <w:rPr>
          <w:rFonts w:ascii="Times New Roman" w:hAnsi="Times New Roman" w:cs="Times New Roman"/>
          <w:kern w:val="0"/>
          <w:sz w:val="20"/>
          <w:szCs w:val="20"/>
        </w:rPr>
        <w:t xml:space="preserve"> laser crystals and laser experimental setup. </w:t>
      </w:r>
      <w:r w:rsidRPr="0088043F">
        <w:rPr>
          <w:rFonts w:ascii="Times New Roman" w:eastAsia="宋体" w:hAnsi="Times New Roman" w:cs="Times New Roman"/>
          <w:b/>
          <w:bCs/>
          <w:kern w:val="22"/>
          <w:sz w:val="20"/>
          <w:szCs w:val="20"/>
        </w:rPr>
        <w:t>a</w:t>
      </w:r>
      <w:r w:rsidR="00D9031D" w:rsidRPr="0088043F">
        <w:rPr>
          <w:rFonts w:ascii="Times New Roman" w:hAnsi="Times New Roman" w:cs="Times New Roman"/>
          <w:kern w:val="0"/>
          <w:sz w:val="20"/>
          <w:szCs w:val="20"/>
        </w:rPr>
        <w:t>,</w:t>
      </w:r>
      <w:r w:rsidRPr="0088043F">
        <w:rPr>
          <w:rFonts w:ascii="Times New Roman" w:eastAsia="宋体" w:hAnsi="Times New Roman" w:cs="Times New Roman"/>
          <w:b/>
          <w:bCs/>
          <w:kern w:val="22"/>
          <w:sz w:val="20"/>
          <w:szCs w:val="20"/>
        </w:rPr>
        <w:t xml:space="preserve"> </w:t>
      </w:r>
      <w:bookmarkStart w:id="11" w:name="_Hlk97731232"/>
      <w:r w:rsidRPr="0088043F">
        <w:rPr>
          <w:rFonts w:ascii="Times New Roman" w:eastAsia="宋体" w:hAnsi="Times New Roman" w:cs="Times New Roman"/>
          <w:kern w:val="22"/>
          <w:sz w:val="20"/>
          <w:szCs w:val="20"/>
        </w:rPr>
        <w:t>Photographs of five a-cut Nd</w:t>
      </w:r>
      <w:r w:rsidRPr="0088043F">
        <w:rPr>
          <w:rFonts w:ascii="Times New Roman" w:eastAsia="宋体" w:hAnsi="Times New Roman" w:cs="Times New Roman"/>
          <w:kern w:val="22"/>
          <w:sz w:val="20"/>
          <w:szCs w:val="20"/>
          <w:vertAlign w:val="superscript"/>
        </w:rPr>
        <w:t>3+</w:t>
      </w:r>
      <w:r w:rsidRPr="0088043F">
        <w:rPr>
          <w:rFonts w:ascii="Times New Roman" w:eastAsia="宋体" w:hAnsi="Times New Roman" w:cs="Times New Roman"/>
          <w:kern w:val="22"/>
          <w:sz w:val="20"/>
          <w:szCs w:val="20"/>
        </w:rPr>
        <w:t>-doped YVO</w:t>
      </w:r>
      <w:r w:rsidRPr="0088043F">
        <w:rPr>
          <w:rFonts w:ascii="Times New Roman" w:eastAsia="宋体" w:hAnsi="Times New Roman" w:cs="Times New Roman"/>
          <w:kern w:val="22"/>
          <w:sz w:val="20"/>
          <w:szCs w:val="20"/>
          <w:vertAlign w:val="subscript"/>
        </w:rPr>
        <w:t>4</w:t>
      </w:r>
      <w:r w:rsidRPr="0088043F">
        <w:rPr>
          <w:rFonts w:ascii="Times New Roman" w:eastAsia="宋体" w:hAnsi="Times New Roman" w:cs="Times New Roman"/>
          <w:kern w:val="22"/>
          <w:sz w:val="20"/>
          <w:szCs w:val="20"/>
        </w:rPr>
        <w:t xml:space="preserve"> crystals</w:t>
      </w:r>
      <w:bookmarkEnd w:id="11"/>
      <w:r w:rsidRPr="0088043F">
        <w:rPr>
          <w:rFonts w:ascii="Times New Roman" w:eastAsia="宋体" w:hAnsi="Times New Roman" w:cs="Times New Roman"/>
          <w:kern w:val="22"/>
          <w:sz w:val="20"/>
          <w:szCs w:val="20"/>
        </w:rPr>
        <w:t xml:space="preserve"> with dimensions of </w:t>
      </w:r>
      <w:r w:rsidRPr="0088043F">
        <w:rPr>
          <w:rFonts w:ascii="Times New Roman" w:eastAsia="Times New Roman" w:hAnsi="Times New Roman" w:cs="Times New Roman"/>
          <w:kern w:val="0"/>
          <w:sz w:val="20"/>
          <w:szCs w:val="20"/>
        </w:rPr>
        <w:t>7.6×3×3 mm</w:t>
      </w:r>
      <w:r w:rsidRPr="0088043F">
        <w:rPr>
          <w:rFonts w:ascii="Times New Roman" w:eastAsia="Times New Roman" w:hAnsi="Times New Roman" w:cs="Times New Roman"/>
          <w:kern w:val="0"/>
          <w:sz w:val="20"/>
          <w:szCs w:val="20"/>
          <w:vertAlign w:val="superscript"/>
        </w:rPr>
        <w:t>3</w:t>
      </w:r>
      <w:r w:rsidRPr="0088043F">
        <w:rPr>
          <w:rFonts w:ascii="Times New Roman" w:eastAsia="宋体" w:hAnsi="Times New Roman" w:cs="Times New Roman"/>
          <w:kern w:val="22"/>
          <w:sz w:val="20"/>
          <w:szCs w:val="20"/>
        </w:rPr>
        <w:t xml:space="preserve">. These crystals were utilized in laser experiments for statistical results. </w:t>
      </w:r>
      <w:r w:rsidRPr="0088043F">
        <w:rPr>
          <w:rFonts w:ascii="Times New Roman" w:eastAsia="宋体" w:hAnsi="Times New Roman" w:cs="Times New Roman"/>
          <w:b/>
          <w:bCs/>
          <w:kern w:val="22"/>
          <w:sz w:val="20"/>
          <w:szCs w:val="20"/>
        </w:rPr>
        <w:t>b</w:t>
      </w:r>
      <w:r w:rsidR="00D9031D" w:rsidRPr="0088043F">
        <w:rPr>
          <w:rFonts w:ascii="Times New Roman" w:hAnsi="Times New Roman" w:cs="Times New Roman"/>
          <w:kern w:val="0"/>
          <w:sz w:val="20"/>
          <w:szCs w:val="20"/>
        </w:rPr>
        <w:t>,</w:t>
      </w:r>
      <w:r w:rsidRPr="0088043F">
        <w:rPr>
          <w:rFonts w:ascii="Times New Roman" w:eastAsia="宋体" w:hAnsi="Times New Roman" w:cs="Times New Roman"/>
          <w:kern w:val="22"/>
          <w:sz w:val="20"/>
          <w:szCs w:val="20"/>
        </w:rPr>
        <w:t xml:space="preserve"> </w:t>
      </w:r>
      <w:bookmarkStart w:id="12" w:name="_Hlk97731253"/>
      <w:r w:rsidRPr="0088043F">
        <w:rPr>
          <w:rFonts w:ascii="Times New Roman" w:hAnsi="Times New Roman" w:cs="Times New Roman"/>
          <w:kern w:val="0"/>
          <w:sz w:val="20"/>
          <w:szCs w:val="20"/>
        </w:rPr>
        <w:t xml:space="preserve">Experimental </w:t>
      </w:r>
      <w:bookmarkEnd w:id="12"/>
      <w:r w:rsidRPr="0088043F">
        <w:rPr>
          <w:rFonts w:ascii="Times New Roman" w:hAnsi="Times New Roman" w:cs="Times New Roman"/>
          <w:kern w:val="0"/>
          <w:sz w:val="20"/>
          <w:szCs w:val="20"/>
        </w:rPr>
        <w:t xml:space="preserve">setup of the </w:t>
      </w:r>
      <w:proofErr w:type="gramStart"/>
      <w:r w:rsidRPr="0088043F">
        <w:rPr>
          <w:rFonts w:ascii="Times New Roman" w:hAnsi="Times New Roman" w:cs="Times New Roman"/>
          <w:kern w:val="0"/>
          <w:sz w:val="20"/>
          <w:szCs w:val="20"/>
        </w:rPr>
        <w:t>Nd:YVO</w:t>
      </w:r>
      <w:proofErr w:type="gramEnd"/>
      <w:r w:rsidRPr="0088043F">
        <w:rPr>
          <w:rStyle w:val="af1"/>
        </w:rPr>
        <w:t>4</w:t>
      </w:r>
      <w:r w:rsidRPr="0088043F">
        <w:rPr>
          <w:rFonts w:ascii="Times New Roman" w:hAnsi="Times New Roman" w:cs="Times New Roman"/>
          <w:kern w:val="0"/>
          <w:sz w:val="20"/>
          <w:szCs w:val="20"/>
        </w:rPr>
        <w:t xml:space="preserve"> </w:t>
      </w:r>
      <w:r w:rsidRPr="0088043F">
        <w:rPr>
          <w:rFonts w:ascii="Times New Roman" w:hAnsi="Times New Roman" w:cs="Times New Roman"/>
          <w:bCs/>
          <w:kern w:val="0"/>
          <w:sz w:val="20"/>
          <w:szCs w:val="20"/>
        </w:rPr>
        <w:t>photon-phonon collaboratively pumped laser</w:t>
      </w:r>
      <w:r w:rsidRPr="0088043F">
        <w:rPr>
          <w:rFonts w:ascii="Times New Roman" w:hAnsi="Times New Roman" w:cs="Times New Roman"/>
          <w:kern w:val="0"/>
          <w:sz w:val="20"/>
          <w:szCs w:val="20"/>
        </w:rPr>
        <w:t>.</w:t>
      </w:r>
    </w:p>
    <w:p w14:paraId="5732B593" w14:textId="4F6C9E45" w:rsidR="000735A6" w:rsidRPr="0088043F" w:rsidRDefault="000735A6" w:rsidP="000735A6">
      <w:pPr>
        <w:widowControl/>
        <w:rPr>
          <w:rFonts w:ascii="Times New Roman" w:hAnsi="Times New Roman" w:cs="Times New Roman"/>
          <w:kern w:val="0"/>
          <w:sz w:val="24"/>
          <w:szCs w:val="24"/>
        </w:rPr>
      </w:pPr>
    </w:p>
    <w:p w14:paraId="006AB289" w14:textId="2E7E7E45" w:rsidR="003A5BD9" w:rsidRPr="0088043F" w:rsidRDefault="00C82318" w:rsidP="00A7460E">
      <w:pPr>
        <w:widowControl/>
        <w:jc w:val="left"/>
        <w:rPr>
          <w:rFonts w:ascii="Times New Roman" w:hAnsi="Times New Roman" w:cs="Times New Roman"/>
          <w:kern w:val="0"/>
          <w:sz w:val="24"/>
          <w:szCs w:val="24"/>
        </w:rPr>
      </w:pPr>
      <w:r w:rsidRPr="0088043F">
        <w:rPr>
          <w:rFonts w:ascii="Times New Roman" w:hAnsi="Times New Roman" w:cs="Times New Roman"/>
          <w:kern w:val="0"/>
          <w:sz w:val="24"/>
          <w:szCs w:val="24"/>
        </w:rPr>
        <w:br w:type="page"/>
      </w:r>
    </w:p>
    <w:p w14:paraId="232E5041" w14:textId="098BEDC9" w:rsidR="00A7460E" w:rsidRPr="0088043F" w:rsidRDefault="001B68DA" w:rsidP="00DB385E">
      <w:pPr>
        <w:widowControl/>
        <w:jc w:val="center"/>
        <w:rPr>
          <w:rFonts w:ascii="Times New Roman" w:hAnsi="Times New Roman" w:cs="Times New Roman"/>
          <w:kern w:val="0"/>
          <w:sz w:val="24"/>
          <w:szCs w:val="24"/>
        </w:rPr>
      </w:pPr>
      <w:r w:rsidRPr="0088043F">
        <w:rPr>
          <w:noProof/>
        </w:rPr>
        <w:lastRenderedPageBreak/>
        <w:drawing>
          <wp:inline distT="0" distB="0" distL="0" distR="0" wp14:anchorId="582DDB16" wp14:editId="723AC0A1">
            <wp:extent cx="5040000" cy="2151947"/>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000" cy="2151947"/>
                    </a:xfrm>
                    <a:prstGeom prst="rect">
                      <a:avLst/>
                    </a:prstGeom>
                    <a:noFill/>
                    <a:ln>
                      <a:noFill/>
                    </a:ln>
                  </pic:spPr>
                </pic:pic>
              </a:graphicData>
            </a:graphic>
          </wp:inline>
        </w:drawing>
      </w:r>
    </w:p>
    <w:p w14:paraId="192369C6" w14:textId="7D2B19BD" w:rsidR="007611CA" w:rsidRPr="0088043F" w:rsidRDefault="007611CA" w:rsidP="00823703">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283B92" w:rsidRPr="0088043F">
        <w:rPr>
          <w:rFonts w:ascii="Times New Roman" w:hAnsi="Times New Roman" w:cs="Times New Roman"/>
          <w:b/>
          <w:bCs/>
          <w:kern w:val="0"/>
          <w:sz w:val="20"/>
          <w:szCs w:val="20"/>
        </w:rPr>
        <w:t>8</w:t>
      </w:r>
      <w:r w:rsidRPr="0088043F">
        <w:rPr>
          <w:rFonts w:ascii="Times New Roman" w:hAnsi="Times New Roman" w:cs="Times New Roman"/>
          <w:kern w:val="0"/>
          <w:sz w:val="20"/>
          <w:szCs w:val="20"/>
        </w:rPr>
        <w:t>. Phase diagram of 1064 and 1176 nm lasing under different pump powers.</w:t>
      </w:r>
    </w:p>
    <w:p w14:paraId="79875786" w14:textId="77777777" w:rsidR="00C87F0B" w:rsidRPr="0088043F" w:rsidRDefault="00C87F0B" w:rsidP="00D8017B">
      <w:pPr>
        <w:widowControl/>
        <w:spacing w:line="360" w:lineRule="auto"/>
        <w:jc w:val="center"/>
        <w:rPr>
          <w:rFonts w:ascii="Times New Roman" w:hAnsi="Times New Roman" w:cs="Times New Roman"/>
          <w:kern w:val="0"/>
          <w:sz w:val="20"/>
          <w:szCs w:val="20"/>
        </w:rPr>
      </w:pPr>
    </w:p>
    <w:p w14:paraId="6518FB99" w14:textId="0C4C2AE8" w:rsidR="00A91017" w:rsidRPr="0088043F" w:rsidRDefault="00C613C6" w:rsidP="00C82318">
      <w:pPr>
        <w:widowControl/>
        <w:jc w:val="center"/>
        <w:rPr>
          <w:rFonts w:ascii="Times New Roman" w:hAnsi="Times New Roman" w:cs="Times New Roman"/>
          <w:noProof/>
          <w:kern w:val="0"/>
          <w:sz w:val="28"/>
          <w:szCs w:val="28"/>
        </w:rPr>
      </w:pPr>
      <w:r w:rsidRPr="0088043F">
        <w:rPr>
          <w:rFonts w:ascii="Times New Roman" w:hAnsi="Times New Roman" w:cs="Times New Roman"/>
          <w:noProof/>
          <w:kern w:val="0"/>
          <w:sz w:val="28"/>
          <w:szCs w:val="28"/>
        </w:rPr>
        <w:drawing>
          <wp:inline distT="0" distB="0" distL="0" distR="0" wp14:anchorId="1FD38417" wp14:editId="771F0C63">
            <wp:extent cx="3600000" cy="1487248"/>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487248"/>
                    </a:xfrm>
                    <a:prstGeom prst="rect">
                      <a:avLst/>
                    </a:prstGeom>
                    <a:noFill/>
                  </pic:spPr>
                </pic:pic>
              </a:graphicData>
            </a:graphic>
          </wp:inline>
        </w:drawing>
      </w:r>
    </w:p>
    <w:p w14:paraId="0E434761" w14:textId="5835B739" w:rsidR="003F7BE9" w:rsidRPr="0088043F" w:rsidRDefault="00C613C6" w:rsidP="00637710">
      <w:pPr>
        <w:widowControl/>
        <w:rPr>
          <w:rFonts w:ascii="Times New Roman" w:eastAsia="宋体" w:hAnsi="Times New Roman" w:cs="Times New Roman"/>
          <w:kern w:val="22"/>
          <w:sz w:val="20"/>
          <w:szCs w:val="20"/>
        </w:rPr>
      </w:pPr>
      <w:r w:rsidRPr="0088043F">
        <w:rPr>
          <w:rFonts w:ascii="Times New Roman" w:hAnsi="Times New Roman" w:cs="Times New Roman" w:hint="eastAsia"/>
          <w:b/>
          <w:bCs/>
          <w:noProof/>
          <w:kern w:val="0"/>
          <w:sz w:val="20"/>
          <w:szCs w:val="20"/>
        </w:rPr>
        <w:t>F</w:t>
      </w:r>
      <w:r w:rsidRPr="0088043F">
        <w:rPr>
          <w:rFonts w:ascii="Times New Roman" w:hAnsi="Times New Roman" w:cs="Times New Roman"/>
          <w:b/>
          <w:bCs/>
          <w:noProof/>
          <w:kern w:val="0"/>
          <w:sz w:val="20"/>
          <w:szCs w:val="20"/>
        </w:rPr>
        <w:t xml:space="preserve">igure </w:t>
      </w:r>
      <w:r w:rsidR="00EB08D4" w:rsidRPr="0088043F">
        <w:rPr>
          <w:rFonts w:ascii="Times New Roman" w:hAnsi="Times New Roman" w:cs="Times New Roman"/>
          <w:b/>
          <w:bCs/>
          <w:noProof/>
          <w:kern w:val="0"/>
          <w:sz w:val="20"/>
          <w:szCs w:val="20"/>
        </w:rPr>
        <w:t>S</w:t>
      </w:r>
      <w:r w:rsidR="00283B92" w:rsidRPr="0088043F">
        <w:rPr>
          <w:rFonts w:ascii="Times New Roman" w:hAnsi="Times New Roman" w:cs="Times New Roman"/>
          <w:b/>
          <w:bCs/>
          <w:noProof/>
          <w:kern w:val="0"/>
          <w:sz w:val="20"/>
          <w:szCs w:val="20"/>
        </w:rPr>
        <w:t>9</w:t>
      </w:r>
      <w:r w:rsidRPr="0088043F">
        <w:rPr>
          <w:rFonts w:ascii="Times New Roman" w:hAnsi="Times New Roman" w:cs="Times New Roman"/>
          <w:b/>
          <w:bCs/>
          <w:noProof/>
          <w:kern w:val="0"/>
          <w:sz w:val="20"/>
          <w:szCs w:val="20"/>
        </w:rPr>
        <w:t>.</w:t>
      </w:r>
      <w:r w:rsidRPr="0088043F">
        <w:rPr>
          <w:rFonts w:ascii="Times New Roman" w:hAnsi="Times New Roman" w:cs="Times New Roman"/>
          <w:noProof/>
          <w:kern w:val="0"/>
          <w:sz w:val="20"/>
          <w:szCs w:val="20"/>
        </w:rPr>
        <w:t xml:space="preserve"> Tunable phonon-pumped laser in one-phonon process.M1</w:t>
      </w:r>
      <w:bookmarkStart w:id="13" w:name="_Hlk96977453"/>
      <w:r w:rsidR="00637710" w:rsidRPr="0088043F">
        <w:rPr>
          <w:rFonts w:ascii="Times New Roman" w:hAnsi="Times New Roman" w:cs="Times New Roman"/>
          <w:noProof/>
          <w:kern w:val="0"/>
          <w:sz w:val="20"/>
          <w:szCs w:val="20"/>
        </w:rPr>
        <w:t xml:space="preserve"> is coated high-reflection (HR, R&gt;99.9%) at 1176 nm</w:t>
      </w:r>
      <w:bookmarkEnd w:id="13"/>
      <w:r w:rsidR="00637710" w:rsidRPr="0088043F">
        <w:rPr>
          <w:rFonts w:ascii="Times New Roman" w:hAnsi="Times New Roman" w:cs="Times New Roman"/>
          <w:noProof/>
          <w:kern w:val="0"/>
          <w:sz w:val="20"/>
          <w:szCs w:val="20"/>
        </w:rPr>
        <w:t>, high-transmission (HT, T&gt;99.5%) at 1064 nm and 1342 nm, and HT (T&gt;90%) at 808 nm, 914 nm and 1085 nm</w:t>
      </w:r>
      <w:r w:rsidR="003F7BE9" w:rsidRPr="0088043F">
        <w:rPr>
          <w:rFonts w:ascii="Times New Roman" w:hAnsi="Times New Roman" w:cs="Times New Roman"/>
          <w:noProof/>
          <w:kern w:val="0"/>
          <w:sz w:val="20"/>
          <w:szCs w:val="20"/>
        </w:rPr>
        <w:t>.</w:t>
      </w:r>
      <w:r w:rsidR="00637710" w:rsidRPr="0088043F">
        <w:rPr>
          <w:rFonts w:ascii="Times New Roman" w:hAnsi="Times New Roman" w:cs="Times New Roman"/>
          <w:noProof/>
          <w:kern w:val="0"/>
          <w:sz w:val="20"/>
          <w:szCs w:val="20"/>
        </w:rPr>
        <w:t xml:space="preserve"> </w:t>
      </w:r>
      <w:r w:rsidR="003F7BE9" w:rsidRPr="0088043F">
        <w:rPr>
          <w:rFonts w:ascii="Times New Roman" w:hAnsi="Times New Roman" w:cs="Times New Roman"/>
          <w:noProof/>
          <w:kern w:val="0"/>
          <w:sz w:val="20"/>
          <w:szCs w:val="20"/>
        </w:rPr>
        <w:t>The front surface</w:t>
      </w:r>
      <w:r w:rsidR="003F7BE9" w:rsidRPr="0088043F">
        <w:rPr>
          <w:rFonts w:ascii="Times New Roman" w:hAnsi="Times New Roman" w:cs="Times New Roman" w:hint="eastAsia"/>
          <w:noProof/>
          <w:kern w:val="0"/>
          <w:sz w:val="20"/>
          <w:szCs w:val="20"/>
        </w:rPr>
        <w:t>s</w:t>
      </w:r>
      <w:r w:rsidR="003F7BE9" w:rsidRPr="0088043F">
        <w:rPr>
          <w:rFonts w:ascii="Times New Roman" w:hAnsi="Times New Roman" w:cs="Times New Roman"/>
          <w:noProof/>
          <w:kern w:val="0"/>
          <w:sz w:val="20"/>
          <w:szCs w:val="20"/>
        </w:rPr>
        <w:t xml:space="preserve"> of </w:t>
      </w:r>
      <w:r w:rsidR="00637710" w:rsidRPr="0088043F">
        <w:rPr>
          <w:rFonts w:ascii="Times New Roman" w:hAnsi="Times New Roman" w:cs="Times New Roman"/>
          <w:noProof/>
          <w:kern w:val="0"/>
          <w:sz w:val="20"/>
          <w:szCs w:val="20"/>
        </w:rPr>
        <w:t xml:space="preserve">M2 and M3 </w:t>
      </w:r>
      <w:r w:rsidR="003F7BE9" w:rsidRPr="0088043F">
        <w:rPr>
          <w:rFonts w:ascii="Times New Roman" w:hAnsi="Times New Roman" w:cs="Times New Roman"/>
          <w:noProof/>
          <w:kern w:val="0"/>
          <w:sz w:val="20"/>
          <w:szCs w:val="20"/>
        </w:rPr>
        <w:t xml:space="preserve">are coated with HR at 1176 nm, HT at 914 nm, 1064 nm 1083 nm and 1342 nm. The end surfaces of M2 and M3 are coated with anti-reflection (AR) at 914 nm, 1064 nm 1083 nm and 1342 nm. </w:t>
      </w:r>
      <w:r w:rsidR="007D7A2F" w:rsidRPr="0088043F">
        <w:rPr>
          <w:rFonts w:ascii="Times New Roman" w:hAnsi="Times New Roman" w:cs="Times New Roman"/>
          <w:noProof/>
          <w:kern w:val="0"/>
          <w:sz w:val="20"/>
          <w:szCs w:val="20"/>
        </w:rPr>
        <w:t>A thin MgF</w:t>
      </w:r>
      <w:r w:rsidR="007D7A2F" w:rsidRPr="0088043F">
        <w:rPr>
          <w:rFonts w:ascii="Times New Roman" w:hAnsi="Times New Roman" w:cs="Times New Roman"/>
          <w:noProof/>
          <w:kern w:val="0"/>
          <w:sz w:val="20"/>
          <w:szCs w:val="20"/>
          <w:vertAlign w:val="subscript"/>
        </w:rPr>
        <w:t>2</w:t>
      </w:r>
      <w:r w:rsidR="007D7A2F" w:rsidRPr="0088043F">
        <w:rPr>
          <w:rFonts w:ascii="Times New Roman" w:hAnsi="Times New Roman" w:cs="Times New Roman"/>
          <w:noProof/>
          <w:kern w:val="0"/>
          <w:sz w:val="20"/>
          <w:szCs w:val="20"/>
        </w:rPr>
        <w:t xml:space="preserve"> BF (</w:t>
      </w:r>
      <w:r w:rsidR="007D7A2F" w:rsidRPr="0088043F">
        <w:rPr>
          <w:rFonts w:ascii="Times New Roman" w:hAnsi="Times New Roman" w:cs="Times New Roman"/>
          <w:i/>
          <w:iCs/>
          <w:noProof/>
          <w:kern w:val="0"/>
          <w:sz w:val="20"/>
          <w:szCs w:val="20"/>
        </w:rPr>
        <w:t>d</w:t>
      </w:r>
      <w:r w:rsidR="007D7A2F" w:rsidRPr="0088043F">
        <w:rPr>
          <w:rFonts w:ascii="Times New Roman" w:hAnsi="Times New Roman" w:cs="Times New Roman"/>
          <w:noProof/>
          <w:kern w:val="0"/>
          <w:sz w:val="20"/>
          <w:szCs w:val="20"/>
        </w:rPr>
        <w:t>=1 mm) is inserted along the Brewster’s angle</w:t>
      </w:r>
      <w:r w:rsidR="003F7BE9" w:rsidRPr="0088043F">
        <w:rPr>
          <w:rFonts w:ascii="Times New Roman" w:eastAsia="宋体" w:hAnsi="Times New Roman" w:cs="Times New Roman"/>
          <w:kern w:val="22"/>
          <w:sz w:val="20"/>
          <w:szCs w:val="20"/>
        </w:rPr>
        <w:t xml:space="preserve"> </w:t>
      </w:r>
    </w:p>
    <w:p w14:paraId="1FC2F62D" w14:textId="77777777" w:rsidR="00C87F0B" w:rsidRPr="0088043F" w:rsidRDefault="00C87F0B" w:rsidP="00637710">
      <w:pPr>
        <w:widowControl/>
        <w:rPr>
          <w:rFonts w:ascii="Times New Roman" w:eastAsia="宋体" w:hAnsi="Times New Roman" w:cs="Times New Roman"/>
          <w:kern w:val="22"/>
          <w:sz w:val="20"/>
          <w:szCs w:val="20"/>
        </w:rPr>
      </w:pPr>
    </w:p>
    <w:p w14:paraId="14E1B4DD" w14:textId="77777777" w:rsidR="00F411C2" w:rsidRPr="0088043F" w:rsidRDefault="00F411C2" w:rsidP="00F411C2">
      <w:pPr>
        <w:widowControl/>
        <w:spacing w:line="360" w:lineRule="auto"/>
        <w:jc w:val="center"/>
        <w:rPr>
          <w:rFonts w:ascii="Times New Roman" w:hAnsi="Times New Roman" w:cs="Times New Roman"/>
          <w:b/>
          <w:bCs/>
          <w:kern w:val="0"/>
          <w:sz w:val="20"/>
          <w:szCs w:val="20"/>
        </w:rPr>
      </w:pPr>
      <w:r w:rsidRPr="0088043F">
        <w:rPr>
          <w:rFonts w:ascii="Times New Roman" w:hAnsi="Times New Roman" w:cs="Times New Roman"/>
          <w:b/>
          <w:bCs/>
          <w:noProof/>
          <w:kern w:val="0"/>
          <w:sz w:val="20"/>
          <w:szCs w:val="20"/>
        </w:rPr>
        <w:drawing>
          <wp:inline distT="0" distB="0" distL="0" distR="0" wp14:anchorId="1BF7BF9E" wp14:editId="0A7EC7ED">
            <wp:extent cx="2880000" cy="2347618"/>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000" cy="2347618"/>
                    </a:xfrm>
                    <a:prstGeom prst="rect">
                      <a:avLst/>
                    </a:prstGeom>
                    <a:noFill/>
                    <a:ln>
                      <a:noFill/>
                    </a:ln>
                  </pic:spPr>
                </pic:pic>
              </a:graphicData>
            </a:graphic>
          </wp:inline>
        </w:drawing>
      </w:r>
    </w:p>
    <w:p w14:paraId="31E43CA8" w14:textId="7467A811" w:rsidR="00F411C2" w:rsidRPr="0088043F" w:rsidRDefault="00F411C2" w:rsidP="00F411C2">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S10</w:t>
      </w:r>
      <w:r w:rsidRPr="0088043F">
        <w:rPr>
          <w:rFonts w:ascii="Times New Roman" w:hAnsi="Times New Roman" w:cs="Times New Roman"/>
          <w:kern w:val="0"/>
          <w:sz w:val="20"/>
          <w:szCs w:val="20"/>
        </w:rPr>
        <w:t>.</w:t>
      </w:r>
      <w:r w:rsidRPr="0088043F">
        <w:rPr>
          <w:rFonts w:eastAsia="宋体" w:cs="Times New Roman"/>
          <w:kern w:val="22"/>
          <w:sz w:val="18"/>
          <w:szCs w:val="18"/>
        </w:rPr>
        <w:t xml:space="preserve"> </w:t>
      </w:r>
      <w:r w:rsidRPr="0088043F">
        <w:rPr>
          <w:rFonts w:ascii="Times New Roman" w:hAnsi="Times New Roman" w:cs="Times New Roman"/>
          <w:kern w:val="0"/>
          <w:sz w:val="20"/>
          <w:szCs w:val="20"/>
        </w:rPr>
        <w:t>Two-phonon pumped 1231 nm laser.</w:t>
      </w:r>
    </w:p>
    <w:p w14:paraId="6CC161E3" w14:textId="51D53348" w:rsidR="00637710" w:rsidRPr="0088043F" w:rsidRDefault="00637710">
      <w:pPr>
        <w:widowControl/>
        <w:jc w:val="left"/>
        <w:rPr>
          <w:rFonts w:ascii="Times New Roman" w:hAnsi="Times New Roman" w:cs="Times New Roman"/>
          <w:noProof/>
          <w:kern w:val="0"/>
          <w:sz w:val="20"/>
          <w:szCs w:val="20"/>
        </w:rPr>
      </w:pPr>
      <w:r w:rsidRPr="0088043F">
        <w:rPr>
          <w:rFonts w:ascii="Times New Roman" w:hAnsi="Times New Roman" w:cs="Times New Roman"/>
          <w:noProof/>
          <w:kern w:val="0"/>
          <w:sz w:val="20"/>
          <w:szCs w:val="20"/>
        </w:rPr>
        <w:br w:type="page"/>
      </w:r>
    </w:p>
    <w:p w14:paraId="4BCB6C4A" w14:textId="78AD548B" w:rsidR="00C867FD" w:rsidRPr="0088043F" w:rsidRDefault="00F11485" w:rsidP="00DD7899">
      <w:pPr>
        <w:widowControl/>
        <w:jc w:val="center"/>
        <w:rPr>
          <w:rFonts w:ascii="Times New Roman" w:hAnsi="Times New Roman" w:cs="Times New Roman"/>
          <w:kern w:val="0"/>
          <w:sz w:val="28"/>
          <w:szCs w:val="28"/>
        </w:rPr>
      </w:pPr>
      <w:r w:rsidRPr="0088043F">
        <w:rPr>
          <w:rFonts w:ascii="Times New Roman" w:hAnsi="Times New Roman" w:cs="Times New Roman"/>
          <w:noProof/>
          <w:kern w:val="0"/>
          <w:sz w:val="28"/>
          <w:szCs w:val="28"/>
        </w:rPr>
        <w:lastRenderedPageBreak/>
        <w:drawing>
          <wp:inline distT="0" distB="0" distL="0" distR="0" wp14:anchorId="529C2C9A" wp14:editId="3D8E731C">
            <wp:extent cx="2804698" cy="2109399"/>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2804966" cy="2109600"/>
                    </a:xfrm>
                    <a:prstGeom prst="rect">
                      <a:avLst/>
                    </a:prstGeom>
                    <a:noFill/>
                    <a:ln>
                      <a:noFill/>
                    </a:ln>
                    <a:extLst>
                      <a:ext uri="{53640926-AAD7-44D8-BBD7-CCE9431645EC}">
                        <a14:shadowObscured xmlns:a14="http://schemas.microsoft.com/office/drawing/2010/main"/>
                      </a:ext>
                    </a:extLst>
                  </pic:spPr>
                </pic:pic>
              </a:graphicData>
            </a:graphic>
          </wp:inline>
        </w:drawing>
      </w:r>
    </w:p>
    <w:p w14:paraId="2AF446ED" w14:textId="54610A6D" w:rsidR="002651B0" w:rsidRPr="0088043F" w:rsidRDefault="00C867FD" w:rsidP="00381F37">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hint="eastAsia"/>
          <w:b/>
          <w:bCs/>
          <w:kern w:val="0"/>
          <w:sz w:val="20"/>
          <w:szCs w:val="20"/>
          <w:lang w:eastAsia="en-US"/>
        </w:rPr>
        <w:t>F</w:t>
      </w:r>
      <w:r w:rsidRPr="0088043F">
        <w:rPr>
          <w:rFonts w:ascii="Times New Roman" w:eastAsia="Times New Roman" w:hAnsi="Times New Roman" w:cs="Times New Roman"/>
          <w:b/>
          <w:bCs/>
          <w:kern w:val="0"/>
          <w:sz w:val="20"/>
          <w:szCs w:val="20"/>
          <w:lang w:eastAsia="en-US"/>
        </w:rPr>
        <w:t>igure S</w:t>
      </w:r>
      <w:r w:rsidR="00C16476" w:rsidRPr="0088043F">
        <w:rPr>
          <w:rFonts w:ascii="Times New Roman" w:eastAsia="Times New Roman" w:hAnsi="Times New Roman" w:cs="Times New Roman"/>
          <w:b/>
          <w:bCs/>
          <w:kern w:val="0"/>
          <w:sz w:val="20"/>
          <w:szCs w:val="20"/>
          <w:lang w:eastAsia="en-US"/>
        </w:rPr>
        <w:t>1</w:t>
      </w:r>
      <w:r w:rsidR="00F411C2" w:rsidRPr="0088043F">
        <w:rPr>
          <w:rFonts w:ascii="Times New Roman" w:eastAsia="Times New Roman" w:hAnsi="Times New Roman" w:cs="Times New Roman"/>
          <w:b/>
          <w:bCs/>
          <w:kern w:val="0"/>
          <w:sz w:val="20"/>
          <w:szCs w:val="20"/>
          <w:lang w:eastAsia="en-US"/>
        </w:rPr>
        <w:t>1</w:t>
      </w:r>
      <w:r w:rsidRPr="0088043F">
        <w:rPr>
          <w:rFonts w:ascii="Times New Roman" w:eastAsia="Times New Roman" w:hAnsi="Times New Roman" w:cs="Times New Roman"/>
          <w:b/>
          <w:bCs/>
          <w:kern w:val="0"/>
          <w:sz w:val="20"/>
          <w:szCs w:val="20"/>
          <w:lang w:eastAsia="en-US"/>
        </w:rPr>
        <w:t xml:space="preserve">. </w:t>
      </w:r>
      <w:r w:rsidR="00434715" w:rsidRPr="0088043F">
        <w:rPr>
          <w:rFonts w:ascii="Times New Roman" w:eastAsia="Times New Roman" w:hAnsi="Times New Roman" w:cs="Times New Roman"/>
          <w:kern w:val="0"/>
          <w:sz w:val="20"/>
          <w:szCs w:val="20"/>
          <w:lang w:eastAsia="en-US"/>
        </w:rPr>
        <w:t xml:space="preserve">Full </w:t>
      </w:r>
      <w:r w:rsidR="002651B0" w:rsidRPr="0088043F">
        <w:rPr>
          <w:rFonts w:ascii="Times New Roman" w:eastAsia="Times New Roman" w:hAnsi="Times New Roman" w:cs="Times New Roman"/>
          <w:kern w:val="0"/>
          <w:sz w:val="20"/>
          <w:szCs w:val="20"/>
          <w:lang w:eastAsia="en-US"/>
        </w:rPr>
        <w:t>width at half maxima</w:t>
      </w:r>
      <w:r w:rsidR="00434715" w:rsidRPr="0088043F">
        <w:rPr>
          <w:rFonts w:ascii="Times New Roman" w:eastAsia="Times New Roman" w:hAnsi="Times New Roman" w:cs="Times New Roman"/>
          <w:kern w:val="0"/>
          <w:sz w:val="20"/>
          <w:szCs w:val="20"/>
          <w:lang w:eastAsia="en-US"/>
        </w:rPr>
        <w:t xml:space="preserve"> (FWHM</w:t>
      </w:r>
      <w:r w:rsidR="002651B0" w:rsidRPr="0088043F">
        <w:rPr>
          <w:rFonts w:ascii="Times New Roman" w:eastAsia="Times New Roman" w:hAnsi="Times New Roman" w:cs="Times New Roman"/>
          <w:kern w:val="0"/>
          <w:sz w:val="20"/>
          <w:szCs w:val="20"/>
          <w:lang w:eastAsia="en-US"/>
        </w:rPr>
        <w:t>)</w:t>
      </w:r>
      <w:r w:rsidRPr="0088043F">
        <w:rPr>
          <w:rFonts w:ascii="Times New Roman" w:eastAsia="Times New Roman" w:hAnsi="Times New Roman" w:cs="Times New Roman"/>
          <w:kern w:val="0"/>
          <w:sz w:val="20"/>
          <w:szCs w:val="20"/>
          <w:lang w:eastAsia="en-US"/>
        </w:rPr>
        <w:t xml:space="preserve"> of </w:t>
      </w:r>
      <w:r w:rsidR="00130B58" w:rsidRPr="0088043F">
        <w:rPr>
          <w:rFonts w:ascii="Times New Roman" w:eastAsia="Times New Roman" w:hAnsi="Times New Roman" w:cs="Times New Roman"/>
          <w:kern w:val="0"/>
          <w:sz w:val="20"/>
          <w:szCs w:val="20"/>
          <w:lang w:eastAsia="en-US"/>
        </w:rPr>
        <w:t>a</w:t>
      </w:r>
      <w:r w:rsidRPr="0088043F">
        <w:rPr>
          <w:rFonts w:ascii="Times New Roman" w:eastAsia="Times New Roman" w:hAnsi="Times New Roman" w:cs="Times New Roman"/>
          <w:kern w:val="0"/>
          <w:sz w:val="20"/>
          <w:szCs w:val="20"/>
          <w:lang w:eastAsia="en-US"/>
        </w:rPr>
        <w:t xml:space="preserve">-cut </w:t>
      </w:r>
      <w:proofErr w:type="gramStart"/>
      <w:r w:rsidRPr="0088043F">
        <w:rPr>
          <w:rFonts w:ascii="Times New Roman" w:eastAsia="Times New Roman" w:hAnsi="Times New Roman" w:cs="Times New Roman"/>
          <w:kern w:val="0"/>
          <w:sz w:val="20"/>
          <w:szCs w:val="20"/>
          <w:lang w:eastAsia="en-US"/>
        </w:rPr>
        <w:t>Nd:YVO</w:t>
      </w:r>
      <w:proofErr w:type="gramEnd"/>
      <w:r w:rsidRPr="0088043F">
        <w:rPr>
          <w:rStyle w:val="af1"/>
        </w:rPr>
        <w:t>4</w:t>
      </w:r>
      <w:r w:rsidRPr="0088043F">
        <w:rPr>
          <w:rFonts w:ascii="Times New Roman" w:eastAsia="Times New Roman" w:hAnsi="Times New Roman" w:cs="Times New Roman"/>
          <w:kern w:val="0"/>
          <w:sz w:val="20"/>
          <w:szCs w:val="20"/>
          <w:lang w:eastAsia="en-US"/>
        </w:rPr>
        <w:t xml:space="preserve"> laser at 117</w:t>
      </w:r>
      <w:r w:rsidR="00130B58" w:rsidRPr="0088043F">
        <w:rPr>
          <w:rFonts w:ascii="Times New Roman" w:eastAsia="Times New Roman" w:hAnsi="Times New Roman" w:cs="Times New Roman"/>
          <w:kern w:val="0"/>
          <w:sz w:val="20"/>
          <w:szCs w:val="20"/>
          <w:lang w:eastAsia="en-US"/>
        </w:rPr>
        <w:t>6</w:t>
      </w:r>
      <w:r w:rsidRPr="0088043F">
        <w:rPr>
          <w:rFonts w:ascii="Times New Roman" w:eastAsia="Times New Roman" w:hAnsi="Times New Roman" w:cs="Times New Roman"/>
          <w:kern w:val="0"/>
          <w:sz w:val="20"/>
          <w:szCs w:val="20"/>
          <w:lang w:eastAsia="en-US"/>
        </w:rPr>
        <w:t xml:space="preserve"> nm.</w:t>
      </w:r>
      <w:r w:rsidR="00434715" w:rsidRPr="0088043F">
        <w:rPr>
          <w:rFonts w:ascii="Times New Roman" w:eastAsia="Times New Roman" w:hAnsi="Times New Roman" w:cs="Times New Roman"/>
          <w:kern w:val="0"/>
          <w:sz w:val="20"/>
          <w:szCs w:val="20"/>
          <w:lang w:eastAsia="en-US"/>
        </w:rPr>
        <w:t xml:space="preserve"> The orange line is experimental laser spectrum and blue line is fitting curve.</w:t>
      </w:r>
      <w:r w:rsidR="0086667A" w:rsidRPr="0088043F">
        <w:rPr>
          <w:rFonts w:ascii="Times New Roman" w:eastAsia="Times New Roman" w:hAnsi="Times New Roman" w:cs="Times New Roman"/>
          <w:kern w:val="0"/>
          <w:sz w:val="20"/>
          <w:szCs w:val="20"/>
          <w:lang w:eastAsia="en-US"/>
        </w:rPr>
        <w:t xml:space="preserve"> The resolution of the spectrometer for spectral measurement is 0.02 nm.</w:t>
      </w:r>
    </w:p>
    <w:p w14:paraId="68782CE6" w14:textId="7851C916" w:rsidR="002651B0" w:rsidRPr="0088043F" w:rsidRDefault="002651B0" w:rsidP="002651B0">
      <w:pPr>
        <w:autoSpaceDE w:val="0"/>
        <w:autoSpaceDN w:val="0"/>
        <w:adjustRightInd w:val="0"/>
        <w:spacing w:line="360" w:lineRule="auto"/>
        <w:jc w:val="center"/>
        <w:rPr>
          <w:rFonts w:ascii="Times New Roman" w:hAnsi="Times New Roman" w:cs="Times New Roman"/>
          <w:kern w:val="0"/>
          <w:sz w:val="28"/>
          <w:szCs w:val="28"/>
        </w:rPr>
      </w:pPr>
      <w:r w:rsidRPr="0088043F">
        <w:rPr>
          <w:rFonts w:ascii="Times New Roman" w:hAnsi="Times New Roman" w:cs="Times New Roman"/>
          <w:noProof/>
          <w:kern w:val="0"/>
          <w:sz w:val="28"/>
          <w:szCs w:val="28"/>
        </w:rPr>
        <w:drawing>
          <wp:inline distT="0" distB="0" distL="0" distR="0" wp14:anchorId="16A150EA" wp14:editId="6DB632C5">
            <wp:extent cx="2765640" cy="20828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2">
                      <a:extLst>
                        <a:ext uri="{28A0092B-C50C-407E-A947-70E740481C1C}">
                          <a14:useLocalDpi xmlns:a14="http://schemas.microsoft.com/office/drawing/2010/main" val="0"/>
                        </a:ext>
                      </a:extLst>
                    </a:blip>
                    <a:srcRect/>
                    <a:stretch/>
                  </pic:blipFill>
                  <pic:spPr bwMode="auto">
                    <a:xfrm>
                      <a:off x="0" y="0"/>
                      <a:ext cx="2766171" cy="2083200"/>
                    </a:xfrm>
                    <a:prstGeom prst="rect">
                      <a:avLst/>
                    </a:prstGeom>
                    <a:noFill/>
                    <a:ln>
                      <a:noFill/>
                    </a:ln>
                    <a:extLst>
                      <a:ext uri="{53640926-AAD7-44D8-BBD7-CCE9431645EC}">
                        <a14:shadowObscured xmlns:a14="http://schemas.microsoft.com/office/drawing/2010/main"/>
                      </a:ext>
                    </a:extLst>
                  </pic:spPr>
                </pic:pic>
              </a:graphicData>
            </a:graphic>
          </wp:inline>
        </w:drawing>
      </w:r>
    </w:p>
    <w:p w14:paraId="2A0444D6" w14:textId="270D674A" w:rsidR="00E52337" w:rsidRPr="0088043F" w:rsidRDefault="002651B0" w:rsidP="0039205D">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hint="eastAsia"/>
          <w:b/>
          <w:bCs/>
          <w:kern w:val="0"/>
          <w:sz w:val="20"/>
          <w:szCs w:val="20"/>
          <w:lang w:eastAsia="en-US"/>
        </w:rPr>
        <w:t>F</w:t>
      </w:r>
      <w:r w:rsidRPr="0088043F">
        <w:rPr>
          <w:rFonts w:ascii="Times New Roman" w:eastAsia="Times New Roman" w:hAnsi="Times New Roman" w:cs="Times New Roman"/>
          <w:b/>
          <w:bCs/>
          <w:kern w:val="0"/>
          <w:sz w:val="20"/>
          <w:szCs w:val="20"/>
          <w:lang w:eastAsia="en-US"/>
        </w:rPr>
        <w:t>igure S1</w:t>
      </w:r>
      <w:r w:rsidR="00F411C2" w:rsidRPr="0088043F">
        <w:rPr>
          <w:rFonts w:ascii="Times New Roman" w:eastAsia="Times New Roman" w:hAnsi="Times New Roman" w:cs="Times New Roman"/>
          <w:b/>
          <w:bCs/>
          <w:kern w:val="0"/>
          <w:sz w:val="20"/>
          <w:szCs w:val="20"/>
          <w:lang w:eastAsia="en-US"/>
        </w:rPr>
        <w:t>2</w:t>
      </w:r>
      <w:r w:rsidRPr="0088043F">
        <w:rPr>
          <w:rFonts w:ascii="Times New Roman" w:eastAsia="Times New Roman" w:hAnsi="Times New Roman" w:cs="Times New Roman"/>
          <w:b/>
          <w:bCs/>
          <w:kern w:val="0"/>
          <w:sz w:val="20"/>
          <w:szCs w:val="20"/>
          <w:lang w:eastAsia="en-US"/>
        </w:rPr>
        <w:t xml:space="preserve">. </w:t>
      </w:r>
      <w:r w:rsidR="00434715" w:rsidRPr="0088043F">
        <w:rPr>
          <w:rFonts w:ascii="Times New Roman" w:eastAsia="Times New Roman" w:hAnsi="Times New Roman" w:cs="Times New Roman"/>
          <w:kern w:val="0"/>
          <w:sz w:val="20"/>
          <w:szCs w:val="20"/>
          <w:lang w:eastAsia="en-US"/>
        </w:rPr>
        <w:t>Full width at half maxima (FWHM)</w:t>
      </w:r>
      <w:r w:rsidRPr="0088043F">
        <w:rPr>
          <w:rFonts w:ascii="Times New Roman" w:eastAsia="Times New Roman" w:hAnsi="Times New Roman" w:cs="Times New Roman"/>
          <w:kern w:val="0"/>
          <w:sz w:val="20"/>
          <w:szCs w:val="20"/>
          <w:lang w:eastAsia="en-US"/>
        </w:rPr>
        <w:t xml:space="preserve"> of c-cut </w:t>
      </w:r>
      <w:proofErr w:type="gramStart"/>
      <w:r w:rsidRPr="0088043F">
        <w:rPr>
          <w:rFonts w:ascii="Times New Roman" w:eastAsia="Times New Roman" w:hAnsi="Times New Roman" w:cs="Times New Roman"/>
          <w:kern w:val="0"/>
          <w:sz w:val="20"/>
          <w:szCs w:val="20"/>
          <w:lang w:eastAsia="en-US"/>
        </w:rPr>
        <w:t>Nd:YVO</w:t>
      </w:r>
      <w:proofErr w:type="gramEnd"/>
      <w:r w:rsidRPr="0088043F">
        <w:rPr>
          <w:rStyle w:val="af1"/>
        </w:rPr>
        <w:t>4</w:t>
      </w:r>
      <w:r w:rsidRPr="0088043F">
        <w:rPr>
          <w:rFonts w:ascii="Times New Roman" w:eastAsia="Times New Roman" w:hAnsi="Times New Roman" w:cs="Times New Roman"/>
          <w:kern w:val="0"/>
          <w:sz w:val="20"/>
          <w:szCs w:val="20"/>
          <w:lang w:eastAsia="en-US"/>
        </w:rPr>
        <w:t xml:space="preserve"> laser at 1178 nm.</w:t>
      </w:r>
      <w:r w:rsidR="00434715" w:rsidRPr="0088043F">
        <w:rPr>
          <w:rFonts w:ascii="Times New Roman" w:eastAsia="Times New Roman" w:hAnsi="Times New Roman" w:cs="Times New Roman"/>
          <w:kern w:val="0"/>
          <w:sz w:val="20"/>
          <w:szCs w:val="20"/>
          <w:lang w:eastAsia="en-US"/>
        </w:rPr>
        <w:t xml:space="preserve"> The orange line is experimental laser spectrum and blue line is fitting curve.</w:t>
      </w:r>
      <w:r w:rsidR="0086667A" w:rsidRPr="0088043F">
        <w:rPr>
          <w:rFonts w:ascii="Times New Roman" w:eastAsia="Times New Roman" w:hAnsi="Times New Roman" w:cs="Times New Roman"/>
          <w:kern w:val="0"/>
          <w:sz w:val="20"/>
          <w:szCs w:val="20"/>
          <w:lang w:eastAsia="en-US"/>
        </w:rPr>
        <w:t xml:space="preserve"> The resolution of the spectrometer for spectral measurement is 0.02 nm.</w:t>
      </w:r>
    </w:p>
    <w:p w14:paraId="3B44EA61" w14:textId="48CD5C2A" w:rsidR="0039205D" w:rsidRPr="0088043F" w:rsidRDefault="00E52337" w:rsidP="00E52337">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br w:type="page"/>
      </w:r>
    </w:p>
    <w:p w14:paraId="42845EDC" w14:textId="1EEA8960" w:rsidR="00E52337" w:rsidRPr="0088043F" w:rsidRDefault="00E52337" w:rsidP="00E52337">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lastRenderedPageBreak/>
        <w:drawing>
          <wp:inline distT="0" distB="0" distL="0" distR="0" wp14:anchorId="3D91F03F" wp14:editId="76537942">
            <wp:extent cx="5040000" cy="4215979"/>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3"/>
                    <a:stretch>
                      <a:fillRect/>
                    </a:stretch>
                  </pic:blipFill>
                  <pic:spPr>
                    <a:xfrm>
                      <a:off x="0" y="0"/>
                      <a:ext cx="5040000" cy="4215979"/>
                    </a:xfrm>
                    <a:prstGeom prst="rect">
                      <a:avLst/>
                    </a:prstGeom>
                  </pic:spPr>
                </pic:pic>
              </a:graphicData>
            </a:graphic>
          </wp:inline>
        </w:drawing>
      </w:r>
    </w:p>
    <w:p w14:paraId="486997D0" w14:textId="000AF31A" w:rsidR="00E52337" w:rsidRPr="0088043F" w:rsidRDefault="00E52337" w:rsidP="00E52337">
      <w:pPr>
        <w:autoSpaceDE w:val="0"/>
        <w:autoSpaceDN w:val="0"/>
        <w:adjustRightInd w:val="0"/>
        <w:spacing w:line="360" w:lineRule="auto"/>
        <w:rPr>
          <w:rFonts w:ascii="Times New Roman" w:eastAsia="Times New Roman" w:hAnsi="Times New Roman" w:cs="Times New Roman"/>
          <w:sz w:val="20"/>
          <w:szCs w:val="20"/>
          <w:lang w:eastAsia="en-US"/>
        </w:rPr>
      </w:pPr>
      <w:r w:rsidRPr="0088043F">
        <w:rPr>
          <w:rFonts w:ascii="Times New Roman" w:eastAsia="Times New Roman" w:hAnsi="Times New Roman" w:cs="Times New Roman" w:hint="eastAsia"/>
          <w:b/>
          <w:bCs/>
          <w:kern w:val="0"/>
          <w:sz w:val="20"/>
          <w:szCs w:val="20"/>
          <w:lang w:eastAsia="en-US"/>
        </w:rPr>
        <w:t>F</w:t>
      </w:r>
      <w:r w:rsidRPr="0088043F">
        <w:rPr>
          <w:rFonts w:ascii="Times New Roman" w:eastAsia="Times New Roman" w:hAnsi="Times New Roman" w:cs="Times New Roman"/>
          <w:b/>
          <w:bCs/>
          <w:kern w:val="0"/>
          <w:sz w:val="20"/>
          <w:szCs w:val="20"/>
          <w:lang w:eastAsia="en-US"/>
        </w:rPr>
        <w:t>igure S</w:t>
      </w:r>
      <w:r w:rsidR="00F411C2" w:rsidRPr="0088043F">
        <w:rPr>
          <w:rFonts w:ascii="Times New Roman" w:eastAsia="Times New Roman" w:hAnsi="Times New Roman" w:cs="Times New Roman"/>
          <w:b/>
          <w:bCs/>
          <w:kern w:val="0"/>
          <w:sz w:val="20"/>
          <w:szCs w:val="20"/>
          <w:lang w:eastAsia="en-US"/>
        </w:rPr>
        <w:t>13</w:t>
      </w:r>
      <w:r w:rsidRPr="0088043F">
        <w:rPr>
          <w:rFonts w:ascii="Times New Roman" w:eastAsia="Times New Roman" w:hAnsi="Times New Roman" w:cs="Times New Roman"/>
          <w:b/>
          <w:bCs/>
          <w:kern w:val="0"/>
          <w:sz w:val="20"/>
          <w:szCs w:val="20"/>
          <w:lang w:eastAsia="en-US"/>
        </w:rPr>
        <w:t xml:space="preserve">. </w:t>
      </w:r>
      <w:r w:rsidRPr="0088043F">
        <w:rPr>
          <w:rFonts w:ascii="Times New Roman" w:eastAsia="Times New Roman" w:hAnsi="Times New Roman" w:cs="Times New Roman"/>
          <w:sz w:val="20"/>
          <w:szCs w:val="20"/>
          <w:lang w:eastAsia="en-US"/>
        </w:rPr>
        <w:t xml:space="preserve">Pump power dependence of the emission linewidths of photon-phonon collaboratively pumped fluorescence (laser) at various cooling temperatures. </w:t>
      </w:r>
      <w:r w:rsidR="00545BE8" w:rsidRPr="0088043F">
        <w:rPr>
          <w:rFonts w:ascii="Times New Roman" w:eastAsia="Times New Roman" w:hAnsi="Times New Roman" w:cs="Times New Roman"/>
          <w:sz w:val="20"/>
          <w:szCs w:val="20"/>
          <w:lang w:eastAsia="en-US"/>
        </w:rPr>
        <w:t xml:space="preserve">The linewidths suddenly become narrower when the pump power reaches the threshold at various cooling temperature, which also provides a good evidence for the occurrence of photon-phonon collaboratively pumped lasing within </w:t>
      </w:r>
      <w:proofErr w:type="gramStart"/>
      <w:r w:rsidR="00545BE8" w:rsidRPr="0088043F">
        <w:rPr>
          <w:rFonts w:ascii="Times New Roman" w:eastAsia="Times New Roman" w:hAnsi="Times New Roman" w:cs="Times New Roman"/>
          <w:sz w:val="20"/>
          <w:szCs w:val="20"/>
          <w:lang w:eastAsia="en-US"/>
        </w:rPr>
        <w:t>Nd:YVO</w:t>
      </w:r>
      <w:proofErr w:type="gramEnd"/>
      <w:r w:rsidR="00545BE8" w:rsidRPr="0088043F">
        <w:rPr>
          <w:rFonts w:ascii="Times New Roman" w:eastAsia="Times New Roman" w:hAnsi="Times New Roman" w:cs="Times New Roman"/>
          <w:sz w:val="20"/>
          <w:szCs w:val="20"/>
          <w:vertAlign w:val="subscript"/>
          <w:lang w:eastAsia="en-US"/>
        </w:rPr>
        <w:t>4</w:t>
      </w:r>
      <w:r w:rsidR="00545BE8" w:rsidRPr="0088043F">
        <w:rPr>
          <w:rFonts w:ascii="Times New Roman" w:eastAsia="Times New Roman" w:hAnsi="Times New Roman" w:cs="Times New Roman"/>
          <w:sz w:val="20"/>
          <w:szCs w:val="20"/>
          <w:lang w:eastAsia="en-US"/>
        </w:rPr>
        <w:t xml:space="preserve"> crystal</w:t>
      </w:r>
      <w:r w:rsidR="00EE629D" w:rsidRPr="0088043F">
        <w:rPr>
          <w:rFonts w:ascii="Times New Roman" w:eastAsia="Times New Roman" w:hAnsi="Times New Roman" w:cs="Times New Roman"/>
          <w:sz w:val="20"/>
          <w:szCs w:val="20"/>
          <w:vertAlign w:val="superscript"/>
          <w:lang w:eastAsia="en-US"/>
        </w:rPr>
        <w:t>2</w:t>
      </w:r>
      <w:r w:rsidR="00EE629D" w:rsidRPr="0088043F">
        <w:rPr>
          <w:rFonts w:ascii="Times New Roman" w:eastAsia="Times New Roman" w:hAnsi="Times New Roman" w:cs="Times New Roman"/>
          <w:sz w:val="20"/>
          <w:szCs w:val="20"/>
          <w:lang w:eastAsia="en-US"/>
        </w:rPr>
        <w:t>.</w:t>
      </w:r>
      <w:r w:rsidR="00545BE8" w:rsidRPr="0088043F">
        <w:rPr>
          <w:rFonts w:ascii="Times New Roman" w:eastAsia="Times New Roman" w:hAnsi="Times New Roman" w:cs="Times New Roman"/>
          <w:sz w:val="20"/>
          <w:szCs w:val="20"/>
          <w:lang w:eastAsia="en-US"/>
        </w:rPr>
        <w:t>The increase of laser linewidth can be attributed to multimode laser oscillation.</w:t>
      </w:r>
    </w:p>
    <w:p w14:paraId="55EF94A5" w14:textId="633B8421" w:rsidR="00C82318" w:rsidRPr="0088043F" w:rsidRDefault="00C82318">
      <w:pPr>
        <w:widowControl/>
        <w:jc w:val="left"/>
        <w:rPr>
          <w:rFonts w:ascii="Times New Roman" w:eastAsia="Times New Roman" w:hAnsi="Times New Roman" w:cs="Times New Roman"/>
          <w:sz w:val="20"/>
          <w:szCs w:val="20"/>
          <w:lang w:eastAsia="en-US"/>
        </w:rPr>
      </w:pPr>
      <w:r w:rsidRPr="0088043F">
        <w:rPr>
          <w:rFonts w:ascii="Times New Roman" w:eastAsia="Times New Roman" w:hAnsi="Times New Roman" w:cs="Times New Roman"/>
          <w:sz w:val="20"/>
          <w:szCs w:val="20"/>
          <w:lang w:eastAsia="en-US"/>
        </w:rPr>
        <w:br w:type="page"/>
      </w:r>
    </w:p>
    <w:p w14:paraId="29AD46BF" w14:textId="2D9C1968" w:rsidR="00A7460E" w:rsidRPr="0088043F" w:rsidRDefault="00A7460E" w:rsidP="00B84010">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lastRenderedPageBreak/>
        <w:drawing>
          <wp:inline distT="0" distB="0" distL="0" distR="0" wp14:anchorId="3B0F66B3" wp14:editId="3D994E63">
            <wp:extent cx="3960000" cy="2778487"/>
            <wp:effectExtent l="0" t="0" r="2540" b="317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0000" cy="2778487"/>
                    </a:xfrm>
                    <a:prstGeom prst="rect">
                      <a:avLst/>
                    </a:prstGeom>
                    <a:noFill/>
                    <a:ln>
                      <a:noFill/>
                    </a:ln>
                  </pic:spPr>
                </pic:pic>
              </a:graphicData>
            </a:graphic>
          </wp:inline>
        </w:drawing>
      </w:r>
    </w:p>
    <w:p w14:paraId="069C9532" w14:textId="3569178B" w:rsidR="00B84010" w:rsidRPr="0088043F" w:rsidRDefault="00B84010" w:rsidP="00B84010">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 xml:space="preserve">Figure </w:t>
      </w:r>
      <w:r w:rsidR="00C100D3" w:rsidRPr="0088043F">
        <w:rPr>
          <w:rFonts w:ascii="Times New Roman" w:eastAsia="Times New Roman" w:hAnsi="Times New Roman" w:cs="Times New Roman"/>
          <w:b/>
          <w:bCs/>
          <w:kern w:val="0"/>
          <w:sz w:val="20"/>
          <w:szCs w:val="20"/>
          <w:lang w:eastAsia="en-US"/>
        </w:rPr>
        <w:t>S</w:t>
      </w:r>
      <w:r w:rsidR="007611CA" w:rsidRPr="0088043F">
        <w:rPr>
          <w:rFonts w:ascii="Times New Roman" w:eastAsia="Times New Roman" w:hAnsi="Times New Roman" w:cs="Times New Roman"/>
          <w:b/>
          <w:bCs/>
          <w:kern w:val="0"/>
          <w:sz w:val="20"/>
          <w:szCs w:val="20"/>
          <w:lang w:eastAsia="en-US"/>
        </w:rPr>
        <w:t>1</w:t>
      </w:r>
      <w:r w:rsidR="00F411C2" w:rsidRPr="0088043F">
        <w:rPr>
          <w:rFonts w:ascii="Times New Roman" w:eastAsia="Times New Roman" w:hAnsi="Times New Roman" w:cs="Times New Roman"/>
          <w:b/>
          <w:bCs/>
          <w:kern w:val="0"/>
          <w:sz w:val="20"/>
          <w:szCs w:val="20"/>
          <w:lang w:eastAsia="en-US"/>
        </w:rPr>
        <w:t>4</w:t>
      </w:r>
      <w:r w:rsidRPr="0088043F">
        <w:rPr>
          <w:rFonts w:ascii="Times New Roman" w:eastAsia="Times New Roman" w:hAnsi="Times New Roman" w:cs="Times New Roman"/>
          <w:kern w:val="0"/>
          <w:sz w:val="20"/>
          <w:szCs w:val="20"/>
          <w:lang w:eastAsia="en-US"/>
        </w:rPr>
        <w:t>. The pump dependent fluorescence and laser spectra under normalized condition, T=293 K. The resolution of the spectrometer for spectral measurement is 0.05 nm. With the increasing pump power, there are some multi-mode laser operations.</w:t>
      </w:r>
    </w:p>
    <w:p w14:paraId="293EB158" w14:textId="77777777" w:rsidR="00D9059F" w:rsidRPr="0088043F" w:rsidRDefault="00D9059F" w:rsidP="00B84010">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2B9D9C1E" w14:textId="3AD02626" w:rsidR="00A466BF" w:rsidRPr="0088043F" w:rsidRDefault="00A7460E" w:rsidP="00D9059F">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1968CE07" wp14:editId="5E54578B">
            <wp:extent cx="3960000" cy="2782457"/>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0000" cy="2782457"/>
                    </a:xfrm>
                    <a:prstGeom prst="rect">
                      <a:avLst/>
                    </a:prstGeom>
                    <a:noFill/>
                    <a:ln>
                      <a:noFill/>
                    </a:ln>
                  </pic:spPr>
                </pic:pic>
              </a:graphicData>
            </a:graphic>
          </wp:inline>
        </w:drawing>
      </w:r>
    </w:p>
    <w:p w14:paraId="2517B289" w14:textId="24AF298E" w:rsidR="00C82318" w:rsidRPr="0088043F" w:rsidRDefault="00A466BF" w:rsidP="00A466BF">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Figure S</w:t>
      </w:r>
      <w:r w:rsidR="007611CA" w:rsidRPr="0088043F">
        <w:rPr>
          <w:rFonts w:ascii="Times New Roman" w:eastAsia="Times New Roman" w:hAnsi="Times New Roman" w:cs="Times New Roman"/>
          <w:b/>
          <w:bCs/>
          <w:kern w:val="0"/>
          <w:sz w:val="20"/>
          <w:szCs w:val="20"/>
          <w:lang w:eastAsia="en-US"/>
        </w:rPr>
        <w:t>1</w:t>
      </w:r>
      <w:r w:rsidR="00F411C2" w:rsidRPr="0088043F">
        <w:rPr>
          <w:rFonts w:ascii="Times New Roman" w:eastAsia="Times New Roman" w:hAnsi="Times New Roman" w:cs="Times New Roman"/>
          <w:b/>
          <w:bCs/>
          <w:kern w:val="0"/>
          <w:sz w:val="20"/>
          <w:szCs w:val="20"/>
          <w:lang w:eastAsia="en-US"/>
        </w:rPr>
        <w:t>5</w:t>
      </w:r>
      <w:r w:rsidRPr="0088043F">
        <w:rPr>
          <w:rFonts w:ascii="Times New Roman" w:eastAsia="Times New Roman" w:hAnsi="Times New Roman" w:cs="Times New Roman"/>
          <w:kern w:val="0"/>
          <w:sz w:val="20"/>
          <w:szCs w:val="20"/>
          <w:lang w:eastAsia="en-US"/>
        </w:rPr>
        <w:t xml:space="preserve">. The pump dependent fluorescence and laser spectra under normalized condition, T=308 K. </w:t>
      </w:r>
    </w:p>
    <w:p w14:paraId="332D12EB" w14:textId="77777777" w:rsidR="00C82318" w:rsidRPr="0088043F" w:rsidRDefault="00C82318">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br w:type="page"/>
      </w:r>
    </w:p>
    <w:p w14:paraId="2040D89D" w14:textId="77777777" w:rsidR="00A466BF" w:rsidRPr="0088043F" w:rsidRDefault="00A466BF" w:rsidP="00A466BF">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4C9290FA" w14:textId="359C7CFE" w:rsidR="00486D66" w:rsidRPr="0088043F" w:rsidRDefault="00486D66" w:rsidP="00D9059F">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4F73F0CB" wp14:editId="0CD9AB73">
            <wp:extent cx="3960000" cy="2769521"/>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26"/>
                    <a:stretch>
                      <a:fillRect/>
                    </a:stretch>
                  </pic:blipFill>
                  <pic:spPr>
                    <a:xfrm>
                      <a:off x="0" y="0"/>
                      <a:ext cx="3960000" cy="2769521"/>
                    </a:xfrm>
                    <a:prstGeom prst="rect">
                      <a:avLst/>
                    </a:prstGeom>
                  </pic:spPr>
                </pic:pic>
              </a:graphicData>
            </a:graphic>
          </wp:inline>
        </w:drawing>
      </w:r>
    </w:p>
    <w:p w14:paraId="170285D2" w14:textId="3B31B153" w:rsidR="00A466BF" w:rsidRPr="0088043F" w:rsidRDefault="00A466BF" w:rsidP="00486D66">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Figure S</w:t>
      </w:r>
      <w:r w:rsidR="007611CA" w:rsidRPr="0088043F">
        <w:rPr>
          <w:rFonts w:ascii="Times New Roman" w:eastAsia="Times New Roman" w:hAnsi="Times New Roman" w:cs="Times New Roman"/>
          <w:b/>
          <w:bCs/>
          <w:kern w:val="0"/>
          <w:sz w:val="20"/>
          <w:szCs w:val="20"/>
          <w:lang w:eastAsia="en-US"/>
        </w:rPr>
        <w:t>1</w:t>
      </w:r>
      <w:r w:rsidR="00F411C2" w:rsidRPr="0088043F">
        <w:rPr>
          <w:rFonts w:ascii="Times New Roman" w:eastAsia="Times New Roman" w:hAnsi="Times New Roman" w:cs="Times New Roman"/>
          <w:b/>
          <w:bCs/>
          <w:kern w:val="0"/>
          <w:sz w:val="20"/>
          <w:szCs w:val="20"/>
          <w:lang w:eastAsia="en-US"/>
        </w:rPr>
        <w:t>6</w:t>
      </w:r>
      <w:r w:rsidRPr="0088043F">
        <w:rPr>
          <w:rFonts w:ascii="Times New Roman" w:eastAsia="Times New Roman" w:hAnsi="Times New Roman" w:cs="Times New Roman"/>
          <w:kern w:val="0"/>
          <w:sz w:val="20"/>
          <w:szCs w:val="20"/>
          <w:lang w:eastAsia="en-US"/>
        </w:rPr>
        <w:t xml:space="preserve">. The pump dependent fluorescence and laser spectra under normalized condition, T=323 K. </w:t>
      </w:r>
    </w:p>
    <w:p w14:paraId="25A78E80" w14:textId="69B3AAEB" w:rsidR="00486D66" w:rsidRPr="0088043F" w:rsidRDefault="00486D66" w:rsidP="00D9059F">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2CB0E964" wp14:editId="47BFB663">
            <wp:extent cx="3960000" cy="2805278"/>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27"/>
                    <a:stretch>
                      <a:fillRect/>
                    </a:stretch>
                  </pic:blipFill>
                  <pic:spPr>
                    <a:xfrm>
                      <a:off x="0" y="0"/>
                      <a:ext cx="3960000" cy="2805278"/>
                    </a:xfrm>
                    <a:prstGeom prst="rect">
                      <a:avLst/>
                    </a:prstGeom>
                  </pic:spPr>
                </pic:pic>
              </a:graphicData>
            </a:graphic>
          </wp:inline>
        </w:drawing>
      </w:r>
    </w:p>
    <w:p w14:paraId="5628176C" w14:textId="4AA7FD34" w:rsidR="00A466BF" w:rsidRPr="0088043F" w:rsidRDefault="00A466BF" w:rsidP="00A466BF">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Figure S</w:t>
      </w:r>
      <w:r w:rsidR="007611CA" w:rsidRPr="0088043F">
        <w:rPr>
          <w:rFonts w:ascii="Times New Roman" w:eastAsia="Times New Roman" w:hAnsi="Times New Roman" w:cs="Times New Roman"/>
          <w:b/>
          <w:bCs/>
          <w:kern w:val="0"/>
          <w:sz w:val="20"/>
          <w:szCs w:val="20"/>
          <w:lang w:eastAsia="en-US"/>
        </w:rPr>
        <w:t>1</w:t>
      </w:r>
      <w:r w:rsidR="00F411C2" w:rsidRPr="0088043F">
        <w:rPr>
          <w:rFonts w:ascii="Times New Roman" w:eastAsia="Times New Roman" w:hAnsi="Times New Roman" w:cs="Times New Roman"/>
          <w:b/>
          <w:bCs/>
          <w:kern w:val="0"/>
          <w:sz w:val="20"/>
          <w:szCs w:val="20"/>
          <w:lang w:eastAsia="en-US"/>
        </w:rPr>
        <w:t>7</w:t>
      </w:r>
      <w:r w:rsidRPr="0088043F">
        <w:rPr>
          <w:rFonts w:ascii="Times New Roman" w:eastAsia="Times New Roman" w:hAnsi="Times New Roman" w:cs="Times New Roman"/>
          <w:kern w:val="0"/>
          <w:sz w:val="20"/>
          <w:szCs w:val="20"/>
          <w:lang w:eastAsia="en-US"/>
        </w:rPr>
        <w:t xml:space="preserve">. The pump dependent fluorescence and laser spectra under normalized condition, T=338 K. </w:t>
      </w:r>
    </w:p>
    <w:p w14:paraId="280D663B" w14:textId="77777777" w:rsidR="00A466BF" w:rsidRPr="0088043F" w:rsidRDefault="00A466BF" w:rsidP="00B84010">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26A4FD5F" w14:textId="77777777" w:rsidR="00E52337" w:rsidRPr="0088043F" w:rsidRDefault="00E52337" w:rsidP="00E52337">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p>
    <w:p w14:paraId="11422C86" w14:textId="00A04579" w:rsidR="00E44B1F" w:rsidRPr="0088043F" w:rsidRDefault="0039205D" w:rsidP="0039205D">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br w:type="page"/>
      </w:r>
    </w:p>
    <w:p w14:paraId="4A6A9B4A" w14:textId="3A7969C6" w:rsidR="00E44B1F" w:rsidRPr="0088043F" w:rsidRDefault="00486D66" w:rsidP="00E44B1F">
      <w:pPr>
        <w:widowControl/>
        <w:jc w:val="center"/>
        <w:rPr>
          <w:rFonts w:ascii="Times New Roman" w:hAnsi="Times New Roman" w:cs="Times New Roman"/>
          <w:kern w:val="0"/>
          <w:sz w:val="28"/>
          <w:szCs w:val="28"/>
        </w:rPr>
      </w:pPr>
      <w:r w:rsidRPr="0088043F">
        <w:rPr>
          <w:rFonts w:ascii="Times New Roman" w:hAnsi="Times New Roman" w:cs="Times New Roman"/>
          <w:noProof/>
          <w:kern w:val="0"/>
          <w:sz w:val="28"/>
          <w:szCs w:val="28"/>
        </w:rPr>
        <w:lastRenderedPageBreak/>
        <w:drawing>
          <wp:inline distT="0" distB="0" distL="0" distR="0" wp14:anchorId="5F328201" wp14:editId="5EDB9902">
            <wp:extent cx="5040000" cy="3083708"/>
            <wp:effectExtent l="0" t="0" r="8255" b="254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28"/>
                    <a:stretch>
                      <a:fillRect/>
                    </a:stretch>
                  </pic:blipFill>
                  <pic:spPr>
                    <a:xfrm>
                      <a:off x="0" y="0"/>
                      <a:ext cx="5040000" cy="3083708"/>
                    </a:xfrm>
                    <a:prstGeom prst="rect">
                      <a:avLst/>
                    </a:prstGeom>
                  </pic:spPr>
                </pic:pic>
              </a:graphicData>
            </a:graphic>
          </wp:inline>
        </w:drawing>
      </w:r>
    </w:p>
    <w:p w14:paraId="02AFC1C1" w14:textId="7E04657E" w:rsidR="00CE7EEB" w:rsidRPr="0088043F" w:rsidRDefault="00E44B1F" w:rsidP="00CE7EEB">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F411C2" w:rsidRPr="0088043F">
        <w:rPr>
          <w:rFonts w:ascii="Times New Roman" w:hAnsi="Times New Roman" w:cs="Times New Roman"/>
          <w:b/>
          <w:bCs/>
          <w:kern w:val="0"/>
          <w:sz w:val="20"/>
          <w:szCs w:val="20"/>
        </w:rPr>
        <w:t>18</w:t>
      </w:r>
      <w:r w:rsidRPr="0088043F">
        <w:rPr>
          <w:rFonts w:ascii="Times New Roman" w:hAnsi="Times New Roman" w:cs="Times New Roman"/>
          <w:kern w:val="0"/>
          <w:sz w:val="20"/>
          <w:szCs w:val="20"/>
        </w:rPr>
        <w:t xml:space="preserve">. </w:t>
      </w:r>
      <w:r w:rsidR="00D9031D" w:rsidRPr="0088043F">
        <w:rPr>
          <w:rFonts w:ascii="Times New Roman" w:hAnsi="Times New Roman" w:cs="Times New Roman"/>
          <w:b/>
          <w:bCs/>
          <w:kern w:val="0"/>
          <w:sz w:val="20"/>
          <w:szCs w:val="20"/>
        </w:rPr>
        <w:t>a</w:t>
      </w:r>
      <w:r w:rsidR="00D9031D" w:rsidRPr="0088043F">
        <w:rPr>
          <w:rFonts w:ascii="Times New Roman" w:hAnsi="Times New Roman" w:cs="Times New Roman"/>
          <w:kern w:val="0"/>
          <w:sz w:val="20"/>
          <w:szCs w:val="20"/>
        </w:rPr>
        <w:t>,</w:t>
      </w:r>
      <w:r w:rsidR="00B62061" w:rsidRPr="0088043F">
        <w:rPr>
          <w:rFonts w:ascii="Times New Roman" w:hAnsi="Times New Roman" w:cs="Times New Roman"/>
          <w:kern w:val="0"/>
          <w:sz w:val="20"/>
          <w:szCs w:val="20"/>
        </w:rPr>
        <w:t xml:space="preserve"> Polarization measurement of 1176 nm laser. </w:t>
      </w:r>
      <w:r w:rsidR="00D9031D" w:rsidRPr="0088043F">
        <w:rPr>
          <w:rFonts w:ascii="Times New Roman" w:hAnsi="Times New Roman" w:cs="Times New Roman"/>
          <w:b/>
          <w:bCs/>
          <w:kern w:val="0"/>
          <w:sz w:val="20"/>
          <w:szCs w:val="20"/>
        </w:rPr>
        <w:t>b</w:t>
      </w:r>
      <w:r w:rsidR="00D9031D" w:rsidRPr="0088043F">
        <w:rPr>
          <w:rFonts w:ascii="Times New Roman" w:hAnsi="Times New Roman" w:cs="Times New Roman"/>
          <w:kern w:val="0"/>
          <w:sz w:val="20"/>
          <w:szCs w:val="20"/>
        </w:rPr>
        <w:t>,</w:t>
      </w:r>
      <w:r w:rsidR="00B62061" w:rsidRPr="0088043F">
        <w:rPr>
          <w:rFonts w:ascii="Times New Roman" w:hAnsi="Times New Roman" w:cs="Times New Roman"/>
          <w:kern w:val="0"/>
          <w:sz w:val="20"/>
          <w:szCs w:val="20"/>
        </w:rPr>
        <w:t xml:space="preserve"> Laser spectra for various polarization angles. </w:t>
      </w:r>
      <w:r w:rsidR="00D9031D" w:rsidRPr="0088043F">
        <w:rPr>
          <w:rFonts w:ascii="Times New Roman" w:hAnsi="Times New Roman" w:cs="Times New Roman"/>
          <w:b/>
          <w:bCs/>
          <w:kern w:val="0"/>
          <w:sz w:val="20"/>
          <w:szCs w:val="20"/>
        </w:rPr>
        <w:t>c</w:t>
      </w:r>
      <w:r w:rsidR="00D9031D" w:rsidRPr="0088043F">
        <w:rPr>
          <w:rFonts w:ascii="Times New Roman" w:hAnsi="Times New Roman" w:cs="Times New Roman"/>
          <w:kern w:val="0"/>
          <w:sz w:val="20"/>
          <w:szCs w:val="20"/>
        </w:rPr>
        <w:t>,</w:t>
      </w:r>
      <w:r w:rsidR="00B62061" w:rsidRPr="0088043F">
        <w:rPr>
          <w:rFonts w:ascii="Times New Roman" w:hAnsi="Times New Roman" w:cs="Times New Roman"/>
          <w:kern w:val="0"/>
          <w:sz w:val="20"/>
          <w:szCs w:val="20"/>
        </w:rPr>
        <w:t xml:space="preserve"> </w:t>
      </w:r>
      <w:r w:rsidRPr="0088043F">
        <w:rPr>
          <w:rFonts w:ascii="Times New Roman" w:hAnsi="Times New Roman" w:cs="Times New Roman"/>
          <w:kern w:val="0"/>
          <w:sz w:val="20"/>
          <w:szCs w:val="20"/>
        </w:rPr>
        <w:t xml:space="preserve">Experimental setup of the </w:t>
      </w:r>
      <w:proofErr w:type="gramStart"/>
      <w:r w:rsidRPr="0088043F">
        <w:rPr>
          <w:rFonts w:ascii="Times New Roman" w:hAnsi="Times New Roman" w:cs="Times New Roman"/>
          <w:kern w:val="0"/>
          <w:sz w:val="20"/>
          <w:szCs w:val="20"/>
        </w:rPr>
        <w:t>Nd:YVO</w:t>
      </w:r>
      <w:proofErr w:type="gramEnd"/>
      <w:r w:rsidRPr="0088043F">
        <w:rPr>
          <w:rStyle w:val="af1"/>
        </w:rPr>
        <w:t>4</w:t>
      </w:r>
      <w:r w:rsidRPr="0088043F">
        <w:rPr>
          <w:rFonts w:ascii="Times New Roman" w:hAnsi="Times New Roman" w:cs="Times New Roman"/>
          <w:kern w:val="0"/>
          <w:sz w:val="20"/>
          <w:szCs w:val="20"/>
        </w:rPr>
        <w:t xml:space="preserve"> </w:t>
      </w:r>
      <w:r w:rsidRPr="0088043F">
        <w:rPr>
          <w:rFonts w:ascii="Times New Roman" w:hAnsi="Times New Roman" w:cs="Times New Roman"/>
          <w:bCs/>
          <w:kern w:val="0"/>
          <w:sz w:val="20"/>
          <w:szCs w:val="20"/>
        </w:rPr>
        <w:t>photon-phonon collaboratively pumped laser</w:t>
      </w:r>
      <w:r w:rsidRPr="0088043F">
        <w:rPr>
          <w:rFonts w:ascii="Times New Roman" w:hAnsi="Times New Roman" w:cs="Times New Roman"/>
          <w:kern w:val="0"/>
          <w:sz w:val="20"/>
          <w:szCs w:val="20"/>
        </w:rPr>
        <w:t xml:space="preserve">. </w:t>
      </w:r>
    </w:p>
    <w:p w14:paraId="0146D654" w14:textId="77777777" w:rsidR="00CE7EEB" w:rsidRPr="0088043F" w:rsidRDefault="00CE7EEB" w:rsidP="00CE7EEB">
      <w:pPr>
        <w:widowControl/>
        <w:spacing w:line="360" w:lineRule="auto"/>
        <w:rPr>
          <w:rFonts w:ascii="Times New Roman" w:hAnsi="Times New Roman" w:cs="Times New Roman"/>
          <w:kern w:val="0"/>
          <w:sz w:val="20"/>
          <w:szCs w:val="20"/>
        </w:rPr>
      </w:pPr>
    </w:p>
    <w:p w14:paraId="073B8231" w14:textId="77006AEB" w:rsidR="00CE7EEB" w:rsidRPr="0088043F" w:rsidRDefault="00B62061" w:rsidP="00B62061">
      <w:pPr>
        <w:widowControl/>
        <w:spacing w:line="360" w:lineRule="auto"/>
        <w:ind w:firstLineChars="100" w:firstLine="200"/>
        <w:rPr>
          <w:rFonts w:ascii="Times New Roman" w:hAnsi="Times New Roman" w:cs="Times New Roman"/>
          <w:kern w:val="0"/>
          <w:sz w:val="20"/>
          <w:szCs w:val="20"/>
        </w:rPr>
      </w:pPr>
      <w:r w:rsidRPr="0088043F">
        <w:rPr>
          <w:rFonts w:ascii="Times New Roman" w:hAnsi="Times New Roman" w:cs="Times New Roman"/>
          <w:kern w:val="0"/>
          <w:sz w:val="20"/>
          <w:szCs w:val="20"/>
        </w:rPr>
        <w:t>The non-normalized polarization data was given in the Fig. S</w:t>
      </w:r>
      <w:r w:rsidR="00F411C2" w:rsidRPr="0088043F">
        <w:rPr>
          <w:rFonts w:ascii="Times New Roman" w:hAnsi="Times New Roman" w:cs="Times New Roman"/>
          <w:kern w:val="0"/>
          <w:sz w:val="20"/>
          <w:szCs w:val="20"/>
        </w:rPr>
        <w:t>18</w:t>
      </w:r>
      <w:r w:rsidRPr="0088043F">
        <w:rPr>
          <w:rFonts w:ascii="Times New Roman" w:hAnsi="Times New Roman" w:cs="Times New Roman"/>
          <w:kern w:val="0"/>
          <w:sz w:val="20"/>
          <w:szCs w:val="20"/>
        </w:rPr>
        <w:t>a. We can see tha</w:t>
      </w:r>
      <w:r w:rsidRPr="0088043F">
        <w:rPr>
          <w:rFonts w:ascii="Times New Roman" w:hAnsi="Times New Roman" w:cs="Times New Roman" w:hint="eastAsia"/>
          <w:kern w:val="0"/>
          <w:sz w:val="20"/>
          <w:szCs w:val="20"/>
        </w:rPr>
        <w:t>t</w:t>
      </w:r>
      <w:r w:rsidRPr="0088043F">
        <w:rPr>
          <w:rFonts w:ascii="Times New Roman" w:hAnsi="Times New Roman" w:cs="Times New Roman"/>
          <w:kern w:val="0"/>
          <w:sz w:val="20"/>
          <w:szCs w:val="20"/>
        </w:rPr>
        <w:t xml:space="preserve"> the maximum and minimum laser powers after Glan-Taylor polarizer are 268.3 and 0.036 </w:t>
      </w:r>
      <w:proofErr w:type="spellStart"/>
      <w:r w:rsidRPr="0088043F">
        <w:rPr>
          <w:rFonts w:ascii="Times New Roman" w:hAnsi="Times New Roman" w:cs="Times New Roman"/>
          <w:kern w:val="0"/>
          <w:sz w:val="20"/>
          <w:szCs w:val="20"/>
        </w:rPr>
        <w:t>mW</w:t>
      </w:r>
      <w:proofErr w:type="spellEnd"/>
      <w:r w:rsidRPr="0088043F">
        <w:rPr>
          <w:rFonts w:ascii="Times New Roman" w:hAnsi="Times New Roman" w:cs="Times New Roman"/>
          <w:kern w:val="0"/>
          <w:sz w:val="20"/>
          <w:szCs w:val="20"/>
        </w:rPr>
        <w:t>, respectively. So, the degree of polarization (</w:t>
      </w:r>
      <m:oMath>
        <m:r>
          <m:rPr>
            <m:sty m:val="p"/>
          </m:rPr>
          <w:rPr>
            <w:rFonts w:ascii="Cambria Math" w:hAnsi="Cambria Math" w:cs="Times New Roman"/>
            <w:kern w:val="0"/>
            <w:sz w:val="20"/>
            <w:szCs w:val="20"/>
          </w:rPr>
          <m:t>ρ</m:t>
        </m:r>
      </m:oMath>
      <w:r w:rsidRPr="0088043F">
        <w:rPr>
          <w:rFonts w:ascii="Times New Roman" w:hAnsi="Times New Roman" w:cs="Times New Roman"/>
          <w:kern w:val="0"/>
          <w:sz w:val="20"/>
          <w:szCs w:val="20"/>
        </w:rPr>
        <w:t xml:space="preserve">) is 99.97% by the formula of </w:t>
      </w:r>
      <m:oMath>
        <m:r>
          <m:rPr>
            <m:sty m:val="p"/>
          </m:rPr>
          <w:rPr>
            <w:rFonts w:ascii="Cambria Math" w:hAnsi="Cambria Math" w:cs="Times New Roman"/>
            <w:kern w:val="0"/>
            <w:sz w:val="20"/>
            <w:szCs w:val="20"/>
          </w:rPr>
          <m:t>ρ=</m:t>
        </m:r>
        <m:f>
          <m:fPr>
            <m:ctrlPr>
              <w:rPr>
                <w:rFonts w:ascii="Cambria Math" w:hAnsi="Cambria Math" w:cs="Times New Roman"/>
                <w:kern w:val="0"/>
                <w:sz w:val="20"/>
                <w:szCs w:val="20"/>
              </w:rPr>
            </m:ctrlPr>
          </m:fPr>
          <m:num>
            <m:sSub>
              <m:sSubPr>
                <m:ctrlPr>
                  <w:rPr>
                    <w:rFonts w:ascii="Cambria Math" w:hAnsi="Cambria Math" w:cs="Times New Roman"/>
                    <w:i/>
                    <w:kern w:val="0"/>
                    <w:sz w:val="20"/>
                    <w:szCs w:val="20"/>
                  </w:rPr>
                </m:ctrlPr>
              </m:sSubPr>
              <m:e>
                <m:r>
                  <w:rPr>
                    <w:rFonts w:ascii="Cambria Math" w:hAnsi="Cambria Math" w:cs="Times New Roman"/>
                    <w:kern w:val="0"/>
                    <w:sz w:val="20"/>
                    <w:szCs w:val="20"/>
                  </w:rPr>
                  <m:t>I</m:t>
                </m:r>
              </m:e>
              <m:sub>
                <m:r>
                  <w:rPr>
                    <w:rFonts w:ascii="Cambria Math" w:hAnsi="Cambria Math" w:cs="Times New Roman"/>
                    <w:kern w:val="0"/>
                    <w:sz w:val="20"/>
                    <w:szCs w:val="20"/>
                  </w:rPr>
                  <m:t>//</m:t>
                </m:r>
              </m:sub>
            </m:sSub>
            <m:r>
              <w:rPr>
                <w:rFonts w:ascii="Cambria Math" w:hAnsi="Cambria Math" w:cs="Times New Roman"/>
                <w:kern w:val="0"/>
                <w:sz w:val="20"/>
                <w:szCs w:val="20"/>
              </w:rPr>
              <m:t>-</m:t>
            </m:r>
            <m:sSub>
              <m:sSubPr>
                <m:ctrlPr>
                  <w:rPr>
                    <w:rFonts w:ascii="Cambria Math" w:hAnsi="Cambria Math" w:cs="Times New Roman"/>
                    <w:i/>
                    <w:kern w:val="0"/>
                    <w:sz w:val="20"/>
                    <w:szCs w:val="20"/>
                  </w:rPr>
                </m:ctrlPr>
              </m:sSubPr>
              <m:e>
                <m:r>
                  <w:rPr>
                    <w:rFonts w:ascii="Cambria Math" w:hAnsi="Cambria Math" w:cs="Times New Roman"/>
                    <w:kern w:val="0"/>
                    <w:sz w:val="20"/>
                    <w:szCs w:val="20"/>
                  </w:rPr>
                  <m:t>I</m:t>
                </m:r>
              </m:e>
              <m:sub>
                <m:r>
                  <w:rPr>
                    <w:rFonts w:ascii="Cambria Math" w:hAnsi="Cambria Math" w:cs="Times New Roman"/>
                    <w:kern w:val="0"/>
                    <w:sz w:val="20"/>
                    <w:szCs w:val="20"/>
                  </w:rPr>
                  <m:t>⊥</m:t>
                </m:r>
              </m:sub>
            </m:sSub>
          </m:num>
          <m:den>
            <m:sSub>
              <m:sSubPr>
                <m:ctrlPr>
                  <w:rPr>
                    <w:rFonts w:ascii="Cambria Math" w:hAnsi="Cambria Math" w:cs="Times New Roman"/>
                    <w:i/>
                    <w:kern w:val="0"/>
                    <w:sz w:val="20"/>
                    <w:szCs w:val="20"/>
                  </w:rPr>
                </m:ctrlPr>
              </m:sSubPr>
              <m:e>
                <m:r>
                  <w:rPr>
                    <w:rFonts w:ascii="Cambria Math" w:hAnsi="Cambria Math" w:cs="Times New Roman" w:hint="eastAsia"/>
                    <w:kern w:val="0"/>
                    <w:sz w:val="20"/>
                    <w:szCs w:val="20"/>
                  </w:rPr>
                  <m:t>I</m:t>
                </m:r>
              </m:e>
              <m:sub>
                <m:r>
                  <w:rPr>
                    <w:rFonts w:ascii="Cambria Math" w:hAnsi="Cambria Math" w:cs="Times New Roman"/>
                    <w:kern w:val="0"/>
                    <w:sz w:val="20"/>
                    <w:szCs w:val="20"/>
                  </w:rPr>
                  <m:t>//</m:t>
                </m:r>
              </m:sub>
            </m:sSub>
            <m:r>
              <w:rPr>
                <w:rFonts w:ascii="Cambria Math" w:hAnsi="Cambria Math" w:cs="Times New Roman"/>
                <w:kern w:val="0"/>
                <w:sz w:val="20"/>
                <w:szCs w:val="20"/>
              </w:rPr>
              <m:t>+</m:t>
            </m:r>
            <m:sSub>
              <m:sSubPr>
                <m:ctrlPr>
                  <w:rPr>
                    <w:rFonts w:ascii="Cambria Math" w:hAnsi="Cambria Math" w:cs="Times New Roman"/>
                    <w:i/>
                    <w:kern w:val="0"/>
                    <w:sz w:val="20"/>
                    <w:szCs w:val="20"/>
                  </w:rPr>
                </m:ctrlPr>
              </m:sSubPr>
              <m:e>
                <m:r>
                  <w:rPr>
                    <w:rFonts w:ascii="Cambria Math" w:hAnsi="Cambria Math" w:cs="Times New Roman"/>
                    <w:kern w:val="0"/>
                    <w:sz w:val="20"/>
                    <w:szCs w:val="20"/>
                  </w:rPr>
                  <m:t>I</m:t>
                </m:r>
              </m:e>
              <m:sub>
                <m:r>
                  <w:rPr>
                    <w:rFonts w:ascii="Cambria Math" w:hAnsi="Cambria Math" w:cs="Times New Roman"/>
                    <w:kern w:val="0"/>
                    <w:sz w:val="20"/>
                    <w:szCs w:val="20"/>
                  </w:rPr>
                  <m:t>⊥</m:t>
                </m:r>
              </m:sub>
            </m:sSub>
          </m:den>
        </m:f>
      </m:oMath>
      <w:r w:rsidRPr="0088043F">
        <w:rPr>
          <w:rFonts w:ascii="Times New Roman" w:hAnsi="Times New Roman" w:cs="Times New Roman"/>
          <w:kern w:val="0"/>
          <w:sz w:val="20"/>
          <w:szCs w:val="20"/>
        </w:rPr>
        <w:t xml:space="preserve">, </w:t>
      </w:r>
      <w:r w:rsidRPr="0088043F">
        <w:rPr>
          <w:rFonts w:ascii="Times New Roman" w:hAnsi="Times New Roman" w:cs="Times New Roman" w:hint="eastAsia"/>
          <w:kern w:val="0"/>
          <w:sz w:val="20"/>
          <w:szCs w:val="20"/>
        </w:rPr>
        <w:t>where</w:t>
      </w:r>
      <w:r w:rsidRPr="0088043F">
        <w:rPr>
          <w:rFonts w:ascii="Times New Roman" w:hAnsi="Times New Roman" w:cs="Times New Roman"/>
          <w:kern w:val="0"/>
          <w:sz w:val="20"/>
          <w:szCs w:val="20"/>
        </w:rPr>
        <w:t xml:space="preserve"> </w:t>
      </w:r>
      <m:oMath>
        <m:sSub>
          <m:sSubPr>
            <m:ctrlPr>
              <w:rPr>
                <w:rFonts w:ascii="Cambria Math" w:hAnsi="Cambria Math" w:cs="Times New Roman"/>
                <w:i/>
                <w:kern w:val="0"/>
                <w:sz w:val="20"/>
                <w:szCs w:val="20"/>
              </w:rPr>
            </m:ctrlPr>
          </m:sSubPr>
          <m:e>
            <m:r>
              <w:rPr>
                <w:rFonts w:ascii="Cambria Math" w:hAnsi="Cambria Math" w:cs="Times New Roman"/>
                <w:kern w:val="0"/>
                <w:sz w:val="20"/>
                <w:szCs w:val="20"/>
              </w:rPr>
              <m:t>I</m:t>
            </m:r>
          </m:e>
          <m:sub>
            <m:r>
              <w:rPr>
                <w:rFonts w:ascii="Cambria Math" w:hAnsi="Cambria Math" w:cs="Times New Roman"/>
                <w:kern w:val="0"/>
                <w:sz w:val="20"/>
                <w:szCs w:val="20"/>
              </w:rPr>
              <m:t>//</m:t>
            </m:r>
          </m:sub>
        </m:sSub>
      </m:oMath>
      <w:r w:rsidRPr="0088043F">
        <w:rPr>
          <w:rFonts w:ascii="Times New Roman" w:hAnsi="Times New Roman" w:cs="Times New Roman" w:hint="eastAsia"/>
          <w:kern w:val="0"/>
          <w:sz w:val="20"/>
          <w:szCs w:val="20"/>
        </w:rPr>
        <w:t xml:space="preserve"> </w:t>
      </w:r>
      <w:r w:rsidRPr="0088043F">
        <w:rPr>
          <w:rFonts w:ascii="Times New Roman" w:hAnsi="Times New Roman" w:cs="Times New Roman"/>
          <w:kern w:val="0"/>
          <w:sz w:val="20"/>
          <w:szCs w:val="20"/>
        </w:rPr>
        <w:t xml:space="preserve">is the intensity of light parallel to the polarizer, and </w:t>
      </w:r>
      <m:oMath>
        <m:sSub>
          <m:sSubPr>
            <m:ctrlPr>
              <w:rPr>
                <w:rFonts w:ascii="Cambria Math" w:hAnsi="Cambria Math" w:cs="Times New Roman"/>
                <w:i/>
                <w:kern w:val="0"/>
                <w:sz w:val="20"/>
                <w:szCs w:val="20"/>
              </w:rPr>
            </m:ctrlPr>
          </m:sSubPr>
          <m:e>
            <m:r>
              <w:rPr>
                <w:rFonts w:ascii="Cambria Math" w:hAnsi="Cambria Math" w:cs="Times New Roman"/>
                <w:kern w:val="0"/>
                <w:sz w:val="20"/>
                <w:szCs w:val="20"/>
              </w:rPr>
              <m:t>I</m:t>
            </m:r>
          </m:e>
          <m:sub>
            <m:r>
              <w:rPr>
                <w:rFonts w:ascii="Cambria Math" w:hAnsi="Cambria Math" w:cs="Times New Roman"/>
                <w:kern w:val="0"/>
                <w:sz w:val="20"/>
                <w:szCs w:val="20"/>
              </w:rPr>
              <m:t>⊥</m:t>
            </m:r>
          </m:sub>
        </m:sSub>
      </m:oMath>
      <w:r w:rsidRPr="0088043F">
        <w:rPr>
          <w:rFonts w:ascii="Times New Roman" w:hAnsi="Times New Roman" w:cs="Times New Roman"/>
          <w:kern w:val="0"/>
          <w:sz w:val="20"/>
          <w:szCs w:val="20"/>
        </w:rPr>
        <w:t xml:space="preserve"> is the intensity of light perpendicular to the polarizer</w:t>
      </w:r>
      <w:r w:rsidR="00EE629D" w:rsidRPr="0088043F">
        <w:rPr>
          <w:rFonts w:ascii="Times New Roman" w:hAnsi="Times New Roman" w:cs="Times New Roman"/>
          <w:kern w:val="0"/>
          <w:sz w:val="20"/>
          <w:szCs w:val="20"/>
          <w:vertAlign w:val="superscript"/>
        </w:rPr>
        <w:t>3</w:t>
      </w:r>
      <w:r w:rsidRPr="0088043F">
        <w:rPr>
          <w:rFonts w:ascii="Times New Roman" w:hAnsi="Times New Roman" w:cs="Times New Roman"/>
          <w:kern w:val="0"/>
          <w:sz w:val="20"/>
          <w:szCs w:val="20"/>
        </w:rPr>
        <w:t>. The spectral data was plotted in Fig. S</w:t>
      </w:r>
      <w:r w:rsidR="00C87F0B" w:rsidRPr="0088043F">
        <w:rPr>
          <w:rFonts w:ascii="Times New Roman" w:hAnsi="Times New Roman" w:cs="Times New Roman"/>
          <w:kern w:val="0"/>
          <w:sz w:val="20"/>
          <w:szCs w:val="20"/>
        </w:rPr>
        <w:t>18</w:t>
      </w:r>
      <w:r w:rsidRPr="0088043F">
        <w:rPr>
          <w:rFonts w:ascii="Times New Roman" w:hAnsi="Times New Roman" w:cs="Times New Roman"/>
          <w:kern w:val="0"/>
          <w:sz w:val="20"/>
          <w:szCs w:val="20"/>
        </w:rPr>
        <w:t xml:space="preserve">b. This result indicates our laser is a near-perfect linear-polarized light. </w:t>
      </w:r>
    </w:p>
    <w:p w14:paraId="2DB03FCA" w14:textId="722BCB11" w:rsidR="00CE7EEB" w:rsidRPr="0088043F" w:rsidRDefault="00CE7EEB">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br w:type="page"/>
      </w:r>
    </w:p>
    <w:p w14:paraId="151A4859" w14:textId="77777777" w:rsidR="0006133D" w:rsidRPr="0088043F" w:rsidRDefault="0006133D" w:rsidP="0006133D">
      <w:pPr>
        <w:widowControl/>
        <w:jc w:val="left"/>
        <w:rPr>
          <w:rFonts w:ascii="Times New Roman" w:eastAsia="Times New Roman" w:hAnsi="Times New Roman" w:cs="Times New Roman"/>
          <w:kern w:val="0"/>
          <w:sz w:val="20"/>
          <w:szCs w:val="20"/>
          <w:lang w:eastAsia="en-US"/>
        </w:rPr>
      </w:pPr>
    </w:p>
    <w:p w14:paraId="4B565AE5" w14:textId="3A1FA19E" w:rsidR="00F871E6" w:rsidRPr="0088043F" w:rsidRDefault="00074AAB" w:rsidP="0006133D">
      <w:pPr>
        <w:autoSpaceDE w:val="0"/>
        <w:autoSpaceDN w:val="0"/>
        <w:adjustRightInd w:val="0"/>
        <w:spacing w:line="360" w:lineRule="auto"/>
        <w:ind w:firstLineChars="100" w:firstLine="200"/>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6A87F4F4" wp14:editId="3D4BFC84">
            <wp:extent cx="5040000" cy="3598873"/>
            <wp:effectExtent l="0" t="0" r="8255"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9"/>
                    <a:stretch>
                      <a:fillRect/>
                    </a:stretch>
                  </pic:blipFill>
                  <pic:spPr>
                    <a:xfrm>
                      <a:off x="0" y="0"/>
                      <a:ext cx="5040000" cy="3598873"/>
                    </a:xfrm>
                    <a:prstGeom prst="rect">
                      <a:avLst/>
                    </a:prstGeom>
                  </pic:spPr>
                </pic:pic>
              </a:graphicData>
            </a:graphic>
          </wp:inline>
        </w:drawing>
      </w:r>
    </w:p>
    <w:p w14:paraId="1641DB99" w14:textId="292C49C2" w:rsidR="0006133D" w:rsidRPr="0088043F" w:rsidRDefault="0086667A" w:rsidP="0006133D">
      <w:pPr>
        <w:autoSpaceDE w:val="0"/>
        <w:autoSpaceDN w:val="0"/>
        <w:adjustRightInd w:val="0"/>
        <w:spacing w:line="360" w:lineRule="auto"/>
        <w:rPr>
          <w:rFonts w:ascii="Times New Roman" w:eastAsia="宋体" w:hAnsi="Times New Roman" w:cs="Times New Roman"/>
          <w:kern w:val="0"/>
          <w:sz w:val="24"/>
          <w:szCs w:val="24"/>
        </w:rPr>
      </w:pPr>
      <w:r w:rsidRPr="0088043F">
        <w:rPr>
          <w:rFonts w:ascii="Times New Roman" w:eastAsia="Times New Roman" w:hAnsi="Times New Roman" w:cs="Times New Roman" w:hint="eastAsia"/>
          <w:b/>
          <w:bCs/>
          <w:kern w:val="0"/>
          <w:sz w:val="20"/>
          <w:szCs w:val="20"/>
          <w:lang w:eastAsia="en-US"/>
        </w:rPr>
        <w:t>F</w:t>
      </w:r>
      <w:r w:rsidRPr="0088043F">
        <w:rPr>
          <w:rFonts w:ascii="Times New Roman" w:eastAsia="Times New Roman" w:hAnsi="Times New Roman" w:cs="Times New Roman"/>
          <w:b/>
          <w:bCs/>
          <w:kern w:val="0"/>
          <w:sz w:val="20"/>
          <w:szCs w:val="20"/>
          <w:lang w:eastAsia="en-US"/>
        </w:rPr>
        <w:t>igure S</w:t>
      </w:r>
      <w:r w:rsidR="00F411C2" w:rsidRPr="0088043F">
        <w:rPr>
          <w:rFonts w:ascii="Times New Roman" w:eastAsia="Times New Roman" w:hAnsi="Times New Roman" w:cs="Times New Roman"/>
          <w:b/>
          <w:bCs/>
          <w:kern w:val="0"/>
          <w:sz w:val="20"/>
          <w:szCs w:val="20"/>
          <w:lang w:eastAsia="en-US"/>
        </w:rPr>
        <w:t>19</w:t>
      </w:r>
      <w:r w:rsidRPr="0088043F">
        <w:rPr>
          <w:rFonts w:ascii="Times New Roman" w:eastAsia="Times New Roman" w:hAnsi="Times New Roman" w:cs="Times New Roman"/>
          <w:b/>
          <w:bCs/>
          <w:kern w:val="0"/>
          <w:sz w:val="20"/>
          <w:szCs w:val="20"/>
          <w:lang w:eastAsia="en-US"/>
        </w:rPr>
        <w:t xml:space="preserve">. </w:t>
      </w:r>
      <w:bookmarkStart w:id="14" w:name="_Hlk78823799"/>
      <w:r w:rsidRPr="0088043F">
        <w:rPr>
          <w:rFonts w:ascii="Times New Roman" w:eastAsia="Times New Roman" w:hAnsi="Times New Roman" w:cs="Times New Roman"/>
          <w:b/>
          <w:bCs/>
          <w:kern w:val="0"/>
          <w:sz w:val="20"/>
          <w:szCs w:val="20"/>
          <w:lang w:eastAsia="en-US"/>
        </w:rPr>
        <w:t>a</w:t>
      </w:r>
      <w:r w:rsidR="00D9031D" w:rsidRPr="0088043F">
        <w:rPr>
          <w:rFonts w:ascii="Times New Roman" w:hAnsi="Times New Roman" w:cs="Times New Roman"/>
          <w:kern w:val="0"/>
          <w:sz w:val="20"/>
          <w:szCs w:val="20"/>
        </w:rPr>
        <w:t>,</w:t>
      </w:r>
      <w:r w:rsidRPr="0088043F">
        <w:rPr>
          <w:rFonts w:ascii="Times New Roman" w:eastAsia="Times New Roman" w:hAnsi="Times New Roman" w:cs="Times New Roman"/>
          <w:kern w:val="0"/>
          <w:sz w:val="20"/>
          <w:szCs w:val="20"/>
          <w:lang w:eastAsia="en-US"/>
        </w:rPr>
        <w:t xml:space="preserve"> Output beam profiles of 1176 nm </w:t>
      </w:r>
      <w:r w:rsidRPr="0088043F">
        <w:rPr>
          <w:rFonts w:ascii="Times New Roman" w:eastAsia="Times New Roman" w:hAnsi="Times New Roman" w:cs="Times New Roman" w:hint="eastAsia"/>
          <w:kern w:val="0"/>
          <w:sz w:val="20"/>
          <w:szCs w:val="20"/>
          <w:lang w:eastAsia="en-US"/>
        </w:rPr>
        <w:t>laser</w:t>
      </w:r>
      <w:r w:rsidRPr="0088043F">
        <w:rPr>
          <w:rFonts w:ascii="Times New Roman" w:eastAsia="Times New Roman" w:hAnsi="Times New Roman" w:cs="Times New Roman"/>
          <w:kern w:val="0"/>
          <w:sz w:val="20"/>
          <w:szCs w:val="20"/>
          <w:lang w:eastAsia="en-US"/>
        </w:rPr>
        <w:t xml:space="preserve"> with the improved output power</w:t>
      </w:r>
      <w:bookmarkEnd w:id="14"/>
      <w:r w:rsidRPr="0088043F">
        <w:rPr>
          <w:rFonts w:ascii="Times New Roman" w:eastAsia="Times New Roman" w:hAnsi="Times New Roman" w:cs="Times New Roman"/>
          <w:kern w:val="0"/>
          <w:sz w:val="20"/>
          <w:szCs w:val="20"/>
          <w:lang w:eastAsia="en-US"/>
        </w:rPr>
        <w:t xml:space="preserve">. The cooling temperature maintains at 338 K. </w:t>
      </w:r>
      <w:r w:rsidRPr="0088043F">
        <w:rPr>
          <w:rFonts w:ascii="Times New Roman" w:eastAsia="Times New Roman" w:hAnsi="Times New Roman" w:cs="Times New Roman"/>
          <w:b/>
          <w:bCs/>
          <w:kern w:val="0"/>
          <w:sz w:val="20"/>
          <w:szCs w:val="20"/>
          <w:lang w:eastAsia="en-US"/>
        </w:rPr>
        <w:t>b</w:t>
      </w:r>
      <w:r w:rsidR="00D9031D" w:rsidRPr="0088043F">
        <w:rPr>
          <w:rFonts w:ascii="Times New Roman" w:hAnsi="Times New Roman" w:cs="Times New Roman"/>
          <w:kern w:val="0"/>
          <w:sz w:val="20"/>
          <w:szCs w:val="20"/>
        </w:rPr>
        <w:t>,</w:t>
      </w:r>
      <w:r w:rsidRPr="0088043F">
        <w:rPr>
          <w:rFonts w:ascii="Times New Roman" w:eastAsia="Times New Roman" w:hAnsi="Times New Roman" w:cs="Times New Roman"/>
          <w:kern w:val="0"/>
          <w:sz w:val="20"/>
          <w:szCs w:val="20"/>
          <w:lang w:eastAsia="en-US"/>
        </w:rPr>
        <w:t xml:space="preserve"> Output beam profiles</w:t>
      </w:r>
      <w:r w:rsidR="00CE7EEB" w:rsidRPr="0088043F">
        <w:rPr>
          <w:rFonts w:ascii="Times New Roman" w:eastAsia="Times New Roman" w:hAnsi="Times New Roman" w:cs="Times New Roman"/>
          <w:kern w:val="0"/>
          <w:sz w:val="20"/>
          <w:szCs w:val="20"/>
          <w:lang w:eastAsia="en-US"/>
        </w:rPr>
        <w:t xml:space="preserve"> of 1176 nm laser</w:t>
      </w:r>
      <w:r w:rsidRPr="0088043F">
        <w:rPr>
          <w:rFonts w:ascii="Times New Roman" w:eastAsia="Times New Roman" w:hAnsi="Times New Roman" w:cs="Times New Roman"/>
          <w:kern w:val="0"/>
          <w:sz w:val="20"/>
          <w:szCs w:val="20"/>
          <w:lang w:eastAsia="en-US"/>
        </w:rPr>
        <w:t xml:space="preserve"> with the improved cooling temperature</w:t>
      </w:r>
      <w:r w:rsidR="00CE7EEB" w:rsidRPr="0088043F">
        <w:rPr>
          <w:rFonts w:ascii="Times New Roman" w:eastAsia="Times New Roman" w:hAnsi="Times New Roman" w:cs="Times New Roman"/>
          <w:kern w:val="0"/>
          <w:sz w:val="20"/>
          <w:szCs w:val="20"/>
          <w:lang w:eastAsia="en-US"/>
        </w:rPr>
        <w:t xml:space="preserve">. The pump power maintains </w:t>
      </w:r>
      <w:r w:rsidRPr="0088043F">
        <w:rPr>
          <w:rFonts w:ascii="Times New Roman" w:eastAsia="Times New Roman" w:hAnsi="Times New Roman" w:cs="Times New Roman"/>
          <w:kern w:val="0"/>
          <w:sz w:val="20"/>
          <w:szCs w:val="20"/>
          <w:lang w:eastAsia="en-US"/>
        </w:rPr>
        <w:t xml:space="preserve">11 W. </w:t>
      </w:r>
      <w:r w:rsidRPr="0088043F">
        <w:rPr>
          <w:rFonts w:ascii="Times New Roman" w:eastAsia="Times New Roman" w:hAnsi="Times New Roman" w:cs="Times New Roman"/>
          <w:b/>
          <w:bCs/>
          <w:kern w:val="0"/>
          <w:sz w:val="20"/>
          <w:szCs w:val="20"/>
          <w:lang w:eastAsia="en-US"/>
        </w:rPr>
        <w:t>c</w:t>
      </w:r>
      <w:r w:rsidR="00D9031D" w:rsidRPr="0088043F">
        <w:rPr>
          <w:rFonts w:ascii="Times New Roman" w:hAnsi="Times New Roman" w:cs="Times New Roman"/>
          <w:kern w:val="0"/>
          <w:sz w:val="20"/>
          <w:szCs w:val="20"/>
        </w:rPr>
        <w:t>,</w:t>
      </w:r>
      <w:r w:rsidRPr="0088043F">
        <w:rPr>
          <w:rFonts w:ascii="Times New Roman" w:eastAsia="Times New Roman" w:hAnsi="Times New Roman" w:cs="Times New Roman"/>
          <w:kern w:val="0"/>
          <w:sz w:val="20"/>
          <w:szCs w:val="20"/>
          <w:lang w:eastAsia="en-US"/>
        </w:rPr>
        <w:t xml:space="preserve"> The corresponding one-dimensional</w:t>
      </w:r>
      <w:r w:rsidRPr="0088043F">
        <w:rPr>
          <w:rFonts w:ascii="Times New Roman" w:eastAsia="Times New Roman" w:hAnsi="Times New Roman" w:cs="Times New Roman" w:hint="eastAsia"/>
          <w:kern w:val="0"/>
          <w:sz w:val="20"/>
          <w:szCs w:val="20"/>
          <w:lang w:eastAsia="en-US"/>
        </w:rPr>
        <w:t xml:space="preserve"> </w:t>
      </w:r>
      <w:r w:rsidRPr="0088043F">
        <w:rPr>
          <w:rFonts w:ascii="Times New Roman" w:eastAsia="Times New Roman" w:hAnsi="Times New Roman" w:cs="Times New Roman"/>
          <w:kern w:val="0"/>
          <w:sz w:val="20"/>
          <w:szCs w:val="20"/>
          <w:lang w:eastAsia="en-US"/>
        </w:rPr>
        <w:t xml:space="preserve">intensity profiles of 1.5 W </w:t>
      </w:r>
      <w:bookmarkStart w:id="15" w:name="_Hlk105964908"/>
      <w:r w:rsidRPr="0088043F">
        <w:rPr>
          <w:rFonts w:ascii="Times New Roman" w:eastAsia="Times New Roman" w:hAnsi="Times New Roman" w:cs="Times New Roman"/>
          <w:kern w:val="0"/>
          <w:sz w:val="20"/>
          <w:szCs w:val="20"/>
          <w:lang w:eastAsia="en-US"/>
        </w:rPr>
        <w:t>laser</w:t>
      </w:r>
      <w:bookmarkEnd w:id="15"/>
      <w:r w:rsidRPr="0088043F">
        <w:rPr>
          <w:rFonts w:ascii="Times New Roman" w:eastAsia="Times New Roman" w:hAnsi="Times New Roman" w:cs="Times New Roman"/>
          <w:kern w:val="0"/>
          <w:sz w:val="20"/>
          <w:szCs w:val="20"/>
          <w:lang w:eastAsia="en-US"/>
        </w:rPr>
        <w:t xml:space="preserve"> without cooling.</w:t>
      </w:r>
      <w:r w:rsidR="0006133D" w:rsidRPr="0088043F">
        <w:rPr>
          <w:rFonts w:ascii="Times New Roman" w:eastAsia="宋体" w:hAnsi="Times New Roman" w:cs="Times New Roman"/>
          <w:kern w:val="0"/>
          <w:sz w:val="24"/>
          <w:szCs w:val="24"/>
        </w:rPr>
        <w:t xml:space="preserve"> </w:t>
      </w:r>
    </w:p>
    <w:p w14:paraId="02388D90" w14:textId="77777777" w:rsidR="000E47E9" w:rsidRPr="0088043F" w:rsidRDefault="000E47E9" w:rsidP="0006133D">
      <w:pPr>
        <w:autoSpaceDE w:val="0"/>
        <w:autoSpaceDN w:val="0"/>
        <w:adjustRightInd w:val="0"/>
        <w:spacing w:line="360" w:lineRule="auto"/>
        <w:rPr>
          <w:rFonts w:ascii="Times New Roman" w:eastAsia="宋体" w:hAnsi="Times New Roman" w:cs="Times New Roman"/>
          <w:kern w:val="0"/>
          <w:sz w:val="24"/>
          <w:szCs w:val="24"/>
        </w:rPr>
      </w:pPr>
    </w:p>
    <w:p w14:paraId="7063272D" w14:textId="73FF2057" w:rsidR="000E47E9" w:rsidRPr="0088043F" w:rsidRDefault="000E47E9" w:rsidP="000E47E9">
      <w:pPr>
        <w:autoSpaceDE w:val="0"/>
        <w:autoSpaceDN w:val="0"/>
        <w:adjustRightInd w:val="0"/>
        <w:spacing w:line="360" w:lineRule="auto"/>
        <w:ind w:firstLineChars="100" w:firstLine="200"/>
        <w:rPr>
          <w:rFonts w:ascii="Times New Roman" w:hAnsi="Times New Roman" w:cs="Times New Roman"/>
          <w:kern w:val="0"/>
          <w:sz w:val="20"/>
          <w:szCs w:val="20"/>
        </w:rPr>
      </w:pPr>
      <w:r w:rsidRPr="0088043F">
        <w:rPr>
          <w:rFonts w:ascii="Times New Roman" w:eastAsia="Times New Roman" w:hAnsi="Times New Roman" w:cs="Times New Roman"/>
          <w:kern w:val="0"/>
          <w:sz w:val="20"/>
          <w:szCs w:val="20"/>
          <w:lang w:eastAsia="en-US"/>
        </w:rPr>
        <w:t>As shown in Fig. S</w:t>
      </w:r>
      <w:r w:rsidR="00F411C2" w:rsidRPr="0088043F">
        <w:rPr>
          <w:rFonts w:ascii="Times New Roman" w:eastAsia="Times New Roman" w:hAnsi="Times New Roman" w:cs="Times New Roman"/>
          <w:kern w:val="0"/>
          <w:sz w:val="20"/>
          <w:szCs w:val="20"/>
          <w:lang w:eastAsia="en-US"/>
        </w:rPr>
        <w:t>19</w:t>
      </w:r>
      <w:r w:rsidRPr="0088043F">
        <w:rPr>
          <w:rFonts w:ascii="Times New Roman" w:eastAsia="Times New Roman" w:hAnsi="Times New Roman" w:cs="Times New Roman"/>
          <w:kern w:val="0"/>
          <w:sz w:val="20"/>
          <w:szCs w:val="20"/>
          <w:lang w:eastAsia="en-US"/>
        </w:rPr>
        <w:t xml:space="preserve">, </w:t>
      </w:r>
      <w:bookmarkStart w:id="16" w:name="_Hlk78823819"/>
      <w:r w:rsidRPr="0088043F">
        <w:rPr>
          <w:rFonts w:ascii="Times New Roman" w:eastAsia="Times New Roman" w:hAnsi="Times New Roman" w:cs="Times New Roman"/>
          <w:kern w:val="0"/>
          <w:sz w:val="20"/>
          <w:szCs w:val="20"/>
          <w:lang w:eastAsia="en-US"/>
        </w:rPr>
        <w:t xml:space="preserve">nearly circular symmetric laser beams are always observed for the various values of output power and cooling temperature. The corresponding one-dimensional intensity profiles are well fitted with the Gaussian distribution, </w:t>
      </w:r>
      <w:r w:rsidRPr="0088043F">
        <w:rPr>
          <w:rFonts w:ascii="Times New Roman" w:eastAsia="Times New Roman" w:hAnsi="Times New Roman" w:cs="Times New Roman"/>
          <w:i/>
          <w:kern w:val="0"/>
          <w:sz w:val="20"/>
          <w:szCs w:val="20"/>
          <w:lang w:eastAsia="en-US"/>
        </w:rPr>
        <w:t>i.e.</w:t>
      </w:r>
      <w:r w:rsidRPr="0088043F">
        <w:rPr>
          <w:rFonts w:ascii="Times New Roman" w:eastAsia="Times New Roman" w:hAnsi="Times New Roman" w:cs="Times New Roman"/>
          <w:kern w:val="0"/>
          <w:sz w:val="20"/>
          <w:szCs w:val="20"/>
          <w:lang w:eastAsia="en-US"/>
        </w:rPr>
        <w:t>, a typical feature of the laser</w:t>
      </w:r>
      <w:bookmarkEnd w:id="16"/>
      <w:r w:rsidRPr="0088043F">
        <w:rPr>
          <w:rFonts w:ascii="Times New Roman" w:eastAsia="Times New Roman" w:hAnsi="Times New Roman" w:cs="Times New Roman"/>
          <w:kern w:val="0"/>
          <w:sz w:val="20"/>
          <w:szCs w:val="20"/>
          <w:lang w:eastAsia="en-US"/>
        </w:rPr>
        <w:t xml:space="preserve">. </w:t>
      </w:r>
    </w:p>
    <w:p w14:paraId="130AC601" w14:textId="77777777" w:rsidR="000E47E9" w:rsidRPr="0088043F" w:rsidRDefault="000E47E9">
      <w:pPr>
        <w:widowControl/>
        <w:jc w:val="left"/>
        <w:rPr>
          <w:rFonts w:ascii="Times New Roman" w:hAnsi="Times New Roman" w:cs="Times New Roman"/>
          <w:kern w:val="0"/>
          <w:sz w:val="20"/>
          <w:szCs w:val="20"/>
        </w:rPr>
      </w:pPr>
      <w:r w:rsidRPr="0088043F">
        <w:rPr>
          <w:rFonts w:ascii="Times New Roman" w:hAnsi="Times New Roman" w:cs="Times New Roman"/>
          <w:kern w:val="0"/>
          <w:sz w:val="20"/>
          <w:szCs w:val="20"/>
        </w:rPr>
        <w:br w:type="page"/>
      </w:r>
    </w:p>
    <w:p w14:paraId="27D074CA" w14:textId="77777777" w:rsidR="008D2D85" w:rsidRPr="0088043F" w:rsidRDefault="008D2D85" w:rsidP="000E47E9">
      <w:pPr>
        <w:autoSpaceDE w:val="0"/>
        <w:autoSpaceDN w:val="0"/>
        <w:adjustRightInd w:val="0"/>
        <w:spacing w:line="360" w:lineRule="auto"/>
        <w:ind w:firstLineChars="100" w:firstLine="200"/>
        <w:rPr>
          <w:rFonts w:ascii="Times New Roman" w:hAnsi="Times New Roman" w:cs="Times New Roman"/>
          <w:kern w:val="0"/>
          <w:sz w:val="20"/>
          <w:szCs w:val="20"/>
        </w:rPr>
      </w:pPr>
    </w:p>
    <w:p w14:paraId="4B84EE20" w14:textId="77777777" w:rsidR="008D2D85" w:rsidRPr="0088043F" w:rsidRDefault="008D2D85" w:rsidP="008D2D85">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1375EF3D" wp14:editId="2E67A59E">
            <wp:extent cx="5040000" cy="2114267"/>
            <wp:effectExtent l="0" t="0" r="825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0000" cy="2114267"/>
                    </a:xfrm>
                    <a:prstGeom prst="rect">
                      <a:avLst/>
                    </a:prstGeom>
                    <a:noFill/>
                    <a:ln>
                      <a:noFill/>
                    </a:ln>
                  </pic:spPr>
                </pic:pic>
              </a:graphicData>
            </a:graphic>
          </wp:inline>
        </w:drawing>
      </w:r>
    </w:p>
    <w:p w14:paraId="18E1EE8A" w14:textId="06050E0A" w:rsidR="000E47E9" w:rsidRPr="0088043F" w:rsidRDefault="008D2D85" w:rsidP="00CC6EAB">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 xml:space="preserve">Figure </w:t>
      </w:r>
      <w:r w:rsidR="00CC6EAB" w:rsidRPr="0088043F">
        <w:rPr>
          <w:rFonts w:ascii="Times New Roman" w:eastAsia="Times New Roman" w:hAnsi="Times New Roman" w:cs="Times New Roman"/>
          <w:b/>
          <w:bCs/>
          <w:kern w:val="0"/>
          <w:sz w:val="20"/>
          <w:szCs w:val="20"/>
          <w:lang w:eastAsia="en-US"/>
        </w:rPr>
        <w:t>S</w:t>
      </w:r>
      <w:r w:rsidR="007611CA" w:rsidRPr="0088043F">
        <w:rPr>
          <w:rFonts w:ascii="Times New Roman" w:eastAsia="Times New Roman" w:hAnsi="Times New Roman" w:cs="Times New Roman"/>
          <w:b/>
          <w:bCs/>
          <w:kern w:val="0"/>
          <w:sz w:val="20"/>
          <w:szCs w:val="20"/>
          <w:lang w:eastAsia="en-US"/>
        </w:rPr>
        <w:t>2</w:t>
      </w:r>
      <w:r w:rsidR="00F411C2" w:rsidRPr="0088043F">
        <w:rPr>
          <w:rFonts w:ascii="Times New Roman" w:eastAsia="Times New Roman" w:hAnsi="Times New Roman" w:cs="Times New Roman"/>
          <w:b/>
          <w:bCs/>
          <w:kern w:val="0"/>
          <w:sz w:val="20"/>
          <w:szCs w:val="20"/>
          <w:lang w:eastAsia="en-US"/>
        </w:rPr>
        <w:t>0</w:t>
      </w:r>
      <w:r w:rsidRPr="0088043F">
        <w:rPr>
          <w:rFonts w:ascii="Times New Roman" w:eastAsia="Times New Roman" w:hAnsi="Times New Roman" w:cs="Times New Roman"/>
          <w:kern w:val="0"/>
          <w:sz w:val="20"/>
          <w:szCs w:val="20"/>
          <w:lang w:eastAsia="en-US"/>
        </w:rPr>
        <w:t>. Beam spot radius as a function of distance measured at a crystal temperature of 20-65 °C. R</w:t>
      </w:r>
      <w:r w:rsidRPr="0088043F">
        <w:rPr>
          <w:rFonts w:ascii="Times New Roman" w:eastAsia="Times New Roman" w:hAnsi="Times New Roman" w:cs="Times New Roman"/>
          <w:kern w:val="0"/>
          <w:sz w:val="20"/>
          <w:szCs w:val="20"/>
          <w:vertAlign w:val="subscript"/>
          <w:lang w:eastAsia="en-US"/>
        </w:rPr>
        <w:t>oc</w:t>
      </w:r>
      <w:r w:rsidRPr="0088043F">
        <w:rPr>
          <w:rFonts w:ascii="Times New Roman" w:eastAsia="Times New Roman" w:hAnsi="Times New Roman" w:cs="Times New Roman"/>
          <w:kern w:val="0"/>
          <w:sz w:val="20"/>
          <w:szCs w:val="20"/>
          <w:lang w:eastAsia="en-US"/>
        </w:rPr>
        <w:t>= 50 mm</w:t>
      </w:r>
      <w:r w:rsidRPr="0088043F">
        <w:rPr>
          <w:rFonts w:ascii="Times New Roman" w:eastAsia="Times New Roman" w:hAnsi="Times New Roman" w:cs="Times New Roman" w:hint="eastAsia"/>
          <w:kern w:val="0"/>
          <w:sz w:val="20"/>
          <w:szCs w:val="20"/>
          <w:lang w:eastAsia="en-US"/>
        </w:rPr>
        <w:t>.</w:t>
      </w:r>
      <w:r w:rsidRPr="0088043F">
        <w:rPr>
          <w:rFonts w:ascii="Times New Roman" w:eastAsia="Times New Roman" w:hAnsi="Times New Roman" w:cs="Times New Roman"/>
          <w:kern w:val="0"/>
          <w:sz w:val="20"/>
          <w:szCs w:val="20"/>
          <w:lang w:eastAsia="en-US"/>
        </w:rPr>
        <w:t xml:space="preserve"> The crystal dimension is 3×3×7.6 mm</w:t>
      </w:r>
      <w:r w:rsidRPr="0088043F">
        <w:rPr>
          <w:rFonts w:ascii="Times New Roman" w:eastAsia="Times New Roman" w:hAnsi="Times New Roman" w:cs="Times New Roman"/>
          <w:kern w:val="0"/>
          <w:sz w:val="20"/>
          <w:szCs w:val="20"/>
          <w:vertAlign w:val="superscript"/>
          <w:lang w:eastAsia="en-US"/>
        </w:rPr>
        <w:t>3</w:t>
      </w:r>
      <w:r w:rsidRPr="0088043F">
        <w:rPr>
          <w:rFonts w:ascii="Times New Roman" w:eastAsia="Times New Roman" w:hAnsi="Times New Roman" w:cs="Times New Roman"/>
          <w:kern w:val="0"/>
          <w:sz w:val="20"/>
          <w:szCs w:val="20"/>
          <w:lang w:eastAsia="en-US"/>
        </w:rPr>
        <w:t>.</w:t>
      </w:r>
      <w:r w:rsidR="00CC6EAB" w:rsidRPr="0088043F">
        <w:rPr>
          <w:rFonts w:ascii="Times New Roman" w:eastAsia="Times New Roman" w:hAnsi="Times New Roman" w:cs="Times New Roman"/>
          <w:kern w:val="0"/>
          <w:sz w:val="20"/>
          <w:szCs w:val="20"/>
          <w:lang w:eastAsia="en-US"/>
        </w:rPr>
        <w:t xml:space="preserve"> The beam quality at 293, 308, 323, 338 K were calculated in Fig. S</w:t>
      </w:r>
      <w:r w:rsidR="007611CA" w:rsidRPr="0088043F">
        <w:rPr>
          <w:rFonts w:ascii="Times New Roman" w:eastAsia="Times New Roman" w:hAnsi="Times New Roman" w:cs="Times New Roman"/>
          <w:kern w:val="0"/>
          <w:sz w:val="20"/>
          <w:szCs w:val="20"/>
          <w:lang w:eastAsia="en-US"/>
        </w:rPr>
        <w:t>2</w:t>
      </w:r>
      <w:r w:rsidR="009852E7" w:rsidRPr="0088043F">
        <w:rPr>
          <w:rFonts w:ascii="Times New Roman" w:eastAsia="Times New Roman" w:hAnsi="Times New Roman" w:cs="Times New Roman"/>
          <w:kern w:val="0"/>
          <w:sz w:val="20"/>
          <w:szCs w:val="20"/>
          <w:lang w:eastAsia="en-US"/>
        </w:rPr>
        <w:t>0</w:t>
      </w:r>
      <w:r w:rsidR="00CC6EAB" w:rsidRPr="0088043F">
        <w:rPr>
          <w:rFonts w:ascii="Times New Roman" w:eastAsia="Times New Roman" w:hAnsi="Times New Roman" w:cs="Times New Roman"/>
          <w:kern w:val="0"/>
          <w:sz w:val="20"/>
          <w:szCs w:val="20"/>
          <w:lang w:eastAsia="en-US"/>
        </w:rPr>
        <w:t>. All beam qualities are measured while the output power maintains 1 W.</w:t>
      </w:r>
    </w:p>
    <w:p w14:paraId="77331D5D" w14:textId="77777777" w:rsidR="000E47E9" w:rsidRPr="0088043F" w:rsidRDefault="000E47E9">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br w:type="page"/>
      </w:r>
    </w:p>
    <w:p w14:paraId="45B031DE" w14:textId="6EA1185F" w:rsidR="008D2D85" w:rsidRPr="0088043F" w:rsidRDefault="008D2D85" w:rsidP="008D2D85">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68AC68E9" w14:textId="77777777" w:rsidR="00372A87" w:rsidRPr="0088043F" w:rsidRDefault="00372A87" w:rsidP="00372A87">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17178A23" wp14:editId="16751030">
            <wp:extent cx="3600000" cy="2658764"/>
            <wp:effectExtent l="0" t="0" r="635"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2658764"/>
                    </a:xfrm>
                    <a:prstGeom prst="rect">
                      <a:avLst/>
                    </a:prstGeom>
                    <a:noFill/>
                    <a:ln>
                      <a:noFill/>
                    </a:ln>
                  </pic:spPr>
                </pic:pic>
              </a:graphicData>
            </a:graphic>
          </wp:inline>
        </w:drawing>
      </w:r>
    </w:p>
    <w:p w14:paraId="62EE42EE" w14:textId="661BF606" w:rsidR="000E47E9" w:rsidRPr="0088043F" w:rsidRDefault="00372A87" w:rsidP="00372A87">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 xml:space="preserve">Figure </w:t>
      </w:r>
      <w:r w:rsidR="00CC6EAB" w:rsidRPr="0088043F">
        <w:rPr>
          <w:rFonts w:ascii="Times New Roman" w:eastAsia="Times New Roman" w:hAnsi="Times New Roman" w:cs="Times New Roman"/>
          <w:b/>
          <w:bCs/>
          <w:kern w:val="0"/>
          <w:sz w:val="20"/>
          <w:szCs w:val="20"/>
          <w:lang w:eastAsia="en-US"/>
        </w:rPr>
        <w:t>S</w:t>
      </w:r>
      <w:r w:rsidR="007611CA" w:rsidRPr="0088043F">
        <w:rPr>
          <w:rFonts w:ascii="Times New Roman" w:eastAsia="Times New Roman" w:hAnsi="Times New Roman" w:cs="Times New Roman"/>
          <w:b/>
          <w:bCs/>
          <w:kern w:val="0"/>
          <w:sz w:val="20"/>
          <w:szCs w:val="20"/>
          <w:lang w:eastAsia="en-US"/>
        </w:rPr>
        <w:t>2</w:t>
      </w:r>
      <w:r w:rsidR="00F411C2" w:rsidRPr="0088043F">
        <w:rPr>
          <w:rFonts w:ascii="Times New Roman" w:eastAsia="Times New Roman" w:hAnsi="Times New Roman" w:cs="Times New Roman"/>
          <w:b/>
          <w:bCs/>
          <w:kern w:val="0"/>
          <w:sz w:val="20"/>
          <w:szCs w:val="20"/>
          <w:lang w:eastAsia="en-US"/>
        </w:rPr>
        <w:t>1</w:t>
      </w:r>
      <w:r w:rsidRPr="0088043F">
        <w:rPr>
          <w:rFonts w:ascii="Times New Roman" w:eastAsia="Times New Roman" w:hAnsi="Times New Roman" w:cs="Times New Roman"/>
          <w:kern w:val="0"/>
          <w:sz w:val="20"/>
          <w:szCs w:val="20"/>
          <w:lang w:eastAsia="en-US"/>
        </w:rPr>
        <w:t xml:space="preserve">. Output beam profiles of 1176 nm laser at 293 K. </w:t>
      </w:r>
      <w:r w:rsidR="0039630A" w:rsidRPr="0088043F">
        <w:rPr>
          <w:rFonts w:ascii="Times New Roman" w:eastAsia="Times New Roman" w:hAnsi="Times New Roman" w:cs="Times New Roman"/>
          <w:kern w:val="0"/>
          <w:sz w:val="20"/>
          <w:szCs w:val="20"/>
          <w:lang w:eastAsia="en-US"/>
        </w:rPr>
        <w:t>The output power maintains 1 W</w:t>
      </w:r>
      <w:r w:rsidRPr="0088043F">
        <w:rPr>
          <w:rFonts w:ascii="Times New Roman" w:eastAsia="Times New Roman" w:hAnsi="Times New Roman" w:cs="Times New Roman"/>
          <w:kern w:val="0"/>
          <w:sz w:val="20"/>
          <w:szCs w:val="20"/>
          <w:lang w:eastAsia="en-US"/>
        </w:rPr>
        <w:t xml:space="preserve">. Cavity length (R = 50 mm). </w:t>
      </w:r>
      <w:r w:rsidRPr="0088043F">
        <w:rPr>
          <w:rFonts w:ascii="Times New Roman" w:eastAsia="Times New Roman" w:hAnsi="Times New Roman" w:cs="Times New Roman"/>
          <w:i/>
          <w:iCs/>
          <w:kern w:val="0"/>
          <w:sz w:val="20"/>
          <w:szCs w:val="20"/>
          <w:lang w:eastAsia="en-US"/>
        </w:rPr>
        <w:t>d</w:t>
      </w:r>
      <w:r w:rsidRPr="0088043F">
        <w:rPr>
          <w:rFonts w:ascii="Times New Roman" w:eastAsia="Times New Roman" w:hAnsi="Times New Roman" w:cs="Times New Roman"/>
          <w:kern w:val="0"/>
          <w:sz w:val="20"/>
          <w:szCs w:val="20"/>
          <w:lang w:eastAsia="en-US"/>
        </w:rPr>
        <w:t xml:space="preserve"> represents the distance between output coupler and CCD detector. </w:t>
      </w:r>
      <w:r w:rsidR="008D2D85" w:rsidRPr="0088043F">
        <w:rPr>
          <w:rFonts w:ascii="Times New Roman" w:eastAsia="Times New Roman" w:hAnsi="Times New Roman" w:cs="Times New Roman"/>
          <w:kern w:val="0"/>
          <w:sz w:val="20"/>
          <w:szCs w:val="20"/>
          <w:lang w:eastAsia="en-US"/>
        </w:rPr>
        <w:t>The crystal dimension is 3×3×7.6 mm</w:t>
      </w:r>
      <w:r w:rsidR="008D2D85" w:rsidRPr="0088043F">
        <w:rPr>
          <w:rFonts w:ascii="Times New Roman" w:eastAsia="Times New Roman" w:hAnsi="Times New Roman" w:cs="Times New Roman"/>
          <w:kern w:val="0"/>
          <w:sz w:val="20"/>
          <w:szCs w:val="20"/>
          <w:vertAlign w:val="superscript"/>
          <w:lang w:eastAsia="en-US"/>
        </w:rPr>
        <w:t>3</w:t>
      </w:r>
      <w:r w:rsidR="008D2D85" w:rsidRPr="0088043F">
        <w:rPr>
          <w:rFonts w:ascii="Times New Roman" w:eastAsia="Times New Roman" w:hAnsi="Times New Roman" w:cs="Times New Roman"/>
          <w:kern w:val="0"/>
          <w:sz w:val="20"/>
          <w:szCs w:val="20"/>
          <w:lang w:eastAsia="en-US"/>
        </w:rPr>
        <w:t>.</w:t>
      </w:r>
    </w:p>
    <w:p w14:paraId="4C73D4FA" w14:textId="23FAC480" w:rsidR="000E47E9" w:rsidRPr="0088043F" w:rsidRDefault="000E47E9">
      <w:pPr>
        <w:widowControl/>
        <w:jc w:val="left"/>
        <w:rPr>
          <w:rFonts w:ascii="Times New Roman" w:eastAsia="Times New Roman" w:hAnsi="Times New Roman" w:cs="Times New Roman"/>
          <w:kern w:val="0"/>
          <w:sz w:val="20"/>
          <w:szCs w:val="20"/>
          <w:lang w:eastAsia="en-US"/>
        </w:rPr>
      </w:pPr>
    </w:p>
    <w:p w14:paraId="46016374" w14:textId="77777777" w:rsidR="00CC6EAB" w:rsidRPr="0088043F" w:rsidRDefault="00CC6EAB" w:rsidP="00372A87">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03261188" w14:textId="31430A1E" w:rsidR="008D2D85" w:rsidRPr="0088043F" w:rsidRDefault="00CC6EAB" w:rsidP="00CC6EAB">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5301822E" wp14:editId="2A48BE59">
            <wp:extent cx="3600000" cy="2634626"/>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2634626"/>
                    </a:xfrm>
                    <a:prstGeom prst="rect">
                      <a:avLst/>
                    </a:prstGeom>
                    <a:noFill/>
                  </pic:spPr>
                </pic:pic>
              </a:graphicData>
            </a:graphic>
          </wp:inline>
        </w:drawing>
      </w:r>
    </w:p>
    <w:p w14:paraId="6B64114F" w14:textId="56F5B6C5" w:rsidR="000E47E9" w:rsidRPr="0088043F" w:rsidRDefault="008D2D85" w:rsidP="008D2D85">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 xml:space="preserve">Figure </w:t>
      </w:r>
      <w:r w:rsidR="00CC6EAB" w:rsidRPr="0088043F">
        <w:rPr>
          <w:rFonts w:ascii="Times New Roman" w:eastAsia="Times New Roman" w:hAnsi="Times New Roman" w:cs="Times New Roman"/>
          <w:b/>
          <w:bCs/>
          <w:kern w:val="0"/>
          <w:sz w:val="20"/>
          <w:szCs w:val="20"/>
          <w:lang w:eastAsia="en-US"/>
        </w:rPr>
        <w:t>S</w:t>
      </w:r>
      <w:r w:rsidR="007611CA" w:rsidRPr="0088043F">
        <w:rPr>
          <w:rFonts w:ascii="Times New Roman" w:eastAsia="Times New Roman" w:hAnsi="Times New Roman" w:cs="Times New Roman"/>
          <w:b/>
          <w:bCs/>
          <w:kern w:val="0"/>
          <w:sz w:val="20"/>
          <w:szCs w:val="20"/>
          <w:lang w:eastAsia="en-US"/>
        </w:rPr>
        <w:t>2</w:t>
      </w:r>
      <w:r w:rsidR="00F411C2" w:rsidRPr="0088043F">
        <w:rPr>
          <w:rFonts w:ascii="Times New Roman" w:eastAsia="Times New Roman" w:hAnsi="Times New Roman" w:cs="Times New Roman"/>
          <w:b/>
          <w:bCs/>
          <w:kern w:val="0"/>
          <w:sz w:val="20"/>
          <w:szCs w:val="20"/>
          <w:lang w:eastAsia="en-US"/>
        </w:rPr>
        <w:t>2</w:t>
      </w:r>
      <w:r w:rsidRPr="0088043F">
        <w:rPr>
          <w:rFonts w:ascii="Times New Roman" w:eastAsia="Times New Roman" w:hAnsi="Times New Roman" w:cs="Times New Roman"/>
          <w:kern w:val="0"/>
          <w:sz w:val="20"/>
          <w:szCs w:val="20"/>
          <w:lang w:eastAsia="en-US"/>
        </w:rPr>
        <w:t xml:space="preserve">. Output beam profiles of 1176 nm laser at 308 K. </w:t>
      </w:r>
      <w:r w:rsidR="0039630A" w:rsidRPr="0088043F">
        <w:rPr>
          <w:rFonts w:ascii="Times New Roman" w:eastAsia="Times New Roman" w:hAnsi="Times New Roman" w:cs="Times New Roman"/>
          <w:kern w:val="0"/>
          <w:sz w:val="20"/>
          <w:szCs w:val="20"/>
          <w:lang w:eastAsia="en-US"/>
        </w:rPr>
        <w:t>The output power maintains 1 W</w:t>
      </w:r>
      <w:r w:rsidRPr="0088043F">
        <w:rPr>
          <w:rFonts w:ascii="Times New Roman" w:eastAsia="Times New Roman" w:hAnsi="Times New Roman" w:cs="Times New Roman"/>
          <w:kern w:val="0"/>
          <w:sz w:val="20"/>
          <w:szCs w:val="20"/>
          <w:lang w:eastAsia="en-US"/>
        </w:rPr>
        <w:t xml:space="preserve">. Cavity length (R = 50 mm). </w:t>
      </w:r>
      <w:r w:rsidRPr="0088043F">
        <w:rPr>
          <w:rFonts w:ascii="Times New Roman" w:eastAsia="Times New Roman" w:hAnsi="Times New Roman" w:cs="Times New Roman"/>
          <w:i/>
          <w:iCs/>
          <w:kern w:val="0"/>
          <w:sz w:val="20"/>
          <w:szCs w:val="20"/>
          <w:lang w:eastAsia="en-US"/>
        </w:rPr>
        <w:t>d</w:t>
      </w:r>
      <w:r w:rsidRPr="0088043F">
        <w:rPr>
          <w:rFonts w:ascii="Times New Roman" w:eastAsia="Times New Roman" w:hAnsi="Times New Roman" w:cs="Times New Roman"/>
          <w:kern w:val="0"/>
          <w:sz w:val="20"/>
          <w:szCs w:val="20"/>
          <w:lang w:eastAsia="en-US"/>
        </w:rPr>
        <w:t xml:space="preserve"> represents the distance between output coupler and CCD detector. </w:t>
      </w:r>
      <w:r w:rsidR="00CC6EAB" w:rsidRPr="0088043F">
        <w:rPr>
          <w:rFonts w:ascii="Times New Roman" w:eastAsia="Times New Roman" w:hAnsi="Times New Roman" w:cs="Times New Roman"/>
          <w:kern w:val="0"/>
          <w:sz w:val="20"/>
          <w:szCs w:val="20"/>
          <w:lang w:eastAsia="en-US"/>
        </w:rPr>
        <w:t>The crystal dimension is 3×3×7.6 mm</w:t>
      </w:r>
      <w:r w:rsidR="00CC6EAB" w:rsidRPr="0088043F">
        <w:rPr>
          <w:rFonts w:ascii="Times New Roman" w:eastAsia="Times New Roman" w:hAnsi="Times New Roman" w:cs="Times New Roman"/>
          <w:kern w:val="0"/>
          <w:sz w:val="20"/>
          <w:szCs w:val="20"/>
          <w:vertAlign w:val="superscript"/>
          <w:lang w:eastAsia="en-US"/>
        </w:rPr>
        <w:t>3</w:t>
      </w:r>
      <w:r w:rsidR="00CC6EAB" w:rsidRPr="0088043F">
        <w:rPr>
          <w:rFonts w:ascii="Times New Roman" w:eastAsia="Times New Roman" w:hAnsi="Times New Roman" w:cs="Times New Roman"/>
          <w:kern w:val="0"/>
          <w:sz w:val="20"/>
          <w:szCs w:val="20"/>
          <w:lang w:eastAsia="en-US"/>
        </w:rPr>
        <w:t>.</w:t>
      </w:r>
    </w:p>
    <w:p w14:paraId="28027765" w14:textId="77777777" w:rsidR="000E47E9" w:rsidRPr="0088043F" w:rsidRDefault="000E47E9">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br w:type="page"/>
      </w:r>
    </w:p>
    <w:p w14:paraId="57DB27AF" w14:textId="77777777" w:rsidR="008D2D85" w:rsidRPr="0088043F" w:rsidRDefault="008D2D85" w:rsidP="008D2D85">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288E1679" w14:textId="61EEF38F" w:rsidR="00372A87" w:rsidRPr="0088043F" w:rsidRDefault="0039630A" w:rsidP="0039630A">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7D382353" wp14:editId="58BAF339">
            <wp:extent cx="3600000" cy="2643106"/>
            <wp:effectExtent l="0" t="0" r="635"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2643106"/>
                    </a:xfrm>
                    <a:prstGeom prst="rect">
                      <a:avLst/>
                    </a:prstGeom>
                    <a:noFill/>
                  </pic:spPr>
                </pic:pic>
              </a:graphicData>
            </a:graphic>
          </wp:inline>
        </w:drawing>
      </w:r>
    </w:p>
    <w:p w14:paraId="5F32C426" w14:textId="3ACDFD00" w:rsidR="000E47E9" w:rsidRPr="0088043F" w:rsidRDefault="00CC6EAB" w:rsidP="00CC6EAB">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Figure S</w:t>
      </w:r>
      <w:r w:rsidR="007611CA" w:rsidRPr="0088043F">
        <w:rPr>
          <w:rFonts w:ascii="Times New Roman" w:eastAsia="Times New Roman" w:hAnsi="Times New Roman" w:cs="Times New Roman"/>
          <w:b/>
          <w:bCs/>
          <w:kern w:val="0"/>
          <w:sz w:val="20"/>
          <w:szCs w:val="20"/>
          <w:lang w:eastAsia="en-US"/>
        </w:rPr>
        <w:t>2</w:t>
      </w:r>
      <w:r w:rsidR="00F411C2" w:rsidRPr="0088043F">
        <w:rPr>
          <w:rFonts w:ascii="Times New Roman" w:eastAsia="Times New Roman" w:hAnsi="Times New Roman" w:cs="Times New Roman"/>
          <w:b/>
          <w:bCs/>
          <w:kern w:val="0"/>
          <w:sz w:val="20"/>
          <w:szCs w:val="20"/>
          <w:lang w:eastAsia="en-US"/>
        </w:rPr>
        <w:t>3</w:t>
      </w:r>
      <w:r w:rsidRPr="0088043F">
        <w:rPr>
          <w:rFonts w:ascii="Times New Roman" w:eastAsia="Times New Roman" w:hAnsi="Times New Roman" w:cs="Times New Roman"/>
          <w:kern w:val="0"/>
          <w:sz w:val="20"/>
          <w:szCs w:val="20"/>
          <w:lang w:eastAsia="en-US"/>
        </w:rPr>
        <w:t>. Output beam profiles of 1176 nm laser at 3</w:t>
      </w:r>
      <w:r w:rsidR="0039630A" w:rsidRPr="0088043F">
        <w:rPr>
          <w:rFonts w:ascii="Times New Roman" w:eastAsia="Times New Roman" w:hAnsi="Times New Roman" w:cs="Times New Roman"/>
          <w:kern w:val="0"/>
          <w:sz w:val="20"/>
          <w:szCs w:val="20"/>
          <w:lang w:eastAsia="en-US"/>
        </w:rPr>
        <w:t>23</w:t>
      </w:r>
      <w:r w:rsidRPr="0088043F">
        <w:rPr>
          <w:rFonts w:ascii="Times New Roman" w:eastAsia="Times New Roman" w:hAnsi="Times New Roman" w:cs="Times New Roman"/>
          <w:kern w:val="0"/>
          <w:sz w:val="20"/>
          <w:szCs w:val="20"/>
          <w:lang w:eastAsia="en-US"/>
        </w:rPr>
        <w:t xml:space="preserve"> K. </w:t>
      </w:r>
      <w:r w:rsidR="0039630A" w:rsidRPr="0088043F">
        <w:rPr>
          <w:rFonts w:ascii="Times New Roman" w:eastAsia="Times New Roman" w:hAnsi="Times New Roman" w:cs="Times New Roman"/>
          <w:kern w:val="0"/>
          <w:sz w:val="20"/>
          <w:szCs w:val="20"/>
          <w:lang w:eastAsia="en-US"/>
        </w:rPr>
        <w:t>The output power maintains 1 W</w:t>
      </w:r>
      <w:r w:rsidRPr="0088043F">
        <w:rPr>
          <w:rFonts w:ascii="Times New Roman" w:eastAsia="Times New Roman" w:hAnsi="Times New Roman" w:cs="Times New Roman"/>
          <w:kern w:val="0"/>
          <w:sz w:val="20"/>
          <w:szCs w:val="20"/>
          <w:lang w:eastAsia="en-US"/>
        </w:rPr>
        <w:t xml:space="preserve">. Cavity length (R = 50 mm). </w:t>
      </w:r>
      <w:r w:rsidRPr="0088043F">
        <w:rPr>
          <w:rFonts w:ascii="Times New Roman" w:eastAsia="Times New Roman" w:hAnsi="Times New Roman" w:cs="Times New Roman"/>
          <w:i/>
          <w:iCs/>
          <w:kern w:val="0"/>
          <w:sz w:val="20"/>
          <w:szCs w:val="20"/>
          <w:lang w:eastAsia="en-US"/>
        </w:rPr>
        <w:t>d</w:t>
      </w:r>
      <w:r w:rsidRPr="0088043F">
        <w:rPr>
          <w:rFonts w:ascii="Times New Roman" w:eastAsia="Times New Roman" w:hAnsi="Times New Roman" w:cs="Times New Roman"/>
          <w:kern w:val="0"/>
          <w:sz w:val="20"/>
          <w:szCs w:val="20"/>
          <w:lang w:eastAsia="en-US"/>
        </w:rPr>
        <w:t xml:space="preserve"> represents the distance between output coupler and CCD detector. The crystal dimension is 3×3×7.6 mm</w:t>
      </w:r>
      <w:r w:rsidRPr="0088043F">
        <w:rPr>
          <w:rFonts w:ascii="Times New Roman" w:eastAsia="Times New Roman" w:hAnsi="Times New Roman" w:cs="Times New Roman"/>
          <w:kern w:val="0"/>
          <w:sz w:val="20"/>
          <w:szCs w:val="20"/>
          <w:vertAlign w:val="superscript"/>
          <w:lang w:eastAsia="en-US"/>
        </w:rPr>
        <w:t>3</w:t>
      </w:r>
      <w:r w:rsidRPr="0088043F">
        <w:rPr>
          <w:rFonts w:ascii="Times New Roman" w:eastAsia="Times New Roman" w:hAnsi="Times New Roman" w:cs="Times New Roman"/>
          <w:kern w:val="0"/>
          <w:sz w:val="20"/>
          <w:szCs w:val="20"/>
          <w:lang w:eastAsia="en-US"/>
        </w:rPr>
        <w:t>.</w:t>
      </w:r>
    </w:p>
    <w:p w14:paraId="4EBFA271" w14:textId="1711BAAF" w:rsidR="000E47E9" w:rsidRPr="0088043F" w:rsidRDefault="000E47E9">
      <w:pPr>
        <w:widowControl/>
        <w:jc w:val="left"/>
        <w:rPr>
          <w:rFonts w:ascii="Times New Roman" w:eastAsia="Times New Roman" w:hAnsi="Times New Roman" w:cs="Times New Roman"/>
          <w:kern w:val="0"/>
          <w:sz w:val="20"/>
          <w:szCs w:val="20"/>
          <w:lang w:eastAsia="en-US"/>
        </w:rPr>
      </w:pPr>
    </w:p>
    <w:p w14:paraId="55D43780" w14:textId="77777777" w:rsidR="00CC6EAB" w:rsidRPr="0088043F" w:rsidRDefault="00CC6EAB" w:rsidP="00CC6EAB">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6366F013" w14:textId="11730F86" w:rsidR="005C37B0" w:rsidRPr="0088043F" w:rsidRDefault="0039630A" w:rsidP="0039630A">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7E5B69A7" wp14:editId="26263E4C">
            <wp:extent cx="3600000" cy="2652779"/>
            <wp:effectExtent l="0" t="0" r="63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2652779"/>
                    </a:xfrm>
                    <a:prstGeom prst="rect">
                      <a:avLst/>
                    </a:prstGeom>
                    <a:noFill/>
                  </pic:spPr>
                </pic:pic>
              </a:graphicData>
            </a:graphic>
          </wp:inline>
        </w:drawing>
      </w:r>
    </w:p>
    <w:p w14:paraId="54313252" w14:textId="562B8AF6" w:rsidR="000E47E9" w:rsidRPr="0088043F" w:rsidRDefault="00CC6EAB" w:rsidP="00CC6EAB">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Figure S</w:t>
      </w:r>
      <w:r w:rsidR="007611CA" w:rsidRPr="0088043F">
        <w:rPr>
          <w:rFonts w:ascii="Times New Roman" w:eastAsia="Times New Roman" w:hAnsi="Times New Roman" w:cs="Times New Roman"/>
          <w:b/>
          <w:bCs/>
          <w:kern w:val="0"/>
          <w:sz w:val="20"/>
          <w:szCs w:val="20"/>
          <w:lang w:eastAsia="en-US"/>
        </w:rPr>
        <w:t>2</w:t>
      </w:r>
      <w:r w:rsidR="00F411C2" w:rsidRPr="0088043F">
        <w:rPr>
          <w:rFonts w:ascii="Times New Roman" w:eastAsia="Times New Roman" w:hAnsi="Times New Roman" w:cs="Times New Roman"/>
          <w:b/>
          <w:bCs/>
          <w:kern w:val="0"/>
          <w:sz w:val="20"/>
          <w:szCs w:val="20"/>
          <w:lang w:eastAsia="en-US"/>
        </w:rPr>
        <w:t>4</w:t>
      </w:r>
      <w:r w:rsidRPr="0088043F">
        <w:rPr>
          <w:rFonts w:ascii="Times New Roman" w:eastAsia="Times New Roman" w:hAnsi="Times New Roman" w:cs="Times New Roman"/>
          <w:kern w:val="0"/>
          <w:sz w:val="20"/>
          <w:szCs w:val="20"/>
          <w:lang w:eastAsia="en-US"/>
        </w:rPr>
        <w:t>. Output beam profiles of 1176 nm laser at 3</w:t>
      </w:r>
      <w:r w:rsidR="0039630A" w:rsidRPr="0088043F">
        <w:rPr>
          <w:rFonts w:ascii="Times New Roman" w:eastAsia="Times New Roman" w:hAnsi="Times New Roman" w:cs="Times New Roman"/>
          <w:kern w:val="0"/>
          <w:sz w:val="20"/>
          <w:szCs w:val="20"/>
          <w:lang w:eastAsia="en-US"/>
        </w:rPr>
        <w:t>3</w:t>
      </w:r>
      <w:r w:rsidRPr="0088043F">
        <w:rPr>
          <w:rFonts w:ascii="Times New Roman" w:eastAsia="Times New Roman" w:hAnsi="Times New Roman" w:cs="Times New Roman"/>
          <w:kern w:val="0"/>
          <w:sz w:val="20"/>
          <w:szCs w:val="20"/>
          <w:lang w:eastAsia="en-US"/>
        </w:rPr>
        <w:t xml:space="preserve">8 K. </w:t>
      </w:r>
      <w:r w:rsidR="0039630A" w:rsidRPr="0088043F">
        <w:rPr>
          <w:rFonts w:ascii="Times New Roman" w:eastAsia="Times New Roman" w:hAnsi="Times New Roman" w:cs="Times New Roman"/>
          <w:kern w:val="0"/>
          <w:sz w:val="20"/>
          <w:szCs w:val="20"/>
          <w:lang w:eastAsia="en-US"/>
        </w:rPr>
        <w:t>The output power maintains 1 W</w:t>
      </w:r>
      <w:r w:rsidRPr="0088043F">
        <w:rPr>
          <w:rFonts w:ascii="Times New Roman" w:eastAsia="Times New Roman" w:hAnsi="Times New Roman" w:cs="Times New Roman"/>
          <w:kern w:val="0"/>
          <w:sz w:val="20"/>
          <w:szCs w:val="20"/>
          <w:lang w:eastAsia="en-US"/>
        </w:rPr>
        <w:t xml:space="preserve">. Cavity length (R = 50 mm). </w:t>
      </w:r>
      <w:r w:rsidRPr="0088043F">
        <w:rPr>
          <w:rFonts w:ascii="Times New Roman" w:eastAsia="Times New Roman" w:hAnsi="Times New Roman" w:cs="Times New Roman"/>
          <w:i/>
          <w:iCs/>
          <w:kern w:val="0"/>
          <w:sz w:val="20"/>
          <w:szCs w:val="20"/>
          <w:lang w:eastAsia="en-US"/>
        </w:rPr>
        <w:t>d</w:t>
      </w:r>
      <w:r w:rsidRPr="0088043F">
        <w:rPr>
          <w:rFonts w:ascii="Times New Roman" w:eastAsia="Times New Roman" w:hAnsi="Times New Roman" w:cs="Times New Roman"/>
          <w:kern w:val="0"/>
          <w:sz w:val="20"/>
          <w:szCs w:val="20"/>
          <w:lang w:eastAsia="en-US"/>
        </w:rPr>
        <w:t xml:space="preserve"> represents the distance between output coupler and CCD detector. The crystal dimension is 3×3×7.6 mm</w:t>
      </w:r>
      <w:r w:rsidRPr="0088043F">
        <w:rPr>
          <w:rFonts w:ascii="Times New Roman" w:eastAsia="Times New Roman" w:hAnsi="Times New Roman" w:cs="Times New Roman"/>
          <w:kern w:val="0"/>
          <w:sz w:val="20"/>
          <w:szCs w:val="20"/>
          <w:vertAlign w:val="superscript"/>
          <w:lang w:eastAsia="en-US"/>
        </w:rPr>
        <w:t>3</w:t>
      </w:r>
      <w:r w:rsidRPr="0088043F">
        <w:rPr>
          <w:rFonts w:ascii="Times New Roman" w:eastAsia="Times New Roman" w:hAnsi="Times New Roman" w:cs="Times New Roman"/>
          <w:kern w:val="0"/>
          <w:sz w:val="20"/>
          <w:szCs w:val="20"/>
          <w:lang w:eastAsia="en-US"/>
        </w:rPr>
        <w:t>.</w:t>
      </w:r>
    </w:p>
    <w:p w14:paraId="702D3882" w14:textId="77777777" w:rsidR="000E47E9" w:rsidRPr="0088043F" w:rsidRDefault="000E47E9">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br w:type="page"/>
      </w:r>
    </w:p>
    <w:p w14:paraId="7A87E099" w14:textId="77777777" w:rsidR="00CC6EAB" w:rsidRPr="0088043F" w:rsidRDefault="00CC6EAB" w:rsidP="00CC6EAB">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2886BDEF" w14:textId="17BEC516" w:rsidR="00CC6EAB" w:rsidRPr="0088043F" w:rsidRDefault="0039630A" w:rsidP="0039630A">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703961C9" wp14:editId="160A281F">
            <wp:extent cx="3600000" cy="2701300"/>
            <wp:effectExtent l="0" t="0" r="635" b="381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2701300"/>
                    </a:xfrm>
                    <a:prstGeom prst="rect">
                      <a:avLst/>
                    </a:prstGeom>
                    <a:noFill/>
                  </pic:spPr>
                </pic:pic>
              </a:graphicData>
            </a:graphic>
          </wp:inline>
        </w:drawing>
      </w:r>
    </w:p>
    <w:p w14:paraId="10681BAA" w14:textId="2376145D" w:rsidR="000E47E9" w:rsidRPr="0088043F" w:rsidRDefault="00CC6EAB" w:rsidP="00CC6EAB">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Figure S</w:t>
      </w:r>
      <w:r w:rsidR="007611CA" w:rsidRPr="0088043F">
        <w:rPr>
          <w:rFonts w:ascii="Times New Roman" w:eastAsia="Times New Roman" w:hAnsi="Times New Roman" w:cs="Times New Roman"/>
          <w:b/>
          <w:bCs/>
          <w:kern w:val="0"/>
          <w:sz w:val="20"/>
          <w:szCs w:val="20"/>
          <w:lang w:eastAsia="en-US"/>
        </w:rPr>
        <w:t>2</w:t>
      </w:r>
      <w:r w:rsidR="00F411C2" w:rsidRPr="0088043F">
        <w:rPr>
          <w:rFonts w:ascii="Times New Roman" w:eastAsia="Times New Roman" w:hAnsi="Times New Roman" w:cs="Times New Roman"/>
          <w:b/>
          <w:bCs/>
          <w:kern w:val="0"/>
          <w:sz w:val="20"/>
          <w:szCs w:val="20"/>
          <w:lang w:eastAsia="en-US"/>
        </w:rPr>
        <w:t>5</w:t>
      </w:r>
      <w:r w:rsidRPr="0088043F">
        <w:rPr>
          <w:rFonts w:ascii="Times New Roman" w:eastAsia="Times New Roman" w:hAnsi="Times New Roman" w:cs="Times New Roman"/>
          <w:kern w:val="0"/>
          <w:sz w:val="20"/>
          <w:szCs w:val="20"/>
          <w:lang w:eastAsia="en-US"/>
        </w:rPr>
        <w:t>. Output beam profiles of 1176 nm laser at 3</w:t>
      </w:r>
      <w:r w:rsidR="0039630A" w:rsidRPr="0088043F">
        <w:rPr>
          <w:rFonts w:ascii="Times New Roman" w:eastAsia="Times New Roman" w:hAnsi="Times New Roman" w:cs="Times New Roman"/>
          <w:kern w:val="0"/>
          <w:sz w:val="20"/>
          <w:szCs w:val="20"/>
          <w:lang w:eastAsia="en-US"/>
        </w:rPr>
        <w:t>3</w:t>
      </w:r>
      <w:r w:rsidRPr="0088043F">
        <w:rPr>
          <w:rFonts w:ascii="Times New Roman" w:eastAsia="Times New Roman" w:hAnsi="Times New Roman" w:cs="Times New Roman"/>
          <w:kern w:val="0"/>
          <w:sz w:val="20"/>
          <w:szCs w:val="20"/>
          <w:lang w:eastAsia="en-US"/>
        </w:rPr>
        <w:t xml:space="preserve">8 K. </w:t>
      </w:r>
      <w:r w:rsidR="0039630A" w:rsidRPr="0088043F">
        <w:rPr>
          <w:rFonts w:ascii="Times New Roman" w:eastAsia="Times New Roman" w:hAnsi="Times New Roman" w:cs="Times New Roman"/>
          <w:kern w:val="0"/>
          <w:sz w:val="20"/>
          <w:szCs w:val="20"/>
          <w:lang w:eastAsia="en-US"/>
        </w:rPr>
        <w:t>The output power maintains 1 W</w:t>
      </w:r>
      <w:r w:rsidRPr="0088043F">
        <w:rPr>
          <w:rFonts w:ascii="Times New Roman" w:eastAsia="Times New Roman" w:hAnsi="Times New Roman" w:cs="Times New Roman"/>
          <w:kern w:val="0"/>
          <w:sz w:val="20"/>
          <w:szCs w:val="20"/>
          <w:lang w:eastAsia="en-US"/>
        </w:rPr>
        <w:t xml:space="preserve">. Cavity length (R = 100 mm). </w:t>
      </w:r>
      <w:r w:rsidRPr="0088043F">
        <w:rPr>
          <w:rFonts w:ascii="Times New Roman" w:eastAsia="Times New Roman" w:hAnsi="Times New Roman" w:cs="Times New Roman"/>
          <w:i/>
          <w:iCs/>
          <w:kern w:val="0"/>
          <w:sz w:val="20"/>
          <w:szCs w:val="20"/>
          <w:lang w:eastAsia="en-US"/>
        </w:rPr>
        <w:t>d</w:t>
      </w:r>
      <w:r w:rsidRPr="0088043F">
        <w:rPr>
          <w:rFonts w:ascii="Times New Roman" w:eastAsia="Times New Roman" w:hAnsi="Times New Roman" w:cs="Times New Roman"/>
          <w:kern w:val="0"/>
          <w:sz w:val="20"/>
          <w:szCs w:val="20"/>
          <w:lang w:eastAsia="en-US"/>
        </w:rPr>
        <w:t xml:space="preserve"> represents the distance between output coupler and CCD detector. The crystal dimension is 3×3×7.6 mm</w:t>
      </w:r>
      <w:r w:rsidRPr="0088043F">
        <w:rPr>
          <w:rFonts w:ascii="Times New Roman" w:eastAsia="Times New Roman" w:hAnsi="Times New Roman" w:cs="Times New Roman"/>
          <w:kern w:val="0"/>
          <w:sz w:val="20"/>
          <w:szCs w:val="20"/>
          <w:vertAlign w:val="superscript"/>
          <w:lang w:eastAsia="en-US"/>
        </w:rPr>
        <w:t>3</w:t>
      </w:r>
      <w:r w:rsidRPr="0088043F">
        <w:rPr>
          <w:rFonts w:ascii="Times New Roman" w:eastAsia="Times New Roman" w:hAnsi="Times New Roman" w:cs="Times New Roman"/>
          <w:kern w:val="0"/>
          <w:sz w:val="20"/>
          <w:szCs w:val="20"/>
          <w:lang w:eastAsia="en-US"/>
        </w:rPr>
        <w:t>.</w:t>
      </w:r>
    </w:p>
    <w:p w14:paraId="3C89E789" w14:textId="1EB1E66F" w:rsidR="000E47E9" w:rsidRPr="0088043F" w:rsidRDefault="000E47E9">
      <w:pPr>
        <w:widowControl/>
        <w:jc w:val="left"/>
        <w:rPr>
          <w:rFonts w:ascii="Times New Roman" w:eastAsia="Times New Roman" w:hAnsi="Times New Roman" w:cs="Times New Roman"/>
          <w:kern w:val="0"/>
          <w:sz w:val="20"/>
          <w:szCs w:val="20"/>
          <w:lang w:eastAsia="en-US"/>
        </w:rPr>
      </w:pPr>
    </w:p>
    <w:p w14:paraId="26916D56" w14:textId="77777777" w:rsidR="00CC6EAB" w:rsidRPr="0088043F" w:rsidRDefault="00CC6EAB" w:rsidP="00CC6EAB">
      <w:pPr>
        <w:autoSpaceDE w:val="0"/>
        <w:autoSpaceDN w:val="0"/>
        <w:adjustRightInd w:val="0"/>
        <w:spacing w:line="360" w:lineRule="auto"/>
        <w:rPr>
          <w:rFonts w:ascii="Times New Roman" w:eastAsia="Times New Roman" w:hAnsi="Times New Roman" w:cs="Times New Roman"/>
          <w:kern w:val="0"/>
          <w:sz w:val="20"/>
          <w:szCs w:val="20"/>
          <w:lang w:eastAsia="en-US"/>
        </w:rPr>
      </w:pPr>
    </w:p>
    <w:p w14:paraId="3CBDDBF3" w14:textId="3D05011E" w:rsidR="00CC6EAB" w:rsidRPr="0088043F" w:rsidRDefault="0039630A" w:rsidP="0039630A">
      <w:pPr>
        <w:autoSpaceDE w:val="0"/>
        <w:autoSpaceDN w:val="0"/>
        <w:adjustRightInd w:val="0"/>
        <w:spacing w:line="360" w:lineRule="auto"/>
        <w:jc w:val="center"/>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noProof/>
          <w:kern w:val="0"/>
          <w:sz w:val="20"/>
          <w:szCs w:val="20"/>
          <w:lang w:eastAsia="en-US"/>
        </w:rPr>
        <w:drawing>
          <wp:inline distT="0" distB="0" distL="0" distR="0" wp14:anchorId="515E8DC7" wp14:editId="79A916B3">
            <wp:extent cx="3600000" cy="2706789"/>
            <wp:effectExtent l="0" t="0" r="63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2706789"/>
                    </a:xfrm>
                    <a:prstGeom prst="rect">
                      <a:avLst/>
                    </a:prstGeom>
                    <a:noFill/>
                  </pic:spPr>
                </pic:pic>
              </a:graphicData>
            </a:graphic>
          </wp:inline>
        </w:drawing>
      </w:r>
    </w:p>
    <w:p w14:paraId="3238F3F9" w14:textId="5B020965" w:rsidR="0086667A" w:rsidRPr="0088043F" w:rsidRDefault="00CC6EAB" w:rsidP="00381F37">
      <w:pPr>
        <w:autoSpaceDE w:val="0"/>
        <w:autoSpaceDN w:val="0"/>
        <w:adjustRightInd w:val="0"/>
        <w:spacing w:line="360" w:lineRule="auto"/>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b/>
          <w:bCs/>
          <w:kern w:val="0"/>
          <w:sz w:val="20"/>
          <w:szCs w:val="20"/>
          <w:lang w:eastAsia="en-US"/>
        </w:rPr>
        <w:t>Figure S</w:t>
      </w:r>
      <w:r w:rsidR="007611CA" w:rsidRPr="0088043F">
        <w:rPr>
          <w:rFonts w:ascii="Times New Roman" w:eastAsia="Times New Roman" w:hAnsi="Times New Roman" w:cs="Times New Roman"/>
          <w:b/>
          <w:bCs/>
          <w:kern w:val="0"/>
          <w:sz w:val="20"/>
          <w:szCs w:val="20"/>
          <w:lang w:eastAsia="en-US"/>
        </w:rPr>
        <w:t>2</w:t>
      </w:r>
      <w:r w:rsidR="00F411C2" w:rsidRPr="0088043F">
        <w:rPr>
          <w:rFonts w:ascii="Times New Roman" w:eastAsia="Times New Roman" w:hAnsi="Times New Roman" w:cs="Times New Roman"/>
          <w:b/>
          <w:bCs/>
          <w:kern w:val="0"/>
          <w:sz w:val="20"/>
          <w:szCs w:val="20"/>
          <w:lang w:eastAsia="en-US"/>
        </w:rPr>
        <w:t>6</w:t>
      </w:r>
      <w:r w:rsidRPr="0088043F">
        <w:rPr>
          <w:rFonts w:ascii="Times New Roman" w:eastAsia="Times New Roman" w:hAnsi="Times New Roman" w:cs="Times New Roman"/>
          <w:kern w:val="0"/>
          <w:sz w:val="20"/>
          <w:szCs w:val="20"/>
          <w:lang w:eastAsia="en-US"/>
        </w:rPr>
        <w:t>. Output beam profiles of 1176 nm laser at 3</w:t>
      </w:r>
      <w:r w:rsidR="0039630A" w:rsidRPr="0088043F">
        <w:rPr>
          <w:rFonts w:ascii="Times New Roman" w:eastAsia="Times New Roman" w:hAnsi="Times New Roman" w:cs="Times New Roman"/>
          <w:kern w:val="0"/>
          <w:sz w:val="20"/>
          <w:szCs w:val="20"/>
          <w:lang w:eastAsia="en-US"/>
        </w:rPr>
        <w:t>3</w:t>
      </w:r>
      <w:r w:rsidRPr="0088043F">
        <w:rPr>
          <w:rFonts w:ascii="Times New Roman" w:eastAsia="Times New Roman" w:hAnsi="Times New Roman" w:cs="Times New Roman"/>
          <w:kern w:val="0"/>
          <w:sz w:val="20"/>
          <w:szCs w:val="20"/>
          <w:lang w:eastAsia="en-US"/>
        </w:rPr>
        <w:t xml:space="preserve">8 K. </w:t>
      </w:r>
      <w:r w:rsidR="0039630A" w:rsidRPr="0088043F">
        <w:rPr>
          <w:rFonts w:ascii="Times New Roman" w:eastAsia="Times New Roman" w:hAnsi="Times New Roman" w:cs="Times New Roman"/>
          <w:kern w:val="0"/>
          <w:sz w:val="20"/>
          <w:szCs w:val="20"/>
          <w:lang w:eastAsia="en-US"/>
        </w:rPr>
        <w:t>The output power maintains 1 W</w:t>
      </w:r>
      <w:r w:rsidRPr="0088043F">
        <w:rPr>
          <w:rFonts w:ascii="Times New Roman" w:eastAsia="Times New Roman" w:hAnsi="Times New Roman" w:cs="Times New Roman"/>
          <w:kern w:val="0"/>
          <w:sz w:val="20"/>
          <w:szCs w:val="20"/>
          <w:lang w:eastAsia="en-US"/>
        </w:rPr>
        <w:t xml:space="preserve">. Cavity length (R = 50 mm). </w:t>
      </w:r>
      <w:r w:rsidRPr="0088043F">
        <w:rPr>
          <w:rFonts w:ascii="Times New Roman" w:eastAsia="Times New Roman" w:hAnsi="Times New Roman" w:cs="Times New Roman"/>
          <w:i/>
          <w:iCs/>
          <w:kern w:val="0"/>
          <w:sz w:val="20"/>
          <w:szCs w:val="20"/>
          <w:lang w:eastAsia="en-US"/>
        </w:rPr>
        <w:t>d</w:t>
      </w:r>
      <w:r w:rsidRPr="0088043F">
        <w:rPr>
          <w:rFonts w:ascii="Times New Roman" w:eastAsia="Times New Roman" w:hAnsi="Times New Roman" w:cs="Times New Roman"/>
          <w:kern w:val="0"/>
          <w:sz w:val="20"/>
          <w:szCs w:val="20"/>
          <w:lang w:eastAsia="en-US"/>
        </w:rPr>
        <w:t xml:space="preserve"> represents the distance between output coupler and CCD detector. The crystal dimension is </w:t>
      </w:r>
      <w:r w:rsidR="0039630A" w:rsidRPr="0088043F">
        <w:rPr>
          <w:rFonts w:ascii="Times New Roman" w:eastAsia="Times New Roman" w:hAnsi="Times New Roman" w:cs="Times New Roman"/>
          <w:kern w:val="0"/>
          <w:sz w:val="20"/>
          <w:szCs w:val="20"/>
          <w:lang w:eastAsia="en-US"/>
        </w:rPr>
        <w:t>2</w:t>
      </w:r>
      <w:r w:rsidRPr="0088043F">
        <w:rPr>
          <w:rFonts w:ascii="Times New Roman" w:eastAsia="Times New Roman" w:hAnsi="Times New Roman" w:cs="Times New Roman"/>
          <w:kern w:val="0"/>
          <w:sz w:val="20"/>
          <w:szCs w:val="20"/>
          <w:lang w:eastAsia="en-US"/>
        </w:rPr>
        <w:t>×</w:t>
      </w:r>
      <w:r w:rsidR="0039630A" w:rsidRPr="0088043F">
        <w:rPr>
          <w:rFonts w:ascii="Times New Roman" w:eastAsia="Times New Roman" w:hAnsi="Times New Roman" w:cs="Times New Roman"/>
          <w:kern w:val="0"/>
          <w:sz w:val="20"/>
          <w:szCs w:val="20"/>
          <w:lang w:eastAsia="en-US"/>
        </w:rPr>
        <w:t>2</w:t>
      </w:r>
      <w:r w:rsidRPr="0088043F">
        <w:rPr>
          <w:rFonts w:ascii="Times New Roman" w:eastAsia="Times New Roman" w:hAnsi="Times New Roman" w:cs="Times New Roman"/>
          <w:kern w:val="0"/>
          <w:sz w:val="20"/>
          <w:szCs w:val="20"/>
          <w:lang w:eastAsia="en-US"/>
        </w:rPr>
        <w:t>×7.</w:t>
      </w:r>
      <w:r w:rsidR="0039630A" w:rsidRPr="0088043F">
        <w:rPr>
          <w:rFonts w:ascii="Times New Roman" w:eastAsia="Times New Roman" w:hAnsi="Times New Roman" w:cs="Times New Roman"/>
          <w:kern w:val="0"/>
          <w:sz w:val="20"/>
          <w:szCs w:val="20"/>
          <w:lang w:eastAsia="en-US"/>
        </w:rPr>
        <w:t>4</w:t>
      </w:r>
      <w:r w:rsidRPr="0088043F">
        <w:rPr>
          <w:rFonts w:ascii="Times New Roman" w:eastAsia="Times New Roman" w:hAnsi="Times New Roman" w:cs="Times New Roman"/>
          <w:kern w:val="0"/>
          <w:sz w:val="20"/>
          <w:szCs w:val="20"/>
          <w:lang w:eastAsia="en-US"/>
        </w:rPr>
        <w:t xml:space="preserve"> mm</w:t>
      </w:r>
      <w:r w:rsidRPr="0088043F">
        <w:rPr>
          <w:rFonts w:ascii="Times New Roman" w:eastAsia="Times New Roman" w:hAnsi="Times New Roman" w:cs="Times New Roman"/>
          <w:kern w:val="0"/>
          <w:sz w:val="20"/>
          <w:szCs w:val="20"/>
          <w:vertAlign w:val="superscript"/>
          <w:lang w:eastAsia="en-US"/>
        </w:rPr>
        <w:t>3</w:t>
      </w:r>
      <w:r w:rsidRPr="0088043F">
        <w:rPr>
          <w:rFonts w:ascii="Times New Roman" w:eastAsia="Times New Roman" w:hAnsi="Times New Roman" w:cs="Times New Roman"/>
          <w:kern w:val="0"/>
          <w:sz w:val="20"/>
          <w:szCs w:val="20"/>
          <w:lang w:eastAsia="en-US"/>
        </w:rPr>
        <w:t>.</w:t>
      </w:r>
    </w:p>
    <w:p w14:paraId="6FE6D725" w14:textId="3D469408" w:rsidR="00B70106" w:rsidRPr="0088043F" w:rsidRDefault="00192FA6" w:rsidP="00D9031D">
      <w:pPr>
        <w:widowControl/>
        <w:jc w:val="left"/>
        <w:rPr>
          <w:rFonts w:ascii="Times New Roman" w:hAnsi="Times New Roman" w:cs="Times New Roman"/>
          <w:kern w:val="0"/>
          <w:sz w:val="20"/>
          <w:szCs w:val="20"/>
        </w:rPr>
      </w:pPr>
      <w:r w:rsidRPr="0088043F">
        <w:rPr>
          <w:rFonts w:ascii="Times New Roman" w:hAnsi="Times New Roman" w:cs="Times New Roman"/>
          <w:kern w:val="0"/>
          <w:sz w:val="20"/>
          <w:szCs w:val="20"/>
        </w:rPr>
        <w:br w:type="page"/>
      </w:r>
    </w:p>
    <w:p w14:paraId="54442C15" w14:textId="7636750A" w:rsidR="00D9031D" w:rsidRPr="0088043F" w:rsidRDefault="00D9031D" w:rsidP="00381F37">
      <w:pPr>
        <w:widowControl/>
        <w:spacing w:line="360" w:lineRule="auto"/>
        <w:rPr>
          <w:rFonts w:ascii="Times New Roman" w:hAnsi="Times New Roman" w:cs="Times New Roman"/>
          <w:b/>
          <w:bCs/>
          <w:kern w:val="0"/>
          <w:sz w:val="22"/>
        </w:rPr>
      </w:pPr>
      <w:r w:rsidRPr="0088043F">
        <w:rPr>
          <w:rFonts w:ascii="Times New Roman" w:hAnsi="Times New Roman" w:cs="Times New Roman"/>
          <w:b/>
          <w:bCs/>
          <w:noProof/>
          <w:kern w:val="0"/>
          <w:sz w:val="22"/>
        </w:rPr>
        <w:lastRenderedPageBreak/>
        <w:drawing>
          <wp:inline distT="0" distB="0" distL="0" distR="0" wp14:anchorId="23F2E370" wp14:editId="67E392AD">
            <wp:extent cx="5040000" cy="219570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0000" cy="2195707"/>
                    </a:xfrm>
                    <a:prstGeom prst="rect">
                      <a:avLst/>
                    </a:prstGeom>
                    <a:noFill/>
                  </pic:spPr>
                </pic:pic>
              </a:graphicData>
            </a:graphic>
          </wp:inline>
        </w:drawing>
      </w:r>
    </w:p>
    <w:p w14:paraId="537C1221" w14:textId="4A2DD658" w:rsidR="00192FA6" w:rsidRPr="0088043F" w:rsidRDefault="00B70106" w:rsidP="00B70106">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7611CA" w:rsidRPr="0088043F">
        <w:rPr>
          <w:rFonts w:ascii="Times New Roman" w:hAnsi="Times New Roman" w:cs="Times New Roman"/>
          <w:b/>
          <w:bCs/>
          <w:kern w:val="0"/>
          <w:sz w:val="20"/>
          <w:szCs w:val="20"/>
        </w:rPr>
        <w:t>2</w:t>
      </w:r>
      <w:r w:rsidR="00F411C2" w:rsidRPr="0088043F">
        <w:rPr>
          <w:rFonts w:ascii="Times New Roman" w:hAnsi="Times New Roman" w:cs="Times New Roman"/>
          <w:b/>
          <w:bCs/>
          <w:kern w:val="0"/>
          <w:sz w:val="20"/>
          <w:szCs w:val="20"/>
        </w:rPr>
        <w:t>7</w:t>
      </w:r>
      <w:r w:rsidRPr="0088043F">
        <w:rPr>
          <w:rFonts w:ascii="Times New Roman" w:hAnsi="Times New Roman" w:cs="Times New Roman"/>
          <w:kern w:val="0"/>
          <w:sz w:val="20"/>
          <w:szCs w:val="20"/>
        </w:rPr>
        <w:t xml:space="preserve">. </w:t>
      </w:r>
      <w:r w:rsidRPr="0088043F">
        <w:rPr>
          <w:rFonts w:ascii="Times New Roman" w:hAnsi="Times New Roman" w:cs="Times New Roman"/>
          <w:b/>
          <w:bCs/>
          <w:kern w:val="0"/>
          <w:sz w:val="20"/>
          <w:szCs w:val="20"/>
        </w:rPr>
        <w:t>a</w:t>
      </w:r>
      <w:r w:rsidRPr="0088043F">
        <w:rPr>
          <w:rFonts w:ascii="Times New Roman" w:hAnsi="Times New Roman" w:cs="Times New Roman"/>
          <w:kern w:val="0"/>
          <w:sz w:val="20"/>
          <w:szCs w:val="20"/>
        </w:rPr>
        <w:t>. Typical oscilloscope trace of</w:t>
      </w:r>
      <w:r w:rsidR="00C93230" w:rsidRPr="0088043F">
        <w:rPr>
          <w:rFonts w:ascii="Times New Roman" w:hAnsi="Times New Roman" w:cs="Times New Roman"/>
          <w:kern w:val="0"/>
          <w:sz w:val="20"/>
          <w:szCs w:val="20"/>
        </w:rPr>
        <w:t xml:space="preserve"> 1176 nm</w:t>
      </w:r>
      <w:r w:rsidRPr="0088043F">
        <w:rPr>
          <w:rFonts w:ascii="Times New Roman" w:hAnsi="Times New Roman" w:cs="Times New Roman"/>
          <w:kern w:val="0"/>
          <w:sz w:val="20"/>
          <w:szCs w:val="20"/>
        </w:rPr>
        <w:t xml:space="preserve"> laser emission. </w:t>
      </w:r>
      <w:r w:rsidRPr="0088043F">
        <w:rPr>
          <w:rFonts w:ascii="Times New Roman" w:hAnsi="Times New Roman" w:cs="Times New Roman"/>
          <w:b/>
          <w:bCs/>
          <w:kern w:val="0"/>
          <w:sz w:val="20"/>
          <w:szCs w:val="20"/>
        </w:rPr>
        <w:t>b</w:t>
      </w:r>
      <w:r w:rsidRPr="0088043F">
        <w:rPr>
          <w:rFonts w:ascii="Times New Roman" w:hAnsi="Times New Roman" w:cs="Times New Roman"/>
          <w:kern w:val="0"/>
          <w:sz w:val="20"/>
          <w:szCs w:val="20"/>
        </w:rPr>
        <w:t>. Stable CW laser operation.</w:t>
      </w:r>
    </w:p>
    <w:p w14:paraId="562D871F" w14:textId="77777777" w:rsidR="00CE7EEB" w:rsidRPr="0088043F" w:rsidRDefault="00CE7EEB" w:rsidP="00B70106">
      <w:pPr>
        <w:widowControl/>
        <w:spacing w:line="360" w:lineRule="auto"/>
        <w:rPr>
          <w:rFonts w:ascii="Times New Roman" w:hAnsi="Times New Roman" w:cs="Times New Roman"/>
          <w:kern w:val="0"/>
          <w:sz w:val="20"/>
          <w:szCs w:val="20"/>
        </w:rPr>
      </w:pPr>
    </w:p>
    <w:p w14:paraId="602F9975" w14:textId="2755733F" w:rsidR="004972DA" w:rsidRPr="0088043F" w:rsidRDefault="00CE7EEB" w:rsidP="004972DA">
      <w:pPr>
        <w:autoSpaceDE w:val="0"/>
        <w:autoSpaceDN w:val="0"/>
        <w:adjustRightInd w:val="0"/>
        <w:spacing w:line="360" w:lineRule="auto"/>
        <w:ind w:firstLineChars="100" w:firstLine="200"/>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hint="eastAsia"/>
          <w:kern w:val="0"/>
          <w:sz w:val="20"/>
          <w:szCs w:val="20"/>
          <w:lang w:eastAsia="en-US"/>
        </w:rPr>
        <w:t>A</w:t>
      </w:r>
      <w:r w:rsidRPr="0088043F">
        <w:rPr>
          <w:rFonts w:ascii="Times New Roman" w:eastAsia="Times New Roman" w:hAnsi="Times New Roman" w:cs="Times New Roman"/>
          <w:kern w:val="0"/>
          <w:sz w:val="20"/>
          <w:szCs w:val="20"/>
          <w:lang w:eastAsia="en-US"/>
        </w:rPr>
        <w:t>s shown in Fig. S</w:t>
      </w:r>
      <w:r w:rsidR="007611CA" w:rsidRPr="0088043F">
        <w:rPr>
          <w:rFonts w:ascii="Times New Roman" w:eastAsia="Times New Roman" w:hAnsi="Times New Roman" w:cs="Times New Roman"/>
          <w:kern w:val="0"/>
          <w:sz w:val="20"/>
          <w:szCs w:val="20"/>
          <w:lang w:eastAsia="en-US"/>
        </w:rPr>
        <w:t>2</w:t>
      </w:r>
      <w:r w:rsidR="00F411C2" w:rsidRPr="0088043F">
        <w:rPr>
          <w:rFonts w:ascii="Times New Roman" w:eastAsia="Times New Roman" w:hAnsi="Times New Roman" w:cs="Times New Roman"/>
          <w:kern w:val="0"/>
          <w:sz w:val="20"/>
          <w:szCs w:val="20"/>
          <w:lang w:eastAsia="en-US"/>
        </w:rPr>
        <w:t>7</w:t>
      </w:r>
      <w:r w:rsidRPr="0088043F">
        <w:rPr>
          <w:rFonts w:ascii="Times New Roman" w:eastAsia="Times New Roman" w:hAnsi="Times New Roman" w:cs="Times New Roman"/>
          <w:kern w:val="0"/>
          <w:sz w:val="20"/>
          <w:szCs w:val="20"/>
          <w:lang w:eastAsia="en-US"/>
        </w:rPr>
        <w:t>, there is no laser pulse in the oscilloscope trace, indicating that the relaxation oscillation is well suppressed. Therefore, our photon-phonon collaboratively pumped laser is a continuous wave (CW) laser with high stability. This case is consistent with the previous CW laser</w:t>
      </w:r>
      <w:r w:rsidR="004B5E21" w:rsidRPr="0088043F">
        <w:rPr>
          <w:rFonts w:ascii="Times New Roman" w:hAnsi="Times New Roman" w:cs="Times New Roman"/>
          <w:kern w:val="0"/>
          <w:sz w:val="20"/>
          <w:szCs w:val="20"/>
          <w:vertAlign w:val="superscript"/>
        </w:rPr>
        <w:t>4</w:t>
      </w:r>
      <w:r w:rsidRPr="0088043F">
        <w:rPr>
          <w:rFonts w:ascii="Times New Roman" w:eastAsia="Times New Roman" w:hAnsi="Times New Roman" w:cs="Times New Roman"/>
          <w:kern w:val="0"/>
          <w:sz w:val="20"/>
          <w:szCs w:val="20"/>
          <w:lang w:eastAsia="en-US"/>
        </w:rPr>
        <w:t>.</w:t>
      </w:r>
    </w:p>
    <w:p w14:paraId="7DBD8FD8" w14:textId="097B1894" w:rsidR="004972DA" w:rsidRPr="0088043F" w:rsidRDefault="004972DA" w:rsidP="004972DA">
      <w:pPr>
        <w:widowControl/>
        <w:jc w:val="left"/>
        <w:rPr>
          <w:rFonts w:ascii="Times New Roman" w:eastAsia="Times New Roman" w:hAnsi="Times New Roman" w:cs="Times New Roman"/>
          <w:kern w:val="0"/>
          <w:sz w:val="20"/>
          <w:szCs w:val="20"/>
          <w:lang w:eastAsia="en-US"/>
        </w:rPr>
      </w:pPr>
    </w:p>
    <w:p w14:paraId="155B3847" w14:textId="77777777" w:rsidR="004972DA" w:rsidRPr="0088043F" w:rsidRDefault="004972DA" w:rsidP="004972DA">
      <w:pPr>
        <w:widowControl/>
        <w:jc w:val="center"/>
        <w:rPr>
          <w:rFonts w:ascii="Times New Roman" w:hAnsi="Times New Roman" w:cs="Times New Roman"/>
          <w:iCs/>
          <w:kern w:val="0"/>
          <w:sz w:val="20"/>
          <w:szCs w:val="20"/>
        </w:rPr>
      </w:pPr>
      <w:r w:rsidRPr="0088043F">
        <w:rPr>
          <w:rFonts w:ascii="Times New Roman" w:hAnsi="Times New Roman" w:cs="Times New Roman"/>
          <w:iCs/>
          <w:noProof/>
          <w:kern w:val="0"/>
          <w:sz w:val="20"/>
          <w:szCs w:val="20"/>
        </w:rPr>
        <w:drawing>
          <wp:inline distT="0" distB="0" distL="0" distR="0" wp14:anchorId="4F0DF4C1" wp14:editId="65737125">
            <wp:extent cx="4320000" cy="1541594"/>
            <wp:effectExtent l="0" t="0" r="4445"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38"/>
                    <a:stretch>
                      <a:fillRect/>
                    </a:stretch>
                  </pic:blipFill>
                  <pic:spPr>
                    <a:xfrm>
                      <a:off x="0" y="0"/>
                      <a:ext cx="4320000" cy="1541594"/>
                    </a:xfrm>
                    <a:prstGeom prst="rect">
                      <a:avLst/>
                    </a:prstGeom>
                  </pic:spPr>
                </pic:pic>
              </a:graphicData>
            </a:graphic>
          </wp:inline>
        </w:drawing>
      </w:r>
    </w:p>
    <w:p w14:paraId="678AB350" w14:textId="3275D27F" w:rsidR="00C82318" w:rsidRPr="0088043F" w:rsidRDefault="004972DA" w:rsidP="004972DA">
      <w:pPr>
        <w:widowControl/>
        <w:spacing w:line="360" w:lineRule="auto"/>
        <w:rPr>
          <w:rFonts w:ascii="Times New Roman" w:hAnsi="Times New Roman" w:cs="Times New Roman"/>
          <w:iCs/>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F411C2" w:rsidRPr="0088043F">
        <w:rPr>
          <w:rFonts w:ascii="Times New Roman" w:hAnsi="Times New Roman" w:cs="Times New Roman"/>
          <w:b/>
          <w:bCs/>
          <w:kern w:val="0"/>
          <w:sz w:val="20"/>
          <w:szCs w:val="20"/>
        </w:rPr>
        <w:t>28</w:t>
      </w:r>
      <w:r w:rsidRPr="0088043F">
        <w:rPr>
          <w:rFonts w:ascii="Times New Roman" w:hAnsi="Times New Roman" w:cs="Times New Roman"/>
          <w:kern w:val="0"/>
          <w:sz w:val="20"/>
          <w:szCs w:val="20"/>
        </w:rPr>
        <w:t xml:space="preserve">. </w:t>
      </w:r>
      <w:bookmarkStart w:id="17" w:name="_Hlk98820110"/>
      <w:r w:rsidRPr="0088043F">
        <w:rPr>
          <w:rFonts w:ascii="Times New Roman" w:hAnsi="Times New Roman" w:cs="Times New Roman"/>
          <w:iCs/>
          <w:kern w:val="0"/>
          <w:sz w:val="20"/>
          <w:szCs w:val="20"/>
        </w:rPr>
        <w:t>A power curve of temporal stability measured at an output power of 1.2 W.</w:t>
      </w:r>
      <w:bookmarkEnd w:id="17"/>
    </w:p>
    <w:p w14:paraId="3F3C2EAE" w14:textId="77777777" w:rsidR="00C82318" w:rsidRPr="0088043F" w:rsidRDefault="00C82318">
      <w:pPr>
        <w:widowControl/>
        <w:jc w:val="left"/>
        <w:rPr>
          <w:rFonts w:ascii="Times New Roman" w:hAnsi="Times New Roman" w:cs="Times New Roman"/>
          <w:iCs/>
          <w:kern w:val="0"/>
          <w:sz w:val="20"/>
          <w:szCs w:val="20"/>
        </w:rPr>
      </w:pPr>
      <w:r w:rsidRPr="0088043F">
        <w:rPr>
          <w:rFonts w:ascii="Times New Roman" w:hAnsi="Times New Roman" w:cs="Times New Roman"/>
          <w:iCs/>
          <w:kern w:val="0"/>
          <w:sz w:val="20"/>
          <w:szCs w:val="20"/>
        </w:rPr>
        <w:br w:type="page"/>
      </w:r>
    </w:p>
    <w:p w14:paraId="11729936" w14:textId="77777777" w:rsidR="00C82318" w:rsidRPr="0088043F" w:rsidRDefault="00C82318">
      <w:pPr>
        <w:widowControl/>
        <w:jc w:val="left"/>
        <w:rPr>
          <w:rFonts w:eastAsia="宋体" w:cs="Times New Roman"/>
          <w:kern w:val="22"/>
          <w:sz w:val="18"/>
          <w:szCs w:val="18"/>
        </w:rPr>
      </w:pPr>
    </w:p>
    <w:p w14:paraId="2FB0B22A" w14:textId="77777777" w:rsidR="004972DA" w:rsidRPr="0088043F" w:rsidRDefault="004972DA" w:rsidP="004972DA">
      <w:pPr>
        <w:widowControl/>
        <w:jc w:val="center"/>
        <w:rPr>
          <w:rFonts w:ascii="Times New Roman" w:hAnsi="Times New Roman" w:cs="Times New Roman"/>
          <w:iCs/>
          <w:kern w:val="0"/>
          <w:sz w:val="20"/>
          <w:szCs w:val="20"/>
        </w:rPr>
      </w:pPr>
      <w:r w:rsidRPr="0088043F">
        <w:rPr>
          <w:rFonts w:ascii="Times New Roman" w:hAnsi="Times New Roman" w:cs="Times New Roman"/>
          <w:iCs/>
          <w:noProof/>
          <w:kern w:val="0"/>
          <w:sz w:val="20"/>
          <w:szCs w:val="20"/>
        </w:rPr>
        <w:drawing>
          <wp:inline distT="0" distB="0" distL="0" distR="0" wp14:anchorId="7B808590" wp14:editId="0C90D209">
            <wp:extent cx="2880000" cy="2358533"/>
            <wp:effectExtent l="0" t="0" r="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39"/>
                    <a:stretch>
                      <a:fillRect/>
                    </a:stretch>
                  </pic:blipFill>
                  <pic:spPr>
                    <a:xfrm>
                      <a:off x="0" y="0"/>
                      <a:ext cx="2880000" cy="2358533"/>
                    </a:xfrm>
                    <a:prstGeom prst="rect">
                      <a:avLst/>
                    </a:prstGeom>
                  </pic:spPr>
                </pic:pic>
              </a:graphicData>
            </a:graphic>
          </wp:inline>
        </w:drawing>
      </w:r>
    </w:p>
    <w:p w14:paraId="28AFCE0D" w14:textId="35433982" w:rsidR="004972DA" w:rsidRPr="0088043F" w:rsidRDefault="004972DA" w:rsidP="004972DA">
      <w:pPr>
        <w:widowControl/>
        <w:spacing w:line="360" w:lineRule="auto"/>
        <w:rPr>
          <w:rFonts w:ascii="Times New Roman" w:hAnsi="Times New Roman" w:cs="Times New Roman"/>
          <w:iCs/>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F411C2" w:rsidRPr="0088043F">
        <w:rPr>
          <w:rFonts w:ascii="Times New Roman" w:hAnsi="Times New Roman" w:cs="Times New Roman"/>
          <w:b/>
          <w:bCs/>
          <w:kern w:val="0"/>
          <w:sz w:val="20"/>
          <w:szCs w:val="20"/>
        </w:rPr>
        <w:t>29</w:t>
      </w:r>
      <w:r w:rsidRPr="0088043F">
        <w:rPr>
          <w:rFonts w:ascii="Times New Roman" w:hAnsi="Times New Roman" w:cs="Times New Roman"/>
          <w:kern w:val="0"/>
          <w:sz w:val="20"/>
          <w:szCs w:val="20"/>
        </w:rPr>
        <w:t xml:space="preserve">. </w:t>
      </w:r>
      <w:bookmarkStart w:id="18" w:name="_Hlk78823887"/>
      <w:r w:rsidRPr="0088043F">
        <w:rPr>
          <w:rFonts w:ascii="Times New Roman" w:hAnsi="Times New Roman" w:cs="Times New Roman"/>
          <w:kern w:val="0"/>
          <w:sz w:val="20"/>
          <w:szCs w:val="20"/>
        </w:rPr>
        <w:t>Photon-phonon collaboratively pumped laser</w:t>
      </w:r>
      <w:r w:rsidRPr="0088043F">
        <w:rPr>
          <w:rFonts w:ascii="Times New Roman" w:hAnsi="Times New Roman" w:cs="Times New Roman"/>
          <w:iCs/>
          <w:kern w:val="0"/>
          <w:sz w:val="20"/>
          <w:szCs w:val="20"/>
        </w:rPr>
        <w:t xml:space="preserve"> performances at the wavelength of 1176 nm with different cooling temperature. The employed output coupler has the transmittance of 1 % </w:t>
      </w:r>
      <w:r w:rsidRPr="0088043F">
        <w:rPr>
          <w:rFonts w:ascii="Times New Roman" w:hAnsi="Times New Roman" w:cs="Times New Roman" w:hint="eastAsia"/>
          <w:iCs/>
          <w:kern w:val="0"/>
          <w:sz w:val="20"/>
          <w:szCs w:val="20"/>
        </w:rPr>
        <w:t>and</w:t>
      </w:r>
      <w:r w:rsidRPr="0088043F">
        <w:rPr>
          <w:rFonts w:ascii="Times New Roman" w:hAnsi="Times New Roman" w:cs="Times New Roman"/>
          <w:iCs/>
          <w:kern w:val="0"/>
          <w:sz w:val="20"/>
          <w:szCs w:val="20"/>
        </w:rPr>
        <w:t xml:space="preserve"> a curvature radius of 50 mm.</w:t>
      </w:r>
      <w:bookmarkEnd w:id="18"/>
    </w:p>
    <w:p w14:paraId="79061C29" w14:textId="634BB622" w:rsidR="00C0134F" w:rsidRPr="0088043F" w:rsidRDefault="00C0134F">
      <w:pPr>
        <w:widowControl/>
        <w:jc w:val="left"/>
        <w:rPr>
          <w:rFonts w:ascii="Times New Roman" w:hAnsi="Times New Roman" w:cs="Times New Roman"/>
          <w:iCs/>
          <w:kern w:val="0"/>
          <w:sz w:val="20"/>
          <w:szCs w:val="20"/>
        </w:rPr>
      </w:pPr>
      <w:r w:rsidRPr="0088043F">
        <w:rPr>
          <w:rFonts w:ascii="Times New Roman" w:hAnsi="Times New Roman" w:cs="Times New Roman"/>
          <w:iCs/>
          <w:kern w:val="0"/>
          <w:sz w:val="20"/>
          <w:szCs w:val="20"/>
        </w:rPr>
        <w:br w:type="page"/>
      </w:r>
    </w:p>
    <w:p w14:paraId="19026C2A" w14:textId="428B99CC" w:rsidR="00486D66" w:rsidRPr="0088043F" w:rsidRDefault="00486D66" w:rsidP="00C0134F">
      <w:pPr>
        <w:spacing w:line="360" w:lineRule="auto"/>
        <w:jc w:val="center"/>
        <w:rPr>
          <w:rFonts w:ascii="Times New Roman" w:eastAsia="SimSun-ExtB" w:hAnsi="Times New Roman"/>
          <w:sz w:val="20"/>
        </w:rPr>
      </w:pPr>
      <w:r w:rsidRPr="0088043F">
        <w:rPr>
          <w:rFonts w:ascii="Times New Roman" w:eastAsia="SimSun-ExtB" w:hAnsi="Times New Roman" w:hint="eastAsia"/>
          <w:noProof/>
          <w:sz w:val="20"/>
        </w:rPr>
        <w:lastRenderedPageBreak/>
        <w:drawing>
          <wp:inline distT="0" distB="0" distL="0" distR="0" wp14:anchorId="009806CC" wp14:editId="081AA5CD">
            <wp:extent cx="4320000" cy="3984532"/>
            <wp:effectExtent l="0" t="0" r="444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40"/>
                    <a:stretch>
                      <a:fillRect/>
                    </a:stretch>
                  </pic:blipFill>
                  <pic:spPr>
                    <a:xfrm>
                      <a:off x="0" y="0"/>
                      <a:ext cx="4320000" cy="3984532"/>
                    </a:xfrm>
                    <a:prstGeom prst="rect">
                      <a:avLst/>
                    </a:prstGeom>
                  </pic:spPr>
                </pic:pic>
              </a:graphicData>
            </a:graphic>
          </wp:inline>
        </w:drawing>
      </w:r>
    </w:p>
    <w:p w14:paraId="56BA4E79" w14:textId="3D4034BA" w:rsidR="00C0134F" w:rsidRPr="0088043F" w:rsidRDefault="00C0134F" w:rsidP="00823703">
      <w:pPr>
        <w:spacing w:line="360" w:lineRule="auto"/>
        <w:rPr>
          <w:rFonts w:ascii="Times New Roman" w:hAnsi="Times New Roman" w:cs="Times New Roman"/>
          <w:color w:val="000000"/>
          <w:sz w:val="20"/>
          <w:szCs w:val="20"/>
        </w:rPr>
      </w:pPr>
      <w:r w:rsidRPr="0088043F">
        <w:rPr>
          <w:rFonts w:ascii="Times New Roman" w:hAnsi="Times New Roman" w:cs="Times New Roman"/>
          <w:b/>
          <w:bCs/>
          <w:sz w:val="20"/>
          <w:szCs w:val="20"/>
        </w:rPr>
        <w:t>Figure S3</w:t>
      </w:r>
      <w:r w:rsidR="00F411C2" w:rsidRPr="0088043F">
        <w:rPr>
          <w:rFonts w:ascii="Times New Roman" w:hAnsi="Times New Roman" w:cs="Times New Roman"/>
          <w:b/>
          <w:bCs/>
          <w:sz w:val="20"/>
          <w:szCs w:val="20"/>
        </w:rPr>
        <w:t>0</w:t>
      </w:r>
      <w:r w:rsidRPr="0088043F">
        <w:rPr>
          <w:rFonts w:ascii="Times New Roman" w:hAnsi="Times New Roman" w:cs="Times New Roman"/>
          <w:b/>
          <w:bCs/>
          <w:sz w:val="20"/>
          <w:szCs w:val="20"/>
        </w:rPr>
        <w:t xml:space="preserve">. </w:t>
      </w:r>
      <w:r w:rsidRPr="0088043F">
        <w:rPr>
          <w:rFonts w:ascii="Times New Roman" w:hAnsi="Times New Roman" w:cs="Times New Roman"/>
          <w:bCs/>
          <w:sz w:val="20"/>
          <w:szCs w:val="20"/>
        </w:rPr>
        <w:t>The</w:t>
      </w:r>
      <w:r w:rsidRPr="0088043F">
        <w:rPr>
          <w:rFonts w:ascii="Times New Roman" w:hAnsi="Times New Roman" w:cs="Times New Roman"/>
          <w:sz w:val="20"/>
          <w:szCs w:val="20"/>
        </w:rPr>
        <w:t xml:space="preserve"> phonon-pumped laser wavelengths</w:t>
      </w:r>
      <w:r w:rsidRPr="0088043F">
        <w:rPr>
          <w:rFonts w:ascii="Times New Roman" w:hAnsi="Times New Roman" w:cs="Times New Roman"/>
          <w:color w:val="000000"/>
          <w:sz w:val="20"/>
          <w:szCs w:val="20"/>
        </w:rPr>
        <w:t xml:space="preserve"> at different</w:t>
      </w:r>
      <w:r w:rsidRPr="0088043F">
        <w:rPr>
          <w:rFonts w:ascii="Times New Roman" w:hAnsi="Times New Roman" w:cs="Times New Roman"/>
          <w:color w:val="000000"/>
          <w:szCs w:val="20"/>
        </w:rPr>
        <w:t xml:space="preserve"> </w:t>
      </w:r>
      <w:r w:rsidRPr="0088043F">
        <w:rPr>
          <w:rFonts w:ascii="Times New Roman" w:hAnsi="Times New Roman" w:cs="Times New Roman"/>
          <w:color w:val="000000"/>
          <w:sz w:val="20"/>
          <w:szCs w:val="20"/>
        </w:rPr>
        <w:t>temperatures.</w:t>
      </w:r>
    </w:p>
    <w:p w14:paraId="55DD948D" w14:textId="77777777" w:rsidR="00D9059F" w:rsidRPr="0088043F" w:rsidRDefault="00D9059F" w:rsidP="00C0134F">
      <w:pPr>
        <w:spacing w:line="360" w:lineRule="auto"/>
        <w:ind w:firstLineChars="100" w:firstLine="200"/>
        <w:rPr>
          <w:rFonts w:ascii="TimesNewRoman" w:hAnsi="TimesNewRoman"/>
          <w:color w:val="000000"/>
          <w:sz w:val="20"/>
          <w:szCs w:val="20"/>
        </w:rPr>
      </w:pPr>
    </w:p>
    <w:p w14:paraId="63AB9ADE" w14:textId="65B5B7FF" w:rsidR="00C0134F" w:rsidRPr="0088043F" w:rsidRDefault="00C0134F" w:rsidP="001203FA">
      <w:pPr>
        <w:spacing w:line="360" w:lineRule="auto"/>
        <w:ind w:firstLineChars="100" w:firstLine="200"/>
        <w:rPr>
          <w:rFonts w:ascii="TimesNewRoman" w:hAnsi="TimesNewRoman"/>
          <w:color w:val="000000"/>
          <w:sz w:val="20"/>
          <w:szCs w:val="20"/>
        </w:rPr>
      </w:pPr>
      <w:r w:rsidRPr="0088043F">
        <w:rPr>
          <w:rFonts w:ascii="TimesNewRoman" w:hAnsi="TimesNewRoman"/>
          <w:color w:val="000000"/>
          <w:sz w:val="20"/>
          <w:szCs w:val="20"/>
        </w:rPr>
        <w:t xml:space="preserve">The </w:t>
      </w:r>
      <w:r w:rsidR="001203FA" w:rsidRPr="0088043F">
        <w:rPr>
          <w:rFonts w:ascii="TimesNewRoman" w:hAnsi="TimesNewRoman"/>
          <w:color w:val="000000"/>
          <w:sz w:val="20"/>
          <w:szCs w:val="20"/>
        </w:rPr>
        <w:t xml:space="preserve">phonon-pumped </w:t>
      </w:r>
      <w:r w:rsidRPr="0088043F">
        <w:rPr>
          <w:rFonts w:ascii="TimesNewRoman" w:hAnsi="TimesNewRoman"/>
          <w:color w:val="000000"/>
          <w:sz w:val="20"/>
          <w:szCs w:val="20"/>
        </w:rPr>
        <w:t>laser wavelength is dependent on the temperature. We measured the laser wavelength under different temperatures. As shown in Fig. S</w:t>
      </w:r>
      <w:r w:rsidR="00EB08D4" w:rsidRPr="0088043F">
        <w:rPr>
          <w:rFonts w:ascii="TimesNewRoman" w:hAnsi="TimesNewRoman" w:hint="eastAsia"/>
          <w:color w:val="000000"/>
          <w:sz w:val="20"/>
          <w:szCs w:val="20"/>
        </w:rPr>
        <w:t>3</w:t>
      </w:r>
      <w:r w:rsidR="000C2FC5" w:rsidRPr="0088043F">
        <w:rPr>
          <w:rFonts w:ascii="TimesNewRoman" w:hAnsi="TimesNewRoman"/>
          <w:color w:val="000000"/>
          <w:sz w:val="20"/>
          <w:szCs w:val="20"/>
        </w:rPr>
        <w:t>0</w:t>
      </w:r>
      <w:r w:rsidRPr="0088043F">
        <w:rPr>
          <w:rFonts w:ascii="TimesNewRoman" w:hAnsi="TimesNewRoman"/>
          <w:color w:val="000000"/>
          <w:sz w:val="20"/>
          <w:szCs w:val="20"/>
        </w:rPr>
        <w:t>a, there are two lasing wavelengths, 1064 nm at low temperature and 1176 nm at high temperature. The transition temperature locates around 293-296 K. We found that there is a wavelength shift from 1176.5 to 1176.8 nm with increasing temperature from 296 to 338 K. This shift can be exactly explained by our proposed laser theory. According to reference</w:t>
      </w:r>
      <w:r w:rsidR="006E389F" w:rsidRPr="0088043F">
        <w:rPr>
          <w:rFonts w:ascii="Times New Roman" w:hAnsi="Times New Roman" w:cs="Times New Roman" w:hint="eastAsia"/>
          <w:kern w:val="0"/>
          <w:sz w:val="20"/>
          <w:szCs w:val="20"/>
          <w:vertAlign w:val="superscript"/>
        </w:rPr>
        <w:t>5</w:t>
      </w:r>
      <w:r w:rsidRPr="0088043F">
        <w:rPr>
          <w:rFonts w:ascii="TimesNewRoman" w:hAnsi="TimesNewRoman"/>
          <w:color w:val="000000"/>
          <w:sz w:val="20"/>
          <w:szCs w:val="20"/>
        </w:rPr>
        <w:t xml:space="preserve"> [</w:t>
      </w:r>
      <w:r w:rsidR="006E389F" w:rsidRPr="0088043F">
        <w:rPr>
          <w:rFonts w:ascii="TimesNewRoman" w:hAnsi="TimesNewRoman"/>
          <w:color w:val="000000"/>
          <w:sz w:val="20"/>
          <w:szCs w:val="20"/>
        </w:rPr>
        <w:t xml:space="preserve">see </w:t>
      </w:r>
      <w:r w:rsidRPr="0088043F">
        <w:rPr>
          <w:rFonts w:ascii="TimesNewRoman" w:hAnsi="TimesNewRoman"/>
          <w:color w:val="000000"/>
          <w:sz w:val="20"/>
          <w:szCs w:val="20"/>
        </w:rPr>
        <w:t xml:space="preserve">Fig. </w:t>
      </w:r>
      <w:r w:rsidR="001232D3" w:rsidRPr="0088043F">
        <w:rPr>
          <w:rFonts w:ascii="TimesNewRoman" w:hAnsi="TimesNewRoman"/>
          <w:color w:val="000000"/>
          <w:sz w:val="20"/>
          <w:szCs w:val="20"/>
        </w:rPr>
        <w:t>S3</w:t>
      </w:r>
      <w:r w:rsidR="006E389F" w:rsidRPr="0088043F">
        <w:rPr>
          <w:rFonts w:ascii="TimesNewRoman" w:hAnsi="TimesNewRoman"/>
          <w:color w:val="000000"/>
          <w:sz w:val="20"/>
          <w:szCs w:val="20"/>
        </w:rPr>
        <w:t>5</w:t>
      </w:r>
      <w:r w:rsidRPr="0088043F">
        <w:rPr>
          <w:rFonts w:ascii="TimesNewRoman" w:hAnsi="TimesNewRoman"/>
          <w:color w:val="000000"/>
          <w:sz w:val="20"/>
          <w:szCs w:val="20"/>
        </w:rPr>
        <w:t>b],</w:t>
      </w:r>
      <w:bookmarkStart w:id="19" w:name="_Hlk127445914"/>
      <w:r w:rsidRPr="0088043F">
        <w:rPr>
          <w:rFonts w:ascii="TimesNewRoman" w:hAnsi="TimesNewRoman"/>
          <w:color w:val="000000"/>
          <w:sz w:val="20"/>
          <w:szCs w:val="20"/>
        </w:rPr>
        <w:t xml:space="preserve"> the ZPL wavelength shifts from 1064 to 1064.25 nm with increasing temperature from 20 to 65 ℃. This is consistent with our results in Fig. </w:t>
      </w:r>
      <w:r w:rsidR="001232D3" w:rsidRPr="0088043F">
        <w:rPr>
          <w:rFonts w:ascii="TimesNewRoman" w:hAnsi="TimesNewRoman"/>
          <w:color w:val="000000"/>
          <w:sz w:val="20"/>
          <w:szCs w:val="20"/>
        </w:rPr>
        <w:t>S3</w:t>
      </w:r>
      <w:r w:rsidR="000C2FC5" w:rsidRPr="0088043F">
        <w:rPr>
          <w:rFonts w:ascii="TimesNewRoman" w:hAnsi="TimesNewRoman"/>
          <w:color w:val="000000"/>
          <w:sz w:val="20"/>
          <w:szCs w:val="20"/>
        </w:rPr>
        <w:t>0</w:t>
      </w:r>
      <w:r w:rsidRPr="0088043F">
        <w:rPr>
          <w:rFonts w:ascii="TimesNewRoman" w:hAnsi="TimesNewRoman"/>
          <w:color w:val="000000"/>
          <w:sz w:val="20"/>
          <w:szCs w:val="20"/>
        </w:rPr>
        <w:t>b. Moreover, the phonon wavenumber of A</w:t>
      </w:r>
      <w:r w:rsidRPr="0088043F">
        <w:rPr>
          <w:rFonts w:ascii="TimesNewRoman" w:hAnsi="TimesNewRoman"/>
          <w:color w:val="000000"/>
          <w:sz w:val="20"/>
          <w:szCs w:val="20"/>
          <w:vertAlign w:val="subscript"/>
        </w:rPr>
        <w:t>1g</w:t>
      </w:r>
      <w:r w:rsidRPr="0088043F">
        <w:rPr>
          <w:rFonts w:ascii="TimesNewRoman" w:hAnsi="TimesNewRoman"/>
          <w:color w:val="000000"/>
          <w:sz w:val="20"/>
          <w:szCs w:val="20"/>
        </w:rPr>
        <w:t xml:space="preserve"> mode shifts from 890.86 cm</w:t>
      </w:r>
      <w:r w:rsidRPr="0088043F">
        <w:rPr>
          <w:rFonts w:ascii="TimesNewRoman" w:hAnsi="TimesNewRoman"/>
          <w:color w:val="000000"/>
          <w:sz w:val="20"/>
          <w:szCs w:val="20"/>
          <w:vertAlign w:val="superscript"/>
        </w:rPr>
        <w:t>-1</w:t>
      </w:r>
      <w:r w:rsidRPr="0088043F">
        <w:rPr>
          <w:rFonts w:ascii="TimesNewRoman" w:hAnsi="TimesNewRoman"/>
          <w:color w:val="000000"/>
          <w:sz w:val="20"/>
          <w:szCs w:val="20"/>
        </w:rPr>
        <w:t xml:space="preserve"> to 890.46 cm</w:t>
      </w:r>
      <w:r w:rsidRPr="0088043F">
        <w:rPr>
          <w:rFonts w:ascii="TimesNewRoman" w:hAnsi="TimesNewRoman"/>
          <w:color w:val="000000"/>
          <w:sz w:val="20"/>
          <w:szCs w:val="20"/>
          <w:vertAlign w:val="superscript"/>
        </w:rPr>
        <w:t>-1</w:t>
      </w:r>
      <w:r w:rsidRPr="0088043F">
        <w:rPr>
          <w:rFonts w:ascii="TimesNewRoman" w:hAnsi="TimesNewRoman"/>
          <w:color w:val="000000"/>
          <w:sz w:val="20"/>
          <w:szCs w:val="20"/>
        </w:rPr>
        <w:t xml:space="preserve"> with increasing temperature from 296 to 338 K. A</w:t>
      </w:r>
      <w:r w:rsidR="001203FA" w:rsidRPr="0088043F">
        <w:rPr>
          <w:rFonts w:ascii="TimesNewRoman" w:hAnsi="TimesNewRoman"/>
          <w:color w:val="000000"/>
          <w:sz w:val="20"/>
          <w:szCs w:val="20"/>
        </w:rPr>
        <w:t>ccordingly</w:t>
      </w:r>
      <w:r w:rsidRPr="0088043F">
        <w:rPr>
          <w:rFonts w:ascii="TimesNewRoman" w:hAnsi="TimesNewRoman"/>
          <w:color w:val="000000"/>
          <w:sz w:val="20"/>
          <w:szCs w:val="20"/>
        </w:rPr>
        <w:t>, the phonon-pumped lasing wavelength slightly shift</w:t>
      </w:r>
      <w:r w:rsidR="001203FA" w:rsidRPr="0088043F">
        <w:rPr>
          <w:rFonts w:ascii="TimesNewRoman" w:hAnsi="TimesNewRoman" w:hint="eastAsia"/>
          <w:color w:val="000000"/>
          <w:sz w:val="20"/>
          <w:szCs w:val="20"/>
        </w:rPr>
        <w:t>s</w:t>
      </w:r>
      <w:r w:rsidRPr="0088043F">
        <w:rPr>
          <w:rFonts w:ascii="TimesNewRoman" w:hAnsi="TimesNewRoman"/>
          <w:color w:val="000000"/>
          <w:sz w:val="20"/>
          <w:szCs w:val="20"/>
        </w:rPr>
        <w:t xml:space="preserve"> from 1175.47 to 1175.66 nm. This agrees well with our experimental results in Fig. </w:t>
      </w:r>
      <w:r w:rsidR="00D9031D" w:rsidRPr="0088043F">
        <w:rPr>
          <w:rFonts w:ascii="TimesNewRoman" w:hAnsi="TimesNewRoman"/>
          <w:color w:val="000000"/>
          <w:sz w:val="20"/>
          <w:szCs w:val="20"/>
        </w:rPr>
        <w:t>S</w:t>
      </w:r>
      <w:r w:rsidR="001232D3" w:rsidRPr="0088043F">
        <w:rPr>
          <w:rFonts w:ascii="TimesNewRoman" w:hAnsi="TimesNewRoman"/>
          <w:color w:val="000000"/>
          <w:sz w:val="20"/>
          <w:szCs w:val="20"/>
        </w:rPr>
        <w:t>3</w:t>
      </w:r>
      <w:r w:rsidR="000C2FC5" w:rsidRPr="0088043F">
        <w:rPr>
          <w:rFonts w:ascii="TimesNewRoman" w:hAnsi="TimesNewRoman"/>
          <w:color w:val="000000"/>
          <w:sz w:val="20"/>
          <w:szCs w:val="20"/>
        </w:rPr>
        <w:t>0</w:t>
      </w:r>
      <w:r w:rsidRPr="0088043F">
        <w:rPr>
          <w:rFonts w:ascii="TimesNewRoman" w:hAnsi="TimesNewRoman"/>
          <w:color w:val="000000"/>
          <w:sz w:val="20"/>
          <w:szCs w:val="20"/>
        </w:rPr>
        <w:t>c if considering measurement errors.</w:t>
      </w:r>
      <w:bookmarkEnd w:id="19"/>
    </w:p>
    <w:p w14:paraId="205F7557" w14:textId="5C2C36FB" w:rsidR="00F411C2" w:rsidRPr="0088043F" w:rsidRDefault="00D11EDF" w:rsidP="00F411C2">
      <w:pPr>
        <w:spacing w:line="360" w:lineRule="auto"/>
        <w:jc w:val="center"/>
        <w:rPr>
          <w:rFonts w:ascii="Times New Roman" w:eastAsia="SimSun-ExtB" w:hAnsi="Times New Roman"/>
          <w:sz w:val="20"/>
        </w:rPr>
      </w:pPr>
      <w:r w:rsidRPr="0088043F">
        <w:rPr>
          <w:rFonts w:ascii="Times New Roman" w:hAnsi="Times New Roman" w:cs="Times New Roman"/>
          <w:iCs/>
          <w:kern w:val="0"/>
          <w:sz w:val="20"/>
          <w:szCs w:val="20"/>
        </w:rPr>
        <w:br w:type="page"/>
      </w:r>
    </w:p>
    <w:p w14:paraId="3368C810" w14:textId="02E00ED0" w:rsidR="00283B92" w:rsidRPr="0088043F" w:rsidRDefault="00283B92" w:rsidP="00283B92">
      <w:pPr>
        <w:spacing w:line="360" w:lineRule="auto"/>
        <w:jc w:val="center"/>
        <w:rPr>
          <w:rFonts w:ascii="Times New Roman" w:eastAsia="等线" w:hAnsi="Times New Roman" w:cs="Times New Roman"/>
          <w:color w:val="000000"/>
          <w:kern w:val="0"/>
          <w:sz w:val="22"/>
        </w:rPr>
      </w:pPr>
    </w:p>
    <w:p w14:paraId="2D3B3AF3" w14:textId="0A5EF87A" w:rsidR="001204A3" w:rsidRPr="0088043F" w:rsidRDefault="001204A3" w:rsidP="00283B92">
      <w:pPr>
        <w:spacing w:line="360" w:lineRule="auto"/>
        <w:jc w:val="center"/>
        <w:rPr>
          <w:rFonts w:ascii="Times New Roman" w:eastAsia="等线" w:hAnsi="Times New Roman" w:cs="Times New Roman"/>
          <w:color w:val="000000"/>
          <w:kern w:val="0"/>
          <w:sz w:val="22"/>
        </w:rPr>
      </w:pPr>
      <w:r w:rsidRPr="0088043F">
        <w:rPr>
          <w:rFonts w:ascii="Times New Roman" w:eastAsia="等线" w:hAnsi="Times New Roman" w:cs="Times New Roman"/>
          <w:noProof/>
          <w:color w:val="000000"/>
          <w:kern w:val="0"/>
          <w:sz w:val="22"/>
        </w:rPr>
        <w:drawing>
          <wp:inline distT="0" distB="0" distL="0" distR="0" wp14:anchorId="7E49B687" wp14:editId="50525DA9">
            <wp:extent cx="5040000" cy="2254193"/>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0000" cy="2254193"/>
                    </a:xfrm>
                    <a:prstGeom prst="rect">
                      <a:avLst/>
                    </a:prstGeom>
                    <a:noFill/>
                  </pic:spPr>
                </pic:pic>
              </a:graphicData>
            </a:graphic>
          </wp:inline>
        </w:drawing>
      </w:r>
    </w:p>
    <w:p w14:paraId="55CFE8C6" w14:textId="0C19602D" w:rsidR="00283B92" w:rsidRPr="0088043F" w:rsidRDefault="00283B92" w:rsidP="00283B92">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F411C2" w:rsidRPr="0088043F">
        <w:rPr>
          <w:rFonts w:ascii="Times New Roman" w:hAnsi="Times New Roman" w:cs="Times New Roman" w:hint="eastAsia"/>
          <w:b/>
          <w:bCs/>
          <w:kern w:val="0"/>
          <w:sz w:val="20"/>
          <w:szCs w:val="20"/>
        </w:rPr>
        <w:t>3</w:t>
      </w:r>
      <w:r w:rsidR="00F411C2" w:rsidRPr="0088043F">
        <w:rPr>
          <w:rFonts w:ascii="Times New Roman" w:hAnsi="Times New Roman" w:cs="Times New Roman"/>
          <w:b/>
          <w:bCs/>
          <w:kern w:val="0"/>
          <w:sz w:val="20"/>
          <w:szCs w:val="20"/>
        </w:rPr>
        <w:t>1</w:t>
      </w:r>
      <w:r w:rsidRPr="0088043F">
        <w:rPr>
          <w:rFonts w:ascii="Times New Roman" w:hAnsi="Times New Roman" w:cs="Times New Roman"/>
          <w:kern w:val="0"/>
          <w:sz w:val="20"/>
          <w:szCs w:val="20"/>
        </w:rPr>
        <w:t xml:space="preserve">. Temperature dependent Raman spectrum of the </w:t>
      </w:r>
      <w:proofErr w:type="gramStart"/>
      <w:r w:rsidRPr="0088043F">
        <w:rPr>
          <w:rFonts w:ascii="Times New Roman" w:hAnsi="Times New Roman" w:cs="Times New Roman"/>
          <w:kern w:val="0"/>
          <w:sz w:val="20"/>
          <w:szCs w:val="20"/>
        </w:rPr>
        <w:t>Nd:YVO</w:t>
      </w:r>
      <w:proofErr w:type="gramEnd"/>
      <w:r w:rsidRPr="0088043F">
        <w:rPr>
          <w:rFonts w:ascii="Times New Roman" w:hAnsi="Times New Roman" w:cs="Times New Roman"/>
          <w:kern w:val="0"/>
          <w:sz w:val="20"/>
          <w:szCs w:val="20"/>
          <w:vertAlign w:val="subscript"/>
        </w:rPr>
        <w:t>4</w:t>
      </w:r>
      <w:r w:rsidRPr="0088043F">
        <w:rPr>
          <w:rFonts w:ascii="Times New Roman" w:hAnsi="Times New Roman" w:cs="Times New Roman"/>
          <w:kern w:val="0"/>
          <w:sz w:val="20"/>
          <w:szCs w:val="20"/>
        </w:rPr>
        <w:t xml:space="preserve"> crystal for two different crystal orientations. </w:t>
      </w:r>
      <w:r w:rsidR="00D9031D" w:rsidRPr="0088043F">
        <w:rPr>
          <w:rFonts w:ascii="Times New Roman" w:hAnsi="Times New Roman" w:cs="Times New Roman"/>
          <w:b/>
          <w:bCs/>
          <w:kern w:val="0"/>
          <w:sz w:val="20"/>
          <w:szCs w:val="20"/>
        </w:rPr>
        <w:t>a</w:t>
      </w:r>
      <w:r w:rsidR="00D9031D" w:rsidRPr="0088043F">
        <w:rPr>
          <w:rFonts w:ascii="Times New Roman" w:hAnsi="Times New Roman" w:cs="Times New Roman"/>
          <w:kern w:val="0"/>
          <w:sz w:val="20"/>
          <w:szCs w:val="20"/>
        </w:rPr>
        <w:t>,</w:t>
      </w:r>
      <w:r w:rsidRPr="0088043F">
        <w:rPr>
          <w:rFonts w:ascii="Times New Roman" w:hAnsi="Times New Roman" w:cs="Times New Roman"/>
          <w:kern w:val="0"/>
          <w:sz w:val="20"/>
          <w:szCs w:val="20"/>
        </w:rPr>
        <w:t xml:space="preserve"> (100) facet, </w:t>
      </w:r>
      <w:r w:rsidRPr="0088043F">
        <w:rPr>
          <w:rFonts w:ascii="Times New Roman" w:hAnsi="Times New Roman" w:cs="Times New Roman"/>
          <w:b/>
          <w:bCs/>
          <w:kern w:val="0"/>
          <w:sz w:val="20"/>
          <w:szCs w:val="20"/>
        </w:rPr>
        <w:t>b</w:t>
      </w:r>
      <w:r w:rsidR="00D9031D" w:rsidRPr="0088043F">
        <w:rPr>
          <w:rFonts w:ascii="Times New Roman" w:hAnsi="Times New Roman" w:cs="Times New Roman"/>
          <w:kern w:val="0"/>
          <w:sz w:val="20"/>
          <w:szCs w:val="20"/>
        </w:rPr>
        <w:t>,</w:t>
      </w:r>
      <w:r w:rsidRPr="0088043F">
        <w:rPr>
          <w:rFonts w:ascii="Times New Roman" w:hAnsi="Times New Roman" w:cs="Times New Roman"/>
          <w:kern w:val="0"/>
          <w:sz w:val="20"/>
          <w:szCs w:val="20"/>
        </w:rPr>
        <w:t xml:space="preserve"> (001) facet. The incident lasers are parallel to a-axis and c-axis, respectively.</w:t>
      </w:r>
    </w:p>
    <w:p w14:paraId="4DA9C4CA" w14:textId="29113D93" w:rsidR="00283B92" w:rsidRPr="0088043F" w:rsidRDefault="00283B92">
      <w:pPr>
        <w:widowControl/>
        <w:jc w:val="left"/>
        <w:rPr>
          <w:rFonts w:ascii="Times New Roman" w:hAnsi="Times New Roman" w:cs="Times New Roman"/>
          <w:iCs/>
          <w:kern w:val="0"/>
          <w:sz w:val="20"/>
          <w:szCs w:val="20"/>
        </w:rPr>
      </w:pPr>
      <w:r w:rsidRPr="0088043F">
        <w:rPr>
          <w:rFonts w:ascii="Times New Roman" w:hAnsi="Times New Roman" w:cs="Times New Roman"/>
          <w:iCs/>
          <w:kern w:val="0"/>
          <w:sz w:val="20"/>
          <w:szCs w:val="20"/>
        </w:rPr>
        <w:br w:type="page"/>
      </w:r>
    </w:p>
    <w:p w14:paraId="0F09CBFF" w14:textId="77777777" w:rsidR="00E204DE" w:rsidRPr="0088043F" w:rsidRDefault="00E204DE" w:rsidP="00E204DE">
      <w:pPr>
        <w:widowControl/>
        <w:spacing w:line="360" w:lineRule="auto"/>
        <w:contextualSpacing/>
        <w:jc w:val="center"/>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lastRenderedPageBreak/>
        <w:t>T</w:t>
      </w:r>
      <w:r w:rsidRPr="0088043F">
        <w:rPr>
          <w:rFonts w:ascii="Times New Roman" w:hAnsi="Times New Roman" w:cs="Times New Roman"/>
          <w:b/>
          <w:bCs/>
          <w:kern w:val="0"/>
          <w:sz w:val="20"/>
          <w:szCs w:val="20"/>
        </w:rPr>
        <w:t xml:space="preserve">able S1. </w:t>
      </w:r>
      <w:r w:rsidRPr="0088043F">
        <w:rPr>
          <w:rFonts w:ascii="Times New Roman" w:hAnsi="Times New Roman" w:cs="Times New Roman"/>
          <w:kern w:val="0"/>
          <w:sz w:val="20"/>
          <w:szCs w:val="20"/>
        </w:rPr>
        <w:t>A summary of temperature-dependent solid-state laser performances</w:t>
      </w:r>
    </w:p>
    <w:tbl>
      <w:tblPr>
        <w:tblStyle w:val="1a"/>
        <w:tblW w:w="0" w:type="auto"/>
        <w:jc w:val="center"/>
        <w:tblLook w:val="04A0" w:firstRow="1" w:lastRow="0" w:firstColumn="1" w:lastColumn="0" w:noHBand="0" w:noVBand="1"/>
      </w:tblPr>
      <w:tblGrid>
        <w:gridCol w:w="1756"/>
        <w:gridCol w:w="1637"/>
        <w:gridCol w:w="1120"/>
        <w:gridCol w:w="1346"/>
        <w:gridCol w:w="2437"/>
      </w:tblGrid>
      <w:tr w:rsidR="00E204DE" w:rsidRPr="0088043F" w14:paraId="1250A795" w14:textId="77777777" w:rsidTr="00AB4427">
        <w:trPr>
          <w:jc w:val="center"/>
        </w:trPr>
        <w:tc>
          <w:tcPr>
            <w:tcW w:w="1756" w:type="dxa"/>
            <w:tcBorders>
              <w:top w:val="single" w:sz="6" w:space="0" w:color="auto"/>
              <w:bottom w:val="single" w:sz="6" w:space="0" w:color="auto"/>
            </w:tcBorders>
            <w:vAlign w:val="center"/>
          </w:tcPr>
          <w:p w14:paraId="05E3B88D" w14:textId="77777777" w:rsidR="00E204DE" w:rsidRPr="0088043F" w:rsidRDefault="00E204DE" w:rsidP="003537F6">
            <w:pPr>
              <w:widowControl/>
              <w:spacing w:line="240" w:lineRule="exact"/>
              <w:contextualSpacing/>
              <w:jc w:val="center"/>
              <w:rPr>
                <w:sz w:val="10"/>
                <w:szCs w:val="10"/>
              </w:rPr>
            </w:pPr>
            <w:r w:rsidRPr="0088043F">
              <w:rPr>
                <w:sz w:val="10"/>
                <w:szCs w:val="10"/>
              </w:rPr>
              <w:t>Laser crystal</w:t>
            </w:r>
          </w:p>
        </w:tc>
        <w:tc>
          <w:tcPr>
            <w:tcW w:w="1637" w:type="dxa"/>
            <w:tcBorders>
              <w:top w:val="single" w:sz="6" w:space="0" w:color="auto"/>
              <w:bottom w:val="single" w:sz="6" w:space="0" w:color="auto"/>
            </w:tcBorders>
            <w:vAlign w:val="center"/>
          </w:tcPr>
          <w:p w14:paraId="0C2BB492"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T</w:t>
            </w:r>
            <w:r w:rsidRPr="0088043F">
              <w:rPr>
                <w:sz w:val="10"/>
                <w:szCs w:val="10"/>
              </w:rPr>
              <w:t>emperature (K)</w:t>
            </w:r>
          </w:p>
        </w:tc>
        <w:tc>
          <w:tcPr>
            <w:tcW w:w="1120" w:type="dxa"/>
            <w:tcBorders>
              <w:top w:val="single" w:sz="6" w:space="0" w:color="auto"/>
              <w:bottom w:val="single" w:sz="6" w:space="0" w:color="auto"/>
            </w:tcBorders>
            <w:vAlign w:val="center"/>
          </w:tcPr>
          <w:p w14:paraId="03BAF320" w14:textId="77777777" w:rsidR="00E204DE" w:rsidRPr="0088043F" w:rsidRDefault="00E204DE" w:rsidP="003537F6">
            <w:pPr>
              <w:widowControl/>
              <w:spacing w:line="240" w:lineRule="exact"/>
              <w:contextualSpacing/>
              <w:jc w:val="center"/>
              <w:rPr>
                <w:sz w:val="10"/>
                <w:szCs w:val="10"/>
              </w:rPr>
            </w:pPr>
            <w:r w:rsidRPr="0088043F">
              <w:rPr>
                <w:sz w:val="10"/>
                <w:szCs w:val="10"/>
              </w:rPr>
              <w:t>Threshold (</w:t>
            </w:r>
            <w:proofErr w:type="spellStart"/>
            <w:r w:rsidRPr="0088043F">
              <w:rPr>
                <w:sz w:val="10"/>
                <w:szCs w:val="10"/>
              </w:rPr>
              <w:t>a.u</w:t>
            </w:r>
            <w:proofErr w:type="spellEnd"/>
            <w:r w:rsidRPr="0088043F">
              <w:rPr>
                <w:sz w:val="10"/>
                <w:szCs w:val="10"/>
              </w:rPr>
              <w:t>.)</w:t>
            </w:r>
          </w:p>
        </w:tc>
        <w:tc>
          <w:tcPr>
            <w:tcW w:w="1346" w:type="dxa"/>
            <w:tcBorders>
              <w:top w:val="single" w:sz="6" w:space="0" w:color="auto"/>
              <w:bottom w:val="single" w:sz="6" w:space="0" w:color="auto"/>
            </w:tcBorders>
            <w:vAlign w:val="center"/>
          </w:tcPr>
          <w:p w14:paraId="360DBAF0" w14:textId="77777777" w:rsidR="00E204DE" w:rsidRPr="0088043F" w:rsidRDefault="00E204DE" w:rsidP="003537F6">
            <w:pPr>
              <w:widowControl/>
              <w:spacing w:line="240" w:lineRule="exact"/>
              <w:contextualSpacing/>
              <w:jc w:val="center"/>
              <w:rPr>
                <w:sz w:val="10"/>
                <w:szCs w:val="10"/>
              </w:rPr>
            </w:pPr>
            <w:r w:rsidRPr="0088043F">
              <w:rPr>
                <w:sz w:val="10"/>
                <w:szCs w:val="10"/>
              </w:rPr>
              <w:t>Slope efficiency</w:t>
            </w:r>
          </w:p>
        </w:tc>
        <w:tc>
          <w:tcPr>
            <w:tcW w:w="2437" w:type="dxa"/>
            <w:tcBorders>
              <w:top w:val="single" w:sz="6" w:space="0" w:color="auto"/>
              <w:bottom w:val="single" w:sz="6" w:space="0" w:color="auto"/>
            </w:tcBorders>
            <w:vAlign w:val="center"/>
          </w:tcPr>
          <w:p w14:paraId="47C95863" w14:textId="77777777" w:rsidR="00E204DE" w:rsidRPr="0088043F" w:rsidRDefault="00E204DE" w:rsidP="003537F6">
            <w:pPr>
              <w:widowControl/>
              <w:spacing w:line="240" w:lineRule="exact"/>
              <w:contextualSpacing/>
              <w:jc w:val="center"/>
              <w:rPr>
                <w:sz w:val="10"/>
                <w:szCs w:val="10"/>
              </w:rPr>
            </w:pPr>
            <w:r w:rsidRPr="0088043F">
              <w:rPr>
                <w:sz w:val="10"/>
                <w:szCs w:val="10"/>
              </w:rPr>
              <w:t>References</w:t>
            </w:r>
          </w:p>
        </w:tc>
      </w:tr>
      <w:tr w:rsidR="00E204DE" w:rsidRPr="0088043F" w14:paraId="42277C89" w14:textId="77777777" w:rsidTr="00AB4427">
        <w:trPr>
          <w:jc w:val="center"/>
        </w:trPr>
        <w:tc>
          <w:tcPr>
            <w:tcW w:w="1756" w:type="dxa"/>
            <w:vMerge w:val="restart"/>
            <w:tcBorders>
              <w:top w:val="single" w:sz="6" w:space="0" w:color="auto"/>
            </w:tcBorders>
            <w:vAlign w:val="center"/>
          </w:tcPr>
          <w:p w14:paraId="3B39BBE5"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R</w:t>
            </w:r>
            <w:r w:rsidRPr="0088043F">
              <w:rPr>
                <w:sz w:val="10"/>
                <w:szCs w:val="10"/>
              </w:rPr>
              <w:t>uby</w:t>
            </w:r>
          </w:p>
          <w:p w14:paraId="30EA25F2"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0.694 </w:t>
            </w:r>
            <w:proofErr w:type="spellStart"/>
            <w:r w:rsidRPr="0088043F">
              <w:rPr>
                <w:sz w:val="10"/>
                <w:szCs w:val="10"/>
              </w:rPr>
              <w:t>μm</w:t>
            </w:r>
            <w:proofErr w:type="spellEnd"/>
          </w:p>
        </w:tc>
        <w:tc>
          <w:tcPr>
            <w:tcW w:w="1637" w:type="dxa"/>
            <w:tcBorders>
              <w:top w:val="single" w:sz="6" w:space="0" w:color="auto"/>
            </w:tcBorders>
            <w:vAlign w:val="center"/>
          </w:tcPr>
          <w:p w14:paraId="21BE8204"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293 </w:t>
            </w:r>
            <w:r w:rsidRPr="0088043F">
              <w:rPr>
                <w:rFonts w:hint="eastAsia"/>
                <w:sz w:val="10"/>
                <w:szCs w:val="10"/>
              </w:rPr>
              <w:t>K</w:t>
            </w:r>
          </w:p>
        </w:tc>
        <w:tc>
          <w:tcPr>
            <w:tcW w:w="1120" w:type="dxa"/>
            <w:tcBorders>
              <w:top w:val="single" w:sz="6" w:space="0" w:color="auto"/>
            </w:tcBorders>
            <w:vAlign w:val="center"/>
          </w:tcPr>
          <w:p w14:paraId="248EA9C6"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7</w:t>
            </w:r>
            <w:r w:rsidRPr="0088043F">
              <w:rPr>
                <w:sz w:val="10"/>
                <w:szCs w:val="10"/>
              </w:rPr>
              <w:t xml:space="preserve">00 </w:t>
            </w:r>
            <w:r w:rsidRPr="0088043F">
              <w:rPr>
                <w:rFonts w:hint="eastAsia"/>
                <w:sz w:val="10"/>
                <w:szCs w:val="10"/>
              </w:rPr>
              <w:t>wa</w:t>
            </w:r>
            <w:r w:rsidRPr="0088043F">
              <w:rPr>
                <w:sz w:val="10"/>
                <w:szCs w:val="10"/>
              </w:rPr>
              <w:t>tts</w:t>
            </w:r>
            <w:r w:rsidRPr="0088043F">
              <w:rPr>
                <w:rFonts w:hint="eastAsia"/>
                <w:sz w:val="10"/>
                <w:szCs w:val="10"/>
              </w:rPr>
              <w:t>/cm</w:t>
            </w:r>
            <w:r w:rsidRPr="0088043F">
              <w:rPr>
                <w:sz w:val="10"/>
                <w:szCs w:val="10"/>
                <w:vertAlign w:val="superscript"/>
              </w:rPr>
              <w:t>3</w:t>
            </w:r>
          </w:p>
        </w:tc>
        <w:tc>
          <w:tcPr>
            <w:tcW w:w="1346" w:type="dxa"/>
            <w:tcBorders>
              <w:top w:val="single" w:sz="6" w:space="0" w:color="auto"/>
            </w:tcBorders>
            <w:vAlign w:val="center"/>
          </w:tcPr>
          <w:p w14:paraId="1013CE00"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tcBorders>
              <w:top w:val="single" w:sz="6" w:space="0" w:color="auto"/>
            </w:tcBorders>
            <w:vAlign w:val="center"/>
          </w:tcPr>
          <w:p w14:paraId="62D28AE6" w14:textId="77777777" w:rsidR="00E204DE" w:rsidRPr="0088043F" w:rsidRDefault="00E204DE" w:rsidP="003537F6">
            <w:pPr>
              <w:widowControl/>
              <w:spacing w:line="240" w:lineRule="exact"/>
              <w:contextualSpacing/>
              <w:jc w:val="center"/>
              <w:rPr>
                <w:sz w:val="10"/>
                <w:szCs w:val="10"/>
              </w:rPr>
            </w:pPr>
            <w:r w:rsidRPr="0088043F">
              <w:rPr>
                <w:sz w:val="10"/>
                <w:szCs w:val="10"/>
              </w:rPr>
              <w:t>Journal of Applied Physics (1962), 33, 2333-2335.</w:t>
            </w:r>
          </w:p>
        </w:tc>
      </w:tr>
      <w:tr w:rsidR="00E204DE" w:rsidRPr="0088043F" w14:paraId="4A184028" w14:textId="77777777" w:rsidTr="00AB4427">
        <w:trPr>
          <w:jc w:val="center"/>
        </w:trPr>
        <w:tc>
          <w:tcPr>
            <w:tcW w:w="1756" w:type="dxa"/>
            <w:vMerge/>
            <w:vAlign w:val="center"/>
          </w:tcPr>
          <w:p w14:paraId="7FE16B95"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05E92ED7" w14:textId="77777777" w:rsidR="00E204DE" w:rsidRPr="0088043F" w:rsidRDefault="00E204DE" w:rsidP="003537F6">
            <w:pPr>
              <w:widowControl/>
              <w:spacing w:line="240" w:lineRule="exact"/>
              <w:contextualSpacing/>
              <w:jc w:val="center"/>
              <w:rPr>
                <w:sz w:val="10"/>
                <w:szCs w:val="10"/>
              </w:rPr>
            </w:pPr>
            <w:r w:rsidRPr="0088043F">
              <w:rPr>
                <w:sz w:val="10"/>
                <w:szCs w:val="10"/>
              </w:rPr>
              <w:t>363 K</w:t>
            </w:r>
          </w:p>
        </w:tc>
        <w:tc>
          <w:tcPr>
            <w:tcW w:w="1120" w:type="dxa"/>
            <w:vAlign w:val="center"/>
          </w:tcPr>
          <w:p w14:paraId="5DB69D62"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1100 </w:t>
            </w:r>
            <w:r w:rsidRPr="0088043F">
              <w:rPr>
                <w:rFonts w:hint="eastAsia"/>
                <w:sz w:val="10"/>
                <w:szCs w:val="10"/>
              </w:rPr>
              <w:t>wa</w:t>
            </w:r>
            <w:r w:rsidRPr="0088043F">
              <w:rPr>
                <w:sz w:val="10"/>
                <w:szCs w:val="10"/>
              </w:rPr>
              <w:t>tts</w:t>
            </w:r>
            <w:r w:rsidRPr="0088043F">
              <w:rPr>
                <w:rFonts w:hint="eastAsia"/>
                <w:sz w:val="10"/>
                <w:szCs w:val="10"/>
              </w:rPr>
              <w:t>/cm</w:t>
            </w:r>
            <w:r w:rsidRPr="0088043F">
              <w:rPr>
                <w:sz w:val="10"/>
                <w:szCs w:val="10"/>
                <w:vertAlign w:val="superscript"/>
              </w:rPr>
              <w:t>3</w:t>
            </w:r>
          </w:p>
        </w:tc>
        <w:tc>
          <w:tcPr>
            <w:tcW w:w="1346" w:type="dxa"/>
            <w:vAlign w:val="center"/>
          </w:tcPr>
          <w:p w14:paraId="41C0AA0B"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174841FD" w14:textId="77777777" w:rsidR="00E204DE" w:rsidRPr="0088043F" w:rsidRDefault="00E204DE" w:rsidP="003537F6">
            <w:pPr>
              <w:widowControl/>
              <w:spacing w:line="240" w:lineRule="exact"/>
              <w:contextualSpacing/>
              <w:jc w:val="center"/>
              <w:rPr>
                <w:sz w:val="10"/>
                <w:szCs w:val="10"/>
              </w:rPr>
            </w:pPr>
          </w:p>
        </w:tc>
      </w:tr>
      <w:tr w:rsidR="00E204DE" w:rsidRPr="0088043F" w14:paraId="564DF7CE" w14:textId="77777777" w:rsidTr="00AB4427">
        <w:trPr>
          <w:jc w:val="center"/>
        </w:trPr>
        <w:tc>
          <w:tcPr>
            <w:tcW w:w="1756" w:type="dxa"/>
            <w:vMerge/>
            <w:vAlign w:val="center"/>
          </w:tcPr>
          <w:p w14:paraId="1F620FAE"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10005530" w14:textId="77777777" w:rsidR="00E204DE" w:rsidRPr="0088043F" w:rsidRDefault="00E204DE" w:rsidP="003537F6">
            <w:pPr>
              <w:widowControl/>
              <w:spacing w:line="240" w:lineRule="exact"/>
              <w:contextualSpacing/>
              <w:jc w:val="center"/>
              <w:rPr>
                <w:sz w:val="10"/>
                <w:szCs w:val="10"/>
              </w:rPr>
            </w:pPr>
            <w:r w:rsidRPr="0088043F">
              <w:rPr>
                <w:sz w:val="10"/>
                <w:szCs w:val="10"/>
              </w:rPr>
              <w:t>473 K</w:t>
            </w:r>
          </w:p>
        </w:tc>
        <w:tc>
          <w:tcPr>
            <w:tcW w:w="1120" w:type="dxa"/>
            <w:vAlign w:val="center"/>
          </w:tcPr>
          <w:p w14:paraId="77D0D725"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3</w:t>
            </w:r>
            <w:r w:rsidRPr="0088043F">
              <w:rPr>
                <w:sz w:val="10"/>
                <w:szCs w:val="10"/>
              </w:rPr>
              <w:t xml:space="preserve">900 </w:t>
            </w:r>
            <w:r w:rsidRPr="0088043F">
              <w:rPr>
                <w:rFonts w:hint="eastAsia"/>
                <w:sz w:val="10"/>
                <w:szCs w:val="10"/>
              </w:rPr>
              <w:t>wa</w:t>
            </w:r>
            <w:r w:rsidRPr="0088043F">
              <w:rPr>
                <w:sz w:val="10"/>
                <w:szCs w:val="10"/>
              </w:rPr>
              <w:t>tts</w:t>
            </w:r>
            <w:r w:rsidRPr="0088043F">
              <w:rPr>
                <w:rFonts w:hint="eastAsia"/>
                <w:sz w:val="10"/>
                <w:szCs w:val="10"/>
              </w:rPr>
              <w:t>/cm</w:t>
            </w:r>
            <w:r w:rsidRPr="0088043F">
              <w:rPr>
                <w:sz w:val="10"/>
                <w:szCs w:val="10"/>
                <w:vertAlign w:val="superscript"/>
              </w:rPr>
              <w:t>3</w:t>
            </w:r>
          </w:p>
        </w:tc>
        <w:tc>
          <w:tcPr>
            <w:tcW w:w="1346" w:type="dxa"/>
            <w:vAlign w:val="center"/>
          </w:tcPr>
          <w:p w14:paraId="21DA95F0"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59B6D674" w14:textId="77777777" w:rsidR="00E204DE" w:rsidRPr="0088043F" w:rsidRDefault="00E204DE" w:rsidP="003537F6">
            <w:pPr>
              <w:widowControl/>
              <w:spacing w:line="240" w:lineRule="exact"/>
              <w:contextualSpacing/>
              <w:jc w:val="center"/>
              <w:rPr>
                <w:sz w:val="10"/>
                <w:szCs w:val="10"/>
              </w:rPr>
            </w:pPr>
          </w:p>
        </w:tc>
      </w:tr>
      <w:tr w:rsidR="00E204DE" w:rsidRPr="0088043F" w14:paraId="790704E7" w14:textId="77777777" w:rsidTr="00AB4427">
        <w:trPr>
          <w:jc w:val="center"/>
        </w:trPr>
        <w:tc>
          <w:tcPr>
            <w:tcW w:w="1756" w:type="dxa"/>
            <w:vMerge w:val="restart"/>
            <w:vAlign w:val="center"/>
          </w:tcPr>
          <w:p w14:paraId="0828879C"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F</w:t>
            </w:r>
            <w:r w:rsidRPr="0088043F">
              <w:rPr>
                <w:sz w:val="10"/>
                <w:szCs w:val="10"/>
                <w:vertAlign w:val="subscript"/>
              </w:rPr>
              <w:t>A</w:t>
            </w:r>
            <w:r w:rsidRPr="0088043F">
              <w:rPr>
                <w:sz w:val="10"/>
                <w:szCs w:val="10"/>
              </w:rPr>
              <w:t xml:space="preserve">(Li) center in </w:t>
            </w:r>
            <w:proofErr w:type="spellStart"/>
            <w:r w:rsidRPr="0088043F">
              <w:rPr>
                <w:sz w:val="10"/>
                <w:szCs w:val="10"/>
              </w:rPr>
              <w:t>KCl</w:t>
            </w:r>
            <w:proofErr w:type="spellEnd"/>
          </w:p>
          <w:p w14:paraId="15E7231F"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2.7 </w:t>
            </w:r>
            <w:proofErr w:type="spellStart"/>
            <w:r w:rsidRPr="0088043F">
              <w:rPr>
                <w:sz w:val="10"/>
                <w:szCs w:val="10"/>
              </w:rPr>
              <w:t>μm</w:t>
            </w:r>
            <w:proofErr w:type="spellEnd"/>
          </w:p>
        </w:tc>
        <w:tc>
          <w:tcPr>
            <w:tcW w:w="1637" w:type="dxa"/>
            <w:vAlign w:val="center"/>
          </w:tcPr>
          <w:p w14:paraId="5F3B1F9F"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7</w:t>
            </w:r>
            <w:r w:rsidRPr="0088043F">
              <w:rPr>
                <w:sz w:val="10"/>
                <w:szCs w:val="10"/>
              </w:rPr>
              <w:t>0 K</w:t>
            </w:r>
          </w:p>
        </w:tc>
        <w:tc>
          <w:tcPr>
            <w:tcW w:w="1120" w:type="dxa"/>
            <w:vAlign w:val="center"/>
          </w:tcPr>
          <w:p w14:paraId="7A38FBE9"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1</w:t>
            </w:r>
            <w:r w:rsidRPr="0088043F">
              <w:rPr>
                <w:sz w:val="10"/>
                <w:szCs w:val="10"/>
              </w:rPr>
              <w:t>.5 (</w:t>
            </w:r>
            <w:proofErr w:type="spellStart"/>
            <w:r w:rsidRPr="0088043F">
              <w:rPr>
                <w:sz w:val="10"/>
                <w:szCs w:val="10"/>
              </w:rPr>
              <w:t>a.u</w:t>
            </w:r>
            <w:proofErr w:type="spellEnd"/>
            <w:r w:rsidRPr="0088043F">
              <w:rPr>
                <w:sz w:val="10"/>
                <w:szCs w:val="10"/>
              </w:rPr>
              <w:t>.)</w:t>
            </w:r>
          </w:p>
        </w:tc>
        <w:tc>
          <w:tcPr>
            <w:tcW w:w="1346" w:type="dxa"/>
            <w:vAlign w:val="center"/>
          </w:tcPr>
          <w:p w14:paraId="77252216"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66999D5A" w14:textId="77777777" w:rsidR="00E204DE" w:rsidRPr="0088043F" w:rsidRDefault="00E204DE" w:rsidP="003537F6">
            <w:pPr>
              <w:widowControl/>
              <w:spacing w:line="240" w:lineRule="exact"/>
              <w:contextualSpacing/>
              <w:jc w:val="center"/>
              <w:rPr>
                <w:sz w:val="10"/>
                <w:szCs w:val="10"/>
              </w:rPr>
            </w:pPr>
            <w:r w:rsidRPr="0088043F">
              <w:rPr>
                <w:sz w:val="10"/>
                <w:szCs w:val="10"/>
              </w:rPr>
              <w:t>Solid State Communications</w:t>
            </w:r>
          </w:p>
          <w:p w14:paraId="2E366D2C" w14:textId="77777777" w:rsidR="00E204DE" w:rsidRPr="0088043F" w:rsidRDefault="00E204DE" w:rsidP="003537F6">
            <w:pPr>
              <w:widowControl/>
              <w:spacing w:line="240" w:lineRule="exact"/>
              <w:contextualSpacing/>
              <w:jc w:val="center"/>
              <w:rPr>
                <w:sz w:val="10"/>
                <w:szCs w:val="10"/>
              </w:rPr>
            </w:pPr>
            <w:r w:rsidRPr="0088043F">
              <w:rPr>
                <w:sz w:val="10"/>
                <w:szCs w:val="10"/>
              </w:rPr>
              <w:t>(1965), 3, 61-63.</w:t>
            </w:r>
          </w:p>
        </w:tc>
      </w:tr>
      <w:tr w:rsidR="00E204DE" w:rsidRPr="0088043F" w14:paraId="0529F1E4" w14:textId="77777777" w:rsidTr="00AB4427">
        <w:trPr>
          <w:jc w:val="center"/>
        </w:trPr>
        <w:tc>
          <w:tcPr>
            <w:tcW w:w="1756" w:type="dxa"/>
            <w:vMerge/>
            <w:vAlign w:val="center"/>
          </w:tcPr>
          <w:p w14:paraId="1D53FC8B"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3A0C2641"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9</w:t>
            </w:r>
            <w:r w:rsidRPr="0088043F">
              <w:rPr>
                <w:sz w:val="10"/>
                <w:szCs w:val="10"/>
              </w:rPr>
              <w:t>0 K</w:t>
            </w:r>
          </w:p>
        </w:tc>
        <w:tc>
          <w:tcPr>
            <w:tcW w:w="1120" w:type="dxa"/>
            <w:vAlign w:val="center"/>
          </w:tcPr>
          <w:p w14:paraId="7F246992"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2</w:t>
            </w:r>
            <w:r w:rsidRPr="0088043F">
              <w:rPr>
                <w:sz w:val="10"/>
                <w:szCs w:val="10"/>
              </w:rPr>
              <w:t>.3 (</w:t>
            </w:r>
            <w:proofErr w:type="spellStart"/>
            <w:r w:rsidRPr="0088043F">
              <w:rPr>
                <w:sz w:val="10"/>
                <w:szCs w:val="10"/>
              </w:rPr>
              <w:t>a.u</w:t>
            </w:r>
            <w:proofErr w:type="spellEnd"/>
            <w:r w:rsidRPr="0088043F">
              <w:rPr>
                <w:sz w:val="10"/>
                <w:szCs w:val="10"/>
              </w:rPr>
              <w:t>.)</w:t>
            </w:r>
          </w:p>
        </w:tc>
        <w:tc>
          <w:tcPr>
            <w:tcW w:w="1346" w:type="dxa"/>
            <w:vAlign w:val="center"/>
          </w:tcPr>
          <w:p w14:paraId="32F2FDB3"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2EFB9904" w14:textId="77777777" w:rsidR="00E204DE" w:rsidRPr="0088043F" w:rsidRDefault="00E204DE" w:rsidP="003537F6">
            <w:pPr>
              <w:widowControl/>
              <w:spacing w:line="240" w:lineRule="exact"/>
              <w:contextualSpacing/>
              <w:jc w:val="center"/>
              <w:rPr>
                <w:sz w:val="10"/>
                <w:szCs w:val="10"/>
              </w:rPr>
            </w:pPr>
          </w:p>
        </w:tc>
      </w:tr>
      <w:tr w:rsidR="00E204DE" w:rsidRPr="0088043F" w14:paraId="25655964" w14:textId="77777777" w:rsidTr="00AB4427">
        <w:trPr>
          <w:jc w:val="center"/>
        </w:trPr>
        <w:tc>
          <w:tcPr>
            <w:tcW w:w="1756" w:type="dxa"/>
            <w:vMerge/>
            <w:vAlign w:val="center"/>
          </w:tcPr>
          <w:p w14:paraId="35317D96"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46ABC174"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46295070"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3</w:t>
            </w:r>
            <w:r w:rsidRPr="0088043F">
              <w:rPr>
                <w:sz w:val="10"/>
                <w:szCs w:val="10"/>
              </w:rPr>
              <w:t>.2 (</w:t>
            </w:r>
            <w:proofErr w:type="spellStart"/>
            <w:r w:rsidRPr="0088043F">
              <w:rPr>
                <w:sz w:val="10"/>
                <w:szCs w:val="10"/>
              </w:rPr>
              <w:t>a.u</w:t>
            </w:r>
            <w:proofErr w:type="spellEnd"/>
            <w:r w:rsidRPr="0088043F">
              <w:rPr>
                <w:sz w:val="10"/>
                <w:szCs w:val="10"/>
              </w:rPr>
              <w:t>.)</w:t>
            </w:r>
          </w:p>
        </w:tc>
        <w:tc>
          <w:tcPr>
            <w:tcW w:w="1346" w:type="dxa"/>
            <w:vAlign w:val="center"/>
          </w:tcPr>
          <w:p w14:paraId="39FFB599"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21E6916A" w14:textId="77777777" w:rsidR="00E204DE" w:rsidRPr="0088043F" w:rsidRDefault="00E204DE" w:rsidP="003537F6">
            <w:pPr>
              <w:widowControl/>
              <w:spacing w:line="240" w:lineRule="exact"/>
              <w:contextualSpacing/>
              <w:jc w:val="center"/>
              <w:rPr>
                <w:sz w:val="10"/>
                <w:szCs w:val="10"/>
              </w:rPr>
            </w:pPr>
          </w:p>
        </w:tc>
      </w:tr>
      <w:tr w:rsidR="00E204DE" w:rsidRPr="0088043F" w14:paraId="774BC109" w14:textId="77777777" w:rsidTr="00AB4427">
        <w:trPr>
          <w:jc w:val="center"/>
        </w:trPr>
        <w:tc>
          <w:tcPr>
            <w:tcW w:w="1756" w:type="dxa"/>
            <w:vMerge/>
            <w:vAlign w:val="center"/>
          </w:tcPr>
          <w:p w14:paraId="3C23088D"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270BDE0B"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2</w:t>
            </w:r>
            <w:r w:rsidRPr="0088043F">
              <w:rPr>
                <w:sz w:val="10"/>
                <w:szCs w:val="10"/>
              </w:rPr>
              <w:t>10 K</w:t>
            </w:r>
          </w:p>
        </w:tc>
        <w:tc>
          <w:tcPr>
            <w:tcW w:w="1120" w:type="dxa"/>
            <w:vAlign w:val="center"/>
          </w:tcPr>
          <w:p w14:paraId="0D521727"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4</w:t>
            </w:r>
            <w:r w:rsidRPr="0088043F">
              <w:rPr>
                <w:sz w:val="10"/>
                <w:szCs w:val="10"/>
              </w:rPr>
              <w:t>.0 (</w:t>
            </w:r>
            <w:proofErr w:type="spellStart"/>
            <w:r w:rsidRPr="0088043F">
              <w:rPr>
                <w:sz w:val="10"/>
                <w:szCs w:val="10"/>
              </w:rPr>
              <w:t>a.u</w:t>
            </w:r>
            <w:proofErr w:type="spellEnd"/>
            <w:r w:rsidRPr="0088043F">
              <w:rPr>
                <w:sz w:val="10"/>
                <w:szCs w:val="10"/>
              </w:rPr>
              <w:t>.)</w:t>
            </w:r>
          </w:p>
        </w:tc>
        <w:tc>
          <w:tcPr>
            <w:tcW w:w="1346" w:type="dxa"/>
            <w:vAlign w:val="center"/>
          </w:tcPr>
          <w:p w14:paraId="214EEDC4"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6C042D53" w14:textId="77777777" w:rsidR="00E204DE" w:rsidRPr="0088043F" w:rsidRDefault="00E204DE" w:rsidP="003537F6">
            <w:pPr>
              <w:widowControl/>
              <w:spacing w:line="240" w:lineRule="exact"/>
              <w:contextualSpacing/>
              <w:jc w:val="center"/>
              <w:rPr>
                <w:sz w:val="10"/>
                <w:szCs w:val="10"/>
              </w:rPr>
            </w:pPr>
          </w:p>
        </w:tc>
      </w:tr>
      <w:tr w:rsidR="00E204DE" w:rsidRPr="0088043F" w14:paraId="03650F51" w14:textId="77777777" w:rsidTr="00AB4427">
        <w:trPr>
          <w:jc w:val="center"/>
        </w:trPr>
        <w:tc>
          <w:tcPr>
            <w:tcW w:w="1756" w:type="dxa"/>
            <w:vMerge w:val="restart"/>
            <w:vAlign w:val="center"/>
          </w:tcPr>
          <w:p w14:paraId="30396816"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C</w:t>
            </w:r>
            <w:r w:rsidRPr="0088043F">
              <w:rPr>
                <w:sz w:val="10"/>
                <w:szCs w:val="10"/>
              </w:rPr>
              <w:t>o</w:t>
            </w:r>
            <w:r w:rsidRPr="0088043F">
              <w:rPr>
                <w:sz w:val="10"/>
                <w:szCs w:val="10"/>
                <w:vertAlign w:val="superscript"/>
              </w:rPr>
              <w:t>2</w:t>
            </w:r>
            <w:proofErr w:type="gramStart"/>
            <w:r w:rsidRPr="0088043F">
              <w:rPr>
                <w:sz w:val="10"/>
                <w:szCs w:val="10"/>
                <w:vertAlign w:val="superscript"/>
              </w:rPr>
              <w:t>+</w:t>
            </w:r>
            <w:r w:rsidRPr="0088043F">
              <w:rPr>
                <w:sz w:val="10"/>
                <w:szCs w:val="10"/>
              </w:rPr>
              <w:t>:MgF</w:t>
            </w:r>
            <w:proofErr w:type="gramEnd"/>
            <w:r w:rsidRPr="0088043F">
              <w:rPr>
                <w:sz w:val="10"/>
                <w:szCs w:val="10"/>
                <w:vertAlign w:val="subscript"/>
              </w:rPr>
              <w:t>2</w:t>
            </w:r>
          </w:p>
          <w:p w14:paraId="255AEA89"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1.94 </w:t>
            </w:r>
            <w:proofErr w:type="spellStart"/>
            <w:r w:rsidRPr="0088043F">
              <w:rPr>
                <w:sz w:val="10"/>
                <w:szCs w:val="10"/>
              </w:rPr>
              <w:t>μm</w:t>
            </w:r>
            <w:proofErr w:type="spellEnd"/>
          </w:p>
        </w:tc>
        <w:tc>
          <w:tcPr>
            <w:tcW w:w="1637" w:type="dxa"/>
            <w:vAlign w:val="center"/>
          </w:tcPr>
          <w:p w14:paraId="2BE45BBE"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72A056EC"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6 </w:t>
            </w:r>
            <w:proofErr w:type="spellStart"/>
            <w:r w:rsidRPr="0088043F">
              <w:rPr>
                <w:sz w:val="10"/>
                <w:szCs w:val="10"/>
              </w:rPr>
              <w:t>mJ</w:t>
            </w:r>
            <w:proofErr w:type="spellEnd"/>
          </w:p>
        </w:tc>
        <w:tc>
          <w:tcPr>
            <w:tcW w:w="1346" w:type="dxa"/>
            <w:vAlign w:val="center"/>
          </w:tcPr>
          <w:p w14:paraId="0C337FD8"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1</w:t>
            </w:r>
            <w:r w:rsidRPr="0088043F">
              <w:rPr>
                <w:sz w:val="10"/>
                <w:szCs w:val="10"/>
              </w:rPr>
              <w:t>5.9%</w:t>
            </w:r>
          </w:p>
        </w:tc>
        <w:tc>
          <w:tcPr>
            <w:tcW w:w="2437" w:type="dxa"/>
            <w:vMerge w:val="restart"/>
            <w:vAlign w:val="center"/>
          </w:tcPr>
          <w:p w14:paraId="2EBC285C" w14:textId="77777777" w:rsidR="00E204DE" w:rsidRPr="0088043F" w:rsidRDefault="00E204DE" w:rsidP="003537F6">
            <w:pPr>
              <w:widowControl/>
              <w:spacing w:line="240" w:lineRule="exact"/>
              <w:contextualSpacing/>
              <w:jc w:val="center"/>
              <w:rPr>
                <w:sz w:val="10"/>
                <w:szCs w:val="10"/>
              </w:rPr>
            </w:pPr>
            <w:r w:rsidRPr="0088043F">
              <w:rPr>
                <w:sz w:val="10"/>
                <w:szCs w:val="10"/>
              </w:rPr>
              <w:t>IEEE Journal of Quantum Electronics (1985), 21, 1582-1595.</w:t>
            </w:r>
          </w:p>
        </w:tc>
      </w:tr>
      <w:tr w:rsidR="00E204DE" w:rsidRPr="0088043F" w14:paraId="3C7377EB" w14:textId="77777777" w:rsidTr="00AB4427">
        <w:trPr>
          <w:jc w:val="center"/>
        </w:trPr>
        <w:tc>
          <w:tcPr>
            <w:tcW w:w="1756" w:type="dxa"/>
            <w:vMerge/>
            <w:vAlign w:val="center"/>
          </w:tcPr>
          <w:p w14:paraId="57094B40"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1A98B244"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2</w:t>
            </w:r>
            <w:r w:rsidRPr="0088043F">
              <w:rPr>
                <w:sz w:val="10"/>
                <w:szCs w:val="10"/>
              </w:rPr>
              <w:t>25 K</w:t>
            </w:r>
          </w:p>
        </w:tc>
        <w:tc>
          <w:tcPr>
            <w:tcW w:w="1120" w:type="dxa"/>
            <w:vAlign w:val="center"/>
          </w:tcPr>
          <w:p w14:paraId="6EFB9046"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8 </w:t>
            </w:r>
            <w:proofErr w:type="spellStart"/>
            <w:r w:rsidRPr="0088043F">
              <w:rPr>
                <w:sz w:val="10"/>
                <w:szCs w:val="10"/>
              </w:rPr>
              <w:t>mJ</w:t>
            </w:r>
            <w:proofErr w:type="spellEnd"/>
          </w:p>
        </w:tc>
        <w:tc>
          <w:tcPr>
            <w:tcW w:w="1346" w:type="dxa"/>
            <w:vAlign w:val="center"/>
          </w:tcPr>
          <w:p w14:paraId="43DAC8C3"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1</w:t>
            </w:r>
            <w:r w:rsidRPr="0088043F">
              <w:rPr>
                <w:sz w:val="10"/>
                <w:szCs w:val="10"/>
              </w:rPr>
              <w:t>2.7%</w:t>
            </w:r>
          </w:p>
        </w:tc>
        <w:tc>
          <w:tcPr>
            <w:tcW w:w="2437" w:type="dxa"/>
            <w:vMerge/>
            <w:vAlign w:val="center"/>
          </w:tcPr>
          <w:p w14:paraId="3B54BA14" w14:textId="77777777" w:rsidR="00E204DE" w:rsidRPr="0088043F" w:rsidRDefault="00E204DE" w:rsidP="003537F6">
            <w:pPr>
              <w:widowControl/>
              <w:spacing w:line="240" w:lineRule="exact"/>
              <w:contextualSpacing/>
              <w:jc w:val="center"/>
              <w:rPr>
                <w:sz w:val="10"/>
                <w:szCs w:val="10"/>
              </w:rPr>
            </w:pPr>
          </w:p>
        </w:tc>
      </w:tr>
      <w:tr w:rsidR="00E204DE" w:rsidRPr="0088043F" w14:paraId="4DFAA141" w14:textId="77777777" w:rsidTr="00AB4427">
        <w:trPr>
          <w:jc w:val="center"/>
        </w:trPr>
        <w:tc>
          <w:tcPr>
            <w:tcW w:w="1756" w:type="dxa"/>
            <w:vMerge w:val="restart"/>
            <w:vAlign w:val="center"/>
          </w:tcPr>
          <w:p w14:paraId="34CC465E" w14:textId="77777777" w:rsidR="00E204DE" w:rsidRPr="0088043F" w:rsidRDefault="00E204DE" w:rsidP="003537F6">
            <w:pPr>
              <w:widowControl/>
              <w:spacing w:line="240" w:lineRule="exact"/>
              <w:contextualSpacing/>
              <w:jc w:val="center"/>
              <w:rPr>
                <w:sz w:val="10"/>
                <w:szCs w:val="10"/>
              </w:rPr>
            </w:pPr>
            <w:proofErr w:type="spellStart"/>
            <w:proofErr w:type="gramStart"/>
            <w:r w:rsidRPr="0088043F">
              <w:rPr>
                <w:sz w:val="10"/>
                <w:szCs w:val="10"/>
              </w:rPr>
              <w:t>Ti:Sapphire</w:t>
            </w:r>
            <w:proofErr w:type="spellEnd"/>
            <w:proofErr w:type="gramEnd"/>
          </w:p>
          <w:p w14:paraId="1BB44F61" w14:textId="77777777" w:rsidR="00E204DE" w:rsidRPr="0088043F" w:rsidRDefault="00E204DE" w:rsidP="003537F6">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0.75 </w:t>
            </w:r>
            <w:proofErr w:type="spellStart"/>
            <w:r w:rsidRPr="0088043F">
              <w:rPr>
                <w:sz w:val="10"/>
                <w:szCs w:val="10"/>
              </w:rPr>
              <w:t>μm</w:t>
            </w:r>
            <w:proofErr w:type="spellEnd"/>
          </w:p>
        </w:tc>
        <w:tc>
          <w:tcPr>
            <w:tcW w:w="1637" w:type="dxa"/>
            <w:vAlign w:val="center"/>
          </w:tcPr>
          <w:p w14:paraId="6F55FDCC"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7</w:t>
            </w:r>
            <w:r w:rsidRPr="0088043F">
              <w:rPr>
                <w:sz w:val="10"/>
                <w:szCs w:val="10"/>
              </w:rPr>
              <w:t>8 K</w:t>
            </w:r>
          </w:p>
        </w:tc>
        <w:tc>
          <w:tcPr>
            <w:tcW w:w="1120" w:type="dxa"/>
            <w:vAlign w:val="center"/>
          </w:tcPr>
          <w:p w14:paraId="50F678D7" w14:textId="77777777" w:rsidR="00E204DE" w:rsidRPr="0088043F" w:rsidRDefault="00E204DE" w:rsidP="003537F6">
            <w:pPr>
              <w:widowControl/>
              <w:spacing w:line="240" w:lineRule="exact"/>
              <w:contextualSpacing/>
              <w:jc w:val="center"/>
              <w:rPr>
                <w:sz w:val="10"/>
                <w:szCs w:val="10"/>
              </w:rPr>
            </w:pPr>
            <w:r w:rsidRPr="0088043F">
              <w:rPr>
                <w:sz w:val="10"/>
                <w:szCs w:val="10"/>
              </w:rPr>
              <w:t>0.55 W</w:t>
            </w:r>
          </w:p>
        </w:tc>
        <w:tc>
          <w:tcPr>
            <w:tcW w:w="1346" w:type="dxa"/>
            <w:vAlign w:val="center"/>
          </w:tcPr>
          <w:p w14:paraId="1A86A228" w14:textId="77777777" w:rsidR="00E204DE" w:rsidRPr="0088043F" w:rsidRDefault="00E204DE" w:rsidP="003537F6">
            <w:pPr>
              <w:widowControl/>
              <w:spacing w:line="240" w:lineRule="exact"/>
              <w:contextualSpacing/>
              <w:jc w:val="center"/>
              <w:rPr>
                <w:sz w:val="10"/>
                <w:szCs w:val="10"/>
              </w:rPr>
            </w:pPr>
            <w:r w:rsidRPr="0088043F">
              <w:rPr>
                <w:sz w:val="10"/>
                <w:szCs w:val="10"/>
              </w:rPr>
              <w:t>24%</w:t>
            </w:r>
          </w:p>
        </w:tc>
        <w:tc>
          <w:tcPr>
            <w:tcW w:w="2437" w:type="dxa"/>
            <w:vMerge w:val="restart"/>
            <w:vAlign w:val="center"/>
          </w:tcPr>
          <w:p w14:paraId="3A078809" w14:textId="3767BA01" w:rsidR="00E204DE" w:rsidRPr="0088043F" w:rsidRDefault="00E204DE" w:rsidP="003537F6">
            <w:pPr>
              <w:widowControl/>
              <w:spacing w:line="240" w:lineRule="exact"/>
              <w:contextualSpacing/>
              <w:jc w:val="center"/>
              <w:rPr>
                <w:sz w:val="10"/>
                <w:szCs w:val="10"/>
              </w:rPr>
            </w:pPr>
            <w:r w:rsidRPr="0088043F">
              <w:rPr>
                <w:sz w:val="10"/>
                <w:szCs w:val="10"/>
              </w:rPr>
              <w:t>Laser Physics (2018), 28, 085801</w:t>
            </w:r>
            <w:r w:rsidR="00885668" w:rsidRPr="0088043F">
              <w:rPr>
                <w:sz w:val="10"/>
                <w:szCs w:val="10"/>
              </w:rPr>
              <w:t>.</w:t>
            </w:r>
          </w:p>
        </w:tc>
      </w:tr>
      <w:tr w:rsidR="00E204DE" w:rsidRPr="0088043F" w14:paraId="39847AA5" w14:textId="77777777" w:rsidTr="00AB4427">
        <w:trPr>
          <w:jc w:val="center"/>
        </w:trPr>
        <w:tc>
          <w:tcPr>
            <w:tcW w:w="1756" w:type="dxa"/>
            <w:vMerge/>
            <w:vAlign w:val="center"/>
          </w:tcPr>
          <w:p w14:paraId="2309083E"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2C8DECE5"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1</w:t>
            </w:r>
            <w:r w:rsidRPr="0088043F">
              <w:rPr>
                <w:sz w:val="10"/>
                <w:szCs w:val="10"/>
              </w:rPr>
              <w:t>20 K</w:t>
            </w:r>
          </w:p>
        </w:tc>
        <w:tc>
          <w:tcPr>
            <w:tcW w:w="1120" w:type="dxa"/>
            <w:vAlign w:val="center"/>
          </w:tcPr>
          <w:p w14:paraId="5BC5D3C6"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0</w:t>
            </w:r>
            <w:r w:rsidRPr="0088043F">
              <w:rPr>
                <w:sz w:val="10"/>
                <w:szCs w:val="10"/>
              </w:rPr>
              <w:t>.56 W</w:t>
            </w:r>
          </w:p>
        </w:tc>
        <w:tc>
          <w:tcPr>
            <w:tcW w:w="1346" w:type="dxa"/>
            <w:vAlign w:val="center"/>
          </w:tcPr>
          <w:p w14:paraId="4F5A30D0"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520F8C41" w14:textId="77777777" w:rsidR="00E204DE" w:rsidRPr="0088043F" w:rsidRDefault="00E204DE" w:rsidP="003537F6">
            <w:pPr>
              <w:widowControl/>
              <w:spacing w:line="240" w:lineRule="exact"/>
              <w:contextualSpacing/>
              <w:jc w:val="center"/>
              <w:rPr>
                <w:sz w:val="10"/>
                <w:szCs w:val="10"/>
              </w:rPr>
            </w:pPr>
          </w:p>
        </w:tc>
      </w:tr>
      <w:tr w:rsidR="00E204DE" w:rsidRPr="0088043F" w14:paraId="7A9C9D66" w14:textId="77777777" w:rsidTr="00AB4427">
        <w:trPr>
          <w:jc w:val="center"/>
        </w:trPr>
        <w:tc>
          <w:tcPr>
            <w:tcW w:w="1756" w:type="dxa"/>
            <w:vMerge/>
            <w:vAlign w:val="center"/>
          </w:tcPr>
          <w:p w14:paraId="2A61EE66"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0A038C76"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1</w:t>
            </w:r>
            <w:r w:rsidRPr="0088043F">
              <w:rPr>
                <w:sz w:val="10"/>
                <w:szCs w:val="10"/>
              </w:rPr>
              <w:t>60 K</w:t>
            </w:r>
          </w:p>
        </w:tc>
        <w:tc>
          <w:tcPr>
            <w:tcW w:w="1120" w:type="dxa"/>
            <w:vAlign w:val="center"/>
          </w:tcPr>
          <w:p w14:paraId="45303055"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0</w:t>
            </w:r>
            <w:r w:rsidRPr="0088043F">
              <w:rPr>
                <w:sz w:val="10"/>
                <w:szCs w:val="10"/>
              </w:rPr>
              <w:t>.6 W</w:t>
            </w:r>
          </w:p>
        </w:tc>
        <w:tc>
          <w:tcPr>
            <w:tcW w:w="1346" w:type="dxa"/>
            <w:vAlign w:val="center"/>
          </w:tcPr>
          <w:p w14:paraId="64BAFFD3"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74F51E69" w14:textId="77777777" w:rsidR="00E204DE" w:rsidRPr="0088043F" w:rsidRDefault="00E204DE" w:rsidP="003537F6">
            <w:pPr>
              <w:widowControl/>
              <w:spacing w:line="240" w:lineRule="exact"/>
              <w:contextualSpacing/>
              <w:jc w:val="center"/>
              <w:rPr>
                <w:sz w:val="10"/>
                <w:szCs w:val="10"/>
              </w:rPr>
            </w:pPr>
          </w:p>
        </w:tc>
      </w:tr>
      <w:tr w:rsidR="00E204DE" w:rsidRPr="0088043F" w14:paraId="40F1C305" w14:textId="77777777" w:rsidTr="00AB4427">
        <w:trPr>
          <w:jc w:val="center"/>
        </w:trPr>
        <w:tc>
          <w:tcPr>
            <w:tcW w:w="1756" w:type="dxa"/>
            <w:vMerge/>
            <w:vAlign w:val="center"/>
          </w:tcPr>
          <w:p w14:paraId="654F4A9D"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2DEE4CEA"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2A098BB8"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0</w:t>
            </w:r>
            <w:r w:rsidRPr="0088043F">
              <w:rPr>
                <w:sz w:val="10"/>
                <w:szCs w:val="10"/>
              </w:rPr>
              <w:t>.68 W</w:t>
            </w:r>
          </w:p>
        </w:tc>
        <w:tc>
          <w:tcPr>
            <w:tcW w:w="1346" w:type="dxa"/>
            <w:vAlign w:val="center"/>
          </w:tcPr>
          <w:p w14:paraId="4B41DC19"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38A58526" w14:textId="77777777" w:rsidR="00E204DE" w:rsidRPr="0088043F" w:rsidRDefault="00E204DE" w:rsidP="003537F6">
            <w:pPr>
              <w:widowControl/>
              <w:spacing w:line="240" w:lineRule="exact"/>
              <w:contextualSpacing/>
              <w:jc w:val="center"/>
              <w:rPr>
                <w:sz w:val="10"/>
                <w:szCs w:val="10"/>
              </w:rPr>
            </w:pPr>
          </w:p>
        </w:tc>
      </w:tr>
      <w:tr w:rsidR="00E204DE" w:rsidRPr="0088043F" w14:paraId="36B7EF89" w14:textId="77777777" w:rsidTr="00AB4427">
        <w:trPr>
          <w:jc w:val="center"/>
        </w:trPr>
        <w:tc>
          <w:tcPr>
            <w:tcW w:w="1756" w:type="dxa"/>
            <w:vMerge/>
            <w:vAlign w:val="center"/>
          </w:tcPr>
          <w:p w14:paraId="15D363D8"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69AA24D1"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2</w:t>
            </w:r>
            <w:r w:rsidRPr="0088043F">
              <w:rPr>
                <w:sz w:val="10"/>
                <w:szCs w:val="10"/>
              </w:rPr>
              <w:t>40 K</w:t>
            </w:r>
          </w:p>
        </w:tc>
        <w:tc>
          <w:tcPr>
            <w:tcW w:w="1120" w:type="dxa"/>
            <w:vAlign w:val="center"/>
          </w:tcPr>
          <w:p w14:paraId="3F534D7A"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0</w:t>
            </w:r>
            <w:r w:rsidRPr="0088043F">
              <w:rPr>
                <w:sz w:val="10"/>
                <w:szCs w:val="10"/>
              </w:rPr>
              <w:t>.75 W</w:t>
            </w:r>
          </w:p>
        </w:tc>
        <w:tc>
          <w:tcPr>
            <w:tcW w:w="1346" w:type="dxa"/>
            <w:vAlign w:val="center"/>
          </w:tcPr>
          <w:p w14:paraId="79D01C35"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3FD703C2" w14:textId="77777777" w:rsidR="00E204DE" w:rsidRPr="0088043F" w:rsidRDefault="00E204DE" w:rsidP="003537F6">
            <w:pPr>
              <w:widowControl/>
              <w:spacing w:line="240" w:lineRule="exact"/>
              <w:contextualSpacing/>
              <w:jc w:val="center"/>
              <w:rPr>
                <w:sz w:val="10"/>
                <w:szCs w:val="10"/>
              </w:rPr>
            </w:pPr>
          </w:p>
        </w:tc>
      </w:tr>
      <w:tr w:rsidR="00E204DE" w:rsidRPr="0088043F" w14:paraId="5E2C0261" w14:textId="77777777" w:rsidTr="00AB4427">
        <w:trPr>
          <w:jc w:val="center"/>
        </w:trPr>
        <w:tc>
          <w:tcPr>
            <w:tcW w:w="1756" w:type="dxa"/>
            <w:vMerge/>
            <w:vAlign w:val="center"/>
          </w:tcPr>
          <w:p w14:paraId="496D2E3D"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7C93C155"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2</w:t>
            </w:r>
            <w:r w:rsidRPr="0088043F">
              <w:rPr>
                <w:sz w:val="10"/>
                <w:szCs w:val="10"/>
              </w:rPr>
              <w:t>80 K</w:t>
            </w:r>
          </w:p>
        </w:tc>
        <w:tc>
          <w:tcPr>
            <w:tcW w:w="1120" w:type="dxa"/>
            <w:vAlign w:val="center"/>
          </w:tcPr>
          <w:p w14:paraId="4B6CDEA7"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0</w:t>
            </w:r>
            <w:r w:rsidRPr="0088043F">
              <w:rPr>
                <w:sz w:val="10"/>
                <w:szCs w:val="10"/>
              </w:rPr>
              <w:t>.9 W</w:t>
            </w:r>
          </w:p>
        </w:tc>
        <w:tc>
          <w:tcPr>
            <w:tcW w:w="1346" w:type="dxa"/>
            <w:vAlign w:val="center"/>
          </w:tcPr>
          <w:p w14:paraId="2AA6816A"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50BF83B1" w14:textId="77777777" w:rsidR="00E204DE" w:rsidRPr="0088043F" w:rsidRDefault="00E204DE" w:rsidP="003537F6">
            <w:pPr>
              <w:widowControl/>
              <w:spacing w:line="240" w:lineRule="exact"/>
              <w:contextualSpacing/>
              <w:jc w:val="center"/>
              <w:rPr>
                <w:sz w:val="10"/>
                <w:szCs w:val="10"/>
              </w:rPr>
            </w:pPr>
          </w:p>
        </w:tc>
      </w:tr>
      <w:tr w:rsidR="00E204DE" w:rsidRPr="0088043F" w14:paraId="2754D5DD" w14:textId="77777777" w:rsidTr="00AB4427">
        <w:trPr>
          <w:jc w:val="center"/>
        </w:trPr>
        <w:tc>
          <w:tcPr>
            <w:tcW w:w="1756" w:type="dxa"/>
            <w:vMerge/>
            <w:vAlign w:val="center"/>
          </w:tcPr>
          <w:p w14:paraId="59641E5A" w14:textId="77777777" w:rsidR="00E204DE" w:rsidRPr="0088043F" w:rsidRDefault="00E204DE" w:rsidP="003537F6">
            <w:pPr>
              <w:widowControl/>
              <w:spacing w:line="240" w:lineRule="exact"/>
              <w:contextualSpacing/>
              <w:jc w:val="center"/>
              <w:rPr>
                <w:sz w:val="10"/>
                <w:szCs w:val="10"/>
              </w:rPr>
            </w:pPr>
          </w:p>
        </w:tc>
        <w:tc>
          <w:tcPr>
            <w:tcW w:w="1637" w:type="dxa"/>
            <w:vAlign w:val="center"/>
          </w:tcPr>
          <w:p w14:paraId="70ED37BC"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57802DB8"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1</w:t>
            </w:r>
            <w:r w:rsidRPr="0088043F">
              <w:rPr>
                <w:sz w:val="10"/>
                <w:szCs w:val="10"/>
              </w:rPr>
              <w:t>.02 W</w:t>
            </w:r>
          </w:p>
        </w:tc>
        <w:tc>
          <w:tcPr>
            <w:tcW w:w="1346" w:type="dxa"/>
            <w:vAlign w:val="center"/>
          </w:tcPr>
          <w:p w14:paraId="6B66C096" w14:textId="77777777" w:rsidR="00E204DE" w:rsidRPr="0088043F" w:rsidRDefault="00E204DE" w:rsidP="003537F6">
            <w:pPr>
              <w:widowControl/>
              <w:spacing w:line="240" w:lineRule="exact"/>
              <w:contextualSpacing/>
              <w:jc w:val="center"/>
              <w:rPr>
                <w:sz w:val="10"/>
                <w:szCs w:val="10"/>
              </w:rPr>
            </w:pPr>
            <w:r w:rsidRPr="0088043F">
              <w:rPr>
                <w:rFonts w:hint="eastAsia"/>
                <w:sz w:val="10"/>
                <w:szCs w:val="10"/>
              </w:rPr>
              <w:t>1</w:t>
            </w:r>
            <w:r w:rsidRPr="0088043F">
              <w:rPr>
                <w:sz w:val="10"/>
                <w:szCs w:val="10"/>
              </w:rPr>
              <w:t>7%</w:t>
            </w:r>
          </w:p>
        </w:tc>
        <w:tc>
          <w:tcPr>
            <w:tcW w:w="2437" w:type="dxa"/>
            <w:vMerge/>
            <w:vAlign w:val="center"/>
          </w:tcPr>
          <w:p w14:paraId="5FF7250A" w14:textId="77777777" w:rsidR="00E204DE" w:rsidRPr="0088043F" w:rsidRDefault="00E204DE" w:rsidP="003537F6">
            <w:pPr>
              <w:widowControl/>
              <w:spacing w:line="240" w:lineRule="exact"/>
              <w:contextualSpacing/>
              <w:jc w:val="center"/>
              <w:rPr>
                <w:sz w:val="10"/>
                <w:szCs w:val="10"/>
              </w:rPr>
            </w:pPr>
          </w:p>
        </w:tc>
      </w:tr>
      <w:tr w:rsidR="00885668" w:rsidRPr="0088043F" w14:paraId="0C237EDA" w14:textId="77777777" w:rsidTr="00AB4427">
        <w:trPr>
          <w:jc w:val="center"/>
        </w:trPr>
        <w:tc>
          <w:tcPr>
            <w:tcW w:w="1756" w:type="dxa"/>
            <w:vMerge w:val="restart"/>
            <w:vAlign w:val="center"/>
          </w:tcPr>
          <w:p w14:paraId="02B3C7F7" w14:textId="77777777" w:rsidR="00885668" w:rsidRPr="0088043F" w:rsidRDefault="00885668" w:rsidP="00885668">
            <w:pPr>
              <w:widowControl/>
              <w:spacing w:line="240" w:lineRule="exact"/>
              <w:contextualSpacing/>
              <w:jc w:val="center"/>
              <w:rPr>
                <w:sz w:val="10"/>
                <w:szCs w:val="10"/>
              </w:rPr>
            </w:pPr>
            <w:r w:rsidRPr="0088043F">
              <w:rPr>
                <w:sz w:val="10"/>
                <w:szCs w:val="10"/>
              </w:rPr>
              <w:t>alexandrite</w:t>
            </w:r>
            <w:r w:rsidRPr="0088043F">
              <w:rPr>
                <w:rFonts w:hint="eastAsia"/>
                <w:sz w:val="10"/>
                <w:szCs w:val="10"/>
              </w:rPr>
              <w:t xml:space="preserve"> </w:t>
            </w:r>
          </w:p>
          <w:p w14:paraId="2FD377C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Cr</w:t>
            </w:r>
            <w:r w:rsidRPr="0088043F">
              <w:rPr>
                <w:sz w:val="10"/>
                <w:szCs w:val="10"/>
                <w:vertAlign w:val="superscript"/>
              </w:rPr>
              <w:t>3</w:t>
            </w:r>
            <w:proofErr w:type="gramStart"/>
            <w:r w:rsidRPr="0088043F">
              <w:rPr>
                <w:sz w:val="10"/>
                <w:szCs w:val="10"/>
                <w:vertAlign w:val="superscript"/>
              </w:rPr>
              <w:t>+</w:t>
            </w:r>
            <w:r w:rsidRPr="0088043F">
              <w:rPr>
                <w:sz w:val="10"/>
                <w:szCs w:val="10"/>
              </w:rPr>
              <w:t>:BeAl</w:t>
            </w:r>
            <w:proofErr w:type="gramEnd"/>
            <w:r w:rsidRPr="0088043F">
              <w:rPr>
                <w:sz w:val="10"/>
                <w:szCs w:val="10"/>
                <w:vertAlign w:val="subscript"/>
              </w:rPr>
              <w:t>2</w:t>
            </w:r>
            <w:r w:rsidRPr="0088043F">
              <w:rPr>
                <w:sz w:val="10"/>
                <w:szCs w:val="10"/>
              </w:rPr>
              <w:t>O</w:t>
            </w:r>
            <w:r w:rsidRPr="0088043F">
              <w:rPr>
                <w:sz w:val="10"/>
                <w:szCs w:val="10"/>
                <w:vertAlign w:val="subscript"/>
              </w:rPr>
              <w:t>4</w:t>
            </w:r>
          </w:p>
          <w:p w14:paraId="55A101F2" w14:textId="15F932F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0.75-0.79 </w:t>
            </w:r>
            <w:proofErr w:type="spellStart"/>
            <w:r w:rsidRPr="0088043F">
              <w:rPr>
                <w:sz w:val="10"/>
                <w:szCs w:val="10"/>
              </w:rPr>
              <w:t>μm</w:t>
            </w:r>
            <w:proofErr w:type="spellEnd"/>
          </w:p>
        </w:tc>
        <w:tc>
          <w:tcPr>
            <w:tcW w:w="1637" w:type="dxa"/>
            <w:vAlign w:val="center"/>
          </w:tcPr>
          <w:p w14:paraId="1CD47F54" w14:textId="0FDC430B" w:rsidR="00885668" w:rsidRPr="0088043F" w:rsidRDefault="00885668" w:rsidP="00885668">
            <w:pPr>
              <w:widowControl/>
              <w:spacing w:line="240" w:lineRule="exact"/>
              <w:contextualSpacing/>
              <w:jc w:val="center"/>
              <w:rPr>
                <w:sz w:val="10"/>
                <w:szCs w:val="10"/>
              </w:rPr>
            </w:pPr>
            <w:r w:rsidRPr="0088043F">
              <w:rPr>
                <w:sz w:val="10"/>
                <w:szCs w:val="10"/>
              </w:rPr>
              <w:t>307</w:t>
            </w:r>
          </w:p>
        </w:tc>
        <w:tc>
          <w:tcPr>
            <w:tcW w:w="1120" w:type="dxa"/>
            <w:vAlign w:val="center"/>
          </w:tcPr>
          <w:p w14:paraId="1F2567E6" w14:textId="562CB0F1"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.2 J</w:t>
            </w:r>
          </w:p>
        </w:tc>
        <w:tc>
          <w:tcPr>
            <w:tcW w:w="1346" w:type="dxa"/>
            <w:vAlign w:val="center"/>
          </w:tcPr>
          <w:p w14:paraId="790FA6BC" w14:textId="1036F111"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687C85BC" w14:textId="21577DF9" w:rsidR="00885668" w:rsidRPr="0088043F" w:rsidRDefault="00885668" w:rsidP="00885668">
            <w:pPr>
              <w:widowControl/>
              <w:spacing w:line="240" w:lineRule="exact"/>
              <w:contextualSpacing/>
              <w:jc w:val="center"/>
              <w:rPr>
                <w:sz w:val="10"/>
                <w:szCs w:val="10"/>
              </w:rPr>
            </w:pPr>
            <w:r w:rsidRPr="0088043F">
              <w:rPr>
                <w:sz w:val="10"/>
                <w:szCs w:val="10"/>
              </w:rPr>
              <w:t>Opt. Lett. (1982), 7, 608-610.</w:t>
            </w:r>
          </w:p>
        </w:tc>
      </w:tr>
      <w:tr w:rsidR="00885668" w:rsidRPr="0088043F" w14:paraId="7DC1DA0F" w14:textId="77777777" w:rsidTr="00AB4427">
        <w:trPr>
          <w:jc w:val="center"/>
        </w:trPr>
        <w:tc>
          <w:tcPr>
            <w:tcW w:w="1756" w:type="dxa"/>
            <w:vMerge/>
            <w:vAlign w:val="center"/>
          </w:tcPr>
          <w:p w14:paraId="476FEE61"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C18EB5D" w14:textId="617DDFE5"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78</w:t>
            </w:r>
          </w:p>
        </w:tc>
        <w:tc>
          <w:tcPr>
            <w:tcW w:w="1120" w:type="dxa"/>
            <w:vAlign w:val="center"/>
          </w:tcPr>
          <w:p w14:paraId="530A0662" w14:textId="4ED1A4D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.2 J</w:t>
            </w:r>
          </w:p>
        </w:tc>
        <w:tc>
          <w:tcPr>
            <w:tcW w:w="1346" w:type="dxa"/>
            <w:vAlign w:val="center"/>
          </w:tcPr>
          <w:p w14:paraId="42A3AEE6" w14:textId="69A21C8D"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1C798A78" w14:textId="77777777" w:rsidR="00885668" w:rsidRPr="0088043F" w:rsidRDefault="00885668" w:rsidP="00885668">
            <w:pPr>
              <w:widowControl/>
              <w:spacing w:line="240" w:lineRule="exact"/>
              <w:contextualSpacing/>
              <w:jc w:val="center"/>
              <w:rPr>
                <w:sz w:val="10"/>
                <w:szCs w:val="10"/>
              </w:rPr>
            </w:pPr>
          </w:p>
        </w:tc>
      </w:tr>
      <w:tr w:rsidR="00885668" w:rsidRPr="0088043F" w14:paraId="707C6058" w14:textId="77777777" w:rsidTr="00AB4427">
        <w:trPr>
          <w:jc w:val="center"/>
        </w:trPr>
        <w:tc>
          <w:tcPr>
            <w:tcW w:w="1756" w:type="dxa"/>
            <w:vMerge/>
            <w:vAlign w:val="center"/>
          </w:tcPr>
          <w:p w14:paraId="334AF9E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E617F5C" w14:textId="59347D1C"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45</w:t>
            </w:r>
          </w:p>
        </w:tc>
        <w:tc>
          <w:tcPr>
            <w:tcW w:w="1120" w:type="dxa"/>
            <w:vAlign w:val="center"/>
          </w:tcPr>
          <w:p w14:paraId="5D5FDCF6" w14:textId="5C90BBBB"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.3 J</w:t>
            </w:r>
          </w:p>
        </w:tc>
        <w:tc>
          <w:tcPr>
            <w:tcW w:w="1346" w:type="dxa"/>
            <w:vAlign w:val="center"/>
          </w:tcPr>
          <w:p w14:paraId="41ACC2D3" w14:textId="06E7C81B"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1BBB035A" w14:textId="77777777" w:rsidR="00885668" w:rsidRPr="0088043F" w:rsidRDefault="00885668" w:rsidP="00885668">
            <w:pPr>
              <w:widowControl/>
              <w:spacing w:line="240" w:lineRule="exact"/>
              <w:contextualSpacing/>
              <w:jc w:val="center"/>
              <w:rPr>
                <w:sz w:val="10"/>
                <w:szCs w:val="10"/>
              </w:rPr>
            </w:pPr>
          </w:p>
        </w:tc>
      </w:tr>
      <w:tr w:rsidR="00885668" w:rsidRPr="0088043F" w14:paraId="26957A83" w14:textId="77777777" w:rsidTr="00AB4427">
        <w:trPr>
          <w:jc w:val="center"/>
        </w:trPr>
        <w:tc>
          <w:tcPr>
            <w:tcW w:w="1756" w:type="dxa"/>
            <w:vMerge/>
            <w:vAlign w:val="center"/>
          </w:tcPr>
          <w:p w14:paraId="229A4AC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4345525" w14:textId="36AFD9E1"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48</w:t>
            </w:r>
          </w:p>
        </w:tc>
        <w:tc>
          <w:tcPr>
            <w:tcW w:w="1120" w:type="dxa"/>
            <w:vAlign w:val="center"/>
          </w:tcPr>
          <w:p w14:paraId="36B32889" w14:textId="238D4D0F"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.2 J</w:t>
            </w:r>
          </w:p>
        </w:tc>
        <w:tc>
          <w:tcPr>
            <w:tcW w:w="1346" w:type="dxa"/>
            <w:vAlign w:val="center"/>
          </w:tcPr>
          <w:p w14:paraId="1226DD2C" w14:textId="2F98684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77FFACCF" w14:textId="77777777" w:rsidR="00885668" w:rsidRPr="0088043F" w:rsidRDefault="00885668" w:rsidP="00885668">
            <w:pPr>
              <w:widowControl/>
              <w:spacing w:line="240" w:lineRule="exact"/>
              <w:contextualSpacing/>
              <w:jc w:val="center"/>
              <w:rPr>
                <w:sz w:val="10"/>
                <w:szCs w:val="10"/>
              </w:rPr>
            </w:pPr>
          </w:p>
        </w:tc>
      </w:tr>
      <w:tr w:rsidR="00885668" w:rsidRPr="0088043F" w14:paraId="06DFA870" w14:textId="77777777" w:rsidTr="00AB4427">
        <w:trPr>
          <w:jc w:val="center"/>
        </w:trPr>
        <w:tc>
          <w:tcPr>
            <w:tcW w:w="1756" w:type="dxa"/>
            <w:vMerge/>
            <w:vAlign w:val="center"/>
          </w:tcPr>
          <w:p w14:paraId="68C7802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88D2BD1" w14:textId="3964BF39"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83</w:t>
            </w:r>
          </w:p>
        </w:tc>
        <w:tc>
          <w:tcPr>
            <w:tcW w:w="1120" w:type="dxa"/>
            <w:vAlign w:val="center"/>
          </w:tcPr>
          <w:p w14:paraId="6AD6D939" w14:textId="78C5D235"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.0 J</w:t>
            </w:r>
          </w:p>
        </w:tc>
        <w:tc>
          <w:tcPr>
            <w:tcW w:w="1346" w:type="dxa"/>
            <w:vAlign w:val="center"/>
          </w:tcPr>
          <w:p w14:paraId="4F5859EA" w14:textId="6A232FBB"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0B7E49BE" w14:textId="77777777" w:rsidR="00885668" w:rsidRPr="0088043F" w:rsidRDefault="00885668" w:rsidP="00885668">
            <w:pPr>
              <w:widowControl/>
              <w:spacing w:line="240" w:lineRule="exact"/>
              <w:contextualSpacing/>
              <w:jc w:val="center"/>
              <w:rPr>
                <w:sz w:val="10"/>
                <w:szCs w:val="10"/>
              </w:rPr>
            </w:pPr>
          </w:p>
        </w:tc>
      </w:tr>
      <w:tr w:rsidR="00885668" w:rsidRPr="0088043F" w14:paraId="1E53FDF3" w14:textId="77777777" w:rsidTr="00AB4427">
        <w:trPr>
          <w:jc w:val="center"/>
        </w:trPr>
        <w:tc>
          <w:tcPr>
            <w:tcW w:w="1756" w:type="dxa"/>
            <w:vMerge w:val="restart"/>
            <w:vAlign w:val="center"/>
          </w:tcPr>
          <w:p w14:paraId="506FA9EC" w14:textId="77777777" w:rsidR="00885668" w:rsidRPr="0088043F" w:rsidRDefault="00885668" w:rsidP="00885668">
            <w:pPr>
              <w:widowControl/>
              <w:spacing w:line="240" w:lineRule="exact"/>
              <w:contextualSpacing/>
              <w:jc w:val="center"/>
              <w:rPr>
                <w:sz w:val="10"/>
                <w:szCs w:val="10"/>
              </w:rPr>
            </w:pPr>
            <w:r w:rsidRPr="0088043F">
              <w:rPr>
                <w:sz w:val="10"/>
                <w:szCs w:val="10"/>
              </w:rPr>
              <w:t>alexandrite</w:t>
            </w:r>
            <w:r w:rsidRPr="0088043F">
              <w:rPr>
                <w:rFonts w:hint="eastAsia"/>
                <w:sz w:val="10"/>
                <w:szCs w:val="10"/>
              </w:rPr>
              <w:t xml:space="preserve"> </w:t>
            </w:r>
          </w:p>
          <w:p w14:paraId="66D69E8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Cr</w:t>
            </w:r>
            <w:r w:rsidRPr="0088043F">
              <w:rPr>
                <w:sz w:val="10"/>
                <w:szCs w:val="10"/>
                <w:vertAlign w:val="superscript"/>
              </w:rPr>
              <w:t>3</w:t>
            </w:r>
            <w:proofErr w:type="gramStart"/>
            <w:r w:rsidRPr="0088043F">
              <w:rPr>
                <w:sz w:val="10"/>
                <w:szCs w:val="10"/>
                <w:vertAlign w:val="superscript"/>
              </w:rPr>
              <w:t>+</w:t>
            </w:r>
            <w:r w:rsidRPr="0088043F">
              <w:rPr>
                <w:sz w:val="10"/>
                <w:szCs w:val="10"/>
              </w:rPr>
              <w:t>:BeAl</w:t>
            </w:r>
            <w:proofErr w:type="gramEnd"/>
            <w:r w:rsidRPr="0088043F">
              <w:rPr>
                <w:sz w:val="10"/>
                <w:szCs w:val="10"/>
                <w:vertAlign w:val="subscript"/>
              </w:rPr>
              <w:t>2</w:t>
            </w:r>
            <w:r w:rsidRPr="0088043F">
              <w:rPr>
                <w:sz w:val="10"/>
                <w:szCs w:val="10"/>
              </w:rPr>
              <w:t>O</w:t>
            </w:r>
            <w:r w:rsidRPr="0088043F">
              <w:rPr>
                <w:sz w:val="10"/>
                <w:szCs w:val="10"/>
                <w:vertAlign w:val="subscript"/>
              </w:rPr>
              <w:t>4</w:t>
            </w:r>
          </w:p>
          <w:p w14:paraId="42373ED1" w14:textId="528C41B6"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0.75-0.79 </w:t>
            </w:r>
            <w:proofErr w:type="spellStart"/>
            <w:r w:rsidRPr="0088043F">
              <w:rPr>
                <w:sz w:val="10"/>
                <w:szCs w:val="10"/>
              </w:rPr>
              <w:t>μm</w:t>
            </w:r>
            <w:proofErr w:type="spellEnd"/>
          </w:p>
        </w:tc>
        <w:tc>
          <w:tcPr>
            <w:tcW w:w="1637" w:type="dxa"/>
            <w:vAlign w:val="center"/>
          </w:tcPr>
          <w:p w14:paraId="5C71A70C" w14:textId="3EBF274E" w:rsidR="00885668" w:rsidRPr="0088043F" w:rsidRDefault="00885668" w:rsidP="00885668">
            <w:pPr>
              <w:widowControl/>
              <w:spacing w:line="240" w:lineRule="exact"/>
              <w:contextualSpacing/>
              <w:jc w:val="center"/>
              <w:rPr>
                <w:sz w:val="10"/>
                <w:szCs w:val="10"/>
              </w:rPr>
            </w:pPr>
            <w:r w:rsidRPr="0088043F">
              <w:rPr>
                <w:sz w:val="10"/>
                <w:szCs w:val="10"/>
              </w:rPr>
              <w:t>288</w:t>
            </w:r>
          </w:p>
        </w:tc>
        <w:tc>
          <w:tcPr>
            <w:tcW w:w="1120" w:type="dxa"/>
            <w:vAlign w:val="center"/>
          </w:tcPr>
          <w:p w14:paraId="0F22705F" w14:textId="35B7CD32"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9.8 J</w:t>
            </w:r>
          </w:p>
        </w:tc>
        <w:tc>
          <w:tcPr>
            <w:tcW w:w="1346" w:type="dxa"/>
            <w:vAlign w:val="center"/>
          </w:tcPr>
          <w:p w14:paraId="373DAD67" w14:textId="20134D86"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5432076F" w14:textId="24F3EBB2" w:rsidR="00885668" w:rsidRPr="0088043F" w:rsidRDefault="00885668" w:rsidP="00885668">
            <w:pPr>
              <w:widowControl/>
              <w:spacing w:line="240" w:lineRule="exact"/>
              <w:contextualSpacing/>
              <w:jc w:val="center"/>
              <w:rPr>
                <w:sz w:val="10"/>
                <w:szCs w:val="10"/>
              </w:rPr>
            </w:pPr>
            <w:r w:rsidRPr="0088043F">
              <w:rPr>
                <w:sz w:val="10"/>
                <w:szCs w:val="10"/>
              </w:rPr>
              <w:t>IEEE J. Quantum Electron. (1980), 16, 1302-1315.</w:t>
            </w:r>
          </w:p>
        </w:tc>
      </w:tr>
      <w:tr w:rsidR="00885668" w:rsidRPr="0088043F" w14:paraId="292EDB36" w14:textId="77777777" w:rsidTr="00AB4427">
        <w:trPr>
          <w:jc w:val="center"/>
        </w:trPr>
        <w:tc>
          <w:tcPr>
            <w:tcW w:w="1756" w:type="dxa"/>
            <w:vMerge/>
            <w:vAlign w:val="center"/>
          </w:tcPr>
          <w:p w14:paraId="502D04FC"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A25082B" w14:textId="77F3F276"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01</w:t>
            </w:r>
          </w:p>
        </w:tc>
        <w:tc>
          <w:tcPr>
            <w:tcW w:w="1120" w:type="dxa"/>
            <w:vAlign w:val="center"/>
          </w:tcPr>
          <w:p w14:paraId="29B7448C" w14:textId="092BFEC9"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3.6 J</w:t>
            </w:r>
          </w:p>
        </w:tc>
        <w:tc>
          <w:tcPr>
            <w:tcW w:w="1346" w:type="dxa"/>
            <w:vAlign w:val="center"/>
          </w:tcPr>
          <w:p w14:paraId="76CD6A0D" w14:textId="1F91DF4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16A6198" w14:textId="77777777" w:rsidR="00885668" w:rsidRPr="0088043F" w:rsidRDefault="00885668" w:rsidP="00885668">
            <w:pPr>
              <w:widowControl/>
              <w:spacing w:line="240" w:lineRule="exact"/>
              <w:contextualSpacing/>
              <w:jc w:val="center"/>
              <w:rPr>
                <w:sz w:val="10"/>
                <w:szCs w:val="10"/>
              </w:rPr>
            </w:pPr>
          </w:p>
        </w:tc>
      </w:tr>
      <w:tr w:rsidR="00885668" w:rsidRPr="0088043F" w14:paraId="40C4A009" w14:textId="77777777" w:rsidTr="00AB4427">
        <w:trPr>
          <w:jc w:val="center"/>
        </w:trPr>
        <w:tc>
          <w:tcPr>
            <w:tcW w:w="1756" w:type="dxa"/>
            <w:vMerge/>
            <w:vAlign w:val="center"/>
          </w:tcPr>
          <w:p w14:paraId="66E2D67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74B994F" w14:textId="48CAF629"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15</w:t>
            </w:r>
          </w:p>
        </w:tc>
        <w:tc>
          <w:tcPr>
            <w:tcW w:w="1120" w:type="dxa"/>
            <w:vAlign w:val="center"/>
          </w:tcPr>
          <w:p w14:paraId="1A453701" w14:textId="2C1CEA1B"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2.4 J</w:t>
            </w:r>
          </w:p>
        </w:tc>
        <w:tc>
          <w:tcPr>
            <w:tcW w:w="1346" w:type="dxa"/>
            <w:vAlign w:val="center"/>
          </w:tcPr>
          <w:p w14:paraId="6C5BE9E4" w14:textId="3A2F793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1D28C970" w14:textId="77777777" w:rsidR="00885668" w:rsidRPr="0088043F" w:rsidRDefault="00885668" w:rsidP="00885668">
            <w:pPr>
              <w:widowControl/>
              <w:spacing w:line="240" w:lineRule="exact"/>
              <w:contextualSpacing/>
              <w:jc w:val="center"/>
              <w:rPr>
                <w:sz w:val="10"/>
                <w:szCs w:val="10"/>
              </w:rPr>
            </w:pPr>
          </w:p>
        </w:tc>
      </w:tr>
      <w:tr w:rsidR="00885668" w:rsidRPr="0088043F" w14:paraId="28787F53" w14:textId="77777777" w:rsidTr="00AB4427">
        <w:trPr>
          <w:jc w:val="center"/>
        </w:trPr>
        <w:tc>
          <w:tcPr>
            <w:tcW w:w="1756" w:type="dxa"/>
            <w:vMerge/>
            <w:vAlign w:val="center"/>
          </w:tcPr>
          <w:p w14:paraId="79B8007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2F5D4F5" w14:textId="5B399CDB"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37</w:t>
            </w:r>
          </w:p>
        </w:tc>
        <w:tc>
          <w:tcPr>
            <w:tcW w:w="1120" w:type="dxa"/>
            <w:vAlign w:val="center"/>
          </w:tcPr>
          <w:p w14:paraId="4BF76FAE" w14:textId="126F9039"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3.6 J</w:t>
            </w:r>
          </w:p>
        </w:tc>
        <w:tc>
          <w:tcPr>
            <w:tcW w:w="1346" w:type="dxa"/>
            <w:vAlign w:val="center"/>
          </w:tcPr>
          <w:p w14:paraId="6E843449" w14:textId="4A4A0554"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60D6B8B2" w14:textId="77777777" w:rsidR="00885668" w:rsidRPr="0088043F" w:rsidRDefault="00885668" w:rsidP="00885668">
            <w:pPr>
              <w:widowControl/>
              <w:spacing w:line="240" w:lineRule="exact"/>
              <w:contextualSpacing/>
              <w:jc w:val="center"/>
              <w:rPr>
                <w:sz w:val="10"/>
                <w:szCs w:val="10"/>
              </w:rPr>
            </w:pPr>
          </w:p>
        </w:tc>
      </w:tr>
      <w:tr w:rsidR="00885668" w:rsidRPr="0088043F" w14:paraId="73CFA402" w14:textId="77777777" w:rsidTr="00AB4427">
        <w:trPr>
          <w:jc w:val="center"/>
        </w:trPr>
        <w:tc>
          <w:tcPr>
            <w:tcW w:w="1756" w:type="dxa"/>
            <w:vMerge w:val="restart"/>
            <w:vAlign w:val="center"/>
          </w:tcPr>
          <w:p w14:paraId="7C9D41F8" w14:textId="77777777" w:rsidR="00885668" w:rsidRPr="0088043F" w:rsidRDefault="00885668" w:rsidP="00885668">
            <w:pPr>
              <w:widowControl/>
              <w:spacing w:line="240" w:lineRule="exact"/>
              <w:contextualSpacing/>
              <w:jc w:val="center"/>
              <w:rPr>
                <w:sz w:val="10"/>
                <w:szCs w:val="10"/>
              </w:rPr>
            </w:pPr>
            <w:r w:rsidRPr="0088043F">
              <w:rPr>
                <w:sz w:val="10"/>
                <w:szCs w:val="10"/>
              </w:rPr>
              <w:t>Cr</w:t>
            </w:r>
            <w:r w:rsidRPr="0088043F">
              <w:rPr>
                <w:sz w:val="10"/>
                <w:szCs w:val="10"/>
                <w:vertAlign w:val="superscript"/>
              </w:rPr>
              <w:t>4</w:t>
            </w:r>
            <w:proofErr w:type="gramStart"/>
            <w:r w:rsidRPr="0088043F">
              <w:rPr>
                <w:sz w:val="10"/>
                <w:szCs w:val="10"/>
                <w:vertAlign w:val="superscript"/>
              </w:rPr>
              <w:t>+</w:t>
            </w:r>
            <w:r w:rsidRPr="0088043F">
              <w:rPr>
                <w:sz w:val="10"/>
                <w:szCs w:val="10"/>
              </w:rPr>
              <w:t>:Mg</w:t>
            </w:r>
            <w:proofErr w:type="gramEnd"/>
            <w:r w:rsidRPr="0088043F">
              <w:rPr>
                <w:sz w:val="10"/>
                <w:szCs w:val="10"/>
                <w:vertAlign w:val="subscript"/>
              </w:rPr>
              <w:t>2</w:t>
            </w:r>
            <w:r w:rsidRPr="0088043F">
              <w:rPr>
                <w:sz w:val="10"/>
                <w:szCs w:val="10"/>
              </w:rPr>
              <w:t>SiO</w:t>
            </w:r>
            <w:r w:rsidRPr="0088043F">
              <w:rPr>
                <w:sz w:val="10"/>
                <w:szCs w:val="10"/>
                <w:vertAlign w:val="subscript"/>
              </w:rPr>
              <w:t>4</w:t>
            </w:r>
          </w:p>
          <w:p w14:paraId="37F8BA42"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1.3 </w:t>
            </w:r>
            <w:proofErr w:type="spellStart"/>
            <w:r w:rsidRPr="0088043F">
              <w:rPr>
                <w:sz w:val="10"/>
                <w:szCs w:val="10"/>
              </w:rPr>
              <w:t>μm</w:t>
            </w:r>
            <w:proofErr w:type="spellEnd"/>
          </w:p>
        </w:tc>
        <w:tc>
          <w:tcPr>
            <w:tcW w:w="1637" w:type="dxa"/>
            <w:vAlign w:val="center"/>
          </w:tcPr>
          <w:p w14:paraId="5C0E56DC" w14:textId="77777777" w:rsidR="00885668" w:rsidRPr="0088043F" w:rsidRDefault="00885668" w:rsidP="00885668">
            <w:pPr>
              <w:widowControl/>
              <w:spacing w:line="240" w:lineRule="exact"/>
              <w:contextualSpacing/>
              <w:jc w:val="center"/>
              <w:rPr>
                <w:sz w:val="10"/>
                <w:szCs w:val="10"/>
              </w:rPr>
            </w:pPr>
            <w:r w:rsidRPr="0088043F">
              <w:rPr>
                <w:sz w:val="10"/>
                <w:szCs w:val="10"/>
              </w:rPr>
              <w:t>285 K</w:t>
            </w:r>
          </w:p>
        </w:tc>
        <w:tc>
          <w:tcPr>
            <w:tcW w:w="1120" w:type="dxa"/>
            <w:vAlign w:val="center"/>
          </w:tcPr>
          <w:p w14:paraId="2D270A71" w14:textId="77777777" w:rsidR="00885668" w:rsidRPr="0088043F" w:rsidRDefault="00885668" w:rsidP="00885668">
            <w:pPr>
              <w:widowControl/>
              <w:spacing w:line="240" w:lineRule="exact"/>
              <w:contextualSpacing/>
              <w:jc w:val="center"/>
              <w:rPr>
                <w:sz w:val="10"/>
                <w:szCs w:val="10"/>
              </w:rPr>
            </w:pPr>
            <w:r w:rsidRPr="0088043F">
              <w:rPr>
                <w:sz w:val="10"/>
                <w:szCs w:val="10"/>
              </w:rPr>
              <w:t>2.9 W</w:t>
            </w:r>
          </w:p>
        </w:tc>
        <w:tc>
          <w:tcPr>
            <w:tcW w:w="1346" w:type="dxa"/>
            <w:vAlign w:val="center"/>
          </w:tcPr>
          <w:p w14:paraId="4DC866B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1C1885BF" w14:textId="77777777" w:rsidR="00885668" w:rsidRPr="0088043F" w:rsidRDefault="00885668" w:rsidP="00885668">
            <w:pPr>
              <w:widowControl/>
              <w:spacing w:line="240" w:lineRule="exact"/>
              <w:contextualSpacing/>
              <w:jc w:val="center"/>
              <w:rPr>
                <w:sz w:val="10"/>
                <w:szCs w:val="10"/>
              </w:rPr>
            </w:pPr>
            <w:r w:rsidRPr="0088043F">
              <w:rPr>
                <w:sz w:val="10"/>
                <w:szCs w:val="10"/>
              </w:rPr>
              <w:t>IEEE Journal of Quantum Electronics (1998), 34, 1996-2005.</w:t>
            </w:r>
          </w:p>
        </w:tc>
      </w:tr>
      <w:tr w:rsidR="00885668" w:rsidRPr="0088043F" w14:paraId="55CAD33B" w14:textId="77777777" w:rsidTr="00AB4427">
        <w:trPr>
          <w:jc w:val="center"/>
        </w:trPr>
        <w:tc>
          <w:tcPr>
            <w:tcW w:w="1756" w:type="dxa"/>
            <w:vMerge/>
            <w:vAlign w:val="center"/>
          </w:tcPr>
          <w:p w14:paraId="7FD3E6B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7F46322C" w14:textId="77777777" w:rsidR="00885668" w:rsidRPr="0088043F" w:rsidRDefault="00885668" w:rsidP="00885668">
            <w:pPr>
              <w:widowControl/>
              <w:spacing w:line="240" w:lineRule="exact"/>
              <w:contextualSpacing/>
              <w:jc w:val="center"/>
              <w:rPr>
                <w:sz w:val="10"/>
                <w:szCs w:val="10"/>
              </w:rPr>
            </w:pPr>
            <w:r w:rsidRPr="0088043F">
              <w:rPr>
                <w:sz w:val="10"/>
                <w:szCs w:val="10"/>
              </w:rPr>
              <w:t>288 K</w:t>
            </w:r>
          </w:p>
        </w:tc>
        <w:tc>
          <w:tcPr>
            <w:tcW w:w="1120" w:type="dxa"/>
            <w:vAlign w:val="center"/>
          </w:tcPr>
          <w:p w14:paraId="42FFB76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3.1</w:t>
            </w:r>
            <w:r w:rsidRPr="0088043F">
              <w:rPr>
                <w:sz w:val="10"/>
                <w:szCs w:val="10"/>
              </w:rPr>
              <w:t xml:space="preserve"> W</w:t>
            </w:r>
          </w:p>
        </w:tc>
        <w:tc>
          <w:tcPr>
            <w:tcW w:w="1346" w:type="dxa"/>
            <w:vAlign w:val="center"/>
          </w:tcPr>
          <w:p w14:paraId="672B8FC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0D38C42E" w14:textId="77777777" w:rsidR="00885668" w:rsidRPr="0088043F" w:rsidRDefault="00885668" w:rsidP="00885668">
            <w:pPr>
              <w:widowControl/>
              <w:spacing w:line="240" w:lineRule="exact"/>
              <w:contextualSpacing/>
              <w:jc w:val="center"/>
              <w:rPr>
                <w:sz w:val="10"/>
                <w:szCs w:val="10"/>
              </w:rPr>
            </w:pPr>
          </w:p>
        </w:tc>
      </w:tr>
      <w:tr w:rsidR="00885668" w:rsidRPr="0088043F" w14:paraId="59168773" w14:textId="77777777" w:rsidTr="00AB4427">
        <w:trPr>
          <w:jc w:val="center"/>
        </w:trPr>
        <w:tc>
          <w:tcPr>
            <w:tcW w:w="1756" w:type="dxa"/>
            <w:vMerge/>
            <w:vAlign w:val="center"/>
          </w:tcPr>
          <w:p w14:paraId="611652F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0793049" w14:textId="77777777" w:rsidR="00885668" w:rsidRPr="0088043F" w:rsidRDefault="00885668" w:rsidP="00885668">
            <w:pPr>
              <w:widowControl/>
              <w:spacing w:line="240" w:lineRule="exact"/>
              <w:contextualSpacing/>
              <w:jc w:val="center"/>
              <w:rPr>
                <w:sz w:val="10"/>
                <w:szCs w:val="10"/>
              </w:rPr>
            </w:pPr>
            <w:r w:rsidRPr="0088043F">
              <w:rPr>
                <w:sz w:val="10"/>
                <w:szCs w:val="10"/>
              </w:rPr>
              <w:t>290 K</w:t>
            </w:r>
          </w:p>
        </w:tc>
        <w:tc>
          <w:tcPr>
            <w:tcW w:w="1120" w:type="dxa"/>
            <w:vAlign w:val="center"/>
          </w:tcPr>
          <w:p w14:paraId="343E2B9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.5 W</w:t>
            </w:r>
          </w:p>
        </w:tc>
        <w:tc>
          <w:tcPr>
            <w:tcW w:w="1346" w:type="dxa"/>
            <w:vAlign w:val="center"/>
          </w:tcPr>
          <w:p w14:paraId="501B669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63ACEA6" w14:textId="77777777" w:rsidR="00885668" w:rsidRPr="0088043F" w:rsidRDefault="00885668" w:rsidP="00885668">
            <w:pPr>
              <w:widowControl/>
              <w:spacing w:line="240" w:lineRule="exact"/>
              <w:contextualSpacing/>
              <w:jc w:val="center"/>
              <w:rPr>
                <w:sz w:val="10"/>
                <w:szCs w:val="10"/>
              </w:rPr>
            </w:pPr>
          </w:p>
        </w:tc>
      </w:tr>
      <w:tr w:rsidR="00885668" w:rsidRPr="0088043F" w14:paraId="4DF71A17" w14:textId="77777777" w:rsidTr="00AB4427">
        <w:trPr>
          <w:jc w:val="center"/>
        </w:trPr>
        <w:tc>
          <w:tcPr>
            <w:tcW w:w="1756" w:type="dxa"/>
            <w:vMerge/>
            <w:vAlign w:val="center"/>
          </w:tcPr>
          <w:p w14:paraId="50573C1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DAA0F9C" w14:textId="77777777" w:rsidR="00885668" w:rsidRPr="0088043F" w:rsidRDefault="00885668" w:rsidP="00885668">
            <w:pPr>
              <w:widowControl/>
              <w:spacing w:line="240" w:lineRule="exact"/>
              <w:contextualSpacing/>
              <w:jc w:val="center"/>
              <w:rPr>
                <w:sz w:val="10"/>
                <w:szCs w:val="10"/>
              </w:rPr>
            </w:pPr>
            <w:r w:rsidRPr="0088043F">
              <w:rPr>
                <w:sz w:val="10"/>
                <w:szCs w:val="10"/>
              </w:rPr>
              <w:t>294 K</w:t>
            </w:r>
          </w:p>
        </w:tc>
        <w:tc>
          <w:tcPr>
            <w:tcW w:w="1120" w:type="dxa"/>
            <w:vAlign w:val="center"/>
          </w:tcPr>
          <w:p w14:paraId="40259CC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.1 W</w:t>
            </w:r>
          </w:p>
        </w:tc>
        <w:tc>
          <w:tcPr>
            <w:tcW w:w="1346" w:type="dxa"/>
            <w:vAlign w:val="center"/>
          </w:tcPr>
          <w:p w14:paraId="7DFD491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78EA421C" w14:textId="77777777" w:rsidR="00885668" w:rsidRPr="0088043F" w:rsidRDefault="00885668" w:rsidP="00885668">
            <w:pPr>
              <w:widowControl/>
              <w:spacing w:line="240" w:lineRule="exact"/>
              <w:contextualSpacing/>
              <w:jc w:val="center"/>
              <w:rPr>
                <w:sz w:val="10"/>
                <w:szCs w:val="10"/>
              </w:rPr>
            </w:pPr>
          </w:p>
        </w:tc>
      </w:tr>
      <w:tr w:rsidR="00885668" w:rsidRPr="0088043F" w14:paraId="23837AD7" w14:textId="77777777" w:rsidTr="00AB4427">
        <w:trPr>
          <w:jc w:val="center"/>
        </w:trPr>
        <w:tc>
          <w:tcPr>
            <w:tcW w:w="1756" w:type="dxa"/>
            <w:vMerge/>
            <w:vAlign w:val="center"/>
          </w:tcPr>
          <w:p w14:paraId="1BB0D02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92F36CC" w14:textId="77777777" w:rsidR="00885668" w:rsidRPr="0088043F" w:rsidRDefault="00885668" w:rsidP="00885668">
            <w:pPr>
              <w:widowControl/>
              <w:spacing w:line="240" w:lineRule="exact"/>
              <w:contextualSpacing/>
              <w:jc w:val="center"/>
              <w:rPr>
                <w:sz w:val="10"/>
                <w:szCs w:val="10"/>
              </w:rPr>
            </w:pPr>
            <w:r w:rsidRPr="0088043F">
              <w:rPr>
                <w:sz w:val="10"/>
                <w:szCs w:val="10"/>
              </w:rPr>
              <w:t>297 K</w:t>
            </w:r>
          </w:p>
        </w:tc>
        <w:tc>
          <w:tcPr>
            <w:tcW w:w="1120" w:type="dxa"/>
            <w:vAlign w:val="center"/>
          </w:tcPr>
          <w:p w14:paraId="535611E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.5 W</w:t>
            </w:r>
          </w:p>
        </w:tc>
        <w:tc>
          <w:tcPr>
            <w:tcW w:w="1346" w:type="dxa"/>
            <w:vAlign w:val="center"/>
          </w:tcPr>
          <w:p w14:paraId="27F9333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1E2F9C14" w14:textId="77777777" w:rsidR="00885668" w:rsidRPr="0088043F" w:rsidRDefault="00885668" w:rsidP="00885668">
            <w:pPr>
              <w:widowControl/>
              <w:spacing w:line="240" w:lineRule="exact"/>
              <w:contextualSpacing/>
              <w:jc w:val="center"/>
              <w:rPr>
                <w:sz w:val="10"/>
                <w:szCs w:val="10"/>
              </w:rPr>
            </w:pPr>
          </w:p>
        </w:tc>
      </w:tr>
      <w:tr w:rsidR="00885668" w:rsidRPr="0088043F" w14:paraId="4CC2E276" w14:textId="77777777" w:rsidTr="00AB4427">
        <w:trPr>
          <w:jc w:val="center"/>
        </w:trPr>
        <w:tc>
          <w:tcPr>
            <w:tcW w:w="1756" w:type="dxa"/>
            <w:vMerge/>
            <w:vAlign w:val="center"/>
          </w:tcPr>
          <w:p w14:paraId="060C603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3D3530E" w14:textId="77777777" w:rsidR="00885668" w:rsidRPr="0088043F" w:rsidRDefault="00885668" w:rsidP="00885668">
            <w:pPr>
              <w:widowControl/>
              <w:spacing w:line="240" w:lineRule="exact"/>
              <w:contextualSpacing/>
              <w:jc w:val="center"/>
              <w:rPr>
                <w:sz w:val="10"/>
                <w:szCs w:val="10"/>
              </w:rPr>
            </w:pPr>
            <w:r w:rsidRPr="0088043F">
              <w:rPr>
                <w:sz w:val="10"/>
                <w:szCs w:val="10"/>
              </w:rPr>
              <w:t>298 K</w:t>
            </w:r>
          </w:p>
        </w:tc>
        <w:tc>
          <w:tcPr>
            <w:tcW w:w="1120" w:type="dxa"/>
            <w:vAlign w:val="center"/>
          </w:tcPr>
          <w:p w14:paraId="7D26015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.9 W</w:t>
            </w:r>
          </w:p>
        </w:tc>
        <w:tc>
          <w:tcPr>
            <w:tcW w:w="1346" w:type="dxa"/>
            <w:vAlign w:val="center"/>
          </w:tcPr>
          <w:p w14:paraId="360E953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687E34F7" w14:textId="77777777" w:rsidR="00885668" w:rsidRPr="0088043F" w:rsidRDefault="00885668" w:rsidP="00885668">
            <w:pPr>
              <w:widowControl/>
              <w:spacing w:line="240" w:lineRule="exact"/>
              <w:contextualSpacing/>
              <w:jc w:val="center"/>
              <w:rPr>
                <w:sz w:val="10"/>
                <w:szCs w:val="10"/>
              </w:rPr>
            </w:pPr>
          </w:p>
        </w:tc>
      </w:tr>
      <w:tr w:rsidR="00885668" w:rsidRPr="0088043F" w14:paraId="618E134F" w14:textId="77777777" w:rsidTr="00AB4427">
        <w:trPr>
          <w:jc w:val="center"/>
        </w:trPr>
        <w:tc>
          <w:tcPr>
            <w:tcW w:w="1756" w:type="dxa"/>
            <w:vMerge/>
            <w:vAlign w:val="center"/>
          </w:tcPr>
          <w:p w14:paraId="6B76B6EF"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454E882" w14:textId="77777777" w:rsidR="00885668" w:rsidRPr="0088043F" w:rsidRDefault="00885668" w:rsidP="00885668">
            <w:pPr>
              <w:widowControl/>
              <w:spacing w:line="240" w:lineRule="exact"/>
              <w:contextualSpacing/>
              <w:jc w:val="center"/>
              <w:rPr>
                <w:sz w:val="10"/>
                <w:szCs w:val="10"/>
              </w:rPr>
            </w:pPr>
            <w:r w:rsidRPr="0088043F">
              <w:rPr>
                <w:sz w:val="10"/>
                <w:szCs w:val="10"/>
              </w:rPr>
              <w:t>300 K</w:t>
            </w:r>
          </w:p>
        </w:tc>
        <w:tc>
          <w:tcPr>
            <w:tcW w:w="1120" w:type="dxa"/>
            <w:vAlign w:val="center"/>
          </w:tcPr>
          <w:p w14:paraId="08689C7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.2 W</w:t>
            </w:r>
          </w:p>
        </w:tc>
        <w:tc>
          <w:tcPr>
            <w:tcW w:w="1346" w:type="dxa"/>
            <w:vAlign w:val="center"/>
          </w:tcPr>
          <w:p w14:paraId="304767E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3E691D19" w14:textId="77777777" w:rsidR="00885668" w:rsidRPr="0088043F" w:rsidRDefault="00885668" w:rsidP="00885668">
            <w:pPr>
              <w:widowControl/>
              <w:spacing w:line="240" w:lineRule="exact"/>
              <w:contextualSpacing/>
              <w:jc w:val="center"/>
              <w:rPr>
                <w:sz w:val="10"/>
                <w:szCs w:val="10"/>
              </w:rPr>
            </w:pPr>
          </w:p>
        </w:tc>
      </w:tr>
      <w:tr w:rsidR="00885668" w:rsidRPr="0088043F" w14:paraId="1D11BA2D" w14:textId="77777777" w:rsidTr="00AB4427">
        <w:trPr>
          <w:jc w:val="center"/>
        </w:trPr>
        <w:tc>
          <w:tcPr>
            <w:tcW w:w="1756" w:type="dxa"/>
            <w:vMerge/>
            <w:vAlign w:val="center"/>
          </w:tcPr>
          <w:p w14:paraId="2287A5A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8E9C27E" w14:textId="77777777" w:rsidR="00885668" w:rsidRPr="0088043F" w:rsidRDefault="00885668" w:rsidP="00885668">
            <w:pPr>
              <w:widowControl/>
              <w:spacing w:line="240" w:lineRule="exact"/>
              <w:contextualSpacing/>
              <w:jc w:val="center"/>
              <w:rPr>
                <w:sz w:val="10"/>
                <w:szCs w:val="10"/>
              </w:rPr>
            </w:pPr>
            <w:r w:rsidRPr="0088043F">
              <w:rPr>
                <w:sz w:val="10"/>
                <w:szCs w:val="10"/>
              </w:rPr>
              <w:t>302 K</w:t>
            </w:r>
          </w:p>
        </w:tc>
        <w:tc>
          <w:tcPr>
            <w:tcW w:w="1120" w:type="dxa"/>
            <w:vAlign w:val="center"/>
          </w:tcPr>
          <w:p w14:paraId="4AD72DA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.1 W</w:t>
            </w:r>
          </w:p>
        </w:tc>
        <w:tc>
          <w:tcPr>
            <w:tcW w:w="1346" w:type="dxa"/>
            <w:vAlign w:val="center"/>
          </w:tcPr>
          <w:p w14:paraId="3BFFE76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635DB5BB" w14:textId="77777777" w:rsidR="00885668" w:rsidRPr="0088043F" w:rsidRDefault="00885668" w:rsidP="00885668">
            <w:pPr>
              <w:widowControl/>
              <w:spacing w:line="240" w:lineRule="exact"/>
              <w:contextualSpacing/>
              <w:jc w:val="center"/>
              <w:rPr>
                <w:sz w:val="10"/>
                <w:szCs w:val="10"/>
              </w:rPr>
            </w:pPr>
          </w:p>
        </w:tc>
      </w:tr>
      <w:tr w:rsidR="00885668" w:rsidRPr="0088043F" w14:paraId="2BC17495" w14:textId="77777777" w:rsidTr="00AB4427">
        <w:trPr>
          <w:jc w:val="center"/>
        </w:trPr>
        <w:tc>
          <w:tcPr>
            <w:tcW w:w="1756" w:type="dxa"/>
            <w:vMerge w:val="restart"/>
            <w:vAlign w:val="center"/>
          </w:tcPr>
          <w:p w14:paraId="4C2011C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Cr</w:t>
            </w:r>
            <w:r w:rsidRPr="0088043F">
              <w:rPr>
                <w:sz w:val="10"/>
                <w:szCs w:val="10"/>
                <w:vertAlign w:val="superscript"/>
              </w:rPr>
              <w:t>4</w:t>
            </w:r>
            <w:proofErr w:type="gramStart"/>
            <w:r w:rsidRPr="0088043F">
              <w:rPr>
                <w:sz w:val="10"/>
                <w:szCs w:val="10"/>
                <w:vertAlign w:val="superscript"/>
              </w:rPr>
              <w:t>+</w:t>
            </w:r>
            <w:r w:rsidRPr="0088043F">
              <w:rPr>
                <w:sz w:val="10"/>
                <w:szCs w:val="10"/>
              </w:rPr>
              <w:t>:YAG</w:t>
            </w:r>
            <w:proofErr w:type="gramEnd"/>
          </w:p>
          <w:p w14:paraId="05562F46"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1.45 </w:t>
            </w:r>
            <w:proofErr w:type="spellStart"/>
            <w:r w:rsidRPr="0088043F">
              <w:rPr>
                <w:sz w:val="10"/>
                <w:szCs w:val="10"/>
              </w:rPr>
              <w:t>μm</w:t>
            </w:r>
            <w:proofErr w:type="spellEnd"/>
          </w:p>
        </w:tc>
        <w:tc>
          <w:tcPr>
            <w:tcW w:w="1637" w:type="dxa"/>
            <w:vAlign w:val="center"/>
          </w:tcPr>
          <w:p w14:paraId="56604434" w14:textId="77777777" w:rsidR="00885668" w:rsidRPr="0088043F" w:rsidRDefault="00885668" w:rsidP="00885668">
            <w:pPr>
              <w:widowControl/>
              <w:spacing w:line="240" w:lineRule="exact"/>
              <w:contextualSpacing/>
              <w:jc w:val="center"/>
              <w:rPr>
                <w:sz w:val="10"/>
                <w:szCs w:val="10"/>
              </w:rPr>
            </w:pPr>
            <w:r w:rsidRPr="0088043F">
              <w:rPr>
                <w:sz w:val="10"/>
                <w:szCs w:val="10"/>
              </w:rPr>
              <w:t>276 K</w:t>
            </w:r>
          </w:p>
        </w:tc>
        <w:tc>
          <w:tcPr>
            <w:tcW w:w="1120" w:type="dxa"/>
            <w:vAlign w:val="center"/>
          </w:tcPr>
          <w:p w14:paraId="46256C7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.08 W</w:t>
            </w:r>
          </w:p>
        </w:tc>
        <w:tc>
          <w:tcPr>
            <w:tcW w:w="1346" w:type="dxa"/>
            <w:vAlign w:val="center"/>
          </w:tcPr>
          <w:p w14:paraId="24BDCD9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2</w:t>
            </w:r>
            <w:r w:rsidRPr="0088043F">
              <w:rPr>
                <w:rFonts w:hint="eastAsia"/>
                <w:sz w:val="10"/>
                <w:szCs w:val="10"/>
              </w:rPr>
              <w:t>.1</w:t>
            </w:r>
            <w:r w:rsidRPr="0088043F">
              <w:rPr>
                <w:sz w:val="10"/>
                <w:szCs w:val="10"/>
              </w:rPr>
              <w:t>%</w:t>
            </w:r>
          </w:p>
        </w:tc>
        <w:tc>
          <w:tcPr>
            <w:tcW w:w="2437" w:type="dxa"/>
            <w:vMerge w:val="restart"/>
            <w:vAlign w:val="center"/>
          </w:tcPr>
          <w:p w14:paraId="20850FF2" w14:textId="77777777" w:rsidR="00885668" w:rsidRPr="0088043F" w:rsidRDefault="00885668" w:rsidP="00885668">
            <w:pPr>
              <w:widowControl/>
              <w:spacing w:line="240" w:lineRule="exact"/>
              <w:contextualSpacing/>
              <w:jc w:val="center"/>
              <w:rPr>
                <w:sz w:val="10"/>
                <w:szCs w:val="10"/>
              </w:rPr>
            </w:pPr>
            <w:r w:rsidRPr="0088043F">
              <w:rPr>
                <w:sz w:val="10"/>
                <w:szCs w:val="10"/>
              </w:rPr>
              <w:t>Journal of the Optical Society of America B (1995), 12, 930-937.</w:t>
            </w:r>
          </w:p>
        </w:tc>
      </w:tr>
      <w:tr w:rsidR="00885668" w:rsidRPr="0088043F" w14:paraId="7124A0E3" w14:textId="77777777" w:rsidTr="00AB4427">
        <w:trPr>
          <w:jc w:val="center"/>
        </w:trPr>
        <w:tc>
          <w:tcPr>
            <w:tcW w:w="1756" w:type="dxa"/>
            <w:vMerge/>
            <w:vAlign w:val="center"/>
          </w:tcPr>
          <w:p w14:paraId="37A23E6A"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6412A85" w14:textId="77777777" w:rsidR="00885668" w:rsidRPr="0088043F" w:rsidRDefault="00885668" w:rsidP="00885668">
            <w:pPr>
              <w:widowControl/>
              <w:spacing w:line="240" w:lineRule="exact"/>
              <w:contextualSpacing/>
              <w:jc w:val="center"/>
              <w:rPr>
                <w:sz w:val="10"/>
                <w:szCs w:val="10"/>
              </w:rPr>
            </w:pPr>
            <w:r w:rsidRPr="0088043F">
              <w:rPr>
                <w:sz w:val="10"/>
                <w:szCs w:val="10"/>
              </w:rPr>
              <w:t>293 K</w:t>
            </w:r>
          </w:p>
        </w:tc>
        <w:tc>
          <w:tcPr>
            <w:tcW w:w="1120" w:type="dxa"/>
            <w:vAlign w:val="center"/>
          </w:tcPr>
          <w:p w14:paraId="6D090B2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.215 </w:t>
            </w:r>
            <w:r w:rsidRPr="0088043F">
              <w:rPr>
                <w:rFonts w:hint="eastAsia"/>
                <w:sz w:val="10"/>
                <w:szCs w:val="10"/>
              </w:rPr>
              <w:t>W</w:t>
            </w:r>
          </w:p>
        </w:tc>
        <w:tc>
          <w:tcPr>
            <w:tcW w:w="1346" w:type="dxa"/>
            <w:vAlign w:val="center"/>
          </w:tcPr>
          <w:p w14:paraId="0EFCD08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4.2%</w:t>
            </w:r>
          </w:p>
        </w:tc>
        <w:tc>
          <w:tcPr>
            <w:tcW w:w="2437" w:type="dxa"/>
            <w:vMerge/>
            <w:vAlign w:val="center"/>
          </w:tcPr>
          <w:p w14:paraId="13D86EF0" w14:textId="77777777" w:rsidR="00885668" w:rsidRPr="0088043F" w:rsidRDefault="00885668" w:rsidP="00885668">
            <w:pPr>
              <w:widowControl/>
              <w:spacing w:line="240" w:lineRule="exact"/>
              <w:contextualSpacing/>
              <w:jc w:val="center"/>
              <w:rPr>
                <w:sz w:val="10"/>
                <w:szCs w:val="10"/>
              </w:rPr>
            </w:pPr>
          </w:p>
        </w:tc>
      </w:tr>
      <w:tr w:rsidR="00885668" w:rsidRPr="0088043F" w14:paraId="281B1B07" w14:textId="77777777" w:rsidTr="00AB4427">
        <w:trPr>
          <w:jc w:val="center"/>
        </w:trPr>
        <w:tc>
          <w:tcPr>
            <w:tcW w:w="1756" w:type="dxa"/>
            <w:vMerge w:val="restart"/>
            <w:vAlign w:val="center"/>
          </w:tcPr>
          <w:p w14:paraId="253D0B0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C</w:t>
            </w:r>
            <w:r w:rsidRPr="0088043F">
              <w:rPr>
                <w:sz w:val="10"/>
                <w:szCs w:val="10"/>
              </w:rPr>
              <w:t>r</w:t>
            </w:r>
            <w:r w:rsidRPr="0088043F">
              <w:rPr>
                <w:sz w:val="10"/>
                <w:szCs w:val="10"/>
                <w:vertAlign w:val="superscript"/>
              </w:rPr>
              <w:t>2</w:t>
            </w:r>
            <w:proofErr w:type="gramStart"/>
            <w:r w:rsidRPr="0088043F">
              <w:rPr>
                <w:sz w:val="10"/>
                <w:szCs w:val="10"/>
                <w:vertAlign w:val="superscript"/>
              </w:rPr>
              <w:t>+</w:t>
            </w:r>
            <w:r w:rsidRPr="0088043F">
              <w:rPr>
                <w:sz w:val="10"/>
                <w:szCs w:val="10"/>
              </w:rPr>
              <w:t>:</w:t>
            </w:r>
            <w:proofErr w:type="spellStart"/>
            <w:r w:rsidRPr="0088043F">
              <w:rPr>
                <w:sz w:val="10"/>
                <w:szCs w:val="10"/>
              </w:rPr>
              <w:t>ZnSe</w:t>
            </w:r>
            <w:proofErr w:type="spellEnd"/>
            <w:proofErr w:type="gramEnd"/>
          </w:p>
          <w:p w14:paraId="31DD7219"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w:t>
            </w:r>
            <w:r w:rsidRPr="0088043F">
              <w:rPr>
                <w:rFonts w:hint="eastAsia"/>
                <w:sz w:val="10"/>
                <w:szCs w:val="10"/>
              </w:rPr>
              <w:t>2</w:t>
            </w:r>
            <w:r w:rsidRPr="0088043F">
              <w:rPr>
                <w:sz w:val="10"/>
                <w:szCs w:val="10"/>
              </w:rPr>
              <w:t xml:space="preserve">.2-2.4 </w:t>
            </w:r>
            <w:proofErr w:type="spellStart"/>
            <w:r w:rsidRPr="0088043F">
              <w:rPr>
                <w:sz w:val="10"/>
                <w:szCs w:val="10"/>
              </w:rPr>
              <w:t>μm</w:t>
            </w:r>
            <w:proofErr w:type="spellEnd"/>
          </w:p>
        </w:tc>
        <w:tc>
          <w:tcPr>
            <w:tcW w:w="1637" w:type="dxa"/>
            <w:vAlign w:val="center"/>
          </w:tcPr>
          <w:p w14:paraId="176EFF6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8 K</w:t>
            </w:r>
          </w:p>
        </w:tc>
        <w:tc>
          <w:tcPr>
            <w:tcW w:w="1120" w:type="dxa"/>
            <w:vAlign w:val="center"/>
          </w:tcPr>
          <w:p w14:paraId="1848CF7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 xml:space="preserve"> </w:t>
            </w:r>
            <w:proofErr w:type="spellStart"/>
            <w:r w:rsidRPr="0088043F">
              <w:rPr>
                <w:sz w:val="10"/>
                <w:szCs w:val="10"/>
              </w:rPr>
              <w:t>mJ</w:t>
            </w:r>
            <w:proofErr w:type="spellEnd"/>
          </w:p>
        </w:tc>
        <w:tc>
          <w:tcPr>
            <w:tcW w:w="1346" w:type="dxa"/>
            <w:vAlign w:val="center"/>
          </w:tcPr>
          <w:p w14:paraId="3C4CA34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.7%</w:t>
            </w:r>
          </w:p>
        </w:tc>
        <w:tc>
          <w:tcPr>
            <w:tcW w:w="2437" w:type="dxa"/>
            <w:vMerge w:val="restart"/>
            <w:vAlign w:val="center"/>
          </w:tcPr>
          <w:p w14:paraId="6321F0AD" w14:textId="77777777" w:rsidR="00885668" w:rsidRPr="0088043F" w:rsidRDefault="00885668" w:rsidP="00885668">
            <w:pPr>
              <w:widowControl/>
              <w:spacing w:line="240" w:lineRule="exact"/>
              <w:contextualSpacing/>
              <w:jc w:val="center"/>
              <w:rPr>
                <w:sz w:val="10"/>
                <w:szCs w:val="10"/>
              </w:rPr>
            </w:pPr>
            <w:r w:rsidRPr="0088043F">
              <w:rPr>
                <w:sz w:val="10"/>
                <w:szCs w:val="10"/>
              </w:rPr>
              <w:t>Proc. SPIE (2019), 110330Y.</w:t>
            </w:r>
          </w:p>
        </w:tc>
      </w:tr>
      <w:tr w:rsidR="00885668" w:rsidRPr="0088043F" w14:paraId="16A4415A" w14:textId="77777777" w:rsidTr="00AB4427">
        <w:trPr>
          <w:jc w:val="center"/>
        </w:trPr>
        <w:tc>
          <w:tcPr>
            <w:tcW w:w="1756" w:type="dxa"/>
            <w:vMerge/>
            <w:vAlign w:val="center"/>
          </w:tcPr>
          <w:p w14:paraId="32E8B0E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3D6CA0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80 K</w:t>
            </w:r>
          </w:p>
        </w:tc>
        <w:tc>
          <w:tcPr>
            <w:tcW w:w="1120" w:type="dxa"/>
            <w:vAlign w:val="center"/>
          </w:tcPr>
          <w:p w14:paraId="02117F6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 xml:space="preserve">.5 </w:t>
            </w:r>
            <w:proofErr w:type="spellStart"/>
            <w:r w:rsidRPr="0088043F">
              <w:rPr>
                <w:sz w:val="10"/>
                <w:szCs w:val="10"/>
              </w:rPr>
              <w:t>mJ</w:t>
            </w:r>
            <w:proofErr w:type="spellEnd"/>
          </w:p>
        </w:tc>
        <w:tc>
          <w:tcPr>
            <w:tcW w:w="1346" w:type="dxa"/>
            <w:vAlign w:val="center"/>
          </w:tcPr>
          <w:p w14:paraId="74508A5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w:t>
            </w:r>
          </w:p>
        </w:tc>
        <w:tc>
          <w:tcPr>
            <w:tcW w:w="2437" w:type="dxa"/>
            <w:vMerge/>
            <w:vAlign w:val="center"/>
          </w:tcPr>
          <w:p w14:paraId="50D85791" w14:textId="77777777" w:rsidR="00885668" w:rsidRPr="0088043F" w:rsidRDefault="00885668" w:rsidP="00885668">
            <w:pPr>
              <w:widowControl/>
              <w:spacing w:line="240" w:lineRule="exact"/>
              <w:contextualSpacing/>
              <w:jc w:val="center"/>
              <w:rPr>
                <w:sz w:val="10"/>
                <w:szCs w:val="10"/>
              </w:rPr>
            </w:pPr>
          </w:p>
        </w:tc>
      </w:tr>
      <w:tr w:rsidR="00885668" w:rsidRPr="0088043F" w14:paraId="155870C5" w14:textId="77777777" w:rsidTr="00AB4427">
        <w:trPr>
          <w:jc w:val="center"/>
        </w:trPr>
        <w:tc>
          <w:tcPr>
            <w:tcW w:w="1756" w:type="dxa"/>
            <w:vMerge/>
            <w:vAlign w:val="center"/>
          </w:tcPr>
          <w:p w14:paraId="366BCDD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0C4C17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773FD96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9</w:t>
            </w:r>
            <w:r w:rsidRPr="0088043F">
              <w:rPr>
                <w:sz w:val="10"/>
                <w:szCs w:val="10"/>
              </w:rPr>
              <w:t xml:space="preserve"> </w:t>
            </w:r>
            <w:proofErr w:type="spellStart"/>
            <w:r w:rsidRPr="0088043F">
              <w:rPr>
                <w:sz w:val="10"/>
                <w:szCs w:val="10"/>
              </w:rPr>
              <w:t>mJ</w:t>
            </w:r>
            <w:proofErr w:type="spellEnd"/>
          </w:p>
        </w:tc>
        <w:tc>
          <w:tcPr>
            <w:tcW w:w="1346" w:type="dxa"/>
            <w:vAlign w:val="center"/>
          </w:tcPr>
          <w:p w14:paraId="67856F4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.7%</w:t>
            </w:r>
          </w:p>
        </w:tc>
        <w:tc>
          <w:tcPr>
            <w:tcW w:w="2437" w:type="dxa"/>
            <w:vMerge/>
            <w:vAlign w:val="center"/>
          </w:tcPr>
          <w:p w14:paraId="050B1605" w14:textId="77777777" w:rsidR="00885668" w:rsidRPr="0088043F" w:rsidRDefault="00885668" w:rsidP="00885668">
            <w:pPr>
              <w:widowControl/>
              <w:spacing w:line="240" w:lineRule="exact"/>
              <w:contextualSpacing/>
              <w:jc w:val="center"/>
              <w:rPr>
                <w:sz w:val="10"/>
                <w:szCs w:val="10"/>
              </w:rPr>
            </w:pPr>
          </w:p>
        </w:tc>
      </w:tr>
      <w:tr w:rsidR="00885668" w:rsidRPr="0088043F" w14:paraId="668167E4" w14:textId="77777777" w:rsidTr="00AB4427">
        <w:trPr>
          <w:jc w:val="center"/>
        </w:trPr>
        <w:tc>
          <w:tcPr>
            <w:tcW w:w="1756" w:type="dxa"/>
            <w:vMerge/>
            <w:vAlign w:val="center"/>
          </w:tcPr>
          <w:p w14:paraId="7CEAFCD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DF1FA8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80 K</w:t>
            </w:r>
          </w:p>
        </w:tc>
        <w:tc>
          <w:tcPr>
            <w:tcW w:w="1120" w:type="dxa"/>
            <w:vAlign w:val="center"/>
          </w:tcPr>
          <w:p w14:paraId="2724D8C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5 </w:t>
            </w:r>
            <w:proofErr w:type="spellStart"/>
            <w:r w:rsidRPr="0088043F">
              <w:rPr>
                <w:sz w:val="10"/>
                <w:szCs w:val="10"/>
              </w:rPr>
              <w:t>mJ</w:t>
            </w:r>
            <w:proofErr w:type="spellEnd"/>
          </w:p>
        </w:tc>
        <w:tc>
          <w:tcPr>
            <w:tcW w:w="1346" w:type="dxa"/>
            <w:vAlign w:val="center"/>
          </w:tcPr>
          <w:p w14:paraId="4B9DD61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.4%</w:t>
            </w:r>
          </w:p>
        </w:tc>
        <w:tc>
          <w:tcPr>
            <w:tcW w:w="2437" w:type="dxa"/>
            <w:vMerge/>
            <w:vAlign w:val="center"/>
          </w:tcPr>
          <w:p w14:paraId="012AEAE1" w14:textId="77777777" w:rsidR="00885668" w:rsidRPr="0088043F" w:rsidRDefault="00885668" w:rsidP="00885668">
            <w:pPr>
              <w:widowControl/>
              <w:spacing w:line="240" w:lineRule="exact"/>
              <w:contextualSpacing/>
              <w:jc w:val="center"/>
              <w:rPr>
                <w:sz w:val="10"/>
                <w:szCs w:val="10"/>
              </w:rPr>
            </w:pPr>
          </w:p>
        </w:tc>
      </w:tr>
      <w:tr w:rsidR="00885668" w:rsidRPr="0088043F" w14:paraId="11872311" w14:textId="77777777" w:rsidTr="00AB4427">
        <w:trPr>
          <w:jc w:val="center"/>
        </w:trPr>
        <w:tc>
          <w:tcPr>
            <w:tcW w:w="1756" w:type="dxa"/>
            <w:vMerge w:val="restart"/>
            <w:vAlign w:val="center"/>
          </w:tcPr>
          <w:p w14:paraId="0D7B91D7" w14:textId="77777777" w:rsidR="00885668" w:rsidRPr="0088043F" w:rsidRDefault="00885668" w:rsidP="00885668">
            <w:pPr>
              <w:widowControl/>
              <w:spacing w:line="240" w:lineRule="exact"/>
              <w:contextualSpacing/>
              <w:jc w:val="center"/>
              <w:rPr>
                <w:sz w:val="10"/>
                <w:szCs w:val="10"/>
              </w:rPr>
            </w:pPr>
            <w:r w:rsidRPr="0088043F">
              <w:rPr>
                <w:sz w:val="10"/>
                <w:szCs w:val="10"/>
              </w:rPr>
              <w:t>Fe</w:t>
            </w:r>
            <w:r w:rsidRPr="0088043F">
              <w:rPr>
                <w:sz w:val="10"/>
                <w:szCs w:val="10"/>
                <w:vertAlign w:val="superscript"/>
              </w:rPr>
              <w:t>2</w:t>
            </w:r>
            <w:proofErr w:type="gramStart"/>
            <w:r w:rsidRPr="0088043F">
              <w:rPr>
                <w:sz w:val="10"/>
                <w:szCs w:val="10"/>
                <w:vertAlign w:val="superscript"/>
              </w:rPr>
              <w:t>+</w:t>
            </w:r>
            <w:r w:rsidRPr="0088043F">
              <w:rPr>
                <w:sz w:val="10"/>
                <w:szCs w:val="10"/>
              </w:rPr>
              <w:t>:</w:t>
            </w:r>
            <w:proofErr w:type="spellStart"/>
            <w:r w:rsidRPr="0088043F">
              <w:rPr>
                <w:sz w:val="10"/>
                <w:szCs w:val="10"/>
              </w:rPr>
              <w:t>ZnSe</w:t>
            </w:r>
            <w:proofErr w:type="spellEnd"/>
            <w:proofErr w:type="gramEnd"/>
          </w:p>
          <w:p w14:paraId="58969548"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3.98 </w:t>
            </w:r>
            <w:proofErr w:type="spellStart"/>
            <w:r w:rsidRPr="0088043F">
              <w:rPr>
                <w:sz w:val="10"/>
                <w:szCs w:val="10"/>
              </w:rPr>
              <w:t>μm</w:t>
            </w:r>
            <w:proofErr w:type="spellEnd"/>
          </w:p>
        </w:tc>
        <w:tc>
          <w:tcPr>
            <w:tcW w:w="1637" w:type="dxa"/>
            <w:vAlign w:val="center"/>
          </w:tcPr>
          <w:p w14:paraId="23E9E37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9 K</w:t>
            </w:r>
          </w:p>
        </w:tc>
        <w:tc>
          <w:tcPr>
            <w:tcW w:w="1120" w:type="dxa"/>
            <w:vAlign w:val="center"/>
          </w:tcPr>
          <w:p w14:paraId="5EC927A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.2 </w:t>
            </w:r>
            <w:proofErr w:type="spellStart"/>
            <w:r w:rsidRPr="0088043F">
              <w:rPr>
                <w:sz w:val="10"/>
                <w:szCs w:val="10"/>
              </w:rPr>
              <w:t>μJ</w:t>
            </w:r>
            <w:proofErr w:type="spellEnd"/>
          </w:p>
        </w:tc>
        <w:tc>
          <w:tcPr>
            <w:tcW w:w="1346" w:type="dxa"/>
            <w:vAlign w:val="center"/>
          </w:tcPr>
          <w:p w14:paraId="6603D59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3.2%</w:t>
            </w:r>
          </w:p>
        </w:tc>
        <w:tc>
          <w:tcPr>
            <w:tcW w:w="2437" w:type="dxa"/>
            <w:vMerge w:val="restart"/>
            <w:vAlign w:val="center"/>
          </w:tcPr>
          <w:p w14:paraId="3C25CF1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Optics Letters (1999)</w:t>
            </w:r>
            <w:r w:rsidRPr="0088043F">
              <w:rPr>
                <w:sz w:val="10"/>
                <w:szCs w:val="10"/>
              </w:rPr>
              <w:t xml:space="preserve">, </w:t>
            </w:r>
            <w:r w:rsidRPr="0088043F">
              <w:rPr>
                <w:rFonts w:hint="eastAsia"/>
                <w:sz w:val="10"/>
                <w:szCs w:val="10"/>
              </w:rPr>
              <w:t>24</w:t>
            </w:r>
            <w:r w:rsidRPr="0088043F">
              <w:rPr>
                <w:sz w:val="10"/>
                <w:szCs w:val="10"/>
              </w:rPr>
              <w:t>,</w:t>
            </w:r>
            <w:r w:rsidRPr="0088043F">
              <w:rPr>
                <w:rFonts w:hint="eastAsia"/>
                <w:sz w:val="10"/>
                <w:szCs w:val="10"/>
              </w:rPr>
              <w:t xml:space="preserve"> 1720-1722.</w:t>
            </w:r>
          </w:p>
        </w:tc>
      </w:tr>
      <w:tr w:rsidR="00885668" w:rsidRPr="0088043F" w14:paraId="108DA5EE" w14:textId="77777777" w:rsidTr="00AB4427">
        <w:trPr>
          <w:jc w:val="center"/>
        </w:trPr>
        <w:tc>
          <w:tcPr>
            <w:tcW w:w="1756" w:type="dxa"/>
            <w:vMerge/>
            <w:vAlign w:val="center"/>
          </w:tcPr>
          <w:p w14:paraId="0858F801"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82EF40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0 K</w:t>
            </w:r>
          </w:p>
        </w:tc>
        <w:tc>
          <w:tcPr>
            <w:tcW w:w="1120" w:type="dxa"/>
            <w:vAlign w:val="center"/>
          </w:tcPr>
          <w:p w14:paraId="1C53F30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3.0</w:t>
            </w:r>
            <w:r w:rsidRPr="0088043F">
              <w:rPr>
                <w:sz w:val="10"/>
                <w:szCs w:val="10"/>
              </w:rPr>
              <w:t xml:space="preserve"> </w:t>
            </w:r>
            <w:proofErr w:type="spellStart"/>
            <w:r w:rsidRPr="0088043F">
              <w:rPr>
                <w:sz w:val="10"/>
                <w:szCs w:val="10"/>
              </w:rPr>
              <w:t>μJ</w:t>
            </w:r>
            <w:proofErr w:type="spellEnd"/>
          </w:p>
        </w:tc>
        <w:tc>
          <w:tcPr>
            <w:tcW w:w="1346" w:type="dxa"/>
            <w:vAlign w:val="center"/>
          </w:tcPr>
          <w:p w14:paraId="5B9F288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1.7%</w:t>
            </w:r>
          </w:p>
        </w:tc>
        <w:tc>
          <w:tcPr>
            <w:tcW w:w="2437" w:type="dxa"/>
            <w:vMerge/>
            <w:vAlign w:val="center"/>
          </w:tcPr>
          <w:p w14:paraId="03E202AF" w14:textId="77777777" w:rsidR="00885668" w:rsidRPr="0088043F" w:rsidRDefault="00885668" w:rsidP="00885668">
            <w:pPr>
              <w:widowControl/>
              <w:spacing w:line="240" w:lineRule="exact"/>
              <w:contextualSpacing/>
              <w:jc w:val="center"/>
              <w:rPr>
                <w:sz w:val="10"/>
                <w:szCs w:val="10"/>
              </w:rPr>
            </w:pPr>
          </w:p>
        </w:tc>
      </w:tr>
      <w:tr w:rsidR="00885668" w:rsidRPr="0088043F" w14:paraId="21B0C2A1" w14:textId="77777777" w:rsidTr="00AB4427">
        <w:trPr>
          <w:jc w:val="center"/>
        </w:trPr>
        <w:tc>
          <w:tcPr>
            <w:tcW w:w="1756" w:type="dxa"/>
            <w:vMerge w:val="restart"/>
            <w:vAlign w:val="center"/>
          </w:tcPr>
          <w:p w14:paraId="25235156" w14:textId="77777777" w:rsidR="00885668" w:rsidRPr="0088043F" w:rsidRDefault="00885668" w:rsidP="00885668">
            <w:pPr>
              <w:widowControl/>
              <w:spacing w:line="240" w:lineRule="exact"/>
              <w:contextualSpacing/>
              <w:jc w:val="center"/>
              <w:rPr>
                <w:sz w:val="10"/>
                <w:szCs w:val="10"/>
              </w:rPr>
            </w:pPr>
            <w:r w:rsidRPr="0088043F">
              <w:rPr>
                <w:sz w:val="10"/>
                <w:szCs w:val="10"/>
              </w:rPr>
              <w:t>Fe</w:t>
            </w:r>
            <w:r w:rsidRPr="0088043F">
              <w:rPr>
                <w:sz w:val="10"/>
                <w:szCs w:val="10"/>
                <w:vertAlign w:val="superscript"/>
              </w:rPr>
              <w:t>2</w:t>
            </w:r>
            <w:proofErr w:type="gramStart"/>
            <w:r w:rsidRPr="0088043F">
              <w:rPr>
                <w:sz w:val="10"/>
                <w:szCs w:val="10"/>
                <w:vertAlign w:val="superscript"/>
              </w:rPr>
              <w:t>+</w:t>
            </w:r>
            <w:r w:rsidRPr="0088043F">
              <w:rPr>
                <w:sz w:val="10"/>
                <w:szCs w:val="10"/>
              </w:rPr>
              <w:t>:</w:t>
            </w:r>
            <w:proofErr w:type="spellStart"/>
            <w:r w:rsidRPr="0088043F">
              <w:rPr>
                <w:sz w:val="10"/>
                <w:szCs w:val="10"/>
              </w:rPr>
              <w:t>ZnSe</w:t>
            </w:r>
            <w:proofErr w:type="spellEnd"/>
            <w:proofErr w:type="gramEnd"/>
          </w:p>
          <w:p w14:paraId="56F41AB8"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w:t>
            </w:r>
            <w:r w:rsidRPr="0088043F">
              <w:rPr>
                <w:rFonts w:hint="eastAsia"/>
                <w:sz w:val="10"/>
                <w:szCs w:val="10"/>
              </w:rPr>
              <w:t>4.54</w:t>
            </w:r>
            <w:r w:rsidRPr="0088043F">
              <w:rPr>
                <w:sz w:val="10"/>
                <w:szCs w:val="10"/>
              </w:rPr>
              <w:t xml:space="preserve"> </w:t>
            </w:r>
            <w:proofErr w:type="spellStart"/>
            <w:r w:rsidRPr="0088043F">
              <w:rPr>
                <w:sz w:val="10"/>
                <w:szCs w:val="10"/>
              </w:rPr>
              <w:t>μm</w:t>
            </w:r>
            <w:proofErr w:type="spellEnd"/>
          </w:p>
        </w:tc>
        <w:tc>
          <w:tcPr>
            <w:tcW w:w="1637" w:type="dxa"/>
            <w:vAlign w:val="center"/>
          </w:tcPr>
          <w:p w14:paraId="6DB1F3C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150</w:t>
            </w:r>
            <w:r w:rsidRPr="0088043F">
              <w:rPr>
                <w:sz w:val="10"/>
                <w:szCs w:val="10"/>
              </w:rPr>
              <w:t xml:space="preserve"> K</w:t>
            </w:r>
          </w:p>
        </w:tc>
        <w:tc>
          <w:tcPr>
            <w:tcW w:w="1120" w:type="dxa"/>
            <w:vAlign w:val="center"/>
          </w:tcPr>
          <w:p w14:paraId="5EE34CC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24.5</w:t>
            </w:r>
            <w:r w:rsidRPr="0088043F">
              <w:rPr>
                <w:sz w:val="10"/>
                <w:szCs w:val="10"/>
              </w:rPr>
              <w:t xml:space="preserve"> </w:t>
            </w:r>
            <w:proofErr w:type="spellStart"/>
            <w:r w:rsidRPr="0088043F">
              <w:rPr>
                <w:sz w:val="10"/>
                <w:szCs w:val="10"/>
              </w:rPr>
              <w:t>μJ</w:t>
            </w:r>
            <w:proofErr w:type="spellEnd"/>
          </w:p>
        </w:tc>
        <w:tc>
          <w:tcPr>
            <w:tcW w:w="1346" w:type="dxa"/>
            <w:vAlign w:val="center"/>
          </w:tcPr>
          <w:p w14:paraId="51053C7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8.2%</w:t>
            </w:r>
          </w:p>
        </w:tc>
        <w:tc>
          <w:tcPr>
            <w:tcW w:w="2437" w:type="dxa"/>
            <w:vMerge w:val="restart"/>
            <w:vAlign w:val="center"/>
          </w:tcPr>
          <w:p w14:paraId="50ECA63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Optics Letters (1999)</w:t>
            </w:r>
            <w:r w:rsidRPr="0088043F">
              <w:rPr>
                <w:sz w:val="10"/>
                <w:szCs w:val="10"/>
              </w:rPr>
              <w:t xml:space="preserve">, </w:t>
            </w:r>
            <w:r w:rsidRPr="0088043F">
              <w:rPr>
                <w:rFonts w:hint="eastAsia"/>
                <w:sz w:val="10"/>
                <w:szCs w:val="10"/>
              </w:rPr>
              <w:t>24</w:t>
            </w:r>
            <w:r w:rsidRPr="0088043F">
              <w:rPr>
                <w:sz w:val="10"/>
                <w:szCs w:val="10"/>
              </w:rPr>
              <w:t>,</w:t>
            </w:r>
            <w:r w:rsidRPr="0088043F">
              <w:rPr>
                <w:rFonts w:hint="eastAsia"/>
                <w:sz w:val="10"/>
                <w:szCs w:val="10"/>
              </w:rPr>
              <w:t xml:space="preserve"> 1720-1722.</w:t>
            </w:r>
          </w:p>
        </w:tc>
      </w:tr>
      <w:tr w:rsidR="00885668" w:rsidRPr="0088043F" w14:paraId="306FC959" w14:textId="77777777" w:rsidTr="00AB4427">
        <w:trPr>
          <w:jc w:val="center"/>
        </w:trPr>
        <w:tc>
          <w:tcPr>
            <w:tcW w:w="1756" w:type="dxa"/>
            <w:vMerge/>
            <w:vAlign w:val="center"/>
          </w:tcPr>
          <w:p w14:paraId="152754A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0E6A2E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170</w:t>
            </w:r>
            <w:r w:rsidRPr="0088043F">
              <w:rPr>
                <w:sz w:val="10"/>
                <w:szCs w:val="10"/>
              </w:rPr>
              <w:t xml:space="preserve"> K</w:t>
            </w:r>
          </w:p>
        </w:tc>
        <w:tc>
          <w:tcPr>
            <w:tcW w:w="1120" w:type="dxa"/>
            <w:vAlign w:val="center"/>
          </w:tcPr>
          <w:p w14:paraId="4B03EF1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46.3</w:t>
            </w:r>
            <w:r w:rsidRPr="0088043F">
              <w:rPr>
                <w:sz w:val="10"/>
                <w:szCs w:val="10"/>
              </w:rPr>
              <w:t xml:space="preserve"> </w:t>
            </w:r>
            <w:proofErr w:type="spellStart"/>
            <w:r w:rsidRPr="0088043F">
              <w:rPr>
                <w:sz w:val="10"/>
                <w:szCs w:val="10"/>
              </w:rPr>
              <w:t>μJ</w:t>
            </w:r>
            <w:proofErr w:type="spellEnd"/>
          </w:p>
        </w:tc>
        <w:tc>
          <w:tcPr>
            <w:tcW w:w="1346" w:type="dxa"/>
            <w:vAlign w:val="center"/>
          </w:tcPr>
          <w:p w14:paraId="70F79B7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5.2%</w:t>
            </w:r>
          </w:p>
        </w:tc>
        <w:tc>
          <w:tcPr>
            <w:tcW w:w="2437" w:type="dxa"/>
            <w:vMerge/>
            <w:vAlign w:val="center"/>
          </w:tcPr>
          <w:p w14:paraId="66143630" w14:textId="77777777" w:rsidR="00885668" w:rsidRPr="0088043F" w:rsidRDefault="00885668" w:rsidP="00885668">
            <w:pPr>
              <w:widowControl/>
              <w:spacing w:line="240" w:lineRule="exact"/>
              <w:contextualSpacing/>
              <w:jc w:val="center"/>
              <w:rPr>
                <w:sz w:val="10"/>
                <w:szCs w:val="10"/>
              </w:rPr>
            </w:pPr>
          </w:p>
        </w:tc>
      </w:tr>
      <w:tr w:rsidR="00885668" w:rsidRPr="0088043F" w14:paraId="490B1451" w14:textId="77777777" w:rsidTr="00AB4427">
        <w:trPr>
          <w:jc w:val="center"/>
        </w:trPr>
        <w:tc>
          <w:tcPr>
            <w:tcW w:w="1756" w:type="dxa"/>
            <w:vMerge w:val="restart"/>
            <w:vAlign w:val="center"/>
          </w:tcPr>
          <w:p w14:paraId="4B8C231D" w14:textId="77777777" w:rsidR="00885668" w:rsidRPr="0088043F" w:rsidRDefault="00885668" w:rsidP="00885668">
            <w:pPr>
              <w:widowControl/>
              <w:spacing w:line="240" w:lineRule="exact"/>
              <w:contextualSpacing/>
              <w:jc w:val="center"/>
              <w:rPr>
                <w:sz w:val="10"/>
                <w:szCs w:val="10"/>
              </w:rPr>
            </w:pPr>
            <w:r w:rsidRPr="0088043F">
              <w:rPr>
                <w:sz w:val="10"/>
                <w:szCs w:val="10"/>
              </w:rPr>
              <w:t>Fe</w:t>
            </w:r>
            <w:r w:rsidRPr="0088043F">
              <w:rPr>
                <w:sz w:val="10"/>
                <w:szCs w:val="10"/>
                <w:vertAlign w:val="superscript"/>
              </w:rPr>
              <w:t>2</w:t>
            </w:r>
            <w:proofErr w:type="gramStart"/>
            <w:r w:rsidRPr="0088043F">
              <w:rPr>
                <w:sz w:val="10"/>
                <w:szCs w:val="10"/>
                <w:vertAlign w:val="superscript"/>
              </w:rPr>
              <w:t>+</w:t>
            </w:r>
            <w:r w:rsidRPr="0088043F">
              <w:rPr>
                <w:sz w:val="10"/>
                <w:szCs w:val="10"/>
              </w:rPr>
              <w:t>:</w:t>
            </w:r>
            <w:proofErr w:type="spellStart"/>
            <w:r w:rsidRPr="0088043F">
              <w:rPr>
                <w:sz w:val="10"/>
                <w:szCs w:val="10"/>
              </w:rPr>
              <w:t>ZnSe</w:t>
            </w:r>
            <w:proofErr w:type="spellEnd"/>
            <w:proofErr w:type="gramEnd"/>
          </w:p>
          <w:p w14:paraId="5A2BE9D3"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w:t>
            </w:r>
            <w:r w:rsidRPr="0088043F">
              <w:rPr>
                <w:rFonts w:hint="eastAsia"/>
                <w:sz w:val="10"/>
                <w:szCs w:val="10"/>
              </w:rPr>
              <w:t>4.1</w:t>
            </w:r>
            <w:r w:rsidRPr="0088043F">
              <w:rPr>
                <w:sz w:val="10"/>
                <w:szCs w:val="10"/>
              </w:rPr>
              <w:t xml:space="preserve"> </w:t>
            </w:r>
            <w:proofErr w:type="spellStart"/>
            <w:r w:rsidRPr="0088043F">
              <w:rPr>
                <w:sz w:val="10"/>
                <w:szCs w:val="10"/>
              </w:rPr>
              <w:t>μm</w:t>
            </w:r>
            <w:proofErr w:type="spellEnd"/>
          </w:p>
        </w:tc>
        <w:tc>
          <w:tcPr>
            <w:tcW w:w="1637" w:type="dxa"/>
            <w:vAlign w:val="center"/>
          </w:tcPr>
          <w:p w14:paraId="61B618C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85</w:t>
            </w:r>
            <w:r w:rsidRPr="0088043F">
              <w:rPr>
                <w:sz w:val="10"/>
                <w:szCs w:val="10"/>
              </w:rPr>
              <w:t xml:space="preserve"> K</w:t>
            </w:r>
          </w:p>
        </w:tc>
        <w:tc>
          <w:tcPr>
            <w:tcW w:w="1120" w:type="dxa"/>
            <w:vAlign w:val="center"/>
          </w:tcPr>
          <w:p w14:paraId="21E1249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5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5545ABB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3%</w:t>
            </w:r>
          </w:p>
        </w:tc>
        <w:tc>
          <w:tcPr>
            <w:tcW w:w="2437" w:type="dxa"/>
            <w:vMerge w:val="restart"/>
            <w:vAlign w:val="center"/>
          </w:tcPr>
          <w:p w14:paraId="6CD8824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IEEE Journal of Quantum Electronics</w:t>
            </w:r>
            <w:r w:rsidRPr="0088043F">
              <w:rPr>
                <w:sz w:val="10"/>
                <w:szCs w:val="10"/>
              </w:rPr>
              <w:t xml:space="preserve">, </w:t>
            </w:r>
            <w:r w:rsidRPr="0088043F">
              <w:rPr>
                <w:rFonts w:hint="eastAsia"/>
                <w:sz w:val="10"/>
                <w:szCs w:val="10"/>
              </w:rPr>
              <w:t>(2006)</w:t>
            </w:r>
            <w:r w:rsidRPr="0088043F">
              <w:rPr>
                <w:sz w:val="10"/>
                <w:szCs w:val="10"/>
              </w:rPr>
              <w:t xml:space="preserve">, </w:t>
            </w:r>
            <w:r w:rsidRPr="0088043F">
              <w:rPr>
                <w:rFonts w:hint="eastAsia"/>
                <w:sz w:val="10"/>
                <w:szCs w:val="10"/>
              </w:rPr>
              <w:t>42</w:t>
            </w:r>
            <w:r w:rsidRPr="0088043F">
              <w:rPr>
                <w:sz w:val="10"/>
                <w:szCs w:val="10"/>
              </w:rPr>
              <w:t>,</w:t>
            </w:r>
            <w:r w:rsidRPr="0088043F">
              <w:rPr>
                <w:rFonts w:hint="eastAsia"/>
                <w:sz w:val="10"/>
                <w:szCs w:val="10"/>
              </w:rPr>
              <w:t xml:space="preserve"> 907-917.</w:t>
            </w:r>
          </w:p>
        </w:tc>
      </w:tr>
      <w:tr w:rsidR="00885668" w:rsidRPr="0088043F" w14:paraId="3D811621" w14:textId="77777777" w:rsidTr="00AB4427">
        <w:trPr>
          <w:jc w:val="center"/>
        </w:trPr>
        <w:tc>
          <w:tcPr>
            <w:tcW w:w="1756" w:type="dxa"/>
            <w:vMerge/>
            <w:vAlign w:val="center"/>
          </w:tcPr>
          <w:p w14:paraId="4917538C"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EECFFD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86 K</w:t>
            </w:r>
          </w:p>
        </w:tc>
        <w:tc>
          <w:tcPr>
            <w:tcW w:w="1120" w:type="dxa"/>
            <w:vAlign w:val="center"/>
          </w:tcPr>
          <w:p w14:paraId="051EEC97"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w:t>
            </w:r>
            <w:r w:rsidRPr="0088043F">
              <w:rPr>
                <w:rFonts w:hint="eastAsia"/>
                <w:sz w:val="10"/>
                <w:szCs w:val="10"/>
              </w:rPr>
              <w:t>3</w:t>
            </w:r>
            <w:r w:rsidRPr="0088043F">
              <w:rPr>
                <w:sz w:val="10"/>
                <w:szCs w:val="10"/>
              </w:rPr>
              <w:t xml:space="preserve">5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0E671368" w14:textId="77777777" w:rsidR="00885668" w:rsidRPr="0088043F" w:rsidRDefault="00885668" w:rsidP="00885668">
            <w:pPr>
              <w:widowControl/>
              <w:spacing w:line="240" w:lineRule="exact"/>
              <w:contextualSpacing/>
              <w:jc w:val="center"/>
              <w:rPr>
                <w:sz w:val="10"/>
                <w:szCs w:val="10"/>
              </w:rPr>
            </w:pPr>
            <w:r w:rsidRPr="0088043F">
              <w:rPr>
                <w:sz w:val="10"/>
                <w:szCs w:val="10"/>
              </w:rPr>
              <w:t>~</w:t>
            </w:r>
            <w:r w:rsidRPr="0088043F">
              <w:rPr>
                <w:rFonts w:hint="eastAsia"/>
                <w:sz w:val="10"/>
                <w:szCs w:val="10"/>
              </w:rPr>
              <w:t>3</w:t>
            </w:r>
            <w:r w:rsidRPr="0088043F">
              <w:rPr>
                <w:sz w:val="10"/>
                <w:szCs w:val="10"/>
              </w:rPr>
              <w:t>7%</w:t>
            </w:r>
          </w:p>
        </w:tc>
        <w:tc>
          <w:tcPr>
            <w:tcW w:w="2437" w:type="dxa"/>
            <w:vMerge/>
            <w:vAlign w:val="center"/>
          </w:tcPr>
          <w:p w14:paraId="23603940" w14:textId="77777777" w:rsidR="00885668" w:rsidRPr="0088043F" w:rsidRDefault="00885668" w:rsidP="00885668">
            <w:pPr>
              <w:widowControl/>
              <w:spacing w:line="240" w:lineRule="exact"/>
              <w:contextualSpacing/>
              <w:jc w:val="center"/>
              <w:rPr>
                <w:sz w:val="10"/>
                <w:szCs w:val="10"/>
              </w:rPr>
            </w:pPr>
          </w:p>
        </w:tc>
      </w:tr>
      <w:tr w:rsidR="00885668" w:rsidRPr="0088043F" w14:paraId="52118F97" w14:textId="77777777" w:rsidTr="00AB4427">
        <w:trPr>
          <w:jc w:val="center"/>
        </w:trPr>
        <w:tc>
          <w:tcPr>
            <w:tcW w:w="1756" w:type="dxa"/>
            <w:vMerge/>
            <w:vAlign w:val="center"/>
          </w:tcPr>
          <w:p w14:paraId="1C3ACD9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6ED5539" w14:textId="77777777" w:rsidR="00885668" w:rsidRPr="0088043F" w:rsidRDefault="00885668" w:rsidP="00885668">
            <w:pPr>
              <w:widowControl/>
              <w:spacing w:line="240" w:lineRule="exact"/>
              <w:contextualSpacing/>
              <w:jc w:val="center"/>
              <w:rPr>
                <w:sz w:val="10"/>
                <w:szCs w:val="10"/>
              </w:rPr>
            </w:pPr>
            <w:r w:rsidRPr="0088043F">
              <w:rPr>
                <w:sz w:val="10"/>
                <w:szCs w:val="10"/>
              </w:rPr>
              <w:t>220 K</w:t>
            </w:r>
          </w:p>
        </w:tc>
        <w:tc>
          <w:tcPr>
            <w:tcW w:w="1120" w:type="dxa"/>
            <w:vAlign w:val="center"/>
          </w:tcPr>
          <w:p w14:paraId="29EB36DD"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w:t>
            </w:r>
            <w:r w:rsidRPr="0088043F">
              <w:rPr>
                <w:rFonts w:hint="eastAsia"/>
                <w:sz w:val="10"/>
                <w:szCs w:val="10"/>
              </w:rPr>
              <w:t>6</w:t>
            </w:r>
            <w:r w:rsidRPr="0088043F">
              <w:rPr>
                <w:sz w:val="10"/>
                <w:szCs w:val="10"/>
              </w:rPr>
              <w:t xml:space="preserve">0 </w:t>
            </w:r>
            <w:proofErr w:type="spellStart"/>
            <w:r w:rsidRPr="0088043F">
              <w:rPr>
                <w:sz w:val="10"/>
                <w:szCs w:val="10"/>
              </w:rPr>
              <w:t>mJ</w:t>
            </w:r>
            <w:proofErr w:type="spellEnd"/>
          </w:p>
        </w:tc>
        <w:tc>
          <w:tcPr>
            <w:tcW w:w="1346" w:type="dxa"/>
            <w:vAlign w:val="center"/>
          </w:tcPr>
          <w:p w14:paraId="3FA476E1" w14:textId="77777777" w:rsidR="00885668" w:rsidRPr="0088043F" w:rsidRDefault="00885668" w:rsidP="00885668">
            <w:pPr>
              <w:widowControl/>
              <w:spacing w:line="240" w:lineRule="exact"/>
              <w:contextualSpacing/>
              <w:jc w:val="center"/>
              <w:rPr>
                <w:sz w:val="10"/>
                <w:szCs w:val="10"/>
              </w:rPr>
            </w:pPr>
            <w:r w:rsidRPr="0088043F">
              <w:rPr>
                <w:sz w:val="10"/>
                <w:szCs w:val="10"/>
              </w:rPr>
              <w:t>~</w:t>
            </w:r>
            <w:r w:rsidRPr="0088043F">
              <w:rPr>
                <w:rFonts w:hint="eastAsia"/>
                <w:sz w:val="10"/>
                <w:szCs w:val="10"/>
              </w:rPr>
              <w:t>2</w:t>
            </w:r>
            <w:r w:rsidRPr="0088043F">
              <w:rPr>
                <w:sz w:val="10"/>
                <w:szCs w:val="10"/>
              </w:rPr>
              <w:t>8%</w:t>
            </w:r>
          </w:p>
        </w:tc>
        <w:tc>
          <w:tcPr>
            <w:tcW w:w="2437" w:type="dxa"/>
            <w:vMerge/>
            <w:vAlign w:val="center"/>
          </w:tcPr>
          <w:p w14:paraId="2371713A" w14:textId="77777777" w:rsidR="00885668" w:rsidRPr="0088043F" w:rsidRDefault="00885668" w:rsidP="00885668">
            <w:pPr>
              <w:widowControl/>
              <w:spacing w:line="240" w:lineRule="exact"/>
              <w:contextualSpacing/>
              <w:jc w:val="center"/>
              <w:rPr>
                <w:sz w:val="10"/>
                <w:szCs w:val="10"/>
              </w:rPr>
            </w:pPr>
          </w:p>
        </w:tc>
      </w:tr>
      <w:tr w:rsidR="00885668" w:rsidRPr="0088043F" w14:paraId="3CF6900E" w14:textId="77777777" w:rsidTr="00AB4427">
        <w:trPr>
          <w:jc w:val="center"/>
        </w:trPr>
        <w:tc>
          <w:tcPr>
            <w:tcW w:w="1756" w:type="dxa"/>
            <w:vMerge w:val="restart"/>
            <w:vAlign w:val="center"/>
          </w:tcPr>
          <w:p w14:paraId="06BE85AD"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N</w:t>
            </w:r>
            <w:r w:rsidRPr="0088043F">
              <w:rPr>
                <w:sz w:val="10"/>
                <w:szCs w:val="10"/>
              </w:rPr>
              <w:t>d:YAG</w:t>
            </w:r>
            <w:proofErr w:type="spellEnd"/>
            <w:proofErr w:type="gramEnd"/>
          </w:p>
          <w:p w14:paraId="561AEDF3"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0.946 </w:t>
            </w:r>
            <w:proofErr w:type="spellStart"/>
            <w:r w:rsidRPr="0088043F">
              <w:rPr>
                <w:sz w:val="10"/>
                <w:szCs w:val="10"/>
              </w:rPr>
              <w:t>μm</w:t>
            </w:r>
            <w:proofErr w:type="spellEnd"/>
          </w:p>
        </w:tc>
        <w:tc>
          <w:tcPr>
            <w:tcW w:w="1637" w:type="dxa"/>
            <w:vAlign w:val="center"/>
          </w:tcPr>
          <w:p w14:paraId="622774A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43 K</w:t>
            </w:r>
          </w:p>
        </w:tc>
        <w:tc>
          <w:tcPr>
            <w:tcW w:w="1120" w:type="dxa"/>
            <w:vAlign w:val="center"/>
          </w:tcPr>
          <w:p w14:paraId="1EB2B0F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0 J</w:t>
            </w:r>
          </w:p>
        </w:tc>
        <w:tc>
          <w:tcPr>
            <w:tcW w:w="1346" w:type="dxa"/>
            <w:vAlign w:val="center"/>
          </w:tcPr>
          <w:p w14:paraId="483BB11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w:t>
            </w:r>
          </w:p>
        </w:tc>
        <w:tc>
          <w:tcPr>
            <w:tcW w:w="2437" w:type="dxa"/>
            <w:vMerge w:val="restart"/>
            <w:vAlign w:val="center"/>
          </w:tcPr>
          <w:p w14:paraId="3505DCDB" w14:textId="77777777" w:rsidR="00885668" w:rsidRPr="0088043F" w:rsidRDefault="00885668" w:rsidP="00885668">
            <w:pPr>
              <w:widowControl/>
              <w:spacing w:line="240" w:lineRule="exact"/>
              <w:contextualSpacing/>
              <w:jc w:val="center"/>
              <w:rPr>
                <w:sz w:val="10"/>
                <w:szCs w:val="10"/>
              </w:rPr>
            </w:pPr>
            <w:r w:rsidRPr="0088043F">
              <w:rPr>
                <w:sz w:val="10"/>
                <w:szCs w:val="10"/>
              </w:rPr>
              <w:t>Appl</w:t>
            </w:r>
            <w:r w:rsidRPr="0088043F">
              <w:rPr>
                <w:rFonts w:hint="eastAsia"/>
                <w:sz w:val="10"/>
                <w:szCs w:val="10"/>
              </w:rPr>
              <w:t>ied</w:t>
            </w:r>
            <w:r w:rsidRPr="0088043F">
              <w:rPr>
                <w:sz w:val="10"/>
                <w:szCs w:val="10"/>
              </w:rPr>
              <w:t xml:space="preserve"> Physics B (1991), 53, 6-10.</w:t>
            </w:r>
          </w:p>
        </w:tc>
      </w:tr>
      <w:tr w:rsidR="00885668" w:rsidRPr="0088043F" w14:paraId="2986D5B9" w14:textId="77777777" w:rsidTr="00AB4427">
        <w:trPr>
          <w:jc w:val="center"/>
        </w:trPr>
        <w:tc>
          <w:tcPr>
            <w:tcW w:w="1756" w:type="dxa"/>
            <w:vMerge/>
            <w:vAlign w:val="center"/>
          </w:tcPr>
          <w:p w14:paraId="5A014266"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7D5D30A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48 K</w:t>
            </w:r>
          </w:p>
        </w:tc>
        <w:tc>
          <w:tcPr>
            <w:tcW w:w="1120" w:type="dxa"/>
            <w:vAlign w:val="center"/>
          </w:tcPr>
          <w:p w14:paraId="7B212CB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0 J</w:t>
            </w:r>
          </w:p>
        </w:tc>
        <w:tc>
          <w:tcPr>
            <w:tcW w:w="1346" w:type="dxa"/>
            <w:vAlign w:val="center"/>
          </w:tcPr>
          <w:p w14:paraId="42BD80F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w:t>
            </w:r>
          </w:p>
        </w:tc>
        <w:tc>
          <w:tcPr>
            <w:tcW w:w="2437" w:type="dxa"/>
            <w:vMerge/>
            <w:vAlign w:val="center"/>
          </w:tcPr>
          <w:p w14:paraId="7B09296B" w14:textId="77777777" w:rsidR="00885668" w:rsidRPr="0088043F" w:rsidRDefault="00885668" w:rsidP="00885668">
            <w:pPr>
              <w:widowControl/>
              <w:spacing w:line="240" w:lineRule="exact"/>
              <w:contextualSpacing/>
              <w:jc w:val="center"/>
              <w:rPr>
                <w:sz w:val="10"/>
                <w:szCs w:val="10"/>
              </w:rPr>
            </w:pPr>
          </w:p>
        </w:tc>
      </w:tr>
      <w:tr w:rsidR="00885668" w:rsidRPr="0088043F" w14:paraId="7EC34BB7" w14:textId="77777777" w:rsidTr="00AB4427">
        <w:trPr>
          <w:jc w:val="center"/>
        </w:trPr>
        <w:tc>
          <w:tcPr>
            <w:tcW w:w="1756" w:type="dxa"/>
            <w:vMerge/>
            <w:vAlign w:val="center"/>
          </w:tcPr>
          <w:p w14:paraId="34C1EAC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E57D21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53 K</w:t>
            </w:r>
          </w:p>
        </w:tc>
        <w:tc>
          <w:tcPr>
            <w:tcW w:w="1120" w:type="dxa"/>
            <w:vAlign w:val="center"/>
          </w:tcPr>
          <w:p w14:paraId="5A22BBD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2 J</w:t>
            </w:r>
          </w:p>
        </w:tc>
        <w:tc>
          <w:tcPr>
            <w:tcW w:w="1346" w:type="dxa"/>
            <w:vAlign w:val="center"/>
          </w:tcPr>
          <w:p w14:paraId="018D86B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9</w:t>
            </w:r>
            <w:r w:rsidRPr="0088043F">
              <w:rPr>
                <w:sz w:val="10"/>
                <w:szCs w:val="10"/>
              </w:rPr>
              <w:t>.5%</w:t>
            </w:r>
          </w:p>
        </w:tc>
        <w:tc>
          <w:tcPr>
            <w:tcW w:w="2437" w:type="dxa"/>
            <w:vMerge/>
            <w:vAlign w:val="center"/>
          </w:tcPr>
          <w:p w14:paraId="2D750EBE" w14:textId="77777777" w:rsidR="00885668" w:rsidRPr="0088043F" w:rsidRDefault="00885668" w:rsidP="00885668">
            <w:pPr>
              <w:widowControl/>
              <w:spacing w:line="240" w:lineRule="exact"/>
              <w:contextualSpacing/>
              <w:jc w:val="center"/>
              <w:rPr>
                <w:sz w:val="10"/>
                <w:szCs w:val="10"/>
              </w:rPr>
            </w:pPr>
          </w:p>
        </w:tc>
      </w:tr>
      <w:tr w:rsidR="00885668" w:rsidRPr="0088043F" w14:paraId="55A73AEF" w14:textId="77777777" w:rsidTr="00AB4427">
        <w:trPr>
          <w:jc w:val="center"/>
        </w:trPr>
        <w:tc>
          <w:tcPr>
            <w:tcW w:w="1756" w:type="dxa"/>
            <w:vMerge/>
            <w:vAlign w:val="center"/>
          </w:tcPr>
          <w:p w14:paraId="253C95C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04A603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63 K</w:t>
            </w:r>
          </w:p>
        </w:tc>
        <w:tc>
          <w:tcPr>
            <w:tcW w:w="1120" w:type="dxa"/>
            <w:vAlign w:val="center"/>
          </w:tcPr>
          <w:p w14:paraId="6058DF1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7 J</w:t>
            </w:r>
          </w:p>
        </w:tc>
        <w:tc>
          <w:tcPr>
            <w:tcW w:w="1346" w:type="dxa"/>
            <w:vAlign w:val="center"/>
          </w:tcPr>
          <w:p w14:paraId="4C72498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9</w:t>
            </w:r>
            <w:r w:rsidRPr="0088043F">
              <w:rPr>
                <w:sz w:val="10"/>
                <w:szCs w:val="10"/>
              </w:rPr>
              <w:t>%</w:t>
            </w:r>
          </w:p>
        </w:tc>
        <w:tc>
          <w:tcPr>
            <w:tcW w:w="2437" w:type="dxa"/>
            <w:vMerge/>
            <w:vAlign w:val="center"/>
          </w:tcPr>
          <w:p w14:paraId="577C4671" w14:textId="77777777" w:rsidR="00885668" w:rsidRPr="0088043F" w:rsidRDefault="00885668" w:rsidP="00885668">
            <w:pPr>
              <w:widowControl/>
              <w:spacing w:line="240" w:lineRule="exact"/>
              <w:contextualSpacing/>
              <w:jc w:val="center"/>
              <w:rPr>
                <w:sz w:val="10"/>
                <w:szCs w:val="10"/>
              </w:rPr>
            </w:pPr>
          </w:p>
        </w:tc>
      </w:tr>
      <w:tr w:rsidR="00885668" w:rsidRPr="0088043F" w14:paraId="10952CDB" w14:textId="77777777" w:rsidTr="00AB4427">
        <w:trPr>
          <w:jc w:val="center"/>
        </w:trPr>
        <w:tc>
          <w:tcPr>
            <w:tcW w:w="1756" w:type="dxa"/>
            <w:vMerge/>
            <w:vAlign w:val="center"/>
          </w:tcPr>
          <w:p w14:paraId="0B8CD38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49B4FF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73 K</w:t>
            </w:r>
          </w:p>
        </w:tc>
        <w:tc>
          <w:tcPr>
            <w:tcW w:w="1120" w:type="dxa"/>
            <w:vAlign w:val="center"/>
          </w:tcPr>
          <w:p w14:paraId="4558590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2 J</w:t>
            </w:r>
          </w:p>
        </w:tc>
        <w:tc>
          <w:tcPr>
            <w:tcW w:w="1346" w:type="dxa"/>
            <w:vAlign w:val="center"/>
          </w:tcPr>
          <w:p w14:paraId="695B48C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w:t>
            </w:r>
          </w:p>
        </w:tc>
        <w:tc>
          <w:tcPr>
            <w:tcW w:w="2437" w:type="dxa"/>
            <w:vMerge/>
            <w:vAlign w:val="center"/>
          </w:tcPr>
          <w:p w14:paraId="6E035307" w14:textId="77777777" w:rsidR="00885668" w:rsidRPr="0088043F" w:rsidRDefault="00885668" w:rsidP="00885668">
            <w:pPr>
              <w:widowControl/>
              <w:spacing w:line="240" w:lineRule="exact"/>
              <w:contextualSpacing/>
              <w:jc w:val="center"/>
              <w:rPr>
                <w:sz w:val="10"/>
                <w:szCs w:val="10"/>
              </w:rPr>
            </w:pPr>
          </w:p>
        </w:tc>
      </w:tr>
      <w:tr w:rsidR="00885668" w:rsidRPr="0088043F" w14:paraId="279C7A99" w14:textId="77777777" w:rsidTr="00AB4427">
        <w:trPr>
          <w:jc w:val="center"/>
        </w:trPr>
        <w:tc>
          <w:tcPr>
            <w:tcW w:w="1756" w:type="dxa"/>
            <w:vMerge/>
            <w:vAlign w:val="center"/>
          </w:tcPr>
          <w:p w14:paraId="45E6840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76402C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83 K</w:t>
            </w:r>
          </w:p>
        </w:tc>
        <w:tc>
          <w:tcPr>
            <w:tcW w:w="1120" w:type="dxa"/>
            <w:vAlign w:val="center"/>
          </w:tcPr>
          <w:p w14:paraId="12CB0D9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0 J</w:t>
            </w:r>
          </w:p>
        </w:tc>
        <w:tc>
          <w:tcPr>
            <w:tcW w:w="1346" w:type="dxa"/>
            <w:vAlign w:val="center"/>
          </w:tcPr>
          <w:p w14:paraId="12D450E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w:t>
            </w:r>
          </w:p>
        </w:tc>
        <w:tc>
          <w:tcPr>
            <w:tcW w:w="2437" w:type="dxa"/>
            <w:vMerge/>
            <w:vAlign w:val="center"/>
          </w:tcPr>
          <w:p w14:paraId="762FECCD" w14:textId="77777777" w:rsidR="00885668" w:rsidRPr="0088043F" w:rsidRDefault="00885668" w:rsidP="00885668">
            <w:pPr>
              <w:widowControl/>
              <w:spacing w:line="240" w:lineRule="exact"/>
              <w:contextualSpacing/>
              <w:jc w:val="center"/>
              <w:rPr>
                <w:sz w:val="10"/>
                <w:szCs w:val="10"/>
              </w:rPr>
            </w:pPr>
          </w:p>
        </w:tc>
      </w:tr>
      <w:tr w:rsidR="00885668" w:rsidRPr="0088043F" w14:paraId="2EFBCF28" w14:textId="77777777" w:rsidTr="00AB4427">
        <w:trPr>
          <w:jc w:val="center"/>
        </w:trPr>
        <w:tc>
          <w:tcPr>
            <w:tcW w:w="1756" w:type="dxa"/>
            <w:vMerge/>
            <w:vAlign w:val="center"/>
          </w:tcPr>
          <w:p w14:paraId="3917F87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7A34EC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98 K</w:t>
            </w:r>
          </w:p>
        </w:tc>
        <w:tc>
          <w:tcPr>
            <w:tcW w:w="1120" w:type="dxa"/>
            <w:vAlign w:val="center"/>
          </w:tcPr>
          <w:p w14:paraId="7F133EC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4 J</w:t>
            </w:r>
          </w:p>
        </w:tc>
        <w:tc>
          <w:tcPr>
            <w:tcW w:w="1346" w:type="dxa"/>
            <w:vAlign w:val="center"/>
          </w:tcPr>
          <w:p w14:paraId="205C417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w:t>
            </w:r>
          </w:p>
        </w:tc>
        <w:tc>
          <w:tcPr>
            <w:tcW w:w="2437" w:type="dxa"/>
            <w:vMerge/>
            <w:vAlign w:val="center"/>
          </w:tcPr>
          <w:p w14:paraId="0E495984" w14:textId="77777777" w:rsidR="00885668" w:rsidRPr="0088043F" w:rsidRDefault="00885668" w:rsidP="00885668">
            <w:pPr>
              <w:widowControl/>
              <w:spacing w:line="240" w:lineRule="exact"/>
              <w:contextualSpacing/>
              <w:jc w:val="center"/>
              <w:rPr>
                <w:sz w:val="10"/>
                <w:szCs w:val="10"/>
              </w:rPr>
            </w:pPr>
          </w:p>
        </w:tc>
      </w:tr>
      <w:tr w:rsidR="00885668" w:rsidRPr="0088043F" w14:paraId="7F861230" w14:textId="77777777" w:rsidTr="00AB4427">
        <w:trPr>
          <w:jc w:val="center"/>
        </w:trPr>
        <w:tc>
          <w:tcPr>
            <w:tcW w:w="1756" w:type="dxa"/>
            <w:vMerge w:val="restart"/>
            <w:vAlign w:val="center"/>
          </w:tcPr>
          <w:p w14:paraId="0D46FFD6" w14:textId="77777777" w:rsidR="00885668" w:rsidRPr="0088043F" w:rsidRDefault="00885668" w:rsidP="00885668">
            <w:pPr>
              <w:widowControl/>
              <w:spacing w:line="240" w:lineRule="exact"/>
              <w:contextualSpacing/>
              <w:jc w:val="center"/>
              <w:rPr>
                <w:sz w:val="10"/>
                <w:szCs w:val="10"/>
              </w:rPr>
            </w:pPr>
            <w:r w:rsidRPr="0088043F">
              <w:rPr>
                <w:sz w:val="10"/>
                <w:szCs w:val="10"/>
              </w:rPr>
              <w:t>YAG/</w:t>
            </w:r>
            <w:proofErr w:type="spellStart"/>
            <w:proofErr w:type="gramStart"/>
            <w:r w:rsidRPr="0088043F">
              <w:rPr>
                <w:rFonts w:hint="eastAsia"/>
                <w:sz w:val="10"/>
                <w:szCs w:val="10"/>
              </w:rPr>
              <w:t>N</w:t>
            </w:r>
            <w:r w:rsidRPr="0088043F">
              <w:rPr>
                <w:sz w:val="10"/>
                <w:szCs w:val="10"/>
              </w:rPr>
              <w:t>d:YAG</w:t>
            </w:r>
            <w:proofErr w:type="spellEnd"/>
            <w:proofErr w:type="gramEnd"/>
            <w:r w:rsidRPr="0088043F">
              <w:rPr>
                <w:sz w:val="10"/>
                <w:szCs w:val="10"/>
              </w:rPr>
              <w:t xml:space="preserve">/YAG </w:t>
            </w:r>
          </w:p>
          <w:p w14:paraId="77D1611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composite</w:t>
            </w:r>
            <w:r w:rsidRPr="0088043F">
              <w:rPr>
                <w:sz w:val="10"/>
                <w:szCs w:val="10"/>
              </w:rPr>
              <w:t xml:space="preserve"> rod</w:t>
            </w:r>
          </w:p>
          <w:p w14:paraId="3686EA4D"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0.946 </w:t>
            </w:r>
            <w:proofErr w:type="spellStart"/>
            <w:r w:rsidRPr="0088043F">
              <w:rPr>
                <w:sz w:val="10"/>
                <w:szCs w:val="10"/>
              </w:rPr>
              <w:t>μm</w:t>
            </w:r>
            <w:proofErr w:type="spellEnd"/>
          </w:p>
        </w:tc>
        <w:tc>
          <w:tcPr>
            <w:tcW w:w="1637" w:type="dxa"/>
            <w:vAlign w:val="center"/>
          </w:tcPr>
          <w:p w14:paraId="70D76D4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93 K</w:t>
            </w:r>
          </w:p>
        </w:tc>
        <w:tc>
          <w:tcPr>
            <w:tcW w:w="1120" w:type="dxa"/>
            <w:vAlign w:val="center"/>
          </w:tcPr>
          <w:p w14:paraId="1389214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.86 W</w:t>
            </w:r>
          </w:p>
        </w:tc>
        <w:tc>
          <w:tcPr>
            <w:tcW w:w="1346" w:type="dxa"/>
            <w:vAlign w:val="center"/>
          </w:tcPr>
          <w:p w14:paraId="0ECF6A6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w:t>
            </w:r>
          </w:p>
        </w:tc>
        <w:tc>
          <w:tcPr>
            <w:tcW w:w="2437" w:type="dxa"/>
            <w:vMerge w:val="restart"/>
            <w:vAlign w:val="center"/>
          </w:tcPr>
          <w:p w14:paraId="4631CCAE" w14:textId="77777777" w:rsidR="00885668" w:rsidRPr="0088043F" w:rsidRDefault="00885668" w:rsidP="00885668">
            <w:pPr>
              <w:widowControl/>
              <w:spacing w:line="240" w:lineRule="exact"/>
              <w:contextualSpacing/>
              <w:jc w:val="center"/>
              <w:rPr>
                <w:sz w:val="10"/>
                <w:szCs w:val="10"/>
              </w:rPr>
            </w:pPr>
            <w:r w:rsidRPr="0088043F">
              <w:rPr>
                <w:sz w:val="10"/>
                <w:szCs w:val="10"/>
              </w:rPr>
              <w:t>Applied Optics (1998), 37, 5713-5719.</w:t>
            </w:r>
          </w:p>
        </w:tc>
      </w:tr>
      <w:tr w:rsidR="00885668" w:rsidRPr="0088043F" w14:paraId="1B75E125" w14:textId="77777777" w:rsidTr="00AB4427">
        <w:trPr>
          <w:jc w:val="center"/>
        </w:trPr>
        <w:tc>
          <w:tcPr>
            <w:tcW w:w="1756" w:type="dxa"/>
            <w:vMerge/>
            <w:vAlign w:val="center"/>
          </w:tcPr>
          <w:p w14:paraId="5574B99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7A01B7B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98 K</w:t>
            </w:r>
          </w:p>
        </w:tc>
        <w:tc>
          <w:tcPr>
            <w:tcW w:w="1120" w:type="dxa"/>
            <w:vAlign w:val="center"/>
          </w:tcPr>
          <w:p w14:paraId="2EF2C99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.92 W</w:t>
            </w:r>
          </w:p>
        </w:tc>
        <w:tc>
          <w:tcPr>
            <w:tcW w:w="1346" w:type="dxa"/>
            <w:vAlign w:val="center"/>
          </w:tcPr>
          <w:p w14:paraId="332C907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7.8%</w:t>
            </w:r>
          </w:p>
        </w:tc>
        <w:tc>
          <w:tcPr>
            <w:tcW w:w="2437" w:type="dxa"/>
            <w:vMerge/>
            <w:vAlign w:val="center"/>
          </w:tcPr>
          <w:p w14:paraId="4FAF845E" w14:textId="77777777" w:rsidR="00885668" w:rsidRPr="0088043F" w:rsidRDefault="00885668" w:rsidP="00885668">
            <w:pPr>
              <w:widowControl/>
              <w:spacing w:line="240" w:lineRule="exact"/>
              <w:contextualSpacing/>
              <w:jc w:val="center"/>
              <w:rPr>
                <w:sz w:val="10"/>
                <w:szCs w:val="10"/>
              </w:rPr>
            </w:pPr>
          </w:p>
        </w:tc>
      </w:tr>
      <w:tr w:rsidR="00885668" w:rsidRPr="0088043F" w14:paraId="6CF05615" w14:textId="77777777" w:rsidTr="00AB4427">
        <w:trPr>
          <w:jc w:val="center"/>
        </w:trPr>
        <w:tc>
          <w:tcPr>
            <w:tcW w:w="1756" w:type="dxa"/>
            <w:vMerge/>
            <w:vAlign w:val="center"/>
          </w:tcPr>
          <w:p w14:paraId="144AF78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B059FA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03 K</w:t>
            </w:r>
          </w:p>
        </w:tc>
        <w:tc>
          <w:tcPr>
            <w:tcW w:w="1120" w:type="dxa"/>
            <w:vAlign w:val="center"/>
          </w:tcPr>
          <w:p w14:paraId="41CB6FD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.92 W</w:t>
            </w:r>
          </w:p>
        </w:tc>
        <w:tc>
          <w:tcPr>
            <w:tcW w:w="1346" w:type="dxa"/>
            <w:vAlign w:val="center"/>
          </w:tcPr>
          <w:p w14:paraId="348E433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6.8%</w:t>
            </w:r>
          </w:p>
        </w:tc>
        <w:tc>
          <w:tcPr>
            <w:tcW w:w="2437" w:type="dxa"/>
            <w:vMerge/>
            <w:vAlign w:val="center"/>
          </w:tcPr>
          <w:p w14:paraId="50B5E3C8" w14:textId="77777777" w:rsidR="00885668" w:rsidRPr="0088043F" w:rsidRDefault="00885668" w:rsidP="00885668">
            <w:pPr>
              <w:widowControl/>
              <w:spacing w:line="240" w:lineRule="exact"/>
              <w:contextualSpacing/>
              <w:jc w:val="center"/>
              <w:rPr>
                <w:sz w:val="10"/>
                <w:szCs w:val="10"/>
              </w:rPr>
            </w:pPr>
          </w:p>
        </w:tc>
      </w:tr>
      <w:tr w:rsidR="00885668" w:rsidRPr="0088043F" w14:paraId="1D69021E" w14:textId="77777777" w:rsidTr="00AB4427">
        <w:trPr>
          <w:jc w:val="center"/>
        </w:trPr>
        <w:tc>
          <w:tcPr>
            <w:tcW w:w="1756" w:type="dxa"/>
            <w:vMerge/>
            <w:vAlign w:val="center"/>
          </w:tcPr>
          <w:p w14:paraId="5B23491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73B7825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08 K</w:t>
            </w:r>
          </w:p>
        </w:tc>
        <w:tc>
          <w:tcPr>
            <w:tcW w:w="1120" w:type="dxa"/>
            <w:vAlign w:val="center"/>
          </w:tcPr>
          <w:p w14:paraId="621144E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 W</w:t>
            </w:r>
          </w:p>
        </w:tc>
        <w:tc>
          <w:tcPr>
            <w:tcW w:w="1346" w:type="dxa"/>
            <w:vAlign w:val="center"/>
          </w:tcPr>
          <w:p w14:paraId="4B8C924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3.5%</w:t>
            </w:r>
          </w:p>
        </w:tc>
        <w:tc>
          <w:tcPr>
            <w:tcW w:w="2437" w:type="dxa"/>
            <w:vMerge/>
            <w:vAlign w:val="center"/>
          </w:tcPr>
          <w:p w14:paraId="6AD58C01" w14:textId="77777777" w:rsidR="00885668" w:rsidRPr="0088043F" w:rsidRDefault="00885668" w:rsidP="00885668">
            <w:pPr>
              <w:widowControl/>
              <w:spacing w:line="240" w:lineRule="exact"/>
              <w:contextualSpacing/>
              <w:jc w:val="center"/>
              <w:rPr>
                <w:sz w:val="10"/>
                <w:szCs w:val="10"/>
              </w:rPr>
            </w:pPr>
          </w:p>
        </w:tc>
      </w:tr>
      <w:tr w:rsidR="00885668" w:rsidRPr="0088043F" w14:paraId="2468DA76" w14:textId="77777777" w:rsidTr="00AB4427">
        <w:trPr>
          <w:jc w:val="center"/>
        </w:trPr>
        <w:tc>
          <w:tcPr>
            <w:tcW w:w="1756" w:type="dxa"/>
            <w:vMerge/>
            <w:vAlign w:val="center"/>
          </w:tcPr>
          <w:p w14:paraId="6083073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DB8024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13 K</w:t>
            </w:r>
          </w:p>
        </w:tc>
        <w:tc>
          <w:tcPr>
            <w:tcW w:w="1120" w:type="dxa"/>
            <w:vAlign w:val="center"/>
          </w:tcPr>
          <w:p w14:paraId="373B191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.08 W</w:t>
            </w:r>
          </w:p>
        </w:tc>
        <w:tc>
          <w:tcPr>
            <w:tcW w:w="1346" w:type="dxa"/>
            <w:vAlign w:val="center"/>
          </w:tcPr>
          <w:p w14:paraId="713F021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2%</w:t>
            </w:r>
          </w:p>
        </w:tc>
        <w:tc>
          <w:tcPr>
            <w:tcW w:w="2437" w:type="dxa"/>
            <w:vMerge/>
            <w:vAlign w:val="center"/>
          </w:tcPr>
          <w:p w14:paraId="193F172D" w14:textId="77777777" w:rsidR="00885668" w:rsidRPr="0088043F" w:rsidRDefault="00885668" w:rsidP="00885668">
            <w:pPr>
              <w:widowControl/>
              <w:spacing w:line="240" w:lineRule="exact"/>
              <w:contextualSpacing/>
              <w:jc w:val="center"/>
              <w:rPr>
                <w:sz w:val="10"/>
                <w:szCs w:val="10"/>
              </w:rPr>
            </w:pPr>
          </w:p>
        </w:tc>
      </w:tr>
      <w:tr w:rsidR="00885668" w:rsidRPr="0088043F" w14:paraId="6EDCF4D5" w14:textId="77777777" w:rsidTr="00AB4427">
        <w:trPr>
          <w:jc w:val="center"/>
        </w:trPr>
        <w:tc>
          <w:tcPr>
            <w:tcW w:w="1756" w:type="dxa"/>
            <w:vMerge/>
            <w:vAlign w:val="center"/>
          </w:tcPr>
          <w:p w14:paraId="6591B4C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1D16DA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18 K</w:t>
            </w:r>
          </w:p>
        </w:tc>
        <w:tc>
          <w:tcPr>
            <w:tcW w:w="1120" w:type="dxa"/>
            <w:vAlign w:val="center"/>
          </w:tcPr>
          <w:p w14:paraId="7A68189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.13 W</w:t>
            </w:r>
          </w:p>
        </w:tc>
        <w:tc>
          <w:tcPr>
            <w:tcW w:w="1346" w:type="dxa"/>
            <w:vAlign w:val="center"/>
          </w:tcPr>
          <w:p w14:paraId="0685891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w:t>
            </w:r>
          </w:p>
        </w:tc>
        <w:tc>
          <w:tcPr>
            <w:tcW w:w="2437" w:type="dxa"/>
            <w:vMerge/>
            <w:vAlign w:val="center"/>
          </w:tcPr>
          <w:p w14:paraId="4BEA1964" w14:textId="77777777" w:rsidR="00885668" w:rsidRPr="0088043F" w:rsidRDefault="00885668" w:rsidP="00885668">
            <w:pPr>
              <w:widowControl/>
              <w:spacing w:line="240" w:lineRule="exact"/>
              <w:contextualSpacing/>
              <w:jc w:val="center"/>
              <w:rPr>
                <w:sz w:val="10"/>
                <w:szCs w:val="10"/>
              </w:rPr>
            </w:pPr>
          </w:p>
        </w:tc>
      </w:tr>
      <w:tr w:rsidR="00885668" w:rsidRPr="0088043F" w14:paraId="7BE59ABC" w14:textId="77777777" w:rsidTr="00AB4427">
        <w:trPr>
          <w:jc w:val="center"/>
        </w:trPr>
        <w:tc>
          <w:tcPr>
            <w:tcW w:w="1756" w:type="dxa"/>
            <w:vMerge/>
            <w:vAlign w:val="center"/>
          </w:tcPr>
          <w:p w14:paraId="2DA9719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8784C9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323</w:t>
            </w:r>
            <w:r w:rsidRPr="0088043F">
              <w:rPr>
                <w:sz w:val="10"/>
                <w:szCs w:val="10"/>
              </w:rPr>
              <w:t xml:space="preserve"> </w:t>
            </w:r>
            <w:r w:rsidRPr="0088043F">
              <w:rPr>
                <w:rFonts w:hint="eastAsia"/>
                <w:sz w:val="10"/>
                <w:szCs w:val="10"/>
              </w:rPr>
              <w:t>K</w:t>
            </w:r>
          </w:p>
        </w:tc>
        <w:tc>
          <w:tcPr>
            <w:tcW w:w="1120" w:type="dxa"/>
            <w:vAlign w:val="center"/>
          </w:tcPr>
          <w:p w14:paraId="1A1FB57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.12 W</w:t>
            </w:r>
          </w:p>
        </w:tc>
        <w:tc>
          <w:tcPr>
            <w:tcW w:w="1346" w:type="dxa"/>
            <w:vAlign w:val="center"/>
          </w:tcPr>
          <w:p w14:paraId="4D818A4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9%</w:t>
            </w:r>
          </w:p>
        </w:tc>
        <w:tc>
          <w:tcPr>
            <w:tcW w:w="2437" w:type="dxa"/>
            <w:vMerge/>
            <w:vAlign w:val="center"/>
          </w:tcPr>
          <w:p w14:paraId="7DA346F2" w14:textId="77777777" w:rsidR="00885668" w:rsidRPr="0088043F" w:rsidRDefault="00885668" w:rsidP="00885668">
            <w:pPr>
              <w:widowControl/>
              <w:spacing w:line="240" w:lineRule="exact"/>
              <w:contextualSpacing/>
              <w:jc w:val="center"/>
              <w:rPr>
                <w:sz w:val="10"/>
                <w:szCs w:val="10"/>
              </w:rPr>
            </w:pPr>
          </w:p>
        </w:tc>
      </w:tr>
      <w:tr w:rsidR="00885668" w:rsidRPr="0088043F" w14:paraId="0B1F4EEC" w14:textId="77777777" w:rsidTr="00AB4427">
        <w:trPr>
          <w:jc w:val="center"/>
        </w:trPr>
        <w:tc>
          <w:tcPr>
            <w:tcW w:w="1756" w:type="dxa"/>
            <w:vMerge w:val="restart"/>
            <w:vAlign w:val="center"/>
          </w:tcPr>
          <w:p w14:paraId="326E22FF"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N</w:t>
            </w:r>
            <w:r w:rsidRPr="0088043F">
              <w:rPr>
                <w:sz w:val="10"/>
                <w:szCs w:val="10"/>
              </w:rPr>
              <w:t>d:YAG</w:t>
            </w:r>
            <w:proofErr w:type="spellEnd"/>
            <w:proofErr w:type="gramEnd"/>
          </w:p>
          <w:p w14:paraId="46415E7D"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1.06 </w:t>
            </w:r>
            <w:proofErr w:type="spellStart"/>
            <w:r w:rsidRPr="0088043F">
              <w:rPr>
                <w:sz w:val="10"/>
                <w:szCs w:val="10"/>
              </w:rPr>
              <w:t>μm</w:t>
            </w:r>
            <w:proofErr w:type="spellEnd"/>
          </w:p>
        </w:tc>
        <w:tc>
          <w:tcPr>
            <w:tcW w:w="1637" w:type="dxa"/>
            <w:vAlign w:val="center"/>
          </w:tcPr>
          <w:p w14:paraId="54D2B0A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 K</w:t>
            </w:r>
          </w:p>
        </w:tc>
        <w:tc>
          <w:tcPr>
            <w:tcW w:w="1120" w:type="dxa"/>
            <w:vAlign w:val="center"/>
          </w:tcPr>
          <w:p w14:paraId="31D10A2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7.5 J</w:t>
            </w:r>
          </w:p>
        </w:tc>
        <w:tc>
          <w:tcPr>
            <w:tcW w:w="1346" w:type="dxa"/>
            <w:vAlign w:val="center"/>
          </w:tcPr>
          <w:p w14:paraId="3B7F7F8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w:t>
            </w:r>
          </w:p>
        </w:tc>
        <w:tc>
          <w:tcPr>
            <w:tcW w:w="2437" w:type="dxa"/>
            <w:vMerge w:val="restart"/>
            <w:vAlign w:val="center"/>
          </w:tcPr>
          <w:p w14:paraId="254CB743" w14:textId="77777777" w:rsidR="00885668" w:rsidRPr="0088043F" w:rsidRDefault="00885668" w:rsidP="00885668">
            <w:pPr>
              <w:widowControl/>
              <w:spacing w:line="240" w:lineRule="exact"/>
              <w:contextualSpacing/>
              <w:jc w:val="center"/>
              <w:rPr>
                <w:sz w:val="10"/>
                <w:szCs w:val="10"/>
              </w:rPr>
            </w:pPr>
            <w:r w:rsidRPr="0088043F">
              <w:rPr>
                <w:sz w:val="10"/>
                <w:szCs w:val="10"/>
              </w:rPr>
              <w:t>Optics Communications (1989), 73, 62-66.</w:t>
            </w:r>
          </w:p>
        </w:tc>
      </w:tr>
      <w:tr w:rsidR="00885668" w:rsidRPr="0088043F" w14:paraId="0587D23A" w14:textId="77777777" w:rsidTr="00AB4427">
        <w:trPr>
          <w:jc w:val="center"/>
        </w:trPr>
        <w:tc>
          <w:tcPr>
            <w:tcW w:w="1756" w:type="dxa"/>
            <w:vMerge/>
            <w:vAlign w:val="center"/>
          </w:tcPr>
          <w:p w14:paraId="4B23757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A5D7BB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7 K</w:t>
            </w:r>
          </w:p>
        </w:tc>
        <w:tc>
          <w:tcPr>
            <w:tcW w:w="1120" w:type="dxa"/>
            <w:vAlign w:val="center"/>
          </w:tcPr>
          <w:p w14:paraId="5F600B7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4 J</w:t>
            </w:r>
          </w:p>
        </w:tc>
        <w:tc>
          <w:tcPr>
            <w:tcW w:w="1346" w:type="dxa"/>
            <w:vAlign w:val="center"/>
          </w:tcPr>
          <w:p w14:paraId="02A5F62F" w14:textId="77777777" w:rsidR="00885668" w:rsidRPr="0088043F" w:rsidRDefault="00885668" w:rsidP="00885668">
            <w:pPr>
              <w:widowControl/>
              <w:spacing w:line="240" w:lineRule="exact"/>
              <w:contextualSpacing/>
              <w:jc w:val="center"/>
              <w:rPr>
                <w:sz w:val="10"/>
                <w:szCs w:val="10"/>
              </w:rPr>
            </w:pPr>
            <w:r w:rsidRPr="0088043F">
              <w:rPr>
                <w:sz w:val="10"/>
                <w:szCs w:val="10"/>
              </w:rPr>
              <w:t>NA</w:t>
            </w:r>
          </w:p>
        </w:tc>
        <w:tc>
          <w:tcPr>
            <w:tcW w:w="2437" w:type="dxa"/>
            <w:vMerge/>
            <w:vAlign w:val="center"/>
          </w:tcPr>
          <w:p w14:paraId="33E223E5" w14:textId="77777777" w:rsidR="00885668" w:rsidRPr="0088043F" w:rsidRDefault="00885668" w:rsidP="00885668">
            <w:pPr>
              <w:widowControl/>
              <w:spacing w:line="240" w:lineRule="exact"/>
              <w:contextualSpacing/>
              <w:jc w:val="center"/>
              <w:rPr>
                <w:sz w:val="10"/>
                <w:szCs w:val="10"/>
              </w:rPr>
            </w:pPr>
          </w:p>
        </w:tc>
      </w:tr>
      <w:tr w:rsidR="00885668" w:rsidRPr="0088043F" w14:paraId="4C6E76B7" w14:textId="77777777" w:rsidTr="00AB4427">
        <w:trPr>
          <w:jc w:val="center"/>
        </w:trPr>
        <w:tc>
          <w:tcPr>
            <w:tcW w:w="1756" w:type="dxa"/>
            <w:vMerge/>
            <w:vAlign w:val="center"/>
          </w:tcPr>
          <w:p w14:paraId="4698B0D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AC61E8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4D8DC76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4.5 J</w:t>
            </w:r>
          </w:p>
        </w:tc>
        <w:tc>
          <w:tcPr>
            <w:tcW w:w="1346" w:type="dxa"/>
            <w:vAlign w:val="center"/>
          </w:tcPr>
          <w:p w14:paraId="5327BA9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6.5%</w:t>
            </w:r>
          </w:p>
        </w:tc>
        <w:tc>
          <w:tcPr>
            <w:tcW w:w="2437" w:type="dxa"/>
            <w:vMerge/>
            <w:vAlign w:val="center"/>
          </w:tcPr>
          <w:p w14:paraId="362F376F" w14:textId="77777777" w:rsidR="00885668" w:rsidRPr="0088043F" w:rsidRDefault="00885668" w:rsidP="00885668">
            <w:pPr>
              <w:widowControl/>
              <w:spacing w:line="240" w:lineRule="exact"/>
              <w:contextualSpacing/>
              <w:jc w:val="center"/>
              <w:rPr>
                <w:sz w:val="10"/>
                <w:szCs w:val="10"/>
              </w:rPr>
            </w:pPr>
          </w:p>
        </w:tc>
      </w:tr>
      <w:tr w:rsidR="00885668" w:rsidRPr="0088043F" w14:paraId="61C44A6B" w14:textId="77777777" w:rsidTr="00AB4427">
        <w:trPr>
          <w:jc w:val="center"/>
        </w:trPr>
        <w:tc>
          <w:tcPr>
            <w:tcW w:w="1756" w:type="dxa"/>
            <w:vMerge/>
            <w:vAlign w:val="center"/>
          </w:tcPr>
          <w:p w14:paraId="44CD18B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B39A38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50 K</w:t>
            </w:r>
          </w:p>
        </w:tc>
        <w:tc>
          <w:tcPr>
            <w:tcW w:w="1120" w:type="dxa"/>
            <w:vAlign w:val="center"/>
          </w:tcPr>
          <w:p w14:paraId="3D427E3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 J</w:t>
            </w:r>
          </w:p>
        </w:tc>
        <w:tc>
          <w:tcPr>
            <w:tcW w:w="1346" w:type="dxa"/>
            <w:vAlign w:val="center"/>
          </w:tcPr>
          <w:p w14:paraId="3AF071C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35498D73" w14:textId="77777777" w:rsidR="00885668" w:rsidRPr="0088043F" w:rsidRDefault="00885668" w:rsidP="00885668">
            <w:pPr>
              <w:widowControl/>
              <w:spacing w:line="240" w:lineRule="exact"/>
              <w:contextualSpacing/>
              <w:jc w:val="center"/>
              <w:rPr>
                <w:sz w:val="10"/>
                <w:szCs w:val="10"/>
              </w:rPr>
            </w:pPr>
          </w:p>
        </w:tc>
      </w:tr>
      <w:tr w:rsidR="00885668" w:rsidRPr="0088043F" w14:paraId="0B6B0D2E" w14:textId="77777777" w:rsidTr="00AB4427">
        <w:trPr>
          <w:jc w:val="center"/>
        </w:trPr>
        <w:tc>
          <w:tcPr>
            <w:tcW w:w="1756" w:type="dxa"/>
            <w:vMerge/>
            <w:vAlign w:val="center"/>
          </w:tcPr>
          <w:p w14:paraId="4267DC5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57BC30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17F6A95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 J</w:t>
            </w:r>
          </w:p>
        </w:tc>
        <w:tc>
          <w:tcPr>
            <w:tcW w:w="1346" w:type="dxa"/>
            <w:vAlign w:val="center"/>
          </w:tcPr>
          <w:p w14:paraId="6CCAF30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2%</w:t>
            </w:r>
          </w:p>
        </w:tc>
        <w:tc>
          <w:tcPr>
            <w:tcW w:w="2437" w:type="dxa"/>
            <w:vMerge/>
            <w:vAlign w:val="center"/>
          </w:tcPr>
          <w:p w14:paraId="40DA2285" w14:textId="77777777" w:rsidR="00885668" w:rsidRPr="0088043F" w:rsidRDefault="00885668" w:rsidP="00885668">
            <w:pPr>
              <w:widowControl/>
              <w:spacing w:line="240" w:lineRule="exact"/>
              <w:contextualSpacing/>
              <w:jc w:val="center"/>
              <w:rPr>
                <w:sz w:val="10"/>
                <w:szCs w:val="10"/>
              </w:rPr>
            </w:pPr>
          </w:p>
        </w:tc>
      </w:tr>
      <w:tr w:rsidR="00885668" w:rsidRPr="0088043F" w14:paraId="551FB2E7" w14:textId="77777777" w:rsidTr="00AB4427">
        <w:trPr>
          <w:jc w:val="center"/>
        </w:trPr>
        <w:tc>
          <w:tcPr>
            <w:tcW w:w="1756" w:type="dxa"/>
            <w:vMerge/>
            <w:vAlign w:val="center"/>
          </w:tcPr>
          <w:p w14:paraId="24E54E6B"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BFE14E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50 K</w:t>
            </w:r>
          </w:p>
        </w:tc>
        <w:tc>
          <w:tcPr>
            <w:tcW w:w="1120" w:type="dxa"/>
            <w:vAlign w:val="center"/>
          </w:tcPr>
          <w:p w14:paraId="2D746D9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1.5 J</w:t>
            </w:r>
          </w:p>
        </w:tc>
        <w:tc>
          <w:tcPr>
            <w:tcW w:w="1346" w:type="dxa"/>
            <w:vAlign w:val="center"/>
          </w:tcPr>
          <w:p w14:paraId="669DBA0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BF6C63B" w14:textId="77777777" w:rsidR="00885668" w:rsidRPr="0088043F" w:rsidRDefault="00885668" w:rsidP="00885668">
            <w:pPr>
              <w:widowControl/>
              <w:spacing w:line="240" w:lineRule="exact"/>
              <w:contextualSpacing/>
              <w:jc w:val="center"/>
              <w:rPr>
                <w:sz w:val="10"/>
                <w:szCs w:val="10"/>
              </w:rPr>
            </w:pPr>
          </w:p>
        </w:tc>
      </w:tr>
      <w:tr w:rsidR="00885668" w:rsidRPr="0088043F" w14:paraId="2BED1E8D" w14:textId="77777777" w:rsidTr="00AB4427">
        <w:trPr>
          <w:jc w:val="center"/>
        </w:trPr>
        <w:tc>
          <w:tcPr>
            <w:tcW w:w="1756" w:type="dxa"/>
            <w:vMerge/>
            <w:vAlign w:val="center"/>
          </w:tcPr>
          <w:p w14:paraId="3C1F303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389A83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23061D1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3 J</w:t>
            </w:r>
          </w:p>
        </w:tc>
        <w:tc>
          <w:tcPr>
            <w:tcW w:w="1346" w:type="dxa"/>
            <w:vAlign w:val="center"/>
          </w:tcPr>
          <w:p w14:paraId="3C96EB8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3%</w:t>
            </w:r>
          </w:p>
        </w:tc>
        <w:tc>
          <w:tcPr>
            <w:tcW w:w="2437" w:type="dxa"/>
            <w:vMerge/>
            <w:vAlign w:val="center"/>
          </w:tcPr>
          <w:p w14:paraId="04D64A4D" w14:textId="77777777" w:rsidR="00885668" w:rsidRPr="0088043F" w:rsidRDefault="00885668" w:rsidP="00885668">
            <w:pPr>
              <w:widowControl/>
              <w:spacing w:line="240" w:lineRule="exact"/>
              <w:contextualSpacing/>
              <w:jc w:val="center"/>
              <w:rPr>
                <w:sz w:val="10"/>
                <w:szCs w:val="10"/>
              </w:rPr>
            </w:pPr>
          </w:p>
        </w:tc>
      </w:tr>
      <w:tr w:rsidR="00885668" w:rsidRPr="0088043F" w14:paraId="40DC23C3" w14:textId="77777777" w:rsidTr="00AB4427">
        <w:trPr>
          <w:jc w:val="center"/>
        </w:trPr>
        <w:tc>
          <w:tcPr>
            <w:tcW w:w="1756" w:type="dxa"/>
            <w:vMerge w:val="restart"/>
            <w:vAlign w:val="center"/>
          </w:tcPr>
          <w:p w14:paraId="42B9D200"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N</w:t>
            </w:r>
            <w:r w:rsidRPr="0088043F">
              <w:rPr>
                <w:sz w:val="10"/>
                <w:szCs w:val="10"/>
              </w:rPr>
              <w:t>d:YAG</w:t>
            </w:r>
            <w:proofErr w:type="spellEnd"/>
            <w:proofErr w:type="gramEnd"/>
          </w:p>
          <w:p w14:paraId="6DBA2E7A"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1.0612 </w:t>
            </w:r>
            <w:proofErr w:type="spellStart"/>
            <w:r w:rsidRPr="0088043F">
              <w:rPr>
                <w:sz w:val="10"/>
                <w:szCs w:val="10"/>
              </w:rPr>
              <w:t>μm</w:t>
            </w:r>
            <w:proofErr w:type="spellEnd"/>
          </w:p>
        </w:tc>
        <w:tc>
          <w:tcPr>
            <w:tcW w:w="1637" w:type="dxa"/>
            <w:vAlign w:val="center"/>
          </w:tcPr>
          <w:p w14:paraId="1A95EE6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77</w:t>
            </w:r>
            <w:r w:rsidRPr="0088043F">
              <w:rPr>
                <w:sz w:val="10"/>
                <w:szCs w:val="10"/>
              </w:rPr>
              <w:t xml:space="preserve"> K</w:t>
            </w:r>
          </w:p>
        </w:tc>
        <w:tc>
          <w:tcPr>
            <w:tcW w:w="1120" w:type="dxa"/>
            <w:vAlign w:val="center"/>
          </w:tcPr>
          <w:p w14:paraId="04E8282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.31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5959639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554E889F" w14:textId="77777777" w:rsidR="00885668" w:rsidRPr="0088043F" w:rsidRDefault="00885668" w:rsidP="00885668">
            <w:pPr>
              <w:widowControl/>
              <w:spacing w:line="240" w:lineRule="exact"/>
              <w:contextualSpacing/>
              <w:jc w:val="center"/>
              <w:rPr>
                <w:sz w:val="10"/>
                <w:szCs w:val="10"/>
              </w:rPr>
            </w:pPr>
            <w:r w:rsidRPr="0088043F">
              <w:rPr>
                <w:sz w:val="10"/>
                <w:szCs w:val="10"/>
              </w:rPr>
              <w:t>Journal of the Optical Society of America (1966), 56, 1409-1410.</w:t>
            </w:r>
          </w:p>
        </w:tc>
      </w:tr>
      <w:tr w:rsidR="00885668" w:rsidRPr="0088043F" w14:paraId="22322D18" w14:textId="77777777" w:rsidTr="00AB4427">
        <w:trPr>
          <w:jc w:val="center"/>
        </w:trPr>
        <w:tc>
          <w:tcPr>
            <w:tcW w:w="1756" w:type="dxa"/>
            <w:vMerge/>
            <w:vAlign w:val="center"/>
          </w:tcPr>
          <w:p w14:paraId="5854CE2C"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876621F" w14:textId="77777777" w:rsidR="00885668" w:rsidRPr="0088043F" w:rsidRDefault="00885668" w:rsidP="00885668">
            <w:pPr>
              <w:widowControl/>
              <w:spacing w:line="240" w:lineRule="exact"/>
              <w:contextualSpacing/>
              <w:jc w:val="center"/>
              <w:rPr>
                <w:sz w:val="10"/>
                <w:szCs w:val="10"/>
              </w:rPr>
            </w:pPr>
            <w:r w:rsidRPr="0088043F">
              <w:rPr>
                <w:sz w:val="10"/>
                <w:szCs w:val="10"/>
              </w:rPr>
              <w:t>195 K</w:t>
            </w:r>
          </w:p>
        </w:tc>
        <w:tc>
          <w:tcPr>
            <w:tcW w:w="1120" w:type="dxa"/>
            <w:vAlign w:val="center"/>
          </w:tcPr>
          <w:p w14:paraId="009F2DEF" w14:textId="77777777" w:rsidR="00885668" w:rsidRPr="0088043F" w:rsidRDefault="00885668" w:rsidP="00885668">
            <w:pPr>
              <w:widowControl/>
              <w:spacing w:line="240" w:lineRule="exact"/>
              <w:contextualSpacing/>
              <w:jc w:val="center"/>
              <w:rPr>
                <w:sz w:val="10"/>
                <w:szCs w:val="10"/>
              </w:rPr>
            </w:pPr>
            <w:r w:rsidRPr="0088043F">
              <w:rPr>
                <w:sz w:val="10"/>
                <w:szCs w:val="10"/>
              </w:rPr>
              <w:t>0.54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75B1E82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52471E5" w14:textId="77777777" w:rsidR="00885668" w:rsidRPr="0088043F" w:rsidRDefault="00885668" w:rsidP="00885668">
            <w:pPr>
              <w:widowControl/>
              <w:spacing w:line="240" w:lineRule="exact"/>
              <w:contextualSpacing/>
              <w:jc w:val="center"/>
              <w:rPr>
                <w:sz w:val="10"/>
                <w:szCs w:val="10"/>
              </w:rPr>
            </w:pPr>
          </w:p>
        </w:tc>
      </w:tr>
      <w:tr w:rsidR="00885668" w:rsidRPr="0088043F" w14:paraId="1DDFBAAE" w14:textId="77777777" w:rsidTr="00AB4427">
        <w:trPr>
          <w:trHeight w:val="39"/>
          <w:jc w:val="center"/>
        </w:trPr>
        <w:tc>
          <w:tcPr>
            <w:tcW w:w="1756" w:type="dxa"/>
            <w:vMerge/>
            <w:vAlign w:val="center"/>
          </w:tcPr>
          <w:p w14:paraId="79F8AF7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4700F1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95 K</w:t>
            </w:r>
          </w:p>
        </w:tc>
        <w:tc>
          <w:tcPr>
            <w:tcW w:w="1120" w:type="dxa"/>
            <w:vAlign w:val="center"/>
          </w:tcPr>
          <w:p w14:paraId="6A00D63A" w14:textId="77777777" w:rsidR="00885668" w:rsidRPr="0088043F" w:rsidRDefault="00885668" w:rsidP="00885668">
            <w:pPr>
              <w:widowControl/>
              <w:spacing w:line="240" w:lineRule="exact"/>
              <w:contextualSpacing/>
              <w:jc w:val="center"/>
              <w:rPr>
                <w:sz w:val="10"/>
                <w:szCs w:val="10"/>
              </w:rPr>
            </w:pPr>
            <w:r w:rsidRPr="0088043F">
              <w:rPr>
                <w:sz w:val="10"/>
                <w:szCs w:val="10"/>
              </w:rPr>
              <w:t>1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3D27513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2863F5F7" w14:textId="77777777" w:rsidR="00885668" w:rsidRPr="0088043F" w:rsidRDefault="00885668" w:rsidP="00885668">
            <w:pPr>
              <w:widowControl/>
              <w:spacing w:line="240" w:lineRule="exact"/>
              <w:contextualSpacing/>
              <w:jc w:val="center"/>
              <w:rPr>
                <w:sz w:val="10"/>
                <w:szCs w:val="10"/>
              </w:rPr>
            </w:pPr>
          </w:p>
        </w:tc>
      </w:tr>
      <w:tr w:rsidR="00885668" w:rsidRPr="0088043F" w14:paraId="298CDA98" w14:textId="77777777" w:rsidTr="00AB4427">
        <w:trPr>
          <w:jc w:val="center"/>
        </w:trPr>
        <w:tc>
          <w:tcPr>
            <w:tcW w:w="1756" w:type="dxa"/>
            <w:vMerge/>
            <w:vAlign w:val="center"/>
          </w:tcPr>
          <w:p w14:paraId="2B0976A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519F5E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70 K</w:t>
            </w:r>
          </w:p>
        </w:tc>
        <w:tc>
          <w:tcPr>
            <w:tcW w:w="1120" w:type="dxa"/>
            <w:vAlign w:val="center"/>
          </w:tcPr>
          <w:p w14:paraId="6FFA935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7AF2C82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EF509FC" w14:textId="77777777" w:rsidR="00885668" w:rsidRPr="0088043F" w:rsidRDefault="00885668" w:rsidP="00885668">
            <w:pPr>
              <w:widowControl/>
              <w:spacing w:line="240" w:lineRule="exact"/>
              <w:contextualSpacing/>
              <w:jc w:val="center"/>
              <w:rPr>
                <w:sz w:val="10"/>
                <w:szCs w:val="10"/>
              </w:rPr>
            </w:pPr>
          </w:p>
        </w:tc>
      </w:tr>
      <w:tr w:rsidR="00885668" w:rsidRPr="0088043F" w14:paraId="1E2264E8" w14:textId="77777777" w:rsidTr="00AB4427">
        <w:trPr>
          <w:jc w:val="center"/>
        </w:trPr>
        <w:tc>
          <w:tcPr>
            <w:tcW w:w="1756" w:type="dxa"/>
            <w:vMerge w:val="restart"/>
            <w:vAlign w:val="center"/>
          </w:tcPr>
          <w:p w14:paraId="4A7E8CED"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sz w:val="10"/>
                <w:szCs w:val="10"/>
              </w:rPr>
              <w:t>Cr:Nd</w:t>
            </w:r>
            <w:proofErr w:type="gramEnd"/>
            <w:r w:rsidRPr="0088043F">
              <w:rPr>
                <w:sz w:val="10"/>
                <w:szCs w:val="10"/>
              </w:rPr>
              <w:t>:GSGG</w:t>
            </w:r>
            <w:proofErr w:type="spellEnd"/>
          </w:p>
          <w:p w14:paraId="73F14A58"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 </w:t>
            </w:r>
            <w:proofErr w:type="spellStart"/>
            <w:r w:rsidRPr="0088043F">
              <w:rPr>
                <w:sz w:val="10"/>
                <w:szCs w:val="10"/>
              </w:rPr>
              <w:t>μm</w:t>
            </w:r>
            <w:proofErr w:type="spellEnd"/>
          </w:p>
        </w:tc>
        <w:tc>
          <w:tcPr>
            <w:tcW w:w="1637" w:type="dxa"/>
            <w:vAlign w:val="center"/>
          </w:tcPr>
          <w:p w14:paraId="0ABE018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13 K</w:t>
            </w:r>
          </w:p>
        </w:tc>
        <w:tc>
          <w:tcPr>
            <w:tcW w:w="1120" w:type="dxa"/>
            <w:vAlign w:val="center"/>
          </w:tcPr>
          <w:p w14:paraId="364DD07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.88 J</w:t>
            </w:r>
          </w:p>
        </w:tc>
        <w:tc>
          <w:tcPr>
            <w:tcW w:w="1346" w:type="dxa"/>
            <w:vAlign w:val="center"/>
          </w:tcPr>
          <w:p w14:paraId="6242599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2672D357" w14:textId="77777777" w:rsidR="00885668" w:rsidRPr="0088043F" w:rsidRDefault="00885668" w:rsidP="00885668">
            <w:pPr>
              <w:widowControl/>
              <w:spacing w:line="240" w:lineRule="exact"/>
              <w:contextualSpacing/>
              <w:jc w:val="center"/>
              <w:rPr>
                <w:sz w:val="10"/>
                <w:szCs w:val="10"/>
              </w:rPr>
            </w:pPr>
            <w:r w:rsidRPr="0088043F">
              <w:rPr>
                <w:sz w:val="10"/>
                <w:szCs w:val="10"/>
              </w:rPr>
              <w:t>IEEE Journal of Quantum Electronics (2003), 39, 741-748.</w:t>
            </w:r>
          </w:p>
        </w:tc>
      </w:tr>
      <w:tr w:rsidR="00885668" w:rsidRPr="0088043F" w14:paraId="134D2000" w14:textId="77777777" w:rsidTr="00AB4427">
        <w:trPr>
          <w:jc w:val="center"/>
        </w:trPr>
        <w:tc>
          <w:tcPr>
            <w:tcW w:w="1756" w:type="dxa"/>
            <w:vMerge/>
            <w:vAlign w:val="center"/>
          </w:tcPr>
          <w:p w14:paraId="2885E9E1"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46A2F2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33 K</w:t>
            </w:r>
          </w:p>
        </w:tc>
        <w:tc>
          <w:tcPr>
            <w:tcW w:w="1120" w:type="dxa"/>
            <w:vAlign w:val="center"/>
          </w:tcPr>
          <w:p w14:paraId="68A00A3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.02 J</w:t>
            </w:r>
          </w:p>
        </w:tc>
        <w:tc>
          <w:tcPr>
            <w:tcW w:w="1346" w:type="dxa"/>
            <w:vAlign w:val="center"/>
          </w:tcPr>
          <w:p w14:paraId="5EB5B7E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7C5CE86A" w14:textId="77777777" w:rsidR="00885668" w:rsidRPr="0088043F" w:rsidRDefault="00885668" w:rsidP="00885668">
            <w:pPr>
              <w:widowControl/>
              <w:spacing w:line="240" w:lineRule="exact"/>
              <w:contextualSpacing/>
              <w:jc w:val="center"/>
              <w:rPr>
                <w:sz w:val="10"/>
                <w:szCs w:val="10"/>
              </w:rPr>
            </w:pPr>
          </w:p>
        </w:tc>
      </w:tr>
      <w:tr w:rsidR="00885668" w:rsidRPr="0088043F" w14:paraId="3906BE02" w14:textId="77777777" w:rsidTr="00AB4427">
        <w:trPr>
          <w:jc w:val="center"/>
        </w:trPr>
        <w:tc>
          <w:tcPr>
            <w:tcW w:w="1756" w:type="dxa"/>
            <w:vMerge/>
            <w:vAlign w:val="center"/>
          </w:tcPr>
          <w:p w14:paraId="10D14C4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8684D6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53 K</w:t>
            </w:r>
          </w:p>
        </w:tc>
        <w:tc>
          <w:tcPr>
            <w:tcW w:w="1120" w:type="dxa"/>
            <w:vAlign w:val="center"/>
          </w:tcPr>
          <w:p w14:paraId="646E742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.17 J</w:t>
            </w:r>
          </w:p>
        </w:tc>
        <w:tc>
          <w:tcPr>
            <w:tcW w:w="1346" w:type="dxa"/>
            <w:vAlign w:val="center"/>
          </w:tcPr>
          <w:p w14:paraId="7C6B198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33BEC7E0" w14:textId="77777777" w:rsidR="00885668" w:rsidRPr="0088043F" w:rsidRDefault="00885668" w:rsidP="00885668">
            <w:pPr>
              <w:widowControl/>
              <w:spacing w:line="240" w:lineRule="exact"/>
              <w:contextualSpacing/>
              <w:jc w:val="center"/>
              <w:rPr>
                <w:sz w:val="10"/>
                <w:szCs w:val="10"/>
              </w:rPr>
            </w:pPr>
          </w:p>
        </w:tc>
      </w:tr>
      <w:tr w:rsidR="00885668" w:rsidRPr="0088043F" w14:paraId="308893AE" w14:textId="77777777" w:rsidTr="00AB4427">
        <w:trPr>
          <w:jc w:val="center"/>
        </w:trPr>
        <w:tc>
          <w:tcPr>
            <w:tcW w:w="1756" w:type="dxa"/>
            <w:vMerge/>
            <w:vAlign w:val="center"/>
          </w:tcPr>
          <w:p w14:paraId="52B4203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3443DA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73 K</w:t>
            </w:r>
          </w:p>
        </w:tc>
        <w:tc>
          <w:tcPr>
            <w:tcW w:w="1120" w:type="dxa"/>
            <w:vAlign w:val="center"/>
          </w:tcPr>
          <w:p w14:paraId="4BFF57C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.35 J</w:t>
            </w:r>
          </w:p>
        </w:tc>
        <w:tc>
          <w:tcPr>
            <w:tcW w:w="1346" w:type="dxa"/>
            <w:vAlign w:val="center"/>
          </w:tcPr>
          <w:p w14:paraId="1DD6B0F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50503831" w14:textId="77777777" w:rsidR="00885668" w:rsidRPr="0088043F" w:rsidRDefault="00885668" w:rsidP="00885668">
            <w:pPr>
              <w:widowControl/>
              <w:spacing w:line="240" w:lineRule="exact"/>
              <w:contextualSpacing/>
              <w:jc w:val="center"/>
              <w:rPr>
                <w:sz w:val="10"/>
                <w:szCs w:val="10"/>
              </w:rPr>
            </w:pPr>
          </w:p>
        </w:tc>
      </w:tr>
      <w:tr w:rsidR="00885668" w:rsidRPr="0088043F" w14:paraId="367F4A65" w14:textId="77777777" w:rsidTr="00AB4427">
        <w:trPr>
          <w:jc w:val="center"/>
        </w:trPr>
        <w:tc>
          <w:tcPr>
            <w:tcW w:w="1756" w:type="dxa"/>
            <w:vMerge/>
            <w:vAlign w:val="center"/>
          </w:tcPr>
          <w:p w14:paraId="029658E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CDE1FF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93 K</w:t>
            </w:r>
          </w:p>
        </w:tc>
        <w:tc>
          <w:tcPr>
            <w:tcW w:w="1120" w:type="dxa"/>
            <w:vAlign w:val="center"/>
          </w:tcPr>
          <w:p w14:paraId="507E06F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.55 J</w:t>
            </w:r>
          </w:p>
        </w:tc>
        <w:tc>
          <w:tcPr>
            <w:tcW w:w="1346" w:type="dxa"/>
            <w:vAlign w:val="center"/>
          </w:tcPr>
          <w:p w14:paraId="0DDE7C0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2B494F98" w14:textId="77777777" w:rsidR="00885668" w:rsidRPr="0088043F" w:rsidRDefault="00885668" w:rsidP="00885668">
            <w:pPr>
              <w:widowControl/>
              <w:spacing w:line="240" w:lineRule="exact"/>
              <w:contextualSpacing/>
              <w:jc w:val="center"/>
              <w:rPr>
                <w:sz w:val="10"/>
                <w:szCs w:val="10"/>
              </w:rPr>
            </w:pPr>
          </w:p>
        </w:tc>
      </w:tr>
      <w:tr w:rsidR="00885668" w:rsidRPr="0088043F" w14:paraId="0CE499DD" w14:textId="77777777" w:rsidTr="00AB4427">
        <w:trPr>
          <w:jc w:val="center"/>
        </w:trPr>
        <w:tc>
          <w:tcPr>
            <w:tcW w:w="1756" w:type="dxa"/>
            <w:vMerge/>
            <w:vAlign w:val="center"/>
          </w:tcPr>
          <w:p w14:paraId="4C55C5C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19243C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13 K</w:t>
            </w:r>
          </w:p>
        </w:tc>
        <w:tc>
          <w:tcPr>
            <w:tcW w:w="1120" w:type="dxa"/>
            <w:vAlign w:val="center"/>
          </w:tcPr>
          <w:p w14:paraId="333E2DB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.78 J</w:t>
            </w:r>
          </w:p>
        </w:tc>
        <w:tc>
          <w:tcPr>
            <w:tcW w:w="1346" w:type="dxa"/>
            <w:vAlign w:val="center"/>
          </w:tcPr>
          <w:p w14:paraId="736D715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8A213F6" w14:textId="77777777" w:rsidR="00885668" w:rsidRPr="0088043F" w:rsidRDefault="00885668" w:rsidP="00885668">
            <w:pPr>
              <w:widowControl/>
              <w:spacing w:line="240" w:lineRule="exact"/>
              <w:contextualSpacing/>
              <w:jc w:val="center"/>
              <w:rPr>
                <w:sz w:val="10"/>
                <w:szCs w:val="10"/>
              </w:rPr>
            </w:pPr>
          </w:p>
        </w:tc>
      </w:tr>
      <w:tr w:rsidR="00885668" w:rsidRPr="0088043F" w14:paraId="39870277" w14:textId="77777777" w:rsidTr="00AB4427">
        <w:trPr>
          <w:jc w:val="center"/>
        </w:trPr>
        <w:tc>
          <w:tcPr>
            <w:tcW w:w="1756" w:type="dxa"/>
            <w:vMerge/>
            <w:vAlign w:val="center"/>
          </w:tcPr>
          <w:p w14:paraId="38EF706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4B8E7D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33 K</w:t>
            </w:r>
          </w:p>
        </w:tc>
        <w:tc>
          <w:tcPr>
            <w:tcW w:w="1120" w:type="dxa"/>
            <w:vAlign w:val="center"/>
          </w:tcPr>
          <w:p w14:paraId="54A28EE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.04 J</w:t>
            </w:r>
          </w:p>
        </w:tc>
        <w:tc>
          <w:tcPr>
            <w:tcW w:w="1346" w:type="dxa"/>
            <w:vAlign w:val="center"/>
          </w:tcPr>
          <w:p w14:paraId="7B4FFF9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70C2F7F" w14:textId="77777777" w:rsidR="00885668" w:rsidRPr="0088043F" w:rsidRDefault="00885668" w:rsidP="00885668">
            <w:pPr>
              <w:widowControl/>
              <w:spacing w:line="240" w:lineRule="exact"/>
              <w:contextualSpacing/>
              <w:jc w:val="center"/>
              <w:rPr>
                <w:sz w:val="10"/>
                <w:szCs w:val="10"/>
              </w:rPr>
            </w:pPr>
          </w:p>
        </w:tc>
      </w:tr>
      <w:tr w:rsidR="00885668" w:rsidRPr="0088043F" w14:paraId="79853075" w14:textId="77777777" w:rsidTr="00AB4427">
        <w:trPr>
          <w:jc w:val="center"/>
        </w:trPr>
        <w:tc>
          <w:tcPr>
            <w:tcW w:w="1756" w:type="dxa"/>
            <w:vMerge/>
            <w:vAlign w:val="center"/>
          </w:tcPr>
          <w:p w14:paraId="0B76553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5AFEB7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53 K</w:t>
            </w:r>
          </w:p>
        </w:tc>
        <w:tc>
          <w:tcPr>
            <w:tcW w:w="1120" w:type="dxa"/>
            <w:vAlign w:val="center"/>
          </w:tcPr>
          <w:p w14:paraId="58E9B8F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.34 J</w:t>
            </w:r>
          </w:p>
        </w:tc>
        <w:tc>
          <w:tcPr>
            <w:tcW w:w="1346" w:type="dxa"/>
            <w:vAlign w:val="center"/>
          </w:tcPr>
          <w:p w14:paraId="196A533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1F07639D" w14:textId="77777777" w:rsidR="00885668" w:rsidRPr="0088043F" w:rsidRDefault="00885668" w:rsidP="00885668">
            <w:pPr>
              <w:widowControl/>
              <w:spacing w:line="240" w:lineRule="exact"/>
              <w:contextualSpacing/>
              <w:jc w:val="center"/>
              <w:rPr>
                <w:sz w:val="10"/>
                <w:szCs w:val="10"/>
              </w:rPr>
            </w:pPr>
          </w:p>
        </w:tc>
      </w:tr>
      <w:tr w:rsidR="00885668" w:rsidRPr="0088043F" w14:paraId="0DC9353B" w14:textId="77777777" w:rsidTr="00AB4427">
        <w:trPr>
          <w:jc w:val="center"/>
        </w:trPr>
        <w:tc>
          <w:tcPr>
            <w:tcW w:w="1756" w:type="dxa"/>
            <w:vMerge w:val="restart"/>
            <w:vAlign w:val="center"/>
          </w:tcPr>
          <w:p w14:paraId="05A10213"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N</w:t>
            </w:r>
            <w:r w:rsidRPr="0088043F">
              <w:rPr>
                <w:sz w:val="10"/>
                <w:szCs w:val="10"/>
              </w:rPr>
              <w:t>d:YVO</w:t>
            </w:r>
            <w:proofErr w:type="gramEnd"/>
            <w:r w:rsidRPr="0088043F">
              <w:rPr>
                <w:sz w:val="10"/>
                <w:szCs w:val="10"/>
                <w:vertAlign w:val="subscript"/>
              </w:rPr>
              <w:t>4</w:t>
            </w:r>
          </w:p>
          <w:p w14:paraId="0CD95943"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w:t>
            </w:r>
            <w:r w:rsidRPr="0088043F">
              <w:rPr>
                <w:rFonts w:hint="eastAsia"/>
                <w:sz w:val="10"/>
                <w:szCs w:val="10"/>
              </w:rPr>
              <w:t>0.914</w:t>
            </w:r>
            <w:r w:rsidRPr="0088043F">
              <w:rPr>
                <w:sz w:val="10"/>
                <w:szCs w:val="10"/>
              </w:rPr>
              <w:t xml:space="preserve"> </w:t>
            </w:r>
            <w:proofErr w:type="spellStart"/>
            <w:r w:rsidRPr="0088043F">
              <w:rPr>
                <w:sz w:val="10"/>
                <w:szCs w:val="10"/>
              </w:rPr>
              <w:t>μm</w:t>
            </w:r>
            <w:proofErr w:type="spellEnd"/>
          </w:p>
        </w:tc>
        <w:tc>
          <w:tcPr>
            <w:tcW w:w="1637" w:type="dxa"/>
            <w:vAlign w:val="center"/>
          </w:tcPr>
          <w:p w14:paraId="0942285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78 K</w:t>
            </w:r>
          </w:p>
        </w:tc>
        <w:tc>
          <w:tcPr>
            <w:tcW w:w="1120" w:type="dxa"/>
            <w:vAlign w:val="center"/>
          </w:tcPr>
          <w:p w14:paraId="4A11A87B" w14:textId="77777777" w:rsidR="00885668" w:rsidRPr="0088043F" w:rsidRDefault="00885668" w:rsidP="00885668">
            <w:pPr>
              <w:widowControl/>
              <w:spacing w:line="240" w:lineRule="exact"/>
              <w:contextualSpacing/>
              <w:jc w:val="center"/>
              <w:rPr>
                <w:sz w:val="10"/>
                <w:szCs w:val="10"/>
              </w:rPr>
            </w:pPr>
            <w:r w:rsidRPr="0088043F">
              <w:rPr>
                <w:sz w:val="10"/>
                <w:szCs w:val="10"/>
              </w:rPr>
              <w:t>NA</w:t>
            </w:r>
          </w:p>
        </w:tc>
        <w:tc>
          <w:tcPr>
            <w:tcW w:w="1346" w:type="dxa"/>
            <w:vAlign w:val="center"/>
          </w:tcPr>
          <w:p w14:paraId="2279569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h</w:t>
            </w:r>
            <w:r w:rsidRPr="0088043F">
              <w:rPr>
                <w:sz w:val="10"/>
                <w:szCs w:val="10"/>
              </w:rPr>
              <w:t>igh</w:t>
            </w:r>
          </w:p>
        </w:tc>
        <w:tc>
          <w:tcPr>
            <w:tcW w:w="2437" w:type="dxa"/>
            <w:vMerge w:val="restart"/>
            <w:vAlign w:val="center"/>
          </w:tcPr>
          <w:p w14:paraId="23FBCBE1" w14:textId="77777777" w:rsidR="00885668" w:rsidRPr="0088043F" w:rsidRDefault="00885668" w:rsidP="00885668">
            <w:pPr>
              <w:widowControl/>
              <w:spacing w:line="240" w:lineRule="exact"/>
              <w:contextualSpacing/>
              <w:jc w:val="center"/>
              <w:rPr>
                <w:sz w:val="10"/>
                <w:szCs w:val="10"/>
              </w:rPr>
            </w:pPr>
            <w:proofErr w:type="spellStart"/>
            <w:r w:rsidRPr="0088043F">
              <w:rPr>
                <w:sz w:val="10"/>
                <w:szCs w:val="10"/>
              </w:rPr>
              <w:t>Jurnal</w:t>
            </w:r>
            <w:proofErr w:type="spellEnd"/>
            <w:r w:rsidRPr="0088043F">
              <w:rPr>
                <w:sz w:val="10"/>
                <w:szCs w:val="10"/>
              </w:rPr>
              <w:t xml:space="preserve"> </w:t>
            </w:r>
            <w:proofErr w:type="spellStart"/>
            <w:r w:rsidRPr="0088043F">
              <w:rPr>
                <w:sz w:val="10"/>
                <w:szCs w:val="10"/>
              </w:rPr>
              <w:t>Teknologi</w:t>
            </w:r>
            <w:proofErr w:type="spellEnd"/>
            <w:r w:rsidRPr="0088043F">
              <w:rPr>
                <w:sz w:val="10"/>
                <w:szCs w:val="10"/>
              </w:rPr>
              <w:t xml:space="preserve"> (Sciences &amp; Engineering) (2016), 78, 149-154.</w:t>
            </w:r>
          </w:p>
        </w:tc>
      </w:tr>
      <w:tr w:rsidR="00885668" w:rsidRPr="0088043F" w14:paraId="66422E52" w14:textId="77777777" w:rsidTr="00AB4427">
        <w:trPr>
          <w:jc w:val="center"/>
        </w:trPr>
        <w:tc>
          <w:tcPr>
            <w:tcW w:w="1756" w:type="dxa"/>
            <w:vMerge/>
            <w:vAlign w:val="center"/>
          </w:tcPr>
          <w:p w14:paraId="7B0BDEA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1691AF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33 K</w:t>
            </w:r>
          </w:p>
        </w:tc>
        <w:tc>
          <w:tcPr>
            <w:tcW w:w="1120" w:type="dxa"/>
            <w:vAlign w:val="center"/>
          </w:tcPr>
          <w:p w14:paraId="083D147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1346" w:type="dxa"/>
            <w:vAlign w:val="center"/>
          </w:tcPr>
          <w:p w14:paraId="2A4791D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l</w:t>
            </w:r>
            <w:r w:rsidRPr="0088043F">
              <w:rPr>
                <w:sz w:val="10"/>
                <w:szCs w:val="10"/>
              </w:rPr>
              <w:t>ow</w:t>
            </w:r>
          </w:p>
        </w:tc>
        <w:tc>
          <w:tcPr>
            <w:tcW w:w="2437" w:type="dxa"/>
            <w:vMerge/>
            <w:vAlign w:val="center"/>
          </w:tcPr>
          <w:p w14:paraId="16B2D92C" w14:textId="77777777" w:rsidR="00885668" w:rsidRPr="0088043F" w:rsidRDefault="00885668" w:rsidP="00885668">
            <w:pPr>
              <w:widowControl/>
              <w:spacing w:line="240" w:lineRule="exact"/>
              <w:contextualSpacing/>
              <w:jc w:val="center"/>
              <w:rPr>
                <w:sz w:val="10"/>
                <w:szCs w:val="10"/>
              </w:rPr>
            </w:pPr>
          </w:p>
        </w:tc>
      </w:tr>
      <w:tr w:rsidR="00885668" w:rsidRPr="0088043F" w14:paraId="04B53803" w14:textId="77777777" w:rsidTr="00AB4427">
        <w:trPr>
          <w:jc w:val="center"/>
        </w:trPr>
        <w:tc>
          <w:tcPr>
            <w:tcW w:w="1756" w:type="dxa"/>
            <w:vMerge w:val="restart"/>
            <w:vAlign w:val="center"/>
          </w:tcPr>
          <w:p w14:paraId="13F7E89E"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N</w:t>
            </w:r>
            <w:r w:rsidRPr="0088043F">
              <w:rPr>
                <w:sz w:val="10"/>
                <w:szCs w:val="10"/>
              </w:rPr>
              <w:t>d:YVO</w:t>
            </w:r>
            <w:proofErr w:type="gramEnd"/>
            <w:r w:rsidRPr="0088043F">
              <w:rPr>
                <w:sz w:val="10"/>
                <w:szCs w:val="10"/>
                <w:vertAlign w:val="subscript"/>
              </w:rPr>
              <w:t>4</w:t>
            </w:r>
          </w:p>
          <w:p w14:paraId="28A3AD4C"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1.06</w:t>
            </w:r>
            <w:r w:rsidRPr="0088043F">
              <w:rPr>
                <w:rFonts w:hint="eastAsia"/>
                <w:sz w:val="10"/>
                <w:szCs w:val="10"/>
              </w:rPr>
              <w:t>4</w:t>
            </w:r>
            <w:r w:rsidRPr="0088043F">
              <w:rPr>
                <w:sz w:val="10"/>
                <w:szCs w:val="10"/>
              </w:rPr>
              <w:t xml:space="preserve"> </w:t>
            </w:r>
            <w:proofErr w:type="spellStart"/>
            <w:r w:rsidRPr="0088043F">
              <w:rPr>
                <w:sz w:val="10"/>
                <w:szCs w:val="10"/>
              </w:rPr>
              <w:t>μm</w:t>
            </w:r>
            <w:proofErr w:type="spellEnd"/>
          </w:p>
        </w:tc>
        <w:tc>
          <w:tcPr>
            <w:tcW w:w="1637" w:type="dxa"/>
            <w:vAlign w:val="center"/>
          </w:tcPr>
          <w:p w14:paraId="2A3C036B" w14:textId="77777777" w:rsidR="00885668" w:rsidRPr="0088043F" w:rsidRDefault="00885668" w:rsidP="00885668">
            <w:pPr>
              <w:widowControl/>
              <w:spacing w:line="240" w:lineRule="exact"/>
              <w:contextualSpacing/>
              <w:jc w:val="center"/>
              <w:rPr>
                <w:sz w:val="10"/>
                <w:szCs w:val="10"/>
              </w:rPr>
            </w:pPr>
            <w:r w:rsidRPr="0088043F">
              <w:rPr>
                <w:sz w:val="10"/>
                <w:szCs w:val="10"/>
              </w:rPr>
              <w:t>273 K</w:t>
            </w:r>
          </w:p>
        </w:tc>
        <w:tc>
          <w:tcPr>
            <w:tcW w:w="1120" w:type="dxa"/>
            <w:vAlign w:val="center"/>
          </w:tcPr>
          <w:p w14:paraId="5B5BEC4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1346" w:type="dxa"/>
            <w:vAlign w:val="center"/>
          </w:tcPr>
          <w:p w14:paraId="708503F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h</w:t>
            </w:r>
            <w:r w:rsidRPr="0088043F">
              <w:rPr>
                <w:sz w:val="10"/>
                <w:szCs w:val="10"/>
              </w:rPr>
              <w:t>igh</w:t>
            </w:r>
          </w:p>
        </w:tc>
        <w:tc>
          <w:tcPr>
            <w:tcW w:w="2437" w:type="dxa"/>
            <w:vMerge w:val="restart"/>
            <w:vAlign w:val="center"/>
          </w:tcPr>
          <w:p w14:paraId="39F4F058" w14:textId="77777777" w:rsidR="00885668" w:rsidRPr="0088043F" w:rsidRDefault="00885668" w:rsidP="00885668">
            <w:pPr>
              <w:widowControl/>
              <w:spacing w:line="240" w:lineRule="exact"/>
              <w:contextualSpacing/>
              <w:jc w:val="center"/>
              <w:rPr>
                <w:sz w:val="10"/>
                <w:szCs w:val="10"/>
              </w:rPr>
            </w:pPr>
            <w:r w:rsidRPr="0088043F">
              <w:rPr>
                <w:sz w:val="10"/>
                <w:szCs w:val="10"/>
              </w:rPr>
              <w:t>Appl. Opt. (1993), 32, 2085-2086</w:t>
            </w:r>
          </w:p>
        </w:tc>
      </w:tr>
      <w:tr w:rsidR="00885668" w:rsidRPr="0088043F" w14:paraId="5316D9C1" w14:textId="77777777" w:rsidTr="00AB4427">
        <w:trPr>
          <w:jc w:val="center"/>
        </w:trPr>
        <w:tc>
          <w:tcPr>
            <w:tcW w:w="1756" w:type="dxa"/>
            <w:vMerge/>
            <w:vAlign w:val="center"/>
          </w:tcPr>
          <w:p w14:paraId="37328EFA"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9A3D607" w14:textId="77777777" w:rsidR="00885668" w:rsidRPr="0088043F" w:rsidRDefault="00885668" w:rsidP="00885668">
            <w:pPr>
              <w:widowControl/>
              <w:spacing w:line="240" w:lineRule="exact"/>
              <w:contextualSpacing/>
              <w:jc w:val="center"/>
              <w:rPr>
                <w:sz w:val="10"/>
                <w:szCs w:val="10"/>
              </w:rPr>
            </w:pPr>
            <w:r w:rsidRPr="0088043F">
              <w:rPr>
                <w:sz w:val="10"/>
                <w:szCs w:val="10"/>
              </w:rPr>
              <w:t>373 K</w:t>
            </w:r>
          </w:p>
        </w:tc>
        <w:tc>
          <w:tcPr>
            <w:tcW w:w="1120" w:type="dxa"/>
            <w:vAlign w:val="center"/>
          </w:tcPr>
          <w:p w14:paraId="0D568FC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1346" w:type="dxa"/>
            <w:vAlign w:val="center"/>
          </w:tcPr>
          <w:p w14:paraId="4CD698D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l</w:t>
            </w:r>
            <w:r w:rsidRPr="0088043F">
              <w:rPr>
                <w:sz w:val="10"/>
                <w:szCs w:val="10"/>
              </w:rPr>
              <w:t>ow</w:t>
            </w:r>
          </w:p>
        </w:tc>
        <w:tc>
          <w:tcPr>
            <w:tcW w:w="2437" w:type="dxa"/>
            <w:vMerge/>
            <w:vAlign w:val="center"/>
          </w:tcPr>
          <w:p w14:paraId="5FB237E3" w14:textId="77777777" w:rsidR="00885668" w:rsidRPr="0088043F" w:rsidRDefault="00885668" w:rsidP="00885668">
            <w:pPr>
              <w:widowControl/>
              <w:spacing w:line="240" w:lineRule="exact"/>
              <w:contextualSpacing/>
              <w:jc w:val="center"/>
              <w:rPr>
                <w:sz w:val="10"/>
                <w:szCs w:val="10"/>
              </w:rPr>
            </w:pPr>
          </w:p>
        </w:tc>
      </w:tr>
      <w:tr w:rsidR="00885668" w:rsidRPr="0088043F" w14:paraId="1F3D2058" w14:textId="77777777" w:rsidTr="00AB4427">
        <w:trPr>
          <w:jc w:val="center"/>
        </w:trPr>
        <w:tc>
          <w:tcPr>
            <w:tcW w:w="1756" w:type="dxa"/>
            <w:vMerge w:val="restart"/>
            <w:vAlign w:val="center"/>
          </w:tcPr>
          <w:p w14:paraId="2EAC963C"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N</w:t>
            </w:r>
            <w:r w:rsidRPr="0088043F">
              <w:rPr>
                <w:sz w:val="10"/>
                <w:szCs w:val="10"/>
              </w:rPr>
              <w:t>d:YVO</w:t>
            </w:r>
            <w:proofErr w:type="gramEnd"/>
            <w:r w:rsidRPr="0088043F">
              <w:rPr>
                <w:sz w:val="10"/>
                <w:szCs w:val="10"/>
                <w:vertAlign w:val="subscript"/>
              </w:rPr>
              <w:t>4</w:t>
            </w:r>
          </w:p>
          <w:p w14:paraId="2E0C3C76"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1.06 </w:t>
            </w:r>
            <w:proofErr w:type="spellStart"/>
            <w:r w:rsidRPr="0088043F">
              <w:rPr>
                <w:sz w:val="10"/>
                <w:szCs w:val="10"/>
              </w:rPr>
              <w:t>μm</w:t>
            </w:r>
            <w:proofErr w:type="spellEnd"/>
          </w:p>
        </w:tc>
        <w:tc>
          <w:tcPr>
            <w:tcW w:w="1637" w:type="dxa"/>
            <w:vAlign w:val="center"/>
          </w:tcPr>
          <w:p w14:paraId="26784B5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93 K</w:t>
            </w:r>
          </w:p>
        </w:tc>
        <w:tc>
          <w:tcPr>
            <w:tcW w:w="1120" w:type="dxa"/>
            <w:vAlign w:val="center"/>
          </w:tcPr>
          <w:p w14:paraId="6FEF259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 W</w:t>
            </w:r>
          </w:p>
        </w:tc>
        <w:tc>
          <w:tcPr>
            <w:tcW w:w="1346" w:type="dxa"/>
            <w:vAlign w:val="center"/>
          </w:tcPr>
          <w:p w14:paraId="4481FBA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49A021CA" w14:textId="77777777" w:rsidR="00885668" w:rsidRPr="0088043F" w:rsidRDefault="00885668" w:rsidP="00885668">
            <w:pPr>
              <w:widowControl/>
              <w:spacing w:line="240" w:lineRule="exact"/>
              <w:contextualSpacing/>
              <w:jc w:val="center"/>
              <w:rPr>
                <w:sz w:val="10"/>
                <w:szCs w:val="10"/>
              </w:rPr>
            </w:pPr>
            <w:r w:rsidRPr="0088043F">
              <w:rPr>
                <w:sz w:val="10"/>
                <w:szCs w:val="10"/>
              </w:rPr>
              <w:t>Journal of the Optical Society of America B (2011), 28, 972-976.</w:t>
            </w:r>
          </w:p>
        </w:tc>
      </w:tr>
      <w:tr w:rsidR="00885668" w:rsidRPr="0088043F" w14:paraId="66CB624E" w14:textId="77777777" w:rsidTr="00AB4427">
        <w:trPr>
          <w:jc w:val="center"/>
        </w:trPr>
        <w:tc>
          <w:tcPr>
            <w:tcW w:w="1756" w:type="dxa"/>
            <w:vMerge/>
            <w:vAlign w:val="center"/>
          </w:tcPr>
          <w:p w14:paraId="070EA14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74D8A9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18 K</w:t>
            </w:r>
          </w:p>
        </w:tc>
        <w:tc>
          <w:tcPr>
            <w:tcW w:w="1120" w:type="dxa"/>
            <w:vAlign w:val="center"/>
          </w:tcPr>
          <w:p w14:paraId="54CB8BD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.32 W</w:t>
            </w:r>
          </w:p>
        </w:tc>
        <w:tc>
          <w:tcPr>
            <w:tcW w:w="1346" w:type="dxa"/>
            <w:vAlign w:val="center"/>
          </w:tcPr>
          <w:p w14:paraId="1FC18D8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5F5F51A0" w14:textId="77777777" w:rsidR="00885668" w:rsidRPr="0088043F" w:rsidRDefault="00885668" w:rsidP="00885668">
            <w:pPr>
              <w:widowControl/>
              <w:spacing w:line="240" w:lineRule="exact"/>
              <w:contextualSpacing/>
              <w:jc w:val="center"/>
              <w:rPr>
                <w:sz w:val="10"/>
                <w:szCs w:val="10"/>
              </w:rPr>
            </w:pPr>
          </w:p>
        </w:tc>
      </w:tr>
      <w:tr w:rsidR="00885668" w:rsidRPr="0088043F" w14:paraId="61DA1519" w14:textId="77777777" w:rsidTr="00AB4427">
        <w:trPr>
          <w:jc w:val="center"/>
        </w:trPr>
        <w:tc>
          <w:tcPr>
            <w:tcW w:w="1756" w:type="dxa"/>
            <w:vMerge/>
            <w:vAlign w:val="center"/>
          </w:tcPr>
          <w:p w14:paraId="23873BDB"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60FFB2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53 K</w:t>
            </w:r>
          </w:p>
        </w:tc>
        <w:tc>
          <w:tcPr>
            <w:tcW w:w="1120" w:type="dxa"/>
            <w:vAlign w:val="center"/>
          </w:tcPr>
          <w:p w14:paraId="7E22E2A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.55 W</w:t>
            </w:r>
          </w:p>
        </w:tc>
        <w:tc>
          <w:tcPr>
            <w:tcW w:w="1346" w:type="dxa"/>
            <w:vAlign w:val="center"/>
          </w:tcPr>
          <w:p w14:paraId="1B5E188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03E0CB0B" w14:textId="77777777" w:rsidR="00885668" w:rsidRPr="0088043F" w:rsidRDefault="00885668" w:rsidP="00885668">
            <w:pPr>
              <w:widowControl/>
              <w:spacing w:line="240" w:lineRule="exact"/>
              <w:contextualSpacing/>
              <w:jc w:val="center"/>
              <w:rPr>
                <w:sz w:val="10"/>
                <w:szCs w:val="10"/>
              </w:rPr>
            </w:pPr>
          </w:p>
        </w:tc>
      </w:tr>
      <w:tr w:rsidR="00885668" w:rsidRPr="0088043F" w14:paraId="1D6C70FF" w14:textId="77777777" w:rsidTr="00AB4427">
        <w:trPr>
          <w:jc w:val="center"/>
        </w:trPr>
        <w:tc>
          <w:tcPr>
            <w:tcW w:w="1756" w:type="dxa"/>
            <w:vMerge w:val="restart"/>
            <w:vAlign w:val="center"/>
          </w:tcPr>
          <w:p w14:paraId="06685174"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N</w:t>
            </w:r>
            <w:r w:rsidRPr="0088043F">
              <w:rPr>
                <w:sz w:val="10"/>
                <w:szCs w:val="10"/>
              </w:rPr>
              <w:t>d:YVO</w:t>
            </w:r>
            <w:proofErr w:type="gramEnd"/>
            <w:r w:rsidRPr="0088043F">
              <w:rPr>
                <w:sz w:val="10"/>
                <w:szCs w:val="10"/>
                <w:vertAlign w:val="subscript"/>
              </w:rPr>
              <w:t>4</w:t>
            </w:r>
          </w:p>
          <w:p w14:paraId="6B097BCC"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1.342 </w:t>
            </w:r>
            <w:proofErr w:type="spellStart"/>
            <w:r w:rsidRPr="0088043F">
              <w:rPr>
                <w:sz w:val="10"/>
                <w:szCs w:val="10"/>
              </w:rPr>
              <w:t>μm</w:t>
            </w:r>
            <w:proofErr w:type="spellEnd"/>
          </w:p>
        </w:tc>
        <w:tc>
          <w:tcPr>
            <w:tcW w:w="1637" w:type="dxa"/>
            <w:vAlign w:val="center"/>
          </w:tcPr>
          <w:p w14:paraId="65DF24D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93 K</w:t>
            </w:r>
          </w:p>
        </w:tc>
        <w:tc>
          <w:tcPr>
            <w:tcW w:w="1120" w:type="dxa"/>
            <w:vAlign w:val="center"/>
          </w:tcPr>
          <w:p w14:paraId="3C951CF4" w14:textId="77777777" w:rsidR="00885668" w:rsidRPr="0088043F" w:rsidRDefault="00885668" w:rsidP="00885668">
            <w:pPr>
              <w:widowControl/>
              <w:spacing w:line="240" w:lineRule="exact"/>
              <w:contextualSpacing/>
              <w:jc w:val="center"/>
              <w:rPr>
                <w:sz w:val="10"/>
                <w:szCs w:val="10"/>
              </w:rPr>
            </w:pPr>
            <w:r w:rsidRPr="0088043F">
              <w:rPr>
                <w:sz w:val="10"/>
                <w:szCs w:val="10"/>
              </w:rPr>
              <w:t>NA</w:t>
            </w:r>
          </w:p>
        </w:tc>
        <w:tc>
          <w:tcPr>
            <w:tcW w:w="1346" w:type="dxa"/>
            <w:vAlign w:val="center"/>
          </w:tcPr>
          <w:p w14:paraId="3F84961B" w14:textId="77777777" w:rsidR="00885668" w:rsidRPr="0088043F" w:rsidRDefault="00885668" w:rsidP="00885668">
            <w:pPr>
              <w:widowControl/>
              <w:spacing w:line="240" w:lineRule="exact"/>
              <w:contextualSpacing/>
              <w:jc w:val="center"/>
              <w:rPr>
                <w:sz w:val="10"/>
                <w:szCs w:val="10"/>
              </w:rPr>
            </w:pPr>
            <w:r w:rsidRPr="0088043F">
              <w:rPr>
                <w:sz w:val="10"/>
                <w:szCs w:val="10"/>
              </w:rPr>
              <w:t>g</w:t>
            </w:r>
            <w:r w:rsidRPr="0088043F">
              <w:rPr>
                <w:rFonts w:hint="eastAsia"/>
                <w:sz w:val="10"/>
                <w:szCs w:val="10"/>
              </w:rPr>
              <w:t>ood</w:t>
            </w:r>
          </w:p>
        </w:tc>
        <w:tc>
          <w:tcPr>
            <w:tcW w:w="2437" w:type="dxa"/>
            <w:vMerge w:val="restart"/>
            <w:vAlign w:val="center"/>
          </w:tcPr>
          <w:p w14:paraId="5C7F5F00" w14:textId="77777777" w:rsidR="00885668" w:rsidRPr="0088043F" w:rsidRDefault="00885668" w:rsidP="00885668">
            <w:pPr>
              <w:widowControl/>
              <w:spacing w:line="240" w:lineRule="exact"/>
              <w:contextualSpacing/>
              <w:jc w:val="center"/>
              <w:rPr>
                <w:sz w:val="10"/>
                <w:szCs w:val="10"/>
              </w:rPr>
            </w:pPr>
            <w:r w:rsidRPr="0088043F">
              <w:rPr>
                <w:sz w:val="10"/>
                <w:szCs w:val="10"/>
              </w:rPr>
              <w:t>Optics Communications (1999), 164, 191–197</w:t>
            </w:r>
          </w:p>
        </w:tc>
      </w:tr>
      <w:tr w:rsidR="00885668" w:rsidRPr="0088043F" w14:paraId="7B57B2CA" w14:textId="77777777" w:rsidTr="00AB4427">
        <w:trPr>
          <w:jc w:val="center"/>
        </w:trPr>
        <w:tc>
          <w:tcPr>
            <w:tcW w:w="1756" w:type="dxa"/>
            <w:vMerge/>
            <w:vAlign w:val="center"/>
          </w:tcPr>
          <w:p w14:paraId="6437B2F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7DA714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13 K</w:t>
            </w:r>
          </w:p>
        </w:tc>
        <w:tc>
          <w:tcPr>
            <w:tcW w:w="1120" w:type="dxa"/>
            <w:vAlign w:val="center"/>
          </w:tcPr>
          <w:p w14:paraId="22384A5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1346" w:type="dxa"/>
            <w:vAlign w:val="center"/>
          </w:tcPr>
          <w:p w14:paraId="6488E97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p</w:t>
            </w:r>
            <w:r w:rsidRPr="0088043F">
              <w:rPr>
                <w:sz w:val="10"/>
                <w:szCs w:val="10"/>
              </w:rPr>
              <w:t>oor</w:t>
            </w:r>
          </w:p>
        </w:tc>
        <w:tc>
          <w:tcPr>
            <w:tcW w:w="2437" w:type="dxa"/>
            <w:vMerge/>
            <w:vAlign w:val="center"/>
          </w:tcPr>
          <w:p w14:paraId="737219E1" w14:textId="77777777" w:rsidR="00885668" w:rsidRPr="0088043F" w:rsidRDefault="00885668" w:rsidP="00885668">
            <w:pPr>
              <w:widowControl/>
              <w:spacing w:line="240" w:lineRule="exact"/>
              <w:contextualSpacing/>
              <w:jc w:val="center"/>
              <w:rPr>
                <w:sz w:val="10"/>
                <w:szCs w:val="10"/>
              </w:rPr>
            </w:pPr>
          </w:p>
        </w:tc>
      </w:tr>
      <w:tr w:rsidR="00885668" w:rsidRPr="0088043F" w14:paraId="6F410C60" w14:textId="77777777" w:rsidTr="00AB4427">
        <w:trPr>
          <w:jc w:val="center"/>
        </w:trPr>
        <w:tc>
          <w:tcPr>
            <w:tcW w:w="1756" w:type="dxa"/>
            <w:vMerge w:val="restart"/>
            <w:vAlign w:val="center"/>
          </w:tcPr>
          <w:p w14:paraId="6E72D881"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N</w:t>
            </w:r>
            <w:r w:rsidRPr="0088043F">
              <w:rPr>
                <w:sz w:val="10"/>
                <w:szCs w:val="10"/>
              </w:rPr>
              <w:t>d:Y</w:t>
            </w:r>
            <w:proofErr w:type="gramEnd"/>
            <w:r w:rsidRPr="0088043F">
              <w:rPr>
                <w:rFonts w:hint="eastAsia"/>
                <w:sz w:val="10"/>
                <w:szCs w:val="10"/>
                <w:vertAlign w:val="subscript"/>
              </w:rPr>
              <w:t>2</w:t>
            </w:r>
            <w:r w:rsidRPr="0088043F">
              <w:rPr>
                <w:sz w:val="10"/>
                <w:szCs w:val="10"/>
              </w:rPr>
              <w:t>O</w:t>
            </w:r>
            <w:r w:rsidRPr="0088043F">
              <w:rPr>
                <w:sz w:val="10"/>
                <w:szCs w:val="10"/>
                <w:vertAlign w:val="subscript"/>
              </w:rPr>
              <w:t>3</w:t>
            </w:r>
          </w:p>
          <w:p w14:paraId="46E8C712"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w:t>
            </w:r>
            <w:r w:rsidRPr="0088043F">
              <w:rPr>
                <w:rFonts w:hint="eastAsia"/>
                <w:sz w:val="10"/>
                <w:szCs w:val="10"/>
              </w:rPr>
              <w:t>73</w:t>
            </w:r>
            <w:r w:rsidRPr="0088043F">
              <w:rPr>
                <w:sz w:val="10"/>
                <w:szCs w:val="10"/>
              </w:rPr>
              <w:t xml:space="preserve"> </w:t>
            </w:r>
            <w:proofErr w:type="spellStart"/>
            <w:r w:rsidRPr="0088043F">
              <w:rPr>
                <w:sz w:val="10"/>
                <w:szCs w:val="10"/>
              </w:rPr>
              <w:t>μm</w:t>
            </w:r>
            <w:proofErr w:type="spellEnd"/>
          </w:p>
        </w:tc>
        <w:tc>
          <w:tcPr>
            <w:tcW w:w="1637" w:type="dxa"/>
            <w:vAlign w:val="center"/>
          </w:tcPr>
          <w:p w14:paraId="6B29E14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77</w:t>
            </w:r>
            <w:r w:rsidRPr="0088043F">
              <w:rPr>
                <w:sz w:val="10"/>
                <w:szCs w:val="10"/>
              </w:rPr>
              <w:t xml:space="preserve"> K</w:t>
            </w:r>
          </w:p>
        </w:tc>
        <w:tc>
          <w:tcPr>
            <w:tcW w:w="1120" w:type="dxa"/>
            <w:vAlign w:val="center"/>
          </w:tcPr>
          <w:p w14:paraId="40B3E4D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.34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505EDEC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restart"/>
            <w:vAlign w:val="center"/>
          </w:tcPr>
          <w:p w14:paraId="62945300" w14:textId="77777777" w:rsidR="00885668" w:rsidRPr="0088043F" w:rsidRDefault="00885668" w:rsidP="00885668">
            <w:pPr>
              <w:widowControl/>
              <w:spacing w:line="240" w:lineRule="exact"/>
              <w:contextualSpacing/>
              <w:jc w:val="center"/>
              <w:rPr>
                <w:sz w:val="10"/>
                <w:szCs w:val="10"/>
              </w:rPr>
            </w:pPr>
            <w:r w:rsidRPr="0088043F">
              <w:rPr>
                <w:sz w:val="10"/>
                <w:szCs w:val="10"/>
              </w:rPr>
              <w:t>Journal of the Optical Society of America (1966), 56, 1409-1410.</w:t>
            </w:r>
          </w:p>
        </w:tc>
      </w:tr>
      <w:tr w:rsidR="00885668" w:rsidRPr="0088043F" w14:paraId="28096508" w14:textId="77777777" w:rsidTr="00AB4427">
        <w:trPr>
          <w:jc w:val="center"/>
        </w:trPr>
        <w:tc>
          <w:tcPr>
            <w:tcW w:w="1756" w:type="dxa"/>
            <w:vMerge/>
            <w:vAlign w:val="center"/>
          </w:tcPr>
          <w:p w14:paraId="2D84B5D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741A3D8" w14:textId="77777777" w:rsidR="00885668" w:rsidRPr="0088043F" w:rsidRDefault="00885668" w:rsidP="00885668">
            <w:pPr>
              <w:widowControl/>
              <w:spacing w:line="240" w:lineRule="exact"/>
              <w:contextualSpacing/>
              <w:jc w:val="center"/>
              <w:rPr>
                <w:sz w:val="10"/>
                <w:szCs w:val="10"/>
              </w:rPr>
            </w:pPr>
            <w:r w:rsidRPr="0088043F">
              <w:rPr>
                <w:sz w:val="10"/>
                <w:szCs w:val="10"/>
              </w:rPr>
              <w:t>195 K</w:t>
            </w:r>
          </w:p>
        </w:tc>
        <w:tc>
          <w:tcPr>
            <w:tcW w:w="1120" w:type="dxa"/>
            <w:vAlign w:val="center"/>
          </w:tcPr>
          <w:p w14:paraId="0C377707" w14:textId="77777777" w:rsidR="00885668" w:rsidRPr="0088043F" w:rsidRDefault="00885668" w:rsidP="00885668">
            <w:pPr>
              <w:widowControl/>
              <w:spacing w:line="240" w:lineRule="exact"/>
              <w:contextualSpacing/>
              <w:jc w:val="center"/>
              <w:rPr>
                <w:sz w:val="10"/>
                <w:szCs w:val="10"/>
              </w:rPr>
            </w:pPr>
            <w:r w:rsidRPr="0088043F">
              <w:rPr>
                <w:sz w:val="10"/>
                <w:szCs w:val="10"/>
              </w:rPr>
              <w:t>0.64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46DE0E0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FCDDFA4" w14:textId="77777777" w:rsidR="00885668" w:rsidRPr="0088043F" w:rsidRDefault="00885668" w:rsidP="00885668">
            <w:pPr>
              <w:widowControl/>
              <w:spacing w:line="240" w:lineRule="exact"/>
              <w:contextualSpacing/>
              <w:jc w:val="center"/>
              <w:rPr>
                <w:sz w:val="10"/>
                <w:szCs w:val="10"/>
              </w:rPr>
            </w:pPr>
          </w:p>
        </w:tc>
      </w:tr>
      <w:tr w:rsidR="00885668" w:rsidRPr="0088043F" w14:paraId="575ADB5E" w14:textId="77777777" w:rsidTr="00AB4427">
        <w:trPr>
          <w:jc w:val="center"/>
        </w:trPr>
        <w:tc>
          <w:tcPr>
            <w:tcW w:w="1756" w:type="dxa"/>
            <w:vMerge/>
            <w:vAlign w:val="center"/>
          </w:tcPr>
          <w:p w14:paraId="0B759E3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A42F08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95 K</w:t>
            </w:r>
          </w:p>
        </w:tc>
        <w:tc>
          <w:tcPr>
            <w:tcW w:w="1120" w:type="dxa"/>
            <w:vAlign w:val="center"/>
          </w:tcPr>
          <w:p w14:paraId="351166DF" w14:textId="77777777" w:rsidR="00885668" w:rsidRPr="0088043F" w:rsidRDefault="00885668" w:rsidP="00885668">
            <w:pPr>
              <w:widowControl/>
              <w:spacing w:line="240" w:lineRule="exact"/>
              <w:contextualSpacing/>
              <w:jc w:val="center"/>
              <w:rPr>
                <w:sz w:val="10"/>
                <w:szCs w:val="10"/>
              </w:rPr>
            </w:pPr>
            <w:r w:rsidRPr="0088043F">
              <w:rPr>
                <w:sz w:val="10"/>
                <w:szCs w:val="10"/>
              </w:rPr>
              <w:t>1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77A442F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73A9E248" w14:textId="77777777" w:rsidR="00885668" w:rsidRPr="0088043F" w:rsidRDefault="00885668" w:rsidP="00885668">
            <w:pPr>
              <w:widowControl/>
              <w:spacing w:line="240" w:lineRule="exact"/>
              <w:contextualSpacing/>
              <w:jc w:val="center"/>
              <w:rPr>
                <w:sz w:val="10"/>
                <w:szCs w:val="10"/>
              </w:rPr>
            </w:pPr>
          </w:p>
        </w:tc>
      </w:tr>
      <w:tr w:rsidR="00885668" w:rsidRPr="0088043F" w14:paraId="1B2B9DC6" w14:textId="77777777" w:rsidTr="00AB4427">
        <w:trPr>
          <w:jc w:val="center"/>
        </w:trPr>
        <w:tc>
          <w:tcPr>
            <w:tcW w:w="1756" w:type="dxa"/>
            <w:vMerge/>
            <w:vAlign w:val="center"/>
          </w:tcPr>
          <w:p w14:paraId="539E7EB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26F021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70 K</w:t>
            </w:r>
          </w:p>
        </w:tc>
        <w:tc>
          <w:tcPr>
            <w:tcW w:w="1120" w:type="dxa"/>
            <w:vAlign w:val="center"/>
          </w:tcPr>
          <w:p w14:paraId="77B062F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.78 (</w:t>
            </w:r>
            <w:proofErr w:type="spellStart"/>
            <w:r w:rsidRPr="0088043F">
              <w:rPr>
                <w:rFonts w:hint="eastAsia"/>
                <w:sz w:val="10"/>
                <w:szCs w:val="10"/>
              </w:rPr>
              <w:t>a.u</w:t>
            </w:r>
            <w:proofErr w:type="spellEnd"/>
            <w:r w:rsidRPr="0088043F">
              <w:rPr>
                <w:rFonts w:hint="eastAsia"/>
                <w:sz w:val="10"/>
                <w:szCs w:val="10"/>
              </w:rPr>
              <w:t>.</w:t>
            </w:r>
            <w:r w:rsidRPr="0088043F">
              <w:rPr>
                <w:sz w:val="10"/>
                <w:szCs w:val="10"/>
              </w:rPr>
              <w:t>)</w:t>
            </w:r>
          </w:p>
        </w:tc>
        <w:tc>
          <w:tcPr>
            <w:tcW w:w="1346" w:type="dxa"/>
            <w:vAlign w:val="center"/>
          </w:tcPr>
          <w:p w14:paraId="44D11DB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256E7FDA" w14:textId="77777777" w:rsidR="00885668" w:rsidRPr="0088043F" w:rsidRDefault="00885668" w:rsidP="00885668">
            <w:pPr>
              <w:widowControl/>
              <w:spacing w:line="240" w:lineRule="exact"/>
              <w:contextualSpacing/>
              <w:jc w:val="center"/>
              <w:rPr>
                <w:sz w:val="10"/>
                <w:szCs w:val="10"/>
              </w:rPr>
            </w:pPr>
          </w:p>
        </w:tc>
      </w:tr>
      <w:tr w:rsidR="00885668" w:rsidRPr="0088043F" w14:paraId="5AC882E1" w14:textId="77777777" w:rsidTr="00AB4427">
        <w:trPr>
          <w:jc w:val="center"/>
        </w:trPr>
        <w:tc>
          <w:tcPr>
            <w:tcW w:w="1756" w:type="dxa"/>
            <w:vMerge w:val="restart"/>
            <w:vAlign w:val="center"/>
          </w:tcPr>
          <w:p w14:paraId="735064A8" w14:textId="77777777" w:rsidR="00885668" w:rsidRPr="0088043F" w:rsidRDefault="00885668" w:rsidP="00885668">
            <w:pPr>
              <w:widowControl/>
              <w:spacing w:line="240" w:lineRule="exact"/>
              <w:contextualSpacing/>
              <w:jc w:val="center"/>
              <w:rPr>
                <w:sz w:val="10"/>
                <w:szCs w:val="10"/>
              </w:rPr>
            </w:pPr>
            <w:proofErr w:type="gramStart"/>
            <w:r w:rsidRPr="0088043F">
              <w:rPr>
                <w:sz w:val="10"/>
                <w:szCs w:val="10"/>
              </w:rPr>
              <w:t>Nd:LaSc</w:t>
            </w:r>
            <w:proofErr w:type="gramEnd"/>
            <w:r w:rsidRPr="0088043F">
              <w:rPr>
                <w:sz w:val="10"/>
                <w:szCs w:val="10"/>
                <w:vertAlign w:val="subscript"/>
              </w:rPr>
              <w:t>3</w:t>
            </w:r>
            <w:r w:rsidRPr="0088043F">
              <w:rPr>
                <w:sz w:val="10"/>
                <w:szCs w:val="10"/>
              </w:rPr>
              <w:t>(BO</w:t>
            </w:r>
            <w:r w:rsidRPr="0088043F">
              <w:rPr>
                <w:sz w:val="10"/>
                <w:szCs w:val="10"/>
                <w:vertAlign w:val="subscript"/>
              </w:rPr>
              <w:t>3</w:t>
            </w:r>
            <w:r w:rsidRPr="0088043F">
              <w:rPr>
                <w:sz w:val="10"/>
                <w:szCs w:val="10"/>
              </w:rPr>
              <w:t>)</w:t>
            </w:r>
            <w:r w:rsidRPr="0088043F">
              <w:rPr>
                <w:sz w:val="10"/>
                <w:szCs w:val="10"/>
                <w:vertAlign w:val="subscript"/>
              </w:rPr>
              <w:t>4</w:t>
            </w:r>
          </w:p>
          <w:p w14:paraId="6E3275EB"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1.062 </w:t>
            </w:r>
            <w:proofErr w:type="spellStart"/>
            <w:r w:rsidRPr="0088043F">
              <w:rPr>
                <w:sz w:val="10"/>
                <w:szCs w:val="10"/>
              </w:rPr>
              <w:t>μm</w:t>
            </w:r>
            <w:proofErr w:type="spellEnd"/>
          </w:p>
        </w:tc>
        <w:tc>
          <w:tcPr>
            <w:tcW w:w="1637" w:type="dxa"/>
            <w:vAlign w:val="center"/>
          </w:tcPr>
          <w:p w14:paraId="20E2A00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7 K</w:t>
            </w:r>
          </w:p>
        </w:tc>
        <w:tc>
          <w:tcPr>
            <w:tcW w:w="1120" w:type="dxa"/>
            <w:vAlign w:val="center"/>
          </w:tcPr>
          <w:p w14:paraId="3120DB9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w:t>
            </w:r>
            <w:r w:rsidRPr="0088043F">
              <w:rPr>
                <w:sz w:val="10"/>
                <w:szCs w:val="10"/>
              </w:rPr>
              <w:t xml:space="preserve"> 38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5494330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4%</w:t>
            </w:r>
          </w:p>
        </w:tc>
        <w:tc>
          <w:tcPr>
            <w:tcW w:w="2437" w:type="dxa"/>
            <w:vMerge w:val="restart"/>
            <w:vAlign w:val="center"/>
          </w:tcPr>
          <w:p w14:paraId="547655DB" w14:textId="77777777" w:rsidR="00885668" w:rsidRPr="0088043F" w:rsidRDefault="00885668" w:rsidP="00885668">
            <w:pPr>
              <w:widowControl/>
              <w:spacing w:line="240" w:lineRule="exact"/>
              <w:contextualSpacing/>
              <w:jc w:val="center"/>
              <w:rPr>
                <w:sz w:val="10"/>
                <w:szCs w:val="10"/>
              </w:rPr>
            </w:pPr>
            <w:r w:rsidRPr="0088043F">
              <w:rPr>
                <w:sz w:val="10"/>
                <w:szCs w:val="10"/>
              </w:rPr>
              <w:t>Applied Physics B Lasers and Optics, (1994), 58, 381-388.</w:t>
            </w:r>
          </w:p>
        </w:tc>
      </w:tr>
      <w:tr w:rsidR="00885668" w:rsidRPr="0088043F" w14:paraId="252E4AAB" w14:textId="77777777" w:rsidTr="00AB4427">
        <w:trPr>
          <w:jc w:val="center"/>
        </w:trPr>
        <w:tc>
          <w:tcPr>
            <w:tcW w:w="1756" w:type="dxa"/>
            <w:vMerge/>
            <w:vAlign w:val="center"/>
          </w:tcPr>
          <w:p w14:paraId="5951E726"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61D8ED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26FDDFD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w:t>
            </w:r>
            <w:r w:rsidRPr="0088043F">
              <w:rPr>
                <w:sz w:val="10"/>
                <w:szCs w:val="10"/>
              </w:rPr>
              <w:t xml:space="preserve"> 40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7481201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8%</w:t>
            </w:r>
          </w:p>
        </w:tc>
        <w:tc>
          <w:tcPr>
            <w:tcW w:w="2437" w:type="dxa"/>
            <w:vMerge/>
            <w:vAlign w:val="center"/>
          </w:tcPr>
          <w:p w14:paraId="18B9A652" w14:textId="77777777" w:rsidR="00885668" w:rsidRPr="0088043F" w:rsidRDefault="00885668" w:rsidP="00885668">
            <w:pPr>
              <w:widowControl/>
              <w:spacing w:line="240" w:lineRule="exact"/>
              <w:contextualSpacing/>
              <w:jc w:val="center"/>
              <w:rPr>
                <w:sz w:val="10"/>
                <w:szCs w:val="10"/>
              </w:rPr>
            </w:pPr>
          </w:p>
        </w:tc>
      </w:tr>
      <w:tr w:rsidR="00885668" w:rsidRPr="0088043F" w14:paraId="4BCC8EB7" w14:textId="77777777" w:rsidTr="00AB4427">
        <w:trPr>
          <w:jc w:val="center"/>
        </w:trPr>
        <w:tc>
          <w:tcPr>
            <w:tcW w:w="1756" w:type="dxa"/>
            <w:vMerge w:val="restart"/>
            <w:vAlign w:val="center"/>
          </w:tcPr>
          <w:p w14:paraId="7BF34268"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Y</w:t>
            </w:r>
            <w:r w:rsidRPr="0088043F">
              <w:rPr>
                <w:sz w:val="10"/>
                <w:szCs w:val="10"/>
              </w:rPr>
              <w:t>b:YAG</w:t>
            </w:r>
            <w:proofErr w:type="spellEnd"/>
            <w:proofErr w:type="gramEnd"/>
          </w:p>
          <w:p w14:paraId="3E478A24"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1.03 </w:t>
            </w:r>
            <w:proofErr w:type="spellStart"/>
            <w:r w:rsidRPr="0088043F">
              <w:rPr>
                <w:sz w:val="10"/>
                <w:szCs w:val="10"/>
              </w:rPr>
              <w:t>μm</w:t>
            </w:r>
            <w:proofErr w:type="spellEnd"/>
          </w:p>
        </w:tc>
        <w:tc>
          <w:tcPr>
            <w:tcW w:w="1637" w:type="dxa"/>
            <w:vAlign w:val="center"/>
          </w:tcPr>
          <w:p w14:paraId="598B526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7 K</w:t>
            </w:r>
          </w:p>
        </w:tc>
        <w:tc>
          <w:tcPr>
            <w:tcW w:w="1120" w:type="dxa"/>
            <w:vAlign w:val="center"/>
          </w:tcPr>
          <w:p w14:paraId="50E44222"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w:t>
            </w:r>
            <w:r w:rsidRPr="0088043F">
              <w:rPr>
                <w:rFonts w:hint="eastAsia"/>
                <w:sz w:val="10"/>
                <w:szCs w:val="10"/>
              </w:rPr>
              <w:t>9</w:t>
            </w:r>
            <w:r w:rsidRPr="0088043F">
              <w:rPr>
                <w:sz w:val="10"/>
                <w:szCs w:val="10"/>
              </w:rPr>
              <w:t xml:space="preserve"> </w:t>
            </w:r>
            <w:proofErr w:type="spellStart"/>
            <w:r w:rsidRPr="0088043F">
              <w:rPr>
                <w:sz w:val="10"/>
                <w:szCs w:val="10"/>
              </w:rPr>
              <w:t>mW</w:t>
            </w:r>
            <w:proofErr w:type="spellEnd"/>
          </w:p>
        </w:tc>
        <w:tc>
          <w:tcPr>
            <w:tcW w:w="1346" w:type="dxa"/>
            <w:vAlign w:val="center"/>
          </w:tcPr>
          <w:p w14:paraId="5FC9E59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7%</w:t>
            </w:r>
          </w:p>
        </w:tc>
        <w:tc>
          <w:tcPr>
            <w:tcW w:w="2437" w:type="dxa"/>
            <w:vMerge w:val="restart"/>
            <w:vAlign w:val="center"/>
          </w:tcPr>
          <w:p w14:paraId="5F79F0DA"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Optics Letters, </w:t>
            </w:r>
          </w:p>
          <w:p w14:paraId="6419C5F7" w14:textId="77777777" w:rsidR="00885668" w:rsidRPr="0088043F" w:rsidRDefault="00885668" w:rsidP="00885668">
            <w:pPr>
              <w:widowControl/>
              <w:spacing w:line="240" w:lineRule="exact"/>
              <w:contextualSpacing/>
              <w:jc w:val="center"/>
              <w:rPr>
                <w:sz w:val="10"/>
                <w:szCs w:val="10"/>
              </w:rPr>
            </w:pPr>
            <w:r w:rsidRPr="0088043F">
              <w:rPr>
                <w:sz w:val="10"/>
                <w:szCs w:val="10"/>
              </w:rPr>
              <w:t>(1991), 16, 1089-1091.</w:t>
            </w:r>
          </w:p>
        </w:tc>
      </w:tr>
      <w:tr w:rsidR="00885668" w:rsidRPr="0088043F" w14:paraId="7CE293D1" w14:textId="77777777" w:rsidTr="00AB4427">
        <w:trPr>
          <w:jc w:val="center"/>
        </w:trPr>
        <w:tc>
          <w:tcPr>
            <w:tcW w:w="1756" w:type="dxa"/>
            <w:vMerge/>
            <w:vAlign w:val="center"/>
          </w:tcPr>
          <w:p w14:paraId="018BD13C"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BE69A9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08C5DB7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 xml:space="preserve">1 </w:t>
            </w:r>
            <w:proofErr w:type="spellStart"/>
            <w:r w:rsidRPr="0088043F">
              <w:rPr>
                <w:sz w:val="10"/>
                <w:szCs w:val="10"/>
              </w:rPr>
              <w:t>mW</w:t>
            </w:r>
            <w:proofErr w:type="spellEnd"/>
          </w:p>
        </w:tc>
        <w:tc>
          <w:tcPr>
            <w:tcW w:w="1346" w:type="dxa"/>
            <w:vAlign w:val="center"/>
          </w:tcPr>
          <w:p w14:paraId="298046C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w:t>
            </w:r>
            <w:r w:rsidRPr="0088043F">
              <w:rPr>
                <w:sz w:val="10"/>
                <w:szCs w:val="10"/>
              </w:rPr>
              <w:t>43%</w:t>
            </w:r>
          </w:p>
        </w:tc>
        <w:tc>
          <w:tcPr>
            <w:tcW w:w="2437" w:type="dxa"/>
            <w:vMerge/>
            <w:vAlign w:val="center"/>
          </w:tcPr>
          <w:p w14:paraId="392934FD" w14:textId="77777777" w:rsidR="00885668" w:rsidRPr="0088043F" w:rsidRDefault="00885668" w:rsidP="00885668">
            <w:pPr>
              <w:widowControl/>
              <w:spacing w:line="240" w:lineRule="exact"/>
              <w:contextualSpacing/>
              <w:jc w:val="center"/>
              <w:rPr>
                <w:sz w:val="10"/>
                <w:szCs w:val="10"/>
              </w:rPr>
            </w:pPr>
          </w:p>
        </w:tc>
      </w:tr>
      <w:tr w:rsidR="00885668" w:rsidRPr="0088043F" w14:paraId="2C0282B0" w14:textId="77777777" w:rsidTr="00AB4427">
        <w:trPr>
          <w:jc w:val="center"/>
        </w:trPr>
        <w:tc>
          <w:tcPr>
            <w:tcW w:w="1756" w:type="dxa"/>
            <w:vMerge w:val="restart"/>
            <w:vAlign w:val="center"/>
          </w:tcPr>
          <w:p w14:paraId="1B4DA4D3"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Y</w:t>
            </w:r>
            <w:r w:rsidRPr="0088043F">
              <w:rPr>
                <w:sz w:val="10"/>
                <w:szCs w:val="10"/>
              </w:rPr>
              <w:t>b:GGAG</w:t>
            </w:r>
            <w:proofErr w:type="spellEnd"/>
            <w:proofErr w:type="gramEnd"/>
          </w:p>
          <w:p w14:paraId="0CB8FBB6"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1.026 </w:t>
            </w:r>
            <w:proofErr w:type="spellStart"/>
            <w:r w:rsidRPr="0088043F">
              <w:rPr>
                <w:sz w:val="10"/>
                <w:szCs w:val="10"/>
              </w:rPr>
              <w:t>μm</w:t>
            </w:r>
            <w:proofErr w:type="spellEnd"/>
          </w:p>
        </w:tc>
        <w:tc>
          <w:tcPr>
            <w:tcW w:w="1637" w:type="dxa"/>
            <w:vAlign w:val="center"/>
          </w:tcPr>
          <w:p w14:paraId="2F9D2C6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3BBDBA4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 xml:space="preserve">.5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78A0BCA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6%</w:t>
            </w:r>
          </w:p>
        </w:tc>
        <w:tc>
          <w:tcPr>
            <w:tcW w:w="2437" w:type="dxa"/>
            <w:vMerge w:val="restart"/>
            <w:vAlign w:val="center"/>
          </w:tcPr>
          <w:p w14:paraId="4971C0E9" w14:textId="77777777" w:rsidR="00885668" w:rsidRPr="0088043F" w:rsidRDefault="00885668" w:rsidP="00885668">
            <w:pPr>
              <w:widowControl/>
              <w:spacing w:line="240" w:lineRule="exact"/>
              <w:contextualSpacing/>
              <w:jc w:val="center"/>
              <w:rPr>
                <w:sz w:val="10"/>
                <w:szCs w:val="10"/>
              </w:rPr>
            </w:pPr>
            <w:r w:rsidRPr="0088043F">
              <w:rPr>
                <w:sz w:val="10"/>
                <w:szCs w:val="10"/>
              </w:rPr>
              <w:t>Proc. SPIE, High-Power, High-Energy, and High-Intensity Laser Technology III, (2017), 1023812</w:t>
            </w:r>
          </w:p>
        </w:tc>
      </w:tr>
      <w:tr w:rsidR="00885668" w:rsidRPr="0088043F" w14:paraId="217D04DA" w14:textId="77777777" w:rsidTr="00AB4427">
        <w:trPr>
          <w:jc w:val="center"/>
        </w:trPr>
        <w:tc>
          <w:tcPr>
            <w:tcW w:w="1756" w:type="dxa"/>
            <w:vMerge/>
            <w:vAlign w:val="center"/>
          </w:tcPr>
          <w:p w14:paraId="775C5DD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D8830D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5CC72D3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.3</w:t>
            </w:r>
            <w:r w:rsidRPr="0088043F">
              <w:rPr>
                <w:rFonts w:hint="eastAsia"/>
                <w:sz w:val="10"/>
                <w:szCs w:val="10"/>
              </w:rPr>
              <w:t xml:space="preserve">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601F0AF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1%</w:t>
            </w:r>
          </w:p>
        </w:tc>
        <w:tc>
          <w:tcPr>
            <w:tcW w:w="2437" w:type="dxa"/>
            <w:vMerge/>
            <w:vAlign w:val="center"/>
          </w:tcPr>
          <w:p w14:paraId="21F3CFF1" w14:textId="77777777" w:rsidR="00885668" w:rsidRPr="0088043F" w:rsidRDefault="00885668" w:rsidP="00885668">
            <w:pPr>
              <w:widowControl/>
              <w:spacing w:line="240" w:lineRule="exact"/>
              <w:contextualSpacing/>
              <w:jc w:val="center"/>
              <w:rPr>
                <w:sz w:val="10"/>
                <w:szCs w:val="10"/>
              </w:rPr>
            </w:pPr>
          </w:p>
        </w:tc>
      </w:tr>
      <w:tr w:rsidR="00885668" w:rsidRPr="0088043F" w14:paraId="79DB1E5E" w14:textId="77777777" w:rsidTr="00AB4427">
        <w:trPr>
          <w:jc w:val="center"/>
        </w:trPr>
        <w:tc>
          <w:tcPr>
            <w:tcW w:w="1756" w:type="dxa"/>
            <w:vMerge/>
            <w:vAlign w:val="center"/>
          </w:tcPr>
          <w:p w14:paraId="542FF0CB"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E356E2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72D039F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2.6</w:t>
            </w:r>
            <w:r w:rsidRPr="0088043F">
              <w:rPr>
                <w:rFonts w:hint="eastAsia"/>
                <w:sz w:val="10"/>
                <w:szCs w:val="10"/>
              </w:rPr>
              <w:t xml:space="preserve">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394CAA7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1%</w:t>
            </w:r>
          </w:p>
        </w:tc>
        <w:tc>
          <w:tcPr>
            <w:tcW w:w="2437" w:type="dxa"/>
            <w:vMerge/>
            <w:vAlign w:val="center"/>
          </w:tcPr>
          <w:p w14:paraId="4D34B39B" w14:textId="77777777" w:rsidR="00885668" w:rsidRPr="0088043F" w:rsidRDefault="00885668" w:rsidP="00885668">
            <w:pPr>
              <w:widowControl/>
              <w:spacing w:line="240" w:lineRule="exact"/>
              <w:contextualSpacing/>
              <w:jc w:val="center"/>
              <w:rPr>
                <w:sz w:val="10"/>
                <w:szCs w:val="10"/>
              </w:rPr>
            </w:pPr>
          </w:p>
        </w:tc>
      </w:tr>
      <w:tr w:rsidR="00885668" w:rsidRPr="0088043F" w14:paraId="0CA440CA" w14:textId="77777777" w:rsidTr="00AB4427">
        <w:trPr>
          <w:jc w:val="center"/>
        </w:trPr>
        <w:tc>
          <w:tcPr>
            <w:tcW w:w="1756" w:type="dxa"/>
            <w:vMerge w:val="restart"/>
            <w:vAlign w:val="center"/>
          </w:tcPr>
          <w:p w14:paraId="6628ECEA" w14:textId="77777777" w:rsidR="00885668" w:rsidRPr="0088043F" w:rsidRDefault="00885668" w:rsidP="00885668">
            <w:pPr>
              <w:widowControl/>
              <w:spacing w:line="240" w:lineRule="exact"/>
              <w:contextualSpacing/>
              <w:jc w:val="center"/>
              <w:rPr>
                <w:sz w:val="10"/>
                <w:szCs w:val="10"/>
              </w:rPr>
            </w:pPr>
            <w:proofErr w:type="gramStart"/>
            <w:r w:rsidRPr="0088043F">
              <w:rPr>
                <w:sz w:val="10"/>
                <w:szCs w:val="10"/>
              </w:rPr>
              <w:t>Yb:Y</w:t>
            </w:r>
            <w:proofErr w:type="gramEnd"/>
            <w:r w:rsidRPr="0088043F">
              <w:rPr>
                <w:sz w:val="10"/>
                <w:szCs w:val="10"/>
                <w:vertAlign w:val="subscript"/>
              </w:rPr>
              <w:t>0.77</w:t>
            </w:r>
            <w:r w:rsidRPr="0088043F">
              <w:rPr>
                <w:sz w:val="10"/>
                <w:szCs w:val="10"/>
              </w:rPr>
              <w:t>Gd</w:t>
            </w:r>
            <w:r w:rsidRPr="0088043F">
              <w:rPr>
                <w:sz w:val="10"/>
                <w:szCs w:val="10"/>
                <w:vertAlign w:val="subscript"/>
              </w:rPr>
              <w:t>0.09</w:t>
            </w:r>
            <w:r w:rsidRPr="0088043F">
              <w:rPr>
                <w:sz w:val="10"/>
                <w:szCs w:val="10"/>
              </w:rPr>
              <w:t>Ca</w:t>
            </w:r>
            <w:r w:rsidRPr="0088043F">
              <w:rPr>
                <w:sz w:val="10"/>
                <w:szCs w:val="10"/>
                <w:vertAlign w:val="subscript"/>
              </w:rPr>
              <w:t>4</w:t>
            </w:r>
            <w:r w:rsidRPr="0088043F">
              <w:rPr>
                <w:sz w:val="10"/>
                <w:szCs w:val="10"/>
              </w:rPr>
              <w:t>O(BO</w:t>
            </w:r>
            <w:r w:rsidRPr="0088043F">
              <w:rPr>
                <w:sz w:val="10"/>
                <w:szCs w:val="10"/>
                <w:vertAlign w:val="subscript"/>
              </w:rPr>
              <w:t>3</w:t>
            </w:r>
            <w:r w:rsidRPr="0088043F">
              <w:rPr>
                <w:sz w:val="10"/>
                <w:szCs w:val="10"/>
              </w:rPr>
              <w:t>)</w:t>
            </w:r>
            <w:r w:rsidRPr="0088043F">
              <w:rPr>
                <w:sz w:val="10"/>
                <w:szCs w:val="10"/>
                <w:vertAlign w:val="subscript"/>
              </w:rPr>
              <w:t>3</w:t>
            </w:r>
          </w:p>
          <w:p w14:paraId="4B15B515"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1.084 </w:t>
            </w:r>
            <w:proofErr w:type="spellStart"/>
            <w:r w:rsidRPr="0088043F">
              <w:rPr>
                <w:sz w:val="10"/>
                <w:szCs w:val="10"/>
              </w:rPr>
              <w:t>μm</w:t>
            </w:r>
            <w:proofErr w:type="spellEnd"/>
          </w:p>
        </w:tc>
        <w:tc>
          <w:tcPr>
            <w:tcW w:w="1637" w:type="dxa"/>
            <w:vAlign w:val="center"/>
          </w:tcPr>
          <w:p w14:paraId="1AD0CBEF"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268 </w:t>
            </w:r>
            <w:r w:rsidRPr="0088043F">
              <w:rPr>
                <w:rFonts w:hint="eastAsia"/>
                <w:sz w:val="10"/>
                <w:szCs w:val="10"/>
              </w:rPr>
              <w:t>K</w:t>
            </w:r>
          </w:p>
        </w:tc>
        <w:tc>
          <w:tcPr>
            <w:tcW w:w="1120" w:type="dxa"/>
            <w:vAlign w:val="center"/>
          </w:tcPr>
          <w:p w14:paraId="572C597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0.33</w:t>
            </w:r>
            <w:r w:rsidRPr="0088043F">
              <w:rPr>
                <w:sz w:val="10"/>
                <w:szCs w:val="10"/>
              </w:rPr>
              <w:t xml:space="preserve"> </w:t>
            </w:r>
            <w:r w:rsidRPr="0088043F">
              <w:rPr>
                <w:rFonts w:hint="eastAsia"/>
                <w:sz w:val="10"/>
                <w:szCs w:val="10"/>
              </w:rPr>
              <w:t>W</w:t>
            </w:r>
          </w:p>
        </w:tc>
        <w:tc>
          <w:tcPr>
            <w:tcW w:w="1346" w:type="dxa"/>
            <w:vAlign w:val="center"/>
          </w:tcPr>
          <w:p w14:paraId="5B718C5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60%</w:t>
            </w:r>
          </w:p>
        </w:tc>
        <w:tc>
          <w:tcPr>
            <w:tcW w:w="2437" w:type="dxa"/>
            <w:vMerge w:val="restart"/>
            <w:vAlign w:val="center"/>
          </w:tcPr>
          <w:p w14:paraId="2E22ACF8"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Optics Communication </w:t>
            </w:r>
          </w:p>
          <w:p w14:paraId="03527020" w14:textId="77777777" w:rsidR="00885668" w:rsidRPr="0088043F" w:rsidRDefault="00885668" w:rsidP="00885668">
            <w:pPr>
              <w:widowControl/>
              <w:spacing w:line="240" w:lineRule="exact"/>
              <w:contextualSpacing/>
              <w:jc w:val="center"/>
              <w:rPr>
                <w:sz w:val="10"/>
                <w:szCs w:val="10"/>
              </w:rPr>
            </w:pPr>
            <w:r w:rsidRPr="0088043F">
              <w:rPr>
                <w:sz w:val="10"/>
                <w:szCs w:val="10"/>
              </w:rPr>
              <w:t>(2018), 427, 244-249.</w:t>
            </w:r>
          </w:p>
        </w:tc>
      </w:tr>
      <w:tr w:rsidR="00885668" w:rsidRPr="0088043F" w14:paraId="211866AE" w14:textId="77777777" w:rsidTr="00AB4427">
        <w:trPr>
          <w:jc w:val="center"/>
        </w:trPr>
        <w:tc>
          <w:tcPr>
            <w:tcW w:w="1756" w:type="dxa"/>
            <w:vMerge/>
            <w:vAlign w:val="center"/>
          </w:tcPr>
          <w:p w14:paraId="14562B9A"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8D36F7A" w14:textId="77777777" w:rsidR="00885668" w:rsidRPr="0088043F" w:rsidRDefault="00885668" w:rsidP="00885668">
            <w:pPr>
              <w:widowControl/>
              <w:spacing w:line="240" w:lineRule="exact"/>
              <w:contextualSpacing/>
              <w:jc w:val="center"/>
              <w:rPr>
                <w:sz w:val="10"/>
                <w:szCs w:val="10"/>
              </w:rPr>
            </w:pPr>
            <w:r w:rsidRPr="0088043F">
              <w:rPr>
                <w:sz w:val="10"/>
                <w:szCs w:val="10"/>
              </w:rPr>
              <w:t>278 K</w:t>
            </w:r>
          </w:p>
        </w:tc>
        <w:tc>
          <w:tcPr>
            <w:tcW w:w="1120" w:type="dxa"/>
            <w:vAlign w:val="center"/>
          </w:tcPr>
          <w:p w14:paraId="7268834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w:t>
            </w:r>
            <w:r w:rsidRPr="0088043F">
              <w:rPr>
                <w:sz w:val="10"/>
                <w:szCs w:val="10"/>
              </w:rPr>
              <w:t xml:space="preserve"> </w:t>
            </w:r>
            <w:r w:rsidRPr="0088043F">
              <w:rPr>
                <w:rFonts w:hint="eastAsia"/>
                <w:sz w:val="10"/>
                <w:szCs w:val="10"/>
              </w:rPr>
              <w:t>0.45</w:t>
            </w:r>
            <w:r w:rsidRPr="0088043F">
              <w:rPr>
                <w:sz w:val="10"/>
                <w:szCs w:val="10"/>
              </w:rPr>
              <w:t xml:space="preserve"> W</w:t>
            </w:r>
          </w:p>
        </w:tc>
        <w:tc>
          <w:tcPr>
            <w:tcW w:w="1346" w:type="dxa"/>
            <w:vAlign w:val="center"/>
          </w:tcPr>
          <w:p w14:paraId="2E814F2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58%</w:t>
            </w:r>
          </w:p>
        </w:tc>
        <w:tc>
          <w:tcPr>
            <w:tcW w:w="2437" w:type="dxa"/>
            <w:vMerge/>
            <w:vAlign w:val="center"/>
          </w:tcPr>
          <w:p w14:paraId="31C65785" w14:textId="77777777" w:rsidR="00885668" w:rsidRPr="0088043F" w:rsidRDefault="00885668" w:rsidP="00885668">
            <w:pPr>
              <w:widowControl/>
              <w:spacing w:line="240" w:lineRule="exact"/>
              <w:contextualSpacing/>
              <w:jc w:val="center"/>
              <w:rPr>
                <w:sz w:val="10"/>
                <w:szCs w:val="10"/>
              </w:rPr>
            </w:pPr>
          </w:p>
        </w:tc>
      </w:tr>
      <w:tr w:rsidR="00885668" w:rsidRPr="0088043F" w14:paraId="345C7E6A" w14:textId="77777777" w:rsidTr="00AB4427">
        <w:trPr>
          <w:jc w:val="center"/>
        </w:trPr>
        <w:tc>
          <w:tcPr>
            <w:tcW w:w="1756" w:type="dxa"/>
            <w:vMerge/>
            <w:vAlign w:val="center"/>
          </w:tcPr>
          <w:p w14:paraId="4027E12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4F4602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03 K</w:t>
            </w:r>
          </w:p>
        </w:tc>
        <w:tc>
          <w:tcPr>
            <w:tcW w:w="1120" w:type="dxa"/>
            <w:vAlign w:val="center"/>
          </w:tcPr>
          <w:p w14:paraId="3E1924E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w:t>
            </w:r>
            <w:r w:rsidRPr="0088043F">
              <w:rPr>
                <w:sz w:val="10"/>
                <w:szCs w:val="10"/>
              </w:rPr>
              <w:t xml:space="preserve"> 0.55 W</w:t>
            </w:r>
          </w:p>
        </w:tc>
        <w:tc>
          <w:tcPr>
            <w:tcW w:w="1346" w:type="dxa"/>
            <w:vAlign w:val="center"/>
          </w:tcPr>
          <w:p w14:paraId="65A9E4B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55%</w:t>
            </w:r>
          </w:p>
        </w:tc>
        <w:tc>
          <w:tcPr>
            <w:tcW w:w="2437" w:type="dxa"/>
            <w:vMerge/>
            <w:vAlign w:val="center"/>
          </w:tcPr>
          <w:p w14:paraId="41B769A4" w14:textId="77777777" w:rsidR="00885668" w:rsidRPr="0088043F" w:rsidRDefault="00885668" w:rsidP="00885668">
            <w:pPr>
              <w:widowControl/>
              <w:spacing w:line="240" w:lineRule="exact"/>
              <w:contextualSpacing/>
              <w:jc w:val="center"/>
              <w:rPr>
                <w:sz w:val="10"/>
                <w:szCs w:val="10"/>
              </w:rPr>
            </w:pPr>
          </w:p>
        </w:tc>
      </w:tr>
      <w:tr w:rsidR="00885668" w:rsidRPr="0088043F" w14:paraId="76C6DB74" w14:textId="77777777" w:rsidTr="00AB4427">
        <w:trPr>
          <w:jc w:val="center"/>
        </w:trPr>
        <w:tc>
          <w:tcPr>
            <w:tcW w:w="1756" w:type="dxa"/>
            <w:vMerge/>
            <w:vAlign w:val="center"/>
          </w:tcPr>
          <w:p w14:paraId="5B6A671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C01111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23 K</w:t>
            </w:r>
          </w:p>
        </w:tc>
        <w:tc>
          <w:tcPr>
            <w:tcW w:w="1120" w:type="dxa"/>
            <w:vAlign w:val="center"/>
          </w:tcPr>
          <w:p w14:paraId="6FF9098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0.71</w:t>
            </w:r>
            <w:r w:rsidRPr="0088043F">
              <w:rPr>
                <w:sz w:val="10"/>
                <w:szCs w:val="10"/>
              </w:rPr>
              <w:t xml:space="preserve"> </w:t>
            </w:r>
            <w:r w:rsidRPr="0088043F">
              <w:rPr>
                <w:rFonts w:hint="eastAsia"/>
                <w:sz w:val="10"/>
                <w:szCs w:val="10"/>
              </w:rPr>
              <w:t>W</w:t>
            </w:r>
          </w:p>
        </w:tc>
        <w:tc>
          <w:tcPr>
            <w:tcW w:w="1346" w:type="dxa"/>
            <w:vAlign w:val="center"/>
          </w:tcPr>
          <w:p w14:paraId="3FF0458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51%</w:t>
            </w:r>
          </w:p>
        </w:tc>
        <w:tc>
          <w:tcPr>
            <w:tcW w:w="2437" w:type="dxa"/>
            <w:vMerge/>
            <w:vAlign w:val="center"/>
          </w:tcPr>
          <w:p w14:paraId="7FA84E0A" w14:textId="77777777" w:rsidR="00885668" w:rsidRPr="0088043F" w:rsidRDefault="00885668" w:rsidP="00885668">
            <w:pPr>
              <w:widowControl/>
              <w:spacing w:line="240" w:lineRule="exact"/>
              <w:contextualSpacing/>
              <w:jc w:val="center"/>
              <w:rPr>
                <w:sz w:val="10"/>
                <w:szCs w:val="10"/>
              </w:rPr>
            </w:pPr>
          </w:p>
        </w:tc>
      </w:tr>
      <w:tr w:rsidR="00885668" w:rsidRPr="0088043F" w14:paraId="6896EB95" w14:textId="77777777" w:rsidTr="00AB4427">
        <w:trPr>
          <w:jc w:val="center"/>
        </w:trPr>
        <w:tc>
          <w:tcPr>
            <w:tcW w:w="1756" w:type="dxa"/>
            <w:vMerge w:val="restart"/>
            <w:vAlign w:val="center"/>
          </w:tcPr>
          <w:p w14:paraId="45DDDAD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Y</w:t>
            </w:r>
            <w:r w:rsidRPr="0088043F">
              <w:rPr>
                <w:sz w:val="10"/>
                <w:szCs w:val="10"/>
              </w:rPr>
              <w:t>b: YCa</w:t>
            </w:r>
            <w:r w:rsidRPr="0088043F">
              <w:rPr>
                <w:sz w:val="10"/>
                <w:szCs w:val="10"/>
                <w:vertAlign w:val="subscript"/>
              </w:rPr>
              <w:t>4</w:t>
            </w:r>
            <w:r w:rsidRPr="0088043F">
              <w:rPr>
                <w:sz w:val="10"/>
                <w:szCs w:val="10"/>
              </w:rPr>
              <w:t>O(BO</w:t>
            </w:r>
            <w:r w:rsidRPr="0088043F">
              <w:rPr>
                <w:sz w:val="10"/>
                <w:szCs w:val="10"/>
                <w:vertAlign w:val="subscript"/>
              </w:rPr>
              <w:t>3</w:t>
            </w:r>
            <w:r w:rsidRPr="0088043F">
              <w:rPr>
                <w:sz w:val="10"/>
                <w:szCs w:val="10"/>
              </w:rPr>
              <w:t>)</w:t>
            </w:r>
            <w:r w:rsidRPr="0088043F">
              <w:rPr>
                <w:sz w:val="10"/>
                <w:szCs w:val="10"/>
                <w:vertAlign w:val="subscript"/>
              </w:rPr>
              <w:t>3</w:t>
            </w:r>
          </w:p>
          <w:p w14:paraId="6B223583"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1.023 </w:t>
            </w:r>
            <w:proofErr w:type="spellStart"/>
            <w:r w:rsidRPr="0088043F">
              <w:rPr>
                <w:sz w:val="10"/>
                <w:szCs w:val="10"/>
              </w:rPr>
              <w:t>μm</w:t>
            </w:r>
            <w:proofErr w:type="spellEnd"/>
          </w:p>
        </w:tc>
        <w:tc>
          <w:tcPr>
            <w:tcW w:w="1637" w:type="dxa"/>
            <w:vAlign w:val="center"/>
          </w:tcPr>
          <w:p w14:paraId="1A6BCBA4" w14:textId="77777777" w:rsidR="00885668" w:rsidRPr="0088043F" w:rsidRDefault="00885668" w:rsidP="00885668">
            <w:pPr>
              <w:widowControl/>
              <w:spacing w:line="240" w:lineRule="exact"/>
              <w:contextualSpacing/>
              <w:jc w:val="center"/>
              <w:rPr>
                <w:sz w:val="10"/>
                <w:szCs w:val="10"/>
              </w:rPr>
            </w:pPr>
            <w:r w:rsidRPr="0088043F">
              <w:rPr>
                <w:sz w:val="10"/>
                <w:szCs w:val="10"/>
              </w:rPr>
              <w:t>278 K</w:t>
            </w:r>
          </w:p>
        </w:tc>
        <w:tc>
          <w:tcPr>
            <w:tcW w:w="1120" w:type="dxa"/>
            <w:vAlign w:val="center"/>
          </w:tcPr>
          <w:p w14:paraId="34701F8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.7 W</w:t>
            </w:r>
          </w:p>
        </w:tc>
        <w:tc>
          <w:tcPr>
            <w:tcW w:w="1346" w:type="dxa"/>
            <w:vAlign w:val="center"/>
          </w:tcPr>
          <w:p w14:paraId="4C766CC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4%</w:t>
            </w:r>
          </w:p>
        </w:tc>
        <w:tc>
          <w:tcPr>
            <w:tcW w:w="2437" w:type="dxa"/>
            <w:vMerge w:val="restart"/>
            <w:vAlign w:val="center"/>
          </w:tcPr>
          <w:p w14:paraId="763846B0"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Optics &amp; Laser Technology </w:t>
            </w:r>
          </w:p>
          <w:p w14:paraId="67FCCED0" w14:textId="77777777" w:rsidR="00885668" w:rsidRPr="0088043F" w:rsidRDefault="00885668" w:rsidP="00885668">
            <w:pPr>
              <w:widowControl/>
              <w:spacing w:line="240" w:lineRule="exact"/>
              <w:contextualSpacing/>
              <w:jc w:val="center"/>
              <w:rPr>
                <w:sz w:val="10"/>
                <w:szCs w:val="10"/>
              </w:rPr>
            </w:pPr>
            <w:r w:rsidRPr="0088043F">
              <w:rPr>
                <w:sz w:val="10"/>
                <w:szCs w:val="10"/>
              </w:rPr>
              <w:t>(2018), 108, 360-363.</w:t>
            </w:r>
          </w:p>
        </w:tc>
      </w:tr>
      <w:tr w:rsidR="00885668" w:rsidRPr="0088043F" w14:paraId="7E0FC4E1" w14:textId="77777777" w:rsidTr="00AB4427">
        <w:trPr>
          <w:jc w:val="center"/>
        </w:trPr>
        <w:tc>
          <w:tcPr>
            <w:tcW w:w="1756" w:type="dxa"/>
            <w:vMerge/>
            <w:vAlign w:val="center"/>
          </w:tcPr>
          <w:p w14:paraId="00D8B42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4843422" w14:textId="77777777" w:rsidR="00885668" w:rsidRPr="0088043F" w:rsidRDefault="00885668" w:rsidP="00885668">
            <w:pPr>
              <w:widowControl/>
              <w:spacing w:line="240" w:lineRule="exact"/>
              <w:contextualSpacing/>
              <w:jc w:val="center"/>
              <w:rPr>
                <w:sz w:val="10"/>
                <w:szCs w:val="10"/>
              </w:rPr>
            </w:pPr>
            <w:r w:rsidRPr="0088043F">
              <w:rPr>
                <w:sz w:val="10"/>
                <w:szCs w:val="10"/>
              </w:rPr>
              <w:t>323 K</w:t>
            </w:r>
          </w:p>
        </w:tc>
        <w:tc>
          <w:tcPr>
            <w:tcW w:w="1120" w:type="dxa"/>
            <w:vAlign w:val="center"/>
          </w:tcPr>
          <w:p w14:paraId="2ED0A86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.75 W</w:t>
            </w:r>
          </w:p>
        </w:tc>
        <w:tc>
          <w:tcPr>
            <w:tcW w:w="1346" w:type="dxa"/>
            <w:vAlign w:val="center"/>
          </w:tcPr>
          <w:p w14:paraId="15D9A1F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w:t>
            </w:r>
          </w:p>
        </w:tc>
        <w:tc>
          <w:tcPr>
            <w:tcW w:w="2437" w:type="dxa"/>
            <w:vMerge/>
            <w:vAlign w:val="center"/>
          </w:tcPr>
          <w:p w14:paraId="5928674C" w14:textId="77777777" w:rsidR="00885668" w:rsidRPr="0088043F" w:rsidRDefault="00885668" w:rsidP="00885668">
            <w:pPr>
              <w:widowControl/>
              <w:spacing w:line="240" w:lineRule="exact"/>
              <w:contextualSpacing/>
              <w:jc w:val="center"/>
              <w:rPr>
                <w:sz w:val="10"/>
                <w:szCs w:val="10"/>
              </w:rPr>
            </w:pPr>
          </w:p>
        </w:tc>
      </w:tr>
      <w:tr w:rsidR="00885668" w:rsidRPr="0088043F" w14:paraId="6DFBB43B" w14:textId="77777777" w:rsidTr="00AB4427">
        <w:trPr>
          <w:jc w:val="center"/>
        </w:trPr>
        <w:tc>
          <w:tcPr>
            <w:tcW w:w="1756" w:type="dxa"/>
            <w:vMerge w:val="restart"/>
            <w:vAlign w:val="center"/>
          </w:tcPr>
          <w:p w14:paraId="3E00F468"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Tm</w:t>
            </w:r>
            <w:r w:rsidRPr="0088043F">
              <w:rPr>
                <w:sz w:val="10"/>
                <w:szCs w:val="10"/>
              </w:rPr>
              <w:t>:YAG</w:t>
            </w:r>
            <w:proofErr w:type="spellEnd"/>
            <w:proofErr w:type="gramEnd"/>
          </w:p>
          <w:p w14:paraId="45AD1F9C"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2.013 </w:t>
            </w:r>
            <w:proofErr w:type="spellStart"/>
            <w:r w:rsidRPr="0088043F">
              <w:rPr>
                <w:sz w:val="10"/>
                <w:szCs w:val="10"/>
              </w:rPr>
              <w:t>μm</w:t>
            </w:r>
            <w:proofErr w:type="spellEnd"/>
          </w:p>
        </w:tc>
        <w:tc>
          <w:tcPr>
            <w:tcW w:w="1637" w:type="dxa"/>
            <w:vAlign w:val="center"/>
          </w:tcPr>
          <w:p w14:paraId="1DA277BE" w14:textId="77777777" w:rsidR="00885668" w:rsidRPr="0088043F" w:rsidRDefault="00885668" w:rsidP="00885668">
            <w:pPr>
              <w:widowControl/>
              <w:spacing w:line="240" w:lineRule="exact"/>
              <w:contextualSpacing/>
              <w:jc w:val="center"/>
              <w:rPr>
                <w:sz w:val="10"/>
                <w:szCs w:val="10"/>
              </w:rPr>
            </w:pPr>
            <w:r w:rsidRPr="0088043F">
              <w:rPr>
                <w:sz w:val="10"/>
                <w:szCs w:val="10"/>
              </w:rPr>
              <w:t>253 K</w:t>
            </w:r>
          </w:p>
        </w:tc>
        <w:tc>
          <w:tcPr>
            <w:tcW w:w="1120" w:type="dxa"/>
            <w:vAlign w:val="center"/>
          </w:tcPr>
          <w:p w14:paraId="7CD8863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0.26</w:t>
            </w:r>
            <w:r w:rsidRPr="0088043F">
              <w:rPr>
                <w:sz w:val="10"/>
                <w:szCs w:val="10"/>
              </w:rPr>
              <w:t xml:space="preserve"> W</w:t>
            </w:r>
          </w:p>
        </w:tc>
        <w:tc>
          <w:tcPr>
            <w:tcW w:w="1346" w:type="dxa"/>
            <w:vAlign w:val="center"/>
          </w:tcPr>
          <w:p w14:paraId="19A1F62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44</w:t>
            </w:r>
            <w:r w:rsidRPr="0088043F">
              <w:rPr>
                <w:sz w:val="10"/>
                <w:szCs w:val="10"/>
              </w:rPr>
              <w:t>%</w:t>
            </w:r>
          </w:p>
        </w:tc>
        <w:tc>
          <w:tcPr>
            <w:tcW w:w="2437" w:type="dxa"/>
            <w:vMerge w:val="restart"/>
            <w:vAlign w:val="center"/>
          </w:tcPr>
          <w:p w14:paraId="756CE78B" w14:textId="77777777" w:rsidR="00885668" w:rsidRPr="0088043F" w:rsidRDefault="00885668" w:rsidP="00885668">
            <w:pPr>
              <w:widowControl/>
              <w:spacing w:line="240" w:lineRule="exact"/>
              <w:contextualSpacing/>
              <w:jc w:val="center"/>
              <w:rPr>
                <w:sz w:val="10"/>
                <w:szCs w:val="10"/>
              </w:rPr>
            </w:pPr>
            <w:r w:rsidRPr="0088043F">
              <w:rPr>
                <w:sz w:val="10"/>
                <w:szCs w:val="10"/>
              </w:rPr>
              <w:t>Optics Express (1999), 4, 12-18.</w:t>
            </w:r>
          </w:p>
        </w:tc>
      </w:tr>
      <w:tr w:rsidR="00885668" w:rsidRPr="0088043F" w14:paraId="3C81C638" w14:textId="77777777" w:rsidTr="00AB4427">
        <w:trPr>
          <w:jc w:val="center"/>
        </w:trPr>
        <w:tc>
          <w:tcPr>
            <w:tcW w:w="1756" w:type="dxa"/>
            <w:vMerge/>
            <w:vAlign w:val="center"/>
          </w:tcPr>
          <w:p w14:paraId="6C3E3BA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A82ADF7" w14:textId="77777777" w:rsidR="00885668" w:rsidRPr="0088043F" w:rsidRDefault="00885668" w:rsidP="00885668">
            <w:pPr>
              <w:widowControl/>
              <w:spacing w:line="240" w:lineRule="exact"/>
              <w:contextualSpacing/>
              <w:jc w:val="center"/>
              <w:rPr>
                <w:sz w:val="10"/>
                <w:szCs w:val="10"/>
              </w:rPr>
            </w:pPr>
            <w:r w:rsidRPr="0088043F">
              <w:rPr>
                <w:sz w:val="10"/>
                <w:szCs w:val="10"/>
              </w:rPr>
              <w:t>273 K</w:t>
            </w:r>
          </w:p>
        </w:tc>
        <w:tc>
          <w:tcPr>
            <w:tcW w:w="1120" w:type="dxa"/>
            <w:vAlign w:val="center"/>
          </w:tcPr>
          <w:p w14:paraId="725896C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.36 W</w:t>
            </w:r>
          </w:p>
        </w:tc>
        <w:tc>
          <w:tcPr>
            <w:tcW w:w="1346" w:type="dxa"/>
            <w:vAlign w:val="center"/>
          </w:tcPr>
          <w:p w14:paraId="4B9E078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4%</w:t>
            </w:r>
          </w:p>
        </w:tc>
        <w:tc>
          <w:tcPr>
            <w:tcW w:w="2437" w:type="dxa"/>
            <w:vMerge/>
            <w:vAlign w:val="center"/>
          </w:tcPr>
          <w:p w14:paraId="08944E05" w14:textId="77777777" w:rsidR="00885668" w:rsidRPr="0088043F" w:rsidRDefault="00885668" w:rsidP="00885668">
            <w:pPr>
              <w:widowControl/>
              <w:spacing w:line="240" w:lineRule="exact"/>
              <w:contextualSpacing/>
              <w:jc w:val="center"/>
              <w:rPr>
                <w:sz w:val="10"/>
                <w:szCs w:val="10"/>
              </w:rPr>
            </w:pPr>
          </w:p>
        </w:tc>
      </w:tr>
      <w:tr w:rsidR="00885668" w:rsidRPr="0088043F" w14:paraId="29B0DA3D" w14:textId="77777777" w:rsidTr="00AB4427">
        <w:trPr>
          <w:jc w:val="center"/>
        </w:trPr>
        <w:tc>
          <w:tcPr>
            <w:tcW w:w="1756" w:type="dxa"/>
            <w:vMerge/>
            <w:vAlign w:val="center"/>
          </w:tcPr>
          <w:p w14:paraId="599E393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606023F" w14:textId="77777777" w:rsidR="00885668" w:rsidRPr="0088043F" w:rsidRDefault="00885668" w:rsidP="00885668">
            <w:pPr>
              <w:widowControl/>
              <w:spacing w:line="240" w:lineRule="exact"/>
              <w:contextualSpacing/>
              <w:jc w:val="center"/>
              <w:rPr>
                <w:sz w:val="10"/>
                <w:szCs w:val="10"/>
              </w:rPr>
            </w:pPr>
            <w:r w:rsidRPr="0088043F">
              <w:rPr>
                <w:sz w:val="10"/>
                <w:szCs w:val="10"/>
              </w:rPr>
              <w:t>293 K</w:t>
            </w:r>
          </w:p>
        </w:tc>
        <w:tc>
          <w:tcPr>
            <w:tcW w:w="1120" w:type="dxa"/>
            <w:vAlign w:val="center"/>
          </w:tcPr>
          <w:p w14:paraId="4F90E9C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.57 W</w:t>
            </w:r>
          </w:p>
        </w:tc>
        <w:tc>
          <w:tcPr>
            <w:tcW w:w="1346" w:type="dxa"/>
            <w:vAlign w:val="center"/>
          </w:tcPr>
          <w:p w14:paraId="056453CE" w14:textId="77777777" w:rsidR="00885668" w:rsidRPr="0088043F" w:rsidRDefault="00885668" w:rsidP="00885668">
            <w:pPr>
              <w:widowControl/>
              <w:spacing w:line="240" w:lineRule="exact"/>
              <w:contextualSpacing/>
              <w:jc w:val="center"/>
              <w:rPr>
                <w:sz w:val="10"/>
                <w:szCs w:val="10"/>
              </w:rPr>
            </w:pPr>
            <w:r w:rsidRPr="0088043F">
              <w:rPr>
                <w:sz w:val="10"/>
                <w:szCs w:val="10"/>
              </w:rPr>
              <w:t>27%</w:t>
            </w:r>
          </w:p>
        </w:tc>
        <w:tc>
          <w:tcPr>
            <w:tcW w:w="2437" w:type="dxa"/>
            <w:vMerge/>
            <w:vAlign w:val="center"/>
          </w:tcPr>
          <w:p w14:paraId="74EFAC45" w14:textId="77777777" w:rsidR="00885668" w:rsidRPr="0088043F" w:rsidRDefault="00885668" w:rsidP="00885668">
            <w:pPr>
              <w:widowControl/>
              <w:spacing w:line="240" w:lineRule="exact"/>
              <w:contextualSpacing/>
              <w:jc w:val="center"/>
              <w:rPr>
                <w:sz w:val="10"/>
                <w:szCs w:val="10"/>
              </w:rPr>
            </w:pPr>
          </w:p>
        </w:tc>
      </w:tr>
      <w:tr w:rsidR="00885668" w:rsidRPr="0088043F" w14:paraId="4DF48118" w14:textId="77777777" w:rsidTr="00AB4427">
        <w:trPr>
          <w:jc w:val="center"/>
        </w:trPr>
        <w:tc>
          <w:tcPr>
            <w:tcW w:w="1756" w:type="dxa"/>
            <w:vMerge w:val="restart"/>
            <w:vAlign w:val="center"/>
          </w:tcPr>
          <w:p w14:paraId="00B123B7"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T</w:t>
            </w:r>
            <w:r w:rsidRPr="0088043F">
              <w:rPr>
                <w:sz w:val="10"/>
                <w:szCs w:val="10"/>
              </w:rPr>
              <w:t>m:Y</w:t>
            </w:r>
            <w:proofErr w:type="gramEnd"/>
            <w:r w:rsidRPr="0088043F">
              <w:rPr>
                <w:sz w:val="10"/>
                <w:szCs w:val="10"/>
                <w:vertAlign w:val="subscript"/>
              </w:rPr>
              <w:t>2</w:t>
            </w:r>
            <w:r w:rsidRPr="0088043F">
              <w:rPr>
                <w:sz w:val="10"/>
                <w:szCs w:val="10"/>
              </w:rPr>
              <w:t>O</w:t>
            </w:r>
            <w:r w:rsidRPr="0088043F">
              <w:rPr>
                <w:sz w:val="10"/>
                <w:szCs w:val="10"/>
                <w:vertAlign w:val="subscript"/>
              </w:rPr>
              <w:t>3</w:t>
            </w:r>
          </w:p>
          <w:p w14:paraId="26B3D6E2"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1.932 </w:t>
            </w:r>
            <w:proofErr w:type="spellStart"/>
            <w:r w:rsidRPr="0088043F">
              <w:rPr>
                <w:sz w:val="10"/>
                <w:szCs w:val="10"/>
              </w:rPr>
              <w:t>μm</w:t>
            </w:r>
            <w:proofErr w:type="spellEnd"/>
          </w:p>
        </w:tc>
        <w:tc>
          <w:tcPr>
            <w:tcW w:w="1637" w:type="dxa"/>
            <w:vAlign w:val="center"/>
          </w:tcPr>
          <w:p w14:paraId="5C4766C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3A3FD5D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.5 W</w:t>
            </w:r>
          </w:p>
        </w:tc>
        <w:tc>
          <w:tcPr>
            <w:tcW w:w="1346" w:type="dxa"/>
            <w:vAlign w:val="center"/>
          </w:tcPr>
          <w:p w14:paraId="3DFBC24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2.2%</w:t>
            </w:r>
          </w:p>
        </w:tc>
        <w:tc>
          <w:tcPr>
            <w:tcW w:w="2437" w:type="dxa"/>
            <w:vMerge w:val="restart"/>
            <w:vAlign w:val="center"/>
          </w:tcPr>
          <w:p w14:paraId="7E5996A0" w14:textId="77777777" w:rsidR="00885668" w:rsidRPr="0088043F" w:rsidRDefault="00885668" w:rsidP="00885668">
            <w:pPr>
              <w:widowControl/>
              <w:spacing w:line="240" w:lineRule="exact"/>
              <w:contextualSpacing/>
              <w:jc w:val="center"/>
              <w:rPr>
                <w:sz w:val="10"/>
                <w:szCs w:val="10"/>
              </w:rPr>
            </w:pPr>
            <w:r w:rsidRPr="0088043F">
              <w:rPr>
                <w:sz w:val="10"/>
                <w:szCs w:val="10"/>
              </w:rPr>
              <w:t>Applied Physics B (2020), 126, 44</w:t>
            </w:r>
          </w:p>
        </w:tc>
      </w:tr>
      <w:tr w:rsidR="00885668" w:rsidRPr="0088043F" w14:paraId="1E96DA86" w14:textId="77777777" w:rsidTr="00AB4427">
        <w:trPr>
          <w:jc w:val="center"/>
        </w:trPr>
        <w:tc>
          <w:tcPr>
            <w:tcW w:w="1756" w:type="dxa"/>
            <w:vMerge/>
            <w:vAlign w:val="center"/>
          </w:tcPr>
          <w:p w14:paraId="3809510F"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877700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7911DCF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.5 W</w:t>
            </w:r>
          </w:p>
        </w:tc>
        <w:tc>
          <w:tcPr>
            <w:tcW w:w="1346" w:type="dxa"/>
            <w:vAlign w:val="center"/>
          </w:tcPr>
          <w:p w14:paraId="3D56C57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9.7%</w:t>
            </w:r>
          </w:p>
        </w:tc>
        <w:tc>
          <w:tcPr>
            <w:tcW w:w="2437" w:type="dxa"/>
            <w:vMerge/>
            <w:vAlign w:val="center"/>
          </w:tcPr>
          <w:p w14:paraId="44E19ED3" w14:textId="77777777" w:rsidR="00885668" w:rsidRPr="0088043F" w:rsidRDefault="00885668" w:rsidP="00885668">
            <w:pPr>
              <w:widowControl/>
              <w:spacing w:line="240" w:lineRule="exact"/>
              <w:contextualSpacing/>
              <w:jc w:val="center"/>
              <w:rPr>
                <w:sz w:val="10"/>
                <w:szCs w:val="10"/>
              </w:rPr>
            </w:pPr>
          </w:p>
        </w:tc>
      </w:tr>
      <w:tr w:rsidR="00885668" w:rsidRPr="0088043F" w14:paraId="417F5A5D" w14:textId="77777777" w:rsidTr="00AB4427">
        <w:trPr>
          <w:jc w:val="center"/>
        </w:trPr>
        <w:tc>
          <w:tcPr>
            <w:tcW w:w="1756" w:type="dxa"/>
            <w:vMerge/>
            <w:vAlign w:val="center"/>
          </w:tcPr>
          <w:p w14:paraId="1C4A004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DFA579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20 K</w:t>
            </w:r>
          </w:p>
        </w:tc>
        <w:tc>
          <w:tcPr>
            <w:tcW w:w="1120" w:type="dxa"/>
            <w:vAlign w:val="center"/>
          </w:tcPr>
          <w:p w14:paraId="67FF695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.5 W</w:t>
            </w:r>
          </w:p>
        </w:tc>
        <w:tc>
          <w:tcPr>
            <w:tcW w:w="1346" w:type="dxa"/>
            <w:vAlign w:val="center"/>
          </w:tcPr>
          <w:p w14:paraId="4C780F0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6.5%</w:t>
            </w:r>
          </w:p>
        </w:tc>
        <w:tc>
          <w:tcPr>
            <w:tcW w:w="2437" w:type="dxa"/>
            <w:vMerge/>
            <w:vAlign w:val="center"/>
          </w:tcPr>
          <w:p w14:paraId="34E49D9D" w14:textId="77777777" w:rsidR="00885668" w:rsidRPr="0088043F" w:rsidRDefault="00885668" w:rsidP="00885668">
            <w:pPr>
              <w:widowControl/>
              <w:spacing w:line="240" w:lineRule="exact"/>
              <w:contextualSpacing/>
              <w:jc w:val="center"/>
              <w:rPr>
                <w:sz w:val="10"/>
                <w:szCs w:val="10"/>
              </w:rPr>
            </w:pPr>
          </w:p>
        </w:tc>
      </w:tr>
      <w:tr w:rsidR="00885668" w:rsidRPr="0088043F" w14:paraId="12E2FF27" w14:textId="77777777" w:rsidTr="00AB4427">
        <w:trPr>
          <w:jc w:val="center"/>
        </w:trPr>
        <w:tc>
          <w:tcPr>
            <w:tcW w:w="1756" w:type="dxa"/>
            <w:vMerge/>
            <w:vAlign w:val="center"/>
          </w:tcPr>
          <w:p w14:paraId="4DBA82D1"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7396E6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40 K</w:t>
            </w:r>
          </w:p>
        </w:tc>
        <w:tc>
          <w:tcPr>
            <w:tcW w:w="1120" w:type="dxa"/>
            <w:vAlign w:val="center"/>
          </w:tcPr>
          <w:p w14:paraId="414C7301" w14:textId="77777777" w:rsidR="00885668" w:rsidRPr="0088043F" w:rsidRDefault="00885668" w:rsidP="00885668">
            <w:pPr>
              <w:widowControl/>
              <w:spacing w:line="240" w:lineRule="exact"/>
              <w:contextualSpacing/>
              <w:jc w:val="center"/>
              <w:rPr>
                <w:sz w:val="10"/>
                <w:szCs w:val="10"/>
              </w:rPr>
            </w:pPr>
            <w:r w:rsidRPr="0088043F">
              <w:rPr>
                <w:sz w:val="10"/>
                <w:szCs w:val="10"/>
              </w:rPr>
              <w:t>0.6 W</w:t>
            </w:r>
          </w:p>
        </w:tc>
        <w:tc>
          <w:tcPr>
            <w:tcW w:w="1346" w:type="dxa"/>
            <w:vAlign w:val="center"/>
          </w:tcPr>
          <w:p w14:paraId="2CE4B93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2.6%</w:t>
            </w:r>
          </w:p>
        </w:tc>
        <w:tc>
          <w:tcPr>
            <w:tcW w:w="2437" w:type="dxa"/>
            <w:vMerge/>
            <w:vAlign w:val="center"/>
          </w:tcPr>
          <w:p w14:paraId="5DA15FBF" w14:textId="77777777" w:rsidR="00885668" w:rsidRPr="0088043F" w:rsidRDefault="00885668" w:rsidP="00885668">
            <w:pPr>
              <w:widowControl/>
              <w:spacing w:line="240" w:lineRule="exact"/>
              <w:contextualSpacing/>
              <w:jc w:val="center"/>
              <w:rPr>
                <w:sz w:val="10"/>
                <w:szCs w:val="10"/>
              </w:rPr>
            </w:pPr>
          </w:p>
        </w:tc>
      </w:tr>
      <w:tr w:rsidR="00885668" w:rsidRPr="0088043F" w14:paraId="73381001" w14:textId="77777777" w:rsidTr="00AB4427">
        <w:trPr>
          <w:jc w:val="center"/>
        </w:trPr>
        <w:tc>
          <w:tcPr>
            <w:tcW w:w="1756" w:type="dxa"/>
            <w:vMerge/>
            <w:vAlign w:val="center"/>
          </w:tcPr>
          <w:p w14:paraId="296329B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C438A2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60 K</w:t>
            </w:r>
          </w:p>
        </w:tc>
        <w:tc>
          <w:tcPr>
            <w:tcW w:w="1120" w:type="dxa"/>
            <w:vAlign w:val="center"/>
          </w:tcPr>
          <w:p w14:paraId="2617B0A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.5 W</w:t>
            </w:r>
          </w:p>
        </w:tc>
        <w:tc>
          <w:tcPr>
            <w:tcW w:w="1346" w:type="dxa"/>
            <w:vAlign w:val="center"/>
          </w:tcPr>
          <w:p w14:paraId="75E05F7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1.6%</w:t>
            </w:r>
          </w:p>
        </w:tc>
        <w:tc>
          <w:tcPr>
            <w:tcW w:w="2437" w:type="dxa"/>
            <w:vMerge/>
            <w:vAlign w:val="center"/>
          </w:tcPr>
          <w:p w14:paraId="3BBA400D" w14:textId="77777777" w:rsidR="00885668" w:rsidRPr="0088043F" w:rsidRDefault="00885668" w:rsidP="00885668">
            <w:pPr>
              <w:widowControl/>
              <w:spacing w:line="240" w:lineRule="exact"/>
              <w:contextualSpacing/>
              <w:jc w:val="center"/>
              <w:rPr>
                <w:sz w:val="10"/>
                <w:szCs w:val="10"/>
              </w:rPr>
            </w:pPr>
          </w:p>
        </w:tc>
      </w:tr>
      <w:tr w:rsidR="00885668" w:rsidRPr="0088043F" w14:paraId="5B0BC969" w14:textId="77777777" w:rsidTr="00AB4427">
        <w:trPr>
          <w:jc w:val="center"/>
        </w:trPr>
        <w:tc>
          <w:tcPr>
            <w:tcW w:w="1756" w:type="dxa"/>
            <w:vMerge/>
            <w:vAlign w:val="center"/>
          </w:tcPr>
          <w:p w14:paraId="48CAFC0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E33C0E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80 K</w:t>
            </w:r>
          </w:p>
        </w:tc>
        <w:tc>
          <w:tcPr>
            <w:tcW w:w="1120" w:type="dxa"/>
            <w:vAlign w:val="center"/>
          </w:tcPr>
          <w:p w14:paraId="127C63B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 W</w:t>
            </w:r>
          </w:p>
        </w:tc>
        <w:tc>
          <w:tcPr>
            <w:tcW w:w="1346" w:type="dxa"/>
            <w:vAlign w:val="center"/>
          </w:tcPr>
          <w:p w14:paraId="490B333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8.7%</w:t>
            </w:r>
          </w:p>
        </w:tc>
        <w:tc>
          <w:tcPr>
            <w:tcW w:w="2437" w:type="dxa"/>
            <w:vMerge/>
            <w:vAlign w:val="center"/>
          </w:tcPr>
          <w:p w14:paraId="4DB95C03" w14:textId="77777777" w:rsidR="00885668" w:rsidRPr="0088043F" w:rsidRDefault="00885668" w:rsidP="00885668">
            <w:pPr>
              <w:widowControl/>
              <w:spacing w:line="240" w:lineRule="exact"/>
              <w:contextualSpacing/>
              <w:jc w:val="center"/>
              <w:rPr>
                <w:sz w:val="10"/>
                <w:szCs w:val="10"/>
              </w:rPr>
            </w:pPr>
          </w:p>
        </w:tc>
      </w:tr>
      <w:tr w:rsidR="00885668" w:rsidRPr="0088043F" w14:paraId="0D113D62" w14:textId="77777777" w:rsidTr="00AB4427">
        <w:trPr>
          <w:jc w:val="center"/>
        </w:trPr>
        <w:tc>
          <w:tcPr>
            <w:tcW w:w="1756" w:type="dxa"/>
            <w:vMerge w:val="restart"/>
            <w:vAlign w:val="center"/>
          </w:tcPr>
          <w:p w14:paraId="6E3AB7AE"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T</w:t>
            </w:r>
            <w:r w:rsidRPr="0088043F">
              <w:rPr>
                <w:sz w:val="10"/>
                <w:szCs w:val="10"/>
              </w:rPr>
              <w:t>m:GdVO</w:t>
            </w:r>
            <w:proofErr w:type="gramEnd"/>
            <w:r w:rsidRPr="0088043F">
              <w:rPr>
                <w:sz w:val="10"/>
                <w:szCs w:val="10"/>
                <w:vertAlign w:val="subscript"/>
              </w:rPr>
              <w:t>4</w:t>
            </w:r>
          </w:p>
          <w:p w14:paraId="5DA575AF"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1.84 </w:t>
            </w:r>
            <w:proofErr w:type="spellStart"/>
            <w:r w:rsidRPr="0088043F">
              <w:rPr>
                <w:sz w:val="10"/>
                <w:szCs w:val="10"/>
              </w:rPr>
              <w:t>μm</w:t>
            </w:r>
            <w:proofErr w:type="spellEnd"/>
          </w:p>
        </w:tc>
        <w:tc>
          <w:tcPr>
            <w:tcW w:w="1637" w:type="dxa"/>
            <w:vAlign w:val="center"/>
          </w:tcPr>
          <w:p w14:paraId="2FA0B4E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8 K</w:t>
            </w:r>
          </w:p>
        </w:tc>
        <w:tc>
          <w:tcPr>
            <w:tcW w:w="1120" w:type="dxa"/>
            <w:vAlign w:val="center"/>
          </w:tcPr>
          <w:p w14:paraId="434A000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 W</w:t>
            </w:r>
          </w:p>
        </w:tc>
        <w:tc>
          <w:tcPr>
            <w:tcW w:w="1346" w:type="dxa"/>
            <w:vAlign w:val="center"/>
          </w:tcPr>
          <w:p w14:paraId="08F0DAA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4%</w:t>
            </w:r>
          </w:p>
        </w:tc>
        <w:tc>
          <w:tcPr>
            <w:tcW w:w="2437" w:type="dxa"/>
            <w:vMerge w:val="restart"/>
            <w:vAlign w:val="center"/>
          </w:tcPr>
          <w:p w14:paraId="1B00E9AC" w14:textId="77777777" w:rsidR="00885668" w:rsidRPr="0088043F" w:rsidRDefault="00885668" w:rsidP="00885668">
            <w:pPr>
              <w:widowControl/>
              <w:spacing w:line="240" w:lineRule="exact"/>
              <w:contextualSpacing/>
              <w:jc w:val="center"/>
              <w:rPr>
                <w:sz w:val="10"/>
                <w:szCs w:val="10"/>
              </w:rPr>
            </w:pPr>
            <w:r w:rsidRPr="0088043F">
              <w:rPr>
                <w:sz w:val="10"/>
                <w:szCs w:val="10"/>
              </w:rPr>
              <w:t>Optica High-brightness Sources and Light-driven Interactions Congress 2022, Technical Digest Series (2022), paper JW5A.14.</w:t>
            </w:r>
          </w:p>
        </w:tc>
      </w:tr>
      <w:tr w:rsidR="00885668" w:rsidRPr="0088043F" w14:paraId="2C5DACFB" w14:textId="77777777" w:rsidTr="00AB4427">
        <w:trPr>
          <w:jc w:val="center"/>
        </w:trPr>
        <w:tc>
          <w:tcPr>
            <w:tcW w:w="1756" w:type="dxa"/>
            <w:vMerge/>
            <w:vAlign w:val="center"/>
          </w:tcPr>
          <w:p w14:paraId="696CA08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75769A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3F7C38B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 W</w:t>
            </w:r>
          </w:p>
        </w:tc>
        <w:tc>
          <w:tcPr>
            <w:tcW w:w="1346" w:type="dxa"/>
            <w:vAlign w:val="center"/>
          </w:tcPr>
          <w:p w14:paraId="1B991F5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2%</w:t>
            </w:r>
          </w:p>
        </w:tc>
        <w:tc>
          <w:tcPr>
            <w:tcW w:w="2437" w:type="dxa"/>
            <w:vMerge/>
            <w:vAlign w:val="center"/>
          </w:tcPr>
          <w:p w14:paraId="5C5462C3" w14:textId="77777777" w:rsidR="00885668" w:rsidRPr="0088043F" w:rsidRDefault="00885668" w:rsidP="00885668">
            <w:pPr>
              <w:widowControl/>
              <w:spacing w:line="240" w:lineRule="exact"/>
              <w:contextualSpacing/>
              <w:jc w:val="center"/>
              <w:rPr>
                <w:sz w:val="10"/>
                <w:szCs w:val="10"/>
              </w:rPr>
            </w:pPr>
          </w:p>
        </w:tc>
      </w:tr>
      <w:tr w:rsidR="00885668" w:rsidRPr="0088043F" w14:paraId="5DE5153F" w14:textId="77777777" w:rsidTr="00AB4427">
        <w:trPr>
          <w:jc w:val="center"/>
        </w:trPr>
        <w:tc>
          <w:tcPr>
            <w:tcW w:w="1756" w:type="dxa"/>
            <w:vMerge w:val="restart"/>
            <w:vAlign w:val="center"/>
          </w:tcPr>
          <w:p w14:paraId="20C1E05E"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T</w:t>
            </w:r>
            <w:r w:rsidRPr="0088043F">
              <w:rPr>
                <w:sz w:val="10"/>
                <w:szCs w:val="10"/>
              </w:rPr>
              <w:t>m:Lu</w:t>
            </w:r>
            <w:proofErr w:type="gramEnd"/>
            <w:r w:rsidRPr="0088043F">
              <w:rPr>
                <w:rFonts w:hint="eastAsia"/>
                <w:sz w:val="10"/>
                <w:szCs w:val="10"/>
              </w:rPr>
              <w:t>:</w:t>
            </w:r>
            <w:r w:rsidRPr="0088043F">
              <w:rPr>
                <w:sz w:val="10"/>
                <w:szCs w:val="10"/>
              </w:rPr>
              <w:t>CaF</w:t>
            </w:r>
            <w:r w:rsidRPr="0088043F">
              <w:rPr>
                <w:sz w:val="10"/>
                <w:szCs w:val="10"/>
                <w:vertAlign w:val="subscript"/>
              </w:rPr>
              <w:t>2</w:t>
            </w:r>
          </w:p>
          <w:p w14:paraId="48C93F0E"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1.86 </w:t>
            </w:r>
            <w:proofErr w:type="spellStart"/>
            <w:r w:rsidRPr="0088043F">
              <w:rPr>
                <w:sz w:val="10"/>
                <w:szCs w:val="10"/>
              </w:rPr>
              <w:t>μm</w:t>
            </w:r>
            <w:proofErr w:type="spellEnd"/>
          </w:p>
        </w:tc>
        <w:tc>
          <w:tcPr>
            <w:tcW w:w="1637" w:type="dxa"/>
            <w:vAlign w:val="center"/>
          </w:tcPr>
          <w:p w14:paraId="6B84CBC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8 K</w:t>
            </w:r>
          </w:p>
        </w:tc>
        <w:tc>
          <w:tcPr>
            <w:tcW w:w="1120" w:type="dxa"/>
            <w:vAlign w:val="center"/>
          </w:tcPr>
          <w:p w14:paraId="608BA83A" w14:textId="77777777" w:rsidR="00885668" w:rsidRPr="0088043F" w:rsidRDefault="00885668" w:rsidP="00885668">
            <w:pPr>
              <w:widowControl/>
              <w:spacing w:line="240" w:lineRule="exact"/>
              <w:contextualSpacing/>
              <w:jc w:val="center"/>
              <w:rPr>
                <w:sz w:val="10"/>
                <w:szCs w:val="10"/>
              </w:rPr>
            </w:pPr>
            <w:r w:rsidRPr="0088043F">
              <w:rPr>
                <w:sz w:val="10"/>
                <w:szCs w:val="10"/>
              </w:rPr>
              <w:t>1 W</w:t>
            </w:r>
          </w:p>
        </w:tc>
        <w:tc>
          <w:tcPr>
            <w:tcW w:w="1346" w:type="dxa"/>
            <w:vAlign w:val="center"/>
          </w:tcPr>
          <w:p w14:paraId="68C1A5C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5.5%</w:t>
            </w:r>
          </w:p>
        </w:tc>
        <w:tc>
          <w:tcPr>
            <w:tcW w:w="2437" w:type="dxa"/>
            <w:vMerge w:val="restart"/>
            <w:vAlign w:val="center"/>
          </w:tcPr>
          <w:p w14:paraId="680225B9" w14:textId="77777777" w:rsidR="00885668" w:rsidRPr="0088043F" w:rsidRDefault="00885668" w:rsidP="00885668">
            <w:pPr>
              <w:widowControl/>
              <w:spacing w:line="240" w:lineRule="exact"/>
              <w:contextualSpacing/>
              <w:jc w:val="center"/>
              <w:rPr>
                <w:sz w:val="10"/>
                <w:szCs w:val="10"/>
              </w:rPr>
            </w:pPr>
            <w:r w:rsidRPr="0088043F">
              <w:rPr>
                <w:sz w:val="10"/>
                <w:szCs w:val="10"/>
              </w:rPr>
              <w:t>Journal of Luminescence</w:t>
            </w:r>
          </w:p>
          <w:p w14:paraId="356E2743" w14:textId="77777777" w:rsidR="00885668" w:rsidRPr="0088043F" w:rsidRDefault="00885668" w:rsidP="00885668">
            <w:pPr>
              <w:widowControl/>
              <w:spacing w:line="240" w:lineRule="exact"/>
              <w:contextualSpacing/>
              <w:jc w:val="center"/>
              <w:rPr>
                <w:sz w:val="10"/>
                <w:szCs w:val="10"/>
              </w:rPr>
            </w:pPr>
            <w:r w:rsidRPr="0088043F">
              <w:rPr>
                <w:sz w:val="10"/>
                <w:szCs w:val="10"/>
              </w:rPr>
              <w:t>(2023), 255, 119563</w:t>
            </w:r>
          </w:p>
        </w:tc>
      </w:tr>
      <w:tr w:rsidR="00885668" w:rsidRPr="0088043F" w14:paraId="6FFDB03F" w14:textId="77777777" w:rsidTr="00AB4427">
        <w:trPr>
          <w:jc w:val="center"/>
        </w:trPr>
        <w:tc>
          <w:tcPr>
            <w:tcW w:w="1756" w:type="dxa"/>
            <w:vMerge/>
            <w:vAlign w:val="center"/>
          </w:tcPr>
          <w:p w14:paraId="386CFEE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87BEF2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5591D7EC" w14:textId="77777777" w:rsidR="00885668" w:rsidRPr="0088043F" w:rsidRDefault="00885668" w:rsidP="00885668">
            <w:pPr>
              <w:widowControl/>
              <w:spacing w:line="240" w:lineRule="exact"/>
              <w:contextualSpacing/>
              <w:jc w:val="center"/>
              <w:rPr>
                <w:sz w:val="10"/>
                <w:szCs w:val="10"/>
              </w:rPr>
            </w:pPr>
            <w:r w:rsidRPr="0088043F">
              <w:rPr>
                <w:sz w:val="10"/>
                <w:szCs w:val="10"/>
              </w:rPr>
              <w:t>1.2 W</w:t>
            </w:r>
          </w:p>
        </w:tc>
        <w:tc>
          <w:tcPr>
            <w:tcW w:w="1346" w:type="dxa"/>
            <w:vAlign w:val="center"/>
          </w:tcPr>
          <w:p w14:paraId="57155A2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5.9%</w:t>
            </w:r>
          </w:p>
        </w:tc>
        <w:tc>
          <w:tcPr>
            <w:tcW w:w="2437" w:type="dxa"/>
            <w:vMerge/>
            <w:vAlign w:val="center"/>
          </w:tcPr>
          <w:p w14:paraId="692FF603" w14:textId="77777777" w:rsidR="00885668" w:rsidRPr="0088043F" w:rsidRDefault="00885668" w:rsidP="00885668">
            <w:pPr>
              <w:widowControl/>
              <w:spacing w:line="240" w:lineRule="exact"/>
              <w:contextualSpacing/>
              <w:jc w:val="center"/>
              <w:rPr>
                <w:sz w:val="10"/>
                <w:szCs w:val="10"/>
              </w:rPr>
            </w:pPr>
          </w:p>
        </w:tc>
      </w:tr>
      <w:tr w:rsidR="00885668" w:rsidRPr="0088043F" w14:paraId="58CE8C06" w14:textId="77777777" w:rsidTr="00AB4427">
        <w:trPr>
          <w:jc w:val="center"/>
        </w:trPr>
        <w:tc>
          <w:tcPr>
            <w:tcW w:w="1756" w:type="dxa"/>
            <w:vMerge/>
            <w:vAlign w:val="center"/>
          </w:tcPr>
          <w:p w14:paraId="725F54F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E4AD60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2802A098" w14:textId="77777777" w:rsidR="00885668" w:rsidRPr="0088043F" w:rsidRDefault="00885668" w:rsidP="00885668">
            <w:pPr>
              <w:widowControl/>
              <w:spacing w:line="240" w:lineRule="exact"/>
              <w:contextualSpacing/>
              <w:jc w:val="center"/>
              <w:rPr>
                <w:sz w:val="10"/>
                <w:szCs w:val="10"/>
              </w:rPr>
            </w:pPr>
            <w:r w:rsidRPr="0088043F">
              <w:rPr>
                <w:sz w:val="10"/>
                <w:szCs w:val="10"/>
              </w:rPr>
              <w:t>1.2 W</w:t>
            </w:r>
          </w:p>
        </w:tc>
        <w:tc>
          <w:tcPr>
            <w:tcW w:w="1346" w:type="dxa"/>
            <w:vAlign w:val="center"/>
          </w:tcPr>
          <w:p w14:paraId="07D7A1F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8%</w:t>
            </w:r>
          </w:p>
        </w:tc>
        <w:tc>
          <w:tcPr>
            <w:tcW w:w="2437" w:type="dxa"/>
            <w:vMerge/>
            <w:vAlign w:val="center"/>
          </w:tcPr>
          <w:p w14:paraId="766D43CA" w14:textId="77777777" w:rsidR="00885668" w:rsidRPr="0088043F" w:rsidRDefault="00885668" w:rsidP="00885668">
            <w:pPr>
              <w:widowControl/>
              <w:spacing w:line="240" w:lineRule="exact"/>
              <w:contextualSpacing/>
              <w:jc w:val="center"/>
              <w:rPr>
                <w:sz w:val="10"/>
                <w:szCs w:val="10"/>
              </w:rPr>
            </w:pPr>
          </w:p>
        </w:tc>
      </w:tr>
      <w:tr w:rsidR="00885668" w:rsidRPr="0088043F" w14:paraId="5FD967E2" w14:textId="77777777" w:rsidTr="00AB4427">
        <w:trPr>
          <w:jc w:val="center"/>
        </w:trPr>
        <w:tc>
          <w:tcPr>
            <w:tcW w:w="1756" w:type="dxa"/>
            <w:vMerge w:val="restart"/>
            <w:vAlign w:val="center"/>
          </w:tcPr>
          <w:p w14:paraId="06DEB4E6"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H</w:t>
            </w:r>
            <w:r w:rsidRPr="0088043F">
              <w:rPr>
                <w:sz w:val="10"/>
                <w:szCs w:val="10"/>
              </w:rPr>
              <w:t>o:YAG</w:t>
            </w:r>
            <w:proofErr w:type="spellEnd"/>
            <w:proofErr w:type="gramEnd"/>
          </w:p>
          <w:p w14:paraId="28CE928E"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2.097 </w:t>
            </w:r>
            <w:proofErr w:type="spellStart"/>
            <w:r w:rsidRPr="0088043F">
              <w:rPr>
                <w:sz w:val="10"/>
                <w:szCs w:val="10"/>
              </w:rPr>
              <w:t>μm</w:t>
            </w:r>
            <w:proofErr w:type="spellEnd"/>
          </w:p>
        </w:tc>
        <w:tc>
          <w:tcPr>
            <w:tcW w:w="1637" w:type="dxa"/>
            <w:vAlign w:val="center"/>
          </w:tcPr>
          <w:p w14:paraId="17D91181" w14:textId="77777777" w:rsidR="00885668" w:rsidRPr="0088043F" w:rsidRDefault="00885668" w:rsidP="00885668">
            <w:pPr>
              <w:widowControl/>
              <w:spacing w:line="240" w:lineRule="exact"/>
              <w:contextualSpacing/>
              <w:jc w:val="center"/>
              <w:rPr>
                <w:sz w:val="10"/>
                <w:szCs w:val="10"/>
              </w:rPr>
            </w:pPr>
            <w:r w:rsidRPr="0088043F">
              <w:rPr>
                <w:sz w:val="10"/>
                <w:szCs w:val="10"/>
              </w:rPr>
              <w:t>77 K</w:t>
            </w:r>
          </w:p>
        </w:tc>
        <w:tc>
          <w:tcPr>
            <w:tcW w:w="1120" w:type="dxa"/>
            <w:vAlign w:val="center"/>
          </w:tcPr>
          <w:p w14:paraId="7D81330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.25 W</w:t>
            </w:r>
          </w:p>
        </w:tc>
        <w:tc>
          <w:tcPr>
            <w:tcW w:w="1346" w:type="dxa"/>
            <w:vAlign w:val="center"/>
          </w:tcPr>
          <w:p w14:paraId="608F004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3%</w:t>
            </w:r>
          </w:p>
        </w:tc>
        <w:tc>
          <w:tcPr>
            <w:tcW w:w="2437" w:type="dxa"/>
            <w:vMerge w:val="restart"/>
            <w:vAlign w:val="center"/>
          </w:tcPr>
          <w:p w14:paraId="690AD6A5" w14:textId="77777777" w:rsidR="00885668" w:rsidRPr="0088043F" w:rsidRDefault="00885668" w:rsidP="00885668">
            <w:pPr>
              <w:widowControl/>
              <w:spacing w:line="240" w:lineRule="exact"/>
              <w:contextualSpacing/>
              <w:jc w:val="center"/>
              <w:rPr>
                <w:sz w:val="10"/>
                <w:szCs w:val="10"/>
              </w:rPr>
            </w:pPr>
            <w:r w:rsidRPr="0088043F">
              <w:rPr>
                <w:sz w:val="10"/>
                <w:szCs w:val="10"/>
              </w:rPr>
              <w:t>Proceedings of SPIE (2009), 71931H.</w:t>
            </w:r>
          </w:p>
        </w:tc>
      </w:tr>
      <w:tr w:rsidR="00885668" w:rsidRPr="0088043F" w14:paraId="4C4FF257" w14:textId="77777777" w:rsidTr="00AB4427">
        <w:trPr>
          <w:jc w:val="center"/>
        </w:trPr>
        <w:tc>
          <w:tcPr>
            <w:tcW w:w="1756" w:type="dxa"/>
            <w:vMerge/>
            <w:vAlign w:val="center"/>
          </w:tcPr>
          <w:p w14:paraId="3273312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83270A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1218805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 W</w:t>
            </w:r>
          </w:p>
        </w:tc>
        <w:tc>
          <w:tcPr>
            <w:tcW w:w="1346" w:type="dxa"/>
            <w:vAlign w:val="center"/>
          </w:tcPr>
          <w:p w14:paraId="50FFB8D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8%</w:t>
            </w:r>
          </w:p>
        </w:tc>
        <w:tc>
          <w:tcPr>
            <w:tcW w:w="2437" w:type="dxa"/>
            <w:vMerge/>
            <w:vAlign w:val="center"/>
          </w:tcPr>
          <w:p w14:paraId="7D62A48F" w14:textId="77777777" w:rsidR="00885668" w:rsidRPr="0088043F" w:rsidRDefault="00885668" w:rsidP="00885668">
            <w:pPr>
              <w:widowControl/>
              <w:spacing w:line="240" w:lineRule="exact"/>
              <w:contextualSpacing/>
              <w:jc w:val="center"/>
              <w:rPr>
                <w:sz w:val="10"/>
                <w:szCs w:val="10"/>
              </w:rPr>
            </w:pPr>
          </w:p>
        </w:tc>
      </w:tr>
      <w:tr w:rsidR="00885668" w:rsidRPr="0088043F" w14:paraId="41BEDCFB" w14:textId="77777777" w:rsidTr="00AB4427">
        <w:trPr>
          <w:jc w:val="center"/>
        </w:trPr>
        <w:tc>
          <w:tcPr>
            <w:tcW w:w="1756" w:type="dxa"/>
            <w:vMerge w:val="restart"/>
            <w:vAlign w:val="center"/>
          </w:tcPr>
          <w:p w14:paraId="3210DF21"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H</w:t>
            </w:r>
            <w:r w:rsidRPr="0088043F">
              <w:rPr>
                <w:sz w:val="10"/>
                <w:szCs w:val="10"/>
              </w:rPr>
              <w:t>o:YLF</w:t>
            </w:r>
            <w:proofErr w:type="spellEnd"/>
            <w:proofErr w:type="gramEnd"/>
          </w:p>
          <w:p w14:paraId="4C4CC191"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2.055 </w:t>
            </w:r>
            <w:proofErr w:type="spellStart"/>
            <w:r w:rsidRPr="0088043F">
              <w:rPr>
                <w:sz w:val="10"/>
                <w:szCs w:val="10"/>
              </w:rPr>
              <w:t>μm</w:t>
            </w:r>
            <w:proofErr w:type="spellEnd"/>
          </w:p>
        </w:tc>
        <w:tc>
          <w:tcPr>
            <w:tcW w:w="1637" w:type="dxa"/>
            <w:vAlign w:val="center"/>
          </w:tcPr>
          <w:p w14:paraId="37AAA39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7 K</w:t>
            </w:r>
          </w:p>
        </w:tc>
        <w:tc>
          <w:tcPr>
            <w:tcW w:w="1120" w:type="dxa"/>
            <w:vAlign w:val="center"/>
          </w:tcPr>
          <w:p w14:paraId="28523EA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 xml:space="preserve">5 </w:t>
            </w:r>
            <w:proofErr w:type="spellStart"/>
            <w:r w:rsidRPr="0088043F">
              <w:rPr>
                <w:sz w:val="10"/>
                <w:szCs w:val="10"/>
              </w:rPr>
              <w:t>mW</w:t>
            </w:r>
            <w:proofErr w:type="spellEnd"/>
          </w:p>
        </w:tc>
        <w:tc>
          <w:tcPr>
            <w:tcW w:w="1346" w:type="dxa"/>
            <w:vAlign w:val="center"/>
          </w:tcPr>
          <w:p w14:paraId="763B71D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8%</w:t>
            </w:r>
          </w:p>
        </w:tc>
        <w:tc>
          <w:tcPr>
            <w:tcW w:w="2437" w:type="dxa"/>
            <w:vMerge w:val="restart"/>
            <w:vAlign w:val="center"/>
          </w:tcPr>
          <w:p w14:paraId="618B8D76" w14:textId="77777777" w:rsidR="00885668" w:rsidRPr="0088043F" w:rsidRDefault="00885668" w:rsidP="00885668">
            <w:pPr>
              <w:widowControl/>
              <w:spacing w:line="240" w:lineRule="exact"/>
              <w:contextualSpacing/>
              <w:jc w:val="center"/>
              <w:rPr>
                <w:sz w:val="10"/>
                <w:szCs w:val="10"/>
              </w:rPr>
            </w:pPr>
            <w:r w:rsidRPr="0088043F">
              <w:rPr>
                <w:sz w:val="10"/>
                <w:szCs w:val="10"/>
              </w:rPr>
              <w:t>Applied Physics B (1994), 58, 69-71.</w:t>
            </w:r>
          </w:p>
        </w:tc>
      </w:tr>
      <w:tr w:rsidR="00885668" w:rsidRPr="0088043F" w14:paraId="75641B04" w14:textId="77777777" w:rsidTr="00AB4427">
        <w:trPr>
          <w:jc w:val="center"/>
        </w:trPr>
        <w:tc>
          <w:tcPr>
            <w:tcW w:w="1756" w:type="dxa"/>
            <w:vMerge/>
            <w:vAlign w:val="center"/>
          </w:tcPr>
          <w:p w14:paraId="52305F5A"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4C6D53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10 K</w:t>
            </w:r>
          </w:p>
        </w:tc>
        <w:tc>
          <w:tcPr>
            <w:tcW w:w="1120" w:type="dxa"/>
            <w:vAlign w:val="center"/>
          </w:tcPr>
          <w:p w14:paraId="7AED75F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 xml:space="preserve">0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02D280C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w:t>
            </w:r>
          </w:p>
        </w:tc>
        <w:tc>
          <w:tcPr>
            <w:tcW w:w="2437" w:type="dxa"/>
            <w:vMerge/>
            <w:vAlign w:val="center"/>
          </w:tcPr>
          <w:p w14:paraId="60A35797" w14:textId="77777777" w:rsidR="00885668" w:rsidRPr="0088043F" w:rsidRDefault="00885668" w:rsidP="00885668">
            <w:pPr>
              <w:widowControl/>
              <w:spacing w:line="240" w:lineRule="exact"/>
              <w:contextualSpacing/>
              <w:jc w:val="center"/>
              <w:rPr>
                <w:sz w:val="10"/>
                <w:szCs w:val="10"/>
              </w:rPr>
            </w:pPr>
          </w:p>
        </w:tc>
      </w:tr>
      <w:tr w:rsidR="00885668" w:rsidRPr="0088043F" w14:paraId="241347F8" w14:textId="77777777" w:rsidTr="00AB4427">
        <w:trPr>
          <w:jc w:val="center"/>
        </w:trPr>
        <w:tc>
          <w:tcPr>
            <w:tcW w:w="1756" w:type="dxa"/>
            <w:vMerge w:val="restart"/>
            <w:vAlign w:val="center"/>
          </w:tcPr>
          <w:p w14:paraId="1C6D4D29" w14:textId="77777777" w:rsidR="00885668" w:rsidRPr="0088043F" w:rsidRDefault="00885668" w:rsidP="00885668">
            <w:pPr>
              <w:widowControl/>
              <w:spacing w:line="240" w:lineRule="exact"/>
              <w:contextualSpacing/>
              <w:jc w:val="center"/>
              <w:rPr>
                <w:sz w:val="10"/>
                <w:szCs w:val="10"/>
              </w:rPr>
            </w:pPr>
            <w:proofErr w:type="gramStart"/>
            <w:r w:rsidRPr="0088043F">
              <w:rPr>
                <w:rFonts w:hint="eastAsia"/>
                <w:sz w:val="10"/>
                <w:szCs w:val="10"/>
              </w:rPr>
              <w:t>T</w:t>
            </w:r>
            <w:r w:rsidRPr="0088043F">
              <w:rPr>
                <w:sz w:val="10"/>
                <w:szCs w:val="10"/>
              </w:rPr>
              <w:t>m:Ho</w:t>
            </w:r>
            <w:proofErr w:type="gramEnd"/>
            <w:r w:rsidRPr="0088043F">
              <w:rPr>
                <w:sz w:val="10"/>
                <w:szCs w:val="10"/>
              </w:rPr>
              <w:t>:CaF</w:t>
            </w:r>
            <w:r w:rsidRPr="0088043F">
              <w:rPr>
                <w:sz w:val="10"/>
                <w:szCs w:val="10"/>
                <w:vertAlign w:val="subscript"/>
              </w:rPr>
              <w:t>2</w:t>
            </w:r>
          </w:p>
          <w:p w14:paraId="2835D62B"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2.1 </w:t>
            </w:r>
            <w:proofErr w:type="spellStart"/>
            <w:r w:rsidRPr="0088043F">
              <w:rPr>
                <w:sz w:val="10"/>
                <w:szCs w:val="10"/>
              </w:rPr>
              <w:t>μm</w:t>
            </w:r>
            <w:proofErr w:type="spellEnd"/>
          </w:p>
        </w:tc>
        <w:tc>
          <w:tcPr>
            <w:tcW w:w="1637" w:type="dxa"/>
            <w:vAlign w:val="center"/>
          </w:tcPr>
          <w:p w14:paraId="3465F2E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80 K</w:t>
            </w:r>
          </w:p>
        </w:tc>
        <w:tc>
          <w:tcPr>
            <w:tcW w:w="1120" w:type="dxa"/>
            <w:vAlign w:val="center"/>
          </w:tcPr>
          <w:p w14:paraId="46248C7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.62 W</w:t>
            </w:r>
          </w:p>
        </w:tc>
        <w:tc>
          <w:tcPr>
            <w:tcW w:w="1346" w:type="dxa"/>
            <w:vAlign w:val="center"/>
          </w:tcPr>
          <w:p w14:paraId="032D977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5.7%</w:t>
            </w:r>
          </w:p>
        </w:tc>
        <w:tc>
          <w:tcPr>
            <w:tcW w:w="2437" w:type="dxa"/>
            <w:vMerge w:val="restart"/>
            <w:vAlign w:val="center"/>
          </w:tcPr>
          <w:p w14:paraId="07174DE0"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Advanced </w:t>
            </w:r>
            <w:proofErr w:type="gramStart"/>
            <w:r w:rsidRPr="0088043F">
              <w:rPr>
                <w:sz w:val="10"/>
                <w:szCs w:val="10"/>
              </w:rPr>
              <w:t>Solid State</w:t>
            </w:r>
            <w:proofErr w:type="gramEnd"/>
            <w:r w:rsidRPr="0088043F">
              <w:rPr>
                <w:sz w:val="10"/>
                <w:szCs w:val="10"/>
              </w:rPr>
              <w:t xml:space="preserve"> Lasers, (2014), paper ATh2A.14.</w:t>
            </w:r>
          </w:p>
        </w:tc>
      </w:tr>
      <w:tr w:rsidR="00885668" w:rsidRPr="0088043F" w14:paraId="45FBB50F" w14:textId="77777777" w:rsidTr="00AB4427">
        <w:trPr>
          <w:jc w:val="center"/>
        </w:trPr>
        <w:tc>
          <w:tcPr>
            <w:tcW w:w="1756" w:type="dxa"/>
            <w:vMerge/>
            <w:vAlign w:val="center"/>
          </w:tcPr>
          <w:p w14:paraId="12BCCB6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FD4029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80 K</w:t>
            </w:r>
          </w:p>
        </w:tc>
        <w:tc>
          <w:tcPr>
            <w:tcW w:w="1120" w:type="dxa"/>
            <w:vAlign w:val="center"/>
          </w:tcPr>
          <w:p w14:paraId="3374976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.58 W</w:t>
            </w:r>
          </w:p>
        </w:tc>
        <w:tc>
          <w:tcPr>
            <w:tcW w:w="1346" w:type="dxa"/>
            <w:vAlign w:val="center"/>
          </w:tcPr>
          <w:p w14:paraId="1AE1881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.6%</w:t>
            </w:r>
          </w:p>
        </w:tc>
        <w:tc>
          <w:tcPr>
            <w:tcW w:w="2437" w:type="dxa"/>
            <w:vMerge/>
            <w:vAlign w:val="center"/>
          </w:tcPr>
          <w:p w14:paraId="592D9D63" w14:textId="77777777" w:rsidR="00885668" w:rsidRPr="0088043F" w:rsidRDefault="00885668" w:rsidP="00885668">
            <w:pPr>
              <w:widowControl/>
              <w:spacing w:line="240" w:lineRule="exact"/>
              <w:contextualSpacing/>
              <w:jc w:val="center"/>
              <w:rPr>
                <w:sz w:val="10"/>
                <w:szCs w:val="10"/>
              </w:rPr>
            </w:pPr>
          </w:p>
        </w:tc>
      </w:tr>
      <w:tr w:rsidR="00885668" w:rsidRPr="0088043F" w14:paraId="0826C28F" w14:textId="77777777" w:rsidTr="00AB4427">
        <w:trPr>
          <w:jc w:val="center"/>
        </w:trPr>
        <w:tc>
          <w:tcPr>
            <w:tcW w:w="1756" w:type="dxa"/>
            <w:vMerge w:val="restart"/>
            <w:vAlign w:val="center"/>
          </w:tcPr>
          <w:p w14:paraId="645DCEF9"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T</w:t>
            </w:r>
            <w:r w:rsidRPr="0088043F">
              <w:rPr>
                <w:sz w:val="10"/>
                <w:szCs w:val="10"/>
              </w:rPr>
              <w:t>m:Ho</w:t>
            </w:r>
            <w:proofErr w:type="gramEnd"/>
            <w:r w:rsidRPr="0088043F">
              <w:rPr>
                <w:sz w:val="10"/>
                <w:szCs w:val="10"/>
              </w:rPr>
              <w:t>:YLF</w:t>
            </w:r>
            <w:proofErr w:type="spellEnd"/>
          </w:p>
          <w:p w14:paraId="7DDA0E14"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2.065 </w:t>
            </w:r>
            <w:proofErr w:type="spellStart"/>
            <w:r w:rsidRPr="0088043F">
              <w:rPr>
                <w:sz w:val="10"/>
                <w:szCs w:val="10"/>
              </w:rPr>
              <w:t>μm</w:t>
            </w:r>
            <w:proofErr w:type="spellEnd"/>
          </w:p>
        </w:tc>
        <w:tc>
          <w:tcPr>
            <w:tcW w:w="1637" w:type="dxa"/>
            <w:vAlign w:val="center"/>
          </w:tcPr>
          <w:p w14:paraId="315B1D7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100</w:t>
            </w:r>
            <w:r w:rsidRPr="0088043F">
              <w:rPr>
                <w:sz w:val="10"/>
                <w:szCs w:val="10"/>
              </w:rPr>
              <w:t xml:space="preserve"> K</w:t>
            </w:r>
          </w:p>
        </w:tc>
        <w:tc>
          <w:tcPr>
            <w:tcW w:w="1120" w:type="dxa"/>
            <w:vAlign w:val="center"/>
          </w:tcPr>
          <w:p w14:paraId="0F870095"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w:t>
            </w:r>
            <w:r w:rsidRPr="0088043F">
              <w:rPr>
                <w:rFonts w:hint="eastAsia"/>
                <w:sz w:val="10"/>
                <w:szCs w:val="10"/>
              </w:rPr>
              <w:t>2</w:t>
            </w:r>
            <w:r w:rsidRPr="0088043F">
              <w:rPr>
                <w:sz w:val="10"/>
                <w:szCs w:val="10"/>
              </w:rPr>
              <w:t xml:space="preserve">30 </w:t>
            </w:r>
            <w:proofErr w:type="spellStart"/>
            <w:r w:rsidRPr="0088043F">
              <w:rPr>
                <w:rFonts w:hint="eastAsia"/>
                <w:sz w:val="10"/>
                <w:szCs w:val="10"/>
              </w:rPr>
              <w:t>mW</w:t>
            </w:r>
            <w:proofErr w:type="spellEnd"/>
          </w:p>
        </w:tc>
        <w:tc>
          <w:tcPr>
            <w:tcW w:w="1346" w:type="dxa"/>
            <w:vAlign w:val="center"/>
          </w:tcPr>
          <w:p w14:paraId="492E0222" w14:textId="77777777" w:rsidR="00885668" w:rsidRPr="0088043F" w:rsidRDefault="00885668" w:rsidP="00885668">
            <w:pPr>
              <w:widowControl/>
              <w:spacing w:line="240" w:lineRule="exact"/>
              <w:contextualSpacing/>
              <w:jc w:val="center"/>
              <w:rPr>
                <w:sz w:val="10"/>
                <w:szCs w:val="10"/>
              </w:rPr>
            </w:pPr>
            <w:r w:rsidRPr="0088043F">
              <w:rPr>
                <w:sz w:val="10"/>
                <w:szCs w:val="10"/>
              </w:rPr>
              <w:t>N/A</w:t>
            </w:r>
          </w:p>
        </w:tc>
        <w:tc>
          <w:tcPr>
            <w:tcW w:w="2437" w:type="dxa"/>
            <w:vMerge w:val="restart"/>
            <w:vAlign w:val="center"/>
          </w:tcPr>
          <w:p w14:paraId="0514C06D" w14:textId="77777777" w:rsidR="00885668" w:rsidRPr="0088043F" w:rsidRDefault="00885668" w:rsidP="00885668">
            <w:pPr>
              <w:widowControl/>
              <w:spacing w:line="240" w:lineRule="exact"/>
              <w:contextualSpacing/>
              <w:jc w:val="center"/>
              <w:rPr>
                <w:sz w:val="10"/>
                <w:szCs w:val="10"/>
              </w:rPr>
            </w:pPr>
            <w:r w:rsidRPr="0088043F">
              <w:rPr>
                <w:sz w:val="10"/>
                <w:szCs w:val="10"/>
              </w:rPr>
              <w:t>Chinese Optics Letters (2003), 1, 281-282.</w:t>
            </w:r>
          </w:p>
        </w:tc>
      </w:tr>
      <w:tr w:rsidR="00885668" w:rsidRPr="0088043F" w14:paraId="41CDCDAA" w14:textId="77777777" w:rsidTr="00AB4427">
        <w:trPr>
          <w:jc w:val="center"/>
        </w:trPr>
        <w:tc>
          <w:tcPr>
            <w:tcW w:w="1756" w:type="dxa"/>
            <w:vMerge/>
            <w:vAlign w:val="center"/>
          </w:tcPr>
          <w:p w14:paraId="52029AD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8FA774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17</w:t>
            </w:r>
            <w:r w:rsidRPr="0088043F">
              <w:rPr>
                <w:sz w:val="10"/>
                <w:szCs w:val="10"/>
              </w:rPr>
              <w:t xml:space="preserve">0 </w:t>
            </w:r>
            <w:r w:rsidRPr="0088043F">
              <w:rPr>
                <w:rFonts w:hint="eastAsia"/>
                <w:sz w:val="10"/>
                <w:szCs w:val="10"/>
              </w:rPr>
              <w:t>K</w:t>
            </w:r>
          </w:p>
        </w:tc>
        <w:tc>
          <w:tcPr>
            <w:tcW w:w="1120" w:type="dxa"/>
            <w:vAlign w:val="center"/>
          </w:tcPr>
          <w:p w14:paraId="4BBFBF55"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w:t>
            </w:r>
            <w:r w:rsidRPr="0088043F">
              <w:rPr>
                <w:rFonts w:hint="eastAsia"/>
                <w:sz w:val="10"/>
                <w:szCs w:val="10"/>
              </w:rPr>
              <w:t>320</w:t>
            </w:r>
            <w:r w:rsidRPr="0088043F">
              <w:rPr>
                <w:sz w:val="10"/>
                <w:szCs w:val="10"/>
              </w:rPr>
              <w:t xml:space="preserve">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161BEB1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481752BC" w14:textId="77777777" w:rsidR="00885668" w:rsidRPr="0088043F" w:rsidRDefault="00885668" w:rsidP="00885668">
            <w:pPr>
              <w:widowControl/>
              <w:spacing w:line="240" w:lineRule="exact"/>
              <w:contextualSpacing/>
              <w:jc w:val="center"/>
              <w:rPr>
                <w:sz w:val="10"/>
                <w:szCs w:val="10"/>
              </w:rPr>
            </w:pPr>
          </w:p>
        </w:tc>
      </w:tr>
      <w:tr w:rsidR="00885668" w:rsidRPr="0088043F" w14:paraId="7A8B0690" w14:textId="77777777" w:rsidTr="00AB4427">
        <w:trPr>
          <w:jc w:val="center"/>
        </w:trPr>
        <w:tc>
          <w:tcPr>
            <w:tcW w:w="1756" w:type="dxa"/>
            <w:vMerge/>
            <w:vAlign w:val="center"/>
          </w:tcPr>
          <w:p w14:paraId="0F57C4A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52028F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200</w:t>
            </w:r>
            <w:r w:rsidRPr="0088043F">
              <w:rPr>
                <w:sz w:val="10"/>
                <w:szCs w:val="10"/>
              </w:rPr>
              <w:t xml:space="preserve"> </w:t>
            </w:r>
            <w:r w:rsidRPr="0088043F">
              <w:rPr>
                <w:rFonts w:hint="eastAsia"/>
                <w:sz w:val="10"/>
                <w:szCs w:val="10"/>
              </w:rPr>
              <w:t>K</w:t>
            </w:r>
          </w:p>
        </w:tc>
        <w:tc>
          <w:tcPr>
            <w:tcW w:w="1120" w:type="dxa"/>
            <w:vAlign w:val="center"/>
          </w:tcPr>
          <w:p w14:paraId="2DD04D98"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w:t>
            </w:r>
            <w:r w:rsidRPr="0088043F">
              <w:rPr>
                <w:rFonts w:hint="eastAsia"/>
                <w:sz w:val="10"/>
                <w:szCs w:val="10"/>
              </w:rPr>
              <w:t>4</w:t>
            </w:r>
            <w:r w:rsidRPr="0088043F">
              <w:rPr>
                <w:sz w:val="10"/>
                <w:szCs w:val="10"/>
              </w:rPr>
              <w:t xml:space="preserve">60 </w:t>
            </w:r>
            <w:proofErr w:type="spellStart"/>
            <w:r w:rsidRPr="0088043F">
              <w:rPr>
                <w:sz w:val="10"/>
                <w:szCs w:val="10"/>
              </w:rPr>
              <w:t>mW</w:t>
            </w:r>
            <w:proofErr w:type="spellEnd"/>
          </w:p>
        </w:tc>
        <w:tc>
          <w:tcPr>
            <w:tcW w:w="1346" w:type="dxa"/>
            <w:vAlign w:val="center"/>
          </w:tcPr>
          <w:p w14:paraId="2B3D8D1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735AB97E" w14:textId="77777777" w:rsidR="00885668" w:rsidRPr="0088043F" w:rsidRDefault="00885668" w:rsidP="00885668">
            <w:pPr>
              <w:widowControl/>
              <w:spacing w:line="240" w:lineRule="exact"/>
              <w:contextualSpacing/>
              <w:jc w:val="center"/>
              <w:rPr>
                <w:sz w:val="10"/>
                <w:szCs w:val="10"/>
              </w:rPr>
            </w:pPr>
          </w:p>
        </w:tc>
      </w:tr>
      <w:tr w:rsidR="00885668" w:rsidRPr="0088043F" w14:paraId="6662AFFB" w14:textId="77777777" w:rsidTr="00AB4427">
        <w:trPr>
          <w:jc w:val="center"/>
        </w:trPr>
        <w:tc>
          <w:tcPr>
            <w:tcW w:w="1756" w:type="dxa"/>
            <w:vMerge/>
            <w:vAlign w:val="center"/>
          </w:tcPr>
          <w:p w14:paraId="4287C2D1"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D49932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220</w:t>
            </w:r>
            <w:r w:rsidRPr="0088043F">
              <w:rPr>
                <w:sz w:val="10"/>
                <w:szCs w:val="10"/>
              </w:rPr>
              <w:t xml:space="preserve"> K</w:t>
            </w:r>
          </w:p>
        </w:tc>
        <w:tc>
          <w:tcPr>
            <w:tcW w:w="1120" w:type="dxa"/>
            <w:vAlign w:val="center"/>
          </w:tcPr>
          <w:p w14:paraId="3AA041F3"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w:t>
            </w:r>
            <w:r w:rsidRPr="0088043F">
              <w:rPr>
                <w:rFonts w:hint="eastAsia"/>
                <w:sz w:val="10"/>
                <w:szCs w:val="10"/>
              </w:rPr>
              <w:t>7</w:t>
            </w:r>
            <w:r w:rsidRPr="0088043F">
              <w:rPr>
                <w:sz w:val="10"/>
                <w:szCs w:val="10"/>
              </w:rPr>
              <w:t xml:space="preserve">50 </w:t>
            </w:r>
            <w:proofErr w:type="spellStart"/>
            <w:r w:rsidRPr="0088043F">
              <w:rPr>
                <w:sz w:val="10"/>
                <w:szCs w:val="10"/>
              </w:rPr>
              <w:t>mW</w:t>
            </w:r>
            <w:proofErr w:type="spellEnd"/>
          </w:p>
        </w:tc>
        <w:tc>
          <w:tcPr>
            <w:tcW w:w="1346" w:type="dxa"/>
            <w:vAlign w:val="center"/>
          </w:tcPr>
          <w:p w14:paraId="310ED30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20C2A5E3" w14:textId="77777777" w:rsidR="00885668" w:rsidRPr="0088043F" w:rsidRDefault="00885668" w:rsidP="00885668">
            <w:pPr>
              <w:widowControl/>
              <w:spacing w:line="240" w:lineRule="exact"/>
              <w:contextualSpacing/>
              <w:jc w:val="center"/>
              <w:rPr>
                <w:sz w:val="10"/>
                <w:szCs w:val="10"/>
              </w:rPr>
            </w:pPr>
          </w:p>
        </w:tc>
      </w:tr>
      <w:tr w:rsidR="00885668" w:rsidRPr="0088043F" w14:paraId="5A0CBE51" w14:textId="77777777" w:rsidTr="00AB4427">
        <w:trPr>
          <w:jc w:val="center"/>
        </w:trPr>
        <w:tc>
          <w:tcPr>
            <w:tcW w:w="1756" w:type="dxa"/>
            <w:vMerge w:val="restart"/>
            <w:vAlign w:val="center"/>
          </w:tcPr>
          <w:p w14:paraId="73062B10"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P</w:t>
            </w:r>
            <w:r w:rsidRPr="0088043F">
              <w:rPr>
                <w:sz w:val="10"/>
                <w:szCs w:val="10"/>
              </w:rPr>
              <w:t>r:YLF</w:t>
            </w:r>
            <w:proofErr w:type="spellEnd"/>
            <w:proofErr w:type="gramEnd"/>
          </w:p>
          <w:p w14:paraId="4EAF00D1"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0.607 </w:t>
            </w:r>
            <w:proofErr w:type="spellStart"/>
            <w:r w:rsidRPr="0088043F">
              <w:rPr>
                <w:sz w:val="10"/>
                <w:szCs w:val="10"/>
              </w:rPr>
              <w:t>μm</w:t>
            </w:r>
            <w:proofErr w:type="spellEnd"/>
          </w:p>
        </w:tc>
        <w:tc>
          <w:tcPr>
            <w:tcW w:w="1637" w:type="dxa"/>
            <w:vAlign w:val="center"/>
          </w:tcPr>
          <w:p w14:paraId="2ABF437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068B270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 xml:space="preserve">9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2364533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6%</w:t>
            </w:r>
          </w:p>
        </w:tc>
        <w:tc>
          <w:tcPr>
            <w:tcW w:w="2437" w:type="dxa"/>
            <w:vMerge w:val="restart"/>
            <w:vAlign w:val="center"/>
          </w:tcPr>
          <w:p w14:paraId="5AD93680" w14:textId="77777777" w:rsidR="00885668" w:rsidRPr="0088043F" w:rsidRDefault="00885668" w:rsidP="00885668">
            <w:pPr>
              <w:widowControl/>
              <w:spacing w:line="240" w:lineRule="exact"/>
              <w:contextualSpacing/>
              <w:jc w:val="center"/>
              <w:rPr>
                <w:sz w:val="10"/>
                <w:szCs w:val="10"/>
              </w:rPr>
            </w:pPr>
            <w:r w:rsidRPr="0088043F">
              <w:rPr>
                <w:sz w:val="10"/>
                <w:szCs w:val="10"/>
              </w:rPr>
              <w:t>Laser Phys. Lett. (2015), 12, 095801</w:t>
            </w:r>
          </w:p>
        </w:tc>
      </w:tr>
      <w:tr w:rsidR="00885668" w:rsidRPr="0088043F" w14:paraId="5759282B" w14:textId="77777777" w:rsidTr="00AB4427">
        <w:trPr>
          <w:jc w:val="center"/>
        </w:trPr>
        <w:tc>
          <w:tcPr>
            <w:tcW w:w="1756" w:type="dxa"/>
            <w:vMerge/>
            <w:vAlign w:val="center"/>
          </w:tcPr>
          <w:p w14:paraId="35EDFFE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67EBF3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10 K</w:t>
            </w:r>
          </w:p>
        </w:tc>
        <w:tc>
          <w:tcPr>
            <w:tcW w:w="1120" w:type="dxa"/>
            <w:vAlign w:val="center"/>
          </w:tcPr>
          <w:p w14:paraId="4779B42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w:t>
            </w:r>
            <w:r w:rsidRPr="0088043F">
              <w:rPr>
                <w:rFonts w:hint="eastAsia"/>
                <w:sz w:val="10"/>
                <w:szCs w:val="10"/>
              </w:rPr>
              <w:t xml:space="preserve">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230252C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4%</w:t>
            </w:r>
          </w:p>
        </w:tc>
        <w:tc>
          <w:tcPr>
            <w:tcW w:w="2437" w:type="dxa"/>
            <w:vMerge/>
            <w:vAlign w:val="center"/>
          </w:tcPr>
          <w:p w14:paraId="2B2F799C" w14:textId="77777777" w:rsidR="00885668" w:rsidRPr="0088043F" w:rsidRDefault="00885668" w:rsidP="00885668">
            <w:pPr>
              <w:widowControl/>
              <w:spacing w:line="240" w:lineRule="exact"/>
              <w:contextualSpacing/>
              <w:jc w:val="center"/>
              <w:rPr>
                <w:sz w:val="10"/>
                <w:szCs w:val="10"/>
              </w:rPr>
            </w:pPr>
          </w:p>
        </w:tc>
      </w:tr>
      <w:tr w:rsidR="00885668" w:rsidRPr="0088043F" w14:paraId="1F408CE7" w14:textId="77777777" w:rsidTr="00AB4427">
        <w:trPr>
          <w:jc w:val="center"/>
        </w:trPr>
        <w:tc>
          <w:tcPr>
            <w:tcW w:w="1756" w:type="dxa"/>
            <w:vMerge/>
            <w:vAlign w:val="center"/>
          </w:tcPr>
          <w:p w14:paraId="1266D2F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DB7087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40 K</w:t>
            </w:r>
          </w:p>
        </w:tc>
        <w:tc>
          <w:tcPr>
            <w:tcW w:w="1120" w:type="dxa"/>
            <w:vAlign w:val="center"/>
          </w:tcPr>
          <w:p w14:paraId="41CBCD4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60</w:t>
            </w:r>
            <w:r w:rsidRPr="0088043F">
              <w:rPr>
                <w:rFonts w:hint="eastAsia"/>
                <w:sz w:val="10"/>
                <w:szCs w:val="10"/>
              </w:rPr>
              <w:t xml:space="preserve">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428F5B7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2%</w:t>
            </w:r>
          </w:p>
        </w:tc>
        <w:tc>
          <w:tcPr>
            <w:tcW w:w="2437" w:type="dxa"/>
            <w:vMerge/>
            <w:vAlign w:val="center"/>
          </w:tcPr>
          <w:p w14:paraId="10B58874" w14:textId="77777777" w:rsidR="00885668" w:rsidRPr="0088043F" w:rsidRDefault="00885668" w:rsidP="00885668">
            <w:pPr>
              <w:widowControl/>
              <w:spacing w:line="240" w:lineRule="exact"/>
              <w:contextualSpacing/>
              <w:jc w:val="center"/>
              <w:rPr>
                <w:sz w:val="10"/>
                <w:szCs w:val="10"/>
              </w:rPr>
            </w:pPr>
          </w:p>
        </w:tc>
      </w:tr>
      <w:tr w:rsidR="00885668" w:rsidRPr="0088043F" w14:paraId="5ECECC2F" w14:textId="77777777" w:rsidTr="00AB4427">
        <w:trPr>
          <w:jc w:val="center"/>
        </w:trPr>
        <w:tc>
          <w:tcPr>
            <w:tcW w:w="1756" w:type="dxa"/>
            <w:vMerge/>
            <w:vAlign w:val="center"/>
          </w:tcPr>
          <w:p w14:paraId="0A6A4DB1"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B3335A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70 K</w:t>
            </w:r>
          </w:p>
        </w:tc>
        <w:tc>
          <w:tcPr>
            <w:tcW w:w="1120" w:type="dxa"/>
            <w:vAlign w:val="center"/>
          </w:tcPr>
          <w:p w14:paraId="669D090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50</w:t>
            </w:r>
            <w:r w:rsidRPr="0088043F">
              <w:rPr>
                <w:rFonts w:hint="eastAsia"/>
                <w:sz w:val="10"/>
                <w:szCs w:val="10"/>
              </w:rPr>
              <w:t xml:space="preserve">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31710DF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0%</w:t>
            </w:r>
          </w:p>
        </w:tc>
        <w:tc>
          <w:tcPr>
            <w:tcW w:w="2437" w:type="dxa"/>
            <w:vMerge/>
            <w:vAlign w:val="center"/>
          </w:tcPr>
          <w:p w14:paraId="59319931" w14:textId="77777777" w:rsidR="00885668" w:rsidRPr="0088043F" w:rsidRDefault="00885668" w:rsidP="00885668">
            <w:pPr>
              <w:widowControl/>
              <w:spacing w:line="240" w:lineRule="exact"/>
              <w:contextualSpacing/>
              <w:jc w:val="center"/>
              <w:rPr>
                <w:sz w:val="10"/>
                <w:szCs w:val="10"/>
              </w:rPr>
            </w:pPr>
          </w:p>
        </w:tc>
      </w:tr>
      <w:tr w:rsidR="00885668" w:rsidRPr="0088043F" w14:paraId="669D39B0" w14:textId="77777777" w:rsidTr="00AB4427">
        <w:trPr>
          <w:jc w:val="center"/>
        </w:trPr>
        <w:tc>
          <w:tcPr>
            <w:tcW w:w="1756" w:type="dxa"/>
            <w:vMerge/>
            <w:vAlign w:val="center"/>
          </w:tcPr>
          <w:p w14:paraId="3E7C09A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78C338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18A26BD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95</w:t>
            </w:r>
            <w:r w:rsidRPr="0088043F">
              <w:rPr>
                <w:rFonts w:hint="eastAsia"/>
                <w:sz w:val="10"/>
                <w:szCs w:val="10"/>
              </w:rPr>
              <w:t xml:space="preserve">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2A0EB7E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6%</w:t>
            </w:r>
          </w:p>
        </w:tc>
        <w:tc>
          <w:tcPr>
            <w:tcW w:w="2437" w:type="dxa"/>
            <w:vMerge/>
            <w:vAlign w:val="center"/>
          </w:tcPr>
          <w:p w14:paraId="11B1A1EA" w14:textId="77777777" w:rsidR="00885668" w:rsidRPr="0088043F" w:rsidRDefault="00885668" w:rsidP="00885668">
            <w:pPr>
              <w:widowControl/>
              <w:spacing w:line="240" w:lineRule="exact"/>
              <w:contextualSpacing/>
              <w:jc w:val="center"/>
              <w:rPr>
                <w:sz w:val="10"/>
                <w:szCs w:val="10"/>
              </w:rPr>
            </w:pPr>
          </w:p>
        </w:tc>
      </w:tr>
      <w:tr w:rsidR="00885668" w:rsidRPr="0088043F" w14:paraId="0893184F" w14:textId="77777777" w:rsidTr="00AB4427">
        <w:trPr>
          <w:jc w:val="center"/>
        </w:trPr>
        <w:tc>
          <w:tcPr>
            <w:tcW w:w="1756" w:type="dxa"/>
            <w:vMerge w:val="restart"/>
            <w:vAlign w:val="center"/>
          </w:tcPr>
          <w:p w14:paraId="38BB112B"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P</w:t>
            </w:r>
            <w:r w:rsidRPr="0088043F">
              <w:rPr>
                <w:sz w:val="10"/>
                <w:szCs w:val="10"/>
              </w:rPr>
              <w:t>r:YAP</w:t>
            </w:r>
            <w:proofErr w:type="spellEnd"/>
            <w:proofErr w:type="gramEnd"/>
          </w:p>
          <w:p w14:paraId="7B8E7E9A"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w:t>
            </w:r>
            <w:r w:rsidRPr="0088043F">
              <w:rPr>
                <w:rFonts w:hint="eastAsia"/>
                <w:sz w:val="10"/>
                <w:szCs w:val="10"/>
              </w:rPr>
              <w:t>493</w:t>
            </w:r>
            <w:r w:rsidRPr="0088043F">
              <w:rPr>
                <w:sz w:val="10"/>
                <w:szCs w:val="10"/>
              </w:rPr>
              <w:t xml:space="preserve"> </w:t>
            </w:r>
            <w:proofErr w:type="spellStart"/>
            <w:r w:rsidRPr="0088043F">
              <w:rPr>
                <w:sz w:val="10"/>
                <w:szCs w:val="10"/>
              </w:rPr>
              <w:t>μm</w:t>
            </w:r>
            <w:proofErr w:type="spellEnd"/>
          </w:p>
        </w:tc>
        <w:tc>
          <w:tcPr>
            <w:tcW w:w="1637" w:type="dxa"/>
            <w:vAlign w:val="center"/>
          </w:tcPr>
          <w:p w14:paraId="249BCDF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 xml:space="preserve"> K</w:t>
            </w:r>
          </w:p>
        </w:tc>
        <w:tc>
          <w:tcPr>
            <w:tcW w:w="1120" w:type="dxa"/>
            <w:vAlign w:val="center"/>
          </w:tcPr>
          <w:p w14:paraId="08382A8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 xml:space="preserve">00 </w:t>
            </w:r>
            <w:proofErr w:type="spellStart"/>
            <w:r w:rsidRPr="0088043F">
              <w:rPr>
                <w:sz w:val="10"/>
                <w:szCs w:val="10"/>
              </w:rPr>
              <w:t>mW</w:t>
            </w:r>
            <w:proofErr w:type="spellEnd"/>
          </w:p>
        </w:tc>
        <w:tc>
          <w:tcPr>
            <w:tcW w:w="1346" w:type="dxa"/>
            <w:vAlign w:val="center"/>
          </w:tcPr>
          <w:p w14:paraId="6DC5768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6%</w:t>
            </w:r>
          </w:p>
        </w:tc>
        <w:tc>
          <w:tcPr>
            <w:tcW w:w="2437" w:type="dxa"/>
            <w:vMerge w:val="restart"/>
            <w:vAlign w:val="center"/>
          </w:tcPr>
          <w:p w14:paraId="4B611D4B"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Applied Physics B </w:t>
            </w:r>
          </w:p>
          <w:p w14:paraId="67AD90A6" w14:textId="77777777" w:rsidR="00885668" w:rsidRPr="0088043F" w:rsidRDefault="00885668" w:rsidP="00885668">
            <w:pPr>
              <w:widowControl/>
              <w:spacing w:line="240" w:lineRule="exact"/>
              <w:contextualSpacing/>
              <w:jc w:val="center"/>
              <w:rPr>
                <w:sz w:val="10"/>
                <w:szCs w:val="10"/>
              </w:rPr>
            </w:pPr>
            <w:r w:rsidRPr="0088043F">
              <w:rPr>
                <w:sz w:val="10"/>
                <w:szCs w:val="10"/>
              </w:rPr>
              <w:t>(2021) 127, 2</w:t>
            </w:r>
          </w:p>
        </w:tc>
      </w:tr>
      <w:tr w:rsidR="00885668" w:rsidRPr="0088043F" w14:paraId="19F7F321" w14:textId="77777777" w:rsidTr="00AB4427">
        <w:trPr>
          <w:jc w:val="center"/>
        </w:trPr>
        <w:tc>
          <w:tcPr>
            <w:tcW w:w="1756" w:type="dxa"/>
            <w:vMerge/>
            <w:vAlign w:val="center"/>
          </w:tcPr>
          <w:p w14:paraId="0E1846A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45C024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 xml:space="preserve"> K</w:t>
            </w:r>
          </w:p>
        </w:tc>
        <w:tc>
          <w:tcPr>
            <w:tcW w:w="1120" w:type="dxa"/>
            <w:vAlign w:val="center"/>
          </w:tcPr>
          <w:p w14:paraId="68CF8CA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 xml:space="preserve">00 </w:t>
            </w:r>
            <w:proofErr w:type="spellStart"/>
            <w:r w:rsidRPr="0088043F">
              <w:rPr>
                <w:sz w:val="10"/>
                <w:szCs w:val="10"/>
              </w:rPr>
              <w:t>mW</w:t>
            </w:r>
            <w:proofErr w:type="spellEnd"/>
          </w:p>
        </w:tc>
        <w:tc>
          <w:tcPr>
            <w:tcW w:w="1346" w:type="dxa"/>
            <w:vAlign w:val="center"/>
          </w:tcPr>
          <w:p w14:paraId="7D537AA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0694EA94" w14:textId="77777777" w:rsidR="00885668" w:rsidRPr="0088043F" w:rsidRDefault="00885668" w:rsidP="00885668">
            <w:pPr>
              <w:widowControl/>
              <w:spacing w:line="240" w:lineRule="exact"/>
              <w:contextualSpacing/>
              <w:jc w:val="center"/>
              <w:rPr>
                <w:sz w:val="10"/>
                <w:szCs w:val="10"/>
              </w:rPr>
            </w:pPr>
          </w:p>
        </w:tc>
      </w:tr>
      <w:tr w:rsidR="00885668" w:rsidRPr="0088043F" w14:paraId="021299EC" w14:textId="77777777" w:rsidTr="00AB4427">
        <w:trPr>
          <w:jc w:val="center"/>
        </w:trPr>
        <w:tc>
          <w:tcPr>
            <w:tcW w:w="1756" w:type="dxa"/>
            <w:vMerge/>
            <w:vAlign w:val="center"/>
          </w:tcPr>
          <w:p w14:paraId="5836F7C7"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FCC6F6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 K</w:t>
            </w:r>
          </w:p>
        </w:tc>
        <w:tc>
          <w:tcPr>
            <w:tcW w:w="1120" w:type="dxa"/>
            <w:vAlign w:val="center"/>
          </w:tcPr>
          <w:p w14:paraId="70D986C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 xml:space="preserve">50 </w:t>
            </w:r>
            <w:proofErr w:type="spellStart"/>
            <w:r w:rsidRPr="0088043F">
              <w:rPr>
                <w:sz w:val="10"/>
                <w:szCs w:val="10"/>
              </w:rPr>
              <w:t>mW</w:t>
            </w:r>
            <w:proofErr w:type="spellEnd"/>
          </w:p>
        </w:tc>
        <w:tc>
          <w:tcPr>
            <w:tcW w:w="1346" w:type="dxa"/>
            <w:vAlign w:val="center"/>
          </w:tcPr>
          <w:p w14:paraId="6415208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198E45A5" w14:textId="77777777" w:rsidR="00885668" w:rsidRPr="0088043F" w:rsidRDefault="00885668" w:rsidP="00885668">
            <w:pPr>
              <w:widowControl/>
              <w:spacing w:line="240" w:lineRule="exact"/>
              <w:contextualSpacing/>
              <w:jc w:val="center"/>
              <w:rPr>
                <w:sz w:val="10"/>
                <w:szCs w:val="10"/>
              </w:rPr>
            </w:pPr>
          </w:p>
        </w:tc>
      </w:tr>
      <w:tr w:rsidR="00885668" w:rsidRPr="0088043F" w14:paraId="3F32F7A1" w14:textId="77777777" w:rsidTr="00AB4427">
        <w:trPr>
          <w:jc w:val="center"/>
        </w:trPr>
        <w:tc>
          <w:tcPr>
            <w:tcW w:w="1756" w:type="dxa"/>
            <w:vMerge/>
            <w:vAlign w:val="center"/>
          </w:tcPr>
          <w:p w14:paraId="1EA7911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D759BC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5 K</w:t>
            </w:r>
          </w:p>
        </w:tc>
        <w:tc>
          <w:tcPr>
            <w:tcW w:w="1120" w:type="dxa"/>
            <w:vAlign w:val="center"/>
          </w:tcPr>
          <w:p w14:paraId="43E55D1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 xml:space="preserve">50 </w:t>
            </w:r>
            <w:proofErr w:type="spellStart"/>
            <w:r w:rsidRPr="0088043F">
              <w:rPr>
                <w:sz w:val="10"/>
                <w:szCs w:val="10"/>
              </w:rPr>
              <w:t>mW</w:t>
            </w:r>
            <w:proofErr w:type="spellEnd"/>
          </w:p>
        </w:tc>
        <w:tc>
          <w:tcPr>
            <w:tcW w:w="1346" w:type="dxa"/>
            <w:vAlign w:val="center"/>
          </w:tcPr>
          <w:p w14:paraId="5131C9C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7E167928" w14:textId="77777777" w:rsidR="00885668" w:rsidRPr="0088043F" w:rsidRDefault="00885668" w:rsidP="00885668">
            <w:pPr>
              <w:widowControl/>
              <w:spacing w:line="240" w:lineRule="exact"/>
              <w:contextualSpacing/>
              <w:jc w:val="center"/>
              <w:rPr>
                <w:sz w:val="10"/>
                <w:szCs w:val="10"/>
              </w:rPr>
            </w:pPr>
          </w:p>
        </w:tc>
      </w:tr>
      <w:tr w:rsidR="00885668" w:rsidRPr="0088043F" w14:paraId="65654A6F" w14:textId="77777777" w:rsidTr="00AB4427">
        <w:trPr>
          <w:jc w:val="center"/>
        </w:trPr>
        <w:tc>
          <w:tcPr>
            <w:tcW w:w="1756" w:type="dxa"/>
            <w:vMerge/>
            <w:vAlign w:val="center"/>
          </w:tcPr>
          <w:p w14:paraId="2152BE5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7E5C19A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20</w:t>
            </w:r>
            <w:r w:rsidRPr="0088043F">
              <w:rPr>
                <w:sz w:val="10"/>
                <w:szCs w:val="10"/>
              </w:rPr>
              <w:t xml:space="preserve"> K</w:t>
            </w:r>
          </w:p>
        </w:tc>
        <w:tc>
          <w:tcPr>
            <w:tcW w:w="1120" w:type="dxa"/>
            <w:vAlign w:val="center"/>
          </w:tcPr>
          <w:p w14:paraId="2E5192B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100 </w:t>
            </w:r>
            <w:proofErr w:type="spellStart"/>
            <w:r w:rsidRPr="0088043F">
              <w:rPr>
                <w:sz w:val="10"/>
                <w:szCs w:val="10"/>
              </w:rPr>
              <w:t>mW</w:t>
            </w:r>
            <w:proofErr w:type="spellEnd"/>
          </w:p>
        </w:tc>
        <w:tc>
          <w:tcPr>
            <w:tcW w:w="1346" w:type="dxa"/>
            <w:vAlign w:val="center"/>
          </w:tcPr>
          <w:p w14:paraId="0A75FEA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N</w:t>
            </w:r>
            <w:r w:rsidRPr="0088043F">
              <w:rPr>
                <w:sz w:val="10"/>
                <w:szCs w:val="10"/>
              </w:rPr>
              <w:t>/A</w:t>
            </w:r>
          </w:p>
        </w:tc>
        <w:tc>
          <w:tcPr>
            <w:tcW w:w="2437" w:type="dxa"/>
            <w:vMerge/>
            <w:vAlign w:val="center"/>
          </w:tcPr>
          <w:p w14:paraId="6BB6F86C" w14:textId="77777777" w:rsidR="00885668" w:rsidRPr="0088043F" w:rsidRDefault="00885668" w:rsidP="00885668">
            <w:pPr>
              <w:widowControl/>
              <w:spacing w:line="240" w:lineRule="exact"/>
              <w:contextualSpacing/>
              <w:jc w:val="center"/>
              <w:rPr>
                <w:sz w:val="10"/>
                <w:szCs w:val="10"/>
              </w:rPr>
            </w:pPr>
          </w:p>
        </w:tc>
      </w:tr>
      <w:tr w:rsidR="00885668" w:rsidRPr="0088043F" w14:paraId="5A605D9D" w14:textId="77777777" w:rsidTr="00AB4427">
        <w:trPr>
          <w:jc w:val="center"/>
        </w:trPr>
        <w:tc>
          <w:tcPr>
            <w:tcW w:w="1756" w:type="dxa"/>
            <w:vMerge w:val="restart"/>
            <w:vAlign w:val="center"/>
          </w:tcPr>
          <w:p w14:paraId="79E56042"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P</w:t>
            </w:r>
            <w:r w:rsidRPr="0088043F">
              <w:rPr>
                <w:sz w:val="10"/>
                <w:szCs w:val="10"/>
              </w:rPr>
              <w:t>r:YAP</w:t>
            </w:r>
            <w:proofErr w:type="spellEnd"/>
            <w:proofErr w:type="gramEnd"/>
          </w:p>
          <w:p w14:paraId="6FAABF4E"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0.622 </w:t>
            </w:r>
            <w:proofErr w:type="spellStart"/>
            <w:r w:rsidRPr="0088043F">
              <w:rPr>
                <w:sz w:val="10"/>
                <w:szCs w:val="10"/>
              </w:rPr>
              <w:t>μm</w:t>
            </w:r>
            <w:proofErr w:type="spellEnd"/>
          </w:p>
        </w:tc>
        <w:tc>
          <w:tcPr>
            <w:tcW w:w="1637" w:type="dxa"/>
            <w:vAlign w:val="center"/>
          </w:tcPr>
          <w:p w14:paraId="047A12F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5A3567E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 xml:space="preserve">60 </w:t>
            </w:r>
            <w:proofErr w:type="spellStart"/>
            <w:r w:rsidRPr="0088043F">
              <w:rPr>
                <w:sz w:val="10"/>
                <w:szCs w:val="10"/>
              </w:rPr>
              <w:t>mW</w:t>
            </w:r>
            <w:proofErr w:type="spellEnd"/>
          </w:p>
        </w:tc>
        <w:tc>
          <w:tcPr>
            <w:tcW w:w="1346" w:type="dxa"/>
            <w:vAlign w:val="center"/>
          </w:tcPr>
          <w:p w14:paraId="4DE056F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3.5%</w:t>
            </w:r>
          </w:p>
        </w:tc>
        <w:tc>
          <w:tcPr>
            <w:tcW w:w="2437" w:type="dxa"/>
            <w:vMerge w:val="restart"/>
            <w:vAlign w:val="center"/>
          </w:tcPr>
          <w:p w14:paraId="32755591" w14:textId="77777777" w:rsidR="00885668" w:rsidRPr="0088043F" w:rsidRDefault="00885668" w:rsidP="00885668">
            <w:pPr>
              <w:widowControl/>
              <w:spacing w:line="240" w:lineRule="exact"/>
              <w:contextualSpacing/>
              <w:jc w:val="center"/>
              <w:rPr>
                <w:sz w:val="10"/>
                <w:szCs w:val="10"/>
              </w:rPr>
            </w:pPr>
            <w:r w:rsidRPr="0088043F">
              <w:rPr>
                <w:sz w:val="10"/>
                <w:szCs w:val="10"/>
              </w:rPr>
              <w:t>Laser Phys. Lett. (2014), 11, 105801</w:t>
            </w:r>
          </w:p>
        </w:tc>
      </w:tr>
      <w:tr w:rsidR="00885668" w:rsidRPr="0088043F" w14:paraId="3D7250DD" w14:textId="77777777" w:rsidTr="00AB4427">
        <w:trPr>
          <w:jc w:val="center"/>
        </w:trPr>
        <w:tc>
          <w:tcPr>
            <w:tcW w:w="1756" w:type="dxa"/>
            <w:vMerge/>
            <w:vAlign w:val="center"/>
          </w:tcPr>
          <w:p w14:paraId="3DF423E1"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A11526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30 K</w:t>
            </w:r>
          </w:p>
        </w:tc>
        <w:tc>
          <w:tcPr>
            <w:tcW w:w="1120" w:type="dxa"/>
            <w:vAlign w:val="center"/>
          </w:tcPr>
          <w:p w14:paraId="6592B67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 xml:space="preserve">90 </w:t>
            </w:r>
            <w:proofErr w:type="spellStart"/>
            <w:r w:rsidRPr="0088043F">
              <w:rPr>
                <w:sz w:val="10"/>
                <w:szCs w:val="10"/>
              </w:rPr>
              <w:t>mW</w:t>
            </w:r>
            <w:proofErr w:type="spellEnd"/>
          </w:p>
        </w:tc>
        <w:tc>
          <w:tcPr>
            <w:tcW w:w="1346" w:type="dxa"/>
            <w:vAlign w:val="center"/>
          </w:tcPr>
          <w:p w14:paraId="486FFCC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0.4%</w:t>
            </w:r>
          </w:p>
        </w:tc>
        <w:tc>
          <w:tcPr>
            <w:tcW w:w="2437" w:type="dxa"/>
            <w:vMerge/>
            <w:vAlign w:val="center"/>
          </w:tcPr>
          <w:p w14:paraId="0B40510F" w14:textId="77777777" w:rsidR="00885668" w:rsidRPr="0088043F" w:rsidRDefault="00885668" w:rsidP="00885668">
            <w:pPr>
              <w:widowControl/>
              <w:spacing w:line="240" w:lineRule="exact"/>
              <w:contextualSpacing/>
              <w:jc w:val="center"/>
              <w:rPr>
                <w:sz w:val="10"/>
                <w:szCs w:val="10"/>
              </w:rPr>
            </w:pPr>
          </w:p>
        </w:tc>
      </w:tr>
      <w:tr w:rsidR="00885668" w:rsidRPr="0088043F" w14:paraId="28CAD716" w14:textId="77777777" w:rsidTr="00AB4427">
        <w:trPr>
          <w:jc w:val="center"/>
        </w:trPr>
        <w:tc>
          <w:tcPr>
            <w:tcW w:w="1756" w:type="dxa"/>
            <w:vMerge/>
            <w:vAlign w:val="center"/>
          </w:tcPr>
          <w:p w14:paraId="659512C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22FDB2E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80 K</w:t>
            </w:r>
          </w:p>
        </w:tc>
        <w:tc>
          <w:tcPr>
            <w:tcW w:w="1120" w:type="dxa"/>
            <w:vAlign w:val="center"/>
          </w:tcPr>
          <w:p w14:paraId="79C64A7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 xml:space="preserve">60 </w:t>
            </w:r>
            <w:proofErr w:type="spellStart"/>
            <w:r w:rsidRPr="0088043F">
              <w:rPr>
                <w:sz w:val="10"/>
                <w:szCs w:val="10"/>
              </w:rPr>
              <w:t>mW</w:t>
            </w:r>
            <w:proofErr w:type="spellEnd"/>
          </w:p>
        </w:tc>
        <w:tc>
          <w:tcPr>
            <w:tcW w:w="1346" w:type="dxa"/>
            <w:vAlign w:val="center"/>
          </w:tcPr>
          <w:p w14:paraId="4723E10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.9%</w:t>
            </w:r>
          </w:p>
        </w:tc>
        <w:tc>
          <w:tcPr>
            <w:tcW w:w="2437" w:type="dxa"/>
            <w:vMerge/>
            <w:vAlign w:val="center"/>
          </w:tcPr>
          <w:p w14:paraId="467C475F" w14:textId="77777777" w:rsidR="00885668" w:rsidRPr="0088043F" w:rsidRDefault="00885668" w:rsidP="00885668">
            <w:pPr>
              <w:widowControl/>
              <w:spacing w:line="240" w:lineRule="exact"/>
              <w:contextualSpacing/>
              <w:jc w:val="center"/>
              <w:rPr>
                <w:sz w:val="10"/>
                <w:szCs w:val="10"/>
              </w:rPr>
            </w:pPr>
          </w:p>
        </w:tc>
      </w:tr>
      <w:tr w:rsidR="00885668" w:rsidRPr="0088043F" w14:paraId="6C6354DF" w14:textId="77777777" w:rsidTr="00AB4427">
        <w:trPr>
          <w:jc w:val="center"/>
        </w:trPr>
        <w:tc>
          <w:tcPr>
            <w:tcW w:w="1756" w:type="dxa"/>
            <w:vMerge/>
            <w:vAlign w:val="center"/>
          </w:tcPr>
          <w:p w14:paraId="08AA3D17"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5F6438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20 K</w:t>
            </w:r>
          </w:p>
        </w:tc>
        <w:tc>
          <w:tcPr>
            <w:tcW w:w="1120" w:type="dxa"/>
            <w:vAlign w:val="center"/>
          </w:tcPr>
          <w:p w14:paraId="5389069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w:t>
            </w:r>
            <w:r w:rsidRPr="0088043F">
              <w:rPr>
                <w:sz w:val="10"/>
                <w:szCs w:val="10"/>
              </w:rPr>
              <w:t xml:space="preserve">90 </w:t>
            </w:r>
            <w:proofErr w:type="spellStart"/>
            <w:r w:rsidRPr="0088043F">
              <w:rPr>
                <w:sz w:val="10"/>
                <w:szCs w:val="10"/>
              </w:rPr>
              <w:t>mW</w:t>
            </w:r>
            <w:proofErr w:type="spellEnd"/>
          </w:p>
        </w:tc>
        <w:tc>
          <w:tcPr>
            <w:tcW w:w="1346" w:type="dxa"/>
            <w:vAlign w:val="center"/>
          </w:tcPr>
          <w:p w14:paraId="4ACE3D9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.6%</w:t>
            </w:r>
          </w:p>
        </w:tc>
        <w:tc>
          <w:tcPr>
            <w:tcW w:w="2437" w:type="dxa"/>
            <w:vMerge/>
            <w:vAlign w:val="center"/>
          </w:tcPr>
          <w:p w14:paraId="651EDF24" w14:textId="77777777" w:rsidR="00885668" w:rsidRPr="0088043F" w:rsidRDefault="00885668" w:rsidP="00885668">
            <w:pPr>
              <w:widowControl/>
              <w:spacing w:line="240" w:lineRule="exact"/>
              <w:contextualSpacing/>
              <w:jc w:val="center"/>
              <w:rPr>
                <w:sz w:val="10"/>
                <w:szCs w:val="10"/>
              </w:rPr>
            </w:pPr>
          </w:p>
        </w:tc>
      </w:tr>
      <w:tr w:rsidR="00885668" w:rsidRPr="0088043F" w14:paraId="7568E38A" w14:textId="77777777" w:rsidTr="00AB4427">
        <w:trPr>
          <w:jc w:val="center"/>
        </w:trPr>
        <w:tc>
          <w:tcPr>
            <w:tcW w:w="1756" w:type="dxa"/>
            <w:vMerge w:val="restart"/>
            <w:vAlign w:val="center"/>
          </w:tcPr>
          <w:p w14:paraId="39BBE553"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P</w:t>
            </w:r>
            <w:r w:rsidRPr="0088043F">
              <w:rPr>
                <w:sz w:val="10"/>
                <w:szCs w:val="10"/>
              </w:rPr>
              <w:t>r:YAP</w:t>
            </w:r>
            <w:proofErr w:type="spellEnd"/>
            <w:proofErr w:type="gramEnd"/>
          </w:p>
          <w:p w14:paraId="785973CC"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0.662 </w:t>
            </w:r>
            <w:proofErr w:type="spellStart"/>
            <w:r w:rsidRPr="0088043F">
              <w:rPr>
                <w:sz w:val="10"/>
                <w:szCs w:val="10"/>
              </w:rPr>
              <w:t>μm</w:t>
            </w:r>
            <w:proofErr w:type="spellEnd"/>
          </w:p>
        </w:tc>
        <w:tc>
          <w:tcPr>
            <w:tcW w:w="1637" w:type="dxa"/>
            <w:vAlign w:val="center"/>
          </w:tcPr>
          <w:p w14:paraId="1ABC405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50 K</w:t>
            </w:r>
          </w:p>
        </w:tc>
        <w:tc>
          <w:tcPr>
            <w:tcW w:w="1120" w:type="dxa"/>
            <w:vAlign w:val="center"/>
          </w:tcPr>
          <w:p w14:paraId="42FDEEF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 xml:space="preserve">00 </w:t>
            </w:r>
            <w:proofErr w:type="spellStart"/>
            <w:r w:rsidRPr="0088043F">
              <w:rPr>
                <w:sz w:val="10"/>
                <w:szCs w:val="10"/>
              </w:rPr>
              <w:t>mW</w:t>
            </w:r>
            <w:proofErr w:type="spellEnd"/>
          </w:p>
        </w:tc>
        <w:tc>
          <w:tcPr>
            <w:tcW w:w="1346" w:type="dxa"/>
            <w:vAlign w:val="center"/>
          </w:tcPr>
          <w:p w14:paraId="22C4BED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3.4%</w:t>
            </w:r>
          </w:p>
        </w:tc>
        <w:tc>
          <w:tcPr>
            <w:tcW w:w="2437" w:type="dxa"/>
            <w:vMerge w:val="restart"/>
            <w:vAlign w:val="center"/>
          </w:tcPr>
          <w:p w14:paraId="70D9FA6C" w14:textId="77777777" w:rsidR="00885668" w:rsidRPr="0088043F" w:rsidRDefault="00885668" w:rsidP="00885668">
            <w:pPr>
              <w:widowControl/>
              <w:spacing w:line="240" w:lineRule="exact"/>
              <w:contextualSpacing/>
              <w:jc w:val="center"/>
              <w:rPr>
                <w:sz w:val="10"/>
                <w:szCs w:val="10"/>
              </w:rPr>
            </w:pPr>
            <w:r w:rsidRPr="0088043F">
              <w:rPr>
                <w:sz w:val="10"/>
                <w:szCs w:val="10"/>
              </w:rPr>
              <w:t>Laser Phys. Lett. (2014), 11, 105801</w:t>
            </w:r>
          </w:p>
        </w:tc>
      </w:tr>
      <w:tr w:rsidR="00885668" w:rsidRPr="0088043F" w14:paraId="01483994" w14:textId="77777777" w:rsidTr="00AB4427">
        <w:trPr>
          <w:jc w:val="center"/>
        </w:trPr>
        <w:tc>
          <w:tcPr>
            <w:tcW w:w="1756" w:type="dxa"/>
            <w:vMerge/>
            <w:vAlign w:val="center"/>
          </w:tcPr>
          <w:p w14:paraId="53EE0AF6"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E27538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80 K</w:t>
            </w:r>
          </w:p>
        </w:tc>
        <w:tc>
          <w:tcPr>
            <w:tcW w:w="1120" w:type="dxa"/>
            <w:vAlign w:val="center"/>
          </w:tcPr>
          <w:p w14:paraId="75BBA1C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 xml:space="preserve">70 </w:t>
            </w:r>
            <w:proofErr w:type="spellStart"/>
            <w:r w:rsidRPr="0088043F">
              <w:rPr>
                <w:sz w:val="10"/>
                <w:szCs w:val="10"/>
              </w:rPr>
              <w:t>mW</w:t>
            </w:r>
            <w:proofErr w:type="spellEnd"/>
          </w:p>
        </w:tc>
        <w:tc>
          <w:tcPr>
            <w:tcW w:w="1346" w:type="dxa"/>
            <w:vAlign w:val="center"/>
          </w:tcPr>
          <w:p w14:paraId="3A3948F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0.5%</w:t>
            </w:r>
          </w:p>
        </w:tc>
        <w:tc>
          <w:tcPr>
            <w:tcW w:w="2437" w:type="dxa"/>
            <w:vMerge/>
            <w:vAlign w:val="center"/>
          </w:tcPr>
          <w:p w14:paraId="42B0520B" w14:textId="77777777" w:rsidR="00885668" w:rsidRPr="0088043F" w:rsidRDefault="00885668" w:rsidP="00885668">
            <w:pPr>
              <w:widowControl/>
              <w:spacing w:line="240" w:lineRule="exact"/>
              <w:contextualSpacing/>
              <w:jc w:val="center"/>
              <w:rPr>
                <w:sz w:val="10"/>
                <w:szCs w:val="10"/>
              </w:rPr>
            </w:pPr>
          </w:p>
        </w:tc>
      </w:tr>
      <w:tr w:rsidR="00885668" w:rsidRPr="0088043F" w14:paraId="11D0B79C" w14:textId="77777777" w:rsidTr="00AB4427">
        <w:trPr>
          <w:jc w:val="center"/>
        </w:trPr>
        <w:tc>
          <w:tcPr>
            <w:tcW w:w="1756" w:type="dxa"/>
            <w:vMerge/>
            <w:vAlign w:val="center"/>
          </w:tcPr>
          <w:p w14:paraId="4AD5A47A"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113C1A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6DF7EC3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 xml:space="preserve">60 </w:t>
            </w:r>
            <w:proofErr w:type="spellStart"/>
            <w:r w:rsidRPr="0088043F">
              <w:rPr>
                <w:sz w:val="10"/>
                <w:szCs w:val="10"/>
              </w:rPr>
              <w:t>mW</w:t>
            </w:r>
            <w:proofErr w:type="spellEnd"/>
          </w:p>
        </w:tc>
        <w:tc>
          <w:tcPr>
            <w:tcW w:w="1346" w:type="dxa"/>
            <w:vAlign w:val="center"/>
          </w:tcPr>
          <w:p w14:paraId="5B2EED8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.9%</w:t>
            </w:r>
          </w:p>
        </w:tc>
        <w:tc>
          <w:tcPr>
            <w:tcW w:w="2437" w:type="dxa"/>
            <w:vMerge/>
            <w:vAlign w:val="center"/>
          </w:tcPr>
          <w:p w14:paraId="325C1650" w14:textId="77777777" w:rsidR="00885668" w:rsidRPr="0088043F" w:rsidRDefault="00885668" w:rsidP="00885668">
            <w:pPr>
              <w:widowControl/>
              <w:spacing w:line="240" w:lineRule="exact"/>
              <w:contextualSpacing/>
              <w:jc w:val="center"/>
              <w:rPr>
                <w:sz w:val="10"/>
                <w:szCs w:val="10"/>
              </w:rPr>
            </w:pPr>
          </w:p>
        </w:tc>
      </w:tr>
      <w:tr w:rsidR="00885668" w:rsidRPr="0088043F" w14:paraId="12A020B4" w14:textId="77777777" w:rsidTr="00AB4427">
        <w:trPr>
          <w:jc w:val="center"/>
        </w:trPr>
        <w:tc>
          <w:tcPr>
            <w:tcW w:w="1756" w:type="dxa"/>
            <w:vMerge w:val="restart"/>
            <w:vAlign w:val="center"/>
          </w:tcPr>
          <w:p w14:paraId="0F208629"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P</w:t>
            </w:r>
            <w:r w:rsidRPr="0088043F">
              <w:rPr>
                <w:sz w:val="10"/>
                <w:szCs w:val="10"/>
              </w:rPr>
              <w:t>r:YAP</w:t>
            </w:r>
            <w:proofErr w:type="spellEnd"/>
            <w:proofErr w:type="gramEnd"/>
          </w:p>
          <w:p w14:paraId="6DC785FE"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0.747 </w:t>
            </w:r>
            <w:proofErr w:type="spellStart"/>
            <w:r w:rsidRPr="0088043F">
              <w:rPr>
                <w:sz w:val="10"/>
                <w:szCs w:val="10"/>
              </w:rPr>
              <w:t>μm</w:t>
            </w:r>
            <w:proofErr w:type="spellEnd"/>
          </w:p>
        </w:tc>
        <w:tc>
          <w:tcPr>
            <w:tcW w:w="1637" w:type="dxa"/>
            <w:vAlign w:val="center"/>
          </w:tcPr>
          <w:p w14:paraId="1A6C5CD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4A321F1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 xml:space="preserve">30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7FDF624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5.1%</w:t>
            </w:r>
          </w:p>
        </w:tc>
        <w:tc>
          <w:tcPr>
            <w:tcW w:w="2437" w:type="dxa"/>
            <w:vMerge w:val="restart"/>
            <w:vAlign w:val="center"/>
          </w:tcPr>
          <w:p w14:paraId="37CB704E" w14:textId="77777777" w:rsidR="00885668" w:rsidRPr="0088043F" w:rsidRDefault="00885668" w:rsidP="00885668">
            <w:pPr>
              <w:widowControl/>
              <w:spacing w:line="240" w:lineRule="exact"/>
              <w:contextualSpacing/>
              <w:jc w:val="center"/>
              <w:rPr>
                <w:sz w:val="10"/>
                <w:szCs w:val="10"/>
              </w:rPr>
            </w:pPr>
            <w:r w:rsidRPr="0088043F">
              <w:rPr>
                <w:sz w:val="10"/>
                <w:szCs w:val="10"/>
              </w:rPr>
              <w:t>Laser Phys. Lett. (2014), 11, 105801</w:t>
            </w:r>
          </w:p>
        </w:tc>
      </w:tr>
      <w:tr w:rsidR="00885668" w:rsidRPr="0088043F" w14:paraId="4A8F1220" w14:textId="77777777" w:rsidTr="00AB4427">
        <w:trPr>
          <w:jc w:val="center"/>
        </w:trPr>
        <w:tc>
          <w:tcPr>
            <w:tcW w:w="1756" w:type="dxa"/>
            <w:vMerge/>
            <w:vAlign w:val="center"/>
          </w:tcPr>
          <w:p w14:paraId="24134DF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13A3D06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30 K</w:t>
            </w:r>
          </w:p>
        </w:tc>
        <w:tc>
          <w:tcPr>
            <w:tcW w:w="1120" w:type="dxa"/>
            <w:vAlign w:val="center"/>
          </w:tcPr>
          <w:p w14:paraId="0E7E018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 xml:space="preserve">60 </w:t>
            </w:r>
            <w:proofErr w:type="spellStart"/>
            <w:r w:rsidRPr="0088043F">
              <w:rPr>
                <w:sz w:val="10"/>
                <w:szCs w:val="10"/>
              </w:rPr>
              <w:t>mW</w:t>
            </w:r>
            <w:proofErr w:type="spellEnd"/>
          </w:p>
        </w:tc>
        <w:tc>
          <w:tcPr>
            <w:tcW w:w="1346" w:type="dxa"/>
            <w:vAlign w:val="center"/>
          </w:tcPr>
          <w:p w14:paraId="130DDEF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0.9%</w:t>
            </w:r>
          </w:p>
        </w:tc>
        <w:tc>
          <w:tcPr>
            <w:tcW w:w="2437" w:type="dxa"/>
            <w:vMerge/>
            <w:vAlign w:val="center"/>
          </w:tcPr>
          <w:p w14:paraId="1630007A" w14:textId="77777777" w:rsidR="00885668" w:rsidRPr="0088043F" w:rsidRDefault="00885668" w:rsidP="00885668">
            <w:pPr>
              <w:widowControl/>
              <w:spacing w:line="240" w:lineRule="exact"/>
              <w:contextualSpacing/>
              <w:jc w:val="center"/>
              <w:rPr>
                <w:sz w:val="10"/>
                <w:szCs w:val="10"/>
              </w:rPr>
            </w:pPr>
          </w:p>
        </w:tc>
      </w:tr>
      <w:tr w:rsidR="00885668" w:rsidRPr="0088043F" w14:paraId="6CCBBF5F" w14:textId="77777777" w:rsidTr="00AB4427">
        <w:trPr>
          <w:jc w:val="center"/>
        </w:trPr>
        <w:tc>
          <w:tcPr>
            <w:tcW w:w="1756" w:type="dxa"/>
            <w:vMerge w:val="restart"/>
            <w:vAlign w:val="center"/>
          </w:tcPr>
          <w:p w14:paraId="6DB72C3D" w14:textId="77777777" w:rsidR="00885668" w:rsidRPr="0088043F" w:rsidRDefault="00885668" w:rsidP="00885668">
            <w:pPr>
              <w:widowControl/>
              <w:spacing w:line="240" w:lineRule="exact"/>
              <w:contextualSpacing/>
              <w:jc w:val="center"/>
              <w:rPr>
                <w:sz w:val="10"/>
                <w:szCs w:val="10"/>
              </w:rPr>
            </w:pPr>
            <w:proofErr w:type="gramStart"/>
            <w:r w:rsidRPr="0088043F">
              <w:rPr>
                <w:sz w:val="10"/>
                <w:szCs w:val="10"/>
              </w:rPr>
              <w:t>Er:CaF</w:t>
            </w:r>
            <w:proofErr w:type="gramEnd"/>
            <w:r w:rsidRPr="0088043F">
              <w:rPr>
                <w:sz w:val="10"/>
                <w:szCs w:val="10"/>
                <w:vertAlign w:val="subscript"/>
              </w:rPr>
              <w:t>2</w:t>
            </w:r>
          </w:p>
          <w:p w14:paraId="27291F77"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2.7 </w:t>
            </w:r>
            <w:proofErr w:type="spellStart"/>
            <w:r w:rsidRPr="0088043F">
              <w:rPr>
                <w:sz w:val="10"/>
                <w:szCs w:val="10"/>
              </w:rPr>
              <w:t>μm</w:t>
            </w:r>
            <w:proofErr w:type="spellEnd"/>
          </w:p>
        </w:tc>
        <w:tc>
          <w:tcPr>
            <w:tcW w:w="1637" w:type="dxa"/>
            <w:vAlign w:val="center"/>
          </w:tcPr>
          <w:p w14:paraId="6FA8E31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3D1C881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 xml:space="preserve">4 </w:t>
            </w:r>
            <w:proofErr w:type="spellStart"/>
            <w:r w:rsidRPr="0088043F">
              <w:rPr>
                <w:sz w:val="10"/>
                <w:szCs w:val="10"/>
              </w:rPr>
              <w:t>mW</w:t>
            </w:r>
            <w:proofErr w:type="spellEnd"/>
          </w:p>
        </w:tc>
        <w:tc>
          <w:tcPr>
            <w:tcW w:w="1346" w:type="dxa"/>
            <w:vAlign w:val="center"/>
          </w:tcPr>
          <w:p w14:paraId="0A9D2D0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.3%</w:t>
            </w:r>
          </w:p>
        </w:tc>
        <w:tc>
          <w:tcPr>
            <w:tcW w:w="2437" w:type="dxa"/>
            <w:vMerge w:val="restart"/>
            <w:vAlign w:val="center"/>
          </w:tcPr>
          <w:p w14:paraId="4AD51D24" w14:textId="77777777" w:rsidR="00885668" w:rsidRPr="0088043F" w:rsidRDefault="00885668" w:rsidP="00885668">
            <w:pPr>
              <w:widowControl/>
              <w:spacing w:line="240" w:lineRule="exact"/>
              <w:contextualSpacing/>
              <w:jc w:val="center"/>
              <w:rPr>
                <w:sz w:val="10"/>
                <w:szCs w:val="10"/>
              </w:rPr>
            </w:pPr>
            <w:r w:rsidRPr="0088043F">
              <w:rPr>
                <w:sz w:val="10"/>
                <w:szCs w:val="10"/>
              </w:rPr>
              <w:t>Proc. SPIE, Solid State Lasers XXIV: Technology and Devices, (2015), 93421S</w:t>
            </w:r>
          </w:p>
        </w:tc>
      </w:tr>
      <w:tr w:rsidR="00885668" w:rsidRPr="0088043F" w14:paraId="3004CC89" w14:textId="77777777" w:rsidTr="00AB4427">
        <w:trPr>
          <w:jc w:val="center"/>
        </w:trPr>
        <w:tc>
          <w:tcPr>
            <w:tcW w:w="1756" w:type="dxa"/>
            <w:vMerge/>
            <w:vAlign w:val="center"/>
          </w:tcPr>
          <w:p w14:paraId="5F79A2C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866DBD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80 K</w:t>
            </w:r>
          </w:p>
        </w:tc>
        <w:tc>
          <w:tcPr>
            <w:tcW w:w="1120" w:type="dxa"/>
            <w:vAlign w:val="center"/>
          </w:tcPr>
          <w:p w14:paraId="7D0D041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35 </w:t>
            </w:r>
            <w:proofErr w:type="spellStart"/>
            <w:r w:rsidRPr="0088043F">
              <w:rPr>
                <w:sz w:val="10"/>
                <w:szCs w:val="10"/>
              </w:rPr>
              <w:t>mW</w:t>
            </w:r>
            <w:proofErr w:type="spellEnd"/>
          </w:p>
        </w:tc>
        <w:tc>
          <w:tcPr>
            <w:tcW w:w="1346" w:type="dxa"/>
            <w:vAlign w:val="center"/>
          </w:tcPr>
          <w:p w14:paraId="77622A7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w:t>
            </w:r>
          </w:p>
        </w:tc>
        <w:tc>
          <w:tcPr>
            <w:tcW w:w="2437" w:type="dxa"/>
            <w:vMerge/>
            <w:vAlign w:val="center"/>
          </w:tcPr>
          <w:p w14:paraId="0C04D24F" w14:textId="77777777" w:rsidR="00885668" w:rsidRPr="0088043F" w:rsidRDefault="00885668" w:rsidP="00885668">
            <w:pPr>
              <w:widowControl/>
              <w:spacing w:line="240" w:lineRule="exact"/>
              <w:contextualSpacing/>
              <w:jc w:val="center"/>
              <w:rPr>
                <w:sz w:val="10"/>
                <w:szCs w:val="10"/>
              </w:rPr>
            </w:pPr>
          </w:p>
        </w:tc>
      </w:tr>
      <w:tr w:rsidR="00885668" w:rsidRPr="0088043F" w14:paraId="55CCC0E2" w14:textId="77777777" w:rsidTr="00AB4427">
        <w:trPr>
          <w:jc w:val="center"/>
        </w:trPr>
        <w:tc>
          <w:tcPr>
            <w:tcW w:w="1756" w:type="dxa"/>
            <w:vMerge/>
            <w:vAlign w:val="center"/>
          </w:tcPr>
          <w:p w14:paraId="43276136"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8C92C5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80 K</w:t>
            </w:r>
          </w:p>
        </w:tc>
        <w:tc>
          <w:tcPr>
            <w:tcW w:w="1120" w:type="dxa"/>
            <w:vAlign w:val="center"/>
          </w:tcPr>
          <w:p w14:paraId="38B793C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83 </w:t>
            </w:r>
            <w:proofErr w:type="spellStart"/>
            <w:r w:rsidRPr="0088043F">
              <w:rPr>
                <w:sz w:val="10"/>
                <w:szCs w:val="10"/>
              </w:rPr>
              <w:t>mW</w:t>
            </w:r>
            <w:proofErr w:type="spellEnd"/>
          </w:p>
        </w:tc>
        <w:tc>
          <w:tcPr>
            <w:tcW w:w="1346" w:type="dxa"/>
            <w:vAlign w:val="center"/>
          </w:tcPr>
          <w:p w14:paraId="75ADD2C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.3%</w:t>
            </w:r>
          </w:p>
        </w:tc>
        <w:tc>
          <w:tcPr>
            <w:tcW w:w="2437" w:type="dxa"/>
            <w:vMerge/>
            <w:vAlign w:val="center"/>
          </w:tcPr>
          <w:p w14:paraId="287CC636" w14:textId="77777777" w:rsidR="00885668" w:rsidRPr="0088043F" w:rsidRDefault="00885668" w:rsidP="00885668">
            <w:pPr>
              <w:widowControl/>
              <w:spacing w:line="240" w:lineRule="exact"/>
              <w:contextualSpacing/>
              <w:jc w:val="center"/>
              <w:rPr>
                <w:sz w:val="10"/>
                <w:szCs w:val="10"/>
              </w:rPr>
            </w:pPr>
          </w:p>
        </w:tc>
      </w:tr>
      <w:tr w:rsidR="00885668" w:rsidRPr="0088043F" w14:paraId="617E6E6B" w14:textId="77777777" w:rsidTr="00AB4427">
        <w:trPr>
          <w:jc w:val="center"/>
        </w:trPr>
        <w:tc>
          <w:tcPr>
            <w:tcW w:w="1756" w:type="dxa"/>
            <w:vMerge w:val="restart"/>
            <w:vAlign w:val="center"/>
          </w:tcPr>
          <w:p w14:paraId="2B1091F1"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E</w:t>
            </w:r>
            <w:r w:rsidRPr="0088043F">
              <w:rPr>
                <w:sz w:val="10"/>
                <w:szCs w:val="10"/>
              </w:rPr>
              <w:t>r:YLF</w:t>
            </w:r>
            <w:proofErr w:type="spellEnd"/>
            <w:proofErr w:type="gramEnd"/>
          </w:p>
          <w:p w14:paraId="35BB9D59"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2.8 </w:t>
            </w:r>
            <w:proofErr w:type="spellStart"/>
            <w:r w:rsidRPr="0088043F">
              <w:rPr>
                <w:sz w:val="10"/>
                <w:szCs w:val="10"/>
              </w:rPr>
              <w:t>μm</w:t>
            </w:r>
            <w:proofErr w:type="spellEnd"/>
          </w:p>
        </w:tc>
        <w:tc>
          <w:tcPr>
            <w:tcW w:w="1637" w:type="dxa"/>
            <w:vAlign w:val="center"/>
          </w:tcPr>
          <w:p w14:paraId="79902E2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2B4791AB"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2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73AC1E9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2.8%</w:t>
            </w:r>
          </w:p>
        </w:tc>
        <w:tc>
          <w:tcPr>
            <w:tcW w:w="2437" w:type="dxa"/>
            <w:vMerge w:val="restart"/>
            <w:vAlign w:val="center"/>
          </w:tcPr>
          <w:p w14:paraId="2D1D8B86"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Proc. SPIE, Solid State Lasers XXVIII: Technology and Devices, (2019), 108961L </w:t>
            </w:r>
          </w:p>
        </w:tc>
      </w:tr>
      <w:tr w:rsidR="00885668" w:rsidRPr="0088043F" w14:paraId="1139CC17" w14:textId="77777777" w:rsidTr="00AB4427">
        <w:trPr>
          <w:jc w:val="center"/>
        </w:trPr>
        <w:tc>
          <w:tcPr>
            <w:tcW w:w="1756" w:type="dxa"/>
            <w:vMerge/>
            <w:vAlign w:val="center"/>
          </w:tcPr>
          <w:p w14:paraId="4A5ED77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37BB1F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2B6809A2"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2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514653B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0.7%</w:t>
            </w:r>
          </w:p>
        </w:tc>
        <w:tc>
          <w:tcPr>
            <w:tcW w:w="2437" w:type="dxa"/>
            <w:vMerge/>
            <w:vAlign w:val="center"/>
          </w:tcPr>
          <w:p w14:paraId="12062804" w14:textId="77777777" w:rsidR="00885668" w:rsidRPr="0088043F" w:rsidRDefault="00885668" w:rsidP="00885668">
            <w:pPr>
              <w:widowControl/>
              <w:spacing w:line="240" w:lineRule="exact"/>
              <w:contextualSpacing/>
              <w:jc w:val="center"/>
              <w:rPr>
                <w:sz w:val="10"/>
                <w:szCs w:val="10"/>
              </w:rPr>
            </w:pPr>
          </w:p>
        </w:tc>
      </w:tr>
      <w:tr w:rsidR="00885668" w:rsidRPr="0088043F" w14:paraId="66E1B134" w14:textId="77777777" w:rsidTr="00AB4427">
        <w:trPr>
          <w:jc w:val="center"/>
        </w:trPr>
        <w:tc>
          <w:tcPr>
            <w:tcW w:w="1756" w:type="dxa"/>
            <w:vMerge/>
            <w:vAlign w:val="center"/>
          </w:tcPr>
          <w:p w14:paraId="71574F6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D8DA2A5" w14:textId="77777777" w:rsidR="00885668" w:rsidRPr="0088043F" w:rsidRDefault="00885668" w:rsidP="00885668">
            <w:pPr>
              <w:widowControl/>
              <w:spacing w:line="240" w:lineRule="exact"/>
              <w:contextualSpacing/>
              <w:jc w:val="center"/>
              <w:rPr>
                <w:sz w:val="10"/>
                <w:szCs w:val="10"/>
              </w:rPr>
            </w:pPr>
            <w:r w:rsidRPr="0088043F">
              <w:rPr>
                <w:sz w:val="10"/>
                <w:szCs w:val="10"/>
              </w:rPr>
              <w:t>300 K</w:t>
            </w:r>
          </w:p>
        </w:tc>
        <w:tc>
          <w:tcPr>
            <w:tcW w:w="1120" w:type="dxa"/>
            <w:vAlign w:val="center"/>
          </w:tcPr>
          <w:p w14:paraId="7DA55C6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 xml:space="preserve">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4BD6815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6.4%</w:t>
            </w:r>
          </w:p>
        </w:tc>
        <w:tc>
          <w:tcPr>
            <w:tcW w:w="2437" w:type="dxa"/>
            <w:vMerge/>
            <w:vAlign w:val="center"/>
          </w:tcPr>
          <w:p w14:paraId="7F2C706B" w14:textId="77777777" w:rsidR="00885668" w:rsidRPr="0088043F" w:rsidRDefault="00885668" w:rsidP="00885668">
            <w:pPr>
              <w:widowControl/>
              <w:spacing w:line="240" w:lineRule="exact"/>
              <w:contextualSpacing/>
              <w:jc w:val="center"/>
              <w:rPr>
                <w:sz w:val="10"/>
                <w:szCs w:val="10"/>
              </w:rPr>
            </w:pPr>
          </w:p>
        </w:tc>
      </w:tr>
      <w:tr w:rsidR="00885668" w:rsidRPr="0088043F" w14:paraId="6A35A7A1" w14:textId="77777777" w:rsidTr="00AB4427">
        <w:trPr>
          <w:jc w:val="center"/>
        </w:trPr>
        <w:tc>
          <w:tcPr>
            <w:tcW w:w="1756" w:type="dxa"/>
            <w:vMerge w:val="restart"/>
            <w:vAlign w:val="center"/>
          </w:tcPr>
          <w:p w14:paraId="7B580D4D"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E</w:t>
            </w:r>
            <w:r w:rsidRPr="0088043F">
              <w:rPr>
                <w:sz w:val="10"/>
                <w:szCs w:val="10"/>
              </w:rPr>
              <w:t>r:GGAG</w:t>
            </w:r>
            <w:proofErr w:type="spellEnd"/>
            <w:proofErr w:type="gramEnd"/>
          </w:p>
          <w:p w14:paraId="7C033503"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1.6 </w:t>
            </w:r>
            <w:proofErr w:type="spellStart"/>
            <w:r w:rsidRPr="0088043F">
              <w:rPr>
                <w:sz w:val="10"/>
                <w:szCs w:val="10"/>
              </w:rPr>
              <w:t>μm</w:t>
            </w:r>
            <w:proofErr w:type="spellEnd"/>
          </w:p>
        </w:tc>
        <w:tc>
          <w:tcPr>
            <w:tcW w:w="1637" w:type="dxa"/>
            <w:vAlign w:val="center"/>
          </w:tcPr>
          <w:p w14:paraId="22159F9D"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329916B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 xml:space="preserve">.5 </w:t>
            </w:r>
            <w:r w:rsidRPr="0088043F">
              <w:rPr>
                <w:rFonts w:hint="eastAsia"/>
                <w:sz w:val="10"/>
                <w:szCs w:val="10"/>
              </w:rPr>
              <w:t>W</w:t>
            </w:r>
          </w:p>
        </w:tc>
        <w:tc>
          <w:tcPr>
            <w:tcW w:w="1346" w:type="dxa"/>
            <w:vAlign w:val="center"/>
          </w:tcPr>
          <w:p w14:paraId="360830C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w:t>
            </w:r>
            <w:r w:rsidRPr="0088043F">
              <w:rPr>
                <w:sz w:val="10"/>
                <w:szCs w:val="10"/>
              </w:rPr>
              <w:t>4%</w:t>
            </w:r>
          </w:p>
        </w:tc>
        <w:tc>
          <w:tcPr>
            <w:tcW w:w="2437" w:type="dxa"/>
            <w:vMerge w:val="restart"/>
            <w:vAlign w:val="center"/>
          </w:tcPr>
          <w:p w14:paraId="73454AFD" w14:textId="77777777" w:rsidR="00885668" w:rsidRPr="0088043F" w:rsidRDefault="00885668" w:rsidP="00885668">
            <w:pPr>
              <w:widowControl/>
              <w:spacing w:line="240" w:lineRule="exact"/>
              <w:contextualSpacing/>
              <w:jc w:val="center"/>
              <w:rPr>
                <w:sz w:val="10"/>
                <w:szCs w:val="10"/>
              </w:rPr>
            </w:pPr>
            <w:r w:rsidRPr="0088043F">
              <w:rPr>
                <w:sz w:val="10"/>
                <w:szCs w:val="10"/>
              </w:rPr>
              <w:t>Opt. Mater. Express</w:t>
            </w:r>
          </w:p>
          <w:p w14:paraId="445ACB4A"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 (2020)</w:t>
            </w:r>
            <w:r w:rsidRPr="0088043F">
              <w:rPr>
                <w:rFonts w:hint="eastAsia"/>
                <w:sz w:val="10"/>
                <w:szCs w:val="10"/>
              </w:rPr>
              <w:t>,</w:t>
            </w:r>
            <w:r w:rsidRPr="0088043F">
              <w:rPr>
                <w:sz w:val="10"/>
                <w:szCs w:val="10"/>
              </w:rPr>
              <w:t xml:space="preserve"> 10, 1249-1254 </w:t>
            </w:r>
          </w:p>
        </w:tc>
      </w:tr>
      <w:tr w:rsidR="00885668" w:rsidRPr="0088043F" w14:paraId="74365080" w14:textId="77777777" w:rsidTr="00AB4427">
        <w:trPr>
          <w:jc w:val="center"/>
        </w:trPr>
        <w:tc>
          <w:tcPr>
            <w:tcW w:w="1756" w:type="dxa"/>
            <w:vMerge/>
            <w:vAlign w:val="center"/>
          </w:tcPr>
          <w:p w14:paraId="276CABD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F096DF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77CB5C5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0.7 W</w:t>
            </w:r>
          </w:p>
        </w:tc>
        <w:tc>
          <w:tcPr>
            <w:tcW w:w="1346" w:type="dxa"/>
            <w:vAlign w:val="center"/>
          </w:tcPr>
          <w:p w14:paraId="4FA157E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52</w:t>
            </w:r>
            <w:r w:rsidRPr="0088043F">
              <w:rPr>
                <w:sz w:val="10"/>
                <w:szCs w:val="10"/>
              </w:rPr>
              <w:t>%</w:t>
            </w:r>
          </w:p>
        </w:tc>
        <w:tc>
          <w:tcPr>
            <w:tcW w:w="2437" w:type="dxa"/>
            <w:vMerge/>
            <w:vAlign w:val="center"/>
          </w:tcPr>
          <w:p w14:paraId="7BB54573" w14:textId="77777777" w:rsidR="00885668" w:rsidRPr="0088043F" w:rsidRDefault="00885668" w:rsidP="00885668">
            <w:pPr>
              <w:widowControl/>
              <w:spacing w:line="240" w:lineRule="exact"/>
              <w:contextualSpacing/>
              <w:jc w:val="center"/>
              <w:rPr>
                <w:sz w:val="10"/>
                <w:szCs w:val="10"/>
              </w:rPr>
            </w:pPr>
          </w:p>
        </w:tc>
      </w:tr>
      <w:tr w:rsidR="00885668" w:rsidRPr="0088043F" w14:paraId="56502133" w14:textId="77777777" w:rsidTr="00AB4427">
        <w:trPr>
          <w:jc w:val="center"/>
        </w:trPr>
        <w:tc>
          <w:tcPr>
            <w:tcW w:w="1756" w:type="dxa"/>
            <w:vMerge/>
            <w:vAlign w:val="center"/>
          </w:tcPr>
          <w:p w14:paraId="62BB24E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0847DA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40 K</w:t>
            </w:r>
          </w:p>
        </w:tc>
        <w:tc>
          <w:tcPr>
            <w:tcW w:w="1120" w:type="dxa"/>
            <w:vAlign w:val="center"/>
          </w:tcPr>
          <w:p w14:paraId="35D441A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0.7 W</w:t>
            </w:r>
          </w:p>
        </w:tc>
        <w:tc>
          <w:tcPr>
            <w:tcW w:w="1346" w:type="dxa"/>
            <w:vAlign w:val="center"/>
          </w:tcPr>
          <w:p w14:paraId="2AE8B94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52</w:t>
            </w:r>
            <w:r w:rsidRPr="0088043F">
              <w:rPr>
                <w:sz w:val="10"/>
                <w:szCs w:val="10"/>
              </w:rPr>
              <w:t>%</w:t>
            </w:r>
          </w:p>
        </w:tc>
        <w:tc>
          <w:tcPr>
            <w:tcW w:w="2437" w:type="dxa"/>
            <w:vMerge/>
            <w:vAlign w:val="center"/>
          </w:tcPr>
          <w:p w14:paraId="3D17D4EB" w14:textId="77777777" w:rsidR="00885668" w:rsidRPr="0088043F" w:rsidRDefault="00885668" w:rsidP="00885668">
            <w:pPr>
              <w:widowControl/>
              <w:spacing w:line="240" w:lineRule="exact"/>
              <w:contextualSpacing/>
              <w:jc w:val="center"/>
              <w:rPr>
                <w:sz w:val="10"/>
                <w:szCs w:val="10"/>
              </w:rPr>
            </w:pPr>
          </w:p>
        </w:tc>
      </w:tr>
      <w:tr w:rsidR="00885668" w:rsidRPr="0088043F" w14:paraId="24E7133C" w14:textId="77777777" w:rsidTr="00AB4427">
        <w:trPr>
          <w:jc w:val="center"/>
        </w:trPr>
        <w:tc>
          <w:tcPr>
            <w:tcW w:w="1756" w:type="dxa"/>
            <w:vMerge/>
            <w:vAlign w:val="center"/>
          </w:tcPr>
          <w:p w14:paraId="5B167598"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7AA40C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80 K</w:t>
            </w:r>
          </w:p>
        </w:tc>
        <w:tc>
          <w:tcPr>
            <w:tcW w:w="1120" w:type="dxa"/>
            <w:vAlign w:val="center"/>
          </w:tcPr>
          <w:p w14:paraId="2983F61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 W</w:t>
            </w:r>
          </w:p>
        </w:tc>
        <w:tc>
          <w:tcPr>
            <w:tcW w:w="1346" w:type="dxa"/>
            <w:vAlign w:val="center"/>
          </w:tcPr>
          <w:p w14:paraId="4684F4D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51</w:t>
            </w:r>
            <w:r w:rsidRPr="0088043F">
              <w:rPr>
                <w:sz w:val="10"/>
                <w:szCs w:val="10"/>
              </w:rPr>
              <w:t>%</w:t>
            </w:r>
          </w:p>
        </w:tc>
        <w:tc>
          <w:tcPr>
            <w:tcW w:w="2437" w:type="dxa"/>
            <w:vMerge/>
            <w:vAlign w:val="center"/>
          </w:tcPr>
          <w:p w14:paraId="75B11106" w14:textId="77777777" w:rsidR="00885668" w:rsidRPr="0088043F" w:rsidRDefault="00885668" w:rsidP="00885668">
            <w:pPr>
              <w:widowControl/>
              <w:spacing w:line="240" w:lineRule="exact"/>
              <w:contextualSpacing/>
              <w:jc w:val="center"/>
              <w:rPr>
                <w:sz w:val="10"/>
                <w:szCs w:val="10"/>
              </w:rPr>
            </w:pPr>
          </w:p>
        </w:tc>
      </w:tr>
      <w:tr w:rsidR="00885668" w:rsidRPr="0088043F" w14:paraId="7090B974" w14:textId="77777777" w:rsidTr="00AB4427">
        <w:trPr>
          <w:jc w:val="center"/>
        </w:trPr>
        <w:tc>
          <w:tcPr>
            <w:tcW w:w="1756" w:type="dxa"/>
            <w:vMerge/>
            <w:vAlign w:val="center"/>
          </w:tcPr>
          <w:p w14:paraId="4FD9A89B"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C262AE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20 K</w:t>
            </w:r>
          </w:p>
        </w:tc>
        <w:tc>
          <w:tcPr>
            <w:tcW w:w="1120" w:type="dxa"/>
            <w:vAlign w:val="center"/>
          </w:tcPr>
          <w:p w14:paraId="0F48F60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1.1 W</w:t>
            </w:r>
          </w:p>
        </w:tc>
        <w:tc>
          <w:tcPr>
            <w:tcW w:w="1346" w:type="dxa"/>
            <w:vAlign w:val="center"/>
          </w:tcPr>
          <w:p w14:paraId="7D12313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45</w:t>
            </w:r>
            <w:r w:rsidRPr="0088043F">
              <w:rPr>
                <w:sz w:val="10"/>
                <w:szCs w:val="10"/>
              </w:rPr>
              <w:t>%</w:t>
            </w:r>
          </w:p>
        </w:tc>
        <w:tc>
          <w:tcPr>
            <w:tcW w:w="2437" w:type="dxa"/>
            <w:vMerge/>
            <w:vAlign w:val="center"/>
          </w:tcPr>
          <w:p w14:paraId="3DF81029" w14:textId="77777777" w:rsidR="00885668" w:rsidRPr="0088043F" w:rsidRDefault="00885668" w:rsidP="00885668">
            <w:pPr>
              <w:widowControl/>
              <w:spacing w:line="240" w:lineRule="exact"/>
              <w:contextualSpacing/>
              <w:jc w:val="center"/>
              <w:rPr>
                <w:sz w:val="10"/>
                <w:szCs w:val="10"/>
              </w:rPr>
            </w:pPr>
          </w:p>
        </w:tc>
      </w:tr>
      <w:tr w:rsidR="00885668" w:rsidRPr="0088043F" w14:paraId="0F24CBAF" w14:textId="77777777" w:rsidTr="00AB4427">
        <w:trPr>
          <w:jc w:val="center"/>
        </w:trPr>
        <w:tc>
          <w:tcPr>
            <w:tcW w:w="1756" w:type="dxa"/>
            <w:vMerge/>
            <w:vAlign w:val="center"/>
          </w:tcPr>
          <w:p w14:paraId="7B2778B2"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44E31B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60 K</w:t>
            </w:r>
          </w:p>
        </w:tc>
        <w:tc>
          <w:tcPr>
            <w:tcW w:w="1120" w:type="dxa"/>
            <w:vAlign w:val="center"/>
          </w:tcPr>
          <w:p w14:paraId="36D4EB8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1.2 W</w:t>
            </w:r>
          </w:p>
        </w:tc>
        <w:tc>
          <w:tcPr>
            <w:tcW w:w="1346" w:type="dxa"/>
            <w:vAlign w:val="center"/>
          </w:tcPr>
          <w:p w14:paraId="215B810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41</w:t>
            </w:r>
            <w:r w:rsidRPr="0088043F">
              <w:rPr>
                <w:sz w:val="10"/>
                <w:szCs w:val="10"/>
              </w:rPr>
              <w:t>%</w:t>
            </w:r>
          </w:p>
        </w:tc>
        <w:tc>
          <w:tcPr>
            <w:tcW w:w="2437" w:type="dxa"/>
            <w:vMerge/>
            <w:vAlign w:val="center"/>
          </w:tcPr>
          <w:p w14:paraId="4E7239EB" w14:textId="77777777" w:rsidR="00885668" w:rsidRPr="0088043F" w:rsidRDefault="00885668" w:rsidP="00885668">
            <w:pPr>
              <w:widowControl/>
              <w:spacing w:line="240" w:lineRule="exact"/>
              <w:contextualSpacing/>
              <w:jc w:val="center"/>
              <w:rPr>
                <w:sz w:val="10"/>
                <w:szCs w:val="10"/>
              </w:rPr>
            </w:pPr>
          </w:p>
        </w:tc>
      </w:tr>
      <w:tr w:rsidR="00885668" w:rsidRPr="0088043F" w14:paraId="226F0ECC" w14:textId="77777777" w:rsidTr="00AB4427">
        <w:trPr>
          <w:jc w:val="center"/>
        </w:trPr>
        <w:tc>
          <w:tcPr>
            <w:tcW w:w="1756" w:type="dxa"/>
            <w:vMerge/>
            <w:vAlign w:val="center"/>
          </w:tcPr>
          <w:p w14:paraId="11A6ADDA"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2683D4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3404297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1.5</w:t>
            </w:r>
            <w:r w:rsidRPr="0088043F">
              <w:rPr>
                <w:sz w:val="10"/>
                <w:szCs w:val="10"/>
              </w:rPr>
              <w:t xml:space="preserve"> </w:t>
            </w:r>
            <w:r w:rsidRPr="0088043F">
              <w:rPr>
                <w:rFonts w:hint="eastAsia"/>
                <w:sz w:val="10"/>
                <w:szCs w:val="10"/>
              </w:rPr>
              <w:t>W</w:t>
            </w:r>
          </w:p>
        </w:tc>
        <w:tc>
          <w:tcPr>
            <w:tcW w:w="1346" w:type="dxa"/>
            <w:vAlign w:val="center"/>
          </w:tcPr>
          <w:p w14:paraId="1EB744B9"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37</w:t>
            </w:r>
            <w:r w:rsidRPr="0088043F">
              <w:rPr>
                <w:sz w:val="10"/>
                <w:szCs w:val="10"/>
              </w:rPr>
              <w:t>%</w:t>
            </w:r>
          </w:p>
        </w:tc>
        <w:tc>
          <w:tcPr>
            <w:tcW w:w="2437" w:type="dxa"/>
            <w:vMerge/>
            <w:vAlign w:val="center"/>
          </w:tcPr>
          <w:p w14:paraId="77D4312A" w14:textId="77777777" w:rsidR="00885668" w:rsidRPr="0088043F" w:rsidRDefault="00885668" w:rsidP="00885668">
            <w:pPr>
              <w:widowControl/>
              <w:spacing w:line="240" w:lineRule="exact"/>
              <w:contextualSpacing/>
              <w:jc w:val="center"/>
              <w:rPr>
                <w:sz w:val="10"/>
                <w:szCs w:val="10"/>
              </w:rPr>
            </w:pPr>
          </w:p>
        </w:tc>
      </w:tr>
      <w:tr w:rsidR="00885668" w:rsidRPr="0088043F" w14:paraId="1531FDBC" w14:textId="77777777" w:rsidTr="00AB4427">
        <w:trPr>
          <w:jc w:val="center"/>
        </w:trPr>
        <w:tc>
          <w:tcPr>
            <w:tcW w:w="1756" w:type="dxa"/>
            <w:vMerge/>
            <w:vAlign w:val="center"/>
          </w:tcPr>
          <w:p w14:paraId="19976960"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0B2435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40 K</w:t>
            </w:r>
          </w:p>
        </w:tc>
        <w:tc>
          <w:tcPr>
            <w:tcW w:w="1120" w:type="dxa"/>
            <w:vAlign w:val="center"/>
          </w:tcPr>
          <w:p w14:paraId="31CF4F8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1.7</w:t>
            </w:r>
            <w:r w:rsidRPr="0088043F">
              <w:rPr>
                <w:sz w:val="10"/>
                <w:szCs w:val="10"/>
              </w:rPr>
              <w:t xml:space="preserve"> </w:t>
            </w:r>
            <w:r w:rsidRPr="0088043F">
              <w:rPr>
                <w:rFonts w:hint="eastAsia"/>
                <w:sz w:val="10"/>
                <w:szCs w:val="10"/>
              </w:rPr>
              <w:t>W</w:t>
            </w:r>
          </w:p>
        </w:tc>
        <w:tc>
          <w:tcPr>
            <w:tcW w:w="1346" w:type="dxa"/>
            <w:vAlign w:val="center"/>
          </w:tcPr>
          <w:p w14:paraId="792ADAD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9%</w:t>
            </w:r>
          </w:p>
        </w:tc>
        <w:tc>
          <w:tcPr>
            <w:tcW w:w="2437" w:type="dxa"/>
            <w:vMerge/>
            <w:vAlign w:val="center"/>
          </w:tcPr>
          <w:p w14:paraId="7C1A3A0D" w14:textId="77777777" w:rsidR="00885668" w:rsidRPr="0088043F" w:rsidRDefault="00885668" w:rsidP="00885668">
            <w:pPr>
              <w:widowControl/>
              <w:spacing w:line="240" w:lineRule="exact"/>
              <w:contextualSpacing/>
              <w:jc w:val="center"/>
              <w:rPr>
                <w:sz w:val="10"/>
                <w:szCs w:val="10"/>
              </w:rPr>
            </w:pPr>
          </w:p>
        </w:tc>
      </w:tr>
      <w:tr w:rsidR="00885668" w:rsidRPr="0088043F" w14:paraId="47439F62" w14:textId="77777777" w:rsidTr="00AB4427">
        <w:trPr>
          <w:jc w:val="center"/>
        </w:trPr>
        <w:tc>
          <w:tcPr>
            <w:tcW w:w="1756" w:type="dxa"/>
            <w:vMerge w:val="restart"/>
            <w:vAlign w:val="center"/>
          </w:tcPr>
          <w:p w14:paraId="39DFD643"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E</w:t>
            </w:r>
            <w:r w:rsidRPr="0088043F">
              <w:rPr>
                <w:sz w:val="10"/>
                <w:szCs w:val="10"/>
              </w:rPr>
              <w:t>r:GGAG</w:t>
            </w:r>
            <w:proofErr w:type="spellEnd"/>
            <w:proofErr w:type="gramEnd"/>
          </w:p>
          <w:p w14:paraId="5B2B8E52"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2.92 </w:t>
            </w:r>
            <w:proofErr w:type="spellStart"/>
            <w:r w:rsidRPr="0088043F">
              <w:rPr>
                <w:sz w:val="10"/>
                <w:szCs w:val="10"/>
              </w:rPr>
              <w:t>μm</w:t>
            </w:r>
            <w:proofErr w:type="spellEnd"/>
          </w:p>
        </w:tc>
        <w:tc>
          <w:tcPr>
            <w:tcW w:w="1637" w:type="dxa"/>
            <w:vAlign w:val="center"/>
          </w:tcPr>
          <w:p w14:paraId="30FFD2A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61413BF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6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1EA650C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9</w:t>
            </w:r>
            <w:r w:rsidRPr="0088043F">
              <w:rPr>
                <w:sz w:val="10"/>
                <w:szCs w:val="10"/>
              </w:rPr>
              <w:t>.9%</w:t>
            </w:r>
          </w:p>
        </w:tc>
        <w:tc>
          <w:tcPr>
            <w:tcW w:w="2437" w:type="dxa"/>
            <w:vMerge w:val="restart"/>
            <w:vAlign w:val="center"/>
          </w:tcPr>
          <w:p w14:paraId="6D754777" w14:textId="77777777" w:rsidR="00885668" w:rsidRPr="0088043F" w:rsidRDefault="00885668" w:rsidP="00885668">
            <w:pPr>
              <w:widowControl/>
              <w:spacing w:line="240" w:lineRule="exact"/>
              <w:contextualSpacing/>
              <w:jc w:val="center"/>
              <w:rPr>
                <w:sz w:val="10"/>
                <w:szCs w:val="10"/>
              </w:rPr>
            </w:pPr>
            <w:r w:rsidRPr="0088043F">
              <w:rPr>
                <w:sz w:val="10"/>
                <w:szCs w:val="10"/>
              </w:rPr>
              <w:t>Proc. SPIE 11259, Solid State Lasers XXIX: Technology and Devices, (2020), 112591Q</w:t>
            </w:r>
          </w:p>
        </w:tc>
      </w:tr>
      <w:tr w:rsidR="00885668" w:rsidRPr="0088043F" w14:paraId="6EB6A3D4" w14:textId="77777777" w:rsidTr="00AB4427">
        <w:trPr>
          <w:jc w:val="center"/>
        </w:trPr>
        <w:tc>
          <w:tcPr>
            <w:tcW w:w="1756" w:type="dxa"/>
            <w:vMerge/>
            <w:vAlign w:val="center"/>
          </w:tcPr>
          <w:p w14:paraId="084655E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D598C6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3F6D1CD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5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57F77B5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.7%</w:t>
            </w:r>
          </w:p>
        </w:tc>
        <w:tc>
          <w:tcPr>
            <w:tcW w:w="2437" w:type="dxa"/>
            <w:vMerge/>
            <w:vAlign w:val="center"/>
          </w:tcPr>
          <w:p w14:paraId="4C442E72" w14:textId="77777777" w:rsidR="00885668" w:rsidRPr="0088043F" w:rsidRDefault="00885668" w:rsidP="00885668">
            <w:pPr>
              <w:widowControl/>
              <w:spacing w:line="240" w:lineRule="exact"/>
              <w:contextualSpacing/>
              <w:jc w:val="center"/>
              <w:rPr>
                <w:sz w:val="10"/>
                <w:szCs w:val="10"/>
              </w:rPr>
            </w:pPr>
          </w:p>
        </w:tc>
      </w:tr>
      <w:tr w:rsidR="00885668" w:rsidRPr="0088043F" w14:paraId="5E5C4A1F" w14:textId="77777777" w:rsidTr="00AB4427">
        <w:trPr>
          <w:jc w:val="center"/>
        </w:trPr>
        <w:tc>
          <w:tcPr>
            <w:tcW w:w="1756" w:type="dxa"/>
            <w:vMerge/>
            <w:vAlign w:val="center"/>
          </w:tcPr>
          <w:p w14:paraId="6FB7E2BD"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7C826E0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32C529F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5 </w:t>
            </w:r>
            <w:proofErr w:type="spellStart"/>
            <w:r w:rsidRPr="0088043F">
              <w:rPr>
                <w:sz w:val="10"/>
                <w:szCs w:val="10"/>
              </w:rPr>
              <w:t>mJ</w:t>
            </w:r>
            <w:proofErr w:type="spellEnd"/>
          </w:p>
        </w:tc>
        <w:tc>
          <w:tcPr>
            <w:tcW w:w="1346" w:type="dxa"/>
            <w:vAlign w:val="center"/>
          </w:tcPr>
          <w:p w14:paraId="50E7AD9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.6%</w:t>
            </w:r>
          </w:p>
        </w:tc>
        <w:tc>
          <w:tcPr>
            <w:tcW w:w="2437" w:type="dxa"/>
            <w:vMerge/>
            <w:vAlign w:val="center"/>
          </w:tcPr>
          <w:p w14:paraId="62FB50EC" w14:textId="77777777" w:rsidR="00885668" w:rsidRPr="0088043F" w:rsidRDefault="00885668" w:rsidP="00885668">
            <w:pPr>
              <w:widowControl/>
              <w:spacing w:line="240" w:lineRule="exact"/>
              <w:contextualSpacing/>
              <w:jc w:val="center"/>
              <w:rPr>
                <w:sz w:val="10"/>
                <w:szCs w:val="10"/>
              </w:rPr>
            </w:pPr>
          </w:p>
        </w:tc>
      </w:tr>
      <w:tr w:rsidR="00885668" w:rsidRPr="0088043F" w14:paraId="65AACEA2" w14:textId="77777777" w:rsidTr="00AB4427">
        <w:trPr>
          <w:jc w:val="center"/>
        </w:trPr>
        <w:tc>
          <w:tcPr>
            <w:tcW w:w="1756" w:type="dxa"/>
            <w:vMerge/>
            <w:vAlign w:val="center"/>
          </w:tcPr>
          <w:p w14:paraId="15945FA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7827569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1831205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 xml:space="preserve">7 </w:t>
            </w:r>
            <w:proofErr w:type="spellStart"/>
            <w:r w:rsidRPr="0088043F">
              <w:rPr>
                <w:rFonts w:hint="eastAsia"/>
                <w:sz w:val="10"/>
                <w:szCs w:val="10"/>
              </w:rPr>
              <w:t>m</w:t>
            </w:r>
            <w:r w:rsidRPr="0088043F">
              <w:rPr>
                <w:sz w:val="10"/>
                <w:szCs w:val="10"/>
              </w:rPr>
              <w:t>J</w:t>
            </w:r>
            <w:proofErr w:type="spellEnd"/>
          </w:p>
        </w:tc>
        <w:tc>
          <w:tcPr>
            <w:tcW w:w="1346" w:type="dxa"/>
            <w:vAlign w:val="center"/>
          </w:tcPr>
          <w:p w14:paraId="2FB37D6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.4%</w:t>
            </w:r>
          </w:p>
        </w:tc>
        <w:tc>
          <w:tcPr>
            <w:tcW w:w="2437" w:type="dxa"/>
            <w:vMerge/>
            <w:vAlign w:val="center"/>
          </w:tcPr>
          <w:p w14:paraId="13DECEA8" w14:textId="77777777" w:rsidR="00885668" w:rsidRPr="0088043F" w:rsidRDefault="00885668" w:rsidP="00885668">
            <w:pPr>
              <w:widowControl/>
              <w:spacing w:line="240" w:lineRule="exact"/>
              <w:contextualSpacing/>
              <w:jc w:val="center"/>
              <w:rPr>
                <w:sz w:val="10"/>
                <w:szCs w:val="10"/>
              </w:rPr>
            </w:pPr>
          </w:p>
        </w:tc>
      </w:tr>
      <w:tr w:rsidR="00885668" w:rsidRPr="0088043F" w14:paraId="5BFAC562" w14:textId="77777777" w:rsidTr="00AB4427">
        <w:trPr>
          <w:jc w:val="center"/>
        </w:trPr>
        <w:tc>
          <w:tcPr>
            <w:tcW w:w="1756" w:type="dxa"/>
            <w:vMerge w:val="restart"/>
            <w:vAlign w:val="center"/>
          </w:tcPr>
          <w:p w14:paraId="64C60141"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E</w:t>
            </w:r>
            <w:r w:rsidRPr="0088043F">
              <w:rPr>
                <w:sz w:val="10"/>
                <w:szCs w:val="10"/>
              </w:rPr>
              <w:t>r:Pr</w:t>
            </w:r>
            <w:proofErr w:type="gramEnd"/>
            <w:r w:rsidRPr="0088043F">
              <w:rPr>
                <w:sz w:val="10"/>
                <w:szCs w:val="10"/>
              </w:rPr>
              <w:t>:GGAG</w:t>
            </w:r>
            <w:proofErr w:type="spellEnd"/>
          </w:p>
          <w:p w14:paraId="1B2B03BE"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2.9 </w:t>
            </w:r>
            <w:proofErr w:type="spellStart"/>
            <w:r w:rsidRPr="0088043F">
              <w:rPr>
                <w:sz w:val="10"/>
                <w:szCs w:val="10"/>
              </w:rPr>
              <w:t>μm</w:t>
            </w:r>
            <w:proofErr w:type="spellEnd"/>
          </w:p>
        </w:tc>
        <w:tc>
          <w:tcPr>
            <w:tcW w:w="1637" w:type="dxa"/>
            <w:vAlign w:val="center"/>
          </w:tcPr>
          <w:p w14:paraId="5C3B3D6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8</w:t>
            </w:r>
            <w:r w:rsidRPr="0088043F">
              <w:rPr>
                <w:sz w:val="10"/>
                <w:szCs w:val="10"/>
              </w:rPr>
              <w:t>0 K</w:t>
            </w:r>
          </w:p>
        </w:tc>
        <w:tc>
          <w:tcPr>
            <w:tcW w:w="1120" w:type="dxa"/>
            <w:vAlign w:val="center"/>
          </w:tcPr>
          <w:p w14:paraId="67B081A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 xml:space="preserve">10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796A8B3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6%</w:t>
            </w:r>
          </w:p>
        </w:tc>
        <w:tc>
          <w:tcPr>
            <w:tcW w:w="2437" w:type="dxa"/>
            <w:vMerge w:val="restart"/>
            <w:vAlign w:val="center"/>
          </w:tcPr>
          <w:p w14:paraId="076C2CAE"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Proceedings Volume 11980, Solid State Lasers XXXI: Technology and Devices; (2022), 119800A </w:t>
            </w:r>
          </w:p>
        </w:tc>
      </w:tr>
      <w:tr w:rsidR="00885668" w:rsidRPr="0088043F" w14:paraId="19DA10FF" w14:textId="77777777" w:rsidTr="00AB4427">
        <w:trPr>
          <w:jc w:val="center"/>
        </w:trPr>
        <w:tc>
          <w:tcPr>
            <w:tcW w:w="1756" w:type="dxa"/>
            <w:vMerge/>
            <w:vAlign w:val="center"/>
          </w:tcPr>
          <w:p w14:paraId="3E7326F4"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2AA3D2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37F7D057"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 xml:space="preserve">50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390059A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2%</w:t>
            </w:r>
          </w:p>
        </w:tc>
        <w:tc>
          <w:tcPr>
            <w:tcW w:w="2437" w:type="dxa"/>
            <w:vMerge/>
            <w:vAlign w:val="center"/>
          </w:tcPr>
          <w:p w14:paraId="5D7CDA93" w14:textId="77777777" w:rsidR="00885668" w:rsidRPr="0088043F" w:rsidRDefault="00885668" w:rsidP="00885668">
            <w:pPr>
              <w:widowControl/>
              <w:spacing w:line="240" w:lineRule="exact"/>
              <w:contextualSpacing/>
              <w:jc w:val="center"/>
              <w:rPr>
                <w:sz w:val="10"/>
                <w:szCs w:val="10"/>
              </w:rPr>
            </w:pPr>
          </w:p>
        </w:tc>
      </w:tr>
      <w:tr w:rsidR="00885668" w:rsidRPr="0088043F" w14:paraId="5C88C4AA" w14:textId="77777777" w:rsidTr="00AB4427">
        <w:trPr>
          <w:jc w:val="center"/>
        </w:trPr>
        <w:tc>
          <w:tcPr>
            <w:tcW w:w="1756" w:type="dxa"/>
            <w:vMerge/>
            <w:vAlign w:val="center"/>
          </w:tcPr>
          <w:p w14:paraId="5DCAC71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74405D5"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3</w:t>
            </w:r>
            <w:r w:rsidRPr="0088043F">
              <w:rPr>
                <w:sz w:val="10"/>
                <w:szCs w:val="10"/>
              </w:rPr>
              <w:t>00 K</w:t>
            </w:r>
          </w:p>
        </w:tc>
        <w:tc>
          <w:tcPr>
            <w:tcW w:w="1120" w:type="dxa"/>
            <w:vAlign w:val="center"/>
          </w:tcPr>
          <w:p w14:paraId="17A0A5BB"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 xml:space="preserve">70 </w:t>
            </w:r>
            <w:proofErr w:type="spellStart"/>
            <w:r w:rsidRPr="0088043F">
              <w:rPr>
                <w:rFonts w:hint="eastAsia"/>
                <w:sz w:val="10"/>
                <w:szCs w:val="10"/>
              </w:rPr>
              <w:t>m</w:t>
            </w:r>
            <w:r w:rsidRPr="0088043F">
              <w:rPr>
                <w:sz w:val="10"/>
                <w:szCs w:val="10"/>
              </w:rPr>
              <w:t>W</w:t>
            </w:r>
            <w:proofErr w:type="spellEnd"/>
          </w:p>
        </w:tc>
        <w:tc>
          <w:tcPr>
            <w:tcW w:w="1346" w:type="dxa"/>
            <w:vAlign w:val="center"/>
          </w:tcPr>
          <w:p w14:paraId="0902B94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6</w:t>
            </w:r>
            <w:r w:rsidRPr="0088043F">
              <w:rPr>
                <w:sz w:val="10"/>
                <w:szCs w:val="10"/>
              </w:rPr>
              <w:t>%</w:t>
            </w:r>
          </w:p>
        </w:tc>
        <w:tc>
          <w:tcPr>
            <w:tcW w:w="2437" w:type="dxa"/>
            <w:vMerge/>
            <w:vAlign w:val="center"/>
          </w:tcPr>
          <w:p w14:paraId="48897636" w14:textId="77777777" w:rsidR="00885668" w:rsidRPr="0088043F" w:rsidRDefault="00885668" w:rsidP="00885668">
            <w:pPr>
              <w:widowControl/>
              <w:spacing w:line="240" w:lineRule="exact"/>
              <w:contextualSpacing/>
              <w:jc w:val="center"/>
              <w:rPr>
                <w:sz w:val="10"/>
                <w:szCs w:val="10"/>
              </w:rPr>
            </w:pPr>
          </w:p>
        </w:tc>
      </w:tr>
      <w:tr w:rsidR="00885668" w:rsidRPr="0088043F" w14:paraId="67DD0826" w14:textId="77777777" w:rsidTr="00AB4427">
        <w:trPr>
          <w:jc w:val="center"/>
        </w:trPr>
        <w:tc>
          <w:tcPr>
            <w:tcW w:w="1756" w:type="dxa"/>
            <w:vMerge w:val="restart"/>
            <w:vAlign w:val="center"/>
          </w:tcPr>
          <w:p w14:paraId="05ED9FCD" w14:textId="77777777" w:rsidR="00885668" w:rsidRPr="0088043F" w:rsidRDefault="00885668" w:rsidP="00885668">
            <w:pPr>
              <w:widowControl/>
              <w:spacing w:line="240" w:lineRule="exact"/>
              <w:contextualSpacing/>
              <w:jc w:val="center"/>
              <w:rPr>
                <w:sz w:val="10"/>
                <w:szCs w:val="10"/>
              </w:rPr>
            </w:pPr>
            <w:proofErr w:type="spellStart"/>
            <w:proofErr w:type="gramStart"/>
            <w:r w:rsidRPr="0088043F">
              <w:rPr>
                <w:rFonts w:hint="eastAsia"/>
                <w:sz w:val="10"/>
                <w:szCs w:val="10"/>
              </w:rPr>
              <w:t>E</w:t>
            </w:r>
            <w:r w:rsidRPr="0088043F">
              <w:rPr>
                <w:sz w:val="10"/>
                <w:szCs w:val="10"/>
              </w:rPr>
              <w:t>r:YAP</w:t>
            </w:r>
            <w:proofErr w:type="spellEnd"/>
            <w:proofErr w:type="gramEnd"/>
          </w:p>
          <w:p w14:paraId="0818407C" w14:textId="77777777" w:rsidR="00885668" w:rsidRPr="0088043F" w:rsidRDefault="00885668" w:rsidP="00885668">
            <w:pPr>
              <w:widowControl/>
              <w:spacing w:line="240" w:lineRule="exact"/>
              <w:contextualSpacing/>
              <w:jc w:val="center"/>
              <w:rPr>
                <w:sz w:val="10"/>
                <w:szCs w:val="10"/>
              </w:rPr>
            </w:pPr>
            <w:r w:rsidRPr="0088043F">
              <w:rPr>
                <w:sz w:val="10"/>
                <w:szCs w:val="10"/>
              </w:rPr>
              <w:t xml:space="preserve">λ </w:t>
            </w:r>
            <w:r w:rsidRPr="0088043F">
              <w:rPr>
                <w:rFonts w:hint="eastAsia"/>
                <w:sz w:val="10"/>
                <w:szCs w:val="10"/>
              </w:rPr>
              <w:t>~</w:t>
            </w:r>
            <w:r w:rsidRPr="0088043F">
              <w:rPr>
                <w:sz w:val="10"/>
                <w:szCs w:val="10"/>
              </w:rPr>
              <w:t xml:space="preserve"> 2.7 </w:t>
            </w:r>
            <w:proofErr w:type="spellStart"/>
            <w:r w:rsidRPr="0088043F">
              <w:rPr>
                <w:sz w:val="10"/>
                <w:szCs w:val="10"/>
              </w:rPr>
              <w:t>μm</w:t>
            </w:r>
            <w:proofErr w:type="spellEnd"/>
          </w:p>
        </w:tc>
        <w:tc>
          <w:tcPr>
            <w:tcW w:w="1637" w:type="dxa"/>
            <w:vAlign w:val="center"/>
          </w:tcPr>
          <w:p w14:paraId="256E93B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7</w:t>
            </w:r>
            <w:r w:rsidRPr="0088043F">
              <w:rPr>
                <w:sz w:val="10"/>
                <w:szCs w:val="10"/>
              </w:rPr>
              <w:t>8 K</w:t>
            </w:r>
          </w:p>
        </w:tc>
        <w:tc>
          <w:tcPr>
            <w:tcW w:w="1120" w:type="dxa"/>
            <w:vAlign w:val="center"/>
          </w:tcPr>
          <w:p w14:paraId="1E249B16"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.02 W</w:t>
            </w:r>
          </w:p>
        </w:tc>
        <w:tc>
          <w:tcPr>
            <w:tcW w:w="1346" w:type="dxa"/>
            <w:vAlign w:val="center"/>
          </w:tcPr>
          <w:p w14:paraId="7D5E4DC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.27%</w:t>
            </w:r>
          </w:p>
        </w:tc>
        <w:tc>
          <w:tcPr>
            <w:tcW w:w="2437" w:type="dxa"/>
            <w:vMerge w:val="restart"/>
            <w:vAlign w:val="center"/>
          </w:tcPr>
          <w:p w14:paraId="25DB446E" w14:textId="77777777" w:rsidR="00885668" w:rsidRPr="0088043F" w:rsidRDefault="00885668" w:rsidP="00885668">
            <w:pPr>
              <w:widowControl/>
              <w:spacing w:line="240" w:lineRule="exact"/>
              <w:contextualSpacing/>
              <w:jc w:val="center"/>
              <w:rPr>
                <w:sz w:val="10"/>
                <w:szCs w:val="10"/>
              </w:rPr>
            </w:pPr>
            <w:r w:rsidRPr="0088043F">
              <w:rPr>
                <w:sz w:val="10"/>
                <w:szCs w:val="10"/>
              </w:rPr>
              <w:t>Proc. SPIE, Solid State Lasers XXVII: Technology and Devices, (2018), 1051121</w:t>
            </w:r>
          </w:p>
        </w:tc>
      </w:tr>
      <w:tr w:rsidR="00885668" w:rsidRPr="0088043F" w14:paraId="481AE9BD" w14:textId="77777777" w:rsidTr="00AB4427">
        <w:trPr>
          <w:jc w:val="center"/>
        </w:trPr>
        <w:tc>
          <w:tcPr>
            <w:tcW w:w="1756" w:type="dxa"/>
            <w:vMerge/>
            <w:vAlign w:val="center"/>
          </w:tcPr>
          <w:p w14:paraId="258E91F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9837E3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00 K</w:t>
            </w:r>
          </w:p>
        </w:tc>
        <w:tc>
          <w:tcPr>
            <w:tcW w:w="1120" w:type="dxa"/>
            <w:vAlign w:val="center"/>
          </w:tcPr>
          <w:p w14:paraId="748EB02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.02 W</w:t>
            </w:r>
          </w:p>
        </w:tc>
        <w:tc>
          <w:tcPr>
            <w:tcW w:w="1346" w:type="dxa"/>
            <w:vAlign w:val="center"/>
          </w:tcPr>
          <w:p w14:paraId="210847F2"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.26%</w:t>
            </w:r>
          </w:p>
        </w:tc>
        <w:tc>
          <w:tcPr>
            <w:tcW w:w="2437" w:type="dxa"/>
            <w:vMerge/>
            <w:vAlign w:val="center"/>
          </w:tcPr>
          <w:p w14:paraId="55BCD3EC" w14:textId="77777777" w:rsidR="00885668" w:rsidRPr="0088043F" w:rsidRDefault="00885668" w:rsidP="00885668">
            <w:pPr>
              <w:widowControl/>
              <w:spacing w:line="240" w:lineRule="exact"/>
              <w:contextualSpacing/>
              <w:jc w:val="center"/>
              <w:rPr>
                <w:sz w:val="10"/>
                <w:szCs w:val="10"/>
              </w:rPr>
            </w:pPr>
          </w:p>
        </w:tc>
      </w:tr>
      <w:tr w:rsidR="00885668" w:rsidRPr="0088043F" w14:paraId="74BD0B9D" w14:textId="77777777" w:rsidTr="00AB4427">
        <w:trPr>
          <w:jc w:val="center"/>
        </w:trPr>
        <w:tc>
          <w:tcPr>
            <w:tcW w:w="1756" w:type="dxa"/>
            <w:vMerge/>
            <w:vAlign w:val="center"/>
          </w:tcPr>
          <w:p w14:paraId="4B85CBCE"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66E87700"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50 K</w:t>
            </w:r>
          </w:p>
        </w:tc>
        <w:tc>
          <w:tcPr>
            <w:tcW w:w="1120" w:type="dxa"/>
            <w:vAlign w:val="center"/>
          </w:tcPr>
          <w:p w14:paraId="7F2A1AA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.03 W</w:t>
            </w:r>
          </w:p>
        </w:tc>
        <w:tc>
          <w:tcPr>
            <w:tcW w:w="1346" w:type="dxa"/>
            <w:vAlign w:val="center"/>
          </w:tcPr>
          <w:p w14:paraId="0D4E83B1"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1</w:t>
            </w:r>
            <w:r w:rsidRPr="0088043F">
              <w:rPr>
                <w:sz w:val="10"/>
                <w:szCs w:val="10"/>
              </w:rPr>
              <w:t>.07%</w:t>
            </w:r>
          </w:p>
        </w:tc>
        <w:tc>
          <w:tcPr>
            <w:tcW w:w="2437" w:type="dxa"/>
            <w:vMerge/>
            <w:vAlign w:val="center"/>
          </w:tcPr>
          <w:p w14:paraId="181EE828" w14:textId="77777777" w:rsidR="00885668" w:rsidRPr="0088043F" w:rsidRDefault="00885668" w:rsidP="00885668">
            <w:pPr>
              <w:widowControl/>
              <w:spacing w:line="240" w:lineRule="exact"/>
              <w:contextualSpacing/>
              <w:jc w:val="center"/>
              <w:rPr>
                <w:sz w:val="10"/>
                <w:szCs w:val="10"/>
              </w:rPr>
            </w:pPr>
          </w:p>
        </w:tc>
      </w:tr>
      <w:tr w:rsidR="00885668" w:rsidRPr="0088043F" w14:paraId="1B232E0E" w14:textId="77777777" w:rsidTr="00AB4427">
        <w:trPr>
          <w:jc w:val="center"/>
        </w:trPr>
        <w:tc>
          <w:tcPr>
            <w:tcW w:w="1756" w:type="dxa"/>
            <w:vMerge/>
            <w:vAlign w:val="center"/>
          </w:tcPr>
          <w:p w14:paraId="13737203"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4EE986D3"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00 K</w:t>
            </w:r>
          </w:p>
        </w:tc>
        <w:tc>
          <w:tcPr>
            <w:tcW w:w="1120" w:type="dxa"/>
            <w:vAlign w:val="center"/>
          </w:tcPr>
          <w:p w14:paraId="6FE62D28"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.06 W</w:t>
            </w:r>
          </w:p>
        </w:tc>
        <w:tc>
          <w:tcPr>
            <w:tcW w:w="1346" w:type="dxa"/>
            <w:vAlign w:val="center"/>
          </w:tcPr>
          <w:p w14:paraId="6C5F55EF"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.79%</w:t>
            </w:r>
          </w:p>
        </w:tc>
        <w:tc>
          <w:tcPr>
            <w:tcW w:w="2437" w:type="dxa"/>
            <w:vMerge/>
            <w:vAlign w:val="center"/>
          </w:tcPr>
          <w:p w14:paraId="20709C26" w14:textId="77777777" w:rsidR="00885668" w:rsidRPr="0088043F" w:rsidRDefault="00885668" w:rsidP="00885668">
            <w:pPr>
              <w:widowControl/>
              <w:spacing w:line="240" w:lineRule="exact"/>
              <w:contextualSpacing/>
              <w:jc w:val="center"/>
              <w:rPr>
                <w:sz w:val="10"/>
                <w:szCs w:val="10"/>
              </w:rPr>
            </w:pPr>
          </w:p>
        </w:tc>
      </w:tr>
      <w:tr w:rsidR="00885668" w:rsidRPr="0088043F" w14:paraId="49D27397" w14:textId="77777777" w:rsidTr="00AB4427">
        <w:trPr>
          <w:jc w:val="center"/>
        </w:trPr>
        <w:tc>
          <w:tcPr>
            <w:tcW w:w="1756" w:type="dxa"/>
            <w:vMerge/>
            <w:vAlign w:val="center"/>
          </w:tcPr>
          <w:p w14:paraId="2FAA972B"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3E761C6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2</w:t>
            </w:r>
            <w:r w:rsidRPr="0088043F">
              <w:rPr>
                <w:sz w:val="10"/>
                <w:szCs w:val="10"/>
              </w:rPr>
              <w:t>50 K</w:t>
            </w:r>
          </w:p>
        </w:tc>
        <w:tc>
          <w:tcPr>
            <w:tcW w:w="1120" w:type="dxa"/>
            <w:vAlign w:val="center"/>
          </w:tcPr>
          <w:p w14:paraId="542D1FDE"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.15 W</w:t>
            </w:r>
          </w:p>
        </w:tc>
        <w:tc>
          <w:tcPr>
            <w:tcW w:w="1346" w:type="dxa"/>
            <w:vAlign w:val="center"/>
          </w:tcPr>
          <w:p w14:paraId="622C702C"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.31%</w:t>
            </w:r>
          </w:p>
        </w:tc>
        <w:tc>
          <w:tcPr>
            <w:tcW w:w="2437" w:type="dxa"/>
            <w:vMerge/>
            <w:vAlign w:val="center"/>
          </w:tcPr>
          <w:p w14:paraId="5DD830BC" w14:textId="77777777" w:rsidR="00885668" w:rsidRPr="0088043F" w:rsidRDefault="00885668" w:rsidP="00885668">
            <w:pPr>
              <w:widowControl/>
              <w:spacing w:line="240" w:lineRule="exact"/>
              <w:contextualSpacing/>
              <w:jc w:val="center"/>
              <w:rPr>
                <w:sz w:val="10"/>
                <w:szCs w:val="10"/>
              </w:rPr>
            </w:pPr>
          </w:p>
        </w:tc>
      </w:tr>
      <w:tr w:rsidR="00885668" w:rsidRPr="0088043F" w14:paraId="4CCA7C69" w14:textId="77777777" w:rsidTr="00AB4427">
        <w:trPr>
          <w:jc w:val="center"/>
        </w:trPr>
        <w:tc>
          <w:tcPr>
            <w:tcW w:w="1756" w:type="dxa"/>
            <w:vMerge/>
            <w:vAlign w:val="center"/>
          </w:tcPr>
          <w:p w14:paraId="29A932C9"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5B0E1512" w14:textId="77777777" w:rsidR="00885668" w:rsidRPr="0088043F" w:rsidRDefault="00885668" w:rsidP="00885668">
            <w:pPr>
              <w:widowControl/>
              <w:spacing w:line="240" w:lineRule="exact"/>
              <w:contextualSpacing/>
              <w:jc w:val="center"/>
              <w:rPr>
                <w:sz w:val="10"/>
                <w:szCs w:val="10"/>
              </w:rPr>
            </w:pPr>
            <w:r w:rsidRPr="0088043F">
              <w:rPr>
                <w:sz w:val="10"/>
                <w:szCs w:val="10"/>
              </w:rPr>
              <w:t>300 K</w:t>
            </w:r>
          </w:p>
        </w:tc>
        <w:tc>
          <w:tcPr>
            <w:tcW w:w="1120" w:type="dxa"/>
            <w:vAlign w:val="center"/>
          </w:tcPr>
          <w:p w14:paraId="464B3B64"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.16 W</w:t>
            </w:r>
          </w:p>
        </w:tc>
        <w:tc>
          <w:tcPr>
            <w:tcW w:w="1346" w:type="dxa"/>
            <w:vAlign w:val="center"/>
          </w:tcPr>
          <w:p w14:paraId="4F323BBA" w14:textId="77777777" w:rsidR="00885668" w:rsidRPr="0088043F" w:rsidRDefault="00885668" w:rsidP="00885668">
            <w:pPr>
              <w:widowControl/>
              <w:spacing w:line="240" w:lineRule="exact"/>
              <w:contextualSpacing/>
              <w:jc w:val="center"/>
              <w:rPr>
                <w:sz w:val="10"/>
                <w:szCs w:val="10"/>
              </w:rPr>
            </w:pPr>
            <w:r w:rsidRPr="0088043F">
              <w:rPr>
                <w:rFonts w:hint="eastAsia"/>
                <w:sz w:val="10"/>
                <w:szCs w:val="10"/>
              </w:rPr>
              <w:t>0</w:t>
            </w:r>
            <w:r w:rsidRPr="0088043F">
              <w:rPr>
                <w:sz w:val="10"/>
                <w:szCs w:val="10"/>
              </w:rPr>
              <w:t>.14%</w:t>
            </w:r>
          </w:p>
        </w:tc>
        <w:tc>
          <w:tcPr>
            <w:tcW w:w="2437" w:type="dxa"/>
            <w:vMerge/>
            <w:vAlign w:val="center"/>
          </w:tcPr>
          <w:p w14:paraId="552A2496" w14:textId="77777777" w:rsidR="00885668" w:rsidRPr="0088043F" w:rsidRDefault="00885668" w:rsidP="00885668">
            <w:pPr>
              <w:widowControl/>
              <w:spacing w:line="240" w:lineRule="exact"/>
              <w:contextualSpacing/>
              <w:jc w:val="center"/>
              <w:rPr>
                <w:sz w:val="10"/>
                <w:szCs w:val="10"/>
              </w:rPr>
            </w:pPr>
          </w:p>
        </w:tc>
      </w:tr>
      <w:tr w:rsidR="00885668" w:rsidRPr="0088043F" w14:paraId="6DB0EA3C" w14:textId="77777777" w:rsidTr="00AB4427">
        <w:trPr>
          <w:jc w:val="center"/>
        </w:trPr>
        <w:tc>
          <w:tcPr>
            <w:tcW w:w="1756" w:type="dxa"/>
            <w:vAlign w:val="center"/>
          </w:tcPr>
          <w:p w14:paraId="0F13B3E5" w14:textId="77777777" w:rsidR="00885668" w:rsidRPr="0088043F" w:rsidRDefault="00885668" w:rsidP="00885668">
            <w:pPr>
              <w:widowControl/>
              <w:spacing w:line="240" w:lineRule="exact"/>
              <w:contextualSpacing/>
              <w:jc w:val="center"/>
              <w:rPr>
                <w:sz w:val="10"/>
                <w:szCs w:val="10"/>
              </w:rPr>
            </w:pPr>
          </w:p>
        </w:tc>
        <w:tc>
          <w:tcPr>
            <w:tcW w:w="1637" w:type="dxa"/>
            <w:vAlign w:val="center"/>
          </w:tcPr>
          <w:p w14:paraId="01E91350" w14:textId="77777777" w:rsidR="00885668" w:rsidRPr="0088043F" w:rsidRDefault="00885668" w:rsidP="00885668">
            <w:pPr>
              <w:widowControl/>
              <w:spacing w:line="240" w:lineRule="exact"/>
              <w:contextualSpacing/>
              <w:jc w:val="center"/>
              <w:rPr>
                <w:sz w:val="10"/>
                <w:szCs w:val="10"/>
              </w:rPr>
            </w:pPr>
          </w:p>
        </w:tc>
        <w:tc>
          <w:tcPr>
            <w:tcW w:w="1120" w:type="dxa"/>
            <w:vAlign w:val="center"/>
          </w:tcPr>
          <w:p w14:paraId="6596A39A" w14:textId="77777777" w:rsidR="00885668" w:rsidRPr="0088043F" w:rsidRDefault="00885668" w:rsidP="00885668">
            <w:pPr>
              <w:widowControl/>
              <w:spacing w:line="240" w:lineRule="exact"/>
              <w:contextualSpacing/>
              <w:jc w:val="center"/>
              <w:rPr>
                <w:sz w:val="10"/>
                <w:szCs w:val="10"/>
              </w:rPr>
            </w:pPr>
          </w:p>
        </w:tc>
        <w:tc>
          <w:tcPr>
            <w:tcW w:w="1346" w:type="dxa"/>
            <w:vAlign w:val="center"/>
          </w:tcPr>
          <w:p w14:paraId="5F0F25FC" w14:textId="77777777" w:rsidR="00885668" w:rsidRPr="0088043F" w:rsidRDefault="00885668" w:rsidP="00885668">
            <w:pPr>
              <w:widowControl/>
              <w:spacing w:line="240" w:lineRule="exact"/>
              <w:contextualSpacing/>
              <w:jc w:val="center"/>
              <w:rPr>
                <w:sz w:val="10"/>
                <w:szCs w:val="10"/>
              </w:rPr>
            </w:pPr>
          </w:p>
        </w:tc>
        <w:tc>
          <w:tcPr>
            <w:tcW w:w="2437" w:type="dxa"/>
            <w:vAlign w:val="center"/>
          </w:tcPr>
          <w:p w14:paraId="633119A0" w14:textId="77777777" w:rsidR="00885668" w:rsidRPr="0088043F" w:rsidRDefault="00885668" w:rsidP="00885668">
            <w:pPr>
              <w:widowControl/>
              <w:spacing w:line="240" w:lineRule="exact"/>
              <w:contextualSpacing/>
              <w:jc w:val="center"/>
              <w:rPr>
                <w:sz w:val="10"/>
                <w:szCs w:val="10"/>
              </w:rPr>
            </w:pPr>
          </w:p>
        </w:tc>
      </w:tr>
    </w:tbl>
    <w:p w14:paraId="6F737425" w14:textId="77777777" w:rsidR="00D9059F" w:rsidRPr="0088043F" w:rsidRDefault="00D9059F">
      <w:pPr>
        <w:widowControl/>
        <w:jc w:val="left"/>
        <w:rPr>
          <w:rFonts w:ascii="Times New Roman" w:hAnsi="Times New Roman" w:cs="Times New Roman"/>
          <w:b/>
          <w:bCs/>
          <w:kern w:val="0"/>
          <w:sz w:val="20"/>
          <w:szCs w:val="20"/>
        </w:rPr>
      </w:pPr>
      <w:r w:rsidRPr="0088043F">
        <w:rPr>
          <w:rFonts w:ascii="Times New Roman" w:hAnsi="Times New Roman" w:cs="Times New Roman"/>
          <w:b/>
          <w:bCs/>
          <w:kern w:val="0"/>
          <w:sz w:val="20"/>
          <w:szCs w:val="20"/>
        </w:rPr>
        <w:br w:type="page"/>
      </w:r>
    </w:p>
    <w:p w14:paraId="50D3B064" w14:textId="659F1AD5" w:rsidR="00D9059F" w:rsidRPr="0088043F" w:rsidRDefault="00D9059F" w:rsidP="00D9059F">
      <w:pPr>
        <w:widowControl/>
        <w:spacing w:afterLines="50" w:after="156" w:line="360" w:lineRule="auto"/>
        <w:jc w:val="center"/>
        <w:rPr>
          <w:rFonts w:ascii="Times New Roman" w:hAnsi="Times New Roman" w:cs="Times New Roman"/>
          <w:kern w:val="0"/>
          <w:sz w:val="20"/>
          <w:szCs w:val="20"/>
        </w:rPr>
      </w:pPr>
      <w:r w:rsidRPr="0088043F">
        <w:rPr>
          <w:rFonts w:ascii="Times New Roman" w:hAnsi="Times New Roman" w:cs="Times New Roman"/>
          <w:b/>
          <w:bCs/>
          <w:kern w:val="0"/>
          <w:sz w:val="20"/>
          <w:szCs w:val="20"/>
        </w:rPr>
        <w:lastRenderedPageBreak/>
        <w:t>Table S2</w:t>
      </w:r>
      <w:r w:rsidRPr="0088043F">
        <w:rPr>
          <w:rFonts w:ascii="Times New Roman" w:hAnsi="Times New Roman" w:cs="Times New Roman"/>
          <w:kern w:val="0"/>
          <w:sz w:val="20"/>
          <w:szCs w:val="20"/>
        </w:rPr>
        <w:t xml:space="preserve">. Beam quality parameters of 1176 nm laser at different temperatures. </w:t>
      </w:r>
    </w:p>
    <w:tbl>
      <w:tblPr>
        <w:tblStyle w:val="affff9"/>
        <w:tblW w:w="5000" w:type="pct"/>
        <w:tblLook w:val="04A0" w:firstRow="1" w:lastRow="0" w:firstColumn="1" w:lastColumn="0" w:noHBand="0" w:noVBand="1"/>
      </w:tblPr>
      <w:tblGrid>
        <w:gridCol w:w="1383"/>
        <w:gridCol w:w="1384"/>
        <w:gridCol w:w="1384"/>
        <w:gridCol w:w="1384"/>
        <w:gridCol w:w="1382"/>
        <w:gridCol w:w="1379"/>
      </w:tblGrid>
      <w:tr w:rsidR="00D9059F" w:rsidRPr="0088043F" w14:paraId="59938007" w14:textId="77777777" w:rsidTr="009E1FE9">
        <w:tc>
          <w:tcPr>
            <w:tcW w:w="834" w:type="pct"/>
            <w:tcBorders>
              <w:top w:val="single" w:sz="6" w:space="0" w:color="auto"/>
              <w:bottom w:val="single" w:sz="6" w:space="0" w:color="auto"/>
            </w:tcBorders>
            <w:vAlign w:val="center"/>
          </w:tcPr>
          <w:p w14:paraId="6422DB98" w14:textId="77777777" w:rsidR="00D9059F" w:rsidRPr="0088043F" w:rsidRDefault="00D9059F" w:rsidP="003537F6">
            <w:pPr>
              <w:spacing w:line="240" w:lineRule="exact"/>
              <w:contextualSpacing/>
              <w:jc w:val="center"/>
              <w:rPr>
                <w:sz w:val="15"/>
                <w:szCs w:val="15"/>
                <w:vertAlign w:val="subscript"/>
              </w:rPr>
            </w:pPr>
            <w:proofErr w:type="gramStart"/>
            <w:r w:rsidRPr="0088043F">
              <w:rPr>
                <w:rFonts w:hint="eastAsia"/>
                <w:sz w:val="15"/>
                <w:szCs w:val="15"/>
              </w:rPr>
              <w:t>N</w:t>
            </w:r>
            <w:r w:rsidRPr="0088043F">
              <w:rPr>
                <w:sz w:val="15"/>
                <w:szCs w:val="15"/>
              </w:rPr>
              <w:t>d:YVO</w:t>
            </w:r>
            <w:proofErr w:type="gramEnd"/>
            <w:r w:rsidRPr="0088043F">
              <w:rPr>
                <w:sz w:val="15"/>
                <w:szCs w:val="15"/>
                <w:vertAlign w:val="subscript"/>
              </w:rPr>
              <w:t>4</w:t>
            </w:r>
          </w:p>
          <w:p w14:paraId="284F4C4F" w14:textId="77777777" w:rsidR="00D9059F" w:rsidRPr="0088043F" w:rsidRDefault="00D9059F" w:rsidP="003537F6">
            <w:pPr>
              <w:spacing w:line="240" w:lineRule="exact"/>
              <w:contextualSpacing/>
              <w:jc w:val="center"/>
              <w:rPr>
                <w:sz w:val="15"/>
                <w:szCs w:val="15"/>
              </w:rPr>
            </w:pPr>
            <w:r w:rsidRPr="0088043F">
              <w:rPr>
                <w:sz w:val="15"/>
                <w:szCs w:val="15"/>
              </w:rPr>
              <w:t>crystal size and cavity length</w:t>
            </w:r>
          </w:p>
        </w:tc>
        <w:tc>
          <w:tcPr>
            <w:tcW w:w="834" w:type="pct"/>
            <w:tcBorders>
              <w:top w:val="single" w:sz="6" w:space="0" w:color="auto"/>
              <w:bottom w:val="single" w:sz="6" w:space="0" w:color="auto"/>
            </w:tcBorders>
            <w:vAlign w:val="center"/>
          </w:tcPr>
          <w:p w14:paraId="052F305E" w14:textId="77777777" w:rsidR="00D9059F" w:rsidRPr="0088043F" w:rsidRDefault="00D9059F" w:rsidP="003537F6">
            <w:pPr>
              <w:spacing w:line="240" w:lineRule="exact"/>
              <w:contextualSpacing/>
              <w:jc w:val="center"/>
              <w:rPr>
                <w:sz w:val="15"/>
                <w:szCs w:val="15"/>
              </w:rPr>
            </w:pPr>
            <w:r w:rsidRPr="0088043F">
              <w:rPr>
                <w:sz w:val="15"/>
                <w:szCs w:val="15"/>
              </w:rPr>
              <w:t>Water-cooling</w:t>
            </w:r>
          </w:p>
          <w:p w14:paraId="7E5F4C6D" w14:textId="77777777" w:rsidR="00D9059F" w:rsidRPr="0088043F" w:rsidRDefault="00D9059F" w:rsidP="003537F6">
            <w:pPr>
              <w:spacing w:line="240" w:lineRule="exact"/>
              <w:contextualSpacing/>
              <w:jc w:val="center"/>
              <w:rPr>
                <w:sz w:val="15"/>
                <w:szCs w:val="15"/>
              </w:rPr>
            </w:pPr>
            <w:r w:rsidRPr="0088043F">
              <w:rPr>
                <w:sz w:val="15"/>
                <w:szCs w:val="15"/>
              </w:rPr>
              <w:t>temperature (K)</w:t>
            </w:r>
          </w:p>
        </w:tc>
        <w:tc>
          <w:tcPr>
            <w:tcW w:w="834" w:type="pct"/>
            <w:tcBorders>
              <w:top w:val="single" w:sz="6" w:space="0" w:color="auto"/>
              <w:bottom w:val="single" w:sz="6" w:space="0" w:color="auto"/>
            </w:tcBorders>
            <w:vAlign w:val="center"/>
          </w:tcPr>
          <w:p w14:paraId="29040056" w14:textId="77777777" w:rsidR="00D9059F" w:rsidRPr="0088043F" w:rsidRDefault="00D9059F" w:rsidP="003537F6">
            <w:pPr>
              <w:spacing w:line="240" w:lineRule="exact"/>
              <w:contextualSpacing/>
              <w:jc w:val="center"/>
              <w:rPr>
                <w:sz w:val="15"/>
                <w:szCs w:val="15"/>
              </w:rPr>
            </w:pPr>
            <w:r w:rsidRPr="0088043F">
              <w:rPr>
                <w:rFonts w:hint="eastAsia"/>
                <w:sz w:val="15"/>
                <w:szCs w:val="15"/>
              </w:rPr>
              <w:t>M</w:t>
            </w:r>
            <w:r w:rsidRPr="0088043F">
              <w:rPr>
                <w:sz w:val="15"/>
                <w:szCs w:val="15"/>
                <w:vertAlign w:val="subscript"/>
              </w:rPr>
              <w:t>x</w:t>
            </w:r>
            <w:r w:rsidRPr="0088043F">
              <w:rPr>
                <w:sz w:val="15"/>
                <w:szCs w:val="15"/>
                <w:vertAlign w:val="superscript"/>
              </w:rPr>
              <w:t>2</w:t>
            </w:r>
          </w:p>
        </w:tc>
        <w:tc>
          <w:tcPr>
            <w:tcW w:w="834" w:type="pct"/>
            <w:tcBorders>
              <w:top w:val="single" w:sz="6" w:space="0" w:color="auto"/>
              <w:bottom w:val="single" w:sz="6" w:space="0" w:color="auto"/>
            </w:tcBorders>
            <w:vAlign w:val="center"/>
          </w:tcPr>
          <w:p w14:paraId="198DBE22" w14:textId="77777777" w:rsidR="00D9059F" w:rsidRPr="0088043F" w:rsidRDefault="00D9059F" w:rsidP="003537F6">
            <w:pPr>
              <w:spacing w:line="240" w:lineRule="exact"/>
              <w:contextualSpacing/>
              <w:jc w:val="center"/>
              <w:rPr>
                <w:sz w:val="15"/>
                <w:szCs w:val="15"/>
              </w:rPr>
            </w:pPr>
            <w:r w:rsidRPr="0088043F">
              <w:rPr>
                <w:rFonts w:hint="eastAsia"/>
                <w:sz w:val="15"/>
                <w:szCs w:val="15"/>
              </w:rPr>
              <w:t>M</w:t>
            </w:r>
            <w:r w:rsidRPr="0088043F">
              <w:rPr>
                <w:sz w:val="15"/>
                <w:szCs w:val="15"/>
                <w:vertAlign w:val="subscript"/>
              </w:rPr>
              <w:t>y</w:t>
            </w:r>
            <w:r w:rsidRPr="0088043F">
              <w:rPr>
                <w:sz w:val="15"/>
                <w:szCs w:val="15"/>
                <w:vertAlign w:val="superscript"/>
              </w:rPr>
              <w:t>2</w:t>
            </w:r>
          </w:p>
        </w:tc>
        <w:tc>
          <w:tcPr>
            <w:tcW w:w="833" w:type="pct"/>
            <w:tcBorders>
              <w:top w:val="single" w:sz="6" w:space="0" w:color="auto"/>
              <w:bottom w:val="single" w:sz="6" w:space="0" w:color="auto"/>
            </w:tcBorders>
            <w:vAlign w:val="center"/>
          </w:tcPr>
          <w:p w14:paraId="6DC3DE7D" w14:textId="77777777" w:rsidR="00D9059F" w:rsidRPr="0088043F" w:rsidRDefault="00D9059F" w:rsidP="003537F6">
            <w:pPr>
              <w:spacing w:line="240" w:lineRule="exact"/>
              <w:contextualSpacing/>
              <w:jc w:val="center"/>
              <w:rPr>
                <w:sz w:val="15"/>
                <w:szCs w:val="15"/>
              </w:rPr>
            </w:pPr>
            <w:r w:rsidRPr="0088043F">
              <w:rPr>
                <w:sz w:val="15"/>
                <w:szCs w:val="15"/>
              </w:rPr>
              <w:t>Beam spot</w:t>
            </w:r>
          </w:p>
          <w:p w14:paraId="0E3B4DD6" w14:textId="77777777" w:rsidR="00D9059F" w:rsidRPr="0088043F" w:rsidRDefault="00D9059F" w:rsidP="003537F6">
            <w:pPr>
              <w:spacing w:line="240" w:lineRule="exact"/>
              <w:contextualSpacing/>
              <w:jc w:val="center"/>
              <w:rPr>
                <w:sz w:val="15"/>
                <w:szCs w:val="15"/>
              </w:rPr>
            </w:pPr>
            <w:r w:rsidRPr="0088043F">
              <w:rPr>
                <w:sz w:val="15"/>
                <w:szCs w:val="15"/>
              </w:rPr>
              <w:t>radius</w:t>
            </w:r>
            <w:r w:rsidRPr="0088043F">
              <w:rPr>
                <w:rFonts w:hint="eastAsia"/>
                <w:sz w:val="15"/>
                <w:szCs w:val="15"/>
              </w:rPr>
              <w:t xml:space="preserve"> (</w:t>
            </w:r>
            <w:proofErr w:type="spellStart"/>
            <w:r w:rsidRPr="0088043F">
              <w:rPr>
                <w:sz w:val="15"/>
                <w:szCs w:val="15"/>
              </w:rPr>
              <w:t>μm</w:t>
            </w:r>
            <w:proofErr w:type="spellEnd"/>
            <w:r w:rsidRPr="0088043F">
              <w:rPr>
                <w:sz w:val="15"/>
                <w:szCs w:val="15"/>
              </w:rPr>
              <w:t>)</w:t>
            </w:r>
          </w:p>
        </w:tc>
        <w:tc>
          <w:tcPr>
            <w:tcW w:w="831" w:type="pct"/>
            <w:tcBorders>
              <w:top w:val="single" w:sz="6" w:space="0" w:color="auto"/>
              <w:bottom w:val="single" w:sz="6" w:space="0" w:color="auto"/>
            </w:tcBorders>
            <w:vAlign w:val="center"/>
          </w:tcPr>
          <w:p w14:paraId="1425B7ED" w14:textId="77777777" w:rsidR="00D9059F" w:rsidRPr="0088043F" w:rsidRDefault="00D9059F" w:rsidP="003537F6">
            <w:pPr>
              <w:spacing w:line="240" w:lineRule="exact"/>
              <w:contextualSpacing/>
              <w:jc w:val="center"/>
              <w:rPr>
                <w:sz w:val="15"/>
                <w:szCs w:val="15"/>
              </w:rPr>
            </w:pPr>
            <w:r w:rsidRPr="0088043F">
              <w:rPr>
                <w:sz w:val="15"/>
                <w:szCs w:val="15"/>
              </w:rPr>
              <w:t>Beam divergence</w:t>
            </w:r>
          </w:p>
          <w:p w14:paraId="060DC6E2" w14:textId="77777777" w:rsidR="00D9059F" w:rsidRPr="0088043F" w:rsidRDefault="00D9059F" w:rsidP="003537F6">
            <w:pPr>
              <w:spacing w:line="240" w:lineRule="exact"/>
              <w:contextualSpacing/>
              <w:jc w:val="center"/>
              <w:rPr>
                <w:sz w:val="15"/>
                <w:szCs w:val="15"/>
              </w:rPr>
            </w:pPr>
            <w:r w:rsidRPr="0088043F">
              <w:rPr>
                <w:rFonts w:hint="eastAsia"/>
                <w:sz w:val="15"/>
                <w:szCs w:val="15"/>
              </w:rPr>
              <w:t>(</w:t>
            </w:r>
            <w:proofErr w:type="spellStart"/>
            <w:r w:rsidRPr="0088043F">
              <w:rPr>
                <w:sz w:val="15"/>
                <w:szCs w:val="15"/>
              </w:rPr>
              <w:t>mrad</w:t>
            </w:r>
            <w:proofErr w:type="spellEnd"/>
            <w:r w:rsidRPr="0088043F">
              <w:rPr>
                <w:sz w:val="15"/>
                <w:szCs w:val="15"/>
              </w:rPr>
              <w:t>)</w:t>
            </w:r>
          </w:p>
        </w:tc>
      </w:tr>
      <w:tr w:rsidR="00D9059F" w:rsidRPr="0088043F" w14:paraId="7B072229" w14:textId="77777777" w:rsidTr="009E1FE9">
        <w:tc>
          <w:tcPr>
            <w:tcW w:w="834" w:type="pct"/>
            <w:vMerge w:val="restart"/>
            <w:tcBorders>
              <w:top w:val="single" w:sz="6" w:space="0" w:color="auto"/>
            </w:tcBorders>
            <w:vAlign w:val="center"/>
          </w:tcPr>
          <w:p w14:paraId="0AA361AA" w14:textId="77777777" w:rsidR="00D9059F" w:rsidRPr="0088043F" w:rsidRDefault="00D9059F" w:rsidP="003537F6">
            <w:pPr>
              <w:spacing w:line="240" w:lineRule="exact"/>
              <w:contextualSpacing/>
              <w:jc w:val="center"/>
              <w:rPr>
                <w:sz w:val="15"/>
                <w:szCs w:val="15"/>
              </w:rPr>
            </w:pPr>
            <w:r w:rsidRPr="0088043F">
              <w:rPr>
                <w:sz w:val="15"/>
                <w:szCs w:val="15"/>
              </w:rPr>
              <w:t>3×3×7.6 mm</w:t>
            </w:r>
            <w:r w:rsidRPr="0088043F">
              <w:rPr>
                <w:sz w:val="15"/>
                <w:szCs w:val="15"/>
                <w:vertAlign w:val="superscript"/>
              </w:rPr>
              <w:t>3</w:t>
            </w:r>
          </w:p>
          <w:p w14:paraId="38E6776C" w14:textId="77777777" w:rsidR="00D9059F" w:rsidRPr="0088043F" w:rsidRDefault="00D9059F" w:rsidP="003537F6">
            <w:pPr>
              <w:spacing w:line="240" w:lineRule="exact"/>
              <w:contextualSpacing/>
              <w:jc w:val="center"/>
              <w:rPr>
                <w:sz w:val="15"/>
                <w:szCs w:val="15"/>
              </w:rPr>
            </w:pPr>
            <w:r w:rsidRPr="0088043F">
              <w:rPr>
                <w:sz w:val="15"/>
                <w:szCs w:val="15"/>
              </w:rPr>
              <w:t>plane-concave</w:t>
            </w:r>
          </w:p>
          <w:p w14:paraId="7C803AB4" w14:textId="77777777" w:rsidR="00D9059F" w:rsidRPr="0088043F" w:rsidRDefault="00D9059F" w:rsidP="003537F6">
            <w:pPr>
              <w:spacing w:line="240" w:lineRule="exact"/>
              <w:contextualSpacing/>
              <w:jc w:val="center"/>
              <w:rPr>
                <w:sz w:val="15"/>
                <w:szCs w:val="15"/>
              </w:rPr>
            </w:pPr>
            <w:r w:rsidRPr="0088043F">
              <w:rPr>
                <w:sz w:val="15"/>
                <w:szCs w:val="15"/>
              </w:rPr>
              <w:t>(R</w:t>
            </w:r>
            <w:r w:rsidRPr="0088043F">
              <w:rPr>
                <w:rFonts w:hint="eastAsia"/>
                <w:sz w:val="15"/>
                <w:szCs w:val="15"/>
                <w:vertAlign w:val="subscript"/>
              </w:rPr>
              <w:t>oc</w:t>
            </w:r>
            <w:r w:rsidRPr="0088043F">
              <w:rPr>
                <w:sz w:val="15"/>
                <w:szCs w:val="15"/>
              </w:rPr>
              <w:t xml:space="preserve"> = 50 mm)</w:t>
            </w:r>
          </w:p>
        </w:tc>
        <w:tc>
          <w:tcPr>
            <w:tcW w:w="834" w:type="pct"/>
            <w:tcBorders>
              <w:top w:val="single" w:sz="6" w:space="0" w:color="auto"/>
            </w:tcBorders>
            <w:vAlign w:val="center"/>
          </w:tcPr>
          <w:p w14:paraId="5E590EBD" w14:textId="77777777" w:rsidR="00D9059F" w:rsidRPr="0088043F" w:rsidRDefault="00D9059F" w:rsidP="003537F6">
            <w:pPr>
              <w:spacing w:line="240" w:lineRule="exact"/>
              <w:contextualSpacing/>
              <w:jc w:val="center"/>
              <w:rPr>
                <w:sz w:val="15"/>
                <w:szCs w:val="15"/>
              </w:rPr>
            </w:pPr>
            <w:r w:rsidRPr="0088043F">
              <w:rPr>
                <w:rFonts w:hint="eastAsia"/>
                <w:sz w:val="15"/>
                <w:szCs w:val="15"/>
              </w:rPr>
              <w:t>2</w:t>
            </w:r>
            <w:r w:rsidRPr="0088043F">
              <w:rPr>
                <w:sz w:val="15"/>
                <w:szCs w:val="15"/>
              </w:rPr>
              <w:t>93</w:t>
            </w:r>
          </w:p>
        </w:tc>
        <w:tc>
          <w:tcPr>
            <w:tcW w:w="834" w:type="pct"/>
            <w:tcBorders>
              <w:top w:val="single" w:sz="6" w:space="0" w:color="auto"/>
            </w:tcBorders>
            <w:vAlign w:val="center"/>
          </w:tcPr>
          <w:p w14:paraId="19975289" w14:textId="77777777" w:rsidR="00D9059F" w:rsidRPr="0088043F" w:rsidRDefault="00D9059F" w:rsidP="003537F6">
            <w:pPr>
              <w:spacing w:line="240" w:lineRule="exact"/>
              <w:contextualSpacing/>
              <w:jc w:val="center"/>
              <w:rPr>
                <w:sz w:val="15"/>
                <w:szCs w:val="15"/>
              </w:rPr>
            </w:pPr>
            <w:r w:rsidRPr="0088043F">
              <w:rPr>
                <w:rFonts w:hint="eastAsia"/>
                <w:sz w:val="15"/>
                <w:szCs w:val="15"/>
              </w:rPr>
              <w:t>1</w:t>
            </w:r>
            <w:r w:rsidRPr="0088043F">
              <w:rPr>
                <w:sz w:val="15"/>
                <w:szCs w:val="15"/>
              </w:rPr>
              <w:t>.99</w:t>
            </w:r>
          </w:p>
        </w:tc>
        <w:tc>
          <w:tcPr>
            <w:tcW w:w="834" w:type="pct"/>
            <w:tcBorders>
              <w:top w:val="single" w:sz="6" w:space="0" w:color="auto"/>
            </w:tcBorders>
            <w:vAlign w:val="center"/>
          </w:tcPr>
          <w:p w14:paraId="5D461E7F" w14:textId="77777777" w:rsidR="00D9059F" w:rsidRPr="0088043F" w:rsidRDefault="00D9059F" w:rsidP="003537F6">
            <w:pPr>
              <w:spacing w:line="240" w:lineRule="exact"/>
              <w:contextualSpacing/>
              <w:jc w:val="center"/>
              <w:rPr>
                <w:sz w:val="15"/>
                <w:szCs w:val="15"/>
              </w:rPr>
            </w:pPr>
            <w:r w:rsidRPr="0088043F">
              <w:rPr>
                <w:rFonts w:hint="eastAsia"/>
                <w:sz w:val="15"/>
                <w:szCs w:val="15"/>
              </w:rPr>
              <w:t>2</w:t>
            </w:r>
            <w:r w:rsidRPr="0088043F">
              <w:rPr>
                <w:sz w:val="15"/>
                <w:szCs w:val="15"/>
              </w:rPr>
              <w:t>.98</w:t>
            </w:r>
          </w:p>
        </w:tc>
        <w:tc>
          <w:tcPr>
            <w:tcW w:w="833" w:type="pct"/>
            <w:tcBorders>
              <w:top w:val="single" w:sz="6" w:space="0" w:color="auto"/>
            </w:tcBorders>
            <w:vAlign w:val="center"/>
          </w:tcPr>
          <w:p w14:paraId="660CC7F9" w14:textId="77777777" w:rsidR="00D9059F" w:rsidRPr="0088043F" w:rsidRDefault="00D9059F" w:rsidP="003537F6">
            <w:pPr>
              <w:spacing w:line="240" w:lineRule="exact"/>
              <w:contextualSpacing/>
              <w:jc w:val="center"/>
              <w:rPr>
                <w:sz w:val="15"/>
                <w:szCs w:val="15"/>
              </w:rPr>
            </w:pPr>
            <w:r w:rsidRPr="0088043F">
              <w:rPr>
                <w:rFonts w:hint="eastAsia"/>
                <w:sz w:val="15"/>
                <w:szCs w:val="15"/>
              </w:rPr>
              <w:t>6</w:t>
            </w:r>
            <w:r w:rsidRPr="0088043F">
              <w:rPr>
                <w:sz w:val="15"/>
                <w:szCs w:val="15"/>
              </w:rPr>
              <w:t>3.36</w:t>
            </w:r>
          </w:p>
        </w:tc>
        <w:tc>
          <w:tcPr>
            <w:tcW w:w="831" w:type="pct"/>
            <w:tcBorders>
              <w:top w:val="single" w:sz="6" w:space="0" w:color="auto"/>
            </w:tcBorders>
            <w:vAlign w:val="center"/>
          </w:tcPr>
          <w:p w14:paraId="1360937F" w14:textId="77777777" w:rsidR="00D9059F" w:rsidRPr="0088043F" w:rsidRDefault="00D9059F" w:rsidP="003537F6">
            <w:pPr>
              <w:spacing w:line="240" w:lineRule="exact"/>
              <w:contextualSpacing/>
              <w:jc w:val="center"/>
              <w:rPr>
                <w:sz w:val="15"/>
                <w:szCs w:val="15"/>
              </w:rPr>
            </w:pPr>
            <w:r w:rsidRPr="0088043F">
              <w:rPr>
                <w:rFonts w:hint="eastAsia"/>
                <w:sz w:val="15"/>
                <w:szCs w:val="15"/>
              </w:rPr>
              <w:t>5</w:t>
            </w:r>
            <w:r w:rsidRPr="0088043F">
              <w:rPr>
                <w:sz w:val="15"/>
                <w:szCs w:val="15"/>
              </w:rPr>
              <w:t>.91</w:t>
            </w:r>
          </w:p>
        </w:tc>
      </w:tr>
      <w:tr w:rsidR="00D9059F" w:rsidRPr="0088043F" w14:paraId="758EE7F6" w14:textId="77777777" w:rsidTr="009E1FE9">
        <w:tc>
          <w:tcPr>
            <w:tcW w:w="834" w:type="pct"/>
            <w:vMerge/>
            <w:vAlign w:val="center"/>
          </w:tcPr>
          <w:p w14:paraId="5BB6737B" w14:textId="77777777" w:rsidR="00D9059F" w:rsidRPr="0088043F" w:rsidRDefault="00D9059F" w:rsidP="003537F6">
            <w:pPr>
              <w:spacing w:line="240" w:lineRule="exact"/>
              <w:contextualSpacing/>
              <w:jc w:val="center"/>
              <w:rPr>
                <w:sz w:val="15"/>
                <w:szCs w:val="15"/>
              </w:rPr>
            </w:pPr>
          </w:p>
        </w:tc>
        <w:tc>
          <w:tcPr>
            <w:tcW w:w="834" w:type="pct"/>
            <w:vAlign w:val="center"/>
          </w:tcPr>
          <w:p w14:paraId="017927CE" w14:textId="77777777" w:rsidR="00D9059F" w:rsidRPr="0088043F" w:rsidRDefault="00D9059F" w:rsidP="003537F6">
            <w:pPr>
              <w:spacing w:line="240" w:lineRule="exact"/>
              <w:contextualSpacing/>
              <w:jc w:val="center"/>
              <w:rPr>
                <w:sz w:val="15"/>
                <w:szCs w:val="15"/>
              </w:rPr>
            </w:pPr>
            <w:r w:rsidRPr="0088043F">
              <w:rPr>
                <w:rFonts w:hint="eastAsia"/>
                <w:sz w:val="15"/>
                <w:szCs w:val="15"/>
              </w:rPr>
              <w:t>3</w:t>
            </w:r>
            <w:r w:rsidRPr="0088043F">
              <w:rPr>
                <w:sz w:val="15"/>
                <w:szCs w:val="15"/>
              </w:rPr>
              <w:t>08</w:t>
            </w:r>
          </w:p>
        </w:tc>
        <w:tc>
          <w:tcPr>
            <w:tcW w:w="834" w:type="pct"/>
            <w:vAlign w:val="center"/>
          </w:tcPr>
          <w:p w14:paraId="1FF8AF74" w14:textId="77777777" w:rsidR="00D9059F" w:rsidRPr="0088043F" w:rsidRDefault="00D9059F" w:rsidP="003537F6">
            <w:pPr>
              <w:spacing w:line="240" w:lineRule="exact"/>
              <w:contextualSpacing/>
              <w:jc w:val="center"/>
              <w:rPr>
                <w:sz w:val="15"/>
                <w:szCs w:val="15"/>
              </w:rPr>
            </w:pPr>
            <w:r w:rsidRPr="0088043F">
              <w:rPr>
                <w:rFonts w:hint="eastAsia"/>
                <w:sz w:val="15"/>
                <w:szCs w:val="15"/>
              </w:rPr>
              <w:t>2</w:t>
            </w:r>
            <w:r w:rsidRPr="0088043F">
              <w:rPr>
                <w:sz w:val="15"/>
                <w:szCs w:val="15"/>
              </w:rPr>
              <w:t>.73</w:t>
            </w:r>
          </w:p>
        </w:tc>
        <w:tc>
          <w:tcPr>
            <w:tcW w:w="834" w:type="pct"/>
            <w:vAlign w:val="center"/>
          </w:tcPr>
          <w:p w14:paraId="226FAFAA" w14:textId="77777777" w:rsidR="00D9059F" w:rsidRPr="0088043F" w:rsidRDefault="00D9059F" w:rsidP="003537F6">
            <w:pPr>
              <w:spacing w:line="240" w:lineRule="exact"/>
              <w:contextualSpacing/>
              <w:jc w:val="center"/>
              <w:rPr>
                <w:sz w:val="15"/>
                <w:szCs w:val="15"/>
              </w:rPr>
            </w:pPr>
            <w:r w:rsidRPr="0088043F">
              <w:rPr>
                <w:rFonts w:hint="eastAsia"/>
                <w:sz w:val="15"/>
                <w:szCs w:val="15"/>
              </w:rPr>
              <w:t>2</w:t>
            </w:r>
            <w:r w:rsidRPr="0088043F">
              <w:rPr>
                <w:sz w:val="15"/>
                <w:szCs w:val="15"/>
              </w:rPr>
              <w:t>.99</w:t>
            </w:r>
          </w:p>
        </w:tc>
        <w:tc>
          <w:tcPr>
            <w:tcW w:w="833" w:type="pct"/>
            <w:vAlign w:val="center"/>
          </w:tcPr>
          <w:p w14:paraId="31B2C66B" w14:textId="77777777" w:rsidR="00D9059F" w:rsidRPr="0088043F" w:rsidRDefault="00D9059F" w:rsidP="003537F6">
            <w:pPr>
              <w:spacing w:line="240" w:lineRule="exact"/>
              <w:contextualSpacing/>
              <w:jc w:val="center"/>
              <w:rPr>
                <w:sz w:val="15"/>
                <w:szCs w:val="15"/>
              </w:rPr>
            </w:pPr>
            <w:r w:rsidRPr="0088043F">
              <w:rPr>
                <w:rFonts w:hint="eastAsia"/>
                <w:sz w:val="15"/>
                <w:szCs w:val="15"/>
              </w:rPr>
              <w:t>6</w:t>
            </w:r>
            <w:r w:rsidRPr="0088043F">
              <w:rPr>
                <w:sz w:val="15"/>
                <w:szCs w:val="15"/>
              </w:rPr>
              <w:t>2.42</w:t>
            </w:r>
          </w:p>
        </w:tc>
        <w:tc>
          <w:tcPr>
            <w:tcW w:w="831" w:type="pct"/>
            <w:vAlign w:val="center"/>
          </w:tcPr>
          <w:p w14:paraId="3272B4CD" w14:textId="77777777" w:rsidR="00D9059F" w:rsidRPr="0088043F" w:rsidRDefault="00D9059F" w:rsidP="003537F6">
            <w:pPr>
              <w:spacing w:line="240" w:lineRule="exact"/>
              <w:contextualSpacing/>
              <w:jc w:val="center"/>
              <w:rPr>
                <w:sz w:val="15"/>
                <w:szCs w:val="15"/>
              </w:rPr>
            </w:pPr>
            <w:r w:rsidRPr="0088043F">
              <w:rPr>
                <w:rFonts w:hint="eastAsia"/>
                <w:sz w:val="15"/>
                <w:szCs w:val="15"/>
              </w:rPr>
              <w:t>6</w:t>
            </w:r>
            <w:r w:rsidRPr="0088043F">
              <w:rPr>
                <w:sz w:val="15"/>
                <w:szCs w:val="15"/>
              </w:rPr>
              <w:t>.0</w:t>
            </w:r>
          </w:p>
        </w:tc>
      </w:tr>
      <w:tr w:rsidR="00D9059F" w:rsidRPr="0088043F" w14:paraId="1B0C9B8E" w14:textId="77777777" w:rsidTr="009E1FE9">
        <w:tc>
          <w:tcPr>
            <w:tcW w:w="834" w:type="pct"/>
            <w:vMerge/>
            <w:vAlign w:val="center"/>
          </w:tcPr>
          <w:p w14:paraId="0665B581" w14:textId="77777777" w:rsidR="00D9059F" w:rsidRPr="0088043F" w:rsidRDefault="00D9059F" w:rsidP="003537F6">
            <w:pPr>
              <w:spacing w:line="240" w:lineRule="exact"/>
              <w:contextualSpacing/>
              <w:jc w:val="center"/>
              <w:rPr>
                <w:sz w:val="15"/>
                <w:szCs w:val="15"/>
              </w:rPr>
            </w:pPr>
          </w:p>
        </w:tc>
        <w:tc>
          <w:tcPr>
            <w:tcW w:w="834" w:type="pct"/>
            <w:vAlign w:val="center"/>
          </w:tcPr>
          <w:p w14:paraId="06F0CBBE" w14:textId="77777777" w:rsidR="00D9059F" w:rsidRPr="0088043F" w:rsidRDefault="00D9059F" w:rsidP="003537F6">
            <w:pPr>
              <w:spacing w:line="240" w:lineRule="exact"/>
              <w:contextualSpacing/>
              <w:jc w:val="center"/>
              <w:rPr>
                <w:sz w:val="15"/>
                <w:szCs w:val="15"/>
              </w:rPr>
            </w:pPr>
            <w:r w:rsidRPr="0088043F">
              <w:rPr>
                <w:rFonts w:hint="eastAsia"/>
                <w:sz w:val="15"/>
                <w:szCs w:val="15"/>
              </w:rPr>
              <w:t>3</w:t>
            </w:r>
            <w:r w:rsidRPr="0088043F">
              <w:rPr>
                <w:sz w:val="15"/>
                <w:szCs w:val="15"/>
              </w:rPr>
              <w:t>23</w:t>
            </w:r>
          </w:p>
        </w:tc>
        <w:tc>
          <w:tcPr>
            <w:tcW w:w="834" w:type="pct"/>
            <w:vAlign w:val="center"/>
          </w:tcPr>
          <w:p w14:paraId="5EC4DC23" w14:textId="77777777" w:rsidR="00D9059F" w:rsidRPr="0088043F" w:rsidRDefault="00D9059F" w:rsidP="003537F6">
            <w:pPr>
              <w:spacing w:line="240" w:lineRule="exact"/>
              <w:contextualSpacing/>
              <w:jc w:val="center"/>
              <w:rPr>
                <w:sz w:val="15"/>
                <w:szCs w:val="15"/>
              </w:rPr>
            </w:pPr>
            <w:r w:rsidRPr="0088043F">
              <w:rPr>
                <w:rFonts w:hint="eastAsia"/>
                <w:sz w:val="15"/>
                <w:szCs w:val="15"/>
              </w:rPr>
              <w:t>2</w:t>
            </w:r>
            <w:r w:rsidRPr="0088043F">
              <w:rPr>
                <w:sz w:val="15"/>
                <w:szCs w:val="15"/>
              </w:rPr>
              <w:t>.24</w:t>
            </w:r>
          </w:p>
        </w:tc>
        <w:tc>
          <w:tcPr>
            <w:tcW w:w="834" w:type="pct"/>
            <w:vAlign w:val="center"/>
          </w:tcPr>
          <w:p w14:paraId="413E19AF" w14:textId="77777777" w:rsidR="00D9059F" w:rsidRPr="0088043F" w:rsidRDefault="00D9059F" w:rsidP="003537F6">
            <w:pPr>
              <w:spacing w:line="240" w:lineRule="exact"/>
              <w:contextualSpacing/>
              <w:jc w:val="center"/>
              <w:rPr>
                <w:sz w:val="15"/>
                <w:szCs w:val="15"/>
              </w:rPr>
            </w:pPr>
            <w:r w:rsidRPr="0088043F">
              <w:rPr>
                <w:rFonts w:hint="eastAsia"/>
                <w:sz w:val="15"/>
                <w:szCs w:val="15"/>
              </w:rPr>
              <w:t>3</w:t>
            </w:r>
            <w:r w:rsidRPr="0088043F">
              <w:rPr>
                <w:sz w:val="15"/>
                <w:szCs w:val="15"/>
              </w:rPr>
              <w:t>.37</w:t>
            </w:r>
          </w:p>
        </w:tc>
        <w:tc>
          <w:tcPr>
            <w:tcW w:w="833" w:type="pct"/>
            <w:vAlign w:val="center"/>
          </w:tcPr>
          <w:p w14:paraId="066C28CB" w14:textId="77777777" w:rsidR="00D9059F" w:rsidRPr="0088043F" w:rsidRDefault="00D9059F" w:rsidP="003537F6">
            <w:pPr>
              <w:spacing w:line="240" w:lineRule="exact"/>
              <w:contextualSpacing/>
              <w:jc w:val="center"/>
              <w:rPr>
                <w:sz w:val="15"/>
                <w:szCs w:val="15"/>
              </w:rPr>
            </w:pPr>
            <w:r w:rsidRPr="0088043F">
              <w:rPr>
                <w:rFonts w:hint="eastAsia"/>
                <w:sz w:val="15"/>
                <w:szCs w:val="15"/>
              </w:rPr>
              <w:t>6</w:t>
            </w:r>
            <w:r w:rsidRPr="0088043F">
              <w:rPr>
                <w:sz w:val="15"/>
                <w:szCs w:val="15"/>
              </w:rPr>
              <w:t>0.46</w:t>
            </w:r>
          </w:p>
        </w:tc>
        <w:tc>
          <w:tcPr>
            <w:tcW w:w="831" w:type="pct"/>
            <w:vAlign w:val="center"/>
          </w:tcPr>
          <w:p w14:paraId="7E659B88" w14:textId="77777777" w:rsidR="00D9059F" w:rsidRPr="0088043F" w:rsidRDefault="00D9059F" w:rsidP="003537F6">
            <w:pPr>
              <w:spacing w:line="240" w:lineRule="exact"/>
              <w:contextualSpacing/>
              <w:jc w:val="center"/>
              <w:rPr>
                <w:sz w:val="15"/>
                <w:szCs w:val="15"/>
              </w:rPr>
            </w:pPr>
            <w:r w:rsidRPr="0088043F">
              <w:rPr>
                <w:rFonts w:hint="eastAsia"/>
                <w:sz w:val="15"/>
                <w:szCs w:val="15"/>
              </w:rPr>
              <w:t>6</w:t>
            </w:r>
            <w:r w:rsidRPr="0088043F">
              <w:rPr>
                <w:sz w:val="15"/>
                <w:szCs w:val="15"/>
              </w:rPr>
              <w:t>.19</w:t>
            </w:r>
          </w:p>
        </w:tc>
      </w:tr>
      <w:tr w:rsidR="00D9059F" w:rsidRPr="0088043F" w14:paraId="586F7F45" w14:textId="77777777" w:rsidTr="009E1FE9">
        <w:tc>
          <w:tcPr>
            <w:tcW w:w="834" w:type="pct"/>
            <w:vMerge/>
            <w:vAlign w:val="center"/>
          </w:tcPr>
          <w:p w14:paraId="4DB866D5" w14:textId="77777777" w:rsidR="00D9059F" w:rsidRPr="0088043F" w:rsidRDefault="00D9059F" w:rsidP="003537F6">
            <w:pPr>
              <w:spacing w:line="240" w:lineRule="exact"/>
              <w:contextualSpacing/>
              <w:jc w:val="center"/>
              <w:rPr>
                <w:sz w:val="15"/>
                <w:szCs w:val="15"/>
              </w:rPr>
            </w:pPr>
          </w:p>
        </w:tc>
        <w:tc>
          <w:tcPr>
            <w:tcW w:w="834" w:type="pct"/>
            <w:vAlign w:val="center"/>
          </w:tcPr>
          <w:p w14:paraId="364DE7D3" w14:textId="77777777" w:rsidR="00D9059F" w:rsidRPr="0088043F" w:rsidRDefault="00D9059F" w:rsidP="003537F6">
            <w:pPr>
              <w:spacing w:line="240" w:lineRule="exact"/>
              <w:contextualSpacing/>
              <w:jc w:val="center"/>
              <w:rPr>
                <w:sz w:val="15"/>
                <w:szCs w:val="15"/>
              </w:rPr>
            </w:pPr>
            <w:r w:rsidRPr="0088043F">
              <w:rPr>
                <w:rFonts w:hint="eastAsia"/>
                <w:sz w:val="15"/>
                <w:szCs w:val="15"/>
              </w:rPr>
              <w:t>3</w:t>
            </w:r>
            <w:r w:rsidRPr="0088043F">
              <w:rPr>
                <w:sz w:val="15"/>
                <w:szCs w:val="15"/>
              </w:rPr>
              <w:t>38</w:t>
            </w:r>
          </w:p>
        </w:tc>
        <w:tc>
          <w:tcPr>
            <w:tcW w:w="834" w:type="pct"/>
            <w:vAlign w:val="center"/>
          </w:tcPr>
          <w:p w14:paraId="65C35973" w14:textId="77777777" w:rsidR="00D9059F" w:rsidRPr="0088043F" w:rsidRDefault="00D9059F" w:rsidP="003537F6">
            <w:pPr>
              <w:spacing w:line="240" w:lineRule="exact"/>
              <w:contextualSpacing/>
              <w:jc w:val="center"/>
              <w:rPr>
                <w:sz w:val="15"/>
                <w:szCs w:val="15"/>
              </w:rPr>
            </w:pPr>
            <w:r w:rsidRPr="0088043F">
              <w:rPr>
                <w:rFonts w:hint="eastAsia"/>
                <w:sz w:val="15"/>
                <w:szCs w:val="15"/>
              </w:rPr>
              <w:t>2</w:t>
            </w:r>
            <w:r w:rsidRPr="0088043F">
              <w:rPr>
                <w:sz w:val="15"/>
                <w:szCs w:val="15"/>
              </w:rPr>
              <w:t>.35</w:t>
            </w:r>
          </w:p>
        </w:tc>
        <w:tc>
          <w:tcPr>
            <w:tcW w:w="834" w:type="pct"/>
            <w:vAlign w:val="center"/>
          </w:tcPr>
          <w:p w14:paraId="124B7BC7" w14:textId="77777777" w:rsidR="00D9059F" w:rsidRPr="0088043F" w:rsidRDefault="00D9059F" w:rsidP="003537F6">
            <w:pPr>
              <w:spacing w:line="240" w:lineRule="exact"/>
              <w:contextualSpacing/>
              <w:jc w:val="center"/>
              <w:rPr>
                <w:sz w:val="15"/>
                <w:szCs w:val="15"/>
              </w:rPr>
            </w:pPr>
            <w:r w:rsidRPr="0088043F">
              <w:rPr>
                <w:rFonts w:hint="eastAsia"/>
                <w:sz w:val="15"/>
                <w:szCs w:val="15"/>
              </w:rPr>
              <w:t>3</w:t>
            </w:r>
            <w:r w:rsidRPr="0088043F">
              <w:rPr>
                <w:sz w:val="15"/>
                <w:szCs w:val="15"/>
              </w:rPr>
              <w:t>.58</w:t>
            </w:r>
          </w:p>
        </w:tc>
        <w:tc>
          <w:tcPr>
            <w:tcW w:w="833" w:type="pct"/>
            <w:vAlign w:val="center"/>
          </w:tcPr>
          <w:p w14:paraId="74D84374" w14:textId="77777777" w:rsidR="00D9059F" w:rsidRPr="0088043F" w:rsidRDefault="00D9059F" w:rsidP="003537F6">
            <w:pPr>
              <w:spacing w:line="240" w:lineRule="exact"/>
              <w:contextualSpacing/>
              <w:jc w:val="center"/>
              <w:rPr>
                <w:sz w:val="15"/>
                <w:szCs w:val="15"/>
              </w:rPr>
            </w:pPr>
            <w:r w:rsidRPr="0088043F">
              <w:rPr>
                <w:rFonts w:hint="eastAsia"/>
                <w:sz w:val="15"/>
                <w:szCs w:val="15"/>
              </w:rPr>
              <w:t>6</w:t>
            </w:r>
            <w:r w:rsidRPr="0088043F">
              <w:rPr>
                <w:sz w:val="15"/>
                <w:szCs w:val="15"/>
              </w:rPr>
              <w:t>2.58</w:t>
            </w:r>
          </w:p>
        </w:tc>
        <w:tc>
          <w:tcPr>
            <w:tcW w:w="831" w:type="pct"/>
            <w:vAlign w:val="center"/>
          </w:tcPr>
          <w:p w14:paraId="27A0A1E4" w14:textId="77777777" w:rsidR="00D9059F" w:rsidRPr="0088043F" w:rsidRDefault="00D9059F" w:rsidP="003537F6">
            <w:pPr>
              <w:spacing w:line="240" w:lineRule="exact"/>
              <w:contextualSpacing/>
              <w:jc w:val="center"/>
              <w:rPr>
                <w:sz w:val="15"/>
                <w:szCs w:val="15"/>
              </w:rPr>
            </w:pPr>
            <w:r w:rsidRPr="0088043F">
              <w:rPr>
                <w:rFonts w:hint="eastAsia"/>
                <w:sz w:val="15"/>
                <w:szCs w:val="15"/>
              </w:rPr>
              <w:t>5</w:t>
            </w:r>
            <w:r w:rsidRPr="0088043F">
              <w:rPr>
                <w:sz w:val="15"/>
                <w:szCs w:val="15"/>
              </w:rPr>
              <w:t>.98</w:t>
            </w:r>
          </w:p>
        </w:tc>
      </w:tr>
      <w:tr w:rsidR="00D9059F" w:rsidRPr="0088043F" w14:paraId="02463E5E" w14:textId="77777777" w:rsidTr="009E1FE9">
        <w:tc>
          <w:tcPr>
            <w:tcW w:w="834" w:type="pct"/>
            <w:vAlign w:val="center"/>
          </w:tcPr>
          <w:p w14:paraId="487252EE" w14:textId="77777777" w:rsidR="00D9059F" w:rsidRPr="0088043F" w:rsidRDefault="00D9059F" w:rsidP="003537F6">
            <w:pPr>
              <w:spacing w:line="240" w:lineRule="exact"/>
              <w:contextualSpacing/>
              <w:jc w:val="center"/>
              <w:rPr>
                <w:sz w:val="15"/>
                <w:szCs w:val="15"/>
              </w:rPr>
            </w:pPr>
            <w:r w:rsidRPr="0088043F">
              <w:rPr>
                <w:sz w:val="15"/>
                <w:szCs w:val="15"/>
              </w:rPr>
              <w:t>3×3×7.6 mm</w:t>
            </w:r>
            <w:r w:rsidRPr="0088043F">
              <w:rPr>
                <w:sz w:val="15"/>
                <w:szCs w:val="15"/>
                <w:vertAlign w:val="superscript"/>
              </w:rPr>
              <w:t>3</w:t>
            </w:r>
          </w:p>
          <w:p w14:paraId="64E45EA2" w14:textId="77777777" w:rsidR="00D9059F" w:rsidRPr="0088043F" w:rsidRDefault="00D9059F" w:rsidP="003537F6">
            <w:pPr>
              <w:spacing w:line="240" w:lineRule="exact"/>
              <w:contextualSpacing/>
              <w:jc w:val="center"/>
              <w:rPr>
                <w:sz w:val="15"/>
                <w:szCs w:val="15"/>
              </w:rPr>
            </w:pPr>
            <w:r w:rsidRPr="0088043F">
              <w:rPr>
                <w:sz w:val="15"/>
                <w:szCs w:val="15"/>
              </w:rPr>
              <w:t>plane-concave</w:t>
            </w:r>
          </w:p>
          <w:p w14:paraId="280F5574" w14:textId="77777777" w:rsidR="00D9059F" w:rsidRPr="0088043F" w:rsidRDefault="00D9059F" w:rsidP="003537F6">
            <w:pPr>
              <w:spacing w:line="240" w:lineRule="exact"/>
              <w:contextualSpacing/>
              <w:jc w:val="center"/>
              <w:rPr>
                <w:sz w:val="15"/>
                <w:szCs w:val="15"/>
              </w:rPr>
            </w:pPr>
            <w:r w:rsidRPr="0088043F">
              <w:rPr>
                <w:sz w:val="15"/>
                <w:szCs w:val="15"/>
              </w:rPr>
              <w:t>(R</w:t>
            </w:r>
            <w:r w:rsidRPr="0088043F">
              <w:rPr>
                <w:sz w:val="15"/>
                <w:szCs w:val="15"/>
                <w:vertAlign w:val="subscript"/>
              </w:rPr>
              <w:t>oc</w:t>
            </w:r>
            <w:r w:rsidRPr="0088043F">
              <w:rPr>
                <w:sz w:val="15"/>
                <w:szCs w:val="15"/>
              </w:rPr>
              <w:t xml:space="preserve"> = 100 mm)</w:t>
            </w:r>
          </w:p>
        </w:tc>
        <w:tc>
          <w:tcPr>
            <w:tcW w:w="834" w:type="pct"/>
            <w:vAlign w:val="center"/>
          </w:tcPr>
          <w:p w14:paraId="6F4E0C7E" w14:textId="77777777" w:rsidR="00D9059F" w:rsidRPr="0088043F" w:rsidRDefault="00D9059F" w:rsidP="003537F6">
            <w:pPr>
              <w:spacing w:line="240" w:lineRule="exact"/>
              <w:contextualSpacing/>
              <w:jc w:val="center"/>
              <w:rPr>
                <w:sz w:val="15"/>
                <w:szCs w:val="15"/>
              </w:rPr>
            </w:pPr>
            <w:r w:rsidRPr="0088043F">
              <w:rPr>
                <w:sz w:val="15"/>
                <w:szCs w:val="15"/>
              </w:rPr>
              <w:t>338</w:t>
            </w:r>
          </w:p>
        </w:tc>
        <w:tc>
          <w:tcPr>
            <w:tcW w:w="834" w:type="pct"/>
            <w:vAlign w:val="center"/>
          </w:tcPr>
          <w:p w14:paraId="2042374F" w14:textId="77777777" w:rsidR="00D9059F" w:rsidRPr="0088043F" w:rsidRDefault="00D9059F" w:rsidP="003537F6">
            <w:pPr>
              <w:spacing w:line="240" w:lineRule="exact"/>
              <w:contextualSpacing/>
              <w:jc w:val="center"/>
              <w:rPr>
                <w:sz w:val="15"/>
                <w:szCs w:val="15"/>
              </w:rPr>
            </w:pPr>
            <w:r w:rsidRPr="0088043F">
              <w:rPr>
                <w:rFonts w:hint="eastAsia"/>
                <w:sz w:val="15"/>
                <w:szCs w:val="15"/>
              </w:rPr>
              <w:t>1</w:t>
            </w:r>
            <w:r w:rsidRPr="0088043F">
              <w:rPr>
                <w:sz w:val="15"/>
                <w:szCs w:val="15"/>
              </w:rPr>
              <w:t>.84</w:t>
            </w:r>
          </w:p>
        </w:tc>
        <w:tc>
          <w:tcPr>
            <w:tcW w:w="834" w:type="pct"/>
            <w:vAlign w:val="center"/>
          </w:tcPr>
          <w:p w14:paraId="27509D27" w14:textId="77777777" w:rsidR="00D9059F" w:rsidRPr="0088043F" w:rsidRDefault="00D9059F" w:rsidP="003537F6">
            <w:pPr>
              <w:spacing w:line="240" w:lineRule="exact"/>
              <w:contextualSpacing/>
              <w:jc w:val="center"/>
              <w:rPr>
                <w:sz w:val="15"/>
                <w:szCs w:val="15"/>
              </w:rPr>
            </w:pPr>
            <w:r w:rsidRPr="0088043F">
              <w:rPr>
                <w:rFonts w:hint="eastAsia"/>
                <w:sz w:val="15"/>
                <w:szCs w:val="15"/>
              </w:rPr>
              <w:t>1</w:t>
            </w:r>
            <w:r w:rsidRPr="0088043F">
              <w:rPr>
                <w:sz w:val="15"/>
                <w:szCs w:val="15"/>
              </w:rPr>
              <w:t>.95</w:t>
            </w:r>
          </w:p>
        </w:tc>
        <w:tc>
          <w:tcPr>
            <w:tcW w:w="833" w:type="pct"/>
            <w:vAlign w:val="center"/>
          </w:tcPr>
          <w:p w14:paraId="5AA9B7A2" w14:textId="77777777" w:rsidR="00D9059F" w:rsidRPr="0088043F" w:rsidRDefault="00D9059F" w:rsidP="003537F6">
            <w:pPr>
              <w:spacing w:line="240" w:lineRule="exact"/>
              <w:contextualSpacing/>
              <w:jc w:val="center"/>
              <w:rPr>
                <w:sz w:val="15"/>
                <w:szCs w:val="15"/>
              </w:rPr>
            </w:pPr>
            <w:r w:rsidRPr="0088043F">
              <w:rPr>
                <w:rFonts w:hint="eastAsia"/>
                <w:sz w:val="15"/>
                <w:szCs w:val="15"/>
              </w:rPr>
              <w:t>9</w:t>
            </w:r>
            <w:r w:rsidRPr="0088043F">
              <w:rPr>
                <w:sz w:val="15"/>
                <w:szCs w:val="15"/>
              </w:rPr>
              <w:t>9.65</w:t>
            </w:r>
          </w:p>
        </w:tc>
        <w:tc>
          <w:tcPr>
            <w:tcW w:w="831" w:type="pct"/>
            <w:vAlign w:val="center"/>
          </w:tcPr>
          <w:p w14:paraId="3BF6B338" w14:textId="77777777" w:rsidR="00D9059F" w:rsidRPr="0088043F" w:rsidRDefault="00D9059F" w:rsidP="003537F6">
            <w:pPr>
              <w:spacing w:line="240" w:lineRule="exact"/>
              <w:contextualSpacing/>
              <w:jc w:val="center"/>
              <w:rPr>
                <w:sz w:val="15"/>
                <w:szCs w:val="15"/>
              </w:rPr>
            </w:pPr>
            <w:r w:rsidRPr="0088043F">
              <w:rPr>
                <w:rFonts w:hint="eastAsia"/>
                <w:sz w:val="15"/>
                <w:szCs w:val="15"/>
              </w:rPr>
              <w:t>3</w:t>
            </w:r>
            <w:r w:rsidRPr="0088043F">
              <w:rPr>
                <w:sz w:val="15"/>
                <w:szCs w:val="15"/>
              </w:rPr>
              <w:t>.76</w:t>
            </w:r>
          </w:p>
        </w:tc>
      </w:tr>
      <w:tr w:rsidR="00D9059F" w:rsidRPr="0088043F" w14:paraId="3187C4C8" w14:textId="77777777" w:rsidTr="009E1FE9">
        <w:tc>
          <w:tcPr>
            <w:tcW w:w="834" w:type="pct"/>
            <w:vAlign w:val="center"/>
          </w:tcPr>
          <w:p w14:paraId="5BD35983" w14:textId="77777777" w:rsidR="00D9059F" w:rsidRPr="0088043F" w:rsidRDefault="00D9059F" w:rsidP="003537F6">
            <w:pPr>
              <w:spacing w:line="240" w:lineRule="exact"/>
              <w:contextualSpacing/>
              <w:jc w:val="center"/>
              <w:rPr>
                <w:sz w:val="15"/>
                <w:szCs w:val="15"/>
              </w:rPr>
            </w:pPr>
            <w:r w:rsidRPr="0088043F">
              <w:rPr>
                <w:sz w:val="15"/>
                <w:szCs w:val="15"/>
              </w:rPr>
              <w:t>2×2×7.4 mm</w:t>
            </w:r>
            <w:r w:rsidRPr="0088043F">
              <w:rPr>
                <w:sz w:val="15"/>
                <w:szCs w:val="15"/>
                <w:vertAlign w:val="superscript"/>
              </w:rPr>
              <w:t>3</w:t>
            </w:r>
          </w:p>
          <w:p w14:paraId="561DEDBA" w14:textId="77777777" w:rsidR="00D9059F" w:rsidRPr="0088043F" w:rsidRDefault="00D9059F" w:rsidP="003537F6">
            <w:pPr>
              <w:spacing w:line="240" w:lineRule="exact"/>
              <w:contextualSpacing/>
              <w:jc w:val="center"/>
              <w:rPr>
                <w:sz w:val="15"/>
                <w:szCs w:val="15"/>
              </w:rPr>
            </w:pPr>
            <w:r w:rsidRPr="0088043F">
              <w:rPr>
                <w:sz w:val="15"/>
                <w:szCs w:val="15"/>
              </w:rPr>
              <w:t>plane-concave</w:t>
            </w:r>
          </w:p>
          <w:p w14:paraId="5535E212" w14:textId="77777777" w:rsidR="00D9059F" w:rsidRPr="0088043F" w:rsidRDefault="00D9059F" w:rsidP="003537F6">
            <w:pPr>
              <w:spacing w:line="240" w:lineRule="exact"/>
              <w:contextualSpacing/>
              <w:jc w:val="center"/>
              <w:rPr>
                <w:sz w:val="15"/>
                <w:szCs w:val="15"/>
              </w:rPr>
            </w:pPr>
            <w:r w:rsidRPr="0088043F">
              <w:rPr>
                <w:sz w:val="15"/>
                <w:szCs w:val="15"/>
              </w:rPr>
              <w:t>(R</w:t>
            </w:r>
            <w:r w:rsidRPr="0088043F">
              <w:rPr>
                <w:sz w:val="15"/>
                <w:szCs w:val="15"/>
                <w:vertAlign w:val="subscript"/>
              </w:rPr>
              <w:t>oc</w:t>
            </w:r>
            <w:r w:rsidRPr="0088043F">
              <w:rPr>
                <w:sz w:val="15"/>
                <w:szCs w:val="15"/>
              </w:rPr>
              <w:t xml:space="preserve"> = 50 mm)</w:t>
            </w:r>
          </w:p>
        </w:tc>
        <w:tc>
          <w:tcPr>
            <w:tcW w:w="834" w:type="pct"/>
            <w:vAlign w:val="center"/>
          </w:tcPr>
          <w:p w14:paraId="0F2E9CCA" w14:textId="77777777" w:rsidR="00D9059F" w:rsidRPr="0088043F" w:rsidRDefault="00D9059F" w:rsidP="003537F6">
            <w:pPr>
              <w:spacing w:line="240" w:lineRule="exact"/>
              <w:contextualSpacing/>
              <w:jc w:val="center"/>
              <w:rPr>
                <w:sz w:val="15"/>
                <w:szCs w:val="15"/>
              </w:rPr>
            </w:pPr>
            <w:r w:rsidRPr="0088043F">
              <w:rPr>
                <w:sz w:val="15"/>
                <w:szCs w:val="15"/>
              </w:rPr>
              <w:t>338</w:t>
            </w:r>
          </w:p>
        </w:tc>
        <w:tc>
          <w:tcPr>
            <w:tcW w:w="834" w:type="pct"/>
            <w:vAlign w:val="center"/>
          </w:tcPr>
          <w:p w14:paraId="0A41B978" w14:textId="77777777" w:rsidR="00D9059F" w:rsidRPr="0088043F" w:rsidRDefault="00D9059F" w:rsidP="003537F6">
            <w:pPr>
              <w:spacing w:line="240" w:lineRule="exact"/>
              <w:contextualSpacing/>
              <w:jc w:val="center"/>
              <w:rPr>
                <w:sz w:val="15"/>
                <w:szCs w:val="15"/>
              </w:rPr>
            </w:pPr>
            <w:r w:rsidRPr="0088043F">
              <w:rPr>
                <w:sz w:val="15"/>
                <w:szCs w:val="15"/>
              </w:rPr>
              <w:t>3.28</w:t>
            </w:r>
          </w:p>
        </w:tc>
        <w:tc>
          <w:tcPr>
            <w:tcW w:w="834" w:type="pct"/>
            <w:vAlign w:val="center"/>
          </w:tcPr>
          <w:p w14:paraId="1674DA08" w14:textId="77777777" w:rsidR="00D9059F" w:rsidRPr="0088043F" w:rsidRDefault="00D9059F" w:rsidP="003537F6">
            <w:pPr>
              <w:spacing w:line="240" w:lineRule="exact"/>
              <w:contextualSpacing/>
              <w:jc w:val="center"/>
              <w:rPr>
                <w:sz w:val="15"/>
                <w:szCs w:val="15"/>
              </w:rPr>
            </w:pPr>
            <w:r w:rsidRPr="0088043F">
              <w:rPr>
                <w:sz w:val="15"/>
                <w:szCs w:val="15"/>
              </w:rPr>
              <w:t>2.65</w:t>
            </w:r>
          </w:p>
        </w:tc>
        <w:tc>
          <w:tcPr>
            <w:tcW w:w="833" w:type="pct"/>
            <w:vAlign w:val="center"/>
          </w:tcPr>
          <w:p w14:paraId="1BDD298B" w14:textId="77777777" w:rsidR="00D9059F" w:rsidRPr="0088043F" w:rsidRDefault="00D9059F" w:rsidP="003537F6">
            <w:pPr>
              <w:spacing w:line="240" w:lineRule="exact"/>
              <w:contextualSpacing/>
              <w:jc w:val="center"/>
              <w:rPr>
                <w:sz w:val="15"/>
                <w:szCs w:val="15"/>
              </w:rPr>
            </w:pPr>
            <w:r w:rsidRPr="0088043F">
              <w:rPr>
                <w:rFonts w:hint="eastAsia"/>
                <w:sz w:val="15"/>
                <w:szCs w:val="15"/>
              </w:rPr>
              <w:t>7</w:t>
            </w:r>
            <w:r w:rsidRPr="0088043F">
              <w:rPr>
                <w:sz w:val="15"/>
                <w:szCs w:val="15"/>
              </w:rPr>
              <w:t>6.65</w:t>
            </w:r>
          </w:p>
        </w:tc>
        <w:tc>
          <w:tcPr>
            <w:tcW w:w="831" w:type="pct"/>
            <w:vAlign w:val="center"/>
          </w:tcPr>
          <w:p w14:paraId="0E8F7BA9" w14:textId="77777777" w:rsidR="00D9059F" w:rsidRPr="0088043F" w:rsidRDefault="00D9059F" w:rsidP="003537F6">
            <w:pPr>
              <w:spacing w:line="240" w:lineRule="exact"/>
              <w:contextualSpacing/>
              <w:jc w:val="center"/>
              <w:rPr>
                <w:sz w:val="15"/>
                <w:szCs w:val="15"/>
              </w:rPr>
            </w:pPr>
            <w:r w:rsidRPr="0088043F">
              <w:rPr>
                <w:rFonts w:hint="eastAsia"/>
                <w:sz w:val="15"/>
                <w:szCs w:val="15"/>
              </w:rPr>
              <w:t>4</w:t>
            </w:r>
            <w:r w:rsidRPr="0088043F">
              <w:rPr>
                <w:sz w:val="15"/>
                <w:szCs w:val="15"/>
              </w:rPr>
              <w:t>.88</w:t>
            </w:r>
          </w:p>
        </w:tc>
      </w:tr>
    </w:tbl>
    <w:p w14:paraId="2C14392A" w14:textId="77777777" w:rsidR="00D9059F" w:rsidRPr="0088043F" w:rsidRDefault="00D9059F">
      <w:pPr>
        <w:widowControl/>
        <w:jc w:val="left"/>
        <w:rPr>
          <w:rFonts w:ascii="Times New Roman" w:hAnsi="Times New Roman" w:cs="Times New Roman"/>
          <w:b/>
          <w:bCs/>
          <w:kern w:val="0"/>
          <w:sz w:val="20"/>
          <w:szCs w:val="20"/>
        </w:rPr>
      </w:pPr>
    </w:p>
    <w:p w14:paraId="78D7EF71" w14:textId="70B6B394" w:rsidR="00E204DE" w:rsidRPr="0088043F" w:rsidRDefault="00E204DE">
      <w:pPr>
        <w:widowControl/>
        <w:jc w:val="left"/>
        <w:rPr>
          <w:rFonts w:ascii="Times New Roman" w:hAnsi="Times New Roman" w:cs="Times New Roman"/>
          <w:b/>
          <w:bCs/>
          <w:kern w:val="0"/>
          <w:sz w:val="20"/>
          <w:szCs w:val="20"/>
        </w:rPr>
      </w:pPr>
      <w:r w:rsidRPr="0088043F">
        <w:rPr>
          <w:rFonts w:ascii="Times New Roman" w:hAnsi="Times New Roman" w:cs="Times New Roman"/>
          <w:b/>
          <w:bCs/>
          <w:kern w:val="0"/>
          <w:sz w:val="20"/>
          <w:szCs w:val="20"/>
        </w:rPr>
        <w:br w:type="page"/>
      </w:r>
    </w:p>
    <w:p w14:paraId="0EB8A589" w14:textId="194FB072" w:rsidR="00192FA6" w:rsidRPr="0088043F" w:rsidRDefault="00192FA6" w:rsidP="00192FA6">
      <w:pPr>
        <w:widowControl/>
        <w:spacing w:afterLines="50" w:after="156" w:line="360" w:lineRule="auto"/>
        <w:jc w:val="center"/>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lastRenderedPageBreak/>
        <w:t>T</w:t>
      </w:r>
      <w:r w:rsidRPr="0088043F">
        <w:rPr>
          <w:rFonts w:ascii="Times New Roman" w:hAnsi="Times New Roman" w:cs="Times New Roman"/>
          <w:b/>
          <w:bCs/>
          <w:kern w:val="0"/>
          <w:sz w:val="20"/>
          <w:szCs w:val="20"/>
        </w:rPr>
        <w:t>able S</w:t>
      </w:r>
      <w:r w:rsidR="00D9059F" w:rsidRPr="0088043F">
        <w:rPr>
          <w:rFonts w:ascii="Times New Roman" w:hAnsi="Times New Roman" w:cs="Times New Roman"/>
          <w:b/>
          <w:bCs/>
          <w:kern w:val="0"/>
          <w:sz w:val="20"/>
          <w:szCs w:val="20"/>
        </w:rPr>
        <w:t>3</w:t>
      </w:r>
      <w:r w:rsidRPr="0088043F">
        <w:rPr>
          <w:rFonts w:ascii="Times New Roman" w:hAnsi="Times New Roman" w:cs="Times New Roman"/>
          <w:b/>
          <w:bCs/>
          <w:kern w:val="0"/>
          <w:sz w:val="20"/>
          <w:szCs w:val="20"/>
        </w:rPr>
        <w:t>.</w:t>
      </w:r>
      <w:r w:rsidRPr="0088043F">
        <w:rPr>
          <w:rFonts w:ascii="Times New Roman" w:eastAsia="Times New Roman" w:hAnsi="Times New Roman" w:cs="Times New Roman"/>
          <w:kern w:val="0"/>
          <w:sz w:val="20"/>
          <w:szCs w:val="20"/>
          <w:lang w:eastAsia="en-US"/>
        </w:rPr>
        <w:t xml:space="preserve"> </w:t>
      </w:r>
      <w:r w:rsidRPr="0088043F">
        <w:rPr>
          <w:rFonts w:ascii="Times New Roman" w:hAnsi="Times New Roman" w:cs="Times New Roman"/>
          <w:kern w:val="0"/>
          <w:sz w:val="20"/>
          <w:szCs w:val="20"/>
        </w:rPr>
        <w:t>Summary of phonon-triggered emissions with their coupling phonon mode and ZPLs</w:t>
      </w:r>
    </w:p>
    <w:tbl>
      <w:tblPr>
        <w:tblStyle w:val="15"/>
        <w:tblW w:w="5000" w:type="pct"/>
        <w:jc w:val="center"/>
        <w:tblLook w:val="0620" w:firstRow="1" w:lastRow="0" w:firstColumn="0" w:lastColumn="0" w:noHBand="1" w:noVBand="1"/>
      </w:tblPr>
      <w:tblGrid>
        <w:gridCol w:w="2071"/>
        <w:gridCol w:w="2071"/>
        <w:gridCol w:w="2072"/>
        <w:gridCol w:w="2072"/>
      </w:tblGrid>
      <w:tr w:rsidR="00192FA6" w:rsidRPr="0088043F" w14:paraId="1D0A31B7" w14:textId="77777777" w:rsidTr="008256BC">
        <w:trPr>
          <w:cnfStyle w:val="100000000000" w:firstRow="1" w:lastRow="0" w:firstColumn="0" w:lastColumn="0" w:oddVBand="0" w:evenVBand="0" w:oddHBand="0" w:evenHBand="0" w:firstRowFirstColumn="0" w:firstRowLastColumn="0" w:lastRowFirstColumn="0" w:lastRowLastColumn="0"/>
          <w:trHeight w:val="523"/>
          <w:jc w:val="center"/>
        </w:trPr>
        <w:tc>
          <w:tcPr>
            <w:tcW w:w="1250" w:type="pct"/>
            <w:shd w:val="clear" w:color="auto" w:fill="E7E6E6" w:themeFill="background2"/>
            <w:vAlign w:val="center"/>
          </w:tcPr>
          <w:p w14:paraId="5CB33B28" w14:textId="77777777" w:rsidR="00192FA6" w:rsidRPr="0088043F" w:rsidRDefault="00192FA6" w:rsidP="008256BC">
            <w:pPr>
              <w:widowControl/>
              <w:spacing w:after="160" w:line="259" w:lineRule="auto"/>
              <w:jc w:val="center"/>
              <w:rPr>
                <w:rFonts w:ascii="Times New Roman" w:hAnsi="Times New Roman"/>
                <w:sz w:val="20"/>
                <w:szCs w:val="20"/>
              </w:rPr>
            </w:pPr>
            <w:r w:rsidRPr="0088043F">
              <w:rPr>
                <w:rFonts w:ascii="Times New Roman" w:hAnsi="Times New Roman" w:cs="Times New Roman"/>
                <w:color w:val="auto"/>
                <w:sz w:val="20"/>
                <w:szCs w:val="20"/>
              </w:rPr>
              <w:t>ZPL/nm</w:t>
            </w:r>
          </w:p>
        </w:tc>
        <w:tc>
          <w:tcPr>
            <w:tcW w:w="1250" w:type="pct"/>
            <w:shd w:val="clear" w:color="auto" w:fill="E7E6E6" w:themeFill="background2"/>
            <w:vAlign w:val="center"/>
          </w:tcPr>
          <w:p w14:paraId="62F144D2" w14:textId="77777777" w:rsidR="00192FA6" w:rsidRPr="0088043F" w:rsidRDefault="00192FA6" w:rsidP="008256BC">
            <w:pPr>
              <w:widowControl/>
              <w:jc w:val="center"/>
              <w:rPr>
                <w:rFonts w:ascii="Times New Roman" w:hAnsi="Times New Roman"/>
                <w:sz w:val="20"/>
                <w:szCs w:val="20"/>
              </w:rPr>
            </w:pPr>
            <w:r w:rsidRPr="0088043F">
              <w:rPr>
                <w:rFonts w:ascii="Times New Roman" w:hAnsi="Times New Roman" w:cs="Times New Roman"/>
                <w:color w:val="auto"/>
                <w:sz w:val="20"/>
                <w:szCs w:val="20"/>
              </w:rPr>
              <w:t>Phonon-triggered emission (nm)</w:t>
            </w:r>
          </w:p>
        </w:tc>
        <w:tc>
          <w:tcPr>
            <w:tcW w:w="1250" w:type="pct"/>
            <w:shd w:val="clear" w:color="auto" w:fill="E7E6E6" w:themeFill="background2"/>
            <w:vAlign w:val="center"/>
          </w:tcPr>
          <w:p w14:paraId="5CEA1D94" w14:textId="77777777" w:rsidR="00192FA6" w:rsidRPr="0088043F" w:rsidRDefault="00192FA6" w:rsidP="008256BC">
            <w:pPr>
              <w:widowControl/>
              <w:jc w:val="center"/>
              <w:rPr>
                <w:rFonts w:ascii="Times New Roman" w:hAnsi="Times New Roman" w:cs="Times New Roman"/>
                <w:color w:val="auto"/>
                <w:sz w:val="20"/>
                <w:szCs w:val="20"/>
              </w:rPr>
            </w:pPr>
            <w:r w:rsidRPr="0088043F">
              <w:rPr>
                <w:rFonts w:ascii="Times New Roman" w:hAnsi="Times New Roman" w:cs="Times New Roman"/>
                <w:color w:val="auto"/>
                <w:sz w:val="20"/>
                <w:szCs w:val="20"/>
              </w:rPr>
              <w:t xml:space="preserve">Frequency </w:t>
            </w:r>
          </w:p>
          <w:p w14:paraId="1C7DA92F" w14:textId="77777777" w:rsidR="00192FA6" w:rsidRPr="0088043F" w:rsidRDefault="00192FA6" w:rsidP="008256BC">
            <w:pPr>
              <w:widowControl/>
              <w:jc w:val="center"/>
              <w:rPr>
                <w:rFonts w:ascii="Times New Roman" w:hAnsi="Times New Roman" w:cs="Times New Roman"/>
                <w:color w:val="auto"/>
                <w:sz w:val="20"/>
                <w:szCs w:val="20"/>
              </w:rPr>
            </w:pPr>
            <w:r w:rsidRPr="0088043F">
              <w:rPr>
                <w:rFonts w:ascii="Times New Roman" w:hAnsi="Times New Roman" w:cs="Times New Roman" w:hint="eastAsia"/>
                <w:color w:val="auto"/>
                <w:sz w:val="20"/>
                <w:szCs w:val="20"/>
              </w:rPr>
              <w:t>(</w:t>
            </w:r>
            <w:r w:rsidRPr="0088043F">
              <w:rPr>
                <w:rFonts w:ascii="Times New Roman" w:hAnsi="Times New Roman" w:cs="Times New Roman"/>
                <w:color w:val="auto"/>
                <w:sz w:val="20"/>
                <w:szCs w:val="20"/>
              </w:rPr>
              <w:t>shift /cm</w:t>
            </w:r>
            <w:r w:rsidRPr="0088043F">
              <w:rPr>
                <w:rFonts w:ascii="Times New Roman" w:hAnsi="Times New Roman" w:cs="Times New Roman"/>
                <w:color w:val="auto"/>
                <w:sz w:val="20"/>
                <w:szCs w:val="20"/>
                <w:vertAlign w:val="superscript"/>
              </w:rPr>
              <w:t>-1</w:t>
            </w:r>
            <w:r w:rsidRPr="0088043F">
              <w:rPr>
                <w:rFonts w:ascii="Times New Roman" w:hAnsi="Times New Roman" w:cs="Times New Roman"/>
                <w:color w:val="auto"/>
                <w:sz w:val="20"/>
                <w:szCs w:val="20"/>
              </w:rPr>
              <w:t>)</w:t>
            </w:r>
            <w:r w:rsidRPr="0088043F">
              <w:rPr>
                <w:rFonts w:ascii="Times New Roman" w:hAnsi="Times New Roman" w:cs="Times New Roman"/>
                <w:sz w:val="20"/>
                <w:szCs w:val="20"/>
              </w:rPr>
              <w:t xml:space="preserve"> </w:t>
            </w:r>
          </w:p>
        </w:tc>
        <w:tc>
          <w:tcPr>
            <w:tcW w:w="1250" w:type="pct"/>
            <w:shd w:val="clear" w:color="auto" w:fill="E7E6E6" w:themeFill="background2"/>
            <w:vAlign w:val="center"/>
          </w:tcPr>
          <w:p w14:paraId="1BD03190" w14:textId="77777777" w:rsidR="00192FA6" w:rsidRPr="0088043F" w:rsidRDefault="00192FA6" w:rsidP="008256BC">
            <w:pPr>
              <w:widowControl/>
              <w:spacing w:after="160" w:line="259" w:lineRule="auto"/>
              <w:jc w:val="center"/>
              <w:rPr>
                <w:rFonts w:ascii="Times New Roman" w:hAnsi="Times New Roman" w:cs="Times New Roman"/>
                <w:sz w:val="20"/>
                <w:szCs w:val="20"/>
              </w:rPr>
            </w:pPr>
            <w:r w:rsidRPr="0088043F">
              <w:rPr>
                <w:rFonts w:ascii="Times New Roman" w:hAnsi="Times New Roman" w:cs="Times New Roman"/>
                <w:color w:val="auto"/>
                <w:sz w:val="20"/>
                <w:szCs w:val="20"/>
              </w:rPr>
              <w:t>Phonon mode/cm</w:t>
            </w:r>
            <w:r w:rsidRPr="0088043F">
              <w:rPr>
                <w:rFonts w:ascii="Times New Roman" w:hAnsi="Times New Roman" w:cs="Times New Roman"/>
                <w:color w:val="auto"/>
                <w:sz w:val="20"/>
                <w:szCs w:val="20"/>
                <w:vertAlign w:val="superscript"/>
              </w:rPr>
              <w:t>-1</w:t>
            </w:r>
          </w:p>
        </w:tc>
      </w:tr>
      <w:tr w:rsidR="00192FA6" w:rsidRPr="0088043F" w14:paraId="3C726DE6" w14:textId="77777777" w:rsidTr="008256BC">
        <w:trPr>
          <w:trHeight w:val="452"/>
          <w:jc w:val="center"/>
        </w:trPr>
        <w:tc>
          <w:tcPr>
            <w:tcW w:w="1250" w:type="pct"/>
            <w:vAlign w:val="center"/>
          </w:tcPr>
          <w:p w14:paraId="2B21E923"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1064.1 (</w:t>
            </w:r>
            <w:r w:rsidRPr="0088043F">
              <w:rPr>
                <w:rFonts w:ascii="Times New Roman" w:eastAsia="等线" w:hAnsi="Times New Roman" w:cs="Times New Roman"/>
                <w:color w:val="000000"/>
                <w:kern w:val="24"/>
                <w:sz w:val="20"/>
                <w:szCs w:val="20"/>
                <w:lang w:val="el-GR"/>
              </w:rPr>
              <w:t>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w:t>
            </w:r>
            <w:r w:rsidRPr="0088043F">
              <w:rPr>
                <w:rFonts w:ascii="Times New Roman" w:eastAsia="等线" w:hAnsi="Times New Roman" w:cs="Times New Roman"/>
                <w:color w:val="000000"/>
                <w:kern w:val="24"/>
                <w:sz w:val="20"/>
                <w:szCs w:val="20"/>
                <w:lang w:val="el-GR"/>
              </w:rPr>
              <w:t xml:space="preserve">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w:t>
            </w:r>
          </w:p>
        </w:tc>
        <w:tc>
          <w:tcPr>
            <w:tcW w:w="1250" w:type="pct"/>
            <w:vAlign w:val="center"/>
          </w:tcPr>
          <w:p w14:paraId="4EF9AB45"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1167.9</w:t>
            </w:r>
          </w:p>
        </w:tc>
        <w:tc>
          <w:tcPr>
            <w:tcW w:w="1250" w:type="pct"/>
            <w:vAlign w:val="center"/>
          </w:tcPr>
          <w:p w14:paraId="5B2C61D0"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835.2</w:t>
            </w:r>
          </w:p>
        </w:tc>
        <w:tc>
          <w:tcPr>
            <w:tcW w:w="1250" w:type="pct"/>
            <w:vAlign w:val="center"/>
          </w:tcPr>
          <w:p w14:paraId="50B14A0B"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839 (E</w:t>
            </w:r>
            <w:r w:rsidRPr="0088043F">
              <w:rPr>
                <w:rFonts w:ascii="Times New Roman" w:eastAsia="等线" w:hAnsi="Times New Roman" w:cs="Times New Roman"/>
                <w:color w:val="000000"/>
                <w:kern w:val="24"/>
                <w:position w:val="-6"/>
                <w:sz w:val="20"/>
                <w:szCs w:val="20"/>
                <w:vertAlign w:val="subscript"/>
              </w:rPr>
              <w:t>g</w:t>
            </w:r>
            <w:r w:rsidRPr="0088043F">
              <w:rPr>
                <w:rFonts w:ascii="Times New Roman" w:eastAsia="等线" w:hAnsi="Times New Roman" w:cs="Times New Roman"/>
                <w:color w:val="000000"/>
                <w:kern w:val="24"/>
                <w:sz w:val="20"/>
                <w:szCs w:val="20"/>
              </w:rPr>
              <w:t>)</w:t>
            </w:r>
          </w:p>
        </w:tc>
      </w:tr>
      <w:tr w:rsidR="00192FA6" w:rsidRPr="0088043F" w14:paraId="30DDC40F" w14:textId="77777777" w:rsidTr="008256BC">
        <w:trPr>
          <w:jc w:val="center"/>
        </w:trPr>
        <w:tc>
          <w:tcPr>
            <w:tcW w:w="1250" w:type="pct"/>
            <w:vAlign w:val="center"/>
          </w:tcPr>
          <w:p w14:paraId="0CEEEB99"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1064.1 (Γ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w:t>
            </w:r>
          </w:p>
        </w:tc>
        <w:tc>
          <w:tcPr>
            <w:tcW w:w="1250" w:type="pct"/>
            <w:vAlign w:val="center"/>
          </w:tcPr>
          <w:p w14:paraId="44D0F44B"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1177.0</w:t>
            </w:r>
          </w:p>
        </w:tc>
        <w:tc>
          <w:tcPr>
            <w:tcW w:w="1250" w:type="pct"/>
            <w:vAlign w:val="center"/>
          </w:tcPr>
          <w:p w14:paraId="1F38C56D"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901.4</w:t>
            </w:r>
          </w:p>
        </w:tc>
        <w:tc>
          <w:tcPr>
            <w:tcW w:w="1250" w:type="pct"/>
            <w:vAlign w:val="center"/>
          </w:tcPr>
          <w:p w14:paraId="5FFABAD1"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 xml:space="preserve"> 891 (A</w:t>
            </w:r>
            <w:r w:rsidRPr="0088043F">
              <w:rPr>
                <w:rFonts w:ascii="Times New Roman" w:eastAsia="等线" w:hAnsi="Times New Roman" w:cs="Times New Roman"/>
                <w:color w:val="000000"/>
                <w:kern w:val="24"/>
                <w:position w:val="-6"/>
                <w:sz w:val="20"/>
                <w:szCs w:val="20"/>
                <w:vertAlign w:val="subscript"/>
              </w:rPr>
              <w:t>1g</w:t>
            </w:r>
            <w:r w:rsidRPr="0088043F">
              <w:rPr>
                <w:rFonts w:ascii="Times New Roman" w:eastAsia="等线" w:hAnsi="Times New Roman" w:cs="Times New Roman"/>
                <w:color w:val="000000"/>
                <w:kern w:val="24"/>
                <w:sz w:val="20"/>
                <w:szCs w:val="20"/>
              </w:rPr>
              <w:t>)</w:t>
            </w:r>
          </w:p>
        </w:tc>
      </w:tr>
      <w:tr w:rsidR="00192FA6" w:rsidRPr="0088043F" w14:paraId="72C69319" w14:textId="77777777" w:rsidTr="008256BC">
        <w:trPr>
          <w:trHeight w:val="446"/>
          <w:jc w:val="center"/>
        </w:trPr>
        <w:tc>
          <w:tcPr>
            <w:tcW w:w="1250" w:type="pct"/>
            <w:vAlign w:val="center"/>
          </w:tcPr>
          <w:p w14:paraId="46B74F03"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1072.8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 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w:t>
            </w:r>
          </w:p>
        </w:tc>
        <w:tc>
          <w:tcPr>
            <w:tcW w:w="1250" w:type="pct"/>
            <w:vAlign w:val="center"/>
          </w:tcPr>
          <w:p w14:paraId="015EFE96"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1179.2</w:t>
            </w:r>
          </w:p>
        </w:tc>
        <w:tc>
          <w:tcPr>
            <w:tcW w:w="1250" w:type="pct"/>
            <w:vAlign w:val="center"/>
          </w:tcPr>
          <w:p w14:paraId="34596176"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841.1</w:t>
            </w:r>
          </w:p>
        </w:tc>
        <w:tc>
          <w:tcPr>
            <w:tcW w:w="1250" w:type="pct"/>
            <w:vAlign w:val="center"/>
          </w:tcPr>
          <w:p w14:paraId="63FCC2B5"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839 (E</w:t>
            </w:r>
            <w:r w:rsidRPr="0088043F">
              <w:rPr>
                <w:rFonts w:ascii="Times New Roman" w:eastAsia="等线" w:hAnsi="Times New Roman" w:cs="Times New Roman"/>
                <w:color w:val="000000"/>
                <w:kern w:val="24"/>
                <w:position w:val="-6"/>
                <w:sz w:val="20"/>
                <w:szCs w:val="20"/>
                <w:vertAlign w:val="subscript"/>
              </w:rPr>
              <w:t>g</w:t>
            </w:r>
            <w:r w:rsidRPr="0088043F">
              <w:rPr>
                <w:rFonts w:ascii="Times New Roman" w:eastAsia="等线" w:hAnsi="Times New Roman" w:cs="Times New Roman"/>
                <w:color w:val="000000"/>
                <w:kern w:val="24"/>
                <w:sz w:val="20"/>
                <w:szCs w:val="20"/>
              </w:rPr>
              <w:t>)</w:t>
            </w:r>
          </w:p>
        </w:tc>
      </w:tr>
      <w:tr w:rsidR="00192FA6" w:rsidRPr="0088043F" w14:paraId="6DF11345" w14:textId="77777777" w:rsidTr="008256BC">
        <w:trPr>
          <w:jc w:val="center"/>
        </w:trPr>
        <w:tc>
          <w:tcPr>
            <w:tcW w:w="1250" w:type="pct"/>
            <w:vAlign w:val="center"/>
          </w:tcPr>
          <w:p w14:paraId="47061979"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1072.8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 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w:t>
            </w:r>
          </w:p>
        </w:tc>
        <w:tc>
          <w:tcPr>
            <w:tcW w:w="1250" w:type="pct"/>
            <w:vAlign w:val="center"/>
          </w:tcPr>
          <w:p w14:paraId="500C064E"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1183.8</w:t>
            </w:r>
          </w:p>
        </w:tc>
        <w:tc>
          <w:tcPr>
            <w:tcW w:w="1250" w:type="pct"/>
            <w:vAlign w:val="center"/>
          </w:tcPr>
          <w:p w14:paraId="785AC5E2"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874.0</w:t>
            </w:r>
          </w:p>
        </w:tc>
        <w:tc>
          <w:tcPr>
            <w:tcW w:w="1250" w:type="pct"/>
            <w:vAlign w:val="center"/>
          </w:tcPr>
          <w:p w14:paraId="4D66705A"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 xml:space="preserve"> 891 (A</w:t>
            </w:r>
            <w:r w:rsidRPr="0088043F">
              <w:rPr>
                <w:rFonts w:ascii="Times New Roman" w:eastAsia="等线" w:hAnsi="Times New Roman" w:cs="Times New Roman"/>
                <w:color w:val="000000"/>
                <w:kern w:val="24"/>
                <w:position w:val="-6"/>
                <w:sz w:val="20"/>
                <w:szCs w:val="20"/>
                <w:vertAlign w:val="subscript"/>
              </w:rPr>
              <w:t>1g</w:t>
            </w:r>
            <w:r w:rsidRPr="0088043F">
              <w:rPr>
                <w:rFonts w:ascii="Times New Roman" w:eastAsia="等线" w:hAnsi="Times New Roman" w:cs="Times New Roman"/>
                <w:color w:val="000000"/>
                <w:kern w:val="24"/>
                <w:sz w:val="20"/>
                <w:szCs w:val="20"/>
              </w:rPr>
              <w:t>)</w:t>
            </w:r>
          </w:p>
        </w:tc>
      </w:tr>
      <w:tr w:rsidR="00192FA6" w:rsidRPr="0088043F" w14:paraId="74520BEE" w14:textId="77777777" w:rsidTr="008256BC">
        <w:trPr>
          <w:jc w:val="center"/>
        </w:trPr>
        <w:tc>
          <w:tcPr>
            <w:tcW w:w="1250" w:type="pct"/>
            <w:vAlign w:val="center"/>
          </w:tcPr>
          <w:p w14:paraId="547D3174"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1084.4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w:t>
            </w:r>
          </w:p>
        </w:tc>
        <w:tc>
          <w:tcPr>
            <w:tcW w:w="1250" w:type="pct"/>
            <w:vAlign w:val="center"/>
          </w:tcPr>
          <w:p w14:paraId="61DF24DA"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1191.2</w:t>
            </w:r>
          </w:p>
        </w:tc>
        <w:tc>
          <w:tcPr>
            <w:tcW w:w="1250" w:type="pct"/>
            <w:vAlign w:val="center"/>
          </w:tcPr>
          <w:p w14:paraId="4895A6BF"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827.5</w:t>
            </w:r>
          </w:p>
        </w:tc>
        <w:tc>
          <w:tcPr>
            <w:tcW w:w="1250" w:type="pct"/>
            <w:vAlign w:val="center"/>
          </w:tcPr>
          <w:p w14:paraId="302AC847"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 xml:space="preserve"> 816 (B</w:t>
            </w:r>
            <w:r w:rsidRPr="0088043F">
              <w:rPr>
                <w:rFonts w:ascii="Times New Roman" w:eastAsia="等线" w:hAnsi="Times New Roman" w:cs="Times New Roman"/>
                <w:color w:val="000000"/>
                <w:kern w:val="24"/>
                <w:position w:val="-6"/>
                <w:sz w:val="20"/>
                <w:szCs w:val="20"/>
                <w:vertAlign w:val="subscript"/>
              </w:rPr>
              <w:t>1g</w:t>
            </w:r>
            <w:r w:rsidRPr="0088043F">
              <w:rPr>
                <w:rFonts w:ascii="Times New Roman" w:eastAsia="等线" w:hAnsi="Times New Roman" w:cs="Times New Roman"/>
                <w:color w:val="000000"/>
                <w:kern w:val="24"/>
                <w:sz w:val="20"/>
                <w:szCs w:val="20"/>
              </w:rPr>
              <w:t>)</w:t>
            </w:r>
          </w:p>
        </w:tc>
      </w:tr>
      <w:tr w:rsidR="00192FA6" w:rsidRPr="0088043F" w14:paraId="19706F5A" w14:textId="77777777" w:rsidTr="008256BC">
        <w:trPr>
          <w:jc w:val="center"/>
        </w:trPr>
        <w:tc>
          <w:tcPr>
            <w:tcW w:w="1250" w:type="pct"/>
            <w:vAlign w:val="center"/>
          </w:tcPr>
          <w:p w14:paraId="0AA095E3"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1343.6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 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w:t>
            </w:r>
          </w:p>
        </w:tc>
        <w:tc>
          <w:tcPr>
            <w:tcW w:w="1250" w:type="pct"/>
            <w:vAlign w:val="center"/>
          </w:tcPr>
          <w:p w14:paraId="4DA2D2A5"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1201.1</w:t>
            </w:r>
          </w:p>
        </w:tc>
        <w:tc>
          <w:tcPr>
            <w:tcW w:w="1250" w:type="pct"/>
            <w:vAlign w:val="center"/>
          </w:tcPr>
          <w:p w14:paraId="7A77F215"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883.0</w:t>
            </w:r>
          </w:p>
        </w:tc>
        <w:tc>
          <w:tcPr>
            <w:tcW w:w="1250" w:type="pct"/>
            <w:vAlign w:val="center"/>
          </w:tcPr>
          <w:p w14:paraId="668F1047"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 xml:space="preserve"> 891 (A</w:t>
            </w:r>
            <w:r w:rsidRPr="0088043F">
              <w:rPr>
                <w:rFonts w:ascii="Times New Roman" w:eastAsia="等线" w:hAnsi="Times New Roman" w:cs="Times New Roman"/>
                <w:color w:val="000000"/>
                <w:kern w:val="24"/>
                <w:position w:val="-6"/>
                <w:sz w:val="20"/>
                <w:szCs w:val="20"/>
                <w:vertAlign w:val="subscript"/>
              </w:rPr>
              <w:t>1g</w:t>
            </w:r>
            <w:r w:rsidRPr="0088043F">
              <w:rPr>
                <w:rFonts w:ascii="Times New Roman" w:eastAsia="等线" w:hAnsi="Times New Roman" w:cs="Times New Roman"/>
                <w:color w:val="000000"/>
                <w:kern w:val="24"/>
                <w:sz w:val="20"/>
                <w:szCs w:val="20"/>
              </w:rPr>
              <w:t>)</w:t>
            </w:r>
          </w:p>
        </w:tc>
      </w:tr>
      <w:tr w:rsidR="00192FA6" w:rsidRPr="0088043F" w14:paraId="0D3467F5" w14:textId="77777777" w:rsidTr="008256BC">
        <w:trPr>
          <w:trHeight w:val="521"/>
          <w:jc w:val="center"/>
        </w:trPr>
        <w:tc>
          <w:tcPr>
            <w:tcW w:w="1250" w:type="pct"/>
            <w:vAlign w:val="center"/>
          </w:tcPr>
          <w:p w14:paraId="096C9755"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1343.6 (Γ</w:t>
            </w:r>
            <w:r w:rsidRPr="0088043F">
              <w:rPr>
                <w:rFonts w:ascii="Times New Roman" w:eastAsia="等线" w:hAnsi="Times New Roman" w:cs="Times New Roman"/>
                <w:color w:val="000000"/>
                <w:kern w:val="24"/>
                <w:position w:val="-6"/>
                <w:sz w:val="20"/>
                <w:szCs w:val="20"/>
                <w:vertAlign w:val="subscript"/>
              </w:rPr>
              <w:t>7</w:t>
            </w:r>
            <w:r w:rsidRPr="0088043F">
              <w:rPr>
                <w:rFonts w:ascii="Times New Roman" w:eastAsia="等线" w:hAnsi="Times New Roman" w:cs="Times New Roman"/>
                <w:color w:val="000000"/>
                <w:kern w:val="24"/>
                <w:sz w:val="20"/>
                <w:szCs w:val="20"/>
              </w:rPr>
              <w:t>→ 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w:t>
            </w:r>
          </w:p>
        </w:tc>
        <w:tc>
          <w:tcPr>
            <w:tcW w:w="1250" w:type="pct"/>
            <w:vAlign w:val="center"/>
          </w:tcPr>
          <w:p w14:paraId="25F63DDF"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1207.8</w:t>
            </w:r>
          </w:p>
        </w:tc>
        <w:tc>
          <w:tcPr>
            <w:tcW w:w="1250" w:type="pct"/>
            <w:vAlign w:val="center"/>
          </w:tcPr>
          <w:p w14:paraId="72B04B02"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836.8</w:t>
            </w:r>
          </w:p>
        </w:tc>
        <w:tc>
          <w:tcPr>
            <w:tcW w:w="1250" w:type="pct"/>
            <w:vAlign w:val="center"/>
          </w:tcPr>
          <w:p w14:paraId="703A7200"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839 (E</w:t>
            </w:r>
            <w:r w:rsidRPr="0088043F">
              <w:rPr>
                <w:rFonts w:ascii="Times New Roman" w:eastAsia="等线" w:hAnsi="Times New Roman" w:cs="Times New Roman"/>
                <w:color w:val="000000"/>
                <w:kern w:val="24"/>
                <w:position w:val="-6"/>
                <w:sz w:val="20"/>
                <w:szCs w:val="20"/>
                <w:vertAlign w:val="subscript"/>
              </w:rPr>
              <w:t>g</w:t>
            </w:r>
            <w:r w:rsidRPr="0088043F">
              <w:rPr>
                <w:rFonts w:ascii="Times New Roman" w:eastAsia="等线" w:hAnsi="Times New Roman" w:cs="Times New Roman"/>
                <w:color w:val="000000"/>
                <w:kern w:val="24"/>
                <w:sz w:val="20"/>
                <w:szCs w:val="20"/>
              </w:rPr>
              <w:t>)</w:t>
            </w:r>
          </w:p>
        </w:tc>
      </w:tr>
      <w:tr w:rsidR="00192FA6" w:rsidRPr="0088043F" w14:paraId="02DD7753" w14:textId="77777777" w:rsidTr="008256BC">
        <w:trPr>
          <w:trHeight w:val="175"/>
          <w:jc w:val="center"/>
        </w:trPr>
        <w:tc>
          <w:tcPr>
            <w:tcW w:w="1250" w:type="pct"/>
            <w:vAlign w:val="center"/>
          </w:tcPr>
          <w:p w14:paraId="2E84E285"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1345.4 (Γ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 Γ</w:t>
            </w:r>
            <w:r w:rsidRPr="0088043F">
              <w:rPr>
                <w:rFonts w:ascii="Times New Roman" w:eastAsia="等线" w:hAnsi="Times New Roman" w:cs="Times New Roman"/>
                <w:color w:val="000000"/>
                <w:kern w:val="24"/>
                <w:position w:val="-6"/>
                <w:sz w:val="20"/>
                <w:szCs w:val="20"/>
                <w:vertAlign w:val="subscript"/>
              </w:rPr>
              <w:t>6</w:t>
            </w:r>
            <w:r w:rsidRPr="0088043F">
              <w:rPr>
                <w:rFonts w:ascii="Times New Roman" w:eastAsia="等线" w:hAnsi="Times New Roman" w:cs="Times New Roman"/>
                <w:color w:val="000000"/>
                <w:kern w:val="24"/>
                <w:sz w:val="20"/>
                <w:szCs w:val="20"/>
              </w:rPr>
              <w:t>)</w:t>
            </w:r>
          </w:p>
        </w:tc>
        <w:tc>
          <w:tcPr>
            <w:tcW w:w="1250" w:type="pct"/>
            <w:vAlign w:val="center"/>
          </w:tcPr>
          <w:p w14:paraId="3AF2CADA"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1212.9</w:t>
            </w:r>
          </w:p>
        </w:tc>
        <w:tc>
          <w:tcPr>
            <w:tcW w:w="1250" w:type="pct"/>
            <w:vAlign w:val="center"/>
          </w:tcPr>
          <w:p w14:paraId="0F5CF26D"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812.0</w:t>
            </w:r>
          </w:p>
        </w:tc>
        <w:tc>
          <w:tcPr>
            <w:tcW w:w="1250" w:type="pct"/>
            <w:vAlign w:val="center"/>
          </w:tcPr>
          <w:p w14:paraId="7BCD0248" w14:textId="77777777" w:rsidR="00192FA6" w:rsidRPr="0088043F" w:rsidRDefault="00192FA6" w:rsidP="008256BC">
            <w:pPr>
              <w:widowControl/>
              <w:spacing w:after="160"/>
              <w:jc w:val="center"/>
              <w:rPr>
                <w:rFonts w:ascii="Times New Roman" w:eastAsia="等线" w:hAnsi="Times New Roman" w:cs="Times New Roman"/>
                <w:color w:val="000000"/>
                <w:kern w:val="24"/>
                <w:sz w:val="20"/>
                <w:szCs w:val="20"/>
              </w:rPr>
            </w:pPr>
            <w:r w:rsidRPr="0088043F">
              <w:rPr>
                <w:rFonts w:ascii="Times New Roman" w:eastAsia="等线" w:hAnsi="Times New Roman" w:cs="Times New Roman"/>
                <w:color w:val="000000"/>
                <w:kern w:val="24"/>
                <w:sz w:val="20"/>
                <w:szCs w:val="20"/>
              </w:rPr>
              <w:t xml:space="preserve"> 816 (B</w:t>
            </w:r>
            <w:r w:rsidRPr="0088043F">
              <w:rPr>
                <w:rFonts w:ascii="Times New Roman" w:eastAsia="等线" w:hAnsi="Times New Roman" w:cs="Times New Roman"/>
                <w:color w:val="000000"/>
                <w:kern w:val="24"/>
                <w:position w:val="-6"/>
                <w:sz w:val="20"/>
                <w:szCs w:val="20"/>
                <w:vertAlign w:val="subscript"/>
              </w:rPr>
              <w:t>1g</w:t>
            </w:r>
            <w:r w:rsidRPr="0088043F">
              <w:rPr>
                <w:rFonts w:ascii="Times New Roman" w:eastAsia="等线" w:hAnsi="Times New Roman" w:cs="Times New Roman"/>
                <w:color w:val="000000"/>
                <w:kern w:val="24"/>
                <w:sz w:val="20"/>
                <w:szCs w:val="20"/>
              </w:rPr>
              <w:t>)</w:t>
            </w:r>
          </w:p>
        </w:tc>
      </w:tr>
    </w:tbl>
    <w:p w14:paraId="053765AD" w14:textId="77777777" w:rsidR="00192FA6" w:rsidRPr="0088043F" w:rsidRDefault="00192FA6" w:rsidP="00192FA6">
      <w:pPr>
        <w:widowControl/>
        <w:jc w:val="left"/>
        <w:rPr>
          <w:rFonts w:ascii="Times New Roman" w:eastAsia="Times New Roman" w:hAnsi="Times New Roman" w:cs="Times New Roman"/>
          <w:kern w:val="0"/>
          <w:sz w:val="20"/>
          <w:szCs w:val="20"/>
          <w:lang w:eastAsia="en-US"/>
        </w:rPr>
      </w:pPr>
      <w:r w:rsidRPr="0088043F">
        <w:rPr>
          <w:rFonts w:ascii="Times New Roman" w:eastAsia="Times New Roman" w:hAnsi="Times New Roman" w:cs="Times New Roman"/>
          <w:kern w:val="0"/>
          <w:sz w:val="20"/>
          <w:szCs w:val="20"/>
          <w:lang w:eastAsia="en-US"/>
        </w:rPr>
        <w:t>* Γ</w:t>
      </w:r>
      <w:r w:rsidRPr="0088043F">
        <w:rPr>
          <w:rFonts w:ascii="Times New Roman" w:eastAsia="Times New Roman" w:hAnsi="Times New Roman" w:cs="Times New Roman"/>
          <w:kern w:val="0"/>
          <w:sz w:val="20"/>
          <w:szCs w:val="20"/>
          <w:vertAlign w:val="subscript"/>
          <w:lang w:eastAsia="en-US"/>
        </w:rPr>
        <w:t>6</w:t>
      </w:r>
      <w:r w:rsidRPr="0088043F">
        <w:rPr>
          <w:rFonts w:ascii="Times New Roman" w:eastAsia="Times New Roman" w:hAnsi="Times New Roman" w:cs="Times New Roman"/>
          <w:kern w:val="0"/>
          <w:sz w:val="20"/>
          <w:szCs w:val="20"/>
          <w:lang w:eastAsia="en-US"/>
        </w:rPr>
        <w:t xml:space="preserve"> and Γ</w:t>
      </w:r>
      <w:r w:rsidRPr="0088043F">
        <w:rPr>
          <w:rFonts w:ascii="Times New Roman" w:eastAsia="Times New Roman" w:hAnsi="Times New Roman" w:cs="Times New Roman"/>
          <w:kern w:val="0"/>
          <w:sz w:val="20"/>
          <w:szCs w:val="20"/>
          <w:vertAlign w:val="subscript"/>
          <w:lang w:eastAsia="en-US"/>
        </w:rPr>
        <w:t>7</w:t>
      </w:r>
      <w:r w:rsidRPr="0088043F">
        <w:rPr>
          <w:rFonts w:ascii="Times New Roman" w:eastAsia="Times New Roman" w:hAnsi="Times New Roman" w:cs="Times New Roman"/>
          <w:kern w:val="0"/>
          <w:sz w:val="20"/>
          <w:szCs w:val="20"/>
          <w:lang w:eastAsia="en-US"/>
        </w:rPr>
        <w:t xml:space="preserve"> in parentheses are the irreducible representations of electronic states.</w:t>
      </w:r>
    </w:p>
    <w:p w14:paraId="078ED8A9" w14:textId="0E1A788B" w:rsidR="00192FA6" w:rsidRPr="0088043F" w:rsidRDefault="00192FA6" w:rsidP="00C93230">
      <w:pPr>
        <w:widowControl/>
        <w:spacing w:line="360" w:lineRule="auto"/>
        <w:rPr>
          <w:rFonts w:ascii="Times New Roman" w:hAnsi="Times New Roman" w:cs="Times New Roman"/>
          <w:iCs/>
          <w:kern w:val="0"/>
          <w:sz w:val="20"/>
          <w:szCs w:val="20"/>
        </w:rPr>
      </w:pPr>
    </w:p>
    <w:p w14:paraId="69F80267" w14:textId="29D551A1" w:rsidR="000170CE" w:rsidRPr="0088043F" w:rsidRDefault="00192FA6" w:rsidP="00192FA6">
      <w:pPr>
        <w:widowControl/>
        <w:jc w:val="left"/>
        <w:rPr>
          <w:rFonts w:ascii="Times New Roman" w:hAnsi="Times New Roman" w:cs="Times New Roman"/>
          <w:iCs/>
          <w:kern w:val="0"/>
          <w:sz w:val="20"/>
          <w:szCs w:val="20"/>
        </w:rPr>
      </w:pPr>
      <w:r w:rsidRPr="0088043F">
        <w:rPr>
          <w:rFonts w:ascii="Times New Roman" w:hAnsi="Times New Roman" w:cs="Times New Roman"/>
          <w:iCs/>
          <w:kern w:val="0"/>
          <w:sz w:val="20"/>
          <w:szCs w:val="20"/>
        </w:rPr>
        <w:br w:type="page"/>
      </w:r>
    </w:p>
    <w:p w14:paraId="5AB85158" w14:textId="363D478C" w:rsidR="005C617B" w:rsidRPr="0088043F" w:rsidRDefault="00CE7EEB" w:rsidP="005C617B">
      <w:pPr>
        <w:widowControl/>
        <w:tabs>
          <w:tab w:val="center" w:pos="4320"/>
          <w:tab w:val="left" w:pos="5040"/>
          <w:tab w:val="left" w:pos="5760"/>
          <w:tab w:val="left" w:pos="6480"/>
        </w:tabs>
        <w:spacing w:line="360" w:lineRule="auto"/>
        <w:rPr>
          <w:rFonts w:ascii="Times New Roman" w:eastAsia="等线" w:hAnsi="Times New Roman" w:cs="Times New Roman"/>
          <w:kern w:val="0"/>
          <w:sz w:val="20"/>
          <w:szCs w:val="20"/>
        </w:rPr>
      </w:pPr>
      <w:bookmarkStart w:id="20" w:name="_Hlk106196719"/>
      <w:r w:rsidRPr="0088043F">
        <w:rPr>
          <w:rFonts w:ascii="Times New Roman" w:eastAsia="等线" w:hAnsi="Times New Roman" w:cs="Times New Roman"/>
          <w:b/>
          <w:bCs/>
          <w:kern w:val="0"/>
          <w:sz w:val="20"/>
          <w:szCs w:val="20"/>
        </w:rPr>
        <w:lastRenderedPageBreak/>
        <w:t>Laser s</w:t>
      </w:r>
      <w:r w:rsidR="005C617B" w:rsidRPr="0088043F">
        <w:rPr>
          <w:rFonts w:ascii="Times New Roman" w:eastAsia="等线" w:hAnsi="Times New Roman" w:cs="Times New Roman"/>
          <w:b/>
          <w:bCs/>
          <w:kern w:val="0"/>
          <w:sz w:val="20"/>
          <w:szCs w:val="20"/>
        </w:rPr>
        <w:t>tatistics and lifetime</w:t>
      </w:r>
    </w:p>
    <w:bookmarkEnd w:id="20"/>
    <w:p w14:paraId="29D9A521" w14:textId="2FFF5954" w:rsidR="005C617B" w:rsidRPr="0088043F" w:rsidRDefault="005C617B" w:rsidP="00D9059F">
      <w:pPr>
        <w:widowControl/>
        <w:spacing w:afterLines="50" w:after="156" w:line="360" w:lineRule="auto"/>
        <w:ind w:firstLineChars="100" w:firstLine="200"/>
        <w:rPr>
          <w:rFonts w:ascii="Times New Roman" w:hAnsi="Times New Roman" w:cs="Times New Roman"/>
          <w:b/>
          <w:bCs/>
          <w:kern w:val="0"/>
          <w:sz w:val="20"/>
          <w:szCs w:val="20"/>
        </w:rPr>
      </w:pPr>
      <w:r w:rsidRPr="0088043F">
        <w:rPr>
          <w:rFonts w:ascii="Times New Roman" w:eastAsia="等线" w:hAnsi="Times New Roman" w:cs="Times New Roman" w:hint="eastAsia"/>
          <w:kern w:val="0"/>
          <w:sz w:val="20"/>
          <w:szCs w:val="20"/>
        </w:rPr>
        <w:t>I</w:t>
      </w:r>
      <w:r w:rsidRPr="0088043F">
        <w:rPr>
          <w:rFonts w:ascii="Times New Roman" w:eastAsia="等线" w:hAnsi="Times New Roman" w:cs="Times New Roman"/>
          <w:kern w:val="0"/>
          <w:sz w:val="20"/>
          <w:szCs w:val="20"/>
        </w:rPr>
        <w:t xml:space="preserve">n order to test the repeatability of our laser, we study the laser performances of five </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crystals (</w:t>
      </w:r>
      <w:r w:rsidRPr="0088043F">
        <w:rPr>
          <w:rFonts w:ascii="Times New Roman" w:eastAsia="等线" w:hAnsi="Times New Roman" w:cs="Times New Roman"/>
          <w:b/>
          <w:bCs/>
          <w:kern w:val="0"/>
          <w:sz w:val="20"/>
          <w:szCs w:val="20"/>
        </w:rPr>
        <w:t>Table S</w:t>
      </w:r>
      <w:r w:rsidR="00D9059F" w:rsidRPr="0088043F">
        <w:rPr>
          <w:rFonts w:ascii="Times New Roman" w:eastAsia="等线" w:hAnsi="Times New Roman" w:cs="Times New Roman"/>
          <w:b/>
          <w:bCs/>
          <w:kern w:val="0"/>
          <w:sz w:val="20"/>
          <w:szCs w:val="20"/>
        </w:rPr>
        <w:t>4</w:t>
      </w:r>
      <w:r w:rsidRPr="0088043F">
        <w:rPr>
          <w:rFonts w:ascii="Times New Roman" w:eastAsia="等线" w:hAnsi="Times New Roman" w:cs="Times New Roman"/>
          <w:kern w:val="0"/>
          <w:sz w:val="20"/>
          <w:szCs w:val="20"/>
        </w:rPr>
        <w:t xml:space="preserve">). </w:t>
      </w:r>
    </w:p>
    <w:p w14:paraId="77A95B8F" w14:textId="3B7AEA1A" w:rsidR="000170CE" w:rsidRPr="0088043F" w:rsidRDefault="000170CE" w:rsidP="000170CE">
      <w:pPr>
        <w:widowControl/>
        <w:spacing w:afterLines="50" w:after="156" w:line="360" w:lineRule="auto"/>
        <w:jc w:val="center"/>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T</w:t>
      </w:r>
      <w:r w:rsidRPr="0088043F">
        <w:rPr>
          <w:rFonts w:ascii="Times New Roman" w:hAnsi="Times New Roman" w:cs="Times New Roman"/>
          <w:b/>
          <w:bCs/>
          <w:kern w:val="0"/>
          <w:sz w:val="20"/>
          <w:szCs w:val="20"/>
        </w:rPr>
        <w:t>able S</w:t>
      </w:r>
      <w:r w:rsidR="00D9059F" w:rsidRPr="0088043F">
        <w:rPr>
          <w:rFonts w:ascii="Times New Roman" w:hAnsi="Times New Roman" w:cs="Times New Roman"/>
          <w:b/>
          <w:bCs/>
          <w:kern w:val="0"/>
          <w:sz w:val="20"/>
          <w:szCs w:val="20"/>
        </w:rPr>
        <w:t>4</w:t>
      </w:r>
      <w:r w:rsidRPr="0088043F">
        <w:rPr>
          <w:rFonts w:ascii="Times New Roman" w:hAnsi="Times New Roman" w:cs="Times New Roman"/>
          <w:b/>
          <w:bCs/>
          <w:kern w:val="0"/>
          <w:sz w:val="20"/>
          <w:szCs w:val="20"/>
        </w:rPr>
        <w:t>.</w:t>
      </w:r>
      <w:r w:rsidRPr="0088043F">
        <w:rPr>
          <w:rFonts w:ascii="Times New Roman" w:eastAsia="Times New Roman" w:hAnsi="Times New Roman" w:cs="Times New Roman"/>
          <w:kern w:val="0"/>
          <w:sz w:val="20"/>
          <w:szCs w:val="20"/>
          <w:lang w:eastAsia="en-US"/>
        </w:rPr>
        <w:t xml:space="preserve"> </w:t>
      </w:r>
      <w:bookmarkStart w:id="21" w:name="_Hlk98823499"/>
      <w:r w:rsidRPr="0088043F">
        <w:rPr>
          <w:rFonts w:ascii="Times New Roman" w:hAnsi="Times New Roman" w:cs="Times New Roman"/>
          <w:kern w:val="0"/>
          <w:sz w:val="20"/>
          <w:szCs w:val="20"/>
        </w:rPr>
        <w:t xml:space="preserve">Statistical results of </w:t>
      </w:r>
      <w:proofErr w:type="gramStart"/>
      <w:r w:rsidRPr="0088043F">
        <w:rPr>
          <w:rFonts w:ascii="Times New Roman" w:hAnsi="Times New Roman" w:cs="Times New Roman"/>
          <w:kern w:val="0"/>
          <w:sz w:val="20"/>
          <w:szCs w:val="20"/>
        </w:rPr>
        <w:t>Nd:YVO</w:t>
      </w:r>
      <w:proofErr w:type="gramEnd"/>
      <w:r w:rsidRPr="0088043F">
        <w:rPr>
          <w:rFonts w:ascii="Times New Roman" w:hAnsi="Times New Roman" w:cs="Times New Roman"/>
          <w:kern w:val="0"/>
          <w:sz w:val="20"/>
          <w:szCs w:val="20"/>
          <w:vertAlign w:val="subscript"/>
        </w:rPr>
        <w:t>4</w:t>
      </w:r>
      <w:r w:rsidRPr="0088043F">
        <w:rPr>
          <w:rFonts w:ascii="Times New Roman" w:hAnsi="Times New Roman" w:cs="Times New Roman"/>
          <w:kern w:val="0"/>
          <w:sz w:val="20"/>
          <w:szCs w:val="20"/>
        </w:rPr>
        <w:t xml:space="preserve"> crystals</w:t>
      </w:r>
      <w:bookmarkEnd w:id="21"/>
    </w:p>
    <w:tbl>
      <w:tblPr>
        <w:tblW w:w="4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020"/>
        <w:gridCol w:w="961"/>
        <w:gridCol w:w="1190"/>
        <w:gridCol w:w="1179"/>
        <w:gridCol w:w="1216"/>
      </w:tblGrid>
      <w:tr w:rsidR="000170CE" w:rsidRPr="0088043F" w14:paraId="0C601819" w14:textId="77777777" w:rsidTr="008256BC">
        <w:trPr>
          <w:jc w:val="center"/>
        </w:trPr>
        <w:tc>
          <w:tcPr>
            <w:tcW w:w="1028" w:type="pct"/>
            <w:vAlign w:val="center"/>
          </w:tcPr>
          <w:p w14:paraId="6A811FCD"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Wavelength</w:t>
            </w:r>
          </w:p>
          <w:p w14:paraId="76ADFB5F"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(nm)</w:t>
            </w:r>
          </w:p>
        </w:tc>
        <w:tc>
          <w:tcPr>
            <w:tcW w:w="728" w:type="pct"/>
            <w:vAlign w:val="center"/>
          </w:tcPr>
          <w:p w14:paraId="0B916E0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Sample</w:t>
            </w:r>
          </w:p>
        </w:tc>
        <w:tc>
          <w:tcPr>
            <w:tcW w:w="686" w:type="pct"/>
            <w:vAlign w:val="center"/>
          </w:tcPr>
          <w:p w14:paraId="6537394B"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Nd-doping at%</w:t>
            </w:r>
          </w:p>
        </w:tc>
        <w:tc>
          <w:tcPr>
            <w:tcW w:w="849" w:type="pct"/>
            <w:shd w:val="clear" w:color="auto" w:fill="auto"/>
            <w:vAlign w:val="center"/>
          </w:tcPr>
          <w:p w14:paraId="129DCCE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Dimension</w:t>
            </w:r>
          </w:p>
          <w:p w14:paraId="4ACAD83E"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(mm</w:t>
            </w:r>
            <w:r w:rsidRPr="0088043F">
              <w:rPr>
                <w:rFonts w:ascii="Times New Roman" w:hAnsi="Times New Roman"/>
                <w:szCs w:val="24"/>
                <w:vertAlign w:val="superscript"/>
              </w:rPr>
              <w:t>3</w:t>
            </w:r>
            <w:r w:rsidRPr="0088043F">
              <w:rPr>
                <w:rFonts w:ascii="Times New Roman" w:hAnsi="Times New Roman"/>
                <w:szCs w:val="24"/>
              </w:rPr>
              <w:t>)</w:t>
            </w:r>
          </w:p>
        </w:tc>
        <w:tc>
          <w:tcPr>
            <w:tcW w:w="841" w:type="pct"/>
            <w:shd w:val="clear" w:color="auto" w:fill="auto"/>
            <w:vAlign w:val="center"/>
          </w:tcPr>
          <w:p w14:paraId="62D694F1"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 xml:space="preserve">Threshold </w:t>
            </w:r>
          </w:p>
          <w:p w14:paraId="5D1CDA42" w14:textId="77777777" w:rsidR="000170CE" w:rsidRPr="0088043F" w:rsidRDefault="000170CE" w:rsidP="000C24F4">
            <w:pPr>
              <w:jc w:val="center"/>
              <w:rPr>
                <w:rFonts w:ascii="Times New Roman" w:hAnsi="Times New Roman"/>
                <w:szCs w:val="24"/>
                <w:vertAlign w:val="subscript"/>
              </w:rPr>
            </w:pPr>
            <w:proofErr w:type="spellStart"/>
            <w:r w:rsidRPr="0088043F">
              <w:rPr>
                <w:rFonts w:ascii="Times New Roman" w:hAnsi="Times New Roman"/>
                <w:szCs w:val="24"/>
              </w:rPr>
              <w:t>P</w:t>
            </w:r>
            <w:r w:rsidRPr="0088043F">
              <w:rPr>
                <w:rFonts w:ascii="Times New Roman" w:hAnsi="Times New Roman"/>
                <w:szCs w:val="24"/>
                <w:vertAlign w:val="subscript"/>
              </w:rPr>
              <w:t>th</w:t>
            </w:r>
            <w:proofErr w:type="spellEnd"/>
            <w:r w:rsidRPr="0088043F">
              <w:rPr>
                <w:rFonts w:ascii="Times New Roman" w:hAnsi="Times New Roman"/>
                <w:szCs w:val="24"/>
                <w:vertAlign w:val="subscript"/>
              </w:rPr>
              <w:t xml:space="preserve"> </w:t>
            </w:r>
            <w:r w:rsidRPr="0088043F">
              <w:rPr>
                <w:rFonts w:ascii="Times New Roman" w:hAnsi="Times New Roman"/>
                <w:szCs w:val="24"/>
              </w:rPr>
              <w:t>(W)</w:t>
            </w:r>
          </w:p>
        </w:tc>
        <w:tc>
          <w:tcPr>
            <w:tcW w:w="869" w:type="pct"/>
            <w:shd w:val="clear" w:color="auto" w:fill="auto"/>
            <w:vAlign w:val="center"/>
          </w:tcPr>
          <w:p w14:paraId="36EE07B8" w14:textId="77777777" w:rsidR="000170CE" w:rsidRPr="0088043F" w:rsidRDefault="000170CE" w:rsidP="000C24F4">
            <w:pPr>
              <w:jc w:val="center"/>
              <w:rPr>
                <w:rFonts w:ascii="Times New Roman" w:hAnsi="Times New Roman"/>
                <w:szCs w:val="24"/>
                <w:vertAlign w:val="subscript"/>
              </w:rPr>
            </w:pPr>
            <w:r w:rsidRPr="0088043F">
              <w:rPr>
                <w:rFonts w:ascii="Times New Roman" w:hAnsi="Times New Roman"/>
                <w:szCs w:val="24"/>
              </w:rPr>
              <w:t>Max P</w:t>
            </w:r>
            <w:r w:rsidRPr="0088043F">
              <w:rPr>
                <w:rFonts w:ascii="Times New Roman" w:hAnsi="Times New Roman"/>
                <w:szCs w:val="24"/>
                <w:vertAlign w:val="subscript"/>
              </w:rPr>
              <w:t>out</w:t>
            </w:r>
          </w:p>
          <w:p w14:paraId="64AAED57"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(W)</w:t>
            </w:r>
          </w:p>
        </w:tc>
      </w:tr>
      <w:tr w:rsidR="000170CE" w:rsidRPr="0088043F" w14:paraId="6992CAE3" w14:textId="77777777" w:rsidTr="008256BC">
        <w:trPr>
          <w:jc w:val="center"/>
        </w:trPr>
        <w:tc>
          <w:tcPr>
            <w:tcW w:w="1028" w:type="pct"/>
            <w:vMerge w:val="restart"/>
            <w:vAlign w:val="center"/>
          </w:tcPr>
          <w:p w14:paraId="5D89235D"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176</w:t>
            </w:r>
          </w:p>
          <w:p w14:paraId="711E8E09"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w:t>
            </w:r>
            <w:r w:rsidRPr="0088043F">
              <w:rPr>
                <w:rFonts w:ascii="Times New Roman" w:hAnsi="Times New Roman"/>
                <w:szCs w:val="24"/>
              </w:rPr>
              <w:t>T=293 K)</w:t>
            </w:r>
          </w:p>
        </w:tc>
        <w:tc>
          <w:tcPr>
            <w:tcW w:w="728" w:type="pct"/>
            <w:vAlign w:val="center"/>
          </w:tcPr>
          <w:p w14:paraId="3C3BD4A6"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1#</w:t>
            </w:r>
          </w:p>
        </w:tc>
        <w:tc>
          <w:tcPr>
            <w:tcW w:w="686" w:type="pct"/>
            <w:vAlign w:val="center"/>
          </w:tcPr>
          <w:p w14:paraId="5E59B500"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3281B2E4"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34B8B244" w14:textId="07C58865"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.56</w:t>
            </w:r>
          </w:p>
        </w:tc>
        <w:tc>
          <w:tcPr>
            <w:tcW w:w="869" w:type="pct"/>
            <w:shd w:val="clear" w:color="auto" w:fill="auto"/>
            <w:vAlign w:val="center"/>
          </w:tcPr>
          <w:p w14:paraId="2C9BA196" w14:textId="30A802F7"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.491</w:t>
            </w:r>
          </w:p>
        </w:tc>
      </w:tr>
      <w:tr w:rsidR="000170CE" w:rsidRPr="0088043F" w14:paraId="6545D53B" w14:textId="77777777" w:rsidTr="008256BC">
        <w:trPr>
          <w:jc w:val="center"/>
        </w:trPr>
        <w:tc>
          <w:tcPr>
            <w:tcW w:w="1028" w:type="pct"/>
            <w:vMerge/>
            <w:vAlign w:val="center"/>
          </w:tcPr>
          <w:p w14:paraId="3F7E46AC" w14:textId="77777777" w:rsidR="000170CE" w:rsidRPr="0088043F" w:rsidRDefault="000170CE" w:rsidP="000C24F4">
            <w:pPr>
              <w:jc w:val="center"/>
              <w:rPr>
                <w:rFonts w:ascii="Times New Roman" w:hAnsi="Times New Roman"/>
                <w:szCs w:val="24"/>
              </w:rPr>
            </w:pPr>
          </w:p>
        </w:tc>
        <w:tc>
          <w:tcPr>
            <w:tcW w:w="728" w:type="pct"/>
            <w:vAlign w:val="center"/>
          </w:tcPr>
          <w:p w14:paraId="6A6A1703"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2#</w:t>
            </w:r>
          </w:p>
        </w:tc>
        <w:tc>
          <w:tcPr>
            <w:tcW w:w="686" w:type="pct"/>
            <w:vAlign w:val="center"/>
          </w:tcPr>
          <w:p w14:paraId="0301C8D4"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76820E5B"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766DB2BE" w14:textId="6DF1E1FF"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.54</w:t>
            </w:r>
          </w:p>
        </w:tc>
        <w:tc>
          <w:tcPr>
            <w:tcW w:w="869" w:type="pct"/>
            <w:shd w:val="clear" w:color="auto" w:fill="auto"/>
            <w:vAlign w:val="center"/>
          </w:tcPr>
          <w:p w14:paraId="696F1357" w14:textId="1EAB674E"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.52</w:t>
            </w:r>
          </w:p>
        </w:tc>
      </w:tr>
      <w:tr w:rsidR="000170CE" w:rsidRPr="0088043F" w14:paraId="65F43BAF" w14:textId="77777777" w:rsidTr="008256BC">
        <w:trPr>
          <w:jc w:val="center"/>
        </w:trPr>
        <w:tc>
          <w:tcPr>
            <w:tcW w:w="1028" w:type="pct"/>
            <w:vMerge/>
            <w:vAlign w:val="center"/>
          </w:tcPr>
          <w:p w14:paraId="43123677" w14:textId="77777777" w:rsidR="000170CE" w:rsidRPr="0088043F" w:rsidRDefault="000170CE" w:rsidP="000C24F4">
            <w:pPr>
              <w:jc w:val="center"/>
              <w:rPr>
                <w:rFonts w:ascii="Times New Roman" w:hAnsi="Times New Roman"/>
                <w:szCs w:val="24"/>
              </w:rPr>
            </w:pPr>
          </w:p>
        </w:tc>
        <w:tc>
          <w:tcPr>
            <w:tcW w:w="728" w:type="pct"/>
            <w:vAlign w:val="center"/>
          </w:tcPr>
          <w:p w14:paraId="2CC03AA3"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w:t>
            </w:r>
          </w:p>
        </w:tc>
        <w:tc>
          <w:tcPr>
            <w:tcW w:w="686" w:type="pct"/>
            <w:vAlign w:val="center"/>
          </w:tcPr>
          <w:p w14:paraId="65965D06"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547B98E7"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24A5BB13" w14:textId="0B68B830"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.73</w:t>
            </w:r>
          </w:p>
        </w:tc>
        <w:tc>
          <w:tcPr>
            <w:tcW w:w="869" w:type="pct"/>
            <w:shd w:val="clear" w:color="auto" w:fill="auto"/>
            <w:vAlign w:val="center"/>
          </w:tcPr>
          <w:p w14:paraId="050683A0" w14:textId="618DE6C9"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.424</w:t>
            </w:r>
          </w:p>
        </w:tc>
      </w:tr>
      <w:tr w:rsidR="000170CE" w:rsidRPr="0088043F" w14:paraId="2ADBF231" w14:textId="77777777" w:rsidTr="008256BC">
        <w:trPr>
          <w:jc w:val="center"/>
        </w:trPr>
        <w:tc>
          <w:tcPr>
            <w:tcW w:w="1028" w:type="pct"/>
            <w:vMerge/>
            <w:vAlign w:val="center"/>
          </w:tcPr>
          <w:p w14:paraId="65A28901" w14:textId="77777777" w:rsidR="000170CE" w:rsidRPr="0088043F" w:rsidRDefault="000170CE" w:rsidP="000C24F4">
            <w:pPr>
              <w:jc w:val="center"/>
              <w:rPr>
                <w:rFonts w:ascii="Times New Roman" w:hAnsi="Times New Roman"/>
                <w:szCs w:val="24"/>
              </w:rPr>
            </w:pPr>
          </w:p>
        </w:tc>
        <w:tc>
          <w:tcPr>
            <w:tcW w:w="728" w:type="pct"/>
            <w:vAlign w:val="center"/>
          </w:tcPr>
          <w:p w14:paraId="276EE2CD"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4#</w:t>
            </w:r>
          </w:p>
        </w:tc>
        <w:tc>
          <w:tcPr>
            <w:tcW w:w="686" w:type="pct"/>
            <w:vAlign w:val="center"/>
          </w:tcPr>
          <w:p w14:paraId="63FF9A7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5FD62983"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360375B6" w14:textId="62BD2254"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.56</w:t>
            </w:r>
          </w:p>
        </w:tc>
        <w:tc>
          <w:tcPr>
            <w:tcW w:w="869" w:type="pct"/>
            <w:shd w:val="clear" w:color="auto" w:fill="auto"/>
            <w:vAlign w:val="center"/>
          </w:tcPr>
          <w:p w14:paraId="3DC788E8" w14:textId="3F89B0F7"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.483</w:t>
            </w:r>
          </w:p>
        </w:tc>
      </w:tr>
      <w:tr w:rsidR="000170CE" w:rsidRPr="0088043F" w14:paraId="4C16917A" w14:textId="77777777" w:rsidTr="008256BC">
        <w:trPr>
          <w:jc w:val="center"/>
        </w:trPr>
        <w:tc>
          <w:tcPr>
            <w:tcW w:w="1028" w:type="pct"/>
            <w:vMerge/>
            <w:vAlign w:val="center"/>
          </w:tcPr>
          <w:p w14:paraId="52E70755" w14:textId="77777777" w:rsidR="000170CE" w:rsidRPr="0088043F" w:rsidRDefault="000170CE" w:rsidP="000C24F4">
            <w:pPr>
              <w:jc w:val="center"/>
              <w:rPr>
                <w:rFonts w:ascii="Times New Roman" w:hAnsi="Times New Roman"/>
                <w:szCs w:val="24"/>
              </w:rPr>
            </w:pPr>
          </w:p>
        </w:tc>
        <w:tc>
          <w:tcPr>
            <w:tcW w:w="728" w:type="pct"/>
            <w:vAlign w:val="center"/>
          </w:tcPr>
          <w:p w14:paraId="0411374D"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5#</w:t>
            </w:r>
          </w:p>
        </w:tc>
        <w:tc>
          <w:tcPr>
            <w:tcW w:w="686" w:type="pct"/>
            <w:vAlign w:val="center"/>
          </w:tcPr>
          <w:p w14:paraId="23833C46"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7CABFED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6D5CDE97" w14:textId="77C8FDA9"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.68</w:t>
            </w:r>
          </w:p>
        </w:tc>
        <w:tc>
          <w:tcPr>
            <w:tcW w:w="869" w:type="pct"/>
            <w:shd w:val="clear" w:color="auto" w:fill="auto"/>
            <w:vAlign w:val="center"/>
          </w:tcPr>
          <w:p w14:paraId="1ED42831" w14:textId="1EB7157E"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.467</w:t>
            </w:r>
          </w:p>
        </w:tc>
      </w:tr>
      <w:tr w:rsidR="000170CE" w:rsidRPr="0088043F" w14:paraId="587AC0ED" w14:textId="77777777" w:rsidTr="008256BC">
        <w:trPr>
          <w:jc w:val="center"/>
        </w:trPr>
        <w:tc>
          <w:tcPr>
            <w:tcW w:w="1028" w:type="pct"/>
            <w:vMerge w:val="restart"/>
            <w:vAlign w:val="center"/>
          </w:tcPr>
          <w:p w14:paraId="18D7DF92"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176</w:t>
            </w:r>
          </w:p>
          <w:p w14:paraId="2CA8AD3F"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w:t>
            </w:r>
            <w:r w:rsidRPr="0088043F">
              <w:rPr>
                <w:rFonts w:ascii="Times New Roman" w:hAnsi="Times New Roman"/>
                <w:szCs w:val="24"/>
              </w:rPr>
              <w:t>T=308 K)</w:t>
            </w:r>
          </w:p>
        </w:tc>
        <w:tc>
          <w:tcPr>
            <w:tcW w:w="728" w:type="pct"/>
            <w:vAlign w:val="center"/>
          </w:tcPr>
          <w:p w14:paraId="5E0B0F1E"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1#</w:t>
            </w:r>
          </w:p>
        </w:tc>
        <w:tc>
          <w:tcPr>
            <w:tcW w:w="686" w:type="pct"/>
            <w:vAlign w:val="center"/>
          </w:tcPr>
          <w:p w14:paraId="694FEBCE"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3A162BFB"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7FA21678" w14:textId="204A8024"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.18</w:t>
            </w:r>
          </w:p>
        </w:tc>
        <w:tc>
          <w:tcPr>
            <w:tcW w:w="869" w:type="pct"/>
            <w:shd w:val="clear" w:color="auto" w:fill="auto"/>
            <w:vAlign w:val="center"/>
          </w:tcPr>
          <w:p w14:paraId="0844F514" w14:textId="6AFDC754"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.558</w:t>
            </w:r>
          </w:p>
        </w:tc>
      </w:tr>
      <w:tr w:rsidR="000170CE" w:rsidRPr="0088043F" w14:paraId="67E327B2" w14:textId="77777777" w:rsidTr="008256BC">
        <w:trPr>
          <w:jc w:val="center"/>
        </w:trPr>
        <w:tc>
          <w:tcPr>
            <w:tcW w:w="1028" w:type="pct"/>
            <w:vMerge/>
            <w:vAlign w:val="center"/>
          </w:tcPr>
          <w:p w14:paraId="78483AEE" w14:textId="77777777" w:rsidR="000170CE" w:rsidRPr="0088043F" w:rsidRDefault="000170CE" w:rsidP="000C24F4">
            <w:pPr>
              <w:jc w:val="center"/>
              <w:rPr>
                <w:rFonts w:ascii="Times New Roman" w:hAnsi="Times New Roman"/>
                <w:szCs w:val="24"/>
              </w:rPr>
            </w:pPr>
          </w:p>
        </w:tc>
        <w:tc>
          <w:tcPr>
            <w:tcW w:w="728" w:type="pct"/>
            <w:vAlign w:val="center"/>
          </w:tcPr>
          <w:p w14:paraId="0609BFD0"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2#</w:t>
            </w:r>
          </w:p>
        </w:tc>
        <w:tc>
          <w:tcPr>
            <w:tcW w:w="686" w:type="pct"/>
            <w:vAlign w:val="center"/>
          </w:tcPr>
          <w:p w14:paraId="3F105213"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70296FA0"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00AC4D55" w14:textId="5E237FA1"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.12</w:t>
            </w:r>
          </w:p>
        </w:tc>
        <w:tc>
          <w:tcPr>
            <w:tcW w:w="869" w:type="pct"/>
            <w:shd w:val="clear" w:color="auto" w:fill="auto"/>
            <w:vAlign w:val="center"/>
          </w:tcPr>
          <w:p w14:paraId="6D1F6143" w14:textId="402ED982"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.585</w:t>
            </w:r>
          </w:p>
        </w:tc>
      </w:tr>
      <w:tr w:rsidR="000170CE" w:rsidRPr="0088043F" w14:paraId="789E7446" w14:textId="77777777" w:rsidTr="008256BC">
        <w:trPr>
          <w:jc w:val="center"/>
        </w:trPr>
        <w:tc>
          <w:tcPr>
            <w:tcW w:w="1028" w:type="pct"/>
            <w:vMerge/>
            <w:vAlign w:val="center"/>
          </w:tcPr>
          <w:p w14:paraId="1076D3AC" w14:textId="77777777" w:rsidR="000170CE" w:rsidRPr="0088043F" w:rsidRDefault="000170CE" w:rsidP="000C24F4">
            <w:pPr>
              <w:jc w:val="center"/>
              <w:rPr>
                <w:rFonts w:ascii="Times New Roman" w:hAnsi="Times New Roman"/>
                <w:szCs w:val="24"/>
              </w:rPr>
            </w:pPr>
          </w:p>
        </w:tc>
        <w:tc>
          <w:tcPr>
            <w:tcW w:w="728" w:type="pct"/>
            <w:vAlign w:val="center"/>
          </w:tcPr>
          <w:p w14:paraId="39A33890"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w:t>
            </w:r>
          </w:p>
        </w:tc>
        <w:tc>
          <w:tcPr>
            <w:tcW w:w="686" w:type="pct"/>
            <w:vAlign w:val="center"/>
          </w:tcPr>
          <w:p w14:paraId="45BDC64D"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1C6D5795"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29C5C047" w14:textId="2A1549E0"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.3</w:t>
            </w:r>
          </w:p>
        </w:tc>
        <w:tc>
          <w:tcPr>
            <w:tcW w:w="869" w:type="pct"/>
            <w:shd w:val="clear" w:color="auto" w:fill="auto"/>
            <w:vAlign w:val="center"/>
          </w:tcPr>
          <w:p w14:paraId="226E32C5" w14:textId="3B0BDF89"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.588</w:t>
            </w:r>
          </w:p>
        </w:tc>
      </w:tr>
      <w:tr w:rsidR="000170CE" w:rsidRPr="0088043F" w14:paraId="5EB4E5FD" w14:textId="77777777" w:rsidTr="008256BC">
        <w:trPr>
          <w:jc w:val="center"/>
        </w:trPr>
        <w:tc>
          <w:tcPr>
            <w:tcW w:w="1028" w:type="pct"/>
            <w:vMerge/>
            <w:vAlign w:val="center"/>
          </w:tcPr>
          <w:p w14:paraId="71DF90EC" w14:textId="77777777" w:rsidR="000170CE" w:rsidRPr="0088043F" w:rsidRDefault="000170CE" w:rsidP="000C24F4">
            <w:pPr>
              <w:jc w:val="center"/>
              <w:rPr>
                <w:rFonts w:ascii="Times New Roman" w:hAnsi="Times New Roman"/>
                <w:szCs w:val="24"/>
              </w:rPr>
            </w:pPr>
          </w:p>
        </w:tc>
        <w:tc>
          <w:tcPr>
            <w:tcW w:w="728" w:type="pct"/>
            <w:vAlign w:val="center"/>
          </w:tcPr>
          <w:p w14:paraId="28C7925D"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4#</w:t>
            </w:r>
          </w:p>
        </w:tc>
        <w:tc>
          <w:tcPr>
            <w:tcW w:w="686" w:type="pct"/>
            <w:vAlign w:val="center"/>
          </w:tcPr>
          <w:p w14:paraId="0B46D188"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36E0F66B"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6F5A408F" w14:textId="2C65203C"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.1</w:t>
            </w:r>
          </w:p>
        </w:tc>
        <w:tc>
          <w:tcPr>
            <w:tcW w:w="869" w:type="pct"/>
            <w:shd w:val="clear" w:color="auto" w:fill="auto"/>
            <w:vAlign w:val="center"/>
          </w:tcPr>
          <w:p w14:paraId="746B980B" w14:textId="0C677F9F"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.524</w:t>
            </w:r>
          </w:p>
        </w:tc>
      </w:tr>
      <w:tr w:rsidR="000170CE" w:rsidRPr="0088043F" w14:paraId="2D4B24C0" w14:textId="77777777" w:rsidTr="008256BC">
        <w:trPr>
          <w:jc w:val="center"/>
        </w:trPr>
        <w:tc>
          <w:tcPr>
            <w:tcW w:w="1028" w:type="pct"/>
            <w:vMerge/>
            <w:vAlign w:val="center"/>
          </w:tcPr>
          <w:p w14:paraId="5CE80ED3" w14:textId="77777777" w:rsidR="000170CE" w:rsidRPr="0088043F" w:rsidRDefault="000170CE" w:rsidP="000C24F4">
            <w:pPr>
              <w:jc w:val="center"/>
              <w:rPr>
                <w:rFonts w:ascii="Times New Roman" w:hAnsi="Times New Roman"/>
                <w:szCs w:val="24"/>
              </w:rPr>
            </w:pPr>
          </w:p>
        </w:tc>
        <w:tc>
          <w:tcPr>
            <w:tcW w:w="728" w:type="pct"/>
            <w:vAlign w:val="center"/>
          </w:tcPr>
          <w:p w14:paraId="4D8D8E6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5#</w:t>
            </w:r>
          </w:p>
        </w:tc>
        <w:tc>
          <w:tcPr>
            <w:tcW w:w="686" w:type="pct"/>
            <w:vAlign w:val="center"/>
          </w:tcPr>
          <w:p w14:paraId="4A9D6993"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13E809E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47D123DC" w14:textId="305ACB8E"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7</w:t>
            </w:r>
            <w:r w:rsidRPr="0088043F">
              <w:rPr>
                <w:rFonts w:ascii="Times New Roman" w:hAnsi="Times New Roman"/>
                <w:szCs w:val="24"/>
              </w:rPr>
              <w:t>.26</w:t>
            </w:r>
          </w:p>
        </w:tc>
        <w:tc>
          <w:tcPr>
            <w:tcW w:w="869" w:type="pct"/>
            <w:shd w:val="clear" w:color="auto" w:fill="auto"/>
            <w:vAlign w:val="center"/>
          </w:tcPr>
          <w:p w14:paraId="3D597E32" w14:textId="2849D1C2"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.504</w:t>
            </w:r>
          </w:p>
        </w:tc>
      </w:tr>
      <w:tr w:rsidR="000170CE" w:rsidRPr="0088043F" w14:paraId="6B5480F7" w14:textId="77777777" w:rsidTr="008256BC">
        <w:trPr>
          <w:jc w:val="center"/>
        </w:trPr>
        <w:tc>
          <w:tcPr>
            <w:tcW w:w="1028" w:type="pct"/>
            <w:vMerge w:val="restart"/>
            <w:vAlign w:val="center"/>
          </w:tcPr>
          <w:p w14:paraId="36CD9266"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176</w:t>
            </w:r>
          </w:p>
          <w:p w14:paraId="077612D3"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w:t>
            </w:r>
            <w:r w:rsidRPr="0088043F">
              <w:rPr>
                <w:rFonts w:ascii="Times New Roman" w:hAnsi="Times New Roman"/>
                <w:szCs w:val="24"/>
              </w:rPr>
              <w:t>T=323 K)</w:t>
            </w:r>
          </w:p>
        </w:tc>
        <w:tc>
          <w:tcPr>
            <w:tcW w:w="728" w:type="pct"/>
            <w:vAlign w:val="center"/>
          </w:tcPr>
          <w:p w14:paraId="57BCCBDE"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1#</w:t>
            </w:r>
          </w:p>
        </w:tc>
        <w:tc>
          <w:tcPr>
            <w:tcW w:w="686" w:type="pct"/>
            <w:vAlign w:val="center"/>
          </w:tcPr>
          <w:p w14:paraId="00E5EBB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0F90FD83"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485A543F" w14:textId="1A9D0EB1" w:rsidR="000170CE" w:rsidRPr="0088043F" w:rsidRDefault="00E919C8" w:rsidP="000C24F4">
            <w:pPr>
              <w:jc w:val="center"/>
              <w:rPr>
                <w:rFonts w:ascii="Times New Roman" w:hAnsi="Times New Roman"/>
                <w:szCs w:val="24"/>
              </w:rPr>
            </w:pPr>
            <w:r w:rsidRPr="0088043F">
              <w:rPr>
                <w:rFonts w:ascii="Times New Roman" w:hAnsi="Times New Roman"/>
                <w:szCs w:val="24"/>
              </w:rPr>
              <w:t>6.84</w:t>
            </w:r>
          </w:p>
        </w:tc>
        <w:tc>
          <w:tcPr>
            <w:tcW w:w="869" w:type="pct"/>
            <w:shd w:val="clear" w:color="auto" w:fill="auto"/>
            <w:vAlign w:val="center"/>
          </w:tcPr>
          <w:p w14:paraId="4C5EC911" w14:textId="5A601B21"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.62</w:t>
            </w:r>
          </w:p>
        </w:tc>
      </w:tr>
      <w:tr w:rsidR="000170CE" w:rsidRPr="0088043F" w14:paraId="0C3A5E1D" w14:textId="77777777" w:rsidTr="008256BC">
        <w:trPr>
          <w:jc w:val="center"/>
        </w:trPr>
        <w:tc>
          <w:tcPr>
            <w:tcW w:w="1028" w:type="pct"/>
            <w:vMerge/>
            <w:vAlign w:val="center"/>
          </w:tcPr>
          <w:p w14:paraId="23E4843C" w14:textId="77777777" w:rsidR="000170CE" w:rsidRPr="0088043F" w:rsidRDefault="000170CE" w:rsidP="000C24F4">
            <w:pPr>
              <w:jc w:val="center"/>
              <w:rPr>
                <w:rFonts w:ascii="Times New Roman" w:hAnsi="Times New Roman"/>
                <w:szCs w:val="24"/>
              </w:rPr>
            </w:pPr>
          </w:p>
        </w:tc>
        <w:tc>
          <w:tcPr>
            <w:tcW w:w="728" w:type="pct"/>
            <w:vAlign w:val="center"/>
          </w:tcPr>
          <w:p w14:paraId="10B1B90F"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2#</w:t>
            </w:r>
          </w:p>
        </w:tc>
        <w:tc>
          <w:tcPr>
            <w:tcW w:w="686" w:type="pct"/>
            <w:vAlign w:val="center"/>
          </w:tcPr>
          <w:p w14:paraId="0D151DF7"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7E2B31F7"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5A28DB7F" w14:textId="7BE15FAF"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.73</w:t>
            </w:r>
          </w:p>
        </w:tc>
        <w:tc>
          <w:tcPr>
            <w:tcW w:w="869" w:type="pct"/>
            <w:shd w:val="clear" w:color="auto" w:fill="auto"/>
            <w:vAlign w:val="center"/>
          </w:tcPr>
          <w:p w14:paraId="6C798042" w14:textId="0FD90F3A"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.633</w:t>
            </w:r>
          </w:p>
        </w:tc>
      </w:tr>
      <w:tr w:rsidR="000170CE" w:rsidRPr="0088043F" w14:paraId="0ADB40AA" w14:textId="77777777" w:rsidTr="008256BC">
        <w:trPr>
          <w:jc w:val="center"/>
        </w:trPr>
        <w:tc>
          <w:tcPr>
            <w:tcW w:w="1028" w:type="pct"/>
            <w:vMerge/>
            <w:vAlign w:val="center"/>
          </w:tcPr>
          <w:p w14:paraId="36393502" w14:textId="77777777" w:rsidR="000170CE" w:rsidRPr="0088043F" w:rsidRDefault="000170CE" w:rsidP="000C24F4">
            <w:pPr>
              <w:jc w:val="center"/>
              <w:rPr>
                <w:rFonts w:ascii="Times New Roman" w:hAnsi="Times New Roman"/>
                <w:szCs w:val="24"/>
              </w:rPr>
            </w:pPr>
          </w:p>
        </w:tc>
        <w:tc>
          <w:tcPr>
            <w:tcW w:w="728" w:type="pct"/>
            <w:vAlign w:val="center"/>
          </w:tcPr>
          <w:p w14:paraId="4BB36997"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w:t>
            </w:r>
          </w:p>
        </w:tc>
        <w:tc>
          <w:tcPr>
            <w:tcW w:w="686" w:type="pct"/>
            <w:vAlign w:val="center"/>
          </w:tcPr>
          <w:p w14:paraId="3CE693DB"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74C315C4"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7B26FEE7" w14:textId="2BDF78CB"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.9</w:t>
            </w:r>
          </w:p>
        </w:tc>
        <w:tc>
          <w:tcPr>
            <w:tcW w:w="869" w:type="pct"/>
            <w:shd w:val="clear" w:color="auto" w:fill="auto"/>
            <w:vAlign w:val="center"/>
          </w:tcPr>
          <w:p w14:paraId="220DEA1E" w14:textId="159849CE"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.616</w:t>
            </w:r>
          </w:p>
        </w:tc>
      </w:tr>
      <w:tr w:rsidR="000170CE" w:rsidRPr="0088043F" w14:paraId="091FE0AC" w14:textId="77777777" w:rsidTr="008256BC">
        <w:trPr>
          <w:jc w:val="center"/>
        </w:trPr>
        <w:tc>
          <w:tcPr>
            <w:tcW w:w="1028" w:type="pct"/>
            <w:vMerge/>
            <w:vAlign w:val="center"/>
          </w:tcPr>
          <w:p w14:paraId="184C8357" w14:textId="77777777" w:rsidR="000170CE" w:rsidRPr="0088043F" w:rsidRDefault="000170CE" w:rsidP="000C24F4">
            <w:pPr>
              <w:jc w:val="center"/>
              <w:rPr>
                <w:rFonts w:ascii="Times New Roman" w:hAnsi="Times New Roman"/>
                <w:szCs w:val="24"/>
              </w:rPr>
            </w:pPr>
          </w:p>
        </w:tc>
        <w:tc>
          <w:tcPr>
            <w:tcW w:w="728" w:type="pct"/>
            <w:vAlign w:val="center"/>
          </w:tcPr>
          <w:p w14:paraId="4A576251"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4#</w:t>
            </w:r>
          </w:p>
        </w:tc>
        <w:tc>
          <w:tcPr>
            <w:tcW w:w="686" w:type="pct"/>
            <w:vAlign w:val="center"/>
          </w:tcPr>
          <w:p w14:paraId="1563A2BB"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2A66A997"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3F84CE89" w14:textId="0BDF3C41"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.79</w:t>
            </w:r>
          </w:p>
        </w:tc>
        <w:tc>
          <w:tcPr>
            <w:tcW w:w="869" w:type="pct"/>
            <w:shd w:val="clear" w:color="auto" w:fill="auto"/>
            <w:vAlign w:val="center"/>
          </w:tcPr>
          <w:p w14:paraId="64F43EF3" w14:textId="05C69777"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.685</w:t>
            </w:r>
          </w:p>
        </w:tc>
      </w:tr>
      <w:tr w:rsidR="000170CE" w:rsidRPr="0088043F" w14:paraId="45CA5228" w14:textId="77777777" w:rsidTr="008256BC">
        <w:trPr>
          <w:jc w:val="center"/>
        </w:trPr>
        <w:tc>
          <w:tcPr>
            <w:tcW w:w="1028" w:type="pct"/>
            <w:vMerge/>
            <w:vAlign w:val="center"/>
          </w:tcPr>
          <w:p w14:paraId="26FAEBA5" w14:textId="77777777" w:rsidR="000170CE" w:rsidRPr="0088043F" w:rsidRDefault="000170CE" w:rsidP="000C24F4">
            <w:pPr>
              <w:jc w:val="center"/>
              <w:rPr>
                <w:rFonts w:ascii="Times New Roman" w:hAnsi="Times New Roman"/>
                <w:szCs w:val="24"/>
              </w:rPr>
            </w:pPr>
          </w:p>
        </w:tc>
        <w:tc>
          <w:tcPr>
            <w:tcW w:w="728" w:type="pct"/>
            <w:vAlign w:val="center"/>
          </w:tcPr>
          <w:p w14:paraId="032EE586"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5#</w:t>
            </w:r>
          </w:p>
        </w:tc>
        <w:tc>
          <w:tcPr>
            <w:tcW w:w="686" w:type="pct"/>
            <w:vAlign w:val="center"/>
          </w:tcPr>
          <w:p w14:paraId="3927EB38"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4B779D42"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46D8DC9F" w14:textId="18191C18"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.86</w:t>
            </w:r>
          </w:p>
        </w:tc>
        <w:tc>
          <w:tcPr>
            <w:tcW w:w="869" w:type="pct"/>
            <w:shd w:val="clear" w:color="auto" w:fill="auto"/>
            <w:vAlign w:val="center"/>
          </w:tcPr>
          <w:p w14:paraId="08948BF8" w14:textId="6F03FDE0"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.624</w:t>
            </w:r>
          </w:p>
        </w:tc>
      </w:tr>
      <w:tr w:rsidR="000170CE" w:rsidRPr="0088043F" w14:paraId="31CE560D" w14:textId="77777777" w:rsidTr="008256BC">
        <w:trPr>
          <w:jc w:val="center"/>
        </w:trPr>
        <w:tc>
          <w:tcPr>
            <w:tcW w:w="1028" w:type="pct"/>
            <w:vMerge w:val="restart"/>
            <w:vAlign w:val="center"/>
          </w:tcPr>
          <w:p w14:paraId="7DBE90AF"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176</w:t>
            </w:r>
          </w:p>
          <w:p w14:paraId="12C186B5" w14:textId="77777777" w:rsidR="000170CE" w:rsidRPr="0088043F" w:rsidRDefault="000170CE" w:rsidP="000C24F4">
            <w:pPr>
              <w:jc w:val="center"/>
              <w:rPr>
                <w:rFonts w:ascii="Times New Roman" w:hAnsi="Times New Roman"/>
                <w:szCs w:val="24"/>
              </w:rPr>
            </w:pPr>
            <w:r w:rsidRPr="0088043F">
              <w:rPr>
                <w:rFonts w:ascii="Times New Roman" w:hAnsi="Times New Roman" w:hint="eastAsia"/>
                <w:szCs w:val="24"/>
              </w:rPr>
              <w:t>(</w:t>
            </w:r>
            <w:r w:rsidRPr="0088043F">
              <w:rPr>
                <w:rFonts w:ascii="Times New Roman" w:hAnsi="Times New Roman"/>
                <w:szCs w:val="24"/>
              </w:rPr>
              <w:t>T=338 K)</w:t>
            </w:r>
          </w:p>
        </w:tc>
        <w:tc>
          <w:tcPr>
            <w:tcW w:w="728" w:type="pct"/>
            <w:vAlign w:val="center"/>
          </w:tcPr>
          <w:p w14:paraId="25598E6B"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1#</w:t>
            </w:r>
          </w:p>
        </w:tc>
        <w:tc>
          <w:tcPr>
            <w:tcW w:w="686" w:type="pct"/>
            <w:vAlign w:val="center"/>
          </w:tcPr>
          <w:p w14:paraId="77B96F57"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1FF15FF5"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09FAFD85" w14:textId="2DD3D6D4"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.68</w:t>
            </w:r>
          </w:p>
        </w:tc>
        <w:tc>
          <w:tcPr>
            <w:tcW w:w="869" w:type="pct"/>
            <w:shd w:val="clear" w:color="auto" w:fill="auto"/>
            <w:vAlign w:val="center"/>
          </w:tcPr>
          <w:p w14:paraId="7CDC7DAD" w14:textId="0D851647"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.701</w:t>
            </w:r>
          </w:p>
        </w:tc>
      </w:tr>
      <w:tr w:rsidR="000170CE" w:rsidRPr="0088043F" w14:paraId="32FFFFA1" w14:textId="77777777" w:rsidTr="008256BC">
        <w:trPr>
          <w:jc w:val="center"/>
        </w:trPr>
        <w:tc>
          <w:tcPr>
            <w:tcW w:w="1028" w:type="pct"/>
            <w:vMerge/>
            <w:vAlign w:val="center"/>
          </w:tcPr>
          <w:p w14:paraId="53C80278" w14:textId="77777777" w:rsidR="000170CE" w:rsidRPr="0088043F" w:rsidRDefault="000170CE" w:rsidP="000C24F4">
            <w:pPr>
              <w:jc w:val="center"/>
              <w:rPr>
                <w:rFonts w:ascii="Times New Roman" w:hAnsi="Times New Roman"/>
                <w:szCs w:val="24"/>
              </w:rPr>
            </w:pPr>
          </w:p>
        </w:tc>
        <w:tc>
          <w:tcPr>
            <w:tcW w:w="728" w:type="pct"/>
            <w:vAlign w:val="center"/>
          </w:tcPr>
          <w:p w14:paraId="3B1395F4"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2#</w:t>
            </w:r>
          </w:p>
        </w:tc>
        <w:tc>
          <w:tcPr>
            <w:tcW w:w="686" w:type="pct"/>
            <w:vAlign w:val="center"/>
          </w:tcPr>
          <w:p w14:paraId="796C7BBE"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51D41A83"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510A0268" w14:textId="2BB74297"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.55</w:t>
            </w:r>
          </w:p>
        </w:tc>
        <w:tc>
          <w:tcPr>
            <w:tcW w:w="869" w:type="pct"/>
            <w:shd w:val="clear" w:color="auto" w:fill="auto"/>
            <w:vAlign w:val="center"/>
          </w:tcPr>
          <w:p w14:paraId="080B426D" w14:textId="3EBBAFC5"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.743</w:t>
            </w:r>
          </w:p>
        </w:tc>
      </w:tr>
      <w:tr w:rsidR="000170CE" w:rsidRPr="0088043F" w14:paraId="21923894" w14:textId="77777777" w:rsidTr="008256BC">
        <w:trPr>
          <w:jc w:val="center"/>
        </w:trPr>
        <w:tc>
          <w:tcPr>
            <w:tcW w:w="1028" w:type="pct"/>
            <w:vMerge/>
            <w:vAlign w:val="center"/>
          </w:tcPr>
          <w:p w14:paraId="21FE8786" w14:textId="77777777" w:rsidR="000170CE" w:rsidRPr="0088043F" w:rsidRDefault="000170CE" w:rsidP="000C24F4">
            <w:pPr>
              <w:jc w:val="center"/>
              <w:rPr>
                <w:rFonts w:ascii="Times New Roman" w:hAnsi="Times New Roman"/>
                <w:szCs w:val="24"/>
              </w:rPr>
            </w:pPr>
          </w:p>
        </w:tc>
        <w:tc>
          <w:tcPr>
            <w:tcW w:w="728" w:type="pct"/>
            <w:vAlign w:val="center"/>
          </w:tcPr>
          <w:p w14:paraId="3CA1F6D2"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w:t>
            </w:r>
          </w:p>
        </w:tc>
        <w:tc>
          <w:tcPr>
            <w:tcW w:w="686" w:type="pct"/>
            <w:vAlign w:val="center"/>
          </w:tcPr>
          <w:p w14:paraId="2C86B9A5"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478CC33C"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7E2ABBE5" w14:textId="6BC97F89"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.77</w:t>
            </w:r>
          </w:p>
        </w:tc>
        <w:tc>
          <w:tcPr>
            <w:tcW w:w="869" w:type="pct"/>
            <w:shd w:val="clear" w:color="auto" w:fill="auto"/>
            <w:vAlign w:val="center"/>
          </w:tcPr>
          <w:p w14:paraId="48773DFF" w14:textId="3DC9E538"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.799</w:t>
            </w:r>
          </w:p>
        </w:tc>
      </w:tr>
      <w:tr w:rsidR="000170CE" w:rsidRPr="0088043F" w14:paraId="758B5E82" w14:textId="77777777" w:rsidTr="008256BC">
        <w:trPr>
          <w:jc w:val="center"/>
        </w:trPr>
        <w:tc>
          <w:tcPr>
            <w:tcW w:w="1028" w:type="pct"/>
            <w:vMerge/>
            <w:vAlign w:val="center"/>
          </w:tcPr>
          <w:p w14:paraId="0191508C" w14:textId="77777777" w:rsidR="000170CE" w:rsidRPr="0088043F" w:rsidRDefault="000170CE" w:rsidP="000C24F4">
            <w:pPr>
              <w:jc w:val="center"/>
              <w:rPr>
                <w:rFonts w:ascii="Times New Roman" w:hAnsi="Times New Roman"/>
                <w:szCs w:val="24"/>
              </w:rPr>
            </w:pPr>
          </w:p>
        </w:tc>
        <w:tc>
          <w:tcPr>
            <w:tcW w:w="728" w:type="pct"/>
            <w:vAlign w:val="center"/>
          </w:tcPr>
          <w:p w14:paraId="3ECBC8FA"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4#</w:t>
            </w:r>
          </w:p>
        </w:tc>
        <w:tc>
          <w:tcPr>
            <w:tcW w:w="686" w:type="pct"/>
            <w:vAlign w:val="center"/>
          </w:tcPr>
          <w:p w14:paraId="2AE9E88D"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6A8B4455"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7BC96C48" w14:textId="12B2CB95"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.61</w:t>
            </w:r>
          </w:p>
        </w:tc>
        <w:tc>
          <w:tcPr>
            <w:tcW w:w="869" w:type="pct"/>
            <w:shd w:val="clear" w:color="auto" w:fill="auto"/>
            <w:vAlign w:val="center"/>
          </w:tcPr>
          <w:p w14:paraId="794C0C93" w14:textId="751E6AE3"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.78</w:t>
            </w:r>
          </w:p>
        </w:tc>
      </w:tr>
      <w:tr w:rsidR="000170CE" w:rsidRPr="0088043F" w14:paraId="591AED8F" w14:textId="77777777" w:rsidTr="008256BC">
        <w:trPr>
          <w:jc w:val="center"/>
        </w:trPr>
        <w:tc>
          <w:tcPr>
            <w:tcW w:w="1028" w:type="pct"/>
            <w:vMerge/>
            <w:vAlign w:val="center"/>
          </w:tcPr>
          <w:p w14:paraId="7EB58BD9" w14:textId="77777777" w:rsidR="000170CE" w:rsidRPr="0088043F" w:rsidRDefault="000170CE" w:rsidP="000C24F4">
            <w:pPr>
              <w:jc w:val="center"/>
              <w:rPr>
                <w:rFonts w:ascii="Times New Roman" w:hAnsi="Times New Roman"/>
                <w:szCs w:val="24"/>
              </w:rPr>
            </w:pPr>
          </w:p>
        </w:tc>
        <w:tc>
          <w:tcPr>
            <w:tcW w:w="728" w:type="pct"/>
            <w:vAlign w:val="center"/>
          </w:tcPr>
          <w:p w14:paraId="15C2EFF5"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5#</w:t>
            </w:r>
          </w:p>
        </w:tc>
        <w:tc>
          <w:tcPr>
            <w:tcW w:w="686" w:type="pct"/>
            <w:vAlign w:val="center"/>
          </w:tcPr>
          <w:p w14:paraId="727C41AC"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0.46 %</w:t>
            </w:r>
          </w:p>
        </w:tc>
        <w:tc>
          <w:tcPr>
            <w:tcW w:w="849" w:type="pct"/>
            <w:shd w:val="clear" w:color="auto" w:fill="auto"/>
            <w:vAlign w:val="center"/>
          </w:tcPr>
          <w:p w14:paraId="23F0621E" w14:textId="77777777" w:rsidR="000170CE" w:rsidRPr="0088043F" w:rsidRDefault="000170CE" w:rsidP="000C24F4">
            <w:pPr>
              <w:jc w:val="center"/>
              <w:rPr>
                <w:rFonts w:ascii="Times New Roman" w:hAnsi="Times New Roman"/>
                <w:szCs w:val="24"/>
              </w:rPr>
            </w:pPr>
            <w:r w:rsidRPr="0088043F">
              <w:rPr>
                <w:rFonts w:ascii="Times New Roman" w:hAnsi="Times New Roman"/>
                <w:szCs w:val="24"/>
              </w:rPr>
              <w:t>3*3*7.6</w:t>
            </w:r>
          </w:p>
        </w:tc>
        <w:tc>
          <w:tcPr>
            <w:tcW w:w="841" w:type="pct"/>
            <w:shd w:val="clear" w:color="auto" w:fill="auto"/>
            <w:vAlign w:val="center"/>
          </w:tcPr>
          <w:p w14:paraId="57F0CB79" w14:textId="1FF98864"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6</w:t>
            </w:r>
            <w:r w:rsidRPr="0088043F">
              <w:rPr>
                <w:rFonts w:ascii="Times New Roman" w:hAnsi="Times New Roman"/>
                <w:szCs w:val="24"/>
              </w:rPr>
              <w:t>.72</w:t>
            </w:r>
          </w:p>
        </w:tc>
        <w:tc>
          <w:tcPr>
            <w:tcW w:w="869" w:type="pct"/>
            <w:shd w:val="clear" w:color="auto" w:fill="auto"/>
            <w:vAlign w:val="center"/>
          </w:tcPr>
          <w:p w14:paraId="4BBAD219" w14:textId="37B26F01" w:rsidR="000170CE" w:rsidRPr="0088043F" w:rsidRDefault="00E919C8" w:rsidP="000C24F4">
            <w:pPr>
              <w:jc w:val="center"/>
              <w:rPr>
                <w:rFonts w:ascii="Times New Roman" w:hAnsi="Times New Roman"/>
                <w:szCs w:val="24"/>
              </w:rPr>
            </w:pPr>
            <w:r w:rsidRPr="0088043F">
              <w:rPr>
                <w:rFonts w:ascii="Times New Roman" w:hAnsi="Times New Roman" w:hint="eastAsia"/>
                <w:szCs w:val="24"/>
              </w:rPr>
              <w:t>1</w:t>
            </w:r>
            <w:r w:rsidRPr="0088043F">
              <w:rPr>
                <w:rFonts w:ascii="Times New Roman" w:hAnsi="Times New Roman"/>
                <w:szCs w:val="24"/>
              </w:rPr>
              <w:t>.758</w:t>
            </w:r>
          </w:p>
        </w:tc>
      </w:tr>
    </w:tbl>
    <w:p w14:paraId="7EEC74D1" w14:textId="381D36A2" w:rsidR="00D07B0A" w:rsidRPr="0088043F" w:rsidRDefault="00D07B0A" w:rsidP="00192FA6">
      <w:pPr>
        <w:widowControl/>
        <w:jc w:val="left"/>
        <w:rPr>
          <w:rFonts w:ascii="Times New Roman" w:hAnsi="Times New Roman" w:cs="Times New Roman"/>
          <w:iCs/>
          <w:kern w:val="0"/>
          <w:sz w:val="20"/>
          <w:szCs w:val="20"/>
        </w:rPr>
      </w:pPr>
    </w:p>
    <w:p w14:paraId="3B6A95B6" w14:textId="77777777" w:rsidR="005C617B" w:rsidRPr="0088043F" w:rsidRDefault="005C617B" w:rsidP="005C617B">
      <w:pPr>
        <w:widowControl/>
        <w:spacing w:line="360" w:lineRule="auto"/>
        <w:rPr>
          <w:rFonts w:ascii="Times New Roman" w:hAnsi="Times New Roman" w:cs="Times New Roman"/>
          <w:iCs/>
          <w:kern w:val="0"/>
          <w:sz w:val="20"/>
          <w:szCs w:val="20"/>
        </w:rPr>
      </w:pPr>
    </w:p>
    <w:p w14:paraId="00538B68" w14:textId="2017BB26" w:rsidR="005C617B" w:rsidRPr="0088043F" w:rsidRDefault="005C617B" w:rsidP="005C617B">
      <w:pPr>
        <w:widowControl/>
        <w:jc w:val="left"/>
        <w:rPr>
          <w:rFonts w:ascii="Times New Roman" w:hAnsi="Times New Roman" w:cs="Times New Roman"/>
          <w:iCs/>
          <w:kern w:val="0"/>
          <w:sz w:val="20"/>
          <w:szCs w:val="20"/>
        </w:rPr>
      </w:pPr>
      <w:r w:rsidRPr="0088043F">
        <w:rPr>
          <w:rFonts w:ascii="Times New Roman" w:hAnsi="Times New Roman" w:cs="Times New Roman"/>
          <w:iCs/>
          <w:kern w:val="0"/>
          <w:sz w:val="20"/>
          <w:szCs w:val="20"/>
        </w:rPr>
        <w:br w:type="page"/>
      </w:r>
    </w:p>
    <w:p w14:paraId="6C7E2AF1" w14:textId="5D7014A3" w:rsidR="0086667A" w:rsidRPr="0088043F" w:rsidRDefault="0086667A" w:rsidP="0086667A">
      <w:pPr>
        <w:widowControl/>
        <w:tabs>
          <w:tab w:val="center" w:pos="4320"/>
          <w:tab w:val="left" w:pos="5040"/>
          <w:tab w:val="left" w:pos="5760"/>
          <w:tab w:val="left" w:pos="6480"/>
        </w:tabs>
        <w:spacing w:line="360" w:lineRule="auto"/>
        <w:rPr>
          <w:rFonts w:ascii="Times New Roman" w:eastAsia="等线" w:hAnsi="Times New Roman" w:cs="Times New Roman"/>
          <w:kern w:val="0"/>
          <w:sz w:val="20"/>
          <w:szCs w:val="20"/>
        </w:rPr>
      </w:pPr>
      <w:bookmarkStart w:id="22" w:name="_Hlk106196795"/>
      <w:r w:rsidRPr="0088043F">
        <w:rPr>
          <w:rFonts w:ascii="Times New Roman" w:eastAsia="等线" w:hAnsi="Times New Roman" w:cs="Times New Roman"/>
          <w:b/>
          <w:bCs/>
          <w:kern w:val="0"/>
          <w:sz w:val="20"/>
          <w:szCs w:val="20"/>
        </w:rPr>
        <w:lastRenderedPageBreak/>
        <w:t>Alternative explanations</w:t>
      </w:r>
    </w:p>
    <w:bookmarkEnd w:id="22"/>
    <w:p w14:paraId="5877966A" w14:textId="4FD2FE9A" w:rsidR="0086667A" w:rsidRPr="0088043F" w:rsidRDefault="0086667A" w:rsidP="0086667A">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hint="eastAsia"/>
          <w:kern w:val="0"/>
          <w:sz w:val="20"/>
          <w:szCs w:val="20"/>
        </w:rPr>
        <w:t>T</w:t>
      </w:r>
      <w:r w:rsidRPr="0088043F">
        <w:rPr>
          <w:rFonts w:ascii="Times New Roman" w:eastAsia="等线" w:hAnsi="Times New Roman" w:cs="Times New Roman"/>
          <w:kern w:val="0"/>
          <w:sz w:val="20"/>
          <w:szCs w:val="20"/>
        </w:rPr>
        <w:t xml:space="preserve">here are also </w:t>
      </w:r>
      <w:bookmarkStart w:id="23" w:name="_Hlk106194121"/>
      <w:r w:rsidRPr="0088043F">
        <w:rPr>
          <w:rFonts w:ascii="Times New Roman" w:eastAsia="等线" w:hAnsi="Times New Roman" w:cs="Times New Roman"/>
          <w:kern w:val="0"/>
          <w:sz w:val="20"/>
          <w:szCs w:val="20"/>
        </w:rPr>
        <w:t>some possible exp</w:t>
      </w:r>
      <w:bookmarkEnd w:id="23"/>
      <w:r w:rsidRPr="0088043F">
        <w:rPr>
          <w:rFonts w:ascii="Times New Roman" w:eastAsia="等线" w:hAnsi="Times New Roman" w:cs="Times New Roman"/>
          <w:kern w:val="0"/>
          <w:sz w:val="20"/>
          <w:szCs w:val="20"/>
        </w:rPr>
        <w:t>lanations for unprecedented lasing,</w:t>
      </w:r>
      <w:r w:rsidRPr="0088043F">
        <w:rPr>
          <w:rFonts w:ascii="Times New Roman" w:eastAsia="等线" w:hAnsi="Times New Roman" w:cs="Times New Roman"/>
          <w:i/>
          <w:iCs/>
          <w:kern w:val="0"/>
          <w:sz w:val="20"/>
          <w:szCs w:val="20"/>
        </w:rPr>
        <w:t xml:space="preserve"> </w:t>
      </w:r>
      <w:proofErr w:type="gramStart"/>
      <w:r w:rsidRPr="0088043F">
        <w:rPr>
          <w:rFonts w:ascii="Times New Roman" w:eastAsia="等线" w:hAnsi="Times New Roman" w:cs="Times New Roman"/>
          <w:i/>
          <w:iCs/>
          <w:kern w:val="0"/>
          <w:sz w:val="20"/>
          <w:szCs w:val="20"/>
        </w:rPr>
        <w:t>e.g.</w:t>
      </w:r>
      <w:proofErr w:type="gramEnd"/>
      <w:r w:rsidRPr="0088043F">
        <w:rPr>
          <w:rFonts w:ascii="Times New Roman" w:eastAsia="等线" w:hAnsi="Times New Roman" w:cs="Times New Roman"/>
          <w:kern w:val="0"/>
          <w:sz w:val="20"/>
          <w:szCs w:val="20"/>
        </w:rPr>
        <w:t xml:space="preserve"> spontaneous amplification, Raman scattering, modification of fluorescence spectrum by the cavity. However, all of them can be precluded in our photon-phonon collaboratively pumped laser.</w:t>
      </w:r>
    </w:p>
    <w:p w14:paraId="7ED24309" w14:textId="77777777" w:rsidR="0086667A" w:rsidRPr="0088043F" w:rsidRDefault="0086667A" w:rsidP="0086667A">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 xml:space="preserve">First, spontaneous amplification is impossible for our lasing, because there is an obvious laser threshold. In addition, the narrow linewidth can rule out this mechanism. </w:t>
      </w:r>
    </w:p>
    <w:p w14:paraId="6362AB00" w14:textId="4A52AFCC" w:rsidR="0086667A" w:rsidRPr="0088043F" w:rsidRDefault="0086667A" w:rsidP="0086667A">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hint="eastAsia"/>
          <w:kern w:val="0"/>
          <w:sz w:val="20"/>
          <w:szCs w:val="20"/>
        </w:rPr>
        <w:t>S</w:t>
      </w:r>
      <w:r w:rsidRPr="0088043F">
        <w:rPr>
          <w:rFonts w:ascii="Times New Roman" w:eastAsia="等线" w:hAnsi="Times New Roman" w:cs="Times New Roman"/>
          <w:kern w:val="0"/>
          <w:sz w:val="20"/>
          <w:szCs w:val="20"/>
        </w:rPr>
        <w:t>econd, it is possible to involved phonon into lasing process by Raman scattering, such as self-Raman lasers. However, this is impossible for our reported lasing because there are no excitation sources for the stimulated Raman effect,</w:t>
      </w:r>
      <w:bookmarkStart w:id="24" w:name="_Hlk106026395"/>
      <w:r w:rsidRPr="0088043F">
        <w:rPr>
          <w:rFonts w:ascii="Times New Roman" w:eastAsia="等线" w:hAnsi="Times New Roman" w:cs="Times New Roman"/>
          <w:kern w:val="0"/>
          <w:sz w:val="20"/>
          <w:szCs w:val="20"/>
        </w:rPr>
        <w:t xml:space="preserve"> a type of third-order optical nonlinearity</w:t>
      </w:r>
      <w:bookmarkEnd w:id="24"/>
      <w:r w:rsidRPr="0088043F">
        <w:rPr>
          <w:rFonts w:ascii="Times New Roman" w:eastAsia="等线" w:hAnsi="Times New Roman" w:cs="Times New Roman"/>
          <w:kern w:val="0"/>
          <w:sz w:val="20"/>
          <w:szCs w:val="20"/>
        </w:rPr>
        <w:t xml:space="preserve">. For example, in the well-known </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self-Raman lasers by employing the cascading process of lasing and Raman shifting, the fundamental lasers, </w:t>
      </w:r>
      <w:r w:rsidRPr="0088043F">
        <w:rPr>
          <w:rFonts w:ascii="Times New Roman" w:eastAsia="等线" w:hAnsi="Times New Roman" w:cs="Times New Roman"/>
          <w:i/>
          <w:iCs/>
          <w:kern w:val="0"/>
          <w:sz w:val="20"/>
          <w:szCs w:val="20"/>
        </w:rPr>
        <w:t>e.g.</w:t>
      </w:r>
      <w:r w:rsidRPr="0088043F">
        <w:rPr>
          <w:rFonts w:ascii="Times New Roman" w:eastAsia="等线" w:hAnsi="Times New Roman" w:cs="Times New Roman"/>
          <w:kern w:val="0"/>
          <w:sz w:val="20"/>
          <w:szCs w:val="20"/>
        </w:rPr>
        <w:t xml:space="preserve"> at the wavelength of 1064 nm or 1342 nm, should oscillate firstly, and then generate the stimulated Raman shifting effect by the photon-lattice interaction. Therefore, it is necessary to obtain high-intensity fundamental lasers at 1064 nm or 1342 nm laser as the pump sources for </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self-Raman laser. Accordingly, the cavity mirrors coating for </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self-Raman laser should be high reflection (HR) at 1064 nm or 1342 nm on both surfaces for high-intensity fundamental lasers, and simultaneous partial reflection around 1176 nm or 1500 nm on the output couplers</w:t>
      </w:r>
      <w:r w:rsidR="006E389F" w:rsidRPr="0088043F">
        <w:rPr>
          <w:rFonts w:ascii="Times New Roman" w:hAnsi="Times New Roman" w:cs="Times New Roman"/>
          <w:kern w:val="0"/>
          <w:sz w:val="20"/>
          <w:szCs w:val="20"/>
          <w:vertAlign w:val="superscript"/>
        </w:rPr>
        <w:t>6</w:t>
      </w:r>
      <w:r w:rsidR="006B7CCC" w:rsidRPr="0088043F">
        <w:rPr>
          <w:rFonts w:ascii="Times New Roman" w:hAnsi="Times New Roman" w:cs="Times New Roman"/>
          <w:kern w:val="0"/>
          <w:sz w:val="20"/>
          <w:szCs w:val="20"/>
          <w:vertAlign w:val="superscript"/>
        </w:rPr>
        <w:t>,</w:t>
      </w:r>
      <w:r w:rsidR="006E389F" w:rsidRPr="0088043F">
        <w:rPr>
          <w:rFonts w:ascii="Times New Roman" w:hAnsi="Times New Roman" w:cs="Times New Roman"/>
          <w:kern w:val="0"/>
          <w:sz w:val="20"/>
          <w:szCs w:val="20"/>
          <w:vertAlign w:val="superscript"/>
        </w:rPr>
        <w:t>7</w:t>
      </w:r>
      <w:r w:rsidRPr="0088043F">
        <w:rPr>
          <w:rFonts w:ascii="Times New Roman" w:eastAsia="等线" w:hAnsi="Times New Roman" w:cs="Times New Roman"/>
          <w:kern w:val="0"/>
          <w:sz w:val="20"/>
          <w:szCs w:val="20"/>
        </w:rPr>
        <w:t xml:space="preserve">. Therefore, there are 1064 and 1176 nm laser simultaneously in the self-Raman laser spectrum (Fig. </w:t>
      </w:r>
      <w:r w:rsidR="00FB05B1" w:rsidRPr="0088043F">
        <w:rPr>
          <w:rFonts w:ascii="Times New Roman" w:eastAsia="等线" w:hAnsi="Times New Roman" w:cs="Times New Roman"/>
          <w:kern w:val="0"/>
          <w:sz w:val="20"/>
          <w:szCs w:val="20"/>
        </w:rPr>
        <w:t>S</w:t>
      </w:r>
      <w:r w:rsidR="001232D3" w:rsidRPr="0088043F">
        <w:rPr>
          <w:rFonts w:ascii="Times New Roman" w:eastAsia="等线" w:hAnsi="Times New Roman" w:cs="Times New Roman"/>
          <w:kern w:val="0"/>
          <w:sz w:val="20"/>
          <w:szCs w:val="20"/>
        </w:rPr>
        <w:t>3</w:t>
      </w:r>
      <w:r w:rsidR="00AB4427" w:rsidRPr="0088043F">
        <w:rPr>
          <w:rFonts w:ascii="Times New Roman" w:eastAsia="等线" w:hAnsi="Times New Roman" w:cs="Times New Roman"/>
          <w:kern w:val="0"/>
          <w:sz w:val="20"/>
          <w:szCs w:val="20"/>
        </w:rPr>
        <w:t>2</w:t>
      </w:r>
      <w:r w:rsidRPr="0088043F">
        <w:rPr>
          <w:rFonts w:ascii="Times New Roman" w:eastAsia="等线" w:hAnsi="Times New Roman" w:cs="Times New Roman"/>
          <w:kern w:val="0"/>
          <w:sz w:val="20"/>
          <w:szCs w:val="20"/>
        </w:rPr>
        <w:t>a).</w:t>
      </w:r>
    </w:p>
    <w:p w14:paraId="733331C5" w14:textId="76EEC19D" w:rsidR="00192FA6" w:rsidRPr="0088043F" w:rsidRDefault="0086667A" w:rsidP="00192FA6">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However, in our present work, the photon-phonon collaboratively pumped laser is generated by directly lasing based on the phonon triggered, and there are no Raman scattering processes. In our experimental setup, the cavity mirrors are high-transmittance (T &gt; 99.5%) at 1064 and 1342 nm and high-reflection (R &gt; 99.9%) at 1176 nm. For achieving efficient lasers, the output couplers with partial reflection at 1176 nm are also adopted. Therefore, our lasing is not Raman scattering. I</w:t>
      </w:r>
      <w:r w:rsidRPr="0088043F">
        <w:rPr>
          <w:rFonts w:ascii="Times New Roman" w:eastAsia="等线" w:hAnsi="Times New Roman" w:cs="Times New Roman" w:hint="eastAsia"/>
          <w:kern w:val="0"/>
          <w:sz w:val="20"/>
          <w:szCs w:val="20"/>
        </w:rPr>
        <w:t>n</w:t>
      </w:r>
      <w:r w:rsidRPr="0088043F">
        <w:rPr>
          <w:rFonts w:ascii="Times New Roman" w:eastAsia="等线" w:hAnsi="Times New Roman" w:cs="Times New Roman"/>
          <w:kern w:val="0"/>
          <w:sz w:val="20"/>
          <w:szCs w:val="20"/>
        </w:rPr>
        <w:t xml:space="preserve"> our laser spectrum, there is no 1064 nm laser (Fig. </w:t>
      </w:r>
      <w:r w:rsidR="00FB05B1" w:rsidRPr="0088043F">
        <w:rPr>
          <w:rFonts w:ascii="Times New Roman" w:eastAsia="等线" w:hAnsi="Times New Roman" w:cs="Times New Roman"/>
          <w:kern w:val="0"/>
          <w:sz w:val="20"/>
          <w:szCs w:val="20"/>
        </w:rPr>
        <w:t>S</w:t>
      </w:r>
      <w:r w:rsidR="001232D3" w:rsidRPr="0088043F">
        <w:rPr>
          <w:rFonts w:ascii="Times New Roman" w:eastAsia="等线" w:hAnsi="Times New Roman" w:cs="Times New Roman"/>
          <w:kern w:val="0"/>
          <w:sz w:val="20"/>
          <w:szCs w:val="20"/>
        </w:rPr>
        <w:t>3</w:t>
      </w:r>
      <w:r w:rsidR="00AB4427" w:rsidRPr="0088043F">
        <w:rPr>
          <w:rFonts w:ascii="Times New Roman" w:eastAsia="等线" w:hAnsi="Times New Roman" w:cs="Times New Roman"/>
          <w:kern w:val="0"/>
          <w:sz w:val="20"/>
          <w:szCs w:val="20"/>
        </w:rPr>
        <w:t>2</w:t>
      </w:r>
      <w:r w:rsidRPr="0088043F">
        <w:rPr>
          <w:rFonts w:ascii="Times New Roman" w:eastAsia="等线" w:hAnsi="Times New Roman" w:cs="Times New Roman"/>
          <w:kern w:val="0"/>
          <w:sz w:val="20"/>
          <w:szCs w:val="20"/>
        </w:rPr>
        <w:t>b).</w:t>
      </w:r>
      <w:r w:rsidR="00192FA6" w:rsidRPr="0088043F">
        <w:rPr>
          <w:rFonts w:ascii="Times New Roman" w:eastAsia="宋体" w:hAnsi="Times New Roman" w:cs="Times New Roman"/>
          <w:kern w:val="0"/>
          <w:sz w:val="24"/>
          <w:szCs w:val="24"/>
        </w:rPr>
        <w:t xml:space="preserve"> </w:t>
      </w:r>
    </w:p>
    <w:p w14:paraId="0ABE139A" w14:textId="33B59BD6" w:rsidR="00BD7165" w:rsidRPr="0088043F" w:rsidRDefault="00BD7165" w:rsidP="00BD7165">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hint="eastAsia"/>
          <w:kern w:val="0"/>
          <w:sz w:val="20"/>
          <w:szCs w:val="20"/>
        </w:rPr>
        <w:t>B</w:t>
      </w:r>
      <w:r w:rsidRPr="0088043F">
        <w:rPr>
          <w:rFonts w:ascii="Times New Roman" w:eastAsia="等线" w:hAnsi="Times New Roman" w:cs="Times New Roman"/>
          <w:kern w:val="0"/>
          <w:sz w:val="20"/>
          <w:szCs w:val="20"/>
        </w:rPr>
        <w:t>esides, R</w:t>
      </w:r>
      <w:r w:rsidRPr="0088043F">
        <w:rPr>
          <w:rFonts w:ascii="Times New Roman" w:eastAsia="等线" w:hAnsi="Times New Roman" w:cs="Times New Roman" w:hint="eastAsia"/>
          <w:kern w:val="0"/>
          <w:sz w:val="20"/>
          <w:szCs w:val="20"/>
        </w:rPr>
        <w:t>aman</w:t>
      </w:r>
      <w:r w:rsidRPr="0088043F">
        <w:rPr>
          <w:rFonts w:ascii="Times New Roman" w:eastAsia="等线" w:hAnsi="Times New Roman" w:cs="Times New Roman"/>
          <w:kern w:val="0"/>
          <w:sz w:val="20"/>
          <w:szCs w:val="20"/>
        </w:rPr>
        <w:t xml:space="preserve"> laser doesn’t have a temperature threshold and the Raman laser intensity is directly proportional to phonon density of states. However, our 1176 nm laser exhibited an anomalous temperature behavior that increased output power and reduced threshold at high temperature</w:t>
      </w:r>
      <w:r w:rsidR="00D47C19" w:rsidRPr="0088043F">
        <w:rPr>
          <w:rFonts w:ascii="Times New Roman" w:eastAsia="等线" w:hAnsi="Times New Roman" w:cs="Times New Roman"/>
          <w:kern w:val="0"/>
          <w:sz w:val="20"/>
          <w:szCs w:val="20"/>
        </w:rPr>
        <w:t>s</w:t>
      </w:r>
      <w:r w:rsidRPr="0088043F">
        <w:rPr>
          <w:rFonts w:ascii="Times New Roman" w:eastAsia="等线" w:hAnsi="Times New Roman" w:cs="Times New Roman"/>
          <w:kern w:val="0"/>
          <w:sz w:val="20"/>
          <w:szCs w:val="20"/>
        </w:rPr>
        <w:t xml:space="preserve">. There is an obvious temperature threshold </w:t>
      </w:r>
      <w:proofErr w:type="spellStart"/>
      <w:r w:rsidRPr="0088043F">
        <w:rPr>
          <w:rFonts w:ascii="Times New Roman" w:eastAsia="等线" w:hAnsi="Times New Roman" w:cs="Times New Roman"/>
          <w:i/>
          <w:iCs/>
          <w:kern w:val="0"/>
          <w:sz w:val="20"/>
          <w:szCs w:val="20"/>
        </w:rPr>
        <w:t>T</w:t>
      </w:r>
      <w:r w:rsidR="00A07362" w:rsidRPr="0088043F">
        <w:rPr>
          <w:rFonts w:ascii="Times New Roman" w:eastAsia="等线" w:hAnsi="Times New Roman" w:cs="Times New Roman"/>
          <w:i/>
          <w:iCs/>
          <w:kern w:val="0"/>
          <w:sz w:val="20"/>
          <w:szCs w:val="20"/>
          <w:vertAlign w:val="subscript"/>
        </w:rPr>
        <w:t>th</w:t>
      </w:r>
      <w:proofErr w:type="spellEnd"/>
      <w:r w:rsidRPr="0088043F">
        <w:rPr>
          <w:rFonts w:ascii="Times New Roman" w:eastAsia="等线" w:hAnsi="Times New Roman" w:cs="Times New Roman"/>
          <w:kern w:val="0"/>
          <w:sz w:val="20"/>
          <w:szCs w:val="20"/>
        </w:rPr>
        <w:t>. This differs from previous YVO</w:t>
      </w:r>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Raman laser or </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self-Raman laser. In 2012, Wan. </w:t>
      </w:r>
      <w:r w:rsidRPr="0088043F">
        <w:rPr>
          <w:rFonts w:ascii="Times New Roman" w:eastAsia="等线" w:hAnsi="Times New Roman" w:cs="Times New Roman" w:hint="eastAsia"/>
          <w:kern w:val="0"/>
          <w:sz w:val="20"/>
          <w:szCs w:val="20"/>
        </w:rPr>
        <w:t>et</w:t>
      </w:r>
      <w:r w:rsidRPr="0088043F">
        <w:rPr>
          <w:rFonts w:ascii="Times New Roman" w:eastAsia="等线" w:hAnsi="Times New Roman" w:cs="Times New Roman"/>
          <w:kern w:val="0"/>
          <w:sz w:val="20"/>
          <w:szCs w:val="20"/>
        </w:rPr>
        <w:t xml:space="preserve"> al. reported that there was </w:t>
      </w:r>
      <w:r w:rsidRPr="0088043F">
        <w:rPr>
          <w:rFonts w:ascii="Times New Roman" w:eastAsia="等线" w:hAnsi="Times New Roman" w:cs="Times New Roman" w:hint="eastAsia"/>
          <w:kern w:val="0"/>
          <w:sz w:val="20"/>
          <w:szCs w:val="20"/>
        </w:rPr>
        <w:t>no obv</w:t>
      </w:r>
      <w:r w:rsidRPr="0088043F">
        <w:rPr>
          <w:rFonts w:ascii="Times New Roman" w:eastAsia="等线" w:hAnsi="Times New Roman" w:cs="Times New Roman"/>
          <w:kern w:val="0"/>
          <w:sz w:val="20"/>
          <w:szCs w:val="20"/>
        </w:rPr>
        <w:t xml:space="preserve">ious change of output power at water temperature of 5, 20, and 40 °C for 1178 nm laser in </w:t>
      </w:r>
      <w:r w:rsidRPr="0088043F">
        <w:rPr>
          <w:rFonts w:ascii="Times New Roman" w:eastAsia="等线" w:hAnsi="Times New Roman" w:cs="Times New Roman"/>
          <w:i/>
          <w:iCs/>
          <w:kern w:val="0"/>
          <w:sz w:val="20"/>
          <w:szCs w:val="20"/>
        </w:rPr>
        <w:t>c</w:t>
      </w:r>
      <w:r w:rsidRPr="0088043F">
        <w:rPr>
          <w:rFonts w:ascii="Times New Roman" w:eastAsia="等线" w:hAnsi="Times New Roman" w:cs="Times New Roman"/>
          <w:kern w:val="0"/>
          <w:sz w:val="20"/>
          <w:szCs w:val="20"/>
        </w:rPr>
        <w:t>-</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self-Raman laser and </w:t>
      </w:r>
      <w:r w:rsidRPr="0088043F">
        <w:rPr>
          <w:rFonts w:ascii="Times New Roman" w:eastAsia="等线" w:hAnsi="Times New Roman" w:cs="Times New Roman"/>
          <w:i/>
          <w:iCs/>
          <w:kern w:val="0"/>
          <w:sz w:val="20"/>
          <w:szCs w:val="20"/>
        </w:rPr>
        <w:t>c</w:t>
      </w:r>
      <w:r w:rsidRPr="0088043F">
        <w:rPr>
          <w:rFonts w:ascii="Times New Roman" w:eastAsia="等线" w:hAnsi="Times New Roman" w:cs="Times New Roman"/>
          <w:kern w:val="0"/>
          <w:sz w:val="20"/>
          <w:szCs w:val="20"/>
        </w:rPr>
        <w:t>-Nd:YVO</w:t>
      </w:r>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/YVO</w:t>
      </w:r>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kern w:val="0"/>
          <w:sz w:val="20"/>
          <w:szCs w:val="20"/>
        </w:rPr>
        <w:lastRenderedPageBreak/>
        <w:t>Raman laser</w:t>
      </w:r>
      <w:r w:rsidR="006E389F" w:rsidRPr="0088043F">
        <w:rPr>
          <w:rFonts w:ascii="Times New Roman" w:hAnsi="Times New Roman" w:cs="Times New Roman"/>
          <w:kern w:val="0"/>
          <w:sz w:val="20"/>
          <w:szCs w:val="20"/>
          <w:vertAlign w:val="superscript"/>
        </w:rPr>
        <w:t>8</w:t>
      </w:r>
      <w:r w:rsidRPr="0088043F">
        <w:rPr>
          <w:rFonts w:ascii="Times New Roman" w:eastAsia="等线" w:hAnsi="Times New Roman" w:cs="Times New Roman"/>
          <w:kern w:val="0"/>
          <w:sz w:val="20"/>
          <w:szCs w:val="20"/>
        </w:rPr>
        <w:t>. This is</w:t>
      </w:r>
      <w:r w:rsidRPr="0088043F">
        <w:rPr>
          <w:rFonts w:ascii="Times New Roman" w:eastAsia="等线" w:hAnsi="Times New Roman" w:cs="Times New Roman" w:hint="eastAsia"/>
          <w:kern w:val="0"/>
          <w:sz w:val="20"/>
          <w:szCs w:val="20"/>
        </w:rPr>
        <w:t xml:space="preserve"> </w:t>
      </w:r>
      <w:r w:rsidRPr="0088043F">
        <w:rPr>
          <w:rFonts w:ascii="Times New Roman" w:eastAsia="等线" w:hAnsi="Times New Roman" w:cs="Times New Roman"/>
          <w:kern w:val="0"/>
          <w:sz w:val="20"/>
          <w:szCs w:val="20"/>
        </w:rPr>
        <w:t>consistent with the result of Zverev</w:t>
      </w:r>
      <w:r w:rsidR="006E389F" w:rsidRPr="0088043F">
        <w:rPr>
          <w:rFonts w:ascii="Times New Roman" w:hAnsi="Times New Roman" w:cs="Times New Roman"/>
          <w:kern w:val="0"/>
          <w:sz w:val="20"/>
          <w:szCs w:val="20"/>
          <w:vertAlign w:val="superscript"/>
        </w:rPr>
        <w:t>9</w:t>
      </w:r>
      <w:r w:rsidRPr="0088043F">
        <w:rPr>
          <w:rFonts w:ascii="Times New Roman" w:eastAsia="等线" w:hAnsi="Times New Roman" w:cs="Times New Roman"/>
          <w:kern w:val="0"/>
          <w:sz w:val="20"/>
          <w:szCs w:val="20"/>
        </w:rPr>
        <w:t>, who show</w:t>
      </w:r>
      <w:r w:rsidR="00D47C19" w:rsidRPr="0088043F">
        <w:rPr>
          <w:rFonts w:ascii="Times New Roman" w:eastAsia="等线" w:hAnsi="Times New Roman" w:cs="Times New Roman"/>
          <w:kern w:val="0"/>
          <w:sz w:val="20"/>
          <w:szCs w:val="20"/>
        </w:rPr>
        <w:t>s</w:t>
      </w:r>
      <w:r w:rsidRPr="0088043F">
        <w:rPr>
          <w:rFonts w:ascii="Times New Roman" w:eastAsia="等线" w:hAnsi="Times New Roman" w:cs="Times New Roman" w:hint="eastAsia"/>
          <w:kern w:val="0"/>
          <w:sz w:val="20"/>
          <w:szCs w:val="20"/>
        </w:rPr>
        <w:t xml:space="preserve"> </w:t>
      </w:r>
      <w:r w:rsidRPr="0088043F">
        <w:rPr>
          <w:rFonts w:ascii="Times New Roman" w:eastAsia="等线" w:hAnsi="Times New Roman" w:cs="Times New Roman"/>
          <w:kern w:val="0"/>
          <w:sz w:val="20"/>
          <w:szCs w:val="20"/>
        </w:rPr>
        <w:t>that Raman gain coefficient of YVO</w:t>
      </w:r>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was not highly sensitive</w:t>
      </w:r>
      <w:r w:rsidRPr="0088043F">
        <w:rPr>
          <w:rFonts w:ascii="Times New Roman" w:eastAsia="等线" w:hAnsi="Times New Roman" w:cs="Times New Roman" w:hint="eastAsia"/>
          <w:kern w:val="0"/>
          <w:sz w:val="20"/>
          <w:szCs w:val="20"/>
        </w:rPr>
        <w:t xml:space="preserve"> </w:t>
      </w:r>
      <w:r w:rsidRPr="0088043F">
        <w:rPr>
          <w:rFonts w:ascii="Times New Roman" w:eastAsia="等线" w:hAnsi="Times New Roman" w:cs="Times New Roman"/>
          <w:kern w:val="0"/>
          <w:sz w:val="20"/>
          <w:szCs w:val="20"/>
        </w:rPr>
        <w:t xml:space="preserve">to temperature. In 2015, Ding </w:t>
      </w:r>
      <w:r w:rsidRPr="0088043F">
        <w:rPr>
          <w:rFonts w:ascii="Times New Roman" w:eastAsia="等线" w:hAnsi="Times New Roman" w:cs="Times New Roman" w:hint="eastAsia"/>
          <w:kern w:val="0"/>
          <w:sz w:val="20"/>
          <w:szCs w:val="20"/>
        </w:rPr>
        <w:t>et</w:t>
      </w:r>
      <w:r w:rsidRPr="0088043F">
        <w:rPr>
          <w:rFonts w:ascii="Times New Roman" w:eastAsia="等线" w:hAnsi="Times New Roman" w:cs="Times New Roman"/>
          <w:kern w:val="0"/>
          <w:sz w:val="20"/>
          <w:szCs w:val="20"/>
        </w:rPr>
        <w:t xml:space="preserve"> al. also reported a similar result in an eye-safe self-Raman </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laser at 1525 nm</w:t>
      </w:r>
      <w:r w:rsidR="006E389F" w:rsidRPr="0088043F">
        <w:rPr>
          <w:rFonts w:ascii="Times New Roman" w:hAnsi="Times New Roman" w:cs="Times New Roman"/>
          <w:kern w:val="0"/>
          <w:sz w:val="20"/>
          <w:szCs w:val="20"/>
          <w:vertAlign w:val="superscript"/>
        </w:rPr>
        <w:t>10</w:t>
      </w:r>
      <w:r w:rsidRPr="0088043F">
        <w:rPr>
          <w:rFonts w:ascii="Times New Roman" w:eastAsia="等线" w:hAnsi="Times New Roman" w:cs="Times New Roman"/>
          <w:kern w:val="0"/>
          <w:sz w:val="20"/>
          <w:szCs w:val="20"/>
        </w:rPr>
        <w:t xml:space="preserve">, that the maximum output power declined from 2.58 W to 2.38 W with increasing temperature from 10 °C to 50 °C. </w:t>
      </w:r>
    </w:p>
    <w:p w14:paraId="0AE0AD92" w14:textId="0BB300FE" w:rsidR="00CE7EEB" w:rsidRPr="0088043F" w:rsidRDefault="00074AAB" w:rsidP="00CE7EEB">
      <w:pPr>
        <w:widowControl/>
        <w:spacing w:line="360" w:lineRule="auto"/>
        <w:jc w:val="center"/>
        <w:rPr>
          <w:rFonts w:ascii="Times New Roman" w:hAnsi="Times New Roman" w:cs="Times New Roman"/>
          <w:b/>
          <w:bCs/>
          <w:kern w:val="0"/>
          <w:sz w:val="20"/>
          <w:szCs w:val="20"/>
        </w:rPr>
      </w:pPr>
      <w:r w:rsidRPr="0088043F">
        <w:rPr>
          <w:rFonts w:ascii="Times New Roman" w:hAnsi="Times New Roman" w:cs="Times New Roman"/>
          <w:b/>
          <w:bCs/>
          <w:noProof/>
          <w:kern w:val="0"/>
          <w:sz w:val="20"/>
          <w:szCs w:val="20"/>
        </w:rPr>
        <w:drawing>
          <wp:inline distT="0" distB="0" distL="0" distR="0" wp14:anchorId="6D39CBFD" wp14:editId="2F754CAD">
            <wp:extent cx="5040000" cy="2159567"/>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42"/>
                    <a:stretch>
                      <a:fillRect/>
                    </a:stretch>
                  </pic:blipFill>
                  <pic:spPr>
                    <a:xfrm>
                      <a:off x="0" y="0"/>
                      <a:ext cx="5040000" cy="2159567"/>
                    </a:xfrm>
                    <a:prstGeom prst="rect">
                      <a:avLst/>
                    </a:prstGeom>
                  </pic:spPr>
                </pic:pic>
              </a:graphicData>
            </a:graphic>
          </wp:inline>
        </w:drawing>
      </w:r>
    </w:p>
    <w:p w14:paraId="3F153579" w14:textId="43E5EB1E" w:rsidR="00192FA6" w:rsidRPr="0088043F" w:rsidRDefault="00192FA6" w:rsidP="00CE7EEB">
      <w:pPr>
        <w:widowControl/>
        <w:spacing w:line="360" w:lineRule="auto"/>
        <w:rPr>
          <w:rFonts w:ascii="Times New Roman" w:hAnsi="Times New Roman" w:cs="Times New Roman"/>
          <w:iCs/>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1232D3" w:rsidRPr="0088043F">
        <w:rPr>
          <w:rFonts w:ascii="Times New Roman" w:hAnsi="Times New Roman" w:cs="Times New Roman"/>
          <w:b/>
          <w:bCs/>
          <w:kern w:val="0"/>
          <w:sz w:val="20"/>
          <w:szCs w:val="20"/>
        </w:rPr>
        <w:t>3</w:t>
      </w:r>
      <w:r w:rsidR="00AB4427" w:rsidRPr="0088043F">
        <w:rPr>
          <w:rFonts w:ascii="Times New Roman" w:hAnsi="Times New Roman" w:cs="Times New Roman"/>
          <w:b/>
          <w:bCs/>
          <w:kern w:val="0"/>
          <w:sz w:val="20"/>
          <w:szCs w:val="20"/>
        </w:rPr>
        <w:t>2</w:t>
      </w:r>
      <w:r w:rsidRPr="0088043F">
        <w:rPr>
          <w:rFonts w:ascii="Times New Roman" w:hAnsi="Times New Roman" w:cs="Times New Roman"/>
          <w:kern w:val="0"/>
          <w:sz w:val="20"/>
          <w:szCs w:val="20"/>
        </w:rPr>
        <w:t xml:space="preserve">. </w:t>
      </w:r>
      <w:r w:rsidR="00D9031D" w:rsidRPr="0088043F">
        <w:rPr>
          <w:rFonts w:ascii="Times New Roman" w:hAnsi="Times New Roman" w:cs="Times New Roman"/>
          <w:b/>
          <w:bCs/>
          <w:iCs/>
          <w:kern w:val="0"/>
          <w:sz w:val="20"/>
          <w:szCs w:val="20"/>
        </w:rPr>
        <w:t>a</w:t>
      </w:r>
      <w:r w:rsidR="00D9031D" w:rsidRPr="0088043F">
        <w:rPr>
          <w:rFonts w:ascii="Times New Roman" w:hAnsi="Times New Roman" w:cs="Times New Roman"/>
          <w:kern w:val="0"/>
          <w:sz w:val="20"/>
          <w:szCs w:val="20"/>
        </w:rPr>
        <w:t>,</w:t>
      </w:r>
      <w:r w:rsidRPr="0088043F">
        <w:rPr>
          <w:rFonts w:ascii="Times New Roman" w:hAnsi="Times New Roman" w:cs="Times New Roman"/>
          <w:iCs/>
          <w:kern w:val="0"/>
          <w:sz w:val="20"/>
          <w:szCs w:val="20"/>
        </w:rPr>
        <w:t xml:space="preserve"> Laser spectrum of the actively Q-switched self-Raman laser of </w:t>
      </w:r>
      <w:proofErr w:type="gramStart"/>
      <w:r w:rsidRPr="0088043F">
        <w:rPr>
          <w:rFonts w:ascii="Times New Roman" w:hAnsi="Times New Roman" w:cs="Times New Roman"/>
          <w:iCs/>
          <w:kern w:val="0"/>
          <w:sz w:val="20"/>
          <w:szCs w:val="20"/>
        </w:rPr>
        <w:t>Nd:YVO</w:t>
      </w:r>
      <w:proofErr w:type="gramEnd"/>
      <w:r w:rsidRPr="0088043F">
        <w:rPr>
          <w:rFonts w:ascii="Times New Roman" w:hAnsi="Times New Roman" w:cs="Times New Roman"/>
          <w:iCs/>
          <w:kern w:val="0"/>
          <w:sz w:val="20"/>
          <w:szCs w:val="20"/>
          <w:vertAlign w:val="subscript"/>
        </w:rPr>
        <w:t>4</w:t>
      </w:r>
      <w:r w:rsidRPr="0088043F">
        <w:rPr>
          <w:rFonts w:ascii="Times New Roman" w:hAnsi="Times New Roman" w:cs="Times New Roman"/>
          <w:iCs/>
          <w:kern w:val="0"/>
          <w:sz w:val="20"/>
          <w:szCs w:val="20"/>
        </w:rPr>
        <w:t xml:space="preserve"> crystal</w:t>
      </w:r>
      <w:r w:rsidR="006E389F" w:rsidRPr="0088043F">
        <w:rPr>
          <w:rFonts w:ascii="Times New Roman" w:hAnsi="Times New Roman" w:cs="Times New Roman"/>
          <w:kern w:val="0"/>
          <w:sz w:val="20"/>
          <w:szCs w:val="20"/>
          <w:vertAlign w:val="superscript"/>
        </w:rPr>
        <w:t>6</w:t>
      </w:r>
      <w:r w:rsidRPr="0088043F">
        <w:rPr>
          <w:rFonts w:ascii="Times New Roman" w:hAnsi="Times New Roman" w:cs="Times New Roman"/>
          <w:iCs/>
          <w:kern w:val="0"/>
          <w:sz w:val="20"/>
          <w:szCs w:val="20"/>
        </w:rPr>
        <w:t xml:space="preserve">. </w:t>
      </w:r>
      <w:r w:rsidR="00D9031D" w:rsidRPr="0088043F">
        <w:rPr>
          <w:rFonts w:ascii="Times New Roman" w:hAnsi="Times New Roman" w:cs="Times New Roman"/>
          <w:b/>
          <w:bCs/>
          <w:iCs/>
          <w:kern w:val="0"/>
          <w:sz w:val="20"/>
          <w:szCs w:val="20"/>
        </w:rPr>
        <w:t>b</w:t>
      </w:r>
      <w:r w:rsidR="00D9031D" w:rsidRPr="0088043F">
        <w:rPr>
          <w:rFonts w:ascii="Times New Roman" w:hAnsi="Times New Roman" w:cs="Times New Roman"/>
          <w:kern w:val="0"/>
          <w:sz w:val="20"/>
          <w:szCs w:val="20"/>
        </w:rPr>
        <w:t>,</w:t>
      </w:r>
      <w:r w:rsidRPr="0088043F">
        <w:rPr>
          <w:rFonts w:ascii="Times New Roman" w:hAnsi="Times New Roman" w:cs="Times New Roman"/>
          <w:iCs/>
          <w:kern w:val="0"/>
          <w:sz w:val="20"/>
          <w:szCs w:val="20"/>
        </w:rPr>
        <w:t xml:space="preserve"> Laser spectrum of our photon-phonon collaboratively pumped laser.</w:t>
      </w:r>
    </w:p>
    <w:p w14:paraId="43AE8545" w14:textId="57464C6F" w:rsidR="00192FA6" w:rsidRPr="0088043F" w:rsidRDefault="00192FA6" w:rsidP="00192FA6">
      <w:pPr>
        <w:widowControl/>
        <w:spacing w:line="360" w:lineRule="auto"/>
        <w:jc w:val="left"/>
        <w:rPr>
          <w:rFonts w:ascii="Times New Roman" w:hAnsi="Times New Roman" w:cs="Times New Roman"/>
          <w:iCs/>
          <w:kern w:val="0"/>
          <w:sz w:val="20"/>
          <w:szCs w:val="20"/>
        </w:rPr>
      </w:pPr>
    </w:p>
    <w:p w14:paraId="4E760781" w14:textId="077D13BD" w:rsidR="00192FA6" w:rsidRPr="0088043F" w:rsidRDefault="00192FA6" w:rsidP="00192FA6">
      <w:pPr>
        <w:widowControl/>
        <w:spacing w:line="360" w:lineRule="auto"/>
        <w:ind w:firstLineChars="100" w:firstLine="200"/>
        <w:rPr>
          <w:rFonts w:ascii="Times New Roman" w:hAnsi="Times New Roman" w:cs="Times New Roman"/>
          <w:bCs/>
          <w:iCs/>
          <w:kern w:val="0"/>
          <w:sz w:val="20"/>
          <w:szCs w:val="20"/>
        </w:rPr>
      </w:pPr>
      <w:r w:rsidRPr="0088043F">
        <w:rPr>
          <w:rFonts w:ascii="Times New Roman" w:hAnsi="Times New Roman" w:cs="Times New Roman"/>
          <w:iCs/>
          <w:kern w:val="0"/>
          <w:sz w:val="20"/>
          <w:szCs w:val="20"/>
        </w:rPr>
        <w:t xml:space="preserve">We compared our photon-phonon collaboratively pumped (PPCP) laser with self-Raman laser, see Fig. </w:t>
      </w:r>
      <w:r w:rsidR="00FB05B1" w:rsidRPr="0088043F">
        <w:rPr>
          <w:rFonts w:ascii="Times New Roman" w:hAnsi="Times New Roman" w:cs="Times New Roman"/>
          <w:iCs/>
          <w:kern w:val="0"/>
          <w:sz w:val="20"/>
          <w:szCs w:val="20"/>
        </w:rPr>
        <w:t>S</w:t>
      </w:r>
      <w:r w:rsidR="001232D3" w:rsidRPr="0088043F">
        <w:rPr>
          <w:rFonts w:ascii="Times New Roman" w:hAnsi="Times New Roman" w:cs="Times New Roman"/>
          <w:iCs/>
          <w:kern w:val="0"/>
          <w:sz w:val="20"/>
          <w:szCs w:val="20"/>
        </w:rPr>
        <w:t>3</w:t>
      </w:r>
      <w:r w:rsidR="00AB4427" w:rsidRPr="0088043F">
        <w:rPr>
          <w:rFonts w:ascii="Times New Roman" w:hAnsi="Times New Roman" w:cs="Times New Roman"/>
          <w:iCs/>
          <w:kern w:val="0"/>
          <w:sz w:val="20"/>
          <w:szCs w:val="20"/>
        </w:rPr>
        <w:t>3</w:t>
      </w:r>
      <w:r w:rsidRPr="0088043F">
        <w:rPr>
          <w:rFonts w:ascii="Times New Roman" w:hAnsi="Times New Roman" w:cs="Times New Roman"/>
          <w:iCs/>
          <w:kern w:val="0"/>
          <w:sz w:val="20"/>
          <w:szCs w:val="20"/>
        </w:rPr>
        <w:t>. It is observed that the slope efficiency of PPCP laser is significantly higher than that of traditional self-Raman lasing, owing to our PPCP laser is a direct phonon-triggering lasing, rather than nonlinear stimulated</w:t>
      </w:r>
      <w:r w:rsidRPr="0088043F">
        <w:rPr>
          <w:rFonts w:ascii="Times New Roman" w:hAnsi="Times New Roman" w:cs="Times New Roman"/>
          <w:bCs/>
          <w:iCs/>
          <w:kern w:val="0"/>
          <w:sz w:val="20"/>
          <w:szCs w:val="20"/>
        </w:rPr>
        <w:t xml:space="preserve"> Raman scattering. </w:t>
      </w:r>
    </w:p>
    <w:p w14:paraId="30979D9A" w14:textId="77402086" w:rsidR="009B53F5" w:rsidRPr="0088043F" w:rsidRDefault="006E389F" w:rsidP="0000784D">
      <w:pPr>
        <w:widowControl/>
        <w:spacing w:line="360" w:lineRule="auto"/>
        <w:ind w:firstLineChars="100" w:firstLine="200"/>
        <w:jc w:val="center"/>
        <w:rPr>
          <w:rFonts w:ascii="Times New Roman" w:hAnsi="Times New Roman" w:cs="Times New Roman"/>
          <w:bCs/>
          <w:iCs/>
          <w:kern w:val="0"/>
          <w:sz w:val="20"/>
          <w:szCs w:val="20"/>
        </w:rPr>
      </w:pPr>
      <w:r w:rsidRPr="0088043F">
        <w:rPr>
          <w:rFonts w:ascii="Times New Roman" w:hAnsi="Times New Roman" w:cs="Times New Roman"/>
          <w:bCs/>
          <w:iCs/>
          <w:noProof/>
          <w:kern w:val="0"/>
          <w:sz w:val="20"/>
          <w:szCs w:val="20"/>
        </w:rPr>
        <w:drawing>
          <wp:inline distT="0" distB="0" distL="0" distR="0" wp14:anchorId="193B8467" wp14:editId="722CB182">
            <wp:extent cx="2880000" cy="223531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80000" cy="2235314"/>
                    </a:xfrm>
                    <a:prstGeom prst="rect">
                      <a:avLst/>
                    </a:prstGeom>
                    <a:noFill/>
                  </pic:spPr>
                </pic:pic>
              </a:graphicData>
            </a:graphic>
          </wp:inline>
        </w:drawing>
      </w:r>
    </w:p>
    <w:p w14:paraId="040F0080" w14:textId="0FCB5E34" w:rsidR="0000784D" w:rsidRPr="0088043F" w:rsidRDefault="0000784D" w:rsidP="0000784D">
      <w:pPr>
        <w:widowControl/>
        <w:spacing w:line="360" w:lineRule="auto"/>
        <w:rPr>
          <w:rFonts w:ascii="Times New Roman" w:hAnsi="Times New Roman" w:cs="Times New Roman"/>
          <w:bCs/>
          <w:iCs/>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1232D3" w:rsidRPr="0088043F">
        <w:rPr>
          <w:rFonts w:ascii="Times New Roman" w:hAnsi="Times New Roman" w:cs="Times New Roman"/>
          <w:b/>
          <w:bCs/>
          <w:kern w:val="0"/>
          <w:sz w:val="20"/>
          <w:szCs w:val="20"/>
        </w:rPr>
        <w:t>3</w:t>
      </w:r>
      <w:r w:rsidR="00AB4427" w:rsidRPr="0088043F">
        <w:rPr>
          <w:rFonts w:ascii="Times New Roman" w:hAnsi="Times New Roman" w:cs="Times New Roman"/>
          <w:b/>
          <w:bCs/>
          <w:kern w:val="0"/>
          <w:sz w:val="20"/>
          <w:szCs w:val="20"/>
        </w:rPr>
        <w:t>3</w:t>
      </w:r>
      <w:r w:rsidRPr="0088043F">
        <w:rPr>
          <w:rFonts w:ascii="Times New Roman" w:hAnsi="Times New Roman" w:cs="Times New Roman"/>
          <w:kern w:val="0"/>
          <w:sz w:val="20"/>
          <w:szCs w:val="20"/>
        </w:rPr>
        <w:t xml:space="preserve">. </w:t>
      </w:r>
      <w:r w:rsidR="00CE7EEB" w:rsidRPr="0088043F">
        <w:rPr>
          <w:rFonts w:ascii="Times New Roman" w:hAnsi="Times New Roman" w:cs="Times New Roman"/>
          <w:kern w:val="0"/>
          <w:sz w:val="20"/>
          <w:szCs w:val="20"/>
        </w:rPr>
        <w:t xml:space="preserve">Comparison between </w:t>
      </w:r>
      <w:r w:rsidRPr="0088043F">
        <w:rPr>
          <w:rFonts w:ascii="Times New Roman" w:hAnsi="Times New Roman" w:cs="Times New Roman"/>
          <w:iCs/>
          <w:kern w:val="0"/>
          <w:sz w:val="20"/>
          <w:szCs w:val="20"/>
        </w:rPr>
        <w:t xml:space="preserve">Raman lasers of </w:t>
      </w:r>
      <w:proofErr w:type="gramStart"/>
      <w:r w:rsidRPr="0088043F">
        <w:rPr>
          <w:rFonts w:ascii="Times New Roman" w:hAnsi="Times New Roman" w:cs="Times New Roman"/>
          <w:iCs/>
          <w:kern w:val="0"/>
          <w:sz w:val="20"/>
          <w:szCs w:val="20"/>
        </w:rPr>
        <w:t>Nd:YVO</w:t>
      </w:r>
      <w:proofErr w:type="gramEnd"/>
      <w:r w:rsidRPr="0088043F">
        <w:rPr>
          <w:rFonts w:ascii="Times New Roman" w:hAnsi="Times New Roman" w:cs="Times New Roman"/>
          <w:iCs/>
          <w:kern w:val="0"/>
          <w:sz w:val="20"/>
          <w:szCs w:val="20"/>
          <w:vertAlign w:val="subscript"/>
        </w:rPr>
        <w:t>4</w:t>
      </w:r>
      <w:r w:rsidRPr="0088043F">
        <w:rPr>
          <w:rFonts w:ascii="Times New Roman" w:hAnsi="Times New Roman" w:cs="Times New Roman"/>
          <w:iCs/>
          <w:kern w:val="0"/>
          <w:sz w:val="20"/>
          <w:szCs w:val="20"/>
        </w:rPr>
        <w:t xml:space="preserve"> and </w:t>
      </w:r>
      <w:r w:rsidR="00CE7EEB" w:rsidRPr="0088043F">
        <w:rPr>
          <w:rFonts w:ascii="Times New Roman" w:hAnsi="Times New Roman" w:cs="Times New Roman"/>
          <w:iCs/>
          <w:kern w:val="0"/>
          <w:sz w:val="20"/>
          <w:szCs w:val="20"/>
        </w:rPr>
        <w:t>our</w:t>
      </w:r>
      <w:r w:rsidRPr="0088043F">
        <w:rPr>
          <w:rFonts w:ascii="Times New Roman" w:hAnsi="Times New Roman" w:cs="Times New Roman"/>
          <w:iCs/>
          <w:kern w:val="0"/>
          <w:sz w:val="20"/>
          <w:szCs w:val="20"/>
        </w:rPr>
        <w:t xml:space="preserve"> work</w:t>
      </w:r>
      <w:r w:rsidR="006E389F" w:rsidRPr="0088043F">
        <w:rPr>
          <w:rFonts w:ascii="Times New Roman" w:hAnsi="Times New Roman" w:cs="Times New Roman"/>
          <w:iCs/>
          <w:kern w:val="0"/>
          <w:sz w:val="20"/>
          <w:szCs w:val="20"/>
          <w:vertAlign w:val="superscript"/>
        </w:rPr>
        <w:t>11-18</w:t>
      </w:r>
      <w:r w:rsidRPr="0088043F">
        <w:rPr>
          <w:rFonts w:ascii="Times New Roman" w:hAnsi="Times New Roman" w:cs="Times New Roman"/>
          <w:iCs/>
          <w:kern w:val="0"/>
          <w:sz w:val="20"/>
          <w:szCs w:val="20"/>
        </w:rPr>
        <w:t>.</w:t>
      </w:r>
    </w:p>
    <w:p w14:paraId="3EEF2906" w14:textId="77777777" w:rsidR="00192FA6" w:rsidRPr="0088043F" w:rsidRDefault="00192FA6" w:rsidP="00192FA6">
      <w:pPr>
        <w:widowControl/>
        <w:spacing w:line="360" w:lineRule="auto"/>
        <w:jc w:val="left"/>
        <w:rPr>
          <w:rFonts w:ascii="Times New Roman" w:hAnsi="Times New Roman" w:cs="Times New Roman"/>
          <w:iCs/>
          <w:kern w:val="0"/>
          <w:sz w:val="20"/>
          <w:szCs w:val="20"/>
        </w:rPr>
      </w:pPr>
    </w:p>
    <w:p w14:paraId="1AA4C176" w14:textId="7703B345" w:rsidR="00192FA6" w:rsidRPr="0088043F" w:rsidRDefault="00192FA6" w:rsidP="00192FA6">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lastRenderedPageBreak/>
        <w:t xml:space="preserve">Finally, modification of fluorescence spectrum by the cavity is also precluded. As shown in Fig. </w:t>
      </w:r>
      <w:r w:rsidR="00521D52" w:rsidRPr="0088043F">
        <w:rPr>
          <w:rFonts w:ascii="Times New Roman" w:eastAsia="等线" w:hAnsi="Times New Roman" w:cs="Times New Roman"/>
          <w:kern w:val="0"/>
          <w:sz w:val="20"/>
          <w:szCs w:val="20"/>
        </w:rPr>
        <w:t>S</w:t>
      </w:r>
      <w:r w:rsidR="001232D3" w:rsidRPr="0088043F">
        <w:rPr>
          <w:rFonts w:ascii="Times New Roman" w:eastAsia="等线" w:hAnsi="Times New Roman" w:cs="Times New Roman"/>
          <w:kern w:val="0"/>
          <w:sz w:val="20"/>
          <w:szCs w:val="20"/>
        </w:rPr>
        <w:t>3</w:t>
      </w:r>
      <w:r w:rsidR="00AB4427" w:rsidRPr="0088043F">
        <w:rPr>
          <w:rFonts w:ascii="Times New Roman" w:eastAsia="等线" w:hAnsi="Times New Roman" w:cs="Times New Roman"/>
          <w:kern w:val="0"/>
          <w:sz w:val="20"/>
          <w:szCs w:val="20"/>
        </w:rPr>
        <w:t>4</w:t>
      </w:r>
      <w:r w:rsidRPr="0088043F">
        <w:rPr>
          <w:rFonts w:ascii="Times New Roman" w:eastAsia="等线" w:hAnsi="Times New Roman" w:cs="Times New Roman"/>
          <w:kern w:val="0"/>
          <w:sz w:val="20"/>
          <w:szCs w:val="20"/>
        </w:rPr>
        <w:t xml:space="preserve">, there is no additional fluorescence peaks with the cavity coated on the </w:t>
      </w:r>
      <w:proofErr w:type="gramStart"/>
      <w:r w:rsidRPr="0088043F">
        <w:rPr>
          <w:rFonts w:ascii="Times New Roman" w:eastAsia="等线" w:hAnsi="Times New Roman" w:cs="Times New Roman"/>
          <w:kern w:val="0"/>
          <w:sz w:val="20"/>
          <w:szCs w:val="20"/>
        </w:rPr>
        <w:t>Nd:YVO</w:t>
      </w:r>
      <w:proofErr w:type="gramEnd"/>
      <w:r w:rsidRPr="0088043F">
        <w:rPr>
          <w:rFonts w:ascii="Times New Roman" w:eastAsia="等线" w:hAnsi="Times New Roman" w:cs="Times New Roman"/>
          <w:kern w:val="0"/>
          <w:sz w:val="20"/>
          <w:szCs w:val="20"/>
          <w:vertAlign w:val="subscript"/>
        </w:rPr>
        <w:t>4</w:t>
      </w:r>
      <w:r w:rsidRPr="0088043F">
        <w:rPr>
          <w:rFonts w:ascii="Times New Roman" w:eastAsia="等线" w:hAnsi="Times New Roman" w:cs="Times New Roman"/>
          <w:kern w:val="0"/>
          <w:sz w:val="20"/>
          <w:szCs w:val="20"/>
        </w:rPr>
        <w:t xml:space="preserve"> crystal surfaces. Therefore, the lasing is not from the modification of fluorescence by cavity mirrors.</w:t>
      </w:r>
    </w:p>
    <w:p w14:paraId="18C00C4E" w14:textId="5437BFC0" w:rsidR="00192FA6" w:rsidRPr="0088043F" w:rsidRDefault="00074AAB" w:rsidP="00192FA6">
      <w:pPr>
        <w:widowControl/>
        <w:spacing w:line="360" w:lineRule="auto"/>
        <w:jc w:val="center"/>
        <w:rPr>
          <w:rFonts w:ascii="Times New Roman" w:hAnsi="Times New Roman" w:cs="Times New Roman"/>
          <w:kern w:val="0"/>
          <w:sz w:val="20"/>
          <w:szCs w:val="20"/>
        </w:rPr>
      </w:pPr>
      <w:r w:rsidRPr="0088043F">
        <w:rPr>
          <w:rFonts w:ascii="Times New Roman" w:hAnsi="Times New Roman" w:cs="Times New Roman"/>
          <w:noProof/>
          <w:kern w:val="0"/>
          <w:sz w:val="20"/>
          <w:szCs w:val="20"/>
        </w:rPr>
        <w:drawing>
          <wp:inline distT="0" distB="0" distL="0" distR="0" wp14:anchorId="79C418B1" wp14:editId="6A86B5CF">
            <wp:extent cx="4320000" cy="2371163"/>
            <wp:effectExtent l="0" t="0" r="444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44"/>
                    <a:stretch>
                      <a:fillRect/>
                    </a:stretch>
                  </pic:blipFill>
                  <pic:spPr>
                    <a:xfrm>
                      <a:off x="0" y="0"/>
                      <a:ext cx="4320000" cy="2371163"/>
                    </a:xfrm>
                    <a:prstGeom prst="rect">
                      <a:avLst/>
                    </a:prstGeom>
                  </pic:spPr>
                </pic:pic>
              </a:graphicData>
            </a:graphic>
          </wp:inline>
        </w:drawing>
      </w:r>
    </w:p>
    <w:p w14:paraId="0B2E58CF" w14:textId="2159C7F6" w:rsidR="00192FA6" w:rsidRPr="0088043F" w:rsidRDefault="00192FA6" w:rsidP="00192FA6">
      <w:pPr>
        <w:widowControl/>
        <w:spacing w:line="360" w:lineRule="auto"/>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w:t>
      </w:r>
      <w:r w:rsidR="001232D3" w:rsidRPr="0088043F">
        <w:rPr>
          <w:rFonts w:ascii="Times New Roman" w:hAnsi="Times New Roman" w:cs="Times New Roman"/>
          <w:b/>
          <w:bCs/>
          <w:kern w:val="0"/>
          <w:sz w:val="20"/>
          <w:szCs w:val="20"/>
        </w:rPr>
        <w:t>3</w:t>
      </w:r>
      <w:r w:rsidR="00AB4427" w:rsidRPr="0088043F">
        <w:rPr>
          <w:rFonts w:ascii="Times New Roman" w:hAnsi="Times New Roman" w:cs="Times New Roman"/>
          <w:b/>
          <w:bCs/>
          <w:kern w:val="0"/>
          <w:sz w:val="20"/>
          <w:szCs w:val="20"/>
        </w:rPr>
        <w:t>4</w:t>
      </w:r>
      <w:r w:rsidRPr="0088043F">
        <w:rPr>
          <w:rFonts w:ascii="Times New Roman" w:hAnsi="Times New Roman" w:cs="Times New Roman"/>
          <w:kern w:val="0"/>
          <w:sz w:val="20"/>
          <w:szCs w:val="20"/>
        </w:rPr>
        <w:t xml:space="preserve">. </w:t>
      </w:r>
      <w:r w:rsidRPr="0088043F">
        <w:rPr>
          <w:rFonts w:ascii="Times New Roman" w:hAnsi="Times New Roman" w:cs="Times New Roman"/>
          <w:iCs/>
          <w:kern w:val="0"/>
          <w:sz w:val="20"/>
          <w:szCs w:val="20"/>
        </w:rPr>
        <w:t xml:space="preserve">Fluorescence spectrum of uncoated and coated </w:t>
      </w:r>
      <w:proofErr w:type="gramStart"/>
      <w:r w:rsidRPr="0088043F">
        <w:rPr>
          <w:rFonts w:ascii="Times New Roman" w:hAnsi="Times New Roman" w:cs="Times New Roman"/>
          <w:iCs/>
          <w:kern w:val="0"/>
          <w:sz w:val="20"/>
          <w:szCs w:val="20"/>
        </w:rPr>
        <w:t>Nd:YVO</w:t>
      </w:r>
      <w:proofErr w:type="gramEnd"/>
      <w:r w:rsidRPr="0088043F">
        <w:rPr>
          <w:rFonts w:ascii="Times New Roman" w:hAnsi="Times New Roman" w:cs="Times New Roman"/>
          <w:iCs/>
          <w:kern w:val="0"/>
          <w:sz w:val="20"/>
          <w:szCs w:val="20"/>
          <w:vertAlign w:val="subscript"/>
        </w:rPr>
        <w:t>4</w:t>
      </w:r>
      <w:r w:rsidRPr="0088043F">
        <w:rPr>
          <w:rFonts w:ascii="Times New Roman" w:hAnsi="Times New Roman" w:cs="Times New Roman"/>
          <w:iCs/>
          <w:kern w:val="0"/>
          <w:sz w:val="20"/>
          <w:szCs w:val="20"/>
        </w:rPr>
        <w:t xml:space="preserve"> crystal.</w:t>
      </w:r>
    </w:p>
    <w:p w14:paraId="42A21122" w14:textId="77777777" w:rsidR="003070A5" w:rsidRPr="0088043F" w:rsidRDefault="00192FA6">
      <w:pPr>
        <w:widowControl/>
        <w:jc w:val="left"/>
        <w:rPr>
          <w:rFonts w:ascii="Times New Roman" w:hAnsi="Times New Roman" w:cs="Times New Roman"/>
          <w:b/>
          <w:bCs/>
          <w:kern w:val="0"/>
          <w:sz w:val="22"/>
        </w:rPr>
      </w:pPr>
      <w:r w:rsidRPr="0088043F">
        <w:rPr>
          <w:rFonts w:ascii="Times New Roman" w:hAnsi="Times New Roman" w:cs="Times New Roman"/>
          <w:b/>
          <w:bCs/>
          <w:kern w:val="0"/>
          <w:sz w:val="22"/>
        </w:rPr>
        <w:br w:type="page"/>
      </w:r>
    </w:p>
    <w:p w14:paraId="45431ABC" w14:textId="5E25E798" w:rsidR="003070A5" w:rsidRPr="0088043F" w:rsidRDefault="003070A5" w:rsidP="003070A5">
      <w:pPr>
        <w:widowControl/>
        <w:tabs>
          <w:tab w:val="center" w:pos="4320"/>
          <w:tab w:val="left" w:pos="5040"/>
          <w:tab w:val="left" w:pos="5760"/>
          <w:tab w:val="left" w:pos="6480"/>
        </w:tabs>
        <w:spacing w:line="360" w:lineRule="auto"/>
        <w:rPr>
          <w:rFonts w:ascii="Times New Roman" w:eastAsia="等线" w:hAnsi="Times New Roman" w:cs="Times New Roman"/>
          <w:kern w:val="0"/>
          <w:sz w:val="20"/>
          <w:szCs w:val="20"/>
        </w:rPr>
      </w:pPr>
      <w:r w:rsidRPr="0088043F">
        <w:rPr>
          <w:rFonts w:ascii="Times New Roman" w:eastAsia="等线" w:hAnsi="Times New Roman" w:cs="Times New Roman"/>
          <w:b/>
          <w:bCs/>
          <w:kern w:val="0"/>
          <w:sz w:val="20"/>
          <w:szCs w:val="20"/>
        </w:rPr>
        <w:lastRenderedPageBreak/>
        <w:t xml:space="preserve">Thermal effect in a </w:t>
      </w:r>
      <w:bookmarkStart w:id="25" w:name="_Hlk127447189"/>
      <w:r w:rsidRPr="0088043F">
        <w:rPr>
          <w:rFonts w:ascii="Times New Roman" w:eastAsia="等线" w:hAnsi="Times New Roman" w:cs="Times New Roman"/>
          <w:b/>
          <w:bCs/>
          <w:kern w:val="0"/>
          <w:sz w:val="20"/>
          <w:szCs w:val="20"/>
        </w:rPr>
        <w:t>four-energy level laser system</w:t>
      </w:r>
      <w:bookmarkEnd w:id="25"/>
    </w:p>
    <w:p w14:paraId="64822734" w14:textId="4D67AD7A" w:rsidR="003070A5" w:rsidRPr="0088043F" w:rsidRDefault="003070A5" w:rsidP="003070A5">
      <w:pPr>
        <w:widowControl/>
        <w:jc w:val="center"/>
        <w:rPr>
          <w:rFonts w:ascii="Times New Roman" w:hAnsi="Times New Roman" w:cs="Times New Roman"/>
          <w:b/>
          <w:bCs/>
          <w:kern w:val="0"/>
          <w:sz w:val="22"/>
        </w:rPr>
      </w:pPr>
    </w:p>
    <w:p w14:paraId="7F667A46" w14:textId="09C05683" w:rsidR="00C31F3A" w:rsidRPr="0088043F" w:rsidRDefault="00C31F3A" w:rsidP="003070A5">
      <w:pPr>
        <w:widowControl/>
        <w:jc w:val="center"/>
        <w:rPr>
          <w:rFonts w:ascii="Times New Roman" w:hAnsi="Times New Roman" w:cs="Times New Roman"/>
          <w:b/>
          <w:bCs/>
          <w:kern w:val="0"/>
          <w:sz w:val="22"/>
        </w:rPr>
      </w:pPr>
      <w:r w:rsidRPr="0088043F">
        <w:rPr>
          <w:rFonts w:ascii="Times New Roman" w:hAnsi="Times New Roman" w:cs="Times New Roman"/>
          <w:b/>
          <w:bCs/>
          <w:noProof/>
          <w:kern w:val="0"/>
          <w:sz w:val="22"/>
        </w:rPr>
        <w:drawing>
          <wp:inline distT="0" distB="0" distL="0" distR="0" wp14:anchorId="25B4C0BD" wp14:editId="09F3148A">
            <wp:extent cx="5040000" cy="1527376"/>
            <wp:effectExtent l="0" t="0" r="825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0000" cy="1527376"/>
                    </a:xfrm>
                    <a:prstGeom prst="rect">
                      <a:avLst/>
                    </a:prstGeom>
                    <a:noFill/>
                  </pic:spPr>
                </pic:pic>
              </a:graphicData>
            </a:graphic>
          </wp:inline>
        </w:drawing>
      </w:r>
    </w:p>
    <w:p w14:paraId="7026EB9A" w14:textId="7B5560C4" w:rsidR="003070A5" w:rsidRPr="0088043F" w:rsidRDefault="003070A5" w:rsidP="003070A5">
      <w:pPr>
        <w:widowControl/>
        <w:rPr>
          <w:rFonts w:ascii="Times New Roman" w:hAnsi="Times New Roman" w:cs="Times New Roman"/>
          <w:kern w:val="0"/>
          <w:sz w:val="20"/>
          <w:szCs w:val="20"/>
        </w:rPr>
      </w:pPr>
      <w:r w:rsidRPr="0088043F">
        <w:rPr>
          <w:rFonts w:ascii="Times New Roman" w:hAnsi="Times New Roman" w:cs="Times New Roman" w:hint="eastAsia"/>
          <w:b/>
          <w:bCs/>
          <w:kern w:val="0"/>
          <w:sz w:val="20"/>
          <w:szCs w:val="20"/>
        </w:rPr>
        <w:t>F</w:t>
      </w:r>
      <w:r w:rsidRPr="0088043F">
        <w:rPr>
          <w:rFonts w:ascii="Times New Roman" w:hAnsi="Times New Roman" w:cs="Times New Roman"/>
          <w:b/>
          <w:bCs/>
          <w:kern w:val="0"/>
          <w:sz w:val="20"/>
          <w:szCs w:val="20"/>
        </w:rPr>
        <w:t>igure S3</w:t>
      </w:r>
      <w:r w:rsidR="00AB4427" w:rsidRPr="0088043F">
        <w:rPr>
          <w:rFonts w:ascii="Times New Roman" w:hAnsi="Times New Roman" w:cs="Times New Roman"/>
          <w:b/>
          <w:bCs/>
          <w:kern w:val="0"/>
          <w:sz w:val="20"/>
          <w:szCs w:val="20"/>
        </w:rPr>
        <w:t>5</w:t>
      </w:r>
      <w:r w:rsidRPr="0088043F">
        <w:rPr>
          <w:rFonts w:ascii="Times New Roman" w:hAnsi="Times New Roman" w:cs="Times New Roman"/>
          <w:b/>
          <w:bCs/>
          <w:kern w:val="0"/>
          <w:sz w:val="20"/>
          <w:szCs w:val="20"/>
        </w:rPr>
        <w:t>. a</w:t>
      </w:r>
      <w:r w:rsidR="00D9031D" w:rsidRPr="0088043F">
        <w:rPr>
          <w:rFonts w:ascii="Times New Roman" w:hAnsi="Times New Roman" w:cs="Times New Roman"/>
          <w:kern w:val="0"/>
          <w:sz w:val="20"/>
          <w:szCs w:val="20"/>
        </w:rPr>
        <w:t>,</w:t>
      </w:r>
      <w:r w:rsidRPr="0088043F">
        <w:rPr>
          <w:rFonts w:ascii="Times New Roman" w:hAnsi="Times New Roman" w:cs="Times New Roman"/>
          <w:kern w:val="0"/>
          <w:sz w:val="20"/>
          <w:szCs w:val="20"/>
        </w:rPr>
        <w:t xml:space="preserve"> Schematic of a four-level Nd</w:t>
      </w:r>
      <w:r w:rsidRPr="0088043F">
        <w:rPr>
          <w:rFonts w:ascii="Times New Roman" w:hAnsi="Times New Roman" w:cs="Times New Roman"/>
          <w:kern w:val="0"/>
          <w:sz w:val="20"/>
          <w:szCs w:val="20"/>
          <w:vertAlign w:val="superscript"/>
        </w:rPr>
        <w:t>3</w:t>
      </w:r>
      <w:r w:rsidRPr="0088043F">
        <w:rPr>
          <w:rFonts w:ascii="Times New Roman" w:hAnsi="Times New Roman" w:cs="Times New Roman" w:hint="eastAsia"/>
          <w:kern w:val="0"/>
          <w:sz w:val="20"/>
          <w:szCs w:val="20"/>
          <w:vertAlign w:val="superscript"/>
        </w:rPr>
        <w:t>+</w:t>
      </w:r>
      <w:r w:rsidRPr="0088043F">
        <w:rPr>
          <w:rFonts w:ascii="Times New Roman" w:hAnsi="Times New Roman" w:cs="Times New Roman"/>
          <w:kern w:val="0"/>
          <w:sz w:val="20"/>
          <w:szCs w:val="20"/>
        </w:rPr>
        <w:t xml:space="preserve"> laser system, </w:t>
      </w:r>
      <w:r w:rsidRPr="0088043F">
        <w:rPr>
          <w:rFonts w:ascii="Times New Roman" w:hAnsi="Times New Roman" w:cs="Times New Roman"/>
          <w:b/>
          <w:bCs/>
          <w:kern w:val="0"/>
          <w:sz w:val="20"/>
          <w:szCs w:val="20"/>
        </w:rPr>
        <w:t>b</w:t>
      </w:r>
      <w:r w:rsidR="00D9031D" w:rsidRPr="0088043F">
        <w:rPr>
          <w:rFonts w:ascii="Times New Roman" w:hAnsi="Times New Roman" w:cs="Times New Roman"/>
          <w:kern w:val="0"/>
          <w:sz w:val="20"/>
          <w:szCs w:val="20"/>
        </w:rPr>
        <w:t>,</w:t>
      </w:r>
      <w:r w:rsidRPr="0088043F">
        <w:rPr>
          <w:rFonts w:ascii="Times New Roman" w:hAnsi="Times New Roman" w:cs="Times New Roman"/>
          <w:kern w:val="0"/>
          <w:sz w:val="20"/>
          <w:szCs w:val="20"/>
        </w:rPr>
        <w:t xml:space="preserve"> Temperature-dependent laser performances of </w:t>
      </w:r>
      <w:proofErr w:type="gramStart"/>
      <w:r w:rsidRPr="0088043F">
        <w:rPr>
          <w:rFonts w:ascii="Times New Roman" w:hAnsi="Times New Roman" w:cs="Times New Roman"/>
          <w:kern w:val="0"/>
          <w:sz w:val="20"/>
          <w:szCs w:val="20"/>
        </w:rPr>
        <w:t>Nd:YVO</w:t>
      </w:r>
      <w:proofErr w:type="gramEnd"/>
      <w:r w:rsidRPr="0088043F">
        <w:rPr>
          <w:rFonts w:ascii="Times New Roman" w:hAnsi="Times New Roman" w:cs="Times New Roman"/>
          <w:kern w:val="0"/>
          <w:sz w:val="20"/>
          <w:szCs w:val="20"/>
          <w:vertAlign w:val="subscript"/>
        </w:rPr>
        <w:t>4</w:t>
      </w:r>
      <w:r w:rsidRPr="0088043F">
        <w:rPr>
          <w:rFonts w:ascii="Times New Roman" w:hAnsi="Times New Roman" w:cs="Times New Roman"/>
          <w:kern w:val="0"/>
          <w:sz w:val="20"/>
          <w:szCs w:val="20"/>
        </w:rPr>
        <w:t xml:space="preserve"> at 1064 nm</w:t>
      </w:r>
      <w:r w:rsidR="00EF7E9C" w:rsidRPr="0088043F">
        <w:rPr>
          <w:rFonts w:ascii="Times New Roman" w:hAnsi="Times New Roman" w:cs="Times New Roman"/>
          <w:kern w:val="0"/>
          <w:sz w:val="20"/>
          <w:szCs w:val="20"/>
          <w:vertAlign w:val="superscript"/>
        </w:rPr>
        <w:t>5,19</w:t>
      </w:r>
      <w:r w:rsidRPr="0088043F">
        <w:rPr>
          <w:rFonts w:ascii="Times New Roman" w:hAnsi="Times New Roman" w:cs="Times New Roman"/>
          <w:kern w:val="0"/>
          <w:sz w:val="20"/>
          <w:szCs w:val="20"/>
        </w:rPr>
        <w:t xml:space="preserve">. </w:t>
      </w:r>
      <w:r w:rsidRPr="0088043F">
        <w:rPr>
          <w:rFonts w:ascii="Times New Roman" w:hAnsi="Times New Roman" w:cs="Times New Roman"/>
          <w:b/>
          <w:bCs/>
          <w:kern w:val="0"/>
          <w:sz w:val="20"/>
          <w:szCs w:val="20"/>
        </w:rPr>
        <w:t>c</w:t>
      </w:r>
      <w:r w:rsidR="00D9031D" w:rsidRPr="0088043F">
        <w:rPr>
          <w:rFonts w:ascii="Times New Roman" w:hAnsi="Times New Roman" w:cs="Times New Roman"/>
          <w:kern w:val="0"/>
          <w:sz w:val="20"/>
          <w:szCs w:val="20"/>
        </w:rPr>
        <w:t>,</w:t>
      </w:r>
      <w:r w:rsidRPr="0088043F">
        <w:rPr>
          <w:rFonts w:ascii="Times New Roman" w:hAnsi="Times New Roman" w:cs="Times New Roman"/>
          <w:kern w:val="0"/>
          <w:sz w:val="20"/>
          <w:szCs w:val="20"/>
        </w:rPr>
        <w:t xml:space="preserve"> Temperature-dependent laser performances of Nd:YVO</w:t>
      </w:r>
      <w:r w:rsidRPr="0088043F">
        <w:rPr>
          <w:rFonts w:ascii="Times New Roman" w:hAnsi="Times New Roman" w:cs="Times New Roman"/>
          <w:kern w:val="0"/>
          <w:sz w:val="20"/>
          <w:szCs w:val="20"/>
          <w:vertAlign w:val="subscript"/>
        </w:rPr>
        <w:t>4</w:t>
      </w:r>
      <w:r w:rsidRPr="0088043F">
        <w:rPr>
          <w:rFonts w:ascii="Times New Roman" w:hAnsi="Times New Roman" w:cs="Times New Roman"/>
          <w:kern w:val="0"/>
          <w:sz w:val="20"/>
          <w:szCs w:val="20"/>
        </w:rPr>
        <w:t xml:space="preserve"> at 1064 nm</w:t>
      </w:r>
      <w:r w:rsidR="00EF7E9C" w:rsidRPr="0088043F">
        <w:rPr>
          <w:rFonts w:ascii="Times New Roman" w:hAnsi="Times New Roman" w:cs="Times New Roman"/>
          <w:kern w:val="0"/>
          <w:sz w:val="20"/>
          <w:szCs w:val="20"/>
          <w:vertAlign w:val="superscript"/>
        </w:rPr>
        <w:t>20</w:t>
      </w:r>
      <w:r w:rsidRPr="0088043F">
        <w:rPr>
          <w:rFonts w:ascii="Times New Roman" w:hAnsi="Times New Roman" w:cs="Times New Roman"/>
          <w:kern w:val="0"/>
          <w:sz w:val="20"/>
          <w:szCs w:val="20"/>
        </w:rPr>
        <w:t>.</w:t>
      </w:r>
    </w:p>
    <w:p w14:paraId="73E4712A" w14:textId="1DD64A00" w:rsidR="003070A5" w:rsidRPr="0088043F" w:rsidRDefault="003070A5" w:rsidP="003070A5">
      <w:pPr>
        <w:widowControl/>
        <w:rPr>
          <w:rFonts w:ascii="Times New Roman" w:hAnsi="Times New Roman" w:cs="Times New Roman"/>
          <w:kern w:val="0"/>
          <w:sz w:val="20"/>
          <w:szCs w:val="20"/>
        </w:rPr>
      </w:pPr>
    </w:p>
    <w:p w14:paraId="011733C7" w14:textId="25FF2909" w:rsidR="003070A5" w:rsidRPr="0088043F" w:rsidRDefault="003070A5" w:rsidP="003070A5">
      <w:pPr>
        <w:spacing w:line="360" w:lineRule="auto"/>
        <w:ind w:firstLineChars="100" w:firstLine="200"/>
        <w:contextualSpacing/>
        <w:rPr>
          <w:rFonts w:ascii="Times New Roman" w:eastAsia="SimSun-ExtB" w:hAnsi="Times New Roman"/>
          <w:sz w:val="20"/>
        </w:rPr>
      </w:pPr>
      <w:r w:rsidRPr="0088043F">
        <w:rPr>
          <w:rFonts w:ascii="Times New Roman" w:eastAsia="SimSun-ExtB" w:hAnsi="Times New Roman"/>
          <w:sz w:val="20"/>
        </w:rPr>
        <w:t>Thermal</w:t>
      </w:r>
      <w:r w:rsidR="006450AF" w:rsidRPr="0088043F">
        <w:rPr>
          <w:rFonts w:ascii="Times New Roman" w:eastAsia="SimSun-ExtB" w:hAnsi="Times New Roman"/>
          <w:sz w:val="20"/>
        </w:rPr>
        <w:t xml:space="preserve"> effect is crucial in three-level lasers or quasi-three-level laser systems, </w:t>
      </w:r>
      <w:r w:rsidR="006450AF" w:rsidRPr="0088043F">
        <w:rPr>
          <w:rFonts w:ascii="Times New Roman" w:eastAsia="SimSun-ExtB" w:hAnsi="Times New Roman"/>
          <w:i/>
          <w:iCs/>
          <w:sz w:val="20"/>
        </w:rPr>
        <w:t>e.g.</w:t>
      </w:r>
      <w:r w:rsidR="006450AF" w:rsidRPr="0088043F">
        <w:rPr>
          <w:rFonts w:ascii="Times New Roman" w:eastAsia="SimSun-ExtB" w:hAnsi="Times New Roman"/>
          <w:sz w:val="20"/>
        </w:rPr>
        <w:t xml:space="preserve">, ruby laser and </w:t>
      </w:r>
      <w:proofErr w:type="spellStart"/>
      <w:proofErr w:type="gramStart"/>
      <w:r w:rsidR="006450AF" w:rsidRPr="0088043F">
        <w:rPr>
          <w:rFonts w:ascii="Times New Roman" w:eastAsia="SimSun-ExtB" w:hAnsi="Times New Roman"/>
          <w:sz w:val="20"/>
        </w:rPr>
        <w:t>Yb:YAG</w:t>
      </w:r>
      <w:proofErr w:type="spellEnd"/>
      <w:proofErr w:type="gramEnd"/>
      <w:r w:rsidR="006450AF" w:rsidRPr="0088043F">
        <w:rPr>
          <w:rFonts w:ascii="Times New Roman" w:eastAsia="SimSun-ExtB" w:hAnsi="Times New Roman"/>
          <w:sz w:val="20"/>
        </w:rPr>
        <w:t xml:space="preserve"> laser, due to the temperature-dependent populations of electrons at lower levels. However, the thermal effect is also a crucial problem for four-energy levels (</w:t>
      </w:r>
      <w:r w:rsidR="006450AF" w:rsidRPr="0088043F">
        <w:rPr>
          <w:rFonts w:ascii="Times New Roman" w:eastAsia="SimSun-ExtB" w:hAnsi="Times New Roman" w:hint="eastAsia"/>
          <w:i/>
          <w:iCs/>
          <w:sz w:val="20"/>
        </w:rPr>
        <w:t>e.g</w:t>
      </w:r>
      <w:r w:rsidR="006450AF" w:rsidRPr="0088043F">
        <w:rPr>
          <w:rFonts w:ascii="Times New Roman" w:eastAsia="SimSun-ExtB" w:hAnsi="Times New Roman"/>
          <w:i/>
          <w:iCs/>
          <w:sz w:val="20"/>
        </w:rPr>
        <w:t>.</w:t>
      </w:r>
      <w:r w:rsidR="006450AF" w:rsidRPr="0088043F">
        <w:rPr>
          <w:rFonts w:ascii="Times New Roman" w:eastAsia="SimSun-ExtB" w:hAnsi="Times New Roman"/>
          <w:sz w:val="20"/>
        </w:rPr>
        <w:t>, Nd</w:t>
      </w:r>
      <w:r w:rsidR="006450AF" w:rsidRPr="0088043F">
        <w:rPr>
          <w:rFonts w:ascii="Times New Roman" w:eastAsia="SimSun-ExtB" w:hAnsi="Times New Roman"/>
          <w:sz w:val="20"/>
          <w:vertAlign w:val="superscript"/>
        </w:rPr>
        <w:t>3+</w:t>
      </w:r>
      <w:r w:rsidR="006450AF" w:rsidRPr="0088043F">
        <w:rPr>
          <w:rFonts w:ascii="Times New Roman" w:eastAsia="SimSun-ExtB" w:hAnsi="Times New Roman"/>
          <w:sz w:val="20"/>
        </w:rPr>
        <w:t xml:space="preserve"> ion) because their laser performances also deteriorated with increasing temperature</w:t>
      </w:r>
      <w:r w:rsidRPr="0088043F">
        <w:rPr>
          <w:rFonts w:ascii="Times New Roman" w:eastAsia="SimSun-ExtB" w:hAnsi="Times New Roman"/>
          <w:sz w:val="20"/>
        </w:rPr>
        <w:t xml:space="preserve"> (see Fig. S1 and Table S1). </w:t>
      </w:r>
      <w:bookmarkStart w:id="26" w:name="_Hlk98822888"/>
      <w:bookmarkStart w:id="27" w:name="_Hlk98822994"/>
      <w:bookmarkStart w:id="28" w:name="_Hlk98954153"/>
      <w:bookmarkStart w:id="29" w:name="_Hlk101717222"/>
    </w:p>
    <w:p w14:paraId="7229FB62" w14:textId="33C89DD7" w:rsidR="003070A5" w:rsidRPr="0088043F" w:rsidRDefault="003070A5" w:rsidP="003070A5">
      <w:pPr>
        <w:spacing w:line="360" w:lineRule="auto"/>
        <w:ind w:firstLineChars="100" w:firstLine="200"/>
        <w:contextualSpacing/>
        <w:rPr>
          <w:rFonts w:ascii="Times New Roman" w:eastAsia="SimSun-ExtB" w:hAnsi="Times New Roman"/>
          <w:sz w:val="20"/>
        </w:rPr>
      </w:pPr>
      <w:r w:rsidRPr="0088043F">
        <w:rPr>
          <w:rFonts w:ascii="Times New Roman" w:eastAsia="SimSun-ExtB" w:hAnsi="Times New Roman"/>
          <w:sz w:val="20"/>
        </w:rPr>
        <w:t>A typical four-level Nd</w:t>
      </w:r>
      <w:r w:rsidRPr="0088043F">
        <w:rPr>
          <w:rFonts w:ascii="Times New Roman" w:eastAsia="SimSun-ExtB" w:hAnsi="Times New Roman"/>
          <w:sz w:val="20"/>
          <w:vertAlign w:val="superscript"/>
        </w:rPr>
        <w:t>3+</w:t>
      </w:r>
      <w:r w:rsidRPr="0088043F">
        <w:rPr>
          <w:rFonts w:ascii="Times New Roman" w:eastAsia="SimSun-ExtB" w:hAnsi="Times New Roman"/>
          <w:sz w:val="20"/>
        </w:rPr>
        <w:t>-laser system is depicted in Fig. S3</w:t>
      </w:r>
      <w:r w:rsidR="00AB4427" w:rsidRPr="0088043F">
        <w:rPr>
          <w:rFonts w:ascii="Times New Roman" w:eastAsia="SimSun-ExtB" w:hAnsi="Times New Roman"/>
          <w:sz w:val="20"/>
        </w:rPr>
        <w:t>5</w:t>
      </w:r>
      <w:r w:rsidRPr="0088043F">
        <w:rPr>
          <w:rFonts w:ascii="Times New Roman" w:eastAsia="SimSun-ExtB" w:hAnsi="Times New Roman"/>
          <w:sz w:val="20"/>
        </w:rPr>
        <w:t xml:space="preserve">(a). </w:t>
      </w:r>
      <w:r w:rsidR="006450AF" w:rsidRPr="0088043F">
        <w:rPr>
          <w:rFonts w:ascii="Times New Roman" w:eastAsia="SimSun-ExtB" w:hAnsi="Times New Roman"/>
          <w:sz w:val="20"/>
        </w:rPr>
        <w:t>In the presence of pumping light, the electrons on the ground state will be excited to the top one, then rapidly relaxed to the lower level 2 with non-radiative transitions. After the laser transition to terminal level 1, there exists another non-radiative transition between level 1 and ground level 0. Thus, two non-radiative transition processes brought serious thermal problems in traditional four-level laser systems. In laser theory, the population of level 1 can be considered as zero (large Δ</w:t>
      </w:r>
      <w:r w:rsidR="006450AF" w:rsidRPr="0088043F">
        <w:rPr>
          <w:rFonts w:ascii="Times New Roman" w:eastAsia="SimSun-ExtB" w:hAnsi="Times New Roman"/>
          <w:i/>
          <w:iCs/>
          <w:sz w:val="20"/>
        </w:rPr>
        <w:t>E</w:t>
      </w:r>
      <w:r w:rsidR="006450AF" w:rsidRPr="0088043F">
        <w:rPr>
          <w:rFonts w:ascii="Times New Roman" w:eastAsia="SimSun-ExtB" w:hAnsi="Times New Roman"/>
          <w:sz w:val="20"/>
        </w:rPr>
        <w:t xml:space="preserve"> between 0 and 1). Therefore, if we don’t consider electron-phonon coupling effect and thermally induced cross-relaxation, heat is not a big issue in Nd</w:t>
      </w:r>
      <w:r w:rsidR="006450AF" w:rsidRPr="0088043F">
        <w:rPr>
          <w:rFonts w:ascii="Times New Roman" w:eastAsia="SimSun-ExtB" w:hAnsi="Times New Roman"/>
          <w:sz w:val="20"/>
          <w:vertAlign w:val="superscript"/>
        </w:rPr>
        <w:t>3+</w:t>
      </w:r>
      <w:r w:rsidR="006450AF" w:rsidRPr="0088043F">
        <w:rPr>
          <w:rFonts w:ascii="Times New Roman" w:eastAsia="SimSun-ExtB" w:hAnsi="Times New Roman"/>
          <w:sz w:val="20"/>
        </w:rPr>
        <w:t>-lasers because the population of level 1 was nearly independent on crystal temperature. As a result, the fluorescence lifetime and hence the power performance</w:t>
      </w:r>
      <w:r w:rsidR="006450AF" w:rsidRPr="0088043F">
        <w:rPr>
          <w:rFonts w:ascii="Times New Roman" w:eastAsia="SimSun-ExtB" w:hAnsi="Times New Roman" w:hint="eastAsia"/>
          <w:sz w:val="20"/>
        </w:rPr>
        <w:t xml:space="preserve"> </w:t>
      </w:r>
      <w:r w:rsidR="006450AF" w:rsidRPr="0088043F">
        <w:rPr>
          <w:rFonts w:ascii="Times New Roman" w:eastAsia="SimSun-ExtB" w:hAnsi="Times New Roman"/>
          <w:sz w:val="20"/>
        </w:rPr>
        <w:t>are quite insensitive to variations in temperature</w:t>
      </w:r>
      <w:r w:rsidR="009A3423" w:rsidRPr="0088043F">
        <w:rPr>
          <w:rFonts w:ascii="Times New Roman" w:eastAsia="SimSun-ExtB" w:hAnsi="Times New Roman"/>
          <w:sz w:val="20"/>
          <w:vertAlign w:val="superscript"/>
        </w:rPr>
        <w:t>21</w:t>
      </w:r>
      <w:r w:rsidRPr="0088043F">
        <w:rPr>
          <w:rFonts w:ascii="Times New Roman" w:eastAsia="SimSun-ExtB" w:hAnsi="Times New Roman"/>
          <w:sz w:val="20"/>
        </w:rPr>
        <w:t xml:space="preserve">. </w:t>
      </w:r>
    </w:p>
    <w:p w14:paraId="4F9DD13E" w14:textId="6106B900" w:rsidR="003070A5" w:rsidRPr="0088043F" w:rsidRDefault="006450AF" w:rsidP="006450AF">
      <w:pPr>
        <w:spacing w:line="360" w:lineRule="auto"/>
        <w:ind w:firstLineChars="100" w:firstLine="200"/>
        <w:contextualSpacing/>
        <w:rPr>
          <w:rFonts w:ascii="Times New Roman" w:eastAsia="SimSun-ExtB" w:hAnsi="Times New Roman"/>
          <w:sz w:val="20"/>
        </w:rPr>
      </w:pPr>
      <w:r w:rsidRPr="0088043F">
        <w:rPr>
          <w:rFonts w:ascii="Times New Roman" w:eastAsia="SimSun-ExtB" w:hAnsi="Times New Roman"/>
          <w:sz w:val="20"/>
        </w:rPr>
        <w:t xml:space="preserve">However, if the electron-phonon coupling effect was involved in the lasing process, the thermal effect would also be a great issue for four-level systems. With the increasing temperature, the electron-phonon coupling effect can modulate the energy transfer between electronic transition and lattice vibrations, thus leading to an inevitable influence on the population of phonon-involved levels. Therefore, thermal effect is an important topic in both three-level and four-level laser systems. In previous reports, the output power of </w:t>
      </w:r>
      <w:proofErr w:type="gramStart"/>
      <w:r w:rsidRPr="0088043F">
        <w:rPr>
          <w:rFonts w:ascii="Times New Roman" w:eastAsia="SimSun-ExtB" w:hAnsi="Times New Roman"/>
          <w:sz w:val="20"/>
        </w:rPr>
        <w:t>Nd:YVO</w:t>
      </w:r>
      <w:proofErr w:type="gramEnd"/>
      <w:r w:rsidRPr="0088043F">
        <w:rPr>
          <w:rFonts w:ascii="Times New Roman" w:eastAsia="SimSun-ExtB" w:hAnsi="Times New Roman"/>
          <w:sz w:val="20"/>
          <w:vertAlign w:val="subscript"/>
        </w:rPr>
        <w:t>4</w:t>
      </w:r>
      <w:r w:rsidRPr="0088043F">
        <w:rPr>
          <w:rFonts w:ascii="Times New Roman" w:eastAsia="SimSun-ExtB" w:hAnsi="Times New Roman"/>
          <w:sz w:val="20"/>
        </w:rPr>
        <w:t xml:space="preserve"> microchip lasers at 1064 nm decreased with increasing temperature from 0 to 100 </w:t>
      </w:r>
      <w:r w:rsidRPr="0088043F">
        <w:rPr>
          <w:rFonts w:ascii="Times New Roman" w:eastAsia="微软雅黑" w:hAnsi="Times New Roman"/>
          <w:sz w:val="20"/>
        </w:rPr>
        <w:t>℃, which is common for solid-state lasers</w:t>
      </w:r>
      <w:r w:rsidRPr="0088043F">
        <w:rPr>
          <w:rFonts w:ascii="Times New Roman" w:eastAsia="SimSun-ExtB" w:hAnsi="Times New Roman"/>
          <w:sz w:val="20"/>
        </w:rPr>
        <w:t xml:space="preserve">. In addition, the lasing thresholds also increased at high </w:t>
      </w:r>
      <w:r w:rsidRPr="0088043F">
        <w:rPr>
          <w:rFonts w:ascii="Times New Roman" w:eastAsia="SimSun-ExtB" w:hAnsi="Times New Roman"/>
          <w:sz w:val="20"/>
        </w:rPr>
        <w:lastRenderedPageBreak/>
        <w:t xml:space="preserve">temperatures. </w:t>
      </w:r>
    </w:p>
    <w:p w14:paraId="74711974" w14:textId="4F226756" w:rsidR="003070A5" w:rsidRPr="0088043F" w:rsidRDefault="003070A5" w:rsidP="003070A5">
      <w:pPr>
        <w:spacing w:line="360" w:lineRule="auto"/>
        <w:ind w:firstLineChars="100" w:firstLine="200"/>
        <w:contextualSpacing/>
        <w:rPr>
          <w:rFonts w:ascii="Times New Roman" w:eastAsia="SimSun-ExtB" w:hAnsi="Times New Roman"/>
          <w:sz w:val="20"/>
        </w:rPr>
      </w:pPr>
      <w:r w:rsidRPr="0088043F">
        <w:rPr>
          <w:rFonts w:ascii="Times New Roman" w:eastAsia="SimSun-ExtB" w:hAnsi="Times New Roman"/>
          <w:sz w:val="20"/>
        </w:rPr>
        <w:t xml:space="preserve">In our work, we realized a thermally-enhanced 1176 nm laser with the assistance of hot phonons, where the temperature does </w:t>
      </w:r>
      <w:r w:rsidR="006450AF" w:rsidRPr="0088043F">
        <w:rPr>
          <w:rFonts w:ascii="Times New Roman" w:eastAsia="SimSun-ExtB" w:hAnsi="Times New Roman"/>
          <w:sz w:val="20"/>
        </w:rPr>
        <w:t xml:space="preserve">change </w:t>
      </w:r>
      <w:r w:rsidRPr="0088043F">
        <w:rPr>
          <w:rFonts w:ascii="Times New Roman" w:eastAsia="SimSun-ExtB" w:hAnsi="Times New Roman"/>
          <w:sz w:val="20"/>
        </w:rPr>
        <w:t xml:space="preserve">not only the stimulated emission cross-section but also the </w:t>
      </w:r>
      <w:r w:rsidRPr="0088043F">
        <w:rPr>
          <w:rFonts w:ascii="Times New Roman" w:hAnsi="Times New Roman"/>
          <w:color w:val="000000"/>
          <w:sz w:val="20"/>
        </w:rPr>
        <w:t xml:space="preserve">population inversion. </w:t>
      </w:r>
      <w:r w:rsidRPr="0088043F">
        <w:rPr>
          <w:rFonts w:ascii="Times New Roman" w:eastAsia="SimSun-ExtB" w:hAnsi="Times New Roman"/>
          <w:sz w:val="20"/>
        </w:rPr>
        <w:t xml:space="preserve">This is a great novelty for laser physics. </w:t>
      </w:r>
    </w:p>
    <w:bookmarkEnd w:id="26"/>
    <w:bookmarkEnd w:id="27"/>
    <w:bookmarkEnd w:id="28"/>
    <w:bookmarkEnd w:id="29"/>
    <w:p w14:paraId="41A967E5" w14:textId="77777777" w:rsidR="00601FC3" w:rsidRPr="0088043F" w:rsidRDefault="003070A5">
      <w:pPr>
        <w:widowControl/>
        <w:jc w:val="left"/>
        <w:rPr>
          <w:rFonts w:ascii="Times New Roman" w:hAnsi="Times New Roman" w:cs="Times New Roman"/>
          <w:b/>
          <w:bCs/>
          <w:kern w:val="0"/>
          <w:sz w:val="22"/>
        </w:rPr>
      </w:pPr>
      <w:r w:rsidRPr="0088043F">
        <w:rPr>
          <w:rFonts w:ascii="Times New Roman" w:hAnsi="Times New Roman" w:cs="Times New Roman"/>
          <w:b/>
          <w:bCs/>
          <w:kern w:val="0"/>
          <w:sz w:val="22"/>
        </w:rPr>
        <w:br w:type="page"/>
      </w:r>
    </w:p>
    <w:p w14:paraId="3A7226F7" w14:textId="77777777" w:rsidR="00601FC3" w:rsidRPr="0088043F" w:rsidRDefault="00601FC3" w:rsidP="00601FC3">
      <w:pPr>
        <w:spacing w:line="360" w:lineRule="auto"/>
        <w:contextualSpacing/>
        <w:rPr>
          <w:rFonts w:ascii="Times New Roman" w:eastAsia="SimSun-ExtB" w:hAnsi="Times New Roman"/>
          <w:b/>
          <w:bCs/>
          <w:sz w:val="20"/>
        </w:rPr>
      </w:pPr>
      <w:r w:rsidRPr="0088043F">
        <w:rPr>
          <w:rFonts w:ascii="Times New Roman" w:eastAsia="SimSun-ExtB" w:hAnsi="Times New Roman"/>
          <w:b/>
          <w:bCs/>
          <w:sz w:val="20"/>
        </w:rPr>
        <w:lastRenderedPageBreak/>
        <w:t xml:space="preserve">The difference between alexandrite laser and our </w:t>
      </w:r>
      <w:proofErr w:type="gramStart"/>
      <w:r w:rsidRPr="0088043F">
        <w:rPr>
          <w:rFonts w:ascii="Times New Roman" w:eastAsia="SimSun-ExtB" w:hAnsi="Times New Roman"/>
          <w:b/>
          <w:bCs/>
          <w:sz w:val="20"/>
        </w:rPr>
        <w:t>Nd:YVO</w:t>
      </w:r>
      <w:proofErr w:type="gramEnd"/>
      <w:r w:rsidRPr="0088043F">
        <w:rPr>
          <w:rFonts w:ascii="Times New Roman" w:eastAsia="SimSun-ExtB" w:hAnsi="Times New Roman"/>
          <w:b/>
          <w:bCs/>
          <w:sz w:val="20"/>
          <w:vertAlign w:val="subscript"/>
        </w:rPr>
        <w:t>4</w:t>
      </w:r>
      <w:r w:rsidRPr="0088043F">
        <w:rPr>
          <w:rFonts w:ascii="Times New Roman" w:eastAsia="SimSun-ExtB" w:hAnsi="Times New Roman"/>
          <w:b/>
          <w:bCs/>
          <w:sz w:val="20"/>
        </w:rPr>
        <w:t xml:space="preserve"> laser</w:t>
      </w:r>
    </w:p>
    <w:p w14:paraId="2BA52C5C" w14:textId="68D8A4E3" w:rsidR="00601FC3" w:rsidRPr="0088043F" w:rsidRDefault="00601FC3" w:rsidP="004E5B39">
      <w:pPr>
        <w:widowControl/>
        <w:spacing w:line="360" w:lineRule="auto"/>
        <w:rPr>
          <w:rFonts w:ascii="Times New Roman" w:hAnsi="Times New Roman" w:cs="Times New Roman"/>
          <w:b/>
          <w:bCs/>
          <w:kern w:val="0"/>
          <w:sz w:val="22"/>
        </w:rPr>
      </w:pPr>
      <w:r w:rsidRPr="0088043F">
        <w:rPr>
          <w:rFonts w:ascii="Times New Roman" w:hAnsi="Times New Roman"/>
          <w:sz w:val="20"/>
        </w:rPr>
        <w:t xml:space="preserve">In previous reports, the output power increases while lasing threshold decreases at high temperatures. However, we must emphasize that our “phonon-pumped” </w:t>
      </w:r>
      <w:proofErr w:type="gramStart"/>
      <w:r w:rsidRPr="0088043F">
        <w:rPr>
          <w:rFonts w:ascii="Times New Roman" w:hAnsi="Times New Roman"/>
          <w:sz w:val="20"/>
        </w:rPr>
        <w:t>Nd:YVO</w:t>
      </w:r>
      <w:proofErr w:type="gramEnd"/>
      <w:r w:rsidRPr="0088043F">
        <w:rPr>
          <w:rFonts w:ascii="Times New Roman" w:hAnsi="Times New Roman"/>
          <w:sz w:val="20"/>
          <w:vertAlign w:val="subscript"/>
        </w:rPr>
        <w:t>4</w:t>
      </w:r>
      <w:r w:rsidRPr="0088043F">
        <w:rPr>
          <w:rFonts w:ascii="Times New Roman" w:hAnsi="Times New Roman"/>
          <w:sz w:val="20"/>
        </w:rPr>
        <w:t xml:space="preserve"> laser is fundamentally different from those alexandrite lasers. </w:t>
      </w:r>
    </w:p>
    <w:p w14:paraId="14413DE6" w14:textId="1DCE8EFB" w:rsidR="00601FC3" w:rsidRPr="0088043F" w:rsidRDefault="00601FC3" w:rsidP="004E5B39">
      <w:pPr>
        <w:widowControl/>
        <w:spacing w:line="360" w:lineRule="auto"/>
        <w:ind w:firstLineChars="100" w:firstLine="200"/>
        <w:rPr>
          <w:rFonts w:ascii="Times New Roman" w:hAnsi="Times New Roman"/>
          <w:sz w:val="20"/>
        </w:rPr>
      </w:pPr>
      <w:r w:rsidRPr="0088043F">
        <w:rPr>
          <w:rFonts w:ascii="Times New Roman" w:hAnsi="Times New Roman"/>
          <w:sz w:val="20"/>
        </w:rPr>
        <w:t xml:space="preserve">Indeed, some alexandrite lasers </w:t>
      </w:r>
      <w:r w:rsidRPr="0088043F">
        <w:rPr>
          <w:rFonts w:ascii="Times New Roman" w:hAnsi="Times New Roman" w:hint="eastAsia"/>
          <w:sz w:val="20"/>
        </w:rPr>
        <w:t>ha</w:t>
      </w:r>
      <w:r w:rsidRPr="0088043F">
        <w:rPr>
          <w:rFonts w:ascii="Times New Roman" w:hAnsi="Times New Roman"/>
          <w:sz w:val="20"/>
        </w:rPr>
        <w:t xml:space="preserve">ve an anomalous temperature dependence on laser threshold. we summarized </w:t>
      </w:r>
      <w:r w:rsidRPr="0088043F">
        <w:rPr>
          <w:rFonts w:ascii="Times New Roman" w:hAnsi="Times New Roman" w:hint="eastAsia"/>
          <w:sz w:val="20"/>
        </w:rPr>
        <w:t>the</w:t>
      </w:r>
      <w:r w:rsidRPr="0088043F">
        <w:rPr>
          <w:rFonts w:ascii="Times New Roman" w:hAnsi="Times New Roman"/>
          <w:sz w:val="20"/>
        </w:rPr>
        <w:t xml:space="preserve"> temperature-dependent alexandrite laser performances in </w:t>
      </w:r>
      <w:r w:rsidRPr="0088043F">
        <w:rPr>
          <w:rFonts w:ascii="Times New Roman" w:hAnsi="Times New Roman"/>
          <w:b/>
          <w:bCs/>
          <w:sz w:val="20"/>
        </w:rPr>
        <w:t>Table S5</w:t>
      </w:r>
      <w:r w:rsidRPr="0088043F">
        <w:rPr>
          <w:rFonts w:ascii="Times New Roman" w:hAnsi="Times New Roman"/>
          <w:sz w:val="20"/>
        </w:rPr>
        <w:t>.</w:t>
      </w:r>
      <w:r w:rsidRPr="0088043F">
        <w:rPr>
          <w:rFonts w:ascii="Times New Roman" w:hAnsi="Times New Roman" w:hint="eastAsia"/>
          <w:sz w:val="20"/>
        </w:rPr>
        <w:t xml:space="preserve"> </w:t>
      </w:r>
      <w:r w:rsidRPr="0088043F">
        <w:rPr>
          <w:rFonts w:ascii="Times New Roman" w:hAnsi="Times New Roman"/>
          <w:sz w:val="20"/>
        </w:rPr>
        <w:t xml:space="preserve">We also performed a similar alexandrite laser experiment in our lab. As shown in </w:t>
      </w:r>
      <w:r w:rsidRPr="0088043F">
        <w:rPr>
          <w:rFonts w:ascii="Times New Roman" w:hAnsi="Times New Roman"/>
          <w:b/>
          <w:bCs/>
          <w:sz w:val="20"/>
        </w:rPr>
        <w:t>Fig. S36</w:t>
      </w:r>
      <w:r w:rsidRPr="0088043F">
        <w:rPr>
          <w:rFonts w:ascii="Times New Roman" w:hAnsi="Times New Roman"/>
          <w:sz w:val="20"/>
        </w:rPr>
        <w:t xml:space="preserve">, the lasing threshold does indeed decrease with the increasing water-cooling temperatures, as well as higher output power. However, the laser wavelength inevitably has a significant red shift from 761 to 772 nm, which is vital evidence to show the difference. </w:t>
      </w:r>
    </w:p>
    <w:p w14:paraId="0BAE13F7" w14:textId="3DED551C" w:rsidR="00601FC3" w:rsidRPr="0088043F" w:rsidRDefault="00601FC3" w:rsidP="00601FC3">
      <w:pPr>
        <w:widowControl/>
        <w:spacing w:line="360" w:lineRule="auto"/>
        <w:contextualSpacing/>
        <w:jc w:val="center"/>
        <w:rPr>
          <w:rFonts w:ascii="Times New Roman" w:eastAsia="SimSun-ExtB" w:hAnsi="Times New Roman" w:cs="Times New Roman"/>
          <w:kern w:val="0"/>
          <w:sz w:val="20"/>
          <w:szCs w:val="20"/>
        </w:rPr>
      </w:pPr>
      <w:r w:rsidRPr="0088043F">
        <w:rPr>
          <w:rFonts w:ascii="Times New Roman" w:eastAsia="SimSun-ExtB" w:hAnsi="Times New Roman" w:cs="Times New Roman" w:hint="eastAsia"/>
          <w:b/>
          <w:bCs/>
          <w:kern w:val="0"/>
          <w:sz w:val="20"/>
          <w:szCs w:val="20"/>
        </w:rPr>
        <w:t>T</w:t>
      </w:r>
      <w:r w:rsidRPr="0088043F">
        <w:rPr>
          <w:rFonts w:ascii="Times New Roman" w:eastAsia="SimSun-ExtB" w:hAnsi="Times New Roman" w:cs="Times New Roman"/>
          <w:b/>
          <w:bCs/>
          <w:kern w:val="0"/>
          <w:sz w:val="20"/>
          <w:szCs w:val="20"/>
        </w:rPr>
        <w:t xml:space="preserve">able </w:t>
      </w:r>
      <w:r w:rsidR="00A1725C" w:rsidRPr="0088043F">
        <w:rPr>
          <w:rFonts w:ascii="Times New Roman" w:eastAsia="SimSun-ExtB" w:hAnsi="Times New Roman" w:cs="Times New Roman"/>
          <w:b/>
          <w:bCs/>
          <w:kern w:val="0"/>
          <w:sz w:val="20"/>
          <w:szCs w:val="20"/>
        </w:rPr>
        <w:t>S5</w:t>
      </w:r>
      <w:r w:rsidRPr="0088043F">
        <w:rPr>
          <w:rFonts w:ascii="Times New Roman" w:eastAsia="SimSun-ExtB" w:hAnsi="Times New Roman" w:cs="Times New Roman"/>
          <w:b/>
          <w:bCs/>
          <w:kern w:val="0"/>
          <w:sz w:val="20"/>
          <w:szCs w:val="20"/>
        </w:rPr>
        <w:t>.</w:t>
      </w:r>
      <w:r w:rsidRPr="0088043F">
        <w:rPr>
          <w:rFonts w:ascii="Times New Roman" w:eastAsia="SimSun-ExtB" w:hAnsi="Times New Roman" w:cs="Times New Roman"/>
          <w:kern w:val="0"/>
          <w:sz w:val="20"/>
          <w:szCs w:val="20"/>
        </w:rPr>
        <w:t xml:space="preserve"> A summary of temperature-dependent alexandrite laser performances</w:t>
      </w:r>
    </w:p>
    <w:tbl>
      <w:tblPr>
        <w:tblStyle w:val="2-3"/>
        <w:tblW w:w="5000" w:type="pct"/>
        <w:tblLook w:val="0420" w:firstRow="1" w:lastRow="0" w:firstColumn="0" w:lastColumn="0" w:noHBand="0" w:noVBand="1"/>
      </w:tblPr>
      <w:tblGrid>
        <w:gridCol w:w="1477"/>
        <w:gridCol w:w="826"/>
        <w:gridCol w:w="1123"/>
        <w:gridCol w:w="1165"/>
        <w:gridCol w:w="1125"/>
        <w:gridCol w:w="1296"/>
        <w:gridCol w:w="1294"/>
      </w:tblGrid>
      <w:tr w:rsidR="00A1725C" w:rsidRPr="0088043F" w14:paraId="3FBB11D7" w14:textId="77777777" w:rsidTr="00FE175E">
        <w:trPr>
          <w:cnfStyle w:val="100000000000" w:firstRow="1" w:lastRow="0" w:firstColumn="0" w:lastColumn="0" w:oddVBand="0" w:evenVBand="0" w:oddHBand="0" w:evenHBand="0" w:firstRowFirstColumn="0" w:firstRowLastColumn="0" w:lastRowFirstColumn="0" w:lastRowLastColumn="0"/>
          <w:trHeight w:val="495"/>
        </w:trPr>
        <w:tc>
          <w:tcPr>
            <w:tcW w:w="890" w:type="pct"/>
            <w:hideMark/>
          </w:tcPr>
          <w:p w14:paraId="3040978A" w14:textId="77777777" w:rsidR="00601FC3" w:rsidRPr="0088043F" w:rsidRDefault="00601FC3" w:rsidP="00A1725C">
            <w:pPr>
              <w:widowControl/>
              <w:spacing w:line="240" w:lineRule="exact"/>
              <w:contextualSpacing/>
              <w:jc w:val="center"/>
              <w:rPr>
                <w:rFonts w:ascii="Times New Roman" w:eastAsia="SimSun-ExtB" w:hAnsi="Times New Roman"/>
                <w:b w:val="0"/>
                <w:bCs w:val="0"/>
                <w:sz w:val="15"/>
                <w:szCs w:val="15"/>
              </w:rPr>
            </w:pPr>
            <w:r w:rsidRPr="0088043F">
              <w:rPr>
                <w:rFonts w:ascii="Times New Roman" w:eastAsia="SimSun-ExtB" w:hAnsi="Times New Roman"/>
                <w:b w:val="0"/>
                <w:bCs w:val="0"/>
                <w:sz w:val="15"/>
                <w:szCs w:val="15"/>
              </w:rPr>
              <w:t>Crystal</w:t>
            </w:r>
          </w:p>
        </w:tc>
        <w:tc>
          <w:tcPr>
            <w:tcW w:w="497" w:type="pct"/>
            <w:hideMark/>
          </w:tcPr>
          <w:p w14:paraId="39025470" w14:textId="77777777" w:rsidR="00601FC3" w:rsidRPr="0088043F" w:rsidRDefault="00601FC3" w:rsidP="00A1725C">
            <w:pPr>
              <w:widowControl/>
              <w:spacing w:line="240" w:lineRule="exact"/>
              <w:contextualSpacing/>
              <w:jc w:val="center"/>
              <w:rPr>
                <w:rFonts w:ascii="Times New Roman" w:eastAsia="微软雅黑" w:hAnsi="Times New Roman"/>
                <w:b w:val="0"/>
                <w:bCs w:val="0"/>
                <w:sz w:val="15"/>
                <w:szCs w:val="15"/>
              </w:rPr>
            </w:pPr>
            <w:r w:rsidRPr="0088043F">
              <w:rPr>
                <w:rFonts w:ascii="Times New Roman" w:eastAsia="微软雅黑" w:hAnsi="Times New Roman"/>
                <w:b w:val="0"/>
                <w:bCs w:val="0"/>
                <w:sz w:val="15"/>
                <w:szCs w:val="15"/>
              </w:rPr>
              <w:t>Pump</w:t>
            </w:r>
          </w:p>
          <w:p w14:paraId="296E1538" w14:textId="77777777" w:rsidR="00601FC3" w:rsidRPr="0088043F" w:rsidRDefault="00601FC3" w:rsidP="00A1725C">
            <w:pPr>
              <w:widowControl/>
              <w:spacing w:line="240" w:lineRule="exact"/>
              <w:contextualSpacing/>
              <w:jc w:val="center"/>
              <w:rPr>
                <w:rFonts w:ascii="Times New Roman" w:eastAsia="SimSun-ExtB" w:hAnsi="Times New Roman"/>
                <w:b w:val="0"/>
                <w:bCs w:val="0"/>
                <w:sz w:val="15"/>
                <w:szCs w:val="15"/>
              </w:rPr>
            </w:pPr>
            <w:r w:rsidRPr="0088043F">
              <w:rPr>
                <w:rFonts w:ascii="Times New Roman" w:eastAsia="微软雅黑" w:hAnsi="Times New Roman" w:hint="eastAsia"/>
                <w:b w:val="0"/>
                <w:bCs w:val="0"/>
                <w:sz w:val="15"/>
                <w:szCs w:val="15"/>
              </w:rPr>
              <w:t>s</w:t>
            </w:r>
            <w:r w:rsidRPr="0088043F">
              <w:rPr>
                <w:rFonts w:ascii="Times New Roman" w:eastAsia="微软雅黑" w:hAnsi="Times New Roman"/>
                <w:b w:val="0"/>
                <w:bCs w:val="0"/>
                <w:sz w:val="15"/>
                <w:szCs w:val="15"/>
              </w:rPr>
              <w:t>ource</w:t>
            </w:r>
          </w:p>
        </w:tc>
        <w:tc>
          <w:tcPr>
            <w:tcW w:w="676" w:type="pct"/>
            <w:hideMark/>
          </w:tcPr>
          <w:p w14:paraId="7F30D896" w14:textId="77777777" w:rsidR="00601FC3" w:rsidRPr="0088043F" w:rsidRDefault="00601FC3" w:rsidP="00A1725C">
            <w:pPr>
              <w:widowControl/>
              <w:spacing w:line="240" w:lineRule="exact"/>
              <w:contextualSpacing/>
              <w:jc w:val="center"/>
              <w:rPr>
                <w:rFonts w:ascii="Times New Roman" w:eastAsia="微软雅黑" w:hAnsi="Times New Roman"/>
                <w:b w:val="0"/>
                <w:bCs w:val="0"/>
                <w:sz w:val="15"/>
                <w:szCs w:val="15"/>
              </w:rPr>
            </w:pPr>
            <w:r w:rsidRPr="0088043F">
              <w:rPr>
                <w:rFonts w:ascii="Times New Roman" w:eastAsia="微软雅黑" w:hAnsi="Times New Roman"/>
                <w:b w:val="0"/>
                <w:bCs w:val="0"/>
                <w:sz w:val="15"/>
                <w:szCs w:val="15"/>
              </w:rPr>
              <w:t>Temperature</w:t>
            </w:r>
          </w:p>
          <w:p w14:paraId="0FF1EB21" w14:textId="77777777" w:rsidR="00601FC3" w:rsidRPr="0088043F" w:rsidRDefault="00601FC3" w:rsidP="00A1725C">
            <w:pPr>
              <w:widowControl/>
              <w:spacing w:line="240" w:lineRule="exact"/>
              <w:contextualSpacing/>
              <w:jc w:val="center"/>
              <w:rPr>
                <w:rFonts w:ascii="Times New Roman" w:eastAsia="SimSun-ExtB" w:hAnsi="Times New Roman"/>
                <w:b w:val="0"/>
                <w:bCs w:val="0"/>
                <w:sz w:val="15"/>
                <w:szCs w:val="15"/>
              </w:rPr>
            </w:pPr>
            <w:r w:rsidRPr="0088043F">
              <w:rPr>
                <w:rFonts w:ascii="Times New Roman" w:eastAsia="微软雅黑" w:hAnsi="Times New Roman" w:hint="eastAsia"/>
                <w:b w:val="0"/>
                <w:bCs w:val="0"/>
                <w:sz w:val="15"/>
                <w:szCs w:val="15"/>
              </w:rPr>
              <w:t>r</w:t>
            </w:r>
            <w:r w:rsidRPr="0088043F">
              <w:rPr>
                <w:rFonts w:ascii="Times New Roman" w:eastAsia="微软雅黑" w:hAnsi="Times New Roman"/>
                <w:b w:val="0"/>
                <w:bCs w:val="0"/>
                <w:sz w:val="15"/>
                <w:szCs w:val="15"/>
              </w:rPr>
              <w:t>ange</w:t>
            </w:r>
          </w:p>
        </w:tc>
        <w:tc>
          <w:tcPr>
            <w:tcW w:w="701" w:type="pct"/>
            <w:hideMark/>
          </w:tcPr>
          <w:p w14:paraId="4ED6158C" w14:textId="77777777" w:rsidR="00601FC3" w:rsidRPr="0088043F" w:rsidRDefault="00601FC3" w:rsidP="00A1725C">
            <w:pPr>
              <w:widowControl/>
              <w:spacing w:line="240" w:lineRule="exact"/>
              <w:contextualSpacing/>
              <w:jc w:val="center"/>
              <w:rPr>
                <w:rFonts w:ascii="Times New Roman" w:eastAsia="微软雅黑" w:hAnsi="Times New Roman"/>
                <w:b w:val="0"/>
                <w:bCs w:val="0"/>
                <w:sz w:val="15"/>
                <w:szCs w:val="15"/>
              </w:rPr>
            </w:pPr>
            <w:r w:rsidRPr="0088043F">
              <w:rPr>
                <w:rFonts w:ascii="Times New Roman" w:eastAsia="微软雅黑" w:hAnsi="Times New Roman"/>
                <w:b w:val="0"/>
                <w:bCs w:val="0"/>
                <w:sz w:val="15"/>
                <w:szCs w:val="15"/>
              </w:rPr>
              <w:t xml:space="preserve">Laser </w:t>
            </w:r>
          </w:p>
          <w:p w14:paraId="06057D6B" w14:textId="77777777" w:rsidR="00601FC3" w:rsidRPr="0088043F" w:rsidRDefault="00601FC3" w:rsidP="00A1725C">
            <w:pPr>
              <w:widowControl/>
              <w:spacing w:line="240" w:lineRule="exact"/>
              <w:contextualSpacing/>
              <w:jc w:val="center"/>
              <w:rPr>
                <w:rFonts w:ascii="Times New Roman" w:eastAsia="SimSun-ExtB" w:hAnsi="Times New Roman"/>
                <w:b w:val="0"/>
                <w:bCs w:val="0"/>
                <w:sz w:val="15"/>
                <w:szCs w:val="15"/>
              </w:rPr>
            </w:pPr>
            <w:r w:rsidRPr="0088043F">
              <w:rPr>
                <w:rFonts w:ascii="Times New Roman" w:eastAsia="微软雅黑" w:hAnsi="Times New Roman"/>
                <w:b w:val="0"/>
                <w:bCs w:val="0"/>
                <w:sz w:val="15"/>
                <w:szCs w:val="15"/>
              </w:rPr>
              <w:t>wavelength</w:t>
            </w:r>
          </w:p>
        </w:tc>
        <w:tc>
          <w:tcPr>
            <w:tcW w:w="677" w:type="pct"/>
            <w:hideMark/>
          </w:tcPr>
          <w:p w14:paraId="1BA93862" w14:textId="77777777" w:rsidR="00601FC3" w:rsidRPr="0088043F" w:rsidRDefault="00601FC3" w:rsidP="00A1725C">
            <w:pPr>
              <w:widowControl/>
              <w:spacing w:line="240" w:lineRule="exact"/>
              <w:contextualSpacing/>
              <w:jc w:val="center"/>
              <w:rPr>
                <w:rFonts w:ascii="Times New Roman" w:eastAsia="SimSun-ExtB" w:hAnsi="Times New Roman"/>
                <w:b w:val="0"/>
                <w:bCs w:val="0"/>
                <w:sz w:val="15"/>
                <w:szCs w:val="15"/>
              </w:rPr>
            </w:pPr>
            <w:r w:rsidRPr="0088043F">
              <w:rPr>
                <w:rFonts w:ascii="Times New Roman" w:eastAsia="微软雅黑" w:hAnsi="Times New Roman"/>
                <w:b w:val="0"/>
                <w:bCs w:val="0"/>
                <w:sz w:val="15"/>
                <w:szCs w:val="15"/>
              </w:rPr>
              <w:t>Lasing threshold</w:t>
            </w:r>
          </w:p>
        </w:tc>
        <w:tc>
          <w:tcPr>
            <w:tcW w:w="780" w:type="pct"/>
            <w:hideMark/>
          </w:tcPr>
          <w:p w14:paraId="45E4B828" w14:textId="77777777" w:rsidR="00601FC3" w:rsidRPr="0088043F" w:rsidRDefault="00601FC3" w:rsidP="00A1725C">
            <w:pPr>
              <w:widowControl/>
              <w:spacing w:line="240" w:lineRule="exact"/>
              <w:contextualSpacing/>
              <w:jc w:val="center"/>
              <w:rPr>
                <w:rFonts w:ascii="Times New Roman" w:eastAsia="SimSun-ExtB" w:hAnsi="Times New Roman"/>
                <w:b w:val="0"/>
                <w:bCs w:val="0"/>
                <w:sz w:val="15"/>
                <w:szCs w:val="15"/>
              </w:rPr>
            </w:pPr>
            <w:r w:rsidRPr="0088043F">
              <w:rPr>
                <w:rFonts w:ascii="Times New Roman" w:eastAsia="SimSun-ExtB" w:hAnsi="Times New Roman"/>
                <w:b w:val="0"/>
                <w:bCs w:val="0"/>
                <w:sz w:val="15"/>
                <w:szCs w:val="15"/>
              </w:rPr>
              <w:t>Output power</w:t>
            </w:r>
          </w:p>
        </w:tc>
        <w:tc>
          <w:tcPr>
            <w:tcW w:w="780" w:type="pct"/>
            <w:hideMark/>
          </w:tcPr>
          <w:p w14:paraId="7279A4FA" w14:textId="77777777" w:rsidR="00601FC3" w:rsidRPr="0088043F" w:rsidRDefault="00601FC3" w:rsidP="00A1725C">
            <w:pPr>
              <w:widowControl/>
              <w:spacing w:line="240" w:lineRule="exact"/>
              <w:contextualSpacing/>
              <w:jc w:val="center"/>
              <w:rPr>
                <w:rFonts w:ascii="Times New Roman" w:eastAsia="SimSun-ExtB" w:hAnsi="Times New Roman"/>
                <w:b w:val="0"/>
                <w:bCs w:val="0"/>
                <w:sz w:val="15"/>
                <w:szCs w:val="15"/>
              </w:rPr>
            </w:pPr>
            <w:r w:rsidRPr="0088043F">
              <w:rPr>
                <w:rFonts w:ascii="Times New Roman" w:eastAsia="微软雅黑" w:hAnsi="Times New Roman"/>
                <w:b w:val="0"/>
                <w:bCs w:val="0"/>
                <w:sz w:val="15"/>
                <w:szCs w:val="15"/>
              </w:rPr>
              <w:t>Reference</w:t>
            </w:r>
          </w:p>
        </w:tc>
      </w:tr>
      <w:tr w:rsidR="00A1725C" w:rsidRPr="0088043F" w14:paraId="48DC095E" w14:textId="77777777" w:rsidTr="00FE175E">
        <w:trPr>
          <w:cnfStyle w:val="000000100000" w:firstRow="0" w:lastRow="0" w:firstColumn="0" w:lastColumn="0" w:oddVBand="0" w:evenVBand="0" w:oddHBand="1" w:evenHBand="0" w:firstRowFirstColumn="0" w:firstRowLastColumn="0" w:lastRowFirstColumn="0" w:lastRowLastColumn="0"/>
          <w:trHeight w:val="861"/>
        </w:trPr>
        <w:tc>
          <w:tcPr>
            <w:tcW w:w="890" w:type="pct"/>
            <w:hideMark/>
          </w:tcPr>
          <w:p w14:paraId="06A84B3D"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0.4</w:t>
            </w:r>
            <w:proofErr w:type="gramStart"/>
            <w:r w:rsidRPr="0088043F">
              <w:rPr>
                <w:rFonts w:ascii="Times New Roman" w:eastAsia="SimSun-ExtB" w:hAnsi="Times New Roman"/>
                <w:sz w:val="15"/>
                <w:szCs w:val="15"/>
              </w:rPr>
              <w:t>at.%</w:t>
            </w:r>
            <w:proofErr w:type="gramEnd"/>
            <w:r w:rsidRPr="0088043F">
              <w:rPr>
                <w:rFonts w:ascii="Times New Roman" w:eastAsia="SimSun-ExtB" w:hAnsi="Times New Roman"/>
                <w:sz w:val="15"/>
                <w:szCs w:val="15"/>
              </w:rPr>
              <w:t xml:space="preserve"> Cr</w:t>
            </w:r>
            <w:r w:rsidRPr="0088043F">
              <w:rPr>
                <w:rFonts w:ascii="Times New Roman" w:eastAsia="SimSun-ExtB" w:hAnsi="Times New Roman"/>
                <w:sz w:val="15"/>
                <w:szCs w:val="15"/>
                <w:vertAlign w:val="superscript"/>
              </w:rPr>
              <w:t>3+</w:t>
            </w:r>
            <w:r w:rsidRPr="0088043F">
              <w:rPr>
                <w:rFonts w:ascii="Times New Roman" w:eastAsia="SimSun-ExtB" w:hAnsi="Times New Roman"/>
                <w:sz w:val="15"/>
                <w:szCs w:val="15"/>
              </w:rPr>
              <w:t>:BeAl</w:t>
            </w:r>
            <w:r w:rsidRPr="0088043F">
              <w:rPr>
                <w:rFonts w:ascii="Times New Roman" w:eastAsia="SimSun-ExtB" w:hAnsi="Times New Roman"/>
                <w:sz w:val="15"/>
                <w:szCs w:val="15"/>
                <w:vertAlign w:val="subscript"/>
              </w:rPr>
              <w:t>2</w:t>
            </w:r>
            <w:r w:rsidRPr="0088043F">
              <w:rPr>
                <w:rFonts w:ascii="Times New Roman" w:eastAsia="SimSun-ExtB" w:hAnsi="Times New Roman"/>
                <w:sz w:val="15"/>
                <w:szCs w:val="15"/>
              </w:rPr>
              <w:t>O</w:t>
            </w:r>
            <w:r w:rsidRPr="0088043F">
              <w:rPr>
                <w:rFonts w:ascii="Times New Roman" w:eastAsia="SimSun-ExtB" w:hAnsi="Times New Roman"/>
                <w:sz w:val="15"/>
                <w:szCs w:val="15"/>
                <w:vertAlign w:val="subscript"/>
              </w:rPr>
              <w:t>4</w:t>
            </w:r>
          </w:p>
          <w:p w14:paraId="015B0661"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p>
          <w:p w14:paraId="1C1078F4"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diameter:</w:t>
            </w:r>
            <w:r w:rsidRPr="0088043F">
              <w:rPr>
                <w:rFonts w:ascii="Times New Roman" w:eastAsia="SimSun-ExtB" w:hAnsi="Times New Roman"/>
                <w:sz w:val="15"/>
                <w:szCs w:val="15"/>
              </w:rPr>
              <w:t>2.3mm</w:t>
            </w:r>
          </w:p>
          <w:p w14:paraId="3EFCE795"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length: </w:t>
            </w:r>
            <w:r w:rsidRPr="0088043F">
              <w:rPr>
                <w:rFonts w:ascii="Times New Roman" w:eastAsia="SimSun-ExtB" w:hAnsi="Times New Roman"/>
                <w:sz w:val="15"/>
                <w:szCs w:val="15"/>
              </w:rPr>
              <w:t>40mm</w:t>
            </w:r>
          </w:p>
        </w:tc>
        <w:tc>
          <w:tcPr>
            <w:tcW w:w="497" w:type="pct"/>
            <w:hideMark/>
          </w:tcPr>
          <w:p w14:paraId="074D144A"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flash-lamp pulse: </w:t>
            </w:r>
            <w:r w:rsidRPr="0088043F">
              <w:rPr>
                <w:rFonts w:ascii="Times New Roman" w:eastAsia="SimSun-ExtB" w:hAnsi="Times New Roman"/>
                <w:sz w:val="15"/>
                <w:szCs w:val="15"/>
              </w:rPr>
              <w:t xml:space="preserve">104 </w:t>
            </w:r>
            <w:proofErr w:type="spellStart"/>
            <w:r w:rsidRPr="0088043F">
              <w:rPr>
                <w:rFonts w:ascii="Times New Roman" w:eastAsia="SimSun-ExtB" w:hAnsi="Times New Roman"/>
                <w:sz w:val="15"/>
                <w:szCs w:val="15"/>
              </w:rPr>
              <w:t>μs</w:t>
            </w:r>
            <w:proofErr w:type="spellEnd"/>
          </w:p>
        </w:tc>
        <w:tc>
          <w:tcPr>
            <w:tcW w:w="676" w:type="pct"/>
            <w:hideMark/>
          </w:tcPr>
          <w:p w14:paraId="33100BE3"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34-310 ℃</w:t>
            </w:r>
          </w:p>
        </w:tc>
        <w:tc>
          <w:tcPr>
            <w:tcW w:w="701" w:type="pct"/>
            <w:hideMark/>
          </w:tcPr>
          <w:p w14:paraId="09A4D55D"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752-790 nm</w:t>
            </w:r>
          </w:p>
          <w:p w14:paraId="139A18B8"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p>
          <w:p w14:paraId="19B30CB5"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λ </w:t>
            </w:r>
            <w:r w:rsidRPr="0088043F">
              <w:rPr>
                <w:rFonts w:ascii="Times New Roman" w:eastAsia="SimSun-ExtB" w:hAnsi="Times New Roman"/>
                <w:sz w:val="15"/>
                <w:szCs w:val="15"/>
              </w:rPr>
              <w:t>red shift at high temperature</w:t>
            </w:r>
          </w:p>
        </w:tc>
        <w:tc>
          <w:tcPr>
            <w:tcW w:w="677" w:type="pct"/>
            <w:hideMark/>
          </w:tcPr>
          <w:p w14:paraId="04FB48A2"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first decrease, then increase;</w:t>
            </w:r>
          </w:p>
          <w:p w14:paraId="371E3044"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proofErr w:type="spellStart"/>
            <w:r w:rsidRPr="0088043F">
              <w:rPr>
                <w:rFonts w:ascii="Times New Roman" w:eastAsia="SimSun-ExtB" w:hAnsi="Times New Roman"/>
                <w:sz w:val="15"/>
                <w:szCs w:val="15"/>
              </w:rPr>
              <w:t>P</w:t>
            </w:r>
            <w:r w:rsidRPr="0088043F">
              <w:rPr>
                <w:rFonts w:ascii="Times New Roman" w:eastAsia="SimSun-ExtB" w:hAnsi="Times New Roman"/>
                <w:sz w:val="15"/>
                <w:szCs w:val="15"/>
                <w:vertAlign w:val="subscript"/>
              </w:rPr>
              <w:t>th</w:t>
            </w:r>
            <w:proofErr w:type="spellEnd"/>
            <w:r w:rsidRPr="0088043F">
              <w:rPr>
                <w:rFonts w:ascii="Times New Roman" w:eastAsia="SimSun-ExtB" w:hAnsi="Times New Roman"/>
                <w:sz w:val="15"/>
                <w:szCs w:val="15"/>
              </w:rPr>
              <w:t xml:space="preserve"> is minimum at 225 ℃</w:t>
            </w:r>
          </w:p>
        </w:tc>
        <w:tc>
          <w:tcPr>
            <w:tcW w:w="780" w:type="pct"/>
            <w:hideMark/>
          </w:tcPr>
          <w:p w14:paraId="1C2E6A23"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P</w:t>
            </w:r>
            <w:r w:rsidRPr="0088043F">
              <w:rPr>
                <w:rFonts w:ascii="Times New Roman" w:eastAsia="微软雅黑" w:hAnsi="Times New Roman"/>
                <w:sz w:val="15"/>
                <w:szCs w:val="15"/>
                <w:vertAlign w:val="subscript"/>
              </w:rPr>
              <w:t>out</w:t>
            </w:r>
            <w:r w:rsidRPr="0088043F">
              <w:rPr>
                <w:rFonts w:ascii="Times New Roman" w:eastAsia="微软雅黑" w:hAnsi="Times New Roman"/>
                <w:sz w:val="15"/>
                <w:szCs w:val="15"/>
              </w:rPr>
              <w:t xml:space="preserve"> first increase, then decrease</w:t>
            </w:r>
            <w:r w:rsidRPr="0088043F">
              <w:rPr>
                <w:rFonts w:ascii="Times New Roman" w:eastAsia="微软雅黑" w:hAnsi="Times New Roman"/>
                <w:sz w:val="15"/>
                <w:szCs w:val="15"/>
              </w:rPr>
              <w:t>，</w:t>
            </w:r>
          </w:p>
          <w:p w14:paraId="3BAA747E"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P</w:t>
            </w:r>
            <w:r w:rsidRPr="0088043F">
              <w:rPr>
                <w:rFonts w:ascii="Times New Roman" w:eastAsia="SimSun-ExtB" w:hAnsi="Times New Roman"/>
                <w:sz w:val="15"/>
                <w:szCs w:val="15"/>
                <w:vertAlign w:val="subscript"/>
              </w:rPr>
              <w:t>out</w:t>
            </w:r>
            <w:r w:rsidRPr="0088043F">
              <w:rPr>
                <w:rFonts w:ascii="Times New Roman" w:eastAsia="SimSun-ExtB" w:hAnsi="Times New Roman"/>
                <w:sz w:val="15"/>
                <w:szCs w:val="15"/>
              </w:rPr>
              <w:t xml:space="preserve"> is maximum at 225℃</w:t>
            </w:r>
          </w:p>
        </w:tc>
        <w:tc>
          <w:tcPr>
            <w:tcW w:w="780" w:type="pct"/>
            <w:hideMark/>
          </w:tcPr>
          <w:p w14:paraId="1543CCF5" w14:textId="77777777" w:rsidR="00601FC3" w:rsidRPr="0088043F" w:rsidRDefault="00601FC3" w:rsidP="00A1725C">
            <w:pPr>
              <w:widowControl/>
              <w:spacing w:line="240" w:lineRule="exact"/>
              <w:contextualSpacing/>
              <w:jc w:val="center"/>
              <w:rPr>
                <w:rFonts w:ascii="Times New Roman" w:eastAsia="SimSun-ExtB" w:hAnsi="Times New Roman"/>
                <w:i/>
                <w:iCs/>
                <w:sz w:val="15"/>
                <w:szCs w:val="15"/>
              </w:rPr>
            </w:pPr>
            <w:r w:rsidRPr="0088043F">
              <w:rPr>
                <w:rFonts w:ascii="Times New Roman" w:eastAsia="SimSun-ExtB" w:hAnsi="Times New Roman"/>
                <w:i/>
                <w:iCs/>
                <w:sz w:val="15"/>
                <w:szCs w:val="15"/>
              </w:rPr>
              <w:t>Opt. Lett.</w:t>
            </w:r>
          </w:p>
          <w:p w14:paraId="651A9BE8"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7, 608 (1982)</w:t>
            </w:r>
          </w:p>
        </w:tc>
      </w:tr>
      <w:tr w:rsidR="00A1725C" w:rsidRPr="0088043F" w14:paraId="191BA921" w14:textId="77777777" w:rsidTr="00FE175E">
        <w:trPr>
          <w:trHeight w:val="861"/>
        </w:trPr>
        <w:tc>
          <w:tcPr>
            <w:tcW w:w="890" w:type="pct"/>
          </w:tcPr>
          <w:p w14:paraId="3C603F2E"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hint="eastAsia"/>
                <w:i/>
                <w:iCs/>
                <w:sz w:val="15"/>
                <w:szCs w:val="15"/>
              </w:rPr>
              <w:t>c</w:t>
            </w:r>
            <w:r w:rsidRPr="0088043F">
              <w:rPr>
                <w:rFonts w:ascii="Times New Roman" w:eastAsia="SimSun-ExtB" w:hAnsi="Times New Roman"/>
                <w:sz w:val="15"/>
                <w:szCs w:val="15"/>
              </w:rPr>
              <w:t>-</w:t>
            </w:r>
            <w:r w:rsidRPr="0088043F">
              <w:rPr>
                <w:rFonts w:ascii="Times New Roman" w:eastAsia="SimSun-ExtB" w:hAnsi="Times New Roman" w:hint="eastAsia"/>
                <w:sz w:val="15"/>
                <w:szCs w:val="15"/>
              </w:rPr>
              <w:t>cut</w:t>
            </w:r>
            <w:r w:rsidRPr="0088043F">
              <w:rPr>
                <w:rFonts w:ascii="Times New Roman" w:eastAsia="SimSun-ExtB" w:hAnsi="Times New Roman"/>
                <w:sz w:val="15"/>
                <w:szCs w:val="15"/>
              </w:rPr>
              <w:t xml:space="preserve"> 0.12</w:t>
            </w:r>
            <w:proofErr w:type="gramStart"/>
            <w:r w:rsidRPr="0088043F">
              <w:rPr>
                <w:rFonts w:ascii="Times New Roman" w:eastAsia="SimSun-ExtB" w:hAnsi="Times New Roman"/>
                <w:sz w:val="15"/>
                <w:szCs w:val="15"/>
              </w:rPr>
              <w:t>at.%</w:t>
            </w:r>
            <w:proofErr w:type="gramEnd"/>
            <w:r w:rsidRPr="0088043F">
              <w:rPr>
                <w:rFonts w:ascii="Times New Roman" w:eastAsia="SimSun-ExtB" w:hAnsi="Times New Roman"/>
                <w:sz w:val="15"/>
                <w:szCs w:val="15"/>
              </w:rPr>
              <w:t xml:space="preserve"> Cr</w:t>
            </w:r>
            <w:r w:rsidRPr="0088043F">
              <w:rPr>
                <w:rFonts w:ascii="Times New Roman" w:eastAsia="SimSun-ExtB" w:hAnsi="Times New Roman"/>
                <w:sz w:val="15"/>
                <w:szCs w:val="15"/>
                <w:vertAlign w:val="superscript"/>
              </w:rPr>
              <w:t>3+</w:t>
            </w:r>
            <w:r w:rsidRPr="0088043F">
              <w:rPr>
                <w:rFonts w:ascii="Times New Roman" w:eastAsia="SimSun-ExtB" w:hAnsi="Times New Roman"/>
                <w:sz w:val="15"/>
                <w:szCs w:val="15"/>
              </w:rPr>
              <w:t>:BeAl</w:t>
            </w:r>
            <w:r w:rsidRPr="0088043F">
              <w:rPr>
                <w:rFonts w:ascii="Times New Roman" w:eastAsia="SimSun-ExtB" w:hAnsi="Times New Roman"/>
                <w:sz w:val="15"/>
                <w:szCs w:val="15"/>
                <w:vertAlign w:val="subscript"/>
              </w:rPr>
              <w:t>2</w:t>
            </w:r>
            <w:r w:rsidRPr="0088043F">
              <w:rPr>
                <w:rFonts w:ascii="Times New Roman" w:eastAsia="SimSun-ExtB" w:hAnsi="Times New Roman"/>
                <w:sz w:val="15"/>
                <w:szCs w:val="15"/>
              </w:rPr>
              <w:t>O</w:t>
            </w:r>
            <w:r w:rsidRPr="0088043F">
              <w:rPr>
                <w:rFonts w:ascii="Times New Roman" w:eastAsia="SimSun-ExtB" w:hAnsi="Times New Roman"/>
                <w:sz w:val="15"/>
                <w:szCs w:val="15"/>
                <w:vertAlign w:val="subscript"/>
              </w:rPr>
              <w:t>4</w:t>
            </w:r>
          </w:p>
          <w:p w14:paraId="53648DFE"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p>
          <w:p w14:paraId="53A831A6"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diameter:</w:t>
            </w:r>
            <w:r w:rsidRPr="0088043F">
              <w:rPr>
                <w:rFonts w:ascii="Times New Roman" w:eastAsia="SimSun-ExtB" w:hAnsi="Times New Roman"/>
                <w:sz w:val="15"/>
                <w:szCs w:val="15"/>
              </w:rPr>
              <w:t>6.35mm</w:t>
            </w:r>
            <w:r w:rsidRPr="0088043F">
              <w:rPr>
                <w:rFonts w:ascii="Times New Roman" w:eastAsia="微软雅黑" w:hAnsi="Times New Roman"/>
                <w:sz w:val="15"/>
                <w:szCs w:val="15"/>
              </w:rPr>
              <w:t xml:space="preserve"> </w:t>
            </w:r>
          </w:p>
          <w:p w14:paraId="7685881D"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length:</w:t>
            </w:r>
            <w:r w:rsidRPr="0088043F">
              <w:rPr>
                <w:rFonts w:ascii="Times New Roman" w:eastAsia="SimSun-ExtB" w:hAnsi="Times New Roman"/>
                <w:sz w:val="15"/>
                <w:szCs w:val="15"/>
              </w:rPr>
              <w:t xml:space="preserve"> 96mm </w:t>
            </w:r>
          </w:p>
        </w:tc>
        <w:tc>
          <w:tcPr>
            <w:tcW w:w="497" w:type="pct"/>
          </w:tcPr>
          <w:p w14:paraId="7BC3C66E"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r w:rsidRPr="0088043F">
              <w:rPr>
                <w:rFonts w:ascii="Times New Roman" w:eastAsia="微软雅黑" w:hAnsi="Times New Roman"/>
                <w:sz w:val="15"/>
                <w:szCs w:val="15"/>
              </w:rPr>
              <w:t xml:space="preserve">flash-lamp pulse: </w:t>
            </w:r>
            <w:r w:rsidRPr="0088043F">
              <w:rPr>
                <w:rFonts w:ascii="Times New Roman" w:eastAsia="SimSun-ExtB" w:hAnsi="Times New Roman"/>
                <w:sz w:val="15"/>
                <w:szCs w:val="15"/>
              </w:rPr>
              <w:t xml:space="preserve">200 </w:t>
            </w:r>
            <w:proofErr w:type="spellStart"/>
            <w:r w:rsidRPr="0088043F">
              <w:rPr>
                <w:rFonts w:ascii="Times New Roman" w:eastAsia="SimSun-ExtB" w:hAnsi="Times New Roman"/>
                <w:sz w:val="15"/>
                <w:szCs w:val="15"/>
              </w:rPr>
              <w:t>μs</w:t>
            </w:r>
            <w:proofErr w:type="spellEnd"/>
          </w:p>
        </w:tc>
        <w:tc>
          <w:tcPr>
            <w:tcW w:w="676" w:type="pct"/>
          </w:tcPr>
          <w:p w14:paraId="20A05A95"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15-64 ℃</w:t>
            </w:r>
          </w:p>
        </w:tc>
        <w:tc>
          <w:tcPr>
            <w:tcW w:w="701" w:type="pct"/>
          </w:tcPr>
          <w:p w14:paraId="42BFB9E8"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λ </w:t>
            </w:r>
            <w:r w:rsidRPr="0088043F">
              <w:rPr>
                <w:rFonts w:ascii="Times New Roman" w:eastAsia="SimSun-ExtB" w:hAnsi="Times New Roman" w:hint="eastAsia"/>
                <w:sz w:val="15"/>
                <w:szCs w:val="15"/>
              </w:rPr>
              <w:t>~</w:t>
            </w:r>
            <w:r w:rsidRPr="0088043F">
              <w:rPr>
                <w:rFonts w:ascii="Times New Roman" w:eastAsia="SimSun-ExtB" w:hAnsi="Times New Roman"/>
                <w:sz w:val="15"/>
                <w:szCs w:val="15"/>
              </w:rPr>
              <w:t xml:space="preserve"> 750 </w:t>
            </w:r>
            <w:r w:rsidRPr="0088043F">
              <w:rPr>
                <w:rFonts w:ascii="Times New Roman" w:eastAsia="SimSun-ExtB" w:hAnsi="Times New Roman" w:hint="eastAsia"/>
                <w:sz w:val="15"/>
                <w:szCs w:val="15"/>
              </w:rPr>
              <w:t>nm</w:t>
            </w:r>
          </w:p>
        </w:tc>
        <w:tc>
          <w:tcPr>
            <w:tcW w:w="677" w:type="pct"/>
          </w:tcPr>
          <w:p w14:paraId="504BC076"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first decrease, then increase;</w:t>
            </w:r>
          </w:p>
          <w:p w14:paraId="05235E24"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proofErr w:type="spellStart"/>
            <w:r w:rsidRPr="0088043F">
              <w:rPr>
                <w:rFonts w:ascii="Times New Roman" w:eastAsia="SimSun-ExtB" w:hAnsi="Times New Roman"/>
                <w:sz w:val="15"/>
                <w:szCs w:val="15"/>
              </w:rPr>
              <w:t>P</w:t>
            </w:r>
            <w:r w:rsidRPr="0088043F">
              <w:rPr>
                <w:rFonts w:ascii="Times New Roman" w:eastAsia="SimSun-ExtB" w:hAnsi="Times New Roman"/>
                <w:sz w:val="15"/>
                <w:szCs w:val="15"/>
                <w:vertAlign w:val="subscript"/>
              </w:rPr>
              <w:t>th</w:t>
            </w:r>
            <w:proofErr w:type="spellEnd"/>
            <w:r w:rsidRPr="0088043F">
              <w:rPr>
                <w:rFonts w:ascii="Times New Roman" w:eastAsia="SimSun-ExtB" w:hAnsi="Times New Roman"/>
                <w:sz w:val="15"/>
                <w:szCs w:val="15"/>
              </w:rPr>
              <w:t xml:space="preserve"> is minimum at 42 ℃</w:t>
            </w:r>
          </w:p>
        </w:tc>
        <w:tc>
          <w:tcPr>
            <w:tcW w:w="780" w:type="pct"/>
          </w:tcPr>
          <w:p w14:paraId="38DF3470"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P</w:t>
            </w:r>
            <w:r w:rsidRPr="0088043F">
              <w:rPr>
                <w:rFonts w:ascii="Times New Roman" w:eastAsia="微软雅黑" w:hAnsi="Times New Roman"/>
                <w:sz w:val="15"/>
                <w:szCs w:val="15"/>
                <w:vertAlign w:val="subscript"/>
              </w:rPr>
              <w:t>out</w:t>
            </w:r>
            <w:r w:rsidRPr="0088043F">
              <w:rPr>
                <w:rFonts w:ascii="Times New Roman" w:eastAsia="微软雅黑" w:hAnsi="Times New Roman"/>
                <w:sz w:val="15"/>
                <w:szCs w:val="15"/>
              </w:rPr>
              <w:t xml:space="preserve"> increase at high temperature</w:t>
            </w:r>
          </w:p>
        </w:tc>
        <w:tc>
          <w:tcPr>
            <w:tcW w:w="780" w:type="pct"/>
          </w:tcPr>
          <w:p w14:paraId="65EB90B7"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i/>
                <w:iCs/>
                <w:sz w:val="15"/>
                <w:szCs w:val="15"/>
              </w:rPr>
              <w:t>IEEE J. Quantum Electron.</w:t>
            </w:r>
            <w:r w:rsidRPr="0088043F">
              <w:rPr>
                <w:rFonts w:ascii="Times New Roman" w:eastAsia="SimSun-ExtB" w:hAnsi="Times New Roman"/>
                <w:sz w:val="15"/>
                <w:szCs w:val="15"/>
              </w:rPr>
              <w:t xml:space="preserve"> 16, 1302 (1980)</w:t>
            </w:r>
          </w:p>
        </w:tc>
      </w:tr>
      <w:tr w:rsidR="00A1725C" w:rsidRPr="0088043F" w14:paraId="074706B3" w14:textId="77777777" w:rsidTr="00FE175E">
        <w:trPr>
          <w:cnfStyle w:val="000000100000" w:firstRow="0" w:lastRow="0" w:firstColumn="0" w:lastColumn="0" w:oddVBand="0" w:evenVBand="0" w:oddHBand="1" w:evenHBand="0" w:firstRowFirstColumn="0" w:firstRowLastColumn="0" w:lastRowFirstColumn="0" w:lastRowLastColumn="0"/>
          <w:trHeight w:val="1264"/>
        </w:trPr>
        <w:tc>
          <w:tcPr>
            <w:tcW w:w="890" w:type="pct"/>
            <w:hideMark/>
          </w:tcPr>
          <w:p w14:paraId="55341900"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i/>
                <w:iCs/>
                <w:sz w:val="15"/>
                <w:szCs w:val="15"/>
              </w:rPr>
              <w:t>c</w:t>
            </w:r>
            <w:r w:rsidRPr="0088043F">
              <w:rPr>
                <w:rFonts w:ascii="Times New Roman" w:eastAsia="SimSun-ExtB" w:hAnsi="Times New Roman"/>
                <w:sz w:val="15"/>
                <w:szCs w:val="15"/>
              </w:rPr>
              <w:t>-cut 0.13</w:t>
            </w:r>
            <w:proofErr w:type="gramStart"/>
            <w:r w:rsidRPr="0088043F">
              <w:rPr>
                <w:rFonts w:ascii="Times New Roman" w:eastAsia="SimSun-ExtB" w:hAnsi="Times New Roman"/>
                <w:sz w:val="15"/>
                <w:szCs w:val="15"/>
              </w:rPr>
              <w:t>at.%</w:t>
            </w:r>
            <w:proofErr w:type="gramEnd"/>
            <w:r w:rsidRPr="0088043F">
              <w:rPr>
                <w:rFonts w:ascii="Times New Roman" w:eastAsia="SimSun-ExtB" w:hAnsi="Times New Roman"/>
                <w:sz w:val="15"/>
                <w:szCs w:val="15"/>
              </w:rPr>
              <w:t xml:space="preserve"> Cr</w:t>
            </w:r>
            <w:r w:rsidRPr="0088043F">
              <w:rPr>
                <w:rFonts w:ascii="Times New Roman" w:eastAsia="SimSun-ExtB" w:hAnsi="Times New Roman"/>
                <w:sz w:val="15"/>
                <w:szCs w:val="15"/>
                <w:vertAlign w:val="superscript"/>
              </w:rPr>
              <w:t>3+</w:t>
            </w:r>
            <w:r w:rsidRPr="0088043F">
              <w:rPr>
                <w:rFonts w:ascii="Times New Roman" w:eastAsia="SimSun-ExtB" w:hAnsi="Times New Roman"/>
                <w:sz w:val="15"/>
                <w:szCs w:val="15"/>
              </w:rPr>
              <w:t>:BeAl</w:t>
            </w:r>
            <w:r w:rsidRPr="0088043F">
              <w:rPr>
                <w:rFonts w:ascii="Times New Roman" w:eastAsia="SimSun-ExtB" w:hAnsi="Times New Roman"/>
                <w:sz w:val="15"/>
                <w:szCs w:val="15"/>
                <w:vertAlign w:val="subscript"/>
              </w:rPr>
              <w:t>2</w:t>
            </w:r>
            <w:r w:rsidRPr="0088043F">
              <w:rPr>
                <w:rFonts w:ascii="Times New Roman" w:eastAsia="SimSun-ExtB" w:hAnsi="Times New Roman"/>
                <w:sz w:val="15"/>
                <w:szCs w:val="15"/>
              </w:rPr>
              <w:t>O</w:t>
            </w:r>
            <w:r w:rsidRPr="0088043F">
              <w:rPr>
                <w:rFonts w:ascii="Times New Roman" w:eastAsia="SimSun-ExtB" w:hAnsi="Times New Roman"/>
                <w:sz w:val="15"/>
                <w:szCs w:val="15"/>
                <w:vertAlign w:val="subscript"/>
              </w:rPr>
              <w:t>4</w:t>
            </w:r>
          </w:p>
          <w:p w14:paraId="4AAFEFD0"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p>
          <w:p w14:paraId="5A8FDE18"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diameter:</w:t>
            </w:r>
            <w:r w:rsidRPr="0088043F">
              <w:rPr>
                <w:rFonts w:ascii="Times New Roman" w:eastAsia="SimSun-ExtB" w:hAnsi="Times New Roman"/>
                <w:sz w:val="15"/>
                <w:szCs w:val="15"/>
              </w:rPr>
              <w:t xml:space="preserve"> 5mm</w:t>
            </w:r>
            <w:r w:rsidRPr="0088043F">
              <w:rPr>
                <w:rFonts w:ascii="Times New Roman" w:eastAsia="微软雅黑" w:hAnsi="Times New Roman"/>
                <w:sz w:val="15"/>
                <w:szCs w:val="15"/>
              </w:rPr>
              <w:t xml:space="preserve"> </w:t>
            </w:r>
          </w:p>
          <w:p w14:paraId="5C482F42"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length:</w:t>
            </w:r>
            <w:r w:rsidRPr="0088043F">
              <w:rPr>
                <w:rFonts w:ascii="Times New Roman" w:eastAsia="SimSun-ExtB" w:hAnsi="Times New Roman"/>
                <w:sz w:val="15"/>
                <w:szCs w:val="15"/>
              </w:rPr>
              <w:t xml:space="preserve"> 7mm </w:t>
            </w:r>
          </w:p>
        </w:tc>
        <w:tc>
          <w:tcPr>
            <w:tcW w:w="497" w:type="pct"/>
            <w:hideMark/>
          </w:tcPr>
          <w:p w14:paraId="5849F06F"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blue </w:t>
            </w:r>
            <w:r w:rsidRPr="0088043F">
              <w:rPr>
                <w:rFonts w:ascii="Times New Roman" w:eastAsia="SimSun-ExtB" w:hAnsi="Times New Roman"/>
                <w:sz w:val="15"/>
                <w:szCs w:val="15"/>
              </w:rPr>
              <w:t>laser diode</w:t>
            </w:r>
          </w:p>
          <w:p w14:paraId="2799BD06"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w:t>
            </w:r>
            <w:r w:rsidRPr="0088043F">
              <w:rPr>
                <w:rFonts w:ascii="Times New Roman" w:eastAsia="微软雅黑" w:hAnsi="Times New Roman"/>
                <w:sz w:val="15"/>
                <w:szCs w:val="15"/>
              </w:rPr>
              <w:t>λ=</w:t>
            </w:r>
            <w:r w:rsidRPr="0088043F">
              <w:rPr>
                <w:rFonts w:ascii="Times New Roman" w:eastAsia="SimSun-ExtB" w:hAnsi="Times New Roman"/>
                <w:sz w:val="15"/>
                <w:szCs w:val="15"/>
              </w:rPr>
              <w:t>444 nm)</w:t>
            </w:r>
          </w:p>
        </w:tc>
        <w:tc>
          <w:tcPr>
            <w:tcW w:w="676" w:type="pct"/>
            <w:hideMark/>
          </w:tcPr>
          <w:p w14:paraId="4FF55BD5"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78-400 K</w:t>
            </w:r>
          </w:p>
        </w:tc>
        <w:tc>
          <w:tcPr>
            <w:tcW w:w="701" w:type="pct"/>
            <w:hideMark/>
          </w:tcPr>
          <w:p w14:paraId="12D0CD41"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T&lt;</w:t>
            </w:r>
            <w:r w:rsidRPr="0088043F">
              <w:rPr>
                <w:rFonts w:ascii="Times New Roman" w:eastAsia="SimSun-ExtB" w:hAnsi="Times New Roman"/>
                <w:sz w:val="15"/>
                <w:szCs w:val="15"/>
              </w:rPr>
              <w:t>220K</w:t>
            </w:r>
            <w:r w:rsidRPr="0088043F">
              <w:rPr>
                <w:rFonts w:ascii="Times New Roman" w:eastAsia="微软雅黑" w:hAnsi="Times New Roman"/>
                <w:sz w:val="15"/>
                <w:szCs w:val="15"/>
              </w:rPr>
              <w:t>，</w:t>
            </w:r>
            <w:r w:rsidRPr="0088043F">
              <w:rPr>
                <w:rFonts w:ascii="Times New Roman" w:eastAsia="微软雅黑" w:hAnsi="Times New Roman"/>
                <w:sz w:val="15"/>
                <w:szCs w:val="15"/>
              </w:rPr>
              <w:t>λ=</w:t>
            </w:r>
            <w:r w:rsidRPr="0088043F">
              <w:rPr>
                <w:rFonts w:ascii="Times New Roman" w:eastAsia="SimSun-ExtB" w:hAnsi="Times New Roman"/>
                <w:sz w:val="15"/>
                <w:szCs w:val="15"/>
              </w:rPr>
              <w:t>680 nm;</w:t>
            </w:r>
          </w:p>
          <w:p w14:paraId="6F5EE60A"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 xml:space="preserve">T=260-400K, </w:t>
            </w:r>
          </w:p>
          <w:p w14:paraId="26AC0D03"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λ~</w:t>
            </w:r>
            <w:r w:rsidRPr="0088043F">
              <w:rPr>
                <w:rFonts w:ascii="Times New Roman" w:eastAsia="SimSun-ExtB" w:hAnsi="Times New Roman"/>
                <w:sz w:val="15"/>
                <w:szCs w:val="15"/>
              </w:rPr>
              <w:t>745-751 nm</w:t>
            </w:r>
          </w:p>
          <w:p w14:paraId="317BFDD6"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p>
          <w:p w14:paraId="7CC5DB19"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λ </w:t>
            </w:r>
            <w:r w:rsidRPr="0088043F">
              <w:rPr>
                <w:rFonts w:ascii="Times New Roman" w:eastAsia="SimSun-ExtB" w:hAnsi="Times New Roman"/>
                <w:sz w:val="15"/>
                <w:szCs w:val="15"/>
              </w:rPr>
              <w:t>red shift at high temperature</w:t>
            </w:r>
          </w:p>
        </w:tc>
        <w:tc>
          <w:tcPr>
            <w:tcW w:w="677" w:type="pct"/>
            <w:hideMark/>
          </w:tcPr>
          <w:p w14:paraId="4D733E8D"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w:t>
            </w:r>
          </w:p>
        </w:tc>
        <w:tc>
          <w:tcPr>
            <w:tcW w:w="780" w:type="pct"/>
            <w:hideMark/>
          </w:tcPr>
          <w:p w14:paraId="5933736C"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r w:rsidRPr="0088043F">
              <w:rPr>
                <w:rFonts w:ascii="Times New Roman" w:eastAsia="微软雅黑" w:hAnsi="Times New Roman"/>
                <w:sz w:val="15"/>
                <w:szCs w:val="15"/>
              </w:rPr>
              <w:t>T&lt;</w:t>
            </w:r>
            <w:r w:rsidRPr="0088043F">
              <w:rPr>
                <w:rFonts w:ascii="Times New Roman" w:eastAsia="SimSun-ExtB" w:hAnsi="Times New Roman"/>
                <w:sz w:val="15"/>
                <w:szCs w:val="15"/>
              </w:rPr>
              <w:t>220K</w:t>
            </w:r>
            <w:r w:rsidRPr="0088043F">
              <w:rPr>
                <w:rFonts w:ascii="Times New Roman" w:eastAsia="微软雅黑" w:hAnsi="Times New Roman" w:hint="eastAsia"/>
                <w:sz w:val="15"/>
                <w:szCs w:val="15"/>
              </w:rPr>
              <w:t>,</w:t>
            </w:r>
            <w:r w:rsidRPr="0088043F">
              <w:rPr>
                <w:rFonts w:ascii="Times New Roman" w:eastAsia="微软雅黑" w:hAnsi="Times New Roman"/>
                <w:sz w:val="15"/>
                <w:szCs w:val="15"/>
              </w:rPr>
              <w:t xml:space="preserve"> P</w:t>
            </w:r>
            <w:r w:rsidRPr="0088043F">
              <w:rPr>
                <w:rFonts w:ascii="Times New Roman" w:eastAsia="微软雅黑" w:hAnsi="Times New Roman"/>
                <w:sz w:val="15"/>
                <w:szCs w:val="15"/>
                <w:vertAlign w:val="subscript"/>
              </w:rPr>
              <w:t>out</w:t>
            </w:r>
            <w:r w:rsidRPr="0088043F">
              <w:rPr>
                <w:rFonts w:ascii="Times New Roman" w:eastAsia="微软雅黑" w:hAnsi="Times New Roman"/>
                <w:sz w:val="15"/>
                <w:szCs w:val="15"/>
              </w:rPr>
              <w:t xml:space="preserve"> decrease at high temperature.</w:t>
            </w:r>
          </w:p>
          <w:p w14:paraId="25DFEC06"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p>
          <w:p w14:paraId="1A6E6A57"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T=</w:t>
            </w:r>
            <w:r w:rsidRPr="0088043F">
              <w:rPr>
                <w:rFonts w:ascii="Times New Roman" w:eastAsia="SimSun-ExtB" w:hAnsi="Times New Roman"/>
                <w:sz w:val="15"/>
                <w:szCs w:val="15"/>
              </w:rPr>
              <w:t xml:space="preserve">260-400K, </w:t>
            </w:r>
            <w:r w:rsidRPr="0088043F">
              <w:rPr>
                <w:rFonts w:ascii="Times New Roman" w:eastAsia="微软雅黑" w:hAnsi="Times New Roman"/>
                <w:sz w:val="15"/>
                <w:szCs w:val="15"/>
              </w:rPr>
              <w:t>P</w:t>
            </w:r>
            <w:r w:rsidRPr="0088043F">
              <w:rPr>
                <w:rFonts w:ascii="Times New Roman" w:eastAsia="微软雅黑" w:hAnsi="Times New Roman"/>
                <w:sz w:val="15"/>
                <w:szCs w:val="15"/>
                <w:vertAlign w:val="subscript"/>
              </w:rPr>
              <w:t>out</w:t>
            </w:r>
            <w:r w:rsidRPr="0088043F">
              <w:rPr>
                <w:rFonts w:ascii="Times New Roman" w:eastAsia="微软雅黑" w:hAnsi="Times New Roman"/>
                <w:sz w:val="15"/>
                <w:szCs w:val="15"/>
              </w:rPr>
              <w:t xml:space="preserve"> first increase, then decrease</w:t>
            </w:r>
            <w:r w:rsidRPr="0088043F">
              <w:rPr>
                <w:rFonts w:ascii="Times New Roman" w:eastAsia="微软雅黑" w:hAnsi="Times New Roman" w:hint="eastAsia"/>
                <w:sz w:val="15"/>
                <w:szCs w:val="15"/>
              </w:rPr>
              <w:t>.</w:t>
            </w:r>
          </w:p>
          <w:p w14:paraId="18F23C03"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P</w:t>
            </w:r>
            <w:r w:rsidRPr="0088043F">
              <w:rPr>
                <w:rFonts w:ascii="Times New Roman" w:eastAsia="SimSun-ExtB" w:hAnsi="Times New Roman"/>
                <w:sz w:val="15"/>
                <w:szCs w:val="15"/>
                <w:vertAlign w:val="subscript"/>
              </w:rPr>
              <w:t>out</w:t>
            </w:r>
            <w:r w:rsidRPr="0088043F">
              <w:rPr>
                <w:rFonts w:ascii="Times New Roman" w:eastAsia="SimSun-ExtB" w:hAnsi="Times New Roman"/>
                <w:sz w:val="15"/>
                <w:szCs w:val="15"/>
              </w:rPr>
              <w:t xml:space="preserve"> is maximum at 350 K</w:t>
            </w:r>
          </w:p>
        </w:tc>
        <w:tc>
          <w:tcPr>
            <w:tcW w:w="780" w:type="pct"/>
            <w:hideMark/>
          </w:tcPr>
          <w:p w14:paraId="1FF4FF9B" w14:textId="77777777" w:rsidR="00601FC3" w:rsidRPr="0088043F" w:rsidRDefault="00601FC3" w:rsidP="00A1725C">
            <w:pPr>
              <w:widowControl/>
              <w:spacing w:line="240" w:lineRule="exact"/>
              <w:contextualSpacing/>
              <w:jc w:val="center"/>
              <w:rPr>
                <w:rFonts w:ascii="Times New Roman" w:eastAsia="SimSun-ExtB" w:hAnsi="Times New Roman"/>
                <w:i/>
                <w:iCs/>
                <w:sz w:val="15"/>
                <w:szCs w:val="15"/>
              </w:rPr>
            </w:pPr>
            <w:r w:rsidRPr="0088043F">
              <w:rPr>
                <w:rFonts w:ascii="Times New Roman" w:eastAsia="SimSun-ExtB" w:hAnsi="Times New Roman"/>
                <w:i/>
                <w:iCs/>
                <w:sz w:val="15"/>
                <w:szCs w:val="15"/>
                <w:lang w:val="de-DE"/>
              </w:rPr>
              <w:t>Laser Phys.</w:t>
            </w:r>
          </w:p>
          <w:p w14:paraId="14FE9FD9"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lang w:val="de-DE"/>
              </w:rPr>
              <w:t>27, 115801 (2017)</w:t>
            </w:r>
          </w:p>
        </w:tc>
      </w:tr>
      <w:tr w:rsidR="00A1725C" w:rsidRPr="0088043F" w14:paraId="1C00409D" w14:textId="77777777" w:rsidTr="00FE175E">
        <w:trPr>
          <w:trHeight w:val="972"/>
        </w:trPr>
        <w:tc>
          <w:tcPr>
            <w:tcW w:w="890" w:type="pct"/>
            <w:hideMark/>
          </w:tcPr>
          <w:p w14:paraId="4AD8C3B7"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Brewster-cut</w:t>
            </w:r>
            <w:r w:rsidRPr="0088043F">
              <w:rPr>
                <w:rFonts w:ascii="Times New Roman" w:eastAsia="SimSun-ExtB" w:hAnsi="Times New Roman"/>
                <w:sz w:val="15"/>
                <w:szCs w:val="15"/>
              </w:rPr>
              <w:t xml:space="preserve"> 0.24</w:t>
            </w:r>
            <w:proofErr w:type="gramStart"/>
            <w:r w:rsidRPr="0088043F">
              <w:rPr>
                <w:rFonts w:ascii="Times New Roman" w:eastAsia="SimSun-ExtB" w:hAnsi="Times New Roman"/>
                <w:sz w:val="15"/>
                <w:szCs w:val="15"/>
              </w:rPr>
              <w:t>at.%</w:t>
            </w:r>
            <w:proofErr w:type="gramEnd"/>
            <w:r w:rsidRPr="0088043F">
              <w:rPr>
                <w:rFonts w:ascii="Times New Roman" w:eastAsia="SimSun-ExtB" w:hAnsi="Times New Roman"/>
                <w:sz w:val="15"/>
                <w:szCs w:val="15"/>
              </w:rPr>
              <w:t xml:space="preserve"> Cr</w:t>
            </w:r>
            <w:r w:rsidRPr="0088043F">
              <w:rPr>
                <w:rFonts w:ascii="Times New Roman" w:eastAsia="SimSun-ExtB" w:hAnsi="Times New Roman"/>
                <w:sz w:val="15"/>
                <w:szCs w:val="15"/>
                <w:vertAlign w:val="superscript"/>
              </w:rPr>
              <w:t>3+</w:t>
            </w:r>
            <w:r w:rsidRPr="0088043F">
              <w:rPr>
                <w:rFonts w:ascii="Times New Roman" w:eastAsia="SimSun-ExtB" w:hAnsi="Times New Roman"/>
                <w:sz w:val="15"/>
                <w:szCs w:val="15"/>
              </w:rPr>
              <w:t>:BeAl</w:t>
            </w:r>
            <w:r w:rsidRPr="0088043F">
              <w:rPr>
                <w:rFonts w:ascii="Times New Roman" w:eastAsia="SimSun-ExtB" w:hAnsi="Times New Roman"/>
                <w:sz w:val="15"/>
                <w:szCs w:val="15"/>
                <w:vertAlign w:val="subscript"/>
              </w:rPr>
              <w:t>2</w:t>
            </w:r>
            <w:r w:rsidRPr="0088043F">
              <w:rPr>
                <w:rFonts w:ascii="Times New Roman" w:eastAsia="SimSun-ExtB" w:hAnsi="Times New Roman"/>
                <w:sz w:val="15"/>
                <w:szCs w:val="15"/>
              </w:rPr>
              <w:t>O</w:t>
            </w:r>
            <w:r w:rsidRPr="0088043F">
              <w:rPr>
                <w:rFonts w:ascii="Times New Roman" w:eastAsia="SimSun-ExtB" w:hAnsi="Times New Roman"/>
                <w:sz w:val="15"/>
                <w:szCs w:val="15"/>
                <w:vertAlign w:val="subscript"/>
              </w:rPr>
              <w:t>4</w:t>
            </w:r>
          </w:p>
          <w:p w14:paraId="78D91047"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p>
          <w:p w14:paraId="3A527AF7"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diameter:</w:t>
            </w:r>
            <w:r w:rsidRPr="0088043F">
              <w:rPr>
                <w:rFonts w:ascii="Times New Roman" w:eastAsia="SimSun-ExtB" w:hAnsi="Times New Roman"/>
                <w:sz w:val="15"/>
                <w:szCs w:val="15"/>
              </w:rPr>
              <w:t>4×4mm</w:t>
            </w:r>
            <w:r w:rsidRPr="0088043F">
              <w:rPr>
                <w:rFonts w:ascii="Times New Roman" w:eastAsia="SimSun-ExtB" w:hAnsi="Times New Roman"/>
                <w:sz w:val="15"/>
                <w:szCs w:val="15"/>
                <w:vertAlign w:val="superscript"/>
              </w:rPr>
              <w:t>2</w:t>
            </w:r>
          </w:p>
          <w:p w14:paraId="09442349"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length:</w:t>
            </w:r>
            <w:r w:rsidRPr="0088043F">
              <w:rPr>
                <w:rFonts w:ascii="Times New Roman" w:eastAsia="SimSun-ExtB" w:hAnsi="Times New Roman"/>
                <w:sz w:val="15"/>
                <w:szCs w:val="15"/>
              </w:rPr>
              <w:t xml:space="preserve"> 8mm </w:t>
            </w:r>
          </w:p>
        </w:tc>
        <w:tc>
          <w:tcPr>
            <w:tcW w:w="497" w:type="pct"/>
            <w:hideMark/>
          </w:tcPr>
          <w:p w14:paraId="160A5AEC"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bule </w:t>
            </w:r>
            <w:r w:rsidRPr="0088043F">
              <w:rPr>
                <w:rFonts w:ascii="Times New Roman" w:eastAsia="SimSun-ExtB" w:hAnsi="Times New Roman"/>
                <w:sz w:val="15"/>
                <w:szCs w:val="15"/>
              </w:rPr>
              <w:t>laser diode</w:t>
            </w:r>
          </w:p>
          <w:p w14:paraId="264EDA71"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w:t>
            </w:r>
            <w:r w:rsidRPr="0088043F">
              <w:rPr>
                <w:rFonts w:ascii="Times New Roman" w:eastAsia="微软雅黑" w:hAnsi="Times New Roman"/>
                <w:sz w:val="15"/>
                <w:szCs w:val="15"/>
              </w:rPr>
              <w:t>λ=</w:t>
            </w:r>
            <w:r w:rsidRPr="0088043F">
              <w:rPr>
                <w:rFonts w:ascii="Times New Roman" w:eastAsia="SimSun-ExtB" w:hAnsi="Times New Roman"/>
                <w:sz w:val="15"/>
                <w:szCs w:val="15"/>
              </w:rPr>
              <w:t>444 nm)</w:t>
            </w:r>
          </w:p>
        </w:tc>
        <w:tc>
          <w:tcPr>
            <w:tcW w:w="676" w:type="pct"/>
            <w:hideMark/>
          </w:tcPr>
          <w:p w14:paraId="3A1ED833"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10-60 ℃</w:t>
            </w:r>
          </w:p>
        </w:tc>
        <w:tc>
          <w:tcPr>
            <w:tcW w:w="701" w:type="pct"/>
            <w:hideMark/>
          </w:tcPr>
          <w:p w14:paraId="4C58EA61"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T=10-30 ℃</w:t>
            </w:r>
          </w:p>
          <w:p w14:paraId="0A245A84"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λ=</w:t>
            </w:r>
            <w:r w:rsidRPr="0088043F">
              <w:rPr>
                <w:rFonts w:ascii="Times New Roman" w:eastAsia="SimSun-ExtB" w:hAnsi="Times New Roman"/>
                <w:sz w:val="15"/>
                <w:szCs w:val="15"/>
              </w:rPr>
              <w:t>762-760 nm;</w:t>
            </w:r>
          </w:p>
          <w:p w14:paraId="2FB1342C"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T=25-60 ℃</w:t>
            </w:r>
          </w:p>
          <w:p w14:paraId="3C2B5AFE"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λ=</w:t>
            </w:r>
            <w:r w:rsidRPr="0088043F">
              <w:rPr>
                <w:rFonts w:ascii="Times New Roman" w:eastAsia="SimSun-ExtB" w:hAnsi="Times New Roman"/>
                <w:sz w:val="15"/>
                <w:szCs w:val="15"/>
              </w:rPr>
              <w:t>774-772 nm.</w:t>
            </w:r>
          </w:p>
          <w:p w14:paraId="664EA866"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p>
          <w:p w14:paraId="729F40FF"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λ </w:t>
            </w:r>
            <w:r w:rsidRPr="0088043F">
              <w:rPr>
                <w:rFonts w:ascii="Times New Roman" w:eastAsia="SimSun-ExtB" w:hAnsi="Times New Roman"/>
                <w:sz w:val="15"/>
                <w:szCs w:val="15"/>
              </w:rPr>
              <w:t>blue shift at high temperature</w:t>
            </w:r>
          </w:p>
        </w:tc>
        <w:tc>
          <w:tcPr>
            <w:tcW w:w="677" w:type="pct"/>
            <w:hideMark/>
          </w:tcPr>
          <w:p w14:paraId="628D5EB6"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w:t>
            </w:r>
          </w:p>
        </w:tc>
        <w:tc>
          <w:tcPr>
            <w:tcW w:w="780" w:type="pct"/>
            <w:hideMark/>
          </w:tcPr>
          <w:p w14:paraId="6477517E"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P</w:t>
            </w:r>
            <w:r w:rsidRPr="0088043F">
              <w:rPr>
                <w:rFonts w:ascii="Times New Roman" w:eastAsia="微软雅黑" w:hAnsi="Times New Roman"/>
                <w:sz w:val="15"/>
                <w:szCs w:val="15"/>
                <w:vertAlign w:val="subscript"/>
              </w:rPr>
              <w:t>out</w:t>
            </w:r>
            <w:r w:rsidRPr="0088043F">
              <w:rPr>
                <w:rFonts w:ascii="Times New Roman" w:eastAsia="微软雅黑" w:hAnsi="Times New Roman"/>
                <w:sz w:val="15"/>
                <w:szCs w:val="15"/>
              </w:rPr>
              <w:t xml:space="preserve"> decrease at high temperature</w:t>
            </w:r>
          </w:p>
        </w:tc>
        <w:tc>
          <w:tcPr>
            <w:tcW w:w="780" w:type="pct"/>
            <w:hideMark/>
          </w:tcPr>
          <w:p w14:paraId="507E45C2"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i/>
                <w:iCs/>
                <w:sz w:val="15"/>
                <w:szCs w:val="15"/>
              </w:rPr>
              <w:t>Opt. Express</w:t>
            </w:r>
            <w:r w:rsidRPr="0088043F">
              <w:rPr>
                <w:rFonts w:ascii="Times New Roman" w:eastAsia="SimSun-ExtB" w:hAnsi="Times New Roman"/>
                <w:sz w:val="15"/>
                <w:szCs w:val="15"/>
              </w:rPr>
              <w:t xml:space="preserve"> </w:t>
            </w:r>
          </w:p>
          <w:p w14:paraId="17470E67"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31, 5832 (2023)</w:t>
            </w:r>
          </w:p>
        </w:tc>
      </w:tr>
      <w:tr w:rsidR="00A1725C" w:rsidRPr="0088043F" w14:paraId="321A23A2" w14:textId="77777777" w:rsidTr="00FE175E">
        <w:trPr>
          <w:cnfStyle w:val="000000100000" w:firstRow="0" w:lastRow="0" w:firstColumn="0" w:lastColumn="0" w:oddVBand="0" w:evenVBand="0" w:oddHBand="1" w:evenHBand="0" w:firstRowFirstColumn="0" w:firstRowLastColumn="0" w:lastRowFirstColumn="0" w:lastRowLastColumn="0"/>
          <w:trHeight w:val="972"/>
        </w:trPr>
        <w:tc>
          <w:tcPr>
            <w:tcW w:w="890" w:type="pct"/>
          </w:tcPr>
          <w:p w14:paraId="50BB8D8B"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hint="eastAsia"/>
                <w:i/>
                <w:iCs/>
                <w:sz w:val="15"/>
                <w:szCs w:val="15"/>
              </w:rPr>
              <w:t>c</w:t>
            </w:r>
            <w:r w:rsidRPr="0088043F">
              <w:rPr>
                <w:rFonts w:ascii="Times New Roman" w:eastAsia="SimSun-ExtB" w:hAnsi="Times New Roman"/>
                <w:sz w:val="15"/>
                <w:szCs w:val="15"/>
              </w:rPr>
              <w:t>-</w:t>
            </w:r>
            <w:r w:rsidRPr="0088043F">
              <w:rPr>
                <w:rFonts w:ascii="Times New Roman" w:eastAsia="SimSun-ExtB" w:hAnsi="Times New Roman" w:hint="eastAsia"/>
                <w:sz w:val="15"/>
                <w:szCs w:val="15"/>
              </w:rPr>
              <w:t>cut</w:t>
            </w:r>
            <w:r w:rsidRPr="0088043F">
              <w:rPr>
                <w:rFonts w:ascii="Times New Roman" w:eastAsia="SimSun-ExtB" w:hAnsi="Times New Roman"/>
                <w:sz w:val="15"/>
                <w:szCs w:val="15"/>
              </w:rPr>
              <w:t xml:space="preserve"> 0.2</w:t>
            </w:r>
            <w:proofErr w:type="gramStart"/>
            <w:r w:rsidRPr="0088043F">
              <w:rPr>
                <w:rFonts w:ascii="Times New Roman" w:eastAsia="SimSun-ExtB" w:hAnsi="Times New Roman"/>
                <w:sz w:val="15"/>
                <w:szCs w:val="15"/>
              </w:rPr>
              <w:t>at.%</w:t>
            </w:r>
            <w:proofErr w:type="gramEnd"/>
            <w:r w:rsidRPr="0088043F">
              <w:rPr>
                <w:rFonts w:ascii="Times New Roman" w:eastAsia="SimSun-ExtB" w:hAnsi="Times New Roman"/>
                <w:sz w:val="15"/>
                <w:szCs w:val="15"/>
              </w:rPr>
              <w:t xml:space="preserve"> Cr</w:t>
            </w:r>
            <w:r w:rsidRPr="0088043F">
              <w:rPr>
                <w:rFonts w:ascii="Times New Roman" w:eastAsia="SimSun-ExtB" w:hAnsi="Times New Roman"/>
                <w:sz w:val="15"/>
                <w:szCs w:val="15"/>
                <w:vertAlign w:val="superscript"/>
              </w:rPr>
              <w:t>3+</w:t>
            </w:r>
            <w:r w:rsidRPr="0088043F">
              <w:rPr>
                <w:rFonts w:ascii="Times New Roman" w:eastAsia="SimSun-ExtB" w:hAnsi="Times New Roman"/>
                <w:sz w:val="15"/>
                <w:szCs w:val="15"/>
              </w:rPr>
              <w:t>:BeAl</w:t>
            </w:r>
            <w:r w:rsidRPr="0088043F">
              <w:rPr>
                <w:rFonts w:ascii="Times New Roman" w:eastAsia="SimSun-ExtB" w:hAnsi="Times New Roman"/>
                <w:sz w:val="15"/>
                <w:szCs w:val="15"/>
                <w:vertAlign w:val="subscript"/>
              </w:rPr>
              <w:t>2</w:t>
            </w:r>
            <w:r w:rsidRPr="0088043F">
              <w:rPr>
                <w:rFonts w:ascii="Times New Roman" w:eastAsia="SimSun-ExtB" w:hAnsi="Times New Roman"/>
                <w:sz w:val="15"/>
                <w:szCs w:val="15"/>
              </w:rPr>
              <w:t>O</w:t>
            </w:r>
            <w:r w:rsidRPr="0088043F">
              <w:rPr>
                <w:rFonts w:ascii="Times New Roman" w:eastAsia="SimSun-ExtB" w:hAnsi="Times New Roman"/>
                <w:sz w:val="15"/>
                <w:szCs w:val="15"/>
                <w:vertAlign w:val="subscript"/>
              </w:rPr>
              <w:t>4</w:t>
            </w:r>
          </w:p>
          <w:p w14:paraId="4631E46A"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p>
          <w:p w14:paraId="031484F6"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diameter:</w:t>
            </w:r>
            <w:r w:rsidRPr="0088043F">
              <w:rPr>
                <w:rFonts w:ascii="Times New Roman" w:eastAsia="SimSun-ExtB" w:hAnsi="Times New Roman"/>
                <w:sz w:val="15"/>
                <w:szCs w:val="15"/>
              </w:rPr>
              <w:t xml:space="preserve"> 4×4mm</w:t>
            </w:r>
            <w:r w:rsidRPr="0088043F">
              <w:rPr>
                <w:rFonts w:ascii="Times New Roman" w:eastAsia="SimSun-ExtB" w:hAnsi="Times New Roman"/>
                <w:sz w:val="15"/>
                <w:szCs w:val="15"/>
                <w:vertAlign w:val="superscript"/>
              </w:rPr>
              <w:t>2</w:t>
            </w:r>
            <w:r w:rsidRPr="0088043F">
              <w:rPr>
                <w:rFonts w:ascii="Times New Roman" w:eastAsia="微软雅黑" w:hAnsi="Times New Roman"/>
                <w:sz w:val="15"/>
                <w:szCs w:val="15"/>
              </w:rPr>
              <w:t xml:space="preserve"> </w:t>
            </w:r>
          </w:p>
          <w:p w14:paraId="453D8BA9"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length:</w:t>
            </w:r>
            <w:r w:rsidRPr="0088043F">
              <w:rPr>
                <w:rFonts w:ascii="Times New Roman" w:eastAsia="SimSun-ExtB" w:hAnsi="Times New Roman"/>
                <w:sz w:val="15"/>
                <w:szCs w:val="15"/>
              </w:rPr>
              <w:t xml:space="preserve"> 10mm </w:t>
            </w:r>
          </w:p>
        </w:tc>
        <w:tc>
          <w:tcPr>
            <w:tcW w:w="497" w:type="pct"/>
          </w:tcPr>
          <w:p w14:paraId="6523B85F"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red </w:t>
            </w:r>
            <w:r w:rsidRPr="0088043F">
              <w:rPr>
                <w:rFonts w:ascii="Times New Roman" w:eastAsia="SimSun-ExtB" w:hAnsi="Times New Roman"/>
                <w:sz w:val="15"/>
                <w:szCs w:val="15"/>
              </w:rPr>
              <w:t>laser diode</w:t>
            </w:r>
          </w:p>
          <w:p w14:paraId="26650D86"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r w:rsidRPr="0088043F">
              <w:rPr>
                <w:rFonts w:ascii="Times New Roman" w:eastAsia="SimSun-ExtB" w:hAnsi="Times New Roman"/>
                <w:sz w:val="15"/>
                <w:szCs w:val="15"/>
              </w:rPr>
              <w:t>(</w:t>
            </w:r>
            <w:r w:rsidRPr="0088043F">
              <w:rPr>
                <w:rFonts w:ascii="Times New Roman" w:eastAsia="微软雅黑" w:hAnsi="Times New Roman"/>
                <w:sz w:val="15"/>
                <w:szCs w:val="15"/>
              </w:rPr>
              <w:t>λ=</w:t>
            </w:r>
            <w:r w:rsidRPr="0088043F">
              <w:rPr>
                <w:rFonts w:ascii="Times New Roman" w:eastAsia="SimSun-ExtB" w:hAnsi="Times New Roman"/>
                <w:sz w:val="15"/>
                <w:szCs w:val="15"/>
              </w:rPr>
              <w:t>638 nm)</w:t>
            </w:r>
          </w:p>
        </w:tc>
        <w:tc>
          <w:tcPr>
            <w:tcW w:w="676" w:type="pct"/>
          </w:tcPr>
          <w:p w14:paraId="0DC48E92"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SimSun-ExtB" w:hAnsi="Times New Roman"/>
                <w:sz w:val="15"/>
                <w:szCs w:val="15"/>
              </w:rPr>
              <w:t>10-50 ℃</w:t>
            </w:r>
          </w:p>
        </w:tc>
        <w:tc>
          <w:tcPr>
            <w:tcW w:w="701" w:type="pct"/>
          </w:tcPr>
          <w:p w14:paraId="489E360E"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λ=</w:t>
            </w:r>
            <w:r w:rsidRPr="0088043F">
              <w:rPr>
                <w:rFonts w:ascii="Times New Roman" w:eastAsia="SimSun-ExtB" w:hAnsi="Times New Roman"/>
                <w:sz w:val="15"/>
                <w:szCs w:val="15"/>
              </w:rPr>
              <w:t>761-772 nm</w:t>
            </w:r>
          </w:p>
          <w:p w14:paraId="788C87B5"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p>
          <w:p w14:paraId="423F15AD"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r w:rsidRPr="0088043F">
              <w:rPr>
                <w:rFonts w:ascii="Times New Roman" w:eastAsia="微软雅黑" w:hAnsi="Times New Roman"/>
                <w:sz w:val="15"/>
                <w:szCs w:val="15"/>
              </w:rPr>
              <w:t xml:space="preserve">λ </w:t>
            </w:r>
            <w:r w:rsidRPr="0088043F">
              <w:rPr>
                <w:rFonts w:ascii="Times New Roman" w:eastAsia="SimSun-ExtB" w:hAnsi="Times New Roman"/>
                <w:sz w:val="15"/>
                <w:szCs w:val="15"/>
              </w:rPr>
              <w:t>red shift at high temperature</w:t>
            </w:r>
          </w:p>
        </w:tc>
        <w:tc>
          <w:tcPr>
            <w:tcW w:w="677" w:type="pct"/>
          </w:tcPr>
          <w:p w14:paraId="092F6F7C" w14:textId="77777777" w:rsidR="00601FC3" w:rsidRPr="0088043F" w:rsidRDefault="00601FC3" w:rsidP="00A1725C">
            <w:pPr>
              <w:widowControl/>
              <w:spacing w:line="240" w:lineRule="exact"/>
              <w:contextualSpacing/>
              <w:jc w:val="center"/>
              <w:rPr>
                <w:rFonts w:ascii="Times New Roman" w:eastAsia="SimSun-ExtB" w:hAnsi="Times New Roman"/>
                <w:sz w:val="15"/>
                <w:szCs w:val="15"/>
              </w:rPr>
            </w:pPr>
            <w:proofErr w:type="spellStart"/>
            <w:r w:rsidRPr="0088043F">
              <w:rPr>
                <w:rFonts w:ascii="Times New Roman" w:eastAsia="微软雅黑" w:hAnsi="Times New Roman"/>
                <w:sz w:val="15"/>
                <w:szCs w:val="15"/>
              </w:rPr>
              <w:t>P</w:t>
            </w:r>
            <w:r w:rsidRPr="0088043F">
              <w:rPr>
                <w:rFonts w:ascii="Times New Roman" w:eastAsia="微软雅黑" w:hAnsi="Times New Roman" w:hint="eastAsia"/>
                <w:sz w:val="15"/>
                <w:szCs w:val="15"/>
                <w:vertAlign w:val="subscript"/>
              </w:rPr>
              <w:t>t</w:t>
            </w:r>
            <w:r w:rsidRPr="0088043F">
              <w:rPr>
                <w:rFonts w:ascii="Times New Roman" w:eastAsia="微软雅黑" w:hAnsi="Times New Roman"/>
                <w:sz w:val="15"/>
                <w:szCs w:val="15"/>
                <w:vertAlign w:val="subscript"/>
              </w:rPr>
              <w:t>h</w:t>
            </w:r>
            <w:proofErr w:type="spellEnd"/>
            <w:r w:rsidRPr="0088043F">
              <w:rPr>
                <w:rFonts w:ascii="Times New Roman" w:eastAsia="微软雅黑" w:hAnsi="Times New Roman"/>
                <w:sz w:val="15"/>
                <w:szCs w:val="15"/>
              </w:rPr>
              <w:t xml:space="preserve"> decrease at high temperature</w:t>
            </w:r>
          </w:p>
        </w:tc>
        <w:tc>
          <w:tcPr>
            <w:tcW w:w="780" w:type="pct"/>
          </w:tcPr>
          <w:p w14:paraId="7BD48F28" w14:textId="77777777" w:rsidR="00601FC3" w:rsidRPr="0088043F" w:rsidRDefault="00601FC3" w:rsidP="00A1725C">
            <w:pPr>
              <w:widowControl/>
              <w:spacing w:line="240" w:lineRule="exact"/>
              <w:contextualSpacing/>
              <w:jc w:val="center"/>
              <w:rPr>
                <w:rFonts w:ascii="Times New Roman" w:eastAsia="微软雅黑" w:hAnsi="Times New Roman"/>
                <w:sz w:val="15"/>
                <w:szCs w:val="15"/>
              </w:rPr>
            </w:pPr>
            <w:r w:rsidRPr="0088043F">
              <w:rPr>
                <w:rFonts w:ascii="Times New Roman" w:eastAsia="微软雅黑" w:hAnsi="Times New Roman"/>
                <w:sz w:val="15"/>
                <w:szCs w:val="15"/>
              </w:rPr>
              <w:t>P</w:t>
            </w:r>
            <w:r w:rsidRPr="0088043F">
              <w:rPr>
                <w:rFonts w:ascii="Times New Roman" w:eastAsia="微软雅黑" w:hAnsi="Times New Roman"/>
                <w:sz w:val="15"/>
                <w:szCs w:val="15"/>
                <w:vertAlign w:val="subscript"/>
              </w:rPr>
              <w:t>out</w:t>
            </w:r>
            <w:r w:rsidRPr="0088043F">
              <w:rPr>
                <w:rFonts w:ascii="Times New Roman" w:eastAsia="微软雅黑" w:hAnsi="Times New Roman"/>
                <w:sz w:val="15"/>
                <w:szCs w:val="15"/>
              </w:rPr>
              <w:t xml:space="preserve"> increase at high temperature</w:t>
            </w:r>
          </w:p>
        </w:tc>
        <w:tc>
          <w:tcPr>
            <w:tcW w:w="780" w:type="pct"/>
          </w:tcPr>
          <w:p w14:paraId="2484EAB1" w14:textId="77777777" w:rsidR="00601FC3" w:rsidRPr="0088043F" w:rsidRDefault="00601FC3" w:rsidP="00A1725C">
            <w:pPr>
              <w:widowControl/>
              <w:spacing w:line="240" w:lineRule="exact"/>
              <w:contextualSpacing/>
              <w:jc w:val="center"/>
              <w:rPr>
                <w:rFonts w:ascii="Times New Roman" w:eastAsia="SimSun-ExtB" w:hAnsi="Times New Roman"/>
                <w:i/>
                <w:iCs/>
                <w:color w:val="0070C0"/>
                <w:sz w:val="15"/>
                <w:szCs w:val="15"/>
              </w:rPr>
            </w:pPr>
            <w:r w:rsidRPr="0088043F">
              <w:rPr>
                <w:rFonts w:ascii="Times New Roman" w:eastAsia="SimSun-ExtB" w:hAnsi="Times New Roman"/>
                <w:i/>
                <w:iCs/>
                <w:color w:val="0070C0"/>
                <w:sz w:val="15"/>
                <w:szCs w:val="15"/>
              </w:rPr>
              <w:t>Our experimental</w:t>
            </w:r>
          </w:p>
          <w:p w14:paraId="1A2C5734" w14:textId="77777777" w:rsidR="00601FC3" w:rsidRPr="0088043F" w:rsidRDefault="00601FC3" w:rsidP="00A1725C">
            <w:pPr>
              <w:widowControl/>
              <w:spacing w:line="240" w:lineRule="exact"/>
              <w:contextualSpacing/>
              <w:jc w:val="center"/>
              <w:rPr>
                <w:rFonts w:ascii="Times New Roman" w:eastAsia="SimSun-ExtB" w:hAnsi="Times New Roman"/>
                <w:i/>
                <w:iCs/>
                <w:sz w:val="15"/>
                <w:szCs w:val="15"/>
              </w:rPr>
            </w:pPr>
            <w:r w:rsidRPr="0088043F">
              <w:rPr>
                <w:rFonts w:ascii="Times New Roman" w:eastAsia="SimSun-ExtB" w:hAnsi="Times New Roman" w:hint="eastAsia"/>
                <w:i/>
                <w:iCs/>
                <w:color w:val="0070C0"/>
                <w:sz w:val="15"/>
                <w:szCs w:val="15"/>
              </w:rPr>
              <w:t>r</w:t>
            </w:r>
            <w:r w:rsidRPr="0088043F">
              <w:rPr>
                <w:rFonts w:ascii="Times New Roman" w:eastAsia="SimSun-ExtB" w:hAnsi="Times New Roman"/>
                <w:i/>
                <w:iCs/>
                <w:color w:val="0070C0"/>
                <w:sz w:val="15"/>
                <w:szCs w:val="15"/>
              </w:rPr>
              <w:t>esults</w:t>
            </w:r>
          </w:p>
        </w:tc>
      </w:tr>
    </w:tbl>
    <w:p w14:paraId="2FD5CB1B" w14:textId="77777777" w:rsidR="00601FC3" w:rsidRPr="0088043F" w:rsidRDefault="00601FC3" w:rsidP="00601FC3">
      <w:pPr>
        <w:widowControl/>
        <w:spacing w:line="360" w:lineRule="auto"/>
        <w:contextualSpacing/>
        <w:rPr>
          <w:rFonts w:ascii="Times New Roman" w:eastAsia="SimSun-ExtB" w:hAnsi="Times New Roman" w:cs="Times New Roman"/>
          <w:kern w:val="0"/>
          <w:sz w:val="20"/>
          <w:szCs w:val="20"/>
        </w:rPr>
      </w:pPr>
    </w:p>
    <w:p w14:paraId="37DD88B3" w14:textId="77777777" w:rsidR="00601FC3" w:rsidRPr="0088043F" w:rsidRDefault="00601FC3" w:rsidP="00601FC3">
      <w:pPr>
        <w:widowControl/>
        <w:spacing w:line="360" w:lineRule="auto"/>
        <w:contextualSpacing/>
        <w:jc w:val="center"/>
        <w:rPr>
          <w:rFonts w:ascii="Times New Roman" w:eastAsia="SimSun-ExtB" w:hAnsi="Times New Roman" w:cs="Times New Roman"/>
          <w:b/>
          <w:bCs/>
          <w:kern w:val="0"/>
          <w:sz w:val="20"/>
          <w:szCs w:val="20"/>
        </w:rPr>
      </w:pPr>
      <w:r w:rsidRPr="0088043F">
        <w:rPr>
          <w:rFonts w:ascii="Palatino" w:eastAsia="宋体" w:hAnsi="Palatino" w:cs="Times New Roman"/>
          <w:noProof/>
          <w:kern w:val="0"/>
          <w:sz w:val="24"/>
          <w:szCs w:val="20"/>
          <w:lang w:eastAsia="en-US"/>
        </w:rPr>
        <w:lastRenderedPageBreak/>
        <w:drawing>
          <wp:inline distT="0" distB="0" distL="0" distR="0" wp14:anchorId="3EAB17FE" wp14:editId="44C44736">
            <wp:extent cx="4320000" cy="1813396"/>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0000" cy="1813396"/>
                    </a:xfrm>
                    <a:prstGeom prst="rect">
                      <a:avLst/>
                    </a:prstGeom>
                    <a:noFill/>
                    <a:ln>
                      <a:noFill/>
                    </a:ln>
                  </pic:spPr>
                </pic:pic>
              </a:graphicData>
            </a:graphic>
          </wp:inline>
        </w:drawing>
      </w:r>
    </w:p>
    <w:p w14:paraId="48D21637" w14:textId="6DBF0E1D" w:rsidR="00601FC3" w:rsidRPr="0088043F" w:rsidRDefault="00601FC3" w:rsidP="00601FC3">
      <w:pPr>
        <w:widowControl/>
        <w:spacing w:line="360" w:lineRule="auto"/>
        <w:contextualSpacing/>
        <w:jc w:val="center"/>
        <w:rPr>
          <w:rFonts w:ascii="Times New Roman" w:eastAsia="SimSun-ExtB" w:hAnsi="Times New Roman" w:cs="Times New Roman"/>
          <w:kern w:val="0"/>
          <w:sz w:val="20"/>
          <w:szCs w:val="20"/>
        </w:rPr>
      </w:pPr>
      <w:r w:rsidRPr="0088043F">
        <w:rPr>
          <w:rFonts w:ascii="Times New Roman" w:eastAsia="SimSun-ExtB" w:hAnsi="Times New Roman" w:cs="Times New Roman" w:hint="eastAsia"/>
          <w:b/>
          <w:bCs/>
          <w:kern w:val="0"/>
          <w:sz w:val="20"/>
          <w:szCs w:val="20"/>
        </w:rPr>
        <w:t>F</w:t>
      </w:r>
      <w:r w:rsidRPr="0088043F">
        <w:rPr>
          <w:rFonts w:ascii="Times New Roman" w:eastAsia="SimSun-ExtB" w:hAnsi="Times New Roman" w:cs="Times New Roman"/>
          <w:b/>
          <w:bCs/>
          <w:kern w:val="0"/>
          <w:sz w:val="20"/>
          <w:szCs w:val="20"/>
        </w:rPr>
        <w:t xml:space="preserve">igure </w:t>
      </w:r>
      <w:r w:rsidR="00A1725C" w:rsidRPr="0088043F">
        <w:rPr>
          <w:rFonts w:ascii="Times New Roman" w:eastAsia="SimSun-ExtB" w:hAnsi="Times New Roman" w:cs="Times New Roman"/>
          <w:b/>
          <w:bCs/>
          <w:kern w:val="0"/>
          <w:sz w:val="20"/>
          <w:szCs w:val="20"/>
        </w:rPr>
        <w:t>S36</w:t>
      </w:r>
      <w:r w:rsidRPr="0088043F">
        <w:rPr>
          <w:rFonts w:ascii="Times New Roman" w:eastAsia="SimSun-ExtB" w:hAnsi="Times New Roman" w:cs="Times New Roman"/>
          <w:b/>
          <w:bCs/>
          <w:kern w:val="0"/>
          <w:sz w:val="20"/>
          <w:szCs w:val="20"/>
        </w:rPr>
        <w:t>.</w:t>
      </w:r>
      <w:r w:rsidRPr="0088043F">
        <w:rPr>
          <w:rFonts w:ascii="Times New Roman" w:eastAsia="SimSun-ExtB" w:hAnsi="Times New Roman" w:cs="Times New Roman"/>
          <w:kern w:val="0"/>
          <w:sz w:val="20"/>
          <w:szCs w:val="20"/>
        </w:rPr>
        <w:t xml:space="preserve"> Temperature-dependent alexandrite lasers. (a) output power, (b) laser wavelength.</w:t>
      </w:r>
    </w:p>
    <w:p w14:paraId="62EA157B" w14:textId="387F0EAE" w:rsidR="00601FC3" w:rsidRPr="0088043F" w:rsidRDefault="00601FC3" w:rsidP="00A1725C">
      <w:pPr>
        <w:widowControl/>
        <w:rPr>
          <w:rFonts w:ascii="Times New Roman" w:hAnsi="Times New Roman"/>
          <w:sz w:val="20"/>
        </w:rPr>
      </w:pPr>
    </w:p>
    <w:p w14:paraId="36DB3E5A" w14:textId="22C7DF06" w:rsidR="00A1725C" w:rsidRPr="0088043F" w:rsidRDefault="00A1725C" w:rsidP="004E5B39">
      <w:pPr>
        <w:widowControl/>
        <w:spacing w:line="360" w:lineRule="auto"/>
        <w:ind w:firstLineChars="100" w:firstLine="200"/>
        <w:rPr>
          <w:rFonts w:ascii="Times New Roman" w:eastAsia="SimSun-ExtB" w:hAnsi="Times New Roman"/>
          <w:sz w:val="20"/>
        </w:rPr>
      </w:pPr>
      <w:r w:rsidRPr="0088043F">
        <w:rPr>
          <w:rFonts w:ascii="Times New Roman" w:eastAsia="SimSun-ExtB" w:hAnsi="Times New Roman" w:hint="eastAsia"/>
          <w:sz w:val="20"/>
        </w:rPr>
        <w:t>T</w:t>
      </w:r>
      <w:r w:rsidRPr="0088043F">
        <w:rPr>
          <w:rFonts w:ascii="Times New Roman" w:eastAsia="SimSun-ExtB" w:hAnsi="Times New Roman"/>
          <w:sz w:val="20"/>
        </w:rPr>
        <w:t xml:space="preserve">his </w:t>
      </w:r>
      <w:r w:rsidRPr="0088043F">
        <w:rPr>
          <w:rFonts w:ascii="Times New Roman" w:hAnsi="Times New Roman"/>
          <w:sz w:val="20"/>
        </w:rPr>
        <w:t>anomalous</w:t>
      </w:r>
      <w:r w:rsidRPr="0088043F">
        <w:rPr>
          <w:rFonts w:ascii="Times New Roman" w:eastAsia="SimSun-ExtB" w:hAnsi="Times New Roman"/>
          <w:sz w:val="20"/>
        </w:rPr>
        <w:t xml:space="preserve"> temperature-dependent threshold of the alexandrite laser can be attributed to the Boltzmann distribution of </w:t>
      </w:r>
      <w:r w:rsidRPr="0088043F">
        <w:rPr>
          <w:rFonts w:ascii="Times New Roman" w:eastAsia="SimSun-ExtB" w:hAnsi="Times New Roman"/>
          <w:sz w:val="20"/>
          <w:vertAlign w:val="superscript"/>
        </w:rPr>
        <w:t>2</w:t>
      </w:r>
      <w:r w:rsidRPr="0088043F">
        <w:rPr>
          <w:rFonts w:ascii="Times New Roman" w:eastAsia="SimSun-ExtB" w:hAnsi="Times New Roman"/>
          <w:sz w:val="20"/>
        </w:rPr>
        <w:t xml:space="preserve">E and </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2</w:t>
      </w:r>
      <w:r w:rsidRPr="0088043F">
        <w:rPr>
          <w:rFonts w:ascii="Times New Roman" w:eastAsia="SimSun-ExtB" w:hAnsi="Times New Roman"/>
          <w:sz w:val="20"/>
        </w:rPr>
        <w:t xml:space="preserve"> levels generated by the Stark splitting. Due to the long lifetime of 1.54 </w:t>
      </w:r>
      <w:proofErr w:type="spellStart"/>
      <w:r w:rsidRPr="0088043F">
        <w:rPr>
          <w:rFonts w:ascii="Times New Roman" w:eastAsia="SimSun-ExtB" w:hAnsi="Times New Roman"/>
          <w:sz w:val="20"/>
        </w:rPr>
        <w:t>ms</w:t>
      </w:r>
      <w:proofErr w:type="spellEnd"/>
      <w:r w:rsidRPr="0088043F">
        <w:rPr>
          <w:rFonts w:ascii="Times New Roman" w:eastAsia="SimSun-ExtB" w:hAnsi="Times New Roman"/>
          <w:sz w:val="20"/>
        </w:rPr>
        <w:t xml:space="preserve">, a metastable electronic </w:t>
      </w:r>
      <w:r w:rsidRPr="0088043F">
        <w:rPr>
          <w:rFonts w:ascii="Times New Roman" w:eastAsia="SimSun-ExtB" w:hAnsi="Times New Roman"/>
          <w:sz w:val="20"/>
          <w:vertAlign w:val="superscript"/>
        </w:rPr>
        <w:t>2</w:t>
      </w:r>
      <w:r w:rsidRPr="0088043F">
        <w:rPr>
          <w:rFonts w:ascii="Times New Roman" w:eastAsia="SimSun-ExtB" w:hAnsi="Times New Roman"/>
          <w:sz w:val="20"/>
        </w:rPr>
        <w:t xml:space="preserve">E level provide the capacity for significant energy storage. The energy difference between </w:t>
      </w:r>
      <w:r w:rsidRPr="0088043F">
        <w:rPr>
          <w:rFonts w:ascii="Times New Roman" w:eastAsia="SimSun-ExtB" w:hAnsi="Times New Roman"/>
          <w:sz w:val="20"/>
          <w:vertAlign w:val="superscript"/>
        </w:rPr>
        <w:t>2</w:t>
      </w:r>
      <w:r w:rsidRPr="0088043F">
        <w:rPr>
          <w:rFonts w:ascii="Times New Roman" w:eastAsia="SimSun-ExtB" w:hAnsi="Times New Roman"/>
          <w:sz w:val="20"/>
        </w:rPr>
        <w:t xml:space="preserve">E and </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2</w:t>
      </w:r>
      <w:r w:rsidRPr="0088043F">
        <w:rPr>
          <w:rFonts w:ascii="Times New Roman" w:eastAsia="SimSun-ExtB" w:hAnsi="Times New Roman"/>
          <w:sz w:val="20"/>
        </w:rPr>
        <w:t xml:space="preserve"> is 800 cm</w:t>
      </w:r>
      <w:r w:rsidRPr="0088043F">
        <w:rPr>
          <w:rFonts w:ascii="Times New Roman" w:eastAsia="SimSun-ExtB" w:hAnsi="Times New Roman"/>
          <w:sz w:val="20"/>
          <w:vertAlign w:val="superscript"/>
        </w:rPr>
        <w:t>-1</w:t>
      </w:r>
      <w:r w:rsidRPr="0088043F">
        <w:rPr>
          <w:rFonts w:ascii="Times New Roman" w:eastAsia="SimSun-ExtB" w:hAnsi="Times New Roman"/>
          <w:sz w:val="20"/>
        </w:rPr>
        <w:t xml:space="preserve">. The resulting </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2</w:t>
      </w:r>
      <w:r w:rsidRPr="0088043F">
        <w:rPr>
          <w:rFonts w:ascii="Times New Roman" w:eastAsia="SimSun-ExtB" w:hAnsi="Times New Roman"/>
          <w:sz w:val="20"/>
        </w:rPr>
        <w:t>→</w:t>
      </w:r>
      <w:r w:rsidRPr="0088043F">
        <w:rPr>
          <w:rFonts w:ascii="Times New Roman" w:eastAsia="SimSun-ExtB" w:hAnsi="Times New Roman"/>
          <w:sz w:val="20"/>
          <w:vertAlign w:val="superscript"/>
        </w:rPr>
        <w:t>4</w:t>
      </w:r>
      <w:r w:rsidRPr="0088043F">
        <w:rPr>
          <w:rFonts w:ascii="Times New Roman" w:eastAsia="SimSun-ExtB" w:hAnsi="Times New Roman"/>
          <w:sz w:val="20"/>
        </w:rPr>
        <w:t>A</w:t>
      </w:r>
      <w:r w:rsidRPr="0088043F">
        <w:rPr>
          <w:rFonts w:ascii="Times New Roman" w:eastAsia="SimSun-ExtB" w:hAnsi="Times New Roman"/>
          <w:sz w:val="20"/>
          <w:vertAlign w:val="subscript"/>
        </w:rPr>
        <w:t>2</w:t>
      </w:r>
      <w:r w:rsidRPr="0088043F">
        <w:rPr>
          <w:rFonts w:ascii="Times New Roman" w:eastAsia="SimSun-ExtB" w:hAnsi="Times New Roman"/>
          <w:sz w:val="20"/>
        </w:rPr>
        <w:t xml:space="preserve"> transitions are natural at a finite temperature. At high temperatures, a successive thermal population of the </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2</w:t>
      </w:r>
      <w:r w:rsidRPr="0088043F">
        <w:rPr>
          <w:rFonts w:ascii="Times New Roman" w:eastAsia="SimSun-ExtB" w:hAnsi="Times New Roman"/>
          <w:sz w:val="20"/>
        </w:rPr>
        <w:t xml:space="preserve"> level occurs in accordance with</w:t>
      </w:r>
      <w:r w:rsidRPr="0088043F">
        <w:rPr>
          <w:rFonts w:ascii="Times New Roman" w:eastAsia="SimSun-ExtB" w:hAnsi="Times New Roman" w:hint="eastAsia"/>
          <w:sz w:val="20"/>
        </w:rPr>
        <w:t xml:space="preserve"> </w:t>
      </w:r>
      <w:r w:rsidRPr="0088043F">
        <w:rPr>
          <w:rFonts w:ascii="Times New Roman" w:eastAsia="SimSun-ExtB" w:hAnsi="Times New Roman"/>
          <w:sz w:val="20"/>
        </w:rPr>
        <w:t xml:space="preserve">the Boltzmann distribution, where the thermal excitation rates for the </w:t>
      </w:r>
      <w:r w:rsidRPr="0088043F">
        <w:rPr>
          <w:rFonts w:ascii="Times New Roman" w:eastAsia="SimSun-ExtB" w:hAnsi="Times New Roman"/>
          <w:sz w:val="20"/>
          <w:vertAlign w:val="superscript"/>
        </w:rPr>
        <w:t>2</w:t>
      </w:r>
      <w:r w:rsidRPr="0088043F">
        <w:rPr>
          <w:rFonts w:ascii="Times New Roman" w:eastAsia="SimSun-ExtB" w:hAnsi="Times New Roman"/>
          <w:sz w:val="20"/>
        </w:rPr>
        <w:t>E→</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 xml:space="preserve">2 </w:t>
      </w:r>
      <w:r w:rsidRPr="0088043F">
        <w:rPr>
          <w:rFonts w:ascii="Times New Roman" w:eastAsia="SimSun-ExtB" w:hAnsi="Times New Roman"/>
          <w:sz w:val="20"/>
        </w:rPr>
        <w:t xml:space="preserve">transition increase, thus providing enhanced gain on the </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2</w:t>
      </w:r>
      <w:r w:rsidRPr="0088043F">
        <w:rPr>
          <w:rFonts w:ascii="Times New Roman" w:eastAsia="SimSun-ExtB" w:hAnsi="Times New Roman"/>
          <w:sz w:val="20"/>
        </w:rPr>
        <w:t>→</w:t>
      </w:r>
      <w:r w:rsidRPr="0088043F">
        <w:rPr>
          <w:rFonts w:ascii="Times New Roman" w:eastAsia="SimSun-ExtB" w:hAnsi="Times New Roman"/>
          <w:sz w:val="20"/>
          <w:vertAlign w:val="superscript"/>
        </w:rPr>
        <w:t>4</w:t>
      </w:r>
      <w:r w:rsidRPr="0088043F">
        <w:rPr>
          <w:rFonts w:ascii="Times New Roman" w:eastAsia="SimSun-ExtB" w:hAnsi="Times New Roman"/>
          <w:sz w:val="20"/>
        </w:rPr>
        <w:t>A</w:t>
      </w:r>
      <w:r w:rsidRPr="0088043F">
        <w:rPr>
          <w:rFonts w:ascii="Times New Roman" w:eastAsia="SimSun-ExtB" w:hAnsi="Times New Roman"/>
          <w:sz w:val="20"/>
          <w:vertAlign w:val="subscript"/>
        </w:rPr>
        <w:t>2</w:t>
      </w:r>
      <w:r w:rsidRPr="0088043F">
        <w:rPr>
          <w:rFonts w:ascii="Times New Roman" w:eastAsia="SimSun-ExtB" w:hAnsi="Times New Roman"/>
          <w:sz w:val="20"/>
        </w:rPr>
        <w:t xml:space="preserve"> vibronic laser transitions. This laser physical mechanism is plotted in</w:t>
      </w:r>
      <w:r w:rsidRPr="0088043F">
        <w:rPr>
          <w:rFonts w:ascii="Times New Roman" w:eastAsia="SimSun-ExtB" w:hAnsi="Times New Roman"/>
          <w:b/>
          <w:bCs/>
          <w:sz w:val="20"/>
        </w:rPr>
        <w:t xml:space="preserve"> Fig. S37</w:t>
      </w:r>
      <w:r w:rsidRPr="0088043F">
        <w:rPr>
          <w:rFonts w:ascii="Times New Roman" w:eastAsia="SimSun-ExtB" w:hAnsi="Times New Roman"/>
          <w:sz w:val="20"/>
        </w:rPr>
        <w:t xml:space="preserve">. </w:t>
      </w:r>
    </w:p>
    <w:p w14:paraId="13F3D8DE" w14:textId="77777777" w:rsidR="00A1725C" w:rsidRPr="0088043F" w:rsidRDefault="00A1725C" w:rsidP="00A1725C">
      <w:pPr>
        <w:spacing w:line="360" w:lineRule="auto"/>
        <w:contextualSpacing/>
        <w:jc w:val="center"/>
        <w:rPr>
          <w:rFonts w:ascii="Times New Roman" w:eastAsia="SimSun-ExtB" w:hAnsi="Times New Roman"/>
          <w:b/>
          <w:bCs/>
          <w:sz w:val="20"/>
        </w:rPr>
      </w:pPr>
      <w:r w:rsidRPr="0088043F">
        <w:rPr>
          <w:noProof/>
        </w:rPr>
        <w:drawing>
          <wp:inline distT="0" distB="0" distL="0" distR="0" wp14:anchorId="2CFBC537" wp14:editId="51C9A2D3">
            <wp:extent cx="2556000" cy="2414071"/>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56000" cy="2414071"/>
                    </a:xfrm>
                    <a:prstGeom prst="rect">
                      <a:avLst/>
                    </a:prstGeom>
                    <a:noFill/>
                    <a:ln>
                      <a:noFill/>
                    </a:ln>
                  </pic:spPr>
                </pic:pic>
              </a:graphicData>
            </a:graphic>
          </wp:inline>
        </w:drawing>
      </w:r>
    </w:p>
    <w:p w14:paraId="0CD36BC8" w14:textId="0C8B0E3B" w:rsidR="00A1725C" w:rsidRPr="0088043F" w:rsidRDefault="00A1725C" w:rsidP="00A1725C">
      <w:pPr>
        <w:widowControl/>
        <w:rPr>
          <w:rFonts w:ascii="Times New Roman" w:eastAsia="SimSun-ExtB" w:hAnsi="Times New Roman"/>
          <w:sz w:val="20"/>
        </w:rPr>
      </w:pPr>
      <w:r w:rsidRPr="0088043F">
        <w:rPr>
          <w:rFonts w:ascii="Times New Roman" w:eastAsia="SimSun-ExtB" w:hAnsi="Times New Roman" w:hint="eastAsia"/>
          <w:b/>
          <w:bCs/>
          <w:sz w:val="20"/>
        </w:rPr>
        <w:t>F</w:t>
      </w:r>
      <w:r w:rsidRPr="0088043F">
        <w:rPr>
          <w:rFonts w:ascii="Times New Roman" w:eastAsia="SimSun-ExtB" w:hAnsi="Times New Roman"/>
          <w:b/>
          <w:bCs/>
          <w:sz w:val="20"/>
        </w:rPr>
        <w:t>igure S37.</w:t>
      </w:r>
      <w:r w:rsidRPr="0088043F">
        <w:rPr>
          <w:rFonts w:ascii="Times New Roman" w:eastAsia="SimSun-ExtB" w:hAnsi="Times New Roman"/>
          <w:sz w:val="20"/>
        </w:rPr>
        <w:t xml:space="preserve"> Energy-level </w:t>
      </w:r>
      <w:r w:rsidRPr="0088043F">
        <w:rPr>
          <w:rFonts w:ascii="Times New Roman" w:hAnsi="Times New Roman"/>
          <w:sz w:val="20"/>
        </w:rPr>
        <w:t>diagram</w:t>
      </w:r>
      <w:r w:rsidRPr="0088043F">
        <w:rPr>
          <w:rFonts w:ascii="Times New Roman" w:eastAsia="SimSun-ExtB" w:hAnsi="Times New Roman"/>
          <w:sz w:val="20"/>
        </w:rPr>
        <w:t xml:space="preserve"> for alexandrite lasers.</w:t>
      </w:r>
      <w:r w:rsidRPr="0088043F">
        <w:rPr>
          <w:rFonts w:ascii="Times New Roman" w:eastAsia="SimSun-ExtB" w:hAnsi="Times New Roman" w:hint="eastAsia"/>
          <w:sz w:val="20"/>
        </w:rPr>
        <w:t xml:space="preserve"> </w:t>
      </w:r>
      <w:r w:rsidRPr="0088043F">
        <w:rPr>
          <w:rFonts w:ascii="Times New Roman" w:eastAsia="SimSun-ExtB" w:hAnsi="Times New Roman"/>
          <w:sz w:val="20"/>
        </w:rPr>
        <w:t xml:space="preserve">Thermal excitation from the </w:t>
      </w:r>
      <w:r w:rsidRPr="0088043F">
        <w:rPr>
          <w:rFonts w:ascii="Times New Roman" w:eastAsia="SimSun-ExtB" w:hAnsi="Times New Roman"/>
          <w:sz w:val="20"/>
          <w:vertAlign w:val="superscript"/>
        </w:rPr>
        <w:t>2</w:t>
      </w:r>
      <w:r w:rsidRPr="0088043F">
        <w:rPr>
          <w:rFonts w:ascii="Times New Roman" w:eastAsia="SimSun-ExtB" w:hAnsi="Times New Roman"/>
          <w:sz w:val="20"/>
        </w:rPr>
        <w:t>E storage level populates the</w:t>
      </w:r>
      <w:r w:rsidRPr="0088043F">
        <w:rPr>
          <w:rFonts w:ascii="Times New Roman" w:eastAsia="SimSun-ExtB" w:hAnsi="Times New Roman" w:hint="eastAsia"/>
          <w:sz w:val="20"/>
        </w:rPr>
        <w:t xml:space="preserve"> </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2</w:t>
      </w:r>
      <w:r w:rsidRPr="0088043F">
        <w:rPr>
          <w:rFonts w:ascii="Times New Roman" w:eastAsia="SimSun-ExtB" w:hAnsi="Times New Roman"/>
          <w:sz w:val="20"/>
        </w:rPr>
        <w:t xml:space="preserve"> state, which serves as the upper level for vibronic-laser</w:t>
      </w:r>
      <w:r w:rsidRPr="0088043F">
        <w:rPr>
          <w:rFonts w:ascii="Times New Roman" w:eastAsia="SimSun-ExtB" w:hAnsi="Times New Roman" w:hint="eastAsia"/>
          <w:sz w:val="20"/>
        </w:rPr>
        <w:t xml:space="preserve"> </w:t>
      </w:r>
      <w:r w:rsidRPr="0088043F">
        <w:rPr>
          <w:rFonts w:ascii="Times New Roman" w:eastAsia="SimSun-ExtB" w:hAnsi="Times New Roman"/>
          <w:sz w:val="20"/>
        </w:rPr>
        <w:t>operation.</w:t>
      </w:r>
    </w:p>
    <w:p w14:paraId="25DA94CD" w14:textId="77777777" w:rsidR="00A1725C" w:rsidRPr="0088043F" w:rsidRDefault="00A1725C" w:rsidP="00A1725C">
      <w:pPr>
        <w:spacing w:line="360" w:lineRule="auto"/>
        <w:contextualSpacing/>
        <w:rPr>
          <w:rFonts w:ascii="Times New Roman" w:eastAsia="SimSun-ExtB" w:hAnsi="Times New Roman"/>
          <w:sz w:val="20"/>
        </w:rPr>
      </w:pPr>
    </w:p>
    <w:p w14:paraId="70FD4076" w14:textId="77777777" w:rsidR="00A1725C" w:rsidRPr="0088043F" w:rsidRDefault="00A1725C" w:rsidP="00A1725C">
      <w:pPr>
        <w:spacing w:line="360" w:lineRule="auto"/>
        <w:ind w:firstLineChars="200" w:firstLine="400"/>
        <w:contextualSpacing/>
        <w:rPr>
          <w:rFonts w:ascii="Times New Roman" w:eastAsia="SimSun-ExtB" w:hAnsi="Times New Roman"/>
          <w:sz w:val="20"/>
        </w:rPr>
      </w:pPr>
      <w:r w:rsidRPr="0088043F">
        <w:rPr>
          <w:rFonts w:ascii="Times New Roman" w:eastAsia="SimSun-ExtB" w:hAnsi="Times New Roman"/>
          <w:sz w:val="20"/>
        </w:rPr>
        <w:t xml:space="preserve">Here, we must emphasize that our “phonon-pumped” </w:t>
      </w:r>
      <w:proofErr w:type="gramStart"/>
      <w:r w:rsidRPr="0088043F">
        <w:rPr>
          <w:rFonts w:ascii="Times New Roman" w:eastAsia="SimSun-ExtB" w:hAnsi="Times New Roman"/>
          <w:sz w:val="20"/>
        </w:rPr>
        <w:t>Nd:YVO</w:t>
      </w:r>
      <w:proofErr w:type="gramEnd"/>
      <w:r w:rsidRPr="0088043F">
        <w:rPr>
          <w:rFonts w:ascii="Times New Roman" w:eastAsia="SimSun-ExtB" w:hAnsi="Times New Roman"/>
          <w:sz w:val="20"/>
          <w:vertAlign w:val="subscript"/>
        </w:rPr>
        <w:t>4</w:t>
      </w:r>
      <w:r w:rsidRPr="0088043F">
        <w:rPr>
          <w:rFonts w:ascii="Times New Roman" w:eastAsia="SimSun-ExtB" w:hAnsi="Times New Roman"/>
          <w:sz w:val="20"/>
        </w:rPr>
        <w:t xml:space="preserve"> laser is different from those alexandrite lasers. The alexandrite laser is </w:t>
      </w:r>
      <w:r w:rsidRPr="0088043F">
        <w:rPr>
          <w:rFonts w:ascii="Times New Roman" w:eastAsia="SimSun-ExtB" w:hAnsi="Times New Roman"/>
          <w:i/>
          <w:iCs/>
          <w:sz w:val="20"/>
        </w:rPr>
        <w:t>a traditional vibronic laser</w:t>
      </w:r>
      <w:r w:rsidRPr="0088043F">
        <w:rPr>
          <w:rFonts w:ascii="Times New Roman" w:eastAsia="SimSun-ExtB" w:hAnsi="Times New Roman"/>
          <w:sz w:val="20"/>
        </w:rPr>
        <w:t xml:space="preserve">. Its laser performance is </w:t>
      </w:r>
      <w:r w:rsidRPr="0088043F">
        <w:rPr>
          <w:rFonts w:ascii="Times New Roman" w:eastAsia="SimSun-ExtB" w:hAnsi="Times New Roman"/>
          <w:sz w:val="20"/>
        </w:rPr>
        <w:lastRenderedPageBreak/>
        <w:t xml:space="preserve">determined by the electron-phonon coupling induced spectral broadening. In comparison, our </w:t>
      </w:r>
      <w:proofErr w:type="gramStart"/>
      <w:r w:rsidRPr="0088043F">
        <w:rPr>
          <w:rFonts w:ascii="Times New Roman" w:eastAsia="SimSun-ExtB" w:hAnsi="Times New Roman"/>
          <w:sz w:val="20"/>
        </w:rPr>
        <w:t>Nd:YVO</w:t>
      </w:r>
      <w:proofErr w:type="gramEnd"/>
      <w:r w:rsidRPr="0088043F">
        <w:rPr>
          <w:rFonts w:ascii="Times New Roman" w:eastAsia="SimSun-ExtB" w:hAnsi="Times New Roman"/>
          <w:sz w:val="20"/>
          <w:vertAlign w:val="subscript"/>
        </w:rPr>
        <w:t>4</w:t>
      </w:r>
      <w:r w:rsidRPr="0088043F">
        <w:rPr>
          <w:rFonts w:ascii="Times New Roman" w:eastAsia="SimSun-ExtB" w:hAnsi="Times New Roman"/>
          <w:sz w:val="20"/>
        </w:rPr>
        <w:t xml:space="preserve"> laser is </w:t>
      </w:r>
      <w:r w:rsidRPr="0088043F">
        <w:rPr>
          <w:rFonts w:ascii="Times New Roman" w:eastAsia="SimSun-ExtB" w:hAnsi="Times New Roman"/>
          <w:i/>
          <w:iCs/>
          <w:sz w:val="20"/>
        </w:rPr>
        <w:t>a phonon-pumped lasing</w:t>
      </w:r>
      <w:r w:rsidRPr="0088043F">
        <w:rPr>
          <w:rFonts w:ascii="Times New Roman" w:eastAsia="SimSun-ExtB" w:hAnsi="Times New Roman"/>
          <w:sz w:val="20"/>
        </w:rPr>
        <w:t xml:space="preserve"> process accompanied by lattice phonon annihilation at high temperature. This is a prerequisite for lasing at 1176 nm and 1168 nm in </w:t>
      </w:r>
      <w:proofErr w:type="gramStart"/>
      <w:r w:rsidRPr="0088043F">
        <w:rPr>
          <w:rFonts w:ascii="Times New Roman" w:eastAsia="SimSun-ExtB" w:hAnsi="Times New Roman"/>
          <w:sz w:val="20"/>
        </w:rPr>
        <w:t>Nd:YVO</w:t>
      </w:r>
      <w:proofErr w:type="gramEnd"/>
      <w:r w:rsidRPr="0088043F">
        <w:rPr>
          <w:rFonts w:ascii="Times New Roman" w:eastAsia="SimSun-ExtB" w:hAnsi="Times New Roman"/>
          <w:sz w:val="20"/>
          <w:vertAlign w:val="subscript"/>
        </w:rPr>
        <w:t>4</w:t>
      </w:r>
      <w:r w:rsidRPr="0088043F">
        <w:rPr>
          <w:rFonts w:ascii="Times New Roman" w:eastAsia="SimSun-ExtB" w:hAnsi="Times New Roman"/>
          <w:sz w:val="20"/>
        </w:rPr>
        <w:t xml:space="preserve"> crystal. This would be a new and universal physical mechanism for many solid-state lasers.</w:t>
      </w:r>
    </w:p>
    <w:p w14:paraId="3E9EED6C" w14:textId="77777777" w:rsidR="00A1725C" w:rsidRPr="0088043F" w:rsidRDefault="00A1725C" w:rsidP="00A1725C">
      <w:pPr>
        <w:spacing w:line="360" w:lineRule="auto"/>
        <w:contextualSpacing/>
        <w:jc w:val="center"/>
        <w:rPr>
          <w:rFonts w:ascii="Times New Roman" w:eastAsia="SimSun-ExtB" w:hAnsi="Times New Roman"/>
          <w:sz w:val="20"/>
        </w:rPr>
      </w:pPr>
      <w:r w:rsidRPr="0088043F">
        <w:rPr>
          <w:noProof/>
        </w:rPr>
        <w:drawing>
          <wp:inline distT="0" distB="0" distL="0" distR="0" wp14:anchorId="3F785C4F" wp14:editId="077A0C82">
            <wp:extent cx="5040000" cy="3099996"/>
            <wp:effectExtent l="0" t="0" r="8255"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0000" cy="3099996"/>
                    </a:xfrm>
                    <a:prstGeom prst="rect">
                      <a:avLst/>
                    </a:prstGeom>
                    <a:noFill/>
                    <a:ln>
                      <a:noFill/>
                    </a:ln>
                  </pic:spPr>
                </pic:pic>
              </a:graphicData>
            </a:graphic>
          </wp:inline>
        </w:drawing>
      </w:r>
    </w:p>
    <w:p w14:paraId="72071A21" w14:textId="7CA047B4" w:rsidR="00A1725C" w:rsidRPr="0088043F" w:rsidRDefault="00A1725C" w:rsidP="00A1725C">
      <w:pPr>
        <w:spacing w:line="360" w:lineRule="auto"/>
        <w:contextualSpacing/>
        <w:rPr>
          <w:rFonts w:ascii="Times New Roman" w:eastAsia="SimSun-ExtB" w:hAnsi="Times New Roman"/>
          <w:sz w:val="18"/>
          <w:szCs w:val="21"/>
        </w:rPr>
      </w:pPr>
      <w:r w:rsidRPr="0088043F">
        <w:rPr>
          <w:rFonts w:ascii="Times New Roman" w:eastAsia="SimSun-ExtB" w:hAnsi="Times New Roman" w:hint="eastAsia"/>
          <w:b/>
          <w:bCs/>
          <w:sz w:val="18"/>
          <w:szCs w:val="21"/>
        </w:rPr>
        <w:t>F</w:t>
      </w:r>
      <w:r w:rsidRPr="0088043F">
        <w:rPr>
          <w:rFonts w:ascii="Times New Roman" w:eastAsia="SimSun-ExtB" w:hAnsi="Times New Roman"/>
          <w:b/>
          <w:bCs/>
          <w:sz w:val="18"/>
          <w:szCs w:val="21"/>
        </w:rPr>
        <w:t>igure S38.</w:t>
      </w:r>
      <w:r w:rsidRPr="0088043F">
        <w:rPr>
          <w:rFonts w:ascii="Times New Roman" w:eastAsia="SimSun-ExtB" w:hAnsi="Times New Roman"/>
          <w:sz w:val="18"/>
          <w:szCs w:val="21"/>
        </w:rPr>
        <w:t xml:space="preserve"> The configurational coordinate diagram of energy levels of</w:t>
      </w:r>
      <w:r w:rsidRPr="0088043F">
        <w:rPr>
          <w:rFonts w:ascii="Times New Roman" w:eastAsia="SimSun-ExtB" w:hAnsi="Times New Roman" w:hint="eastAsia"/>
          <w:sz w:val="18"/>
          <w:szCs w:val="21"/>
        </w:rPr>
        <w:t xml:space="preserve"> </w:t>
      </w:r>
      <w:r w:rsidRPr="0088043F">
        <w:rPr>
          <w:rFonts w:ascii="Times New Roman" w:eastAsia="SimSun-ExtB" w:hAnsi="Times New Roman"/>
          <w:sz w:val="18"/>
          <w:szCs w:val="21"/>
        </w:rPr>
        <w:t>Cr</w:t>
      </w:r>
      <w:r w:rsidRPr="0088043F">
        <w:rPr>
          <w:rFonts w:ascii="Times New Roman" w:eastAsia="SimSun-ExtB" w:hAnsi="Times New Roman"/>
          <w:sz w:val="18"/>
          <w:szCs w:val="21"/>
          <w:vertAlign w:val="superscript"/>
        </w:rPr>
        <w:t>3+</w:t>
      </w:r>
      <w:r w:rsidRPr="0088043F">
        <w:rPr>
          <w:rFonts w:ascii="Times New Roman" w:eastAsia="SimSun-ExtB" w:hAnsi="Times New Roman"/>
          <w:sz w:val="18"/>
          <w:szCs w:val="21"/>
        </w:rPr>
        <w:t xml:space="preserve"> ion and Nd</w:t>
      </w:r>
      <w:r w:rsidRPr="0088043F">
        <w:rPr>
          <w:rFonts w:ascii="Times New Roman" w:eastAsia="SimSun-ExtB" w:hAnsi="Times New Roman"/>
          <w:sz w:val="18"/>
          <w:szCs w:val="21"/>
          <w:vertAlign w:val="superscript"/>
        </w:rPr>
        <w:t>3+</w:t>
      </w:r>
      <w:r w:rsidRPr="0088043F">
        <w:rPr>
          <w:rFonts w:ascii="Times New Roman" w:eastAsia="SimSun-ExtB" w:hAnsi="Times New Roman"/>
          <w:sz w:val="18"/>
          <w:szCs w:val="21"/>
        </w:rPr>
        <w:t xml:space="preserve"> ion. (a) alexandrite laser </w:t>
      </w:r>
      <w:r w:rsidRPr="0088043F">
        <w:rPr>
          <w:rFonts w:ascii="微软雅黑" w:eastAsia="微软雅黑" w:hAnsi="微软雅黑" w:cs="微软雅黑" w:hint="eastAsia"/>
          <w:sz w:val="18"/>
          <w:szCs w:val="21"/>
        </w:rPr>
        <w:t>(</w:t>
      </w:r>
      <w:r w:rsidRPr="0088043F">
        <w:rPr>
          <w:rFonts w:ascii="Times New Roman" w:eastAsia="SimSun-ExtB" w:hAnsi="Times New Roman"/>
          <w:sz w:val="18"/>
          <w:szCs w:val="21"/>
        </w:rPr>
        <w:t>Cr</w:t>
      </w:r>
      <w:r w:rsidRPr="0088043F">
        <w:rPr>
          <w:rFonts w:ascii="Times New Roman" w:eastAsia="SimSun-ExtB" w:hAnsi="Times New Roman"/>
          <w:sz w:val="18"/>
          <w:szCs w:val="21"/>
          <w:vertAlign w:val="superscript"/>
        </w:rPr>
        <w:t>3</w:t>
      </w:r>
      <w:proofErr w:type="gramStart"/>
      <w:r w:rsidRPr="0088043F">
        <w:rPr>
          <w:rFonts w:ascii="Times New Roman" w:eastAsia="SimSun-ExtB" w:hAnsi="Times New Roman"/>
          <w:sz w:val="18"/>
          <w:szCs w:val="21"/>
          <w:vertAlign w:val="superscript"/>
        </w:rPr>
        <w:t>+</w:t>
      </w:r>
      <w:r w:rsidRPr="0088043F">
        <w:rPr>
          <w:rFonts w:ascii="Times New Roman" w:eastAsia="SimSun-ExtB" w:hAnsi="Times New Roman"/>
          <w:sz w:val="18"/>
          <w:szCs w:val="21"/>
        </w:rPr>
        <w:t>:BeAl</w:t>
      </w:r>
      <w:proofErr w:type="gramEnd"/>
      <w:r w:rsidRPr="0088043F">
        <w:rPr>
          <w:rFonts w:ascii="Times New Roman" w:eastAsia="SimSun-ExtB" w:hAnsi="Times New Roman"/>
          <w:sz w:val="18"/>
          <w:szCs w:val="21"/>
          <w:vertAlign w:val="subscript"/>
        </w:rPr>
        <w:t>2</w:t>
      </w:r>
      <w:r w:rsidRPr="0088043F">
        <w:rPr>
          <w:rFonts w:ascii="Times New Roman" w:eastAsia="SimSun-ExtB" w:hAnsi="Times New Roman"/>
          <w:sz w:val="18"/>
          <w:szCs w:val="21"/>
        </w:rPr>
        <w:t>O</w:t>
      </w:r>
      <w:r w:rsidRPr="0088043F">
        <w:rPr>
          <w:rFonts w:ascii="Times New Roman" w:eastAsia="SimSun-ExtB" w:hAnsi="Times New Roman"/>
          <w:sz w:val="18"/>
          <w:szCs w:val="21"/>
          <w:vertAlign w:val="subscript"/>
        </w:rPr>
        <w:t>4</w:t>
      </w:r>
      <w:r w:rsidRPr="0088043F">
        <w:rPr>
          <w:rFonts w:ascii="Times New Roman" w:eastAsia="SimSun-ExtB" w:hAnsi="Times New Roman"/>
          <w:sz w:val="18"/>
          <w:szCs w:val="21"/>
        </w:rPr>
        <w:t>), (b) Nd:YVO</w:t>
      </w:r>
      <w:r w:rsidRPr="0088043F">
        <w:rPr>
          <w:rFonts w:ascii="Times New Roman" w:eastAsia="SimSun-ExtB" w:hAnsi="Times New Roman"/>
          <w:sz w:val="18"/>
          <w:szCs w:val="21"/>
          <w:vertAlign w:val="subscript"/>
        </w:rPr>
        <w:t>4</w:t>
      </w:r>
      <w:r w:rsidRPr="0088043F">
        <w:rPr>
          <w:rFonts w:ascii="Times New Roman" w:eastAsia="SimSun-ExtB" w:hAnsi="Times New Roman"/>
          <w:sz w:val="18"/>
          <w:szCs w:val="21"/>
        </w:rPr>
        <w:t>.</w:t>
      </w:r>
    </w:p>
    <w:p w14:paraId="15825249" w14:textId="77777777" w:rsidR="00A1725C" w:rsidRPr="0088043F" w:rsidRDefault="00A1725C" w:rsidP="00A1725C">
      <w:pPr>
        <w:spacing w:line="360" w:lineRule="auto"/>
        <w:contextualSpacing/>
        <w:rPr>
          <w:rFonts w:ascii="Times New Roman" w:eastAsia="SimSun-ExtB" w:hAnsi="Times New Roman"/>
          <w:sz w:val="20"/>
        </w:rPr>
      </w:pPr>
    </w:p>
    <w:p w14:paraId="439B7C62" w14:textId="17D09DB7" w:rsidR="00A1725C" w:rsidRPr="0088043F" w:rsidRDefault="00A1725C" w:rsidP="00A1725C">
      <w:pPr>
        <w:spacing w:line="360" w:lineRule="auto"/>
        <w:ind w:firstLineChars="100" w:firstLine="200"/>
        <w:contextualSpacing/>
        <w:rPr>
          <w:rFonts w:ascii="Times New Roman" w:eastAsia="SimSun-ExtB" w:hAnsi="Times New Roman"/>
          <w:sz w:val="20"/>
        </w:rPr>
      </w:pPr>
      <w:r w:rsidRPr="0088043F">
        <w:rPr>
          <w:rFonts w:ascii="Times New Roman" w:eastAsia="SimSun-ExtB" w:hAnsi="Times New Roman"/>
          <w:sz w:val="20"/>
        </w:rPr>
        <w:t xml:space="preserve">We used the configurational coordination model to show the difference. As shown in </w:t>
      </w:r>
      <w:r w:rsidRPr="0088043F">
        <w:rPr>
          <w:rFonts w:ascii="Times New Roman" w:eastAsia="SimSun-ExtB" w:hAnsi="Times New Roman"/>
          <w:b/>
          <w:bCs/>
          <w:sz w:val="20"/>
        </w:rPr>
        <w:t>Fig. S</w:t>
      </w:r>
      <w:r w:rsidRPr="0088043F">
        <w:rPr>
          <w:rFonts w:ascii="Times New Roman" w:eastAsia="SimSun-ExtB" w:hAnsi="Times New Roman" w:hint="eastAsia"/>
          <w:b/>
          <w:bCs/>
          <w:sz w:val="20"/>
        </w:rPr>
        <w:t>38</w:t>
      </w:r>
      <w:r w:rsidRPr="0088043F">
        <w:rPr>
          <w:rFonts w:ascii="Times New Roman" w:eastAsia="SimSun-ExtB" w:hAnsi="Times New Roman"/>
          <w:sz w:val="20"/>
        </w:rPr>
        <w:t xml:space="preserve">, the main differences include two aspects: (1) energy level difference ΔE, (2) laser low-level. </w:t>
      </w:r>
    </w:p>
    <w:p w14:paraId="3EFF887A" w14:textId="77777777" w:rsidR="00A1725C" w:rsidRPr="0088043F" w:rsidRDefault="00A1725C" w:rsidP="00A1725C">
      <w:pPr>
        <w:spacing w:line="360" w:lineRule="auto"/>
        <w:ind w:firstLineChars="100" w:firstLine="200"/>
        <w:contextualSpacing/>
        <w:rPr>
          <w:rFonts w:ascii="Times New Roman" w:eastAsia="SimSun-ExtB" w:hAnsi="Times New Roman"/>
          <w:sz w:val="20"/>
        </w:rPr>
      </w:pPr>
      <w:r w:rsidRPr="0088043F">
        <w:rPr>
          <w:rFonts w:ascii="Times New Roman" w:eastAsia="SimSun-ExtB" w:hAnsi="Times New Roman" w:hint="eastAsia"/>
          <w:sz w:val="20"/>
        </w:rPr>
        <w:t>1</w:t>
      </w:r>
      <w:r w:rsidRPr="0088043F">
        <w:rPr>
          <w:rFonts w:ascii="Times New Roman" w:eastAsia="SimSun-ExtB" w:hAnsi="Times New Roman"/>
          <w:sz w:val="20"/>
        </w:rPr>
        <w:t>. Energy level difference ΔE</w:t>
      </w:r>
    </w:p>
    <w:p w14:paraId="6C239818" w14:textId="47AF0047" w:rsidR="00A1725C" w:rsidRPr="0088043F" w:rsidRDefault="00A1725C" w:rsidP="00A1725C">
      <w:pPr>
        <w:spacing w:line="360" w:lineRule="auto"/>
        <w:ind w:firstLineChars="100" w:firstLine="200"/>
        <w:contextualSpacing/>
        <w:rPr>
          <w:rFonts w:ascii="Times-Roman" w:hAnsi="Times-Roman"/>
          <w:color w:val="000000"/>
          <w:sz w:val="20"/>
        </w:rPr>
      </w:pPr>
      <w:r w:rsidRPr="0088043F">
        <w:rPr>
          <w:rFonts w:ascii="Times New Roman" w:eastAsia="SimSun-ExtB" w:hAnsi="Times New Roman"/>
          <w:sz w:val="20"/>
        </w:rPr>
        <w:t xml:space="preserve">Alexandrite is an intermediate crystal field material, </w:t>
      </w:r>
      <w:r w:rsidRPr="0088043F">
        <w:rPr>
          <w:rFonts w:ascii="Times New Roman" w:eastAsia="SimSun-ExtB" w:hAnsi="Times New Roman" w:hint="eastAsia"/>
          <w:sz w:val="20"/>
        </w:rPr>
        <w:t>in</w:t>
      </w:r>
      <w:r w:rsidRPr="0088043F">
        <w:rPr>
          <w:rFonts w:ascii="Times New Roman" w:eastAsia="SimSun-ExtB" w:hAnsi="Times New Roman"/>
          <w:sz w:val="20"/>
        </w:rPr>
        <w:t xml:space="preserve"> which </w:t>
      </w:r>
      <w:r w:rsidRPr="0088043F">
        <w:rPr>
          <w:rFonts w:ascii="Times New Roman" w:eastAsia="SimSun-ExtB" w:hAnsi="Times New Roman"/>
          <w:sz w:val="20"/>
          <w:vertAlign w:val="superscript"/>
        </w:rPr>
        <w:t>2</w:t>
      </w:r>
      <w:r w:rsidRPr="0088043F">
        <w:rPr>
          <w:rFonts w:ascii="Times New Roman" w:eastAsia="SimSun-ExtB" w:hAnsi="Times New Roman"/>
          <w:sz w:val="20"/>
        </w:rPr>
        <w:t>E</w:t>
      </w:r>
      <w:r w:rsidRPr="0088043F">
        <w:rPr>
          <w:rFonts w:ascii="Times New Roman" w:eastAsia="SimSun-ExtB" w:hAnsi="Times New Roman"/>
          <w:i/>
          <w:iCs/>
          <w:sz w:val="20"/>
        </w:rPr>
        <w:t xml:space="preserve"> </w:t>
      </w:r>
      <w:r w:rsidRPr="0088043F">
        <w:rPr>
          <w:rFonts w:ascii="Times New Roman" w:eastAsia="SimSun-ExtB" w:hAnsi="Times New Roman"/>
          <w:sz w:val="20"/>
        </w:rPr>
        <w:t xml:space="preserve">and </w:t>
      </w:r>
      <w:r w:rsidRPr="0088043F">
        <w:rPr>
          <w:rFonts w:ascii="Times New Roman" w:eastAsia="SimSun-ExtB" w:hAnsi="Times New Roman"/>
          <w:sz w:val="20"/>
          <w:vertAlign w:val="superscript"/>
        </w:rPr>
        <w:t>4</w:t>
      </w:r>
      <w:r w:rsidRPr="0088043F">
        <w:rPr>
          <w:rFonts w:ascii="Times New Roman" w:eastAsia="SimSun-ExtB" w:hAnsi="Times New Roman"/>
          <w:sz w:val="20"/>
        </w:rPr>
        <w:t>T</w:t>
      </w:r>
      <w:r w:rsidRPr="0088043F">
        <w:rPr>
          <w:rFonts w:ascii="Times New Roman" w:eastAsia="SimSun-ExtB" w:hAnsi="Times New Roman"/>
          <w:sz w:val="20"/>
          <w:vertAlign w:val="subscript"/>
        </w:rPr>
        <w:t>2</w:t>
      </w:r>
      <w:r w:rsidRPr="0088043F">
        <w:rPr>
          <w:rFonts w:ascii="Times New Roman" w:eastAsia="SimSun-ExtB" w:hAnsi="Times New Roman"/>
          <w:sz w:val="20"/>
        </w:rPr>
        <w:t xml:space="preserve"> states are coupled. Their energy difference is 800 cm</w:t>
      </w:r>
      <w:r w:rsidRPr="0088043F">
        <w:rPr>
          <w:rFonts w:ascii="Times New Roman" w:eastAsia="SimSun-ExtB" w:hAnsi="Times New Roman"/>
          <w:sz w:val="20"/>
          <w:vertAlign w:val="superscript"/>
        </w:rPr>
        <w:t>-1</w:t>
      </w:r>
      <w:r w:rsidRPr="0088043F">
        <w:rPr>
          <w:rFonts w:ascii="Times New Roman" w:eastAsia="SimSun-ExtB" w:hAnsi="Times New Roman"/>
          <w:sz w:val="20"/>
        </w:rPr>
        <w:t xml:space="preserve">, determined by the crystal field effect and independent of phonon energy. The lifetimes are 1.54 </w:t>
      </w:r>
      <w:proofErr w:type="spellStart"/>
      <w:r w:rsidRPr="0088043F">
        <w:rPr>
          <w:rFonts w:ascii="Times New Roman" w:eastAsia="SimSun-ExtB" w:hAnsi="Times New Roman"/>
          <w:sz w:val="20"/>
        </w:rPr>
        <w:t>ms</w:t>
      </w:r>
      <w:proofErr w:type="spellEnd"/>
      <w:r w:rsidRPr="0088043F">
        <w:rPr>
          <w:rFonts w:ascii="Times New Roman" w:eastAsia="SimSun-ExtB" w:hAnsi="Times New Roman"/>
          <w:sz w:val="20"/>
        </w:rPr>
        <w:t xml:space="preserve"> and 6.6 </w:t>
      </w:r>
      <w:proofErr w:type="spellStart"/>
      <w:r w:rsidRPr="0088043F">
        <w:rPr>
          <w:rFonts w:ascii="Times New Roman" w:eastAsia="SimSun-ExtB" w:hAnsi="Times New Roman"/>
          <w:sz w:val="20"/>
        </w:rPr>
        <w:t>μs</w:t>
      </w:r>
      <w:proofErr w:type="spellEnd"/>
      <w:r w:rsidRPr="0088043F">
        <w:rPr>
          <w:rFonts w:ascii="Times New Roman" w:eastAsia="SimSun-ExtB" w:hAnsi="Times New Roman"/>
          <w:sz w:val="20"/>
        </w:rPr>
        <w:t xml:space="preserve">, respectively. The two </w:t>
      </w:r>
      <w:r w:rsidRPr="0088043F">
        <w:rPr>
          <w:rFonts w:ascii="Times New Roman" w:eastAsia="SimSun-ExtB" w:hAnsi="Times New Roman"/>
          <w:i/>
          <w:iCs/>
          <w:sz w:val="20"/>
        </w:rPr>
        <w:t xml:space="preserve">R </w:t>
      </w:r>
      <w:r w:rsidRPr="0088043F">
        <w:rPr>
          <w:rFonts w:ascii="Times New Roman" w:eastAsia="SimSun-ExtB" w:hAnsi="Times New Roman"/>
          <w:sz w:val="20"/>
        </w:rPr>
        <w:t>lines emitted from 2</w:t>
      </w:r>
      <w:r w:rsidRPr="0088043F">
        <w:rPr>
          <w:rFonts w:ascii="Times New Roman" w:eastAsia="SimSun-ExtB" w:hAnsi="Times New Roman"/>
          <w:i/>
          <w:iCs/>
          <w:sz w:val="20"/>
        </w:rPr>
        <w:t xml:space="preserve">E </w:t>
      </w:r>
      <w:r w:rsidRPr="0088043F">
        <w:rPr>
          <w:rFonts w:ascii="Times New Roman" w:eastAsia="SimSun-ExtB" w:hAnsi="Times New Roman"/>
          <w:sz w:val="20"/>
        </w:rPr>
        <w:t xml:space="preserve">occur in the vicinity of 680 nm, as for ruby. </w:t>
      </w:r>
      <w:r w:rsidRPr="0088043F">
        <w:rPr>
          <w:rFonts w:ascii="Times-Roman" w:hAnsi="Times-Roman"/>
          <w:color w:val="000000"/>
          <w:sz w:val="20"/>
        </w:rPr>
        <w:t>Because of the vibronic nature of the alexandrite laser, the fluorescence spectrum and corresponding gain cross-section become homogeneously broadening at high temperatures. Therefore, a</w:t>
      </w:r>
      <w:r w:rsidRPr="0088043F">
        <w:rPr>
          <w:rFonts w:ascii="Times New Roman" w:eastAsia="SimSun-ExtB" w:hAnsi="Times New Roman"/>
          <w:sz w:val="20"/>
        </w:rPr>
        <w:t>s the temperature increases, the gain of alexandrite increases, the gain peak shifts</w:t>
      </w:r>
      <w:r w:rsidRPr="0088043F">
        <w:rPr>
          <w:rFonts w:ascii="Times New Roman" w:eastAsia="SimSun-ExtB" w:hAnsi="Times New Roman" w:hint="eastAsia"/>
          <w:sz w:val="20"/>
        </w:rPr>
        <w:t xml:space="preserve"> </w:t>
      </w:r>
      <w:r w:rsidRPr="0088043F">
        <w:rPr>
          <w:rFonts w:ascii="Times New Roman" w:eastAsia="SimSun-ExtB" w:hAnsi="Times New Roman"/>
          <w:sz w:val="20"/>
        </w:rPr>
        <w:t>to a longer wavelength, and the fluorescence lifetime decreases. This temperature-dependent wavelength shift</w:t>
      </w:r>
      <w:r w:rsidRPr="0088043F">
        <w:rPr>
          <w:rFonts w:ascii="Times-Roman" w:hAnsi="Times-Roman"/>
          <w:color w:val="000000"/>
          <w:sz w:val="20"/>
        </w:rPr>
        <w:t xml:space="preserve"> is a typical behavior of vibronic lasers, indicating the spectral broadening is a classical electron-phonon coupling effect with average participated phonon energy [</w:t>
      </w:r>
      <w:proofErr w:type="spellStart"/>
      <w:r w:rsidRPr="0088043F">
        <w:rPr>
          <w:rFonts w:ascii="Times-Roman" w:hAnsi="Times-Roman" w:hint="eastAsia"/>
          <w:i/>
          <w:iCs/>
          <w:color w:val="000000"/>
          <w:sz w:val="20"/>
        </w:rPr>
        <w:t>h</w:t>
      </w:r>
      <w:r w:rsidRPr="0088043F">
        <w:rPr>
          <w:rFonts w:ascii="Times-Roman" w:hAnsi="Times-Roman"/>
          <w:i/>
          <w:iCs/>
          <w:color w:val="000000"/>
          <w:sz w:val="20"/>
        </w:rPr>
        <w:t>ω</w:t>
      </w:r>
      <w:r w:rsidRPr="0088043F">
        <w:rPr>
          <w:rFonts w:ascii="Times-Roman" w:hAnsi="Times-Roman" w:hint="eastAsia"/>
          <w:color w:val="000000"/>
          <w:sz w:val="20"/>
          <w:vertAlign w:val="subscript"/>
        </w:rPr>
        <w:t>ph</w:t>
      </w:r>
      <w:proofErr w:type="spellEnd"/>
      <w:r w:rsidRPr="0088043F">
        <w:rPr>
          <w:rFonts w:ascii="Times-Roman" w:hAnsi="Times-Roman"/>
          <w:color w:val="000000"/>
          <w:sz w:val="20"/>
        </w:rPr>
        <w:t xml:space="preserve"> ~524 cm</w:t>
      </w:r>
      <w:r w:rsidRPr="0088043F">
        <w:rPr>
          <w:rFonts w:ascii="Times-Roman" w:hAnsi="Times-Roman" w:hint="eastAsia"/>
          <w:color w:val="000000"/>
          <w:sz w:val="20"/>
          <w:vertAlign w:val="superscript"/>
        </w:rPr>
        <w:t>-1</w:t>
      </w:r>
      <w:r w:rsidRPr="0088043F">
        <w:rPr>
          <w:rFonts w:ascii="Times-Roman" w:hAnsi="Times-Roman" w:hint="eastAsia"/>
          <w:color w:val="000000"/>
          <w:sz w:val="20"/>
        </w:rPr>
        <w:t>]</w:t>
      </w:r>
      <w:r w:rsidRPr="0088043F">
        <w:rPr>
          <w:rFonts w:ascii="Times-Roman" w:hAnsi="Times-Roman"/>
          <w:color w:val="000000"/>
          <w:sz w:val="20"/>
        </w:rPr>
        <w:t xml:space="preserve">. The laser wavelength is </w:t>
      </w:r>
      <w:r w:rsidRPr="0088043F">
        <w:rPr>
          <w:rFonts w:ascii="Times-Roman" w:hAnsi="Times-Roman"/>
          <w:color w:val="000000"/>
          <w:sz w:val="20"/>
        </w:rPr>
        <w:lastRenderedPageBreak/>
        <w:t xml:space="preserve">unable to control owing to the strong electron-phonon coupling effect and laser mode competition. </w:t>
      </w:r>
    </w:p>
    <w:p w14:paraId="2C8EC083" w14:textId="77777777" w:rsidR="00A1725C" w:rsidRPr="0088043F" w:rsidRDefault="00A1725C" w:rsidP="00A1725C">
      <w:pPr>
        <w:spacing w:line="360" w:lineRule="auto"/>
        <w:ind w:firstLineChars="100" w:firstLine="200"/>
        <w:contextualSpacing/>
        <w:rPr>
          <w:rFonts w:ascii="Times New Roman" w:eastAsia="SimSun-ExtB" w:hAnsi="Times New Roman"/>
          <w:sz w:val="20"/>
        </w:rPr>
      </w:pPr>
      <w:r w:rsidRPr="0088043F">
        <w:rPr>
          <w:rFonts w:ascii="Times-Roman" w:hAnsi="Times-Roman" w:hint="eastAsia"/>
          <w:color w:val="000000"/>
          <w:sz w:val="20"/>
        </w:rPr>
        <w:t>I</w:t>
      </w:r>
      <w:r w:rsidRPr="0088043F">
        <w:rPr>
          <w:rFonts w:ascii="Times-Roman" w:hAnsi="Times-Roman"/>
          <w:color w:val="000000"/>
          <w:sz w:val="20"/>
        </w:rPr>
        <w:t xml:space="preserve">n </w:t>
      </w:r>
      <w:proofErr w:type="gramStart"/>
      <w:r w:rsidRPr="0088043F">
        <w:rPr>
          <w:rFonts w:ascii="Times-Roman" w:hAnsi="Times-Roman"/>
          <w:color w:val="000000"/>
          <w:sz w:val="20"/>
        </w:rPr>
        <w:t>Nd:YVO</w:t>
      </w:r>
      <w:proofErr w:type="gramEnd"/>
      <w:r w:rsidRPr="0088043F">
        <w:rPr>
          <w:rFonts w:ascii="Times-Roman" w:hAnsi="Times-Roman"/>
          <w:color w:val="000000"/>
          <w:sz w:val="20"/>
          <w:vertAlign w:val="subscript"/>
        </w:rPr>
        <w:t>4</w:t>
      </w:r>
      <w:r w:rsidRPr="0088043F">
        <w:rPr>
          <w:rFonts w:ascii="Times-Roman" w:hAnsi="Times-Roman"/>
          <w:color w:val="000000"/>
          <w:sz w:val="20"/>
        </w:rPr>
        <w:t>, the “phonon pumping” effect creates new vibronic levels in laser transi</w:t>
      </w:r>
      <w:r w:rsidRPr="0088043F">
        <w:rPr>
          <w:rFonts w:ascii="Times-Roman" w:hAnsi="Times-Roman"/>
          <w:sz w:val="20"/>
        </w:rPr>
        <w:t xml:space="preserve">tions. The quantized phonon energy determines the position of both initial and terminal levels for the laser emission. The population of phonon states follows the Bose-Einstein distribution. Therefore, its laser wavelength is determined by the phonon energy. Under </w:t>
      </w:r>
      <w:r w:rsidRPr="0088043F">
        <w:rPr>
          <w:rFonts w:ascii="Times-Roman" w:hAnsi="Times-Roman"/>
          <w:color w:val="000000"/>
          <w:sz w:val="20"/>
        </w:rPr>
        <w:t>A</w:t>
      </w:r>
      <w:r w:rsidRPr="0088043F">
        <w:rPr>
          <w:rFonts w:ascii="Times-Roman" w:hAnsi="Times-Roman"/>
          <w:color w:val="000000"/>
          <w:sz w:val="20"/>
          <w:vertAlign w:val="subscript"/>
        </w:rPr>
        <w:t>1g</w:t>
      </w:r>
      <w:r w:rsidRPr="0088043F">
        <w:rPr>
          <w:rFonts w:ascii="Times-Roman" w:hAnsi="Times-Roman"/>
          <w:color w:val="000000"/>
          <w:sz w:val="20"/>
        </w:rPr>
        <w:t xml:space="preserve"> mode phonon pumping (</w:t>
      </w:r>
      <w:proofErr w:type="spellStart"/>
      <w:r w:rsidRPr="0088043F">
        <w:rPr>
          <w:rFonts w:ascii="Times-Roman" w:hAnsi="Times-Roman" w:hint="eastAsia"/>
          <w:i/>
          <w:iCs/>
          <w:color w:val="000000"/>
          <w:sz w:val="20"/>
        </w:rPr>
        <w:t>h</w:t>
      </w:r>
      <w:r w:rsidRPr="0088043F">
        <w:rPr>
          <w:rFonts w:ascii="Times-Roman" w:hAnsi="Times-Roman"/>
          <w:i/>
          <w:iCs/>
          <w:color w:val="000000"/>
          <w:sz w:val="20"/>
        </w:rPr>
        <w:t>ω</w:t>
      </w:r>
      <w:r w:rsidRPr="0088043F">
        <w:rPr>
          <w:rFonts w:ascii="Times-Roman" w:hAnsi="Times-Roman" w:hint="eastAsia"/>
          <w:color w:val="000000"/>
          <w:sz w:val="20"/>
          <w:vertAlign w:val="subscript"/>
        </w:rPr>
        <w:t>ph</w:t>
      </w:r>
      <w:proofErr w:type="spellEnd"/>
      <w:r w:rsidRPr="0088043F">
        <w:rPr>
          <w:rFonts w:ascii="Times-Roman" w:hAnsi="Times-Roman"/>
          <w:color w:val="000000"/>
          <w:sz w:val="20"/>
        </w:rPr>
        <w:t xml:space="preserve"> =891 cm</w:t>
      </w:r>
      <w:r w:rsidRPr="0088043F">
        <w:rPr>
          <w:rFonts w:ascii="Times-Roman" w:hAnsi="Times-Roman" w:hint="eastAsia"/>
          <w:color w:val="000000"/>
          <w:sz w:val="20"/>
          <w:vertAlign w:val="superscript"/>
        </w:rPr>
        <w:t>-1</w:t>
      </w:r>
      <w:r w:rsidRPr="0088043F">
        <w:rPr>
          <w:rFonts w:ascii="Times-Roman" w:hAnsi="Times-Roman"/>
          <w:color w:val="000000"/>
          <w:sz w:val="20"/>
        </w:rPr>
        <w:t>), its lasing wavelength maintain at 1176 nm without a large wavelength shift (</w:t>
      </w:r>
      <w:proofErr w:type="spellStart"/>
      <w:r w:rsidRPr="0088043F">
        <w:rPr>
          <w:rFonts w:ascii="Times New Roman" w:hAnsi="Times New Roman" w:cs="Times New Roman"/>
          <w:color w:val="000000"/>
          <w:sz w:val="20"/>
        </w:rPr>
        <w:t>Δλ</w:t>
      </w:r>
      <w:proofErr w:type="spellEnd"/>
      <w:r w:rsidRPr="0088043F">
        <w:rPr>
          <w:rFonts w:ascii="Times New Roman" w:hAnsi="Times New Roman"/>
          <w:color w:val="000000"/>
          <w:sz w:val="20"/>
        </w:rPr>
        <w:t xml:space="preserve"> </w:t>
      </w:r>
      <w:r w:rsidRPr="0088043F">
        <w:rPr>
          <w:rFonts w:ascii="Times-Roman" w:hAnsi="Times-Roman"/>
          <w:color w:val="000000"/>
          <w:sz w:val="20"/>
        </w:rPr>
        <w:t>&lt; 0.</w:t>
      </w:r>
      <w:r w:rsidRPr="0088043F">
        <w:rPr>
          <w:rFonts w:ascii="Times-Roman" w:hAnsi="Times-Roman" w:hint="eastAsia"/>
          <w:color w:val="000000"/>
          <w:sz w:val="20"/>
        </w:rPr>
        <w:t>5</w:t>
      </w:r>
      <w:r w:rsidRPr="0088043F">
        <w:rPr>
          <w:rFonts w:ascii="Times-Roman" w:hAnsi="Times-Roman"/>
          <w:color w:val="000000"/>
          <w:sz w:val="20"/>
        </w:rPr>
        <w:t xml:space="preserve"> nm at 296-338 K). Moreover, we can move it to 1168 nm by choosing </w:t>
      </w:r>
      <w:proofErr w:type="spellStart"/>
      <w:r w:rsidRPr="0088043F">
        <w:rPr>
          <w:rFonts w:ascii="Times-Roman" w:hAnsi="Times-Roman"/>
          <w:color w:val="000000"/>
          <w:sz w:val="20"/>
        </w:rPr>
        <w:t>E</w:t>
      </w:r>
      <w:r w:rsidRPr="0088043F">
        <w:rPr>
          <w:rFonts w:ascii="Times-Roman" w:hAnsi="Times-Roman"/>
          <w:color w:val="000000"/>
          <w:sz w:val="20"/>
          <w:vertAlign w:val="subscript"/>
        </w:rPr>
        <w:t>g</w:t>
      </w:r>
      <w:proofErr w:type="spellEnd"/>
      <w:r w:rsidRPr="0088043F">
        <w:rPr>
          <w:rFonts w:ascii="Times-Roman" w:hAnsi="Times-Roman"/>
          <w:color w:val="000000"/>
          <w:sz w:val="20"/>
        </w:rPr>
        <w:t xml:space="preserve"> mode phonon-pumping (</w:t>
      </w:r>
      <w:proofErr w:type="spellStart"/>
      <w:r w:rsidRPr="0088043F">
        <w:rPr>
          <w:rFonts w:ascii="Times-Roman" w:hAnsi="Times-Roman" w:hint="eastAsia"/>
          <w:i/>
          <w:iCs/>
          <w:color w:val="000000"/>
          <w:sz w:val="20"/>
        </w:rPr>
        <w:t>h</w:t>
      </w:r>
      <w:r w:rsidRPr="0088043F">
        <w:rPr>
          <w:rFonts w:ascii="Times-Roman" w:hAnsi="Times-Roman"/>
          <w:i/>
          <w:iCs/>
          <w:color w:val="000000"/>
          <w:sz w:val="20"/>
        </w:rPr>
        <w:t>ω</w:t>
      </w:r>
      <w:r w:rsidRPr="0088043F">
        <w:rPr>
          <w:rFonts w:ascii="Times-Roman" w:hAnsi="Times-Roman" w:hint="eastAsia"/>
          <w:color w:val="000000"/>
          <w:sz w:val="20"/>
          <w:vertAlign w:val="subscript"/>
        </w:rPr>
        <w:t>ph</w:t>
      </w:r>
      <w:proofErr w:type="spellEnd"/>
      <w:r w:rsidRPr="0088043F">
        <w:rPr>
          <w:rFonts w:ascii="Times-Roman" w:hAnsi="Times-Roman"/>
          <w:color w:val="000000"/>
          <w:sz w:val="20"/>
        </w:rPr>
        <w:t xml:space="preserve"> =839 cm</w:t>
      </w:r>
      <w:r w:rsidRPr="0088043F">
        <w:rPr>
          <w:rFonts w:ascii="Times-Roman" w:hAnsi="Times-Roman" w:hint="eastAsia"/>
          <w:color w:val="000000"/>
          <w:sz w:val="20"/>
          <w:vertAlign w:val="superscript"/>
        </w:rPr>
        <w:t>-1</w:t>
      </w:r>
      <w:r w:rsidRPr="0088043F">
        <w:rPr>
          <w:rFonts w:ascii="Times-Roman" w:hAnsi="Times-Roman"/>
          <w:color w:val="000000"/>
          <w:sz w:val="20"/>
        </w:rPr>
        <w:t xml:space="preserve">) via a birefringent filter. That is exactly why we call it a phonon-pumped laser, not a traditional vibronic laser. </w:t>
      </w:r>
    </w:p>
    <w:p w14:paraId="6CDE87C9" w14:textId="77777777" w:rsidR="00A1725C" w:rsidRPr="0088043F" w:rsidRDefault="00A1725C" w:rsidP="00A1725C">
      <w:pPr>
        <w:spacing w:line="360" w:lineRule="auto"/>
        <w:contextualSpacing/>
        <w:rPr>
          <w:rFonts w:ascii="Times New Roman" w:eastAsia="SimSun-ExtB" w:hAnsi="Times New Roman"/>
          <w:b/>
          <w:bCs/>
          <w:sz w:val="20"/>
        </w:rPr>
      </w:pPr>
    </w:p>
    <w:p w14:paraId="7EE9554C" w14:textId="1FAA8C8C" w:rsidR="00A1725C" w:rsidRPr="0088043F" w:rsidRDefault="00A1725C" w:rsidP="00A1725C">
      <w:pPr>
        <w:spacing w:line="360" w:lineRule="auto"/>
        <w:contextualSpacing/>
        <w:rPr>
          <w:rFonts w:ascii="Times New Roman" w:eastAsia="SimSun-ExtB" w:hAnsi="Times New Roman"/>
          <w:sz w:val="20"/>
        </w:rPr>
      </w:pPr>
      <w:r w:rsidRPr="0088043F">
        <w:rPr>
          <w:rFonts w:ascii="Times New Roman" w:eastAsia="SimSun-ExtB" w:hAnsi="Times New Roman" w:hint="eastAsia"/>
          <w:sz w:val="20"/>
        </w:rPr>
        <w:t>2</w:t>
      </w:r>
      <w:r w:rsidRPr="0088043F">
        <w:rPr>
          <w:rFonts w:ascii="Times New Roman" w:eastAsia="SimSun-ExtB" w:hAnsi="Times New Roman"/>
          <w:sz w:val="20"/>
        </w:rPr>
        <w:t xml:space="preserve">. Laser </w:t>
      </w:r>
      <w:r w:rsidRPr="0088043F">
        <w:rPr>
          <w:rFonts w:ascii="Times-Roman" w:hAnsi="Times-Roman"/>
          <w:color w:val="000000"/>
          <w:sz w:val="20"/>
        </w:rPr>
        <w:t>terminal</w:t>
      </w:r>
      <w:r w:rsidRPr="0088043F">
        <w:rPr>
          <w:rFonts w:ascii="Times New Roman" w:eastAsia="SimSun-ExtB" w:hAnsi="Times New Roman"/>
          <w:sz w:val="20"/>
        </w:rPr>
        <w:t xml:space="preserve"> level</w:t>
      </w:r>
    </w:p>
    <w:p w14:paraId="587A46C2" w14:textId="30C297E8" w:rsidR="00A1725C" w:rsidRPr="0088043F" w:rsidRDefault="00A1725C" w:rsidP="00A1725C">
      <w:pPr>
        <w:spacing w:line="360" w:lineRule="auto"/>
        <w:ind w:firstLineChars="150" w:firstLine="300"/>
        <w:contextualSpacing/>
        <w:rPr>
          <w:rFonts w:ascii="Times New Roman" w:eastAsia="SimSun-ExtB" w:hAnsi="Times New Roman"/>
          <w:sz w:val="20"/>
        </w:rPr>
      </w:pPr>
      <w:r w:rsidRPr="0088043F">
        <w:rPr>
          <w:rFonts w:ascii="Times New Roman" w:eastAsia="SimSun-ExtB" w:hAnsi="Times New Roman"/>
          <w:sz w:val="20"/>
        </w:rPr>
        <w:t>In the alexandrite laser, the terminal laser level is a</w:t>
      </w:r>
      <w:r w:rsidRPr="0088043F">
        <w:t xml:space="preserve"> </w:t>
      </w:r>
      <w:r w:rsidRPr="0088043F">
        <w:rPr>
          <w:rFonts w:ascii="Times-Roman" w:hAnsi="Times-Roman"/>
          <w:color w:val="000000"/>
          <w:sz w:val="20"/>
        </w:rPr>
        <w:t>set of vibrational states well above the ground state. The laser initial level is a level 800 cm</w:t>
      </w:r>
      <w:r w:rsidRPr="0088043F">
        <w:rPr>
          <w:rFonts w:ascii="Times-Roman" w:hAnsi="Times-Roman"/>
          <w:color w:val="000000"/>
          <w:sz w:val="20"/>
          <w:vertAlign w:val="superscript"/>
        </w:rPr>
        <w:t>-1</w:t>
      </w:r>
      <w:r w:rsidRPr="0088043F">
        <w:rPr>
          <w:rFonts w:ascii="Times-Roman" w:hAnsi="Times-Roman"/>
          <w:color w:val="000000"/>
          <w:sz w:val="20"/>
        </w:rPr>
        <w:t xml:space="preserve"> above a long-lived storage level and in thermal equilibrium with it. </w:t>
      </w:r>
      <w:r w:rsidRPr="0088043F">
        <w:rPr>
          <w:rFonts w:ascii="Times New Roman" w:eastAsia="SimSun-ExtB" w:hAnsi="Times New Roman"/>
          <w:sz w:val="20"/>
        </w:rPr>
        <w:t>The laser terminal level is very close to the ground-state level. Therefore, raising the temperature also tends to populate the terminal levels, especially those which lie closest to the ground level and which therefore correspond to</w:t>
      </w:r>
      <w:r w:rsidRPr="0088043F">
        <w:rPr>
          <w:rFonts w:ascii="Times New Roman" w:eastAsia="SimSun-ExtB" w:hAnsi="Times New Roman" w:hint="eastAsia"/>
          <w:sz w:val="20"/>
        </w:rPr>
        <w:t xml:space="preserve"> </w:t>
      </w:r>
      <w:r w:rsidRPr="0088043F">
        <w:rPr>
          <w:rFonts w:ascii="Times New Roman" w:eastAsia="SimSun-ExtB" w:hAnsi="Times New Roman"/>
          <w:sz w:val="20"/>
        </w:rPr>
        <w:t>the highest-energy (shortest-wavelength) photons. Since laser performance is highest</w:t>
      </w:r>
      <w:r w:rsidRPr="0088043F">
        <w:rPr>
          <w:rFonts w:ascii="Times New Roman" w:eastAsia="SimSun-ExtB" w:hAnsi="Times New Roman" w:hint="eastAsia"/>
          <w:sz w:val="20"/>
        </w:rPr>
        <w:t xml:space="preserve"> </w:t>
      </w:r>
      <w:r w:rsidRPr="0088043F">
        <w:rPr>
          <w:rFonts w:ascii="Times New Roman" w:eastAsia="SimSun-ExtB" w:hAnsi="Times New Roman"/>
          <w:sz w:val="20"/>
        </w:rPr>
        <w:t>with a maximally populated initial level and a minimally populated terminal level, it</w:t>
      </w:r>
      <w:r w:rsidRPr="0088043F">
        <w:rPr>
          <w:rFonts w:ascii="Times New Roman" w:eastAsia="SimSun-ExtB" w:hAnsi="Times New Roman" w:hint="eastAsia"/>
          <w:sz w:val="20"/>
        </w:rPr>
        <w:t xml:space="preserve"> </w:t>
      </w:r>
      <w:r w:rsidRPr="0088043F">
        <w:rPr>
          <w:rFonts w:ascii="Times New Roman" w:eastAsia="SimSun-ExtB" w:hAnsi="Times New Roman"/>
          <w:sz w:val="20"/>
        </w:rPr>
        <w:t xml:space="preserve">can be seen that increasing the temperature has two conflicting effects. As a result, there would be an optimal temperature </w:t>
      </w:r>
      <w:r w:rsidRPr="0088043F">
        <w:rPr>
          <w:rFonts w:ascii="Times New Roman" w:eastAsia="SimSun-ExtB" w:hAnsi="Times New Roman"/>
          <w:i/>
          <w:iCs/>
          <w:sz w:val="20"/>
        </w:rPr>
        <w:t>T</w:t>
      </w:r>
      <w:r w:rsidRPr="0088043F">
        <w:rPr>
          <w:rFonts w:ascii="Times New Roman" w:eastAsia="SimSun-ExtB" w:hAnsi="Times New Roman"/>
          <w:i/>
          <w:iCs/>
          <w:sz w:val="20"/>
          <w:vertAlign w:val="subscript"/>
        </w:rPr>
        <w:t>m</w:t>
      </w:r>
      <w:r w:rsidRPr="0088043F">
        <w:rPr>
          <w:rFonts w:ascii="Times New Roman" w:eastAsia="SimSun-ExtB" w:hAnsi="Times New Roman"/>
          <w:sz w:val="20"/>
        </w:rPr>
        <w:t xml:space="preserve"> for alexandrite lasers, showing a typical V-shape temperature-dependent performance as demonstrated by Walling and </w:t>
      </w:r>
      <w:proofErr w:type="spellStart"/>
      <w:r w:rsidRPr="0088043F">
        <w:rPr>
          <w:rFonts w:ascii="Times New Roman" w:eastAsia="SimSun-ExtB" w:hAnsi="Times New Roman"/>
          <w:sz w:val="20"/>
        </w:rPr>
        <w:t>Guch</w:t>
      </w:r>
      <w:proofErr w:type="spellEnd"/>
      <w:r w:rsidRPr="0088043F">
        <w:rPr>
          <w:rFonts w:ascii="Times New Roman" w:eastAsia="SimSun-ExtB" w:hAnsi="Times New Roman"/>
          <w:sz w:val="20"/>
        </w:rPr>
        <w:t xml:space="preserve"> (</w:t>
      </w:r>
      <w:r w:rsidRPr="0088043F">
        <w:rPr>
          <w:rFonts w:ascii="Times New Roman" w:eastAsia="SimSun-ExtB" w:hAnsi="Times New Roman"/>
          <w:b/>
          <w:bCs/>
          <w:sz w:val="20"/>
        </w:rPr>
        <w:t>Supplementary Table S1</w:t>
      </w:r>
      <w:r w:rsidRPr="0088043F">
        <w:rPr>
          <w:rFonts w:ascii="Times New Roman" w:eastAsia="SimSun-ExtB" w:hAnsi="Times New Roman"/>
          <w:sz w:val="20"/>
        </w:rPr>
        <w:t xml:space="preserve">). </w:t>
      </w:r>
    </w:p>
    <w:p w14:paraId="65F96DF2" w14:textId="77777777" w:rsidR="00A1725C" w:rsidRPr="0088043F" w:rsidRDefault="00A1725C" w:rsidP="00A1725C">
      <w:pPr>
        <w:spacing w:line="360" w:lineRule="auto"/>
        <w:ind w:firstLineChars="100" w:firstLine="200"/>
        <w:contextualSpacing/>
        <w:rPr>
          <w:rFonts w:ascii="Times New Roman" w:eastAsia="SimSun-ExtB" w:hAnsi="Times New Roman"/>
          <w:sz w:val="20"/>
        </w:rPr>
      </w:pPr>
      <w:r w:rsidRPr="0088043F">
        <w:rPr>
          <w:rFonts w:ascii="Times New Roman" w:eastAsia="SimSun-ExtB" w:hAnsi="Times New Roman" w:hint="eastAsia"/>
          <w:sz w:val="20"/>
        </w:rPr>
        <w:t>I</w:t>
      </w:r>
      <w:r w:rsidRPr="0088043F">
        <w:rPr>
          <w:rFonts w:ascii="Times New Roman" w:eastAsia="SimSun-ExtB" w:hAnsi="Times New Roman"/>
          <w:sz w:val="20"/>
        </w:rPr>
        <w:t xml:space="preserve">n comparison, the laser low-level of </w:t>
      </w:r>
      <w:proofErr w:type="gramStart"/>
      <w:r w:rsidRPr="0088043F">
        <w:rPr>
          <w:rFonts w:ascii="Times New Roman" w:eastAsia="SimSun-ExtB" w:hAnsi="Times New Roman"/>
          <w:sz w:val="20"/>
        </w:rPr>
        <w:t>Nd:YVO</w:t>
      </w:r>
      <w:proofErr w:type="gramEnd"/>
      <w:r w:rsidRPr="0088043F">
        <w:rPr>
          <w:rFonts w:ascii="Times New Roman" w:eastAsia="SimSun-ExtB" w:hAnsi="Times New Roman"/>
          <w:sz w:val="20"/>
          <w:vertAlign w:val="subscript"/>
        </w:rPr>
        <w:t>4</w:t>
      </w:r>
      <w:r w:rsidRPr="0088043F">
        <w:rPr>
          <w:rFonts w:ascii="Times New Roman" w:eastAsia="SimSun-ExtB" w:hAnsi="Times New Roman"/>
          <w:sz w:val="20"/>
        </w:rPr>
        <w:t xml:space="preserve"> is </w:t>
      </w:r>
      <w:r w:rsidRPr="0088043F">
        <w:rPr>
          <w:rFonts w:ascii="Times New Roman" w:eastAsia="SimSun-ExtB" w:hAnsi="Times New Roman"/>
          <w:sz w:val="20"/>
          <w:vertAlign w:val="superscript"/>
        </w:rPr>
        <w:t>4</w:t>
      </w:r>
      <w:r w:rsidRPr="0088043F">
        <w:rPr>
          <w:rFonts w:ascii="Times New Roman" w:eastAsia="SimSun-ExtB" w:hAnsi="Times New Roman"/>
          <w:sz w:val="20"/>
        </w:rPr>
        <w:t>I</w:t>
      </w:r>
      <w:r w:rsidRPr="0088043F">
        <w:rPr>
          <w:rFonts w:ascii="Times New Roman" w:eastAsia="SimSun-ExtB" w:hAnsi="Times New Roman"/>
          <w:sz w:val="20"/>
          <w:vertAlign w:val="subscript"/>
        </w:rPr>
        <w:t>11/2</w:t>
      </w:r>
      <w:r w:rsidRPr="0088043F">
        <w:rPr>
          <w:rFonts w:ascii="Times New Roman" w:eastAsia="SimSun-ExtB" w:hAnsi="Times New Roman"/>
          <w:sz w:val="20"/>
        </w:rPr>
        <w:t xml:space="preserve"> level, not ground-state level </w:t>
      </w:r>
      <w:r w:rsidRPr="0088043F">
        <w:rPr>
          <w:rFonts w:ascii="Times New Roman" w:eastAsia="SimSun-ExtB" w:hAnsi="Times New Roman"/>
          <w:sz w:val="20"/>
          <w:vertAlign w:val="superscript"/>
        </w:rPr>
        <w:t>4</w:t>
      </w:r>
      <w:r w:rsidRPr="0088043F">
        <w:rPr>
          <w:rFonts w:ascii="Times New Roman" w:eastAsia="SimSun-ExtB" w:hAnsi="Times New Roman"/>
          <w:sz w:val="20"/>
        </w:rPr>
        <w:t>I</w:t>
      </w:r>
      <w:r w:rsidRPr="0088043F">
        <w:rPr>
          <w:rFonts w:ascii="Times New Roman" w:eastAsia="SimSun-ExtB" w:hAnsi="Times New Roman"/>
          <w:sz w:val="20"/>
          <w:vertAlign w:val="subscript"/>
        </w:rPr>
        <w:t>9/2</w:t>
      </w:r>
      <w:r w:rsidRPr="0088043F">
        <w:rPr>
          <w:rFonts w:ascii="Times New Roman" w:eastAsia="SimSun-ExtB" w:hAnsi="Times New Roman"/>
          <w:sz w:val="20"/>
        </w:rPr>
        <w:t>. There is a large energy difference of 1966 cm</w:t>
      </w:r>
      <w:r w:rsidRPr="0088043F">
        <w:rPr>
          <w:rFonts w:ascii="Times New Roman" w:eastAsia="SimSun-ExtB" w:hAnsi="Times New Roman"/>
          <w:sz w:val="20"/>
          <w:vertAlign w:val="superscript"/>
        </w:rPr>
        <w:t>-1</w:t>
      </w:r>
      <w:r w:rsidRPr="0088043F">
        <w:rPr>
          <w:rFonts w:ascii="Times New Roman" w:eastAsia="SimSun-ExtB" w:hAnsi="Times New Roman"/>
          <w:sz w:val="20"/>
        </w:rPr>
        <w:t>. In g</w:t>
      </w:r>
      <w:r w:rsidRPr="0088043F">
        <w:rPr>
          <w:rFonts w:ascii="Times New Roman" w:eastAsia="SimSun-ExtB" w:hAnsi="Times New Roman" w:hint="eastAsia"/>
          <w:sz w:val="20"/>
        </w:rPr>
        <w:t>eneral</w:t>
      </w:r>
      <w:r w:rsidRPr="0088043F">
        <w:rPr>
          <w:rFonts w:ascii="Times New Roman" w:eastAsia="SimSun-ExtB" w:hAnsi="Times New Roman"/>
          <w:sz w:val="20"/>
        </w:rPr>
        <w:t xml:space="preserve">, the population of </w:t>
      </w:r>
      <w:r w:rsidRPr="0088043F">
        <w:rPr>
          <w:rFonts w:ascii="Times New Roman" w:eastAsia="SimSun-ExtB" w:hAnsi="Times New Roman"/>
          <w:sz w:val="20"/>
          <w:vertAlign w:val="superscript"/>
        </w:rPr>
        <w:t>4</w:t>
      </w:r>
      <w:r w:rsidRPr="0088043F">
        <w:rPr>
          <w:rFonts w:ascii="Times New Roman" w:eastAsia="SimSun-ExtB" w:hAnsi="Times New Roman"/>
          <w:sz w:val="20"/>
        </w:rPr>
        <w:t>I</w:t>
      </w:r>
      <w:r w:rsidRPr="0088043F">
        <w:rPr>
          <w:rFonts w:ascii="Times New Roman" w:eastAsia="SimSun-ExtB" w:hAnsi="Times New Roman"/>
          <w:sz w:val="20"/>
          <w:vertAlign w:val="subscript"/>
        </w:rPr>
        <w:t>11/2</w:t>
      </w:r>
      <w:r w:rsidRPr="0088043F">
        <w:rPr>
          <w:rFonts w:ascii="Times New Roman" w:eastAsia="SimSun-ExtB" w:hAnsi="Times New Roman"/>
          <w:sz w:val="20"/>
        </w:rPr>
        <w:t xml:space="preserve"> level can be neglected in the calculation of steady-state population inversion. As a result, our lasing threshold would continuously decrease with increasing temperatures in principle (</w:t>
      </w:r>
      <w:proofErr w:type="spellStart"/>
      <w:r w:rsidRPr="0088043F">
        <w:rPr>
          <w:rFonts w:ascii="Times New Roman" w:eastAsia="SimSun-ExtB" w:hAnsi="Times New Roman"/>
          <w:sz w:val="20"/>
        </w:rPr>
        <w:t>P</w:t>
      </w:r>
      <w:r w:rsidRPr="0088043F">
        <w:rPr>
          <w:rFonts w:ascii="Times New Roman" w:eastAsia="SimSun-ExtB" w:hAnsi="Times New Roman"/>
          <w:sz w:val="20"/>
          <w:vertAlign w:val="subscript"/>
        </w:rPr>
        <w:t>th</w:t>
      </w:r>
      <w:proofErr w:type="spellEnd"/>
      <w:r w:rsidRPr="0088043F">
        <w:rPr>
          <w:rFonts w:ascii="Times New Roman" w:eastAsia="SimSun-ExtB" w:hAnsi="Times New Roman"/>
          <w:sz w:val="20"/>
          <w:vertAlign w:val="subscript"/>
        </w:rPr>
        <w:t xml:space="preserve"> </w:t>
      </w:r>
      <w:r w:rsidRPr="0088043F">
        <w:rPr>
          <w:rFonts w:ascii="Times New Roman" w:eastAsia="SimSun-ExtB" w:hAnsi="Times New Roman"/>
          <w:sz w:val="20"/>
        </w:rPr>
        <w:t>= C/</w:t>
      </w:r>
      <w:proofErr w:type="spellStart"/>
      <w:r w:rsidRPr="0088043F">
        <w:rPr>
          <w:rFonts w:ascii="Times New Roman" w:eastAsia="SimSun-ExtB" w:hAnsi="Times New Roman"/>
          <w:sz w:val="20"/>
        </w:rPr>
        <w:t>T</w:t>
      </w:r>
      <w:r w:rsidRPr="0088043F">
        <w:rPr>
          <w:rFonts w:ascii="Times New Roman" w:eastAsia="SimSun-ExtB" w:hAnsi="Times New Roman"/>
          <w:sz w:val="20"/>
          <w:vertAlign w:val="subscript"/>
        </w:rPr>
        <w:t>th</w:t>
      </w:r>
      <w:proofErr w:type="spellEnd"/>
      <w:r w:rsidRPr="0088043F">
        <w:rPr>
          <w:rFonts w:ascii="Times New Roman" w:eastAsia="SimSun-ExtB" w:hAnsi="Times New Roman"/>
          <w:sz w:val="20"/>
        </w:rPr>
        <w:t xml:space="preserve">), </w:t>
      </w:r>
      <w:r w:rsidRPr="0088043F">
        <w:rPr>
          <w:rFonts w:ascii="Times New Roman" w:eastAsia="SimSun-ExtB" w:hAnsi="Times New Roman" w:hint="eastAsia"/>
          <w:sz w:val="20"/>
        </w:rPr>
        <w:t>u</w:t>
      </w:r>
      <w:r w:rsidRPr="0088043F">
        <w:rPr>
          <w:rFonts w:ascii="Times New Roman" w:eastAsia="SimSun-ExtB" w:hAnsi="Times New Roman"/>
          <w:sz w:val="20"/>
        </w:rPr>
        <w:t>ntil the intrinsic damage at high temperature. The minimum lasing threshold is determined by the thermal load capacity of the laser crystal and electron-phonon coupling intensity.</w:t>
      </w:r>
    </w:p>
    <w:p w14:paraId="7D62ED9E" w14:textId="77777777" w:rsidR="00A1725C" w:rsidRPr="0088043F" w:rsidRDefault="00A1725C" w:rsidP="00A1725C">
      <w:pPr>
        <w:widowControl/>
        <w:rPr>
          <w:rFonts w:ascii="Times New Roman" w:hAnsi="Times New Roman"/>
          <w:sz w:val="20"/>
        </w:rPr>
      </w:pPr>
    </w:p>
    <w:p w14:paraId="6552B034" w14:textId="56190546" w:rsidR="00601FC3" w:rsidRPr="0088043F" w:rsidRDefault="00601FC3">
      <w:pPr>
        <w:widowControl/>
        <w:jc w:val="left"/>
        <w:rPr>
          <w:rFonts w:ascii="Times New Roman" w:hAnsi="Times New Roman" w:cs="Times New Roman"/>
          <w:b/>
          <w:bCs/>
          <w:kern w:val="0"/>
          <w:sz w:val="22"/>
        </w:rPr>
      </w:pPr>
      <w:r w:rsidRPr="0088043F">
        <w:rPr>
          <w:rFonts w:ascii="Times New Roman" w:hAnsi="Times New Roman" w:cs="Times New Roman"/>
          <w:b/>
          <w:bCs/>
          <w:kern w:val="0"/>
          <w:sz w:val="22"/>
        </w:rPr>
        <w:br w:type="page"/>
      </w:r>
    </w:p>
    <w:p w14:paraId="48B9B333" w14:textId="77777777" w:rsidR="003070A5" w:rsidRPr="0088043F" w:rsidRDefault="003070A5">
      <w:pPr>
        <w:widowControl/>
        <w:jc w:val="left"/>
        <w:rPr>
          <w:rFonts w:ascii="Times New Roman" w:hAnsi="Times New Roman" w:cs="Times New Roman"/>
          <w:b/>
          <w:bCs/>
          <w:kern w:val="0"/>
          <w:sz w:val="22"/>
        </w:rPr>
      </w:pPr>
    </w:p>
    <w:bookmarkEnd w:id="2"/>
    <w:p w14:paraId="113F24CD" w14:textId="0BB0AAAA" w:rsidR="007C1034" w:rsidRPr="0088043F" w:rsidRDefault="00F37E7C" w:rsidP="00A24136">
      <w:pPr>
        <w:widowControl/>
        <w:spacing w:line="360" w:lineRule="auto"/>
        <w:jc w:val="left"/>
        <w:rPr>
          <w:rFonts w:ascii="Times New Roman" w:hAnsi="Times New Roman" w:cs="Times New Roman"/>
          <w:kern w:val="0"/>
          <w:sz w:val="20"/>
          <w:szCs w:val="20"/>
        </w:rPr>
      </w:pPr>
      <w:r w:rsidRPr="0088043F">
        <w:rPr>
          <w:rFonts w:ascii="Times New Roman" w:eastAsia="等线" w:hAnsi="Times New Roman" w:cs="Times New Roman"/>
          <w:b/>
          <w:bCs/>
          <w:kern w:val="0"/>
          <w:sz w:val="20"/>
          <w:szCs w:val="20"/>
        </w:rPr>
        <w:t xml:space="preserve">Selection </w:t>
      </w:r>
      <w:r w:rsidR="00DF6EDB" w:rsidRPr="0088043F">
        <w:rPr>
          <w:rFonts w:ascii="Times New Roman" w:eastAsia="等线" w:hAnsi="Times New Roman" w:cs="Times New Roman"/>
          <w:b/>
          <w:bCs/>
          <w:kern w:val="0"/>
          <w:sz w:val="20"/>
          <w:szCs w:val="20"/>
        </w:rPr>
        <w:t xml:space="preserve">rules </w:t>
      </w:r>
      <w:r w:rsidR="0015637E" w:rsidRPr="0088043F">
        <w:rPr>
          <w:rFonts w:ascii="Times New Roman" w:eastAsia="等线" w:hAnsi="Times New Roman" w:cs="Times New Roman"/>
          <w:b/>
          <w:bCs/>
          <w:kern w:val="0"/>
          <w:sz w:val="20"/>
          <w:szCs w:val="20"/>
        </w:rPr>
        <w:t>of qualified-symmetry phonons</w:t>
      </w:r>
    </w:p>
    <w:p w14:paraId="7C0B86D9" w14:textId="4196E10C" w:rsidR="00140FAF" w:rsidRPr="0088043F" w:rsidRDefault="004A284F" w:rsidP="00381F37">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In this section, we analyze</w:t>
      </w:r>
      <w:r w:rsidR="0092671B" w:rsidRPr="0088043F">
        <w:rPr>
          <w:rFonts w:ascii="Times New Roman" w:eastAsia="等线" w:hAnsi="Times New Roman" w:cs="Times New Roman"/>
          <w:kern w:val="0"/>
          <w:sz w:val="20"/>
          <w:szCs w:val="20"/>
        </w:rPr>
        <w:t>d</w:t>
      </w:r>
      <w:r w:rsidRPr="0088043F">
        <w:rPr>
          <w:rFonts w:ascii="Times New Roman" w:eastAsia="等线" w:hAnsi="Times New Roman" w:cs="Times New Roman"/>
          <w:kern w:val="0"/>
          <w:sz w:val="20"/>
          <w:szCs w:val="20"/>
        </w:rPr>
        <w:t xml:space="preserve"> the</w:t>
      </w:r>
      <w:r w:rsidR="00140FAF" w:rsidRPr="0088043F">
        <w:rPr>
          <w:rFonts w:ascii="Times New Roman" w:eastAsia="等线" w:hAnsi="Times New Roman" w:cs="Times New Roman"/>
          <w:kern w:val="0"/>
          <w:sz w:val="20"/>
          <w:szCs w:val="20"/>
        </w:rPr>
        <w:t xml:space="preserve"> selection </w:t>
      </w:r>
      <w:r w:rsidR="0092671B" w:rsidRPr="0088043F">
        <w:rPr>
          <w:rFonts w:ascii="Times New Roman" w:eastAsia="等线" w:hAnsi="Times New Roman" w:cs="Times New Roman"/>
          <w:kern w:val="0"/>
          <w:sz w:val="20"/>
          <w:szCs w:val="20"/>
        </w:rPr>
        <w:t xml:space="preserve">rules </w:t>
      </w:r>
      <w:r w:rsidRPr="0088043F">
        <w:rPr>
          <w:rFonts w:ascii="Times New Roman" w:eastAsia="等线" w:hAnsi="Times New Roman" w:cs="Times New Roman"/>
          <w:kern w:val="0"/>
          <w:sz w:val="20"/>
          <w:szCs w:val="20"/>
        </w:rPr>
        <w:t>of</w:t>
      </w:r>
      <w:r w:rsidRPr="0088043F">
        <w:rPr>
          <w:rFonts w:ascii="Times New Roman" w:eastAsia="等线" w:hAnsi="Times New Roman" w:cs="Times New Roman" w:hint="eastAsia"/>
          <w:kern w:val="0"/>
          <w:sz w:val="20"/>
          <w:szCs w:val="20"/>
        </w:rPr>
        <w:t xml:space="preserve"> </w:t>
      </w:r>
      <w:r w:rsidR="00140FAF" w:rsidRPr="0088043F">
        <w:rPr>
          <w:rFonts w:ascii="Times New Roman" w:eastAsia="等线" w:hAnsi="Times New Roman" w:cs="Times New Roman"/>
          <w:kern w:val="0"/>
          <w:sz w:val="20"/>
          <w:szCs w:val="20"/>
        </w:rPr>
        <w:t xml:space="preserve">lattice vibration modes involved in </w:t>
      </w:r>
      <w:r w:rsidRPr="0088043F">
        <w:rPr>
          <w:rFonts w:ascii="Times New Roman" w:eastAsia="等线" w:hAnsi="Times New Roman" w:cs="Times New Roman"/>
          <w:kern w:val="0"/>
          <w:sz w:val="20"/>
          <w:szCs w:val="20"/>
        </w:rPr>
        <w:t xml:space="preserve">the </w:t>
      </w:r>
      <w:r w:rsidR="0058134F" w:rsidRPr="0088043F">
        <w:rPr>
          <w:rFonts w:ascii="Times New Roman" w:eastAsia="等线" w:hAnsi="Times New Roman" w:cs="Times New Roman"/>
          <w:kern w:val="0"/>
          <w:sz w:val="20"/>
          <w:szCs w:val="20"/>
        </w:rPr>
        <w:t>phonon-triggered</w:t>
      </w:r>
      <w:r w:rsidR="00140FAF" w:rsidRPr="0088043F">
        <w:rPr>
          <w:rFonts w:ascii="Times New Roman" w:eastAsia="等线" w:hAnsi="Times New Roman" w:cs="Times New Roman"/>
          <w:kern w:val="0"/>
          <w:sz w:val="20"/>
          <w:szCs w:val="20"/>
        </w:rPr>
        <w:t xml:space="preserve"> process. Symmetric consideration allow</w:t>
      </w:r>
      <w:r w:rsidRPr="0088043F">
        <w:rPr>
          <w:rFonts w:ascii="Times New Roman" w:eastAsia="等线" w:hAnsi="Times New Roman" w:cs="Times New Roman"/>
          <w:kern w:val="0"/>
          <w:sz w:val="20"/>
          <w:szCs w:val="20"/>
        </w:rPr>
        <w:t xml:space="preserve">s the determination of the vibronic </w:t>
      </w:r>
      <w:r w:rsidR="00140FAF" w:rsidRPr="0088043F">
        <w:rPr>
          <w:rFonts w:ascii="Times New Roman" w:eastAsia="等线" w:hAnsi="Times New Roman" w:cs="Times New Roman"/>
          <w:kern w:val="0"/>
          <w:sz w:val="20"/>
          <w:szCs w:val="20"/>
        </w:rPr>
        <w:t xml:space="preserve">activity </w:t>
      </w:r>
      <w:r w:rsidRPr="0088043F">
        <w:rPr>
          <w:rFonts w:ascii="Times New Roman" w:eastAsia="等线" w:hAnsi="Times New Roman" w:cs="Times New Roman"/>
          <w:kern w:val="0"/>
          <w:sz w:val="20"/>
          <w:szCs w:val="20"/>
        </w:rPr>
        <w:t>with</w:t>
      </w:r>
      <w:r w:rsidR="00140FAF" w:rsidRPr="0088043F">
        <w:rPr>
          <w:rFonts w:ascii="Times New Roman" w:eastAsia="等线" w:hAnsi="Times New Roman" w:cs="Times New Roman"/>
          <w:kern w:val="0"/>
          <w:sz w:val="20"/>
          <w:szCs w:val="20"/>
        </w:rPr>
        <w:t xml:space="preserve"> a </w:t>
      </w:r>
      <w:r w:rsidR="0092671B" w:rsidRPr="0088043F">
        <w:rPr>
          <w:rFonts w:ascii="Times New Roman" w:eastAsia="等线" w:hAnsi="Times New Roman" w:cs="Times New Roman"/>
          <w:kern w:val="0"/>
          <w:sz w:val="20"/>
          <w:szCs w:val="20"/>
        </w:rPr>
        <w:t xml:space="preserve">specific </w:t>
      </w:r>
      <w:r w:rsidR="00140FAF" w:rsidRPr="0088043F">
        <w:rPr>
          <w:rFonts w:ascii="Times New Roman" w:eastAsia="等线" w:hAnsi="Times New Roman" w:cs="Times New Roman"/>
          <w:kern w:val="0"/>
          <w:sz w:val="20"/>
          <w:szCs w:val="20"/>
        </w:rPr>
        <w:t>mode. First, the vibronic-active phonon mode with different symmetry requires to be associated with a change of transition polarizability. Second, the phonon mode must be contained in the combination of the symmetr</w:t>
      </w:r>
      <w:r w:rsidR="0009744B" w:rsidRPr="0088043F">
        <w:rPr>
          <w:rFonts w:ascii="Times New Roman" w:eastAsia="等线" w:hAnsi="Times New Roman" w:cs="Times New Roman"/>
          <w:kern w:val="0"/>
          <w:sz w:val="20"/>
          <w:szCs w:val="20"/>
        </w:rPr>
        <w:t>ies</w:t>
      </w:r>
      <w:r w:rsidR="00140FAF" w:rsidRPr="0088043F">
        <w:rPr>
          <w:rFonts w:ascii="Times New Roman" w:eastAsia="等线" w:hAnsi="Times New Roman" w:cs="Times New Roman"/>
          <w:kern w:val="0"/>
          <w:sz w:val="20"/>
          <w:szCs w:val="20"/>
        </w:rPr>
        <w:t xml:space="preserve"> of electronic wave</w:t>
      </w:r>
      <w:r w:rsidR="0009744B" w:rsidRPr="0088043F">
        <w:rPr>
          <w:rFonts w:ascii="Times New Roman" w:eastAsia="等线" w:hAnsi="Times New Roman" w:cs="Times New Roman"/>
          <w:kern w:val="0"/>
          <w:sz w:val="20"/>
          <w:szCs w:val="20"/>
        </w:rPr>
        <w:t xml:space="preserve"> </w:t>
      </w:r>
      <w:r w:rsidR="00140FAF" w:rsidRPr="0088043F">
        <w:rPr>
          <w:rFonts w:ascii="Times New Roman" w:eastAsia="等线" w:hAnsi="Times New Roman" w:cs="Times New Roman"/>
          <w:kern w:val="0"/>
          <w:sz w:val="20"/>
          <w:szCs w:val="20"/>
        </w:rPr>
        <w:t>function and operator.</w:t>
      </w:r>
    </w:p>
    <w:p w14:paraId="1F9537CA" w14:textId="1827D7AA" w:rsidR="00405EF1" w:rsidRPr="0088043F" w:rsidRDefault="00571540" w:rsidP="00381F37">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 xml:space="preserve">The </w:t>
      </w:r>
      <w:r w:rsidR="0009744B" w:rsidRPr="0088043F">
        <w:rPr>
          <w:rFonts w:ascii="Times New Roman" w:eastAsia="等线" w:hAnsi="Times New Roman" w:cs="Times New Roman"/>
          <w:kern w:val="0"/>
          <w:sz w:val="20"/>
          <w:szCs w:val="20"/>
        </w:rPr>
        <w:t>significant</w:t>
      </w:r>
      <w:r w:rsidRPr="0088043F">
        <w:rPr>
          <w:rFonts w:ascii="Times New Roman" w:eastAsia="等线" w:hAnsi="Times New Roman" w:cs="Times New Roman"/>
          <w:kern w:val="0"/>
          <w:sz w:val="20"/>
          <w:szCs w:val="20"/>
        </w:rPr>
        <w:t xml:space="preserve"> difference in the rapidity of motion between electrons and nuclei allows us to apply the Born-Oppenheimer approximation to treat their correlated motions separately. Denoting the electron and lattice wave function of the system as</w:t>
      </w:r>
      <w:r w:rsidR="003A139F" w:rsidRPr="0088043F">
        <w:rPr>
          <w:rFonts w:ascii="Times New Roman" w:eastAsia="等线" w:hAnsi="Times New Roman" w:cs="Times New Roman"/>
          <w:kern w:val="0"/>
          <w:sz w:val="20"/>
          <w:szCs w:val="20"/>
        </w:rPr>
        <w:t xml:space="preserve"> </w:t>
      </w:r>
      <m:oMath>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m:t>
            </m:r>
          </m:sub>
        </m:sSub>
        <m:r>
          <w:rPr>
            <w:rFonts w:ascii="Cambria Math" w:eastAsia="等线" w:hAnsi="Cambria Math" w:cs="Times New Roman"/>
            <w:kern w:val="0"/>
            <w:sz w:val="20"/>
            <w:szCs w:val="20"/>
          </w:rPr>
          <m:t>(R,r)</m:t>
        </m:r>
      </m:oMath>
      <w:r w:rsidR="003A139F" w:rsidRPr="0088043F">
        <w:rPr>
          <w:rFonts w:ascii="Times New Roman" w:eastAsia="等线" w:hAnsi="Times New Roman" w:cs="Times New Roman" w:hint="eastAsia"/>
          <w:kern w:val="0"/>
          <w:sz w:val="20"/>
          <w:szCs w:val="20"/>
        </w:rPr>
        <w:t xml:space="preserve"> </w:t>
      </w:r>
      <w:r w:rsidRPr="0088043F">
        <w:rPr>
          <w:rFonts w:ascii="Times New Roman" w:eastAsia="等线" w:hAnsi="Times New Roman" w:cs="Times New Roman"/>
          <w:kern w:val="0"/>
          <w:sz w:val="20"/>
          <w:szCs w:val="20"/>
        </w:rPr>
        <w:t>and</w:t>
      </w:r>
      <w:r w:rsidR="003A139F" w:rsidRPr="0088043F">
        <w:rPr>
          <w:rFonts w:ascii="Times New Roman" w:eastAsia="等线" w:hAnsi="Times New Roman" w:cs="Times New Roman"/>
          <w:kern w:val="0"/>
          <w:sz w:val="20"/>
          <w:szCs w:val="20"/>
        </w:rPr>
        <w:t xml:space="preserve"> </w:t>
      </w:r>
      <m:oMath>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m:t>
            </m:r>
          </m:sub>
        </m:sSub>
        <m:r>
          <w:rPr>
            <w:rFonts w:ascii="Cambria Math" w:eastAsia="等线" w:hAnsi="Cambria Math" w:cs="Times New Roman"/>
            <w:kern w:val="0"/>
            <w:sz w:val="20"/>
            <w:szCs w:val="20"/>
          </w:rPr>
          <m:t>(R)</m:t>
        </m:r>
      </m:oMath>
      <w:r w:rsidR="00405EF1"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kern w:val="0"/>
          <w:sz w:val="20"/>
          <w:szCs w:val="20"/>
        </w:rPr>
        <w:t>respectively</w:t>
      </w:r>
      <w:r w:rsidR="00405EF1" w:rsidRPr="0088043F">
        <w:rPr>
          <w:rFonts w:ascii="Times New Roman" w:eastAsia="等线" w:hAnsi="Times New Roman" w:cs="Times New Roman"/>
          <w:kern w:val="0"/>
          <w:sz w:val="20"/>
          <w:szCs w:val="20"/>
        </w:rPr>
        <w:t>.</w:t>
      </w:r>
      <w:r w:rsidRPr="0088043F">
        <w:rPr>
          <w:rFonts w:ascii="Times New Roman" w:eastAsia="等线" w:hAnsi="Times New Roman" w:cs="Times New Roman"/>
          <w:kern w:val="0"/>
          <w:sz w:val="20"/>
          <w:szCs w:val="20"/>
        </w:rPr>
        <w:t xml:space="preserve"> </w:t>
      </w:r>
      <w:r w:rsidR="00405EF1" w:rsidRPr="0088043F">
        <w:rPr>
          <w:rFonts w:ascii="Times New Roman" w:eastAsia="等线" w:hAnsi="Times New Roman" w:cs="Times New Roman"/>
          <w:kern w:val="0"/>
          <w:sz w:val="20"/>
          <w:szCs w:val="20"/>
        </w:rPr>
        <w:t>T</w:t>
      </w:r>
      <w:r w:rsidRPr="0088043F">
        <w:rPr>
          <w:rFonts w:ascii="Times New Roman" w:eastAsia="等线" w:hAnsi="Times New Roman" w:cs="Times New Roman"/>
          <w:kern w:val="0"/>
          <w:sz w:val="20"/>
          <w:szCs w:val="20"/>
        </w:rPr>
        <w:t>he transition probability for the absorption or emission is given by the perturbation theory</w:t>
      </w:r>
      <w:r w:rsidR="00CA5BEA" w:rsidRPr="0088043F">
        <w:rPr>
          <w:rFonts w:ascii="Times New Roman" w:eastAsia="等线" w:hAnsi="Times New Roman" w:cs="Times New Roman"/>
          <w:kern w:val="0"/>
          <w:sz w:val="20"/>
          <w:szCs w:val="20"/>
          <w:vertAlign w:val="superscript"/>
        </w:rPr>
        <w:t>22</w:t>
      </w:r>
      <w:r w:rsidR="0087625F" w:rsidRPr="0088043F">
        <w:rPr>
          <w:rFonts w:ascii="Times New Roman" w:eastAsia="等线" w:hAnsi="Times New Roman" w:cs="Times New Roman"/>
          <w:kern w:val="0"/>
          <w:sz w:val="20"/>
          <w:szCs w:val="20"/>
        </w:rPr>
        <w:t>,</w:t>
      </w:r>
      <w:r w:rsidR="0092671B" w:rsidRPr="0088043F">
        <w:rPr>
          <w:rFonts w:ascii="Times New Roman" w:eastAsia="等线" w:hAnsi="Times New Roman" w:cs="Times New Roman"/>
          <w:kern w:val="0"/>
          <w:sz w:val="20"/>
          <w:szCs w:val="20"/>
        </w:rPr>
        <w:t xml:space="preserve"> see Equation (S1)</w:t>
      </w:r>
    </w:p>
    <w:p w14:paraId="493658A8" w14:textId="7F9902A3" w:rsidR="00571540" w:rsidRPr="0088043F" w:rsidRDefault="004A0D09" w:rsidP="009F1CCF">
      <w:pPr>
        <w:widowControl/>
        <w:tabs>
          <w:tab w:val="center" w:pos="4320"/>
          <w:tab w:val="left" w:pos="5040"/>
          <w:tab w:val="left" w:pos="5760"/>
          <w:tab w:val="left" w:pos="6480"/>
        </w:tabs>
        <w:spacing w:line="360" w:lineRule="auto"/>
        <w:ind w:firstLineChars="200" w:firstLine="400"/>
        <w:jc w:val="right"/>
        <w:rPr>
          <w:rFonts w:ascii="Times New Roman" w:eastAsia="等线" w:hAnsi="Times New Roman" w:cs="Times New Roman"/>
          <w:kern w:val="0"/>
          <w:sz w:val="20"/>
          <w:szCs w:val="20"/>
        </w:rPr>
      </w:pPr>
      <m:oMath>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W</m:t>
            </m:r>
          </m:e>
          <m:sub>
            <m:r>
              <w:rPr>
                <w:rFonts w:ascii="Cambria Math" w:eastAsia="等线" w:hAnsi="Cambria Math" w:cs="Times New Roman"/>
                <w:kern w:val="0"/>
                <w:sz w:val="20"/>
                <w:szCs w:val="20"/>
              </w:rPr>
              <m:t>i</m:t>
            </m:r>
            <m:r>
              <w:rPr>
                <w:rFonts w:ascii="Cambria Math" w:eastAsia="等线" w:hAnsi="Cambria Math" w:cs="Times New Roman" w:hint="eastAsia"/>
                <w:kern w:val="0"/>
                <w:sz w:val="20"/>
                <w:szCs w:val="20"/>
              </w:rPr>
              <m:t>→</m:t>
            </m:r>
            <m:r>
              <w:rPr>
                <w:rFonts w:ascii="Cambria Math" w:eastAsia="等线" w:hAnsi="Cambria Math" w:cs="Times New Roman"/>
                <w:kern w:val="0"/>
                <w:sz w:val="20"/>
                <w:szCs w:val="20"/>
              </w:rPr>
              <m:t>f</m:t>
            </m:r>
          </m:sub>
        </m:sSub>
        <m:r>
          <w:rPr>
            <w:rFonts w:ascii="Cambria Math" w:eastAsia="等线" w:hAnsi="Cambria Math" w:cs="Times New Roman"/>
            <w:kern w:val="0"/>
            <w:sz w:val="20"/>
            <w:szCs w:val="20"/>
          </w:rPr>
          <m:t>=Av</m:t>
        </m:r>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vf</m:t>
            </m:r>
          </m:sub>
          <m:sup/>
          <m:e>
            <m:sSup>
              <m:sSupPr>
                <m:ctrlPr>
                  <w:rPr>
                    <w:rFonts w:ascii="Cambria Math" w:eastAsia="等线" w:hAnsi="Cambria Math" w:cs="Times New Roman"/>
                    <w:i/>
                    <w:kern w:val="0"/>
                    <w:sz w:val="20"/>
                    <w:szCs w:val="20"/>
                  </w:rPr>
                </m:ctrlPr>
              </m:sSupPr>
              <m:e>
                <m:d>
                  <m:dPr>
                    <m:begChr m:val="|"/>
                    <m:endChr m:val="|"/>
                    <m:ctrlPr>
                      <w:rPr>
                        <w:rFonts w:ascii="Cambria Math" w:eastAsia="等线" w:hAnsi="Cambria Math" w:cs="Times New Roman"/>
                        <w:i/>
                        <w:kern w:val="0"/>
                        <w:sz w:val="20"/>
                        <w:szCs w:val="20"/>
                      </w:rPr>
                    </m:ctrlPr>
                  </m:dPr>
                  <m:e>
                    <m:d>
                      <m:dPr>
                        <m:begChr m:val="〈"/>
                        <m:endChr m:val="〉"/>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vf</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ef</m:t>
                            </m:r>
                          </m:sub>
                        </m:sSub>
                        <m:d>
                          <m:dPr>
                            <m:begChr m:val="|"/>
                            <m:endChr m:val="|"/>
                            <m:ctrlPr>
                              <w:rPr>
                                <w:rFonts w:ascii="Cambria Math" w:eastAsia="等线" w:hAnsi="Cambria Math" w:cs="Times New Roman"/>
                                <w:i/>
                                <w:kern w:val="0"/>
                                <w:sz w:val="20"/>
                                <w:szCs w:val="20"/>
                              </w:rPr>
                            </m:ctrlPr>
                          </m:dPr>
                          <m:e>
                            <m:acc>
                              <m:accPr>
                                <m:ctrlPr>
                                  <w:rPr>
                                    <w:rFonts w:ascii="Cambria Math" w:hAnsi="Cambria Math" w:cs="Times New Roman"/>
                                    <w:i/>
                                    <w:sz w:val="20"/>
                                    <w:szCs w:val="20"/>
                                  </w:rPr>
                                </m:ctrlPr>
                              </m:accPr>
                              <m:e>
                                <m:r>
                                  <w:rPr>
                                    <w:rFonts w:ascii="Cambria Math" w:hAnsi="Cambria Math" w:cs="Times New Roman"/>
                                    <w:sz w:val="20"/>
                                    <w:szCs w:val="20"/>
                                  </w:rPr>
                                  <m:t>M</m:t>
                                </m:r>
                              </m:e>
                            </m:acc>
                          </m:e>
                        </m:d>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ei</m:t>
                            </m:r>
                          </m:sub>
                        </m:sSub>
                      </m:e>
                    </m:d>
                  </m:e>
                </m:d>
              </m:e>
              <m:sup>
                <m:r>
                  <w:rPr>
                    <w:rFonts w:ascii="Cambria Math" w:eastAsia="等线" w:hAnsi="Cambria Math" w:cs="Times New Roman"/>
                    <w:kern w:val="0"/>
                    <w:sz w:val="20"/>
                    <w:szCs w:val="20"/>
                  </w:rPr>
                  <m:t>2</m:t>
                </m:r>
              </m:sup>
            </m:sSup>
          </m:e>
        </m:nary>
        <m:r>
          <w:rPr>
            <w:rFonts w:ascii="Cambria Math" w:eastAsia="等线" w:hAnsi="Cambria Math" w:cs="Times New Roman"/>
            <w:kern w:val="0"/>
            <w:sz w:val="20"/>
            <w:szCs w:val="20"/>
          </w:rPr>
          <m:t>δ</m:t>
        </m:r>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E-</m:t>
            </m:r>
            <m:d>
              <m:dPr>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E</m:t>
                    </m:r>
                  </m:e>
                  <m:sub>
                    <m:r>
                      <w:rPr>
                        <w:rFonts w:ascii="Cambria Math" w:eastAsia="等线" w:hAnsi="Cambria Math" w:cs="Times New Roman"/>
                        <w:kern w:val="0"/>
                        <w:sz w:val="20"/>
                        <w:szCs w:val="20"/>
                      </w:rPr>
                      <m:t>f</m:t>
                    </m:r>
                  </m:sub>
                </m:sSub>
                <m:r>
                  <w:rPr>
                    <w:rFonts w:ascii="Cambria Math" w:eastAsia="等线" w:hAnsi="Cambria Math" w:cs="Times New Roman"/>
                    <w:kern w:val="0"/>
                    <w:sz w:val="20"/>
                    <w:szCs w:val="20"/>
                  </w:rPr>
                  <m:t>-</m:t>
                </m:r>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E</m:t>
                    </m:r>
                  </m:e>
                  <m:sub>
                    <m:r>
                      <w:rPr>
                        <w:rFonts w:ascii="Cambria Math" w:eastAsia="等线" w:hAnsi="Cambria Math" w:cs="Times New Roman"/>
                        <w:kern w:val="0"/>
                        <w:sz w:val="20"/>
                        <w:szCs w:val="20"/>
                      </w:rPr>
                      <m:t>i</m:t>
                    </m:r>
                  </m:sub>
                </m:sSub>
                <m:r>
                  <w:rPr>
                    <w:rFonts w:ascii="Cambria Math" w:eastAsia="等线" w:hAnsi="Cambria Math" w:cs="Times New Roman"/>
                    <w:kern w:val="0"/>
                    <w:sz w:val="20"/>
                    <w:szCs w:val="20"/>
                  </w:rPr>
                  <m:t>-n</m:t>
                </m:r>
                <m:r>
                  <m:rPr>
                    <m:sty m:val="p"/>
                  </m:rPr>
                  <w:rPr>
                    <w:rStyle w:val="af7"/>
                    <w:rFonts w:ascii="Cambria Math" w:hAnsi="Cambria Math" w:cs="Times New Roman"/>
                    <w:color w:val="0E101A"/>
                    <w:sz w:val="20"/>
                    <w:szCs w:val="20"/>
                  </w:rPr>
                  <m:t>ℏ</m:t>
                </m:r>
                <m:sSub>
                  <m:sSubPr>
                    <m:ctrlPr>
                      <w:rPr>
                        <w:rStyle w:val="af7"/>
                        <w:rFonts w:ascii="Cambria Math" w:hAnsi="Cambria Math" w:cs="Times New Roman"/>
                        <w:i w:val="0"/>
                        <w:iCs w:val="0"/>
                        <w:color w:val="0E101A"/>
                        <w:sz w:val="20"/>
                        <w:szCs w:val="20"/>
                      </w:rPr>
                    </m:ctrlPr>
                  </m:sSubPr>
                  <m:e>
                    <m:r>
                      <m:rPr>
                        <m:sty m:val="p"/>
                      </m:rPr>
                      <w:rPr>
                        <w:rStyle w:val="af7"/>
                        <w:rFonts w:ascii="Cambria Math" w:hAnsi="Cambria Math" w:cs="Times New Roman"/>
                        <w:color w:val="0E101A"/>
                        <w:sz w:val="20"/>
                        <w:szCs w:val="20"/>
                      </w:rPr>
                      <m:t>ω</m:t>
                    </m:r>
                  </m:e>
                  <m:sub>
                    <m:r>
                      <m:rPr>
                        <m:sty m:val="p"/>
                      </m:rPr>
                      <w:rPr>
                        <w:rStyle w:val="af7"/>
                        <w:rFonts w:ascii="Cambria Math" w:hAnsi="Cambria Math" w:cs="Times New Roman"/>
                        <w:color w:val="0E101A"/>
                        <w:sz w:val="20"/>
                        <w:szCs w:val="20"/>
                      </w:rPr>
                      <m:t>phonon</m:t>
                    </m:r>
                  </m:sub>
                </m:sSub>
              </m:e>
            </m:d>
          </m:e>
        </m:d>
      </m:oMath>
      <w:r w:rsidR="00423C85" w:rsidRPr="0088043F">
        <w:rPr>
          <w:rFonts w:ascii="Times New Roman" w:eastAsia="等线" w:hAnsi="Times New Roman" w:cs="Times New Roman" w:hint="eastAsia"/>
          <w:kern w:val="0"/>
          <w:sz w:val="20"/>
          <w:szCs w:val="20"/>
        </w:rPr>
        <w:t xml:space="preserve"> </w:t>
      </w:r>
      <w:r w:rsidR="00423C85" w:rsidRPr="0088043F">
        <w:rPr>
          <w:rFonts w:ascii="Times New Roman" w:eastAsia="等线" w:hAnsi="Times New Roman" w:cs="Times New Roman"/>
          <w:kern w:val="0"/>
          <w:sz w:val="20"/>
          <w:szCs w:val="20"/>
        </w:rPr>
        <w:t xml:space="preserve">       </w:t>
      </w:r>
      <w:r w:rsidR="00405EF1" w:rsidRPr="0088043F">
        <w:rPr>
          <w:rFonts w:ascii="Times New Roman" w:eastAsia="等线" w:hAnsi="Times New Roman" w:cs="Times New Roman" w:hint="eastAsia"/>
          <w:kern w:val="0"/>
          <w:sz w:val="20"/>
          <w:szCs w:val="20"/>
        </w:rPr>
        <w:t>(</w:t>
      </w:r>
      <w:r w:rsidR="0009744B" w:rsidRPr="0088043F">
        <w:rPr>
          <w:rFonts w:ascii="Times New Roman" w:eastAsia="等线" w:hAnsi="Times New Roman" w:cs="Times New Roman"/>
          <w:kern w:val="0"/>
          <w:sz w:val="20"/>
          <w:szCs w:val="20"/>
        </w:rPr>
        <w:t>S</w:t>
      </w:r>
      <w:r w:rsidR="00405EF1" w:rsidRPr="0088043F">
        <w:rPr>
          <w:rFonts w:ascii="Times New Roman" w:eastAsia="等线" w:hAnsi="Times New Roman" w:cs="Times New Roman"/>
          <w:kern w:val="0"/>
          <w:sz w:val="20"/>
          <w:szCs w:val="20"/>
        </w:rPr>
        <w:t>1)</w:t>
      </w:r>
    </w:p>
    <w:p w14:paraId="1B258CB1" w14:textId="4F0930A0" w:rsidR="00967F1C" w:rsidRPr="0088043F" w:rsidRDefault="00423C85" w:rsidP="008E4FEB">
      <w:pPr>
        <w:widowControl/>
        <w:tabs>
          <w:tab w:val="center" w:pos="4320"/>
          <w:tab w:val="left" w:pos="5040"/>
          <w:tab w:val="left" w:pos="5760"/>
          <w:tab w:val="left" w:pos="6480"/>
        </w:tabs>
        <w:spacing w:line="360" w:lineRule="auto"/>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w</w:t>
      </w:r>
      <w:r w:rsidR="00571540" w:rsidRPr="0088043F">
        <w:rPr>
          <w:rFonts w:ascii="Times New Roman" w:eastAsia="等线" w:hAnsi="Times New Roman" w:cs="Times New Roman"/>
          <w:kern w:val="0"/>
          <w:sz w:val="20"/>
          <w:szCs w:val="20"/>
        </w:rPr>
        <w:t>here</w:t>
      </w:r>
      <w:r w:rsidR="009E511A" w:rsidRPr="0088043F">
        <w:rPr>
          <w:rFonts w:ascii="Times New Roman" w:eastAsia="等线" w:hAnsi="Times New Roman" w:cs="Times New Roman"/>
          <w:kern w:val="0"/>
          <w:sz w:val="20"/>
          <w:szCs w:val="20"/>
        </w:rPr>
        <w:t xml:space="preserve"> </w:t>
      </w:r>
      <m:oMath>
        <m:r>
          <w:rPr>
            <w:rFonts w:ascii="Cambria Math" w:eastAsia="等线" w:hAnsi="Cambria Math" w:cs="Times New Roman"/>
            <w:kern w:val="0"/>
            <w:sz w:val="20"/>
            <w:szCs w:val="20"/>
          </w:rPr>
          <m:t>Av</m:t>
        </m:r>
      </m:oMath>
      <w:r w:rsidR="009E511A" w:rsidRPr="0088043F">
        <w:rPr>
          <w:rFonts w:ascii="Times New Roman" w:eastAsia="等线" w:hAnsi="Times New Roman" w:cs="Times New Roman"/>
          <w:kern w:val="0"/>
          <w:sz w:val="20"/>
          <w:szCs w:val="20"/>
        </w:rPr>
        <w:t xml:space="preserve"> </w:t>
      </w:r>
      <w:r w:rsidR="00571540" w:rsidRPr="0088043F">
        <w:rPr>
          <w:rFonts w:ascii="Times New Roman" w:eastAsia="等线" w:hAnsi="Times New Roman" w:cs="Times New Roman"/>
          <w:kern w:val="0"/>
          <w:sz w:val="20"/>
          <w:szCs w:val="20"/>
        </w:rPr>
        <w:t>means the statistical average on initial phonon states</w:t>
      </w:r>
      <w:r w:rsidR="009E511A" w:rsidRPr="0088043F">
        <w:rPr>
          <w:rFonts w:ascii="Times New Roman" w:eastAsia="等线" w:hAnsi="Times New Roman" w:cs="Times New Roman"/>
          <w:kern w:val="0"/>
          <w:sz w:val="20"/>
          <w:szCs w:val="20"/>
        </w:rPr>
        <w:t xml:space="preserve"> </w:t>
      </w:r>
      <m:oMath>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r>
          <w:rPr>
            <w:rFonts w:ascii="Cambria Math" w:eastAsia="等线" w:hAnsi="Cambria Math" w:cs="Times New Roman"/>
            <w:kern w:val="0"/>
            <w:sz w:val="20"/>
            <w:szCs w:val="20"/>
          </w:rPr>
          <m:t xml:space="preserve"> </m:t>
        </m:r>
      </m:oMath>
      <w:r w:rsidR="00571540" w:rsidRPr="0088043F">
        <w:rPr>
          <w:rFonts w:ascii="Times New Roman" w:eastAsia="等线" w:hAnsi="Times New Roman" w:cs="Times New Roman"/>
          <w:kern w:val="0"/>
          <w:sz w:val="20"/>
          <w:szCs w:val="20"/>
        </w:rPr>
        <w:t>with thermal distribution.</w:t>
      </w:r>
      <w:r w:rsidR="009E511A" w:rsidRPr="0088043F">
        <w:rPr>
          <w:rFonts w:ascii="Times New Roman" w:eastAsia="等线" w:hAnsi="Times New Roman" w:cs="Times New Roman"/>
          <w:kern w:val="0"/>
          <w:sz w:val="20"/>
          <w:szCs w:val="20"/>
        </w:rPr>
        <w:t xml:space="preserve"> </w:t>
      </w:r>
      <m:oMath>
        <m:d>
          <m:dPr>
            <m:begChr m:val="〈"/>
            <m:endChr m:val="〉"/>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vf</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ef</m:t>
                </m:r>
              </m:sub>
            </m:sSub>
            <m:d>
              <m:dPr>
                <m:begChr m:val="|"/>
                <m:endChr m:val="|"/>
                <m:ctrlPr>
                  <w:rPr>
                    <w:rFonts w:ascii="Cambria Math" w:eastAsia="等线" w:hAnsi="Cambria Math" w:cs="Times New Roman"/>
                    <w:i/>
                    <w:kern w:val="0"/>
                    <w:sz w:val="20"/>
                    <w:szCs w:val="20"/>
                  </w:rPr>
                </m:ctrlPr>
              </m:dPr>
              <m:e>
                <m:acc>
                  <m:accPr>
                    <m:ctrlPr>
                      <w:rPr>
                        <w:rFonts w:ascii="Cambria Math" w:hAnsi="Cambria Math" w:cs="Times New Roman"/>
                        <w:i/>
                        <w:sz w:val="20"/>
                        <w:szCs w:val="20"/>
                      </w:rPr>
                    </m:ctrlPr>
                  </m:accPr>
                  <m:e>
                    <m:r>
                      <w:rPr>
                        <w:rFonts w:ascii="Cambria Math" w:hAnsi="Cambria Math" w:cs="Times New Roman"/>
                        <w:sz w:val="20"/>
                        <w:szCs w:val="20"/>
                      </w:rPr>
                      <m:t>M</m:t>
                    </m:r>
                  </m:e>
                </m:acc>
              </m:e>
            </m:d>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ei</m:t>
                </m:r>
              </m:sub>
            </m:sSub>
          </m:e>
        </m:d>
      </m:oMath>
      <w:r w:rsidR="003A3AD1" w:rsidRPr="0088043F">
        <w:rPr>
          <w:rFonts w:ascii="Times New Roman" w:eastAsia="等线" w:hAnsi="Times New Roman" w:cs="Times New Roman" w:hint="eastAsia"/>
          <w:kern w:val="0"/>
          <w:sz w:val="20"/>
          <w:szCs w:val="20"/>
        </w:rPr>
        <w:t xml:space="preserve"> </w:t>
      </w:r>
      <w:r w:rsidR="00571540" w:rsidRPr="0088043F">
        <w:rPr>
          <w:rFonts w:ascii="Times New Roman" w:eastAsia="等线" w:hAnsi="Times New Roman" w:cs="Times New Roman"/>
          <w:kern w:val="0"/>
          <w:sz w:val="20"/>
          <w:szCs w:val="20"/>
        </w:rPr>
        <w:t xml:space="preserve">is the </w:t>
      </w:r>
      <w:r w:rsidR="00571540" w:rsidRPr="0088043F">
        <w:rPr>
          <w:rFonts w:ascii="Times New Roman" w:eastAsia="等线" w:hAnsi="Times New Roman" w:cs="Times New Roman" w:hint="eastAsia"/>
          <w:kern w:val="0"/>
          <w:sz w:val="20"/>
          <w:szCs w:val="20"/>
        </w:rPr>
        <w:t>transition</w:t>
      </w:r>
      <w:r w:rsidR="00571540" w:rsidRPr="0088043F">
        <w:rPr>
          <w:rFonts w:ascii="Times New Roman" w:eastAsia="等线" w:hAnsi="Times New Roman" w:cs="Times New Roman"/>
          <w:kern w:val="0"/>
          <w:sz w:val="20"/>
          <w:szCs w:val="20"/>
        </w:rPr>
        <w:t xml:space="preserve"> matrix element of the electric dipole moment from the initial state </w:t>
      </w:r>
      <w:proofErr w:type="spellStart"/>
      <w:r w:rsidR="00571540" w:rsidRPr="0088043F">
        <w:rPr>
          <w:rFonts w:ascii="Times New Roman" w:eastAsia="等线" w:hAnsi="Times New Roman" w:cs="Times New Roman"/>
          <w:i/>
          <w:iCs/>
          <w:kern w:val="0"/>
          <w:sz w:val="20"/>
          <w:szCs w:val="20"/>
        </w:rPr>
        <w:t>i</w:t>
      </w:r>
      <w:proofErr w:type="spellEnd"/>
      <w:r w:rsidR="00571540" w:rsidRPr="0088043F">
        <w:rPr>
          <w:rFonts w:ascii="Times New Roman" w:eastAsia="等线" w:hAnsi="Times New Roman" w:cs="Times New Roman"/>
          <w:kern w:val="0"/>
          <w:sz w:val="20"/>
          <w:szCs w:val="20"/>
        </w:rPr>
        <w:t xml:space="preserve"> to the final state </w:t>
      </w:r>
      <w:r w:rsidR="00571540" w:rsidRPr="0088043F">
        <w:rPr>
          <w:rFonts w:ascii="Times New Roman" w:eastAsia="等线" w:hAnsi="Times New Roman" w:cs="Times New Roman"/>
          <w:i/>
          <w:iCs/>
          <w:kern w:val="0"/>
          <w:sz w:val="20"/>
          <w:szCs w:val="20"/>
        </w:rPr>
        <w:t>f</w:t>
      </w:r>
      <w:r w:rsidR="00571540" w:rsidRPr="0088043F">
        <w:rPr>
          <w:rFonts w:ascii="Times New Roman" w:eastAsia="等线" w:hAnsi="Times New Roman" w:cs="Times New Roman"/>
          <w:kern w:val="0"/>
          <w:sz w:val="20"/>
          <w:szCs w:val="20"/>
        </w:rPr>
        <w:t xml:space="preserve">. The </w:t>
      </w:r>
      <w:r w:rsidR="00571540" w:rsidRPr="0088043F">
        <w:rPr>
          <w:rFonts w:ascii="Times New Roman" w:eastAsia="等线" w:hAnsi="Times New Roman" w:cs="Times New Roman"/>
          <w:i/>
          <w:iCs/>
          <w:kern w:val="0"/>
          <w:sz w:val="20"/>
          <w:szCs w:val="20"/>
        </w:rPr>
        <w:t>δ</w:t>
      </w:r>
      <w:r w:rsidR="00571540" w:rsidRPr="0088043F">
        <w:rPr>
          <w:rFonts w:ascii="Times New Roman" w:eastAsia="等线" w:hAnsi="Times New Roman" w:cs="Times New Roman"/>
          <w:kern w:val="0"/>
          <w:sz w:val="20"/>
          <w:szCs w:val="20"/>
        </w:rPr>
        <w:t xml:space="preserve">-function </w:t>
      </w:r>
      <w:r w:rsidR="0009744B" w:rsidRPr="0088043F">
        <w:rPr>
          <w:rFonts w:ascii="Times New Roman" w:eastAsia="等线" w:hAnsi="Times New Roman" w:cs="Times New Roman"/>
          <w:kern w:val="0"/>
          <w:sz w:val="20"/>
          <w:szCs w:val="20"/>
        </w:rPr>
        <w:t>is</w:t>
      </w:r>
      <w:r w:rsidR="00571540" w:rsidRPr="0088043F">
        <w:rPr>
          <w:rFonts w:ascii="Times New Roman" w:eastAsia="等线" w:hAnsi="Times New Roman" w:cs="Times New Roman"/>
          <w:kern w:val="0"/>
          <w:sz w:val="20"/>
          <w:szCs w:val="20"/>
        </w:rPr>
        <w:t xml:space="preserve"> introduced to maintain energy conservation. For simplicity </w:t>
      </w:r>
      <w:r w:rsidR="0009744B" w:rsidRPr="0088043F">
        <w:rPr>
          <w:rFonts w:ascii="Times New Roman" w:eastAsia="等线" w:hAnsi="Times New Roman" w:cs="Times New Roman"/>
          <w:kern w:val="0"/>
          <w:sz w:val="20"/>
          <w:szCs w:val="20"/>
        </w:rPr>
        <w:t>and</w:t>
      </w:r>
      <w:r w:rsidR="00571540" w:rsidRPr="0088043F">
        <w:rPr>
          <w:rFonts w:ascii="Times New Roman" w:eastAsia="等线" w:hAnsi="Times New Roman" w:cs="Times New Roman"/>
          <w:kern w:val="0"/>
          <w:sz w:val="20"/>
          <w:szCs w:val="20"/>
        </w:rPr>
        <w:t xml:space="preserve"> without loss of generality, we confine the vibronic coupling in the downward transitions process accompanied by phonon crea</w:t>
      </w:r>
      <w:r w:rsidR="00571540" w:rsidRPr="0088043F">
        <w:rPr>
          <w:rFonts w:ascii="Times New Roman" w:eastAsia="等线" w:hAnsi="Times New Roman" w:cs="Times New Roman" w:hint="eastAsia"/>
          <w:kern w:val="0"/>
          <w:sz w:val="20"/>
          <w:szCs w:val="20"/>
        </w:rPr>
        <w:t>tion</w:t>
      </w:r>
      <w:r w:rsidR="00571540" w:rsidRPr="0088043F">
        <w:rPr>
          <w:rFonts w:ascii="Times New Roman" w:eastAsia="等线" w:hAnsi="Times New Roman" w:cs="Times New Roman"/>
          <w:kern w:val="0"/>
          <w:sz w:val="20"/>
          <w:szCs w:val="20"/>
        </w:rPr>
        <w:t xml:space="preserve"> </w:t>
      </w:r>
      <w:r w:rsidR="0009744B" w:rsidRPr="0088043F">
        <w:rPr>
          <w:rFonts w:ascii="Times New Roman" w:eastAsia="等线" w:hAnsi="Times New Roman" w:cs="Times New Roman"/>
          <w:kern w:val="0"/>
          <w:sz w:val="20"/>
          <w:szCs w:val="20"/>
        </w:rPr>
        <w:t>(</w:t>
      </w:r>
      <w:proofErr w:type="spellStart"/>
      <w:r w:rsidR="0009744B" w:rsidRPr="0088043F">
        <w:rPr>
          <w:rFonts w:ascii="Times New Roman" w:eastAsia="等线" w:hAnsi="Times New Roman" w:cs="Times New Roman"/>
          <w:i/>
          <w:kern w:val="0"/>
          <w:sz w:val="20"/>
          <w:szCs w:val="20"/>
        </w:rPr>
        <w:t>E</w:t>
      </w:r>
      <w:r w:rsidR="0009744B" w:rsidRPr="0088043F">
        <w:rPr>
          <w:rFonts w:ascii="Times New Roman" w:eastAsia="等线" w:hAnsi="Times New Roman" w:cs="Times New Roman"/>
          <w:i/>
          <w:kern w:val="0"/>
          <w:sz w:val="20"/>
          <w:szCs w:val="20"/>
          <w:vertAlign w:val="subscript"/>
        </w:rPr>
        <w:t>f</w:t>
      </w:r>
      <w:proofErr w:type="spellEnd"/>
      <w:r w:rsidR="0009744B" w:rsidRPr="0088043F">
        <w:rPr>
          <w:rFonts w:ascii="Times New Roman" w:eastAsia="等线" w:hAnsi="Times New Roman" w:cs="Times New Roman"/>
          <w:i/>
          <w:kern w:val="0"/>
          <w:sz w:val="20"/>
          <w:szCs w:val="20"/>
          <w:vertAlign w:val="subscript"/>
        </w:rPr>
        <w:t xml:space="preserve"> </w:t>
      </w:r>
      <w:r w:rsidR="0009744B" w:rsidRPr="0088043F">
        <w:rPr>
          <w:rFonts w:ascii="Times New Roman" w:eastAsia="等线" w:hAnsi="Times New Roman" w:cs="Times New Roman"/>
          <w:i/>
          <w:kern w:val="0"/>
          <w:sz w:val="20"/>
          <w:szCs w:val="20"/>
        </w:rPr>
        <w:t xml:space="preserve">&lt; </w:t>
      </w:r>
      <w:proofErr w:type="spellStart"/>
      <w:r w:rsidR="0009744B" w:rsidRPr="0088043F">
        <w:rPr>
          <w:rFonts w:ascii="Times New Roman" w:eastAsia="等线" w:hAnsi="Times New Roman" w:cs="Times New Roman"/>
          <w:i/>
          <w:kern w:val="0"/>
          <w:sz w:val="20"/>
          <w:szCs w:val="20"/>
        </w:rPr>
        <w:t>E</w:t>
      </w:r>
      <w:r w:rsidR="0009744B" w:rsidRPr="0088043F">
        <w:rPr>
          <w:rFonts w:ascii="Times New Roman" w:eastAsia="等线" w:hAnsi="Times New Roman" w:cs="Times New Roman"/>
          <w:i/>
          <w:kern w:val="0"/>
          <w:sz w:val="20"/>
          <w:szCs w:val="20"/>
          <w:vertAlign w:val="subscript"/>
        </w:rPr>
        <w:t>i</w:t>
      </w:r>
      <w:proofErr w:type="spellEnd"/>
      <w:r w:rsidR="0009744B" w:rsidRPr="0088043F">
        <w:rPr>
          <w:rFonts w:ascii="Times New Roman" w:eastAsia="等线" w:hAnsi="Times New Roman" w:cs="Times New Roman"/>
          <w:kern w:val="0"/>
          <w:sz w:val="20"/>
          <w:szCs w:val="20"/>
        </w:rPr>
        <w:t>)</w:t>
      </w:r>
      <w:r w:rsidR="00571540" w:rsidRPr="0088043F">
        <w:rPr>
          <w:rFonts w:ascii="Times New Roman" w:eastAsia="等线" w:hAnsi="Times New Roman" w:cs="Times New Roman"/>
          <w:kern w:val="0"/>
          <w:sz w:val="20"/>
          <w:szCs w:val="20"/>
        </w:rPr>
        <w:t xml:space="preserve">. It </w:t>
      </w:r>
      <w:r w:rsidR="0009744B" w:rsidRPr="0088043F">
        <w:rPr>
          <w:rFonts w:ascii="Times New Roman" w:eastAsia="等线" w:hAnsi="Times New Roman" w:cs="Times New Roman"/>
          <w:kern w:val="0"/>
          <w:sz w:val="20"/>
          <w:szCs w:val="20"/>
        </w:rPr>
        <w:t>can be</w:t>
      </w:r>
      <w:r w:rsidR="00571540" w:rsidRPr="0088043F">
        <w:rPr>
          <w:rFonts w:ascii="Times New Roman" w:eastAsia="等线" w:hAnsi="Times New Roman" w:cs="Times New Roman"/>
          <w:kern w:val="0"/>
          <w:sz w:val="20"/>
          <w:szCs w:val="20"/>
        </w:rPr>
        <w:t xml:space="preserve"> observed that the emitted photon energy </w:t>
      </w:r>
      <w:r w:rsidR="0009744B" w:rsidRPr="0088043F">
        <w:rPr>
          <w:rFonts w:ascii="Times New Roman" w:eastAsia="等线" w:hAnsi="Times New Roman" w:cs="Times New Roman"/>
          <w:kern w:val="0"/>
          <w:sz w:val="20"/>
          <w:szCs w:val="20"/>
        </w:rPr>
        <w:t>i</w:t>
      </w:r>
      <w:r w:rsidR="00571540" w:rsidRPr="0088043F">
        <w:rPr>
          <w:rFonts w:ascii="Times New Roman" w:eastAsia="等线" w:hAnsi="Times New Roman" w:cs="Times New Roman"/>
          <w:kern w:val="0"/>
          <w:sz w:val="20"/>
          <w:szCs w:val="20"/>
        </w:rPr>
        <w:t>s changed with the participation of phonons. Noting the incident radiation and lattice vibration modulate the electronic distribution in crystals together, and the distortion of electron clouds is related to the polarizability, the transition dipole moment in transition probability can be rewritten in the form of transition polarizability</w:t>
      </w:r>
      <w:r w:rsidR="0092671B" w:rsidRPr="0088043F">
        <w:rPr>
          <w:rFonts w:ascii="Times New Roman" w:eastAsia="等线" w:hAnsi="Times New Roman" w:cs="Times New Roman"/>
          <w:kern w:val="0"/>
          <w:sz w:val="20"/>
          <w:szCs w:val="20"/>
        </w:rPr>
        <w:t>, see Equation (S2)</w:t>
      </w:r>
    </w:p>
    <w:p w14:paraId="7E9CDD8F" w14:textId="6A048AFC" w:rsidR="00571540" w:rsidRPr="0088043F" w:rsidRDefault="004A0D09" w:rsidP="009F1CCF">
      <w:pPr>
        <w:widowControl/>
        <w:tabs>
          <w:tab w:val="center" w:pos="4320"/>
          <w:tab w:val="left" w:pos="5040"/>
          <w:tab w:val="left" w:pos="5760"/>
          <w:tab w:val="left" w:pos="6480"/>
        </w:tabs>
        <w:spacing w:line="360" w:lineRule="auto"/>
        <w:jc w:val="right"/>
        <w:rPr>
          <w:rFonts w:ascii="Times New Roman" w:eastAsia="等线" w:hAnsi="Times New Roman" w:cs="Times New Roman"/>
          <w:kern w:val="0"/>
          <w:sz w:val="20"/>
          <w:szCs w:val="20"/>
        </w:rPr>
      </w:pPr>
      <m:oMath>
        <m:d>
          <m:dPr>
            <m:begChr m:val="〈"/>
            <m:endChr m:val="〉"/>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vf</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ef</m:t>
                </m:r>
              </m:sub>
            </m:sSub>
            <m:d>
              <m:dPr>
                <m:begChr m:val="|"/>
                <m:endChr m:val="|"/>
                <m:ctrlPr>
                  <w:rPr>
                    <w:rFonts w:ascii="Cambria Math" w:eastAsia="等线" w:hAnsi="Cambria Math" w:cs="Times New Roman"/>
                    <w:i/>
                    <w:kern w:val="0"/>
                    <w:sz w:val="20"/>
                    <w:szCs w:val="20"/>
                  </w:rPr>
                </m:ctrlPr>
              </m:dPr>
              <m:e>
                <m:acc>
                  <m:accPr>
                    <m:ctrlPr>
                      <w:rPr>
                        <w:rFonts w:ascii="Cambria Math" w:hAnsi="Cambria Math" w:cs="Times New Roman"/>
                        <w:i/>
                        <w:sz w:val="20"/>
                        <w:szCs w:val="20"/>
                      </w:rPr>
                    </m:ctrlPr>
                  </m:accPr>
                  <m:e>
                    <m:r>
                      <w:rPr>
                        <w:rFonts w:ascii="Cambria Math" w:hAnsi="Cambria Math" w:cs="Times New Roman"/>
                        <w:sz w:val="20"/>
                        <w:szCs w:val="20"/>
                      </w:rPr>
                      <m:t>M</m:t>
                    </m:r>
                  </m:e>
                </m:acc>
              </m:e>
            </m:d>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ei</m:t>
                </m:r>
              </m:sub>
            </m:sSub>
          </m:e>
        </m:d>
        <m:r>
          <w:rPr>
            <w:rFonts w:ascii="Cambria Math" w:eastAsia="等线" w:hAnsi="Cambria Math" w:cs="Times New Roman"/>
            <w:kern w:val="0"/>
            <w:sz w:val="20"/>
            <w:szCs w:val="20"/>
          </w:rPr>
          <m:t>=</m:t>
        </m:r>
        <m:d>
          <m:dPr>
            <m:begChr m:val="〈"/>
            <m:endChr m:val="〉"/>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vf</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ef</m:t>
                </m:r>
              </m:sub>
            </m:sSub>
            <m:d>
              <m:dPr>
                <m:begChr m:val="|"/>
                <m:endChr m:val="|"/>
                <m:ctrlPr>
                  <w:rPr>
                    <w:rFonts w:ascii="Cambria Math" w:eastAsia="等线" w:hAnsi="Cambria Math" w:cs="Times New Roman"/>
                    <w:i/>
                    <w:kern w:val="0"/>
                    <w:sz w:val="20"/>
                    <w:szCs w:val="20"/>
                  </w:rPr>
                </m:ctrlPr>
              </m:dPr>
              <m:e>
                <m:acc>
                  <m:accPr>
                    <m:ctrlPr>
                      <w:rPr>
                        <w:rFonts w:ascii="Cambria Math" w:hAnsi="Cambria Math" w:cs="Times New Roman"/>
                        <w:i/>
                        <w:sz w:val="20"/>
                        <w:szCs w:val="20"/>
                      </w:rPr>
                    </m:ctrlPr>
                  </m:accPr>
                  <m:e>
                    <m:r>
                      <w:rPr>
                        <w:rFonts w:ascii="Cambria Math" w:hAnsi="Cambria Math" w:cs="Times New Roman"/>
                        <w:sz w:val="20"/>
                        <w:szCs w:val="20"/>
                      </w:rPr>
                      <m:t>P</m:t>
                    </m:r>
                  </m:e>
                </m:acc>
              </m:e>
            </m:d>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ei</m:t>
                </m:r>
              </m:sub>
            </m:sSub>
          </m:e>
        </m:d>
        <m:r>
          <w:rPr>
            <w:rFonts w:ascii="Cambria Math" w:eastAsia="等线" w:hAnsi="Cambria Math" w:cs="Times New Roman"/>
            <w:kern w:val="0"/>
            <w:sz w:val="20"/>
            <w:szCs w:val="20"/>
          </w:rPr>
          <m:t>∙</m:t>
        </m:r>
        <m:r>
          <m:rPr>
            <m:sty m:val="bi"/>
          </m:rPr>
          <w:rPr>
            <w:rFonts w:ascii="Cambria Math" w:eastAsia="等线" w:hAnsi="Cambria Math" w:cs="Times New Roman"/>
            <w:kern w:val="0"/>
            <w:sz w:val="20"/>
            <w:szCs w:val="20"/>
          </w:rPr>
          <m:t>E</m:t>
        </m:r>
      </m:oMath>
      <w:r w:rsidR="003A3AD1" w:rsidRPr="0088043F">
        <w:rPr>
          <w:rFonts w:ascii="Times New Roman" w:eastAsia="等线" w:hAnsi="Times New Roman" w:cs="Times New Roman" w:hint="eastAsia"/>
          <w:kern w:val="0"/>
          <w:sz w:val="20"/>
          <w:szCs w:val="20"/>
        </w:rPr>
        <w:t xml:space="preserve"> </w:t>
      </w:r>
      <w:r w:rsidR="0009744B" w:rsidRPr="0088043F">
        <w:rPr>
          <w:rFonts w:ascii="Times New Roman" w:eastAsia="等线" w:hAnsi="Times New Roman" w:cs="Times New Roman"/>
          <w:kern w:val="0"/>
          <w:sz w:val="20"/>
          <w:szCs w:val="20"/>
        </w:rPr>
        <w:t xml:space="preserve">       </w:t>
      </w:r>
      <w:r w:rsidR="009E697E" w:rsidRPr="0088043F">
        <w:rPr>
          <w:rFonts w:ascii="Times New Roman" w:eastAsia="等线" w:hAnsi="Times New Roman" w:cs="Times New Roman"/>
          <w:kern w:val="0"/>
          <w:sz w:val="20"/>
          <w:szCs w:val="20"/>
        </w:rPr>
        <w:t xml:space="preserve"> </w:t>
      </w:r>
      <w:r w:rsidR="0009744B" w:rsidRPr="0088043F">
        <w:rPr>
          <w:rFonts w:ascii="Times New Roman" w:eastAsia="等线" w:hAnsi="Times New Roman" w:cs="Times New Roman"/>
          <w:kern w:val="0"/>
          <w:sz w:val="20"/>
          <w:szCs w:val="20"/>
        </w:rPr>
        <w:t xml:space="preserve"> </w:t>
      </w:r>
      <w:r w:rsidR="003A3AD1" w:rsidRPr="0088043F">
        <w:rPr>
          <w:rFonts w:ascii="Times New Roman" w:eastAsia="等线" w:hAnsi="Times New Roman" w:cs="Times New Roman"/>
          <w:kern w:val="0"/>
          <w:sz w:val="20"/>
          <w:szCs w:val="20"/>
        </w:rPr>
        <w:t xml:space="preserve">        </w:t>
      </w:r>
      <w:r w:rsidR="00967F1C" w:rsidRPr="0088043F">
        <w:rPr>
          <w:rFonts w:ascii="Times New Roman" w:eastAsia="等线" w:hAnsi="Times New Roman" w:cs="Times New Roman"/>
          <w:kern w:val="0"/>
          <w:sz w:val="20"/>
          <w:szCs w:val="20"/>
        </w:rPr>
        <w:t>(</w:t>
      </w:r>
      <w:r w:rsidR="0009744B" w:rsidRPr="0088043F">
        <w:rPr>
          <w:rFonts w:ascii="Times New Roman" w:eastAsia="等线" w:hAnsi="Times New Roman" w:cs="Times New Roman"/>
          <w:kern w:val="0"/>
          <w:sz w:val="20"/>
          <w:szCs w:val="20"/>
        </w:rPr>
        <w:t>S2</w:t>
      </w:r>
      <w:r w:rsidR="00967F1C" w:rsidRPr="0088043F">
        <w:rPr>
          <w:rFonts w:ascii="Times New Roman" w:eastAsia="等线" w:hAnsi="Times New Roman" w:cs="Times New Roman"/>
          <w:kern w:val="0"/>
          <w:sz w:val="20"/>
          <w:szCs w:val="20"/>
        </w:rPr>
        <w:t>)</w:t>
      </w:r>
    </w:p>
    <w:p w14:paraId="71FD2693" w14:textId="64EE8062" w:rsidR="00967F1C" w:rsidRPr="0088043F" w:rsidRDefault="0009744B" w:rsidP="009F1CCF">
      <w:pPr>
        <w:widowControl/>
        <w:tabs>
          <w:tab w:val="center" w:pos="4320"/>
          <w:tab w:val="left" w:pos="5040"/>
          <w:tab w:val="left" w:pos="5760"/>
          <w:tab w:val="left" w:pos="6480"/>
        </w:tabs>
        <w:spacing w:line="360" w:lineRule="auto"/>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w</w:t>
      </w:r>
      <w:r w:rsidR="00967F1C" w:rsidRPr="0088043F">
        <w:rPr>
          <w:rFonts w:ascii="Times New Roman" w:eastAsia="等线" w:hAnsi="Times New Roman" w:cs="Times New Roman"/>
          <w:kern w:val="0"/>
          <w:sz w:val="20"/>
          <w:szCs w:val="20"/>
        </w:rPr>
        <w:t xml:space="preserve">here </w:t>
      </w:r>
      <m:oMath>
        <m:r>
          <m:rPr>
            <m:sty m:val="bi"/>
          </m:rPr>
          <w:rPr>
            <w:rFonts w:ascii="Cambria Math" w:eastAsia="等线" w:hAnsi="Cambria Math" w:cs="Times New Roman"/>
            <w:kern w:val="0"/>
            <w:sz w:val="20"/>
            <w:szCs w:val="20"/>
          </w:rPr>
          <m:t>E</m:t>
        </m:r>
      </m:oMath>
      <w:r w:rsidR="00967F1C" w:rsidRPr="0088043F">
        <w:rPr>
          <w:rFonts w:ascii="Times New Roman" w:eastAsia="等线" w:hAnsi="Times New Roman" w:cs="Times New Roman"/>
          <w:kern w:val="0"/>
          <w:sz w:val="20"/>
          <w:szCs w:val="20"/>
        </w:rPr>
        <w:t xml:space="preserve"> represents the electric field of incident radiation field</w:t>
      </w:r>
      <w:r w:rsidR="0092671B" w:rsidRPr="0088043F">
        <w:rPr>
          <w:rFonts w:ascii="Times New Roman" w:eastAsia="等线" w:hAnsi="Times New Roman" w:cs="Times New Roman"/>
          <w:kern w:val="0"/>
          <w:sz w:val="20"/>
          <w:szCs w:val="20"/>
        </w:rPr>
        <w:t>, which could</w:t>
      </w:r>
      <w:r w:rsidR="00967F1C" w:rsidRPr="0088043F">
        <w:rPr>
          <w:rFonts w:ascii="Times New Roman" w:eastAsia="等线" w:hAnsi="Times New Roman" w:cs="Times New Roman"/>
          <w:kern w:val="0"/>
          <w:sz w:val="20"/>
          <w:szCs w:val="20"/>
        </w:rPr>
        <w:t xml:space="preserve"> induc</w:t>
      </w:r>
      <w:r w:rsidR="0092671B" w:rsidRPr="0088043F">
        <w:rPr>
          <w:rFonts w:ascii="Times New Roman" w:eastAsia="等线" w:hAnsi="Times New Roman" w:cs="Times New Roman"/>
          <w:kern w:val="0"/>
          <w:sz w:val="20"/>
          <w:szCs w:val="20"/>
        </w:rPr>
        <w:t>e</w:t>
      </w:r>
      <w:r w:rsidR="00967F1C" w:rsidRPr="0088043F">
        <w:rPr>
          <w:rFonts w:ascii="Times New Roman" w:eastAsia="等线" w:hAnsi="Times New Roman" w:cs="Times New Roman"/>
          <w:kern w:val="0"/>
          <w:sz w:val="20"/>
          <w:szCs w:val="20"/>
        </w:rPr>
        <w:t xml:space="preserve"> the electronic redistribution. The transition polarizability </w:t>
      </w:r>
      <m:oMath>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m:t>
            </m:r>
          </m:sub>
        </m:sSub>
        <m:r>
          <w:rPr>
            <w:rFonts w:ascii="Cambria Math" w:eastAsia="等线" w:hAnsi="Cambria Math" w:cs="Times New Roman"/>
            <w:kern w:val="0"/>
            <w:sz w:val="20"/>
            <w:szCs w:val="20"/>
          </w:rPr>
          <m:t>=</m:t>
        </m:r>
        <m:d>
          <m:dPr>
            <m:begChr m:val="〈"/>
            <m:endChr m:val="〉"/>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vf</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ef</m:t>
                </m:r>
              </m:sub>
            </m:sSub>
            <m:d>
              <m:dPr>
                <m:begChr m:val="|"/>
                <m:endChr m:val="|"/>
                <m:ctrlPr>
                  <w:rPr>
                    <w:rFonts w:ascii="Cambria Math" w:eastAsia="等线" w:hAnsi="Cambria Math" w:cs="Times New Roman"/>
                    <w:i/>
                    <w:kern w:val="0"/>
                    <w:sz w:val="20"/>
                    <w:szCs w:val="20"/>
                  </w:rPr>
                </m:ctrlPr>
              </m:dPr>
              <m:e>
                <m:acc>
                  <m:accPr>
                    <m:ctrlPr>
                      <w:rPr>
                        <w:rFonts w:ascii="Cambria Math" w:hAnsi="Cambria Math" w:cs="Times New Roman"/>
                        <w:i/>
                        <w:sz w:val="20"/>
                        <w:szCs w:val="20"/>
                      </w:rPr>
                    </m:ctrlPr>
                  </m:accPr>
                  <m:e>
                    <m:r>
                      <w:rPr>
                        <w:rFonts w:ascii="Cambria Math" w:hAnsi="Cambria Math" w:cs="Times New Roman"/>
                        <w:sz w:val="20"/>
                        <w:szCs w:val="20"/>
                      </w:rPr>
                      <m:t>P</m:t>
                    </m:r>
                  </m:e>
                </m:acc>
              </m:e>
            </m:d>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ei</m:t>
                </m:r>
              </m:sub>
            </m:sSub>
          </m:e>
        </m:d>
      </m:oMath>
      <w:r w:rsidR="00967F1C" w:rsidRPr="0088043F">
        <w:rPr>
          <w:rFonts w:ascii="Times New Roman" w:eastAsia="等线" w:hAnsi="Times New Roman" w:cs="Times New Roman"/>
          <w:kern w:val="0"/>
          <w:sz w:val="20"/>
          <w:szCs w:val="20"/>
        </w:rPr>
        <w:t xml:space="preserve"> is a </w:t>
      </w:r>
      <w:r w:rsidRPr="0088043F">
        <w:rPr>
          <w:rFonts w:ascii="Times New Roman" w:eastAsia="等线" w:hAnsi="Times New Roman" w:cs="Times New Roman"/>
          <w:kern w:val="0"/>
          <w:sz w:val="20"/>
          <w:szCs w:val="20"/>
        </w:rPr>
        <w:t>function of atomic displacement</w:t>
      </w:r>
      <w:r w:rsidR="003A3AD1" w:rsidRPr="0088043F">
        <w:rPr>
          <w:rFonts w:ascii="Times New Roman" w:eastAsia="等线" w:hAnsi="Times New Roman" w:cs="Times New Roman"/>
          <w:kern w:val="0"/>
          <w:sz w:val="20"/>
          <w:szCs w:val="20"/>
        </w:rPr>
        <w:t xml:space="preserve"> </w:t>
      </w:r>
      <m:oMath>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l,k</m:t>
            </m:r>
          </m:sub>
        </m:sSub>
      </m:oMath>
      <w:r w:rsidR="00967F1C" w:rsidRPr="0088043F">
        <w:rPr>
          <w:rFonts w:ascii="Times New Roman" w:eastAsia="等线" w:hAnsi="Times New Roman" w:cs="Times New Roman"/>
          <w:kern w:val="0"/>
          <w:sz w:val="20"/>
          <w:szCs w:val="20"/>
        </w:rPr>
        <w:t xml:space="preserve">, reflecting the </w:t>
      </w:r>
      <w:r w:rsidR="0092671B" w:rsidRPr="0088043F">
        <w:rPr>
          <w:rFonts w:ascii="Times New Roman" w:eastAsia="等线" w:hAnsi="Times New Roman" w:cs="Times New Roman"/>
          <w:kern w:val="0"/>
          <w:sz w:val="20"/>
          <w:szCs w:val="20"/>
        </w:rPr>
        <w:t xml:space="preserve">electron cloud </w:t>
      </w:r>
      <w:r w:rsidR="00967F1C" w:rsidRPr="0088043F">
        <w:rPr>
          <w:rFonts w:ascii="Times New Roman" w:eastAsia="等线" w:hAnsi="Times New Roman" w:cs="Times New Roman"/>
          <w:kern w:val="0"/>
          <w:sz w:val="20"/>
          <w:szCs w:val="20"/>
        </w:rPr>
        <w:t xml:space="preserve">modulation </w:t>
      </w:r>
      <w:r w:rsidR="0092671B" w:rsidRPr="0088043F">
        <w:rPr>
          <w:rFonts w:ascii="Times New Roman" w:eastAsia="等线" w:hAnsi="Times New Roman" w:cs="Times New Roman"/>
          <w:kern w:val="0"/>
          <w:sz w:val="20"/>
          <w:szCs w:val="20"/>
        </w:rPr>
        <w:t>induced by</w:t>
      </w:r>
      <w:r w:rsidRPr="0088043F">
        <w:rPr>
          <w:rFonts w:ascii="Times New Roman" w:eastAsia="等线" w:hAnsi="Times New Roman" w:cs="Times New Roman"/>
          <w:kern w:val="0"/>
          <w:sz w:val="20"/>
          <w:szCs w:val="20"/>
        </w:rPr>
        <w:t xml:space="preserve"> lattice vibration.</w:t>
      </w:r>
      <w:r w:rsidR="00967F1C"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kern w:val="0"/>
          <w:sz w:val="20"/>
          <w:szCs w:val="20"/>
        </w:rPr>
        <w:t>T</w:t>
      </w:r>
      <w:r w:rsidR="00967F1C" w:rsidRPr="0088043F">
        <w:rPr>
          <w:rFonts w:ascii="Times New Roman" w:eastAsia="等线" w:hAnsi="Times New Roman" w:cs="Times New Roman"/>
          <w:kern w:val="0"/>
          <w:sz w:val="20"/>
          <w:szCs w:val="20"/>
        </w:rPr>
        <w:t xml:space="preserve">hus, we can expand transition polarizability in power </w:t>
      </w:r>
      <w:r w:rsidRPr="0088043F">
        <w:rPr>
          <w:rFonts w:ascii="Times New Roman" w:eastAsia="等线" w:hAnsi="Times New Roman" w:cs="Times New Roman"/>
          <w:kern w:val="0"/>
          <w:sz w:val="20"/>
          <w:szCs w:val="20"/>
        </w:rPr>
        <w:t xml:space="preserve">a </w:t>
      </w:r>
      <w:r w:rsidR="00967F1C" w:rsidRPr="0088043F">
        <w:rPr>
          <w:rFonts w:ascii="Times New Roman" w:eastAsia="等线" w:hAnsi="Times New Roman" w:cs="Times New Roman"/>
          <w:kern w:val="0"/>
          <w:sz w:val="20"/>
          <w:szCs w:val="20"/>
        </w:rPr>
        <w:t xml:space="preserve">series of </w:t>
      </w:r>
      <m:oMath>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l,k</m:t>
            </m:r>
          </m:sub>
        </m:sSub>
      </m:oMath>
      <w:r w:rsidR="00967F1C" w:rsidRPr="0088043F">
        <w:rPr>
          <w:rFonts w:ascii="Times New Roman" w:eastAsia="等线" w:hAnsi="Times New Roman" w:cs="Times New Roman"/>
          <w:kern w:val="0"/>
          <w:sz w:val="20"/>
          <w:szCs w:val="20"/>
        </w:rPr>
        <w:t xml:space="preserve"> at the host lattice equilibrium configuration,</w:t>
      </w:r>
      <w:r w:rsidR="0092671B" w:rsidRPr="0088043F">
        <w:rPr>
          <w:rFonts w:ascii="Times New Roman" w:eastAsia="等线" w:hAnsi="Times New Roman" w:cs="Times New Roman"/>
          <w:kern w:val="0"/>
          <w:sz w:val="20"/>
          <w:szCs w:val="20"/>
        </w:rPr>
        <w:t xml:space="preserve"> see </w:t>
      </w:r>
      <w:bookmarkStart w:id="30" w:name="_Hlk99213524"/>
      <w:r w:rsidR="0092671B" w:rsidRPr="0088043F">
        <w:rPr>
          <w:rFonts w:ascii="Times New Roman" w:eastAsia="等线" w:hAnsi="Times New Roman" w:cs="Times New Roman"/>
          <w:kern w:val="0"/>
          <w:sz w:val="20"/>
          <w:szCs w:val="20"/>
        </w:rPr>
        <w:t>Equation</w:t>
      </w:r>
      <w:bookmarkEnd w:id="30"/>
      <w:r w:rsidR="0092671B" w:rsidRPr="0088043F">
        <w:rPr>
          <w:rFonts w:ascii="Times New Roman" w:eastAsia="等线" w:hAnsi="Times New Roman" w:cs="Times New Roman"/>
          <w:kern w:val="0"/>
          <w:sz w:val="20"/>
          <w:szCs w:val="20"/>
        </w:rPr>
        <w:t xml:space="preserve"> (S3)</w:t>
      </w:r>
    </w:p>
    <w:p w14:paraId="5E2520B5" w14:textId="037B779C" w:rsidR="00EC7251" w:rsidRPr="0088043F" w:rsidRDefault="004A0D09" w:rsidP="009F1CCF">
      <w:pPr>
        <w:widowControl/>
        <w:tabs>
          <w:tab w:val="center" w:pos="4320"/>
          <w:tab w:val="left" w:pos="5040"/>
          <w:tab w:val="left" w:pos="5760"/>
          <w:tab w:val="left" w:pos="6480"/>
        </w:tabs>
        <w:jc w:val="center"/>
        <w:rPr>
          <w:rFonts w:ascii="Times New Roman" w:eastAsia="等线" w:hAnsi="Times New Roman" w:cs="Times New Roman"/>
          <w:kern w:val="0"/>
          <w:sz w:val="20"/>
          <w:szCs w:val="20"/>
        </w:rPr>
      </w:pPr>
      <m:oMath>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m:t>
            </m:r>
          </m:sub>
        </m:sSub>
        <m:r>
          <w:rPr>
            <w:rFonts w:ascii="Cambria Math" w:eastAsia="等线" w:hAnsi="Cambria Math" w:cs="Times New Roman"/>
            <w:kern w:val="0"/>
            <w:sz w:val="20"/>
            <w:szCs w:val="20"/>
          </w:rPr>
          <m:t>=</m:t>
        </m:r>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0</m:t>
                </m:r>
              </m:e>
            </m:d>
          </m:sup>
        </m:sSubSup>
        <m:r>
          <w:rPr>
            <w:rFonts w:ascii="Cambria Math" w:eastAsia="等线" w:hAnsi="Cambria Math" w:cs="Times New Roman"/>
            <w:kern w:val="0"/>
            <w:sz w:val="20"/>
            <w:szCs w:val="20"/>
          </w:rPr>
          <m:t>+</m:t>
        </m:r>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r>
          <w:rPr>
            <w:rFonts w:ascii="Cambria Math" w:eastAsia="等线" w:hAnsi="Cambria Math" w:cs="Times New Roman"/>
            <w:kern w:val="0"/>
            <w:sz w:val="20"/>
            <w:szCs w:val="20"/>
          </w:rPr>
          <m:t>+…</m:t>
        </m:r>
      </m:oMath>
      <w:r w:rsidR="006A0013" w:rsidRPr="0088043F">
        <w:rPr>
          <w:rFonts w:ascii="Times New Roman" w:eastAsia="等线" w:hAnsi="Times New Roman" w:cs="Times New Roman" w:hint="eastAsia"/>
          <w:kern w:val="0"/>
          <w:sz w:val="20"/>
          <w:szCs w:val="20"/>
        </w:rPr>
        <w:t xml:space="preserve"> </w:t>
      </w:r>
      <w:r w:rsidR="006A0013" w:rsidRPr="0088043F">
        <w:rPr>
          <w:rFonts w:ascii="Times New Roman" w:eastAsia="等线" w:hAnsi="Times New Roman" w:cs="Times New Roman"/>
          <w:kern w:val="0"/>
          <w:sz w:val="20"/>
          <w:szCs w:val="20"/>
        </w:rPr>
        <w:t xml:space="preserve"> </w:t>
      </w:r>
    </w:p>
    <w:p w14:paraId="45C7654F" w14:textId="58640683" w:rsidR="00346033" w:rsidRPr="0088043F" w:rsidRDefault="003A3AD1" w:rsidP="009F1CCF">
      <w:pPr>
        <w:widowControl/>
        <w:tabs>
          <w:tab w:val="center" w:pos="4320"/>
          <w:tab w:val="left" w:pos="5040"/>
          <w:tab w:val="left" w:pos="5760"/>
          <w:tab w:val="left" w:pos="6480"/>
        </w:tabs>
        <w:jc w:val="right"/>
        <w:rPr>
          <w:rFonts w:ascii="Times New Roman" w:eastAsia="等线" w:hAnsi="Times New Roman" w:cs="Times New Roman"/>
          <w:kern w:val="0"/>
          <w:sz w:val="20"/>
          <w:szCs w:val="20"/>
        </w:rPr>
      </w:pPr>
      <m:oMath>
        <m:r>
          <w:rPr>
            <w:rFonts w:ascii="Cambria Math" w:eastAsia="等线" w:hAnsi="Cambria Math" w:cs="Times New Roman"/>
            <w:kern w:val="0"/>
            <w:sz w:val="20"/>
            <w:szCs w:val="20"/>
          </w:rPr>
          <m:t>=</m:t>
        </m:r>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0</m:t>
                </m:r>
              </m:e>
            </m:d>
          </m:sup>
        </m:sSubSup>
        <m:r>
          <w:rPr>
            <w:rFonts w:ascii="Cambria Math" w:eastAsia="等线" w:hAnsi="Cambria Math" w:cs="Times New Roman"/>
            <w:kern w:val="0"/>
            <w:sz w:val="20"/>
            <w:szCs w:val="20"/>
          </w:rPr>
          <m:t>+</m:t>
        </m:r>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l,k,γ</m:t>
            </m:r>
          </m:sub>
          <m:sup/>
          <m:e>
            <m:sSub>
              <m:sSubPr>
                <m:ctrlPr>
                  <w:rPr>
                    <w:rFonts w:ascii="Cambria Math" w:eastAsia="等线" w:hAnsi="Cambria Math" w:cs="Times New Roman"/>
                    <w:i/>
                    <w:kern w:val="0"/>
                    <w:sz w:val="20"/>
                    <w:szCs w:val="20"/>
                  </w:rPr>
                </m:ctrlPr>
              </m:sSubPr>
              <m:e>
                <m:d>
                  <m:dPr>
                    <m:ctrlPr>
                      <w:rPr>
                        <w:rFonts w:ascii="Cambria Math" w:eastAsia="等线" w:hAnsi="Cambria Math" w:cs="Times New Roman"/>
                        <w:i/>
                        <w:kern w:val="0"/>
                        <w:sz w:val="20"/>
                        <w:szCs w:val="20"/>
                      </w:rPr>
                    </m:ctrlPr>
                  </m:dPr>
                  <m:e>
                    <m:f>
                      <m:fPr>
                        <m:ctrlPr>
                          <w:rPr>
                            <w:rFonts w:ascii="Cambria Math" w:eastAsia="等线" w:hAnsi="Cambria Math" w:cs="Times New Roman"/>
                            <w:i/>
                            <w:kern w:val="0"/>
                            <w:sz w:val="20"/>
                            <w:szCs w:val="20"/>
                          </w:rPr>
                        </m:ctrlPr>
                      </m:fPr>
                      <m:num>
                        <m:r>
                          <w:rPr>
                            <w:rFonts w:ascii="Cambria Math" w:eastAsia="等线" w:hAnsi="Cambria Math" w:cs="Times New Roman"/>
                            <w:kern w:val="0"/>
                            <w:sz w:val="20"/>
                            <w:szCs w:val="20"/>
                          </w:rPr>
                          <m:t>∂</m:t>
                        </m:r>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m:t>
                            </m:r>
                          </m:sub>
                        </m:sSub>
                      </m:num>
                      <m:den>
                        <m:r>
                          <w:rPr>
                            <w:rFonts w:ascii="Cambria Math" w:eastAsia="等线" w:hAnsi="Cambria Math" w:cs="Times New Roman"/>
                            <w:kern w:val="0"/>
                            <w:sz w:val="20"/>
                            <w:szCs w:val="20"/>
                          </w:rPr>
                          <m:t>∂</m:t>
                        </m:r>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l,k</m:t>
                            </m:r>
                          </m:sub>
                          <m:sup>
                            <m:r>
                              <w:rPr>
                                <w:rFonts w:ascii="Cambria Math" w:eastAsia="等线" w:hAnsi="Cambria Math" w:cs="Times New Roman"/>
                                <w:kern w:val="0"/>
                                <w:sz w:val="20"/>
                                <w:szCs w:val="20"/>
                              </w:rPr>
                              <m:t>γ</m:t>
                            </m:r>
                          </m:sup>
                        </m:sSubSup>
                      </m:den>
                    </m:f>
                  </m:e>
                </m:d>
              </m:e>
              <m:sub>
                <m:r>
                  <w:rPr>
                    <w:rFonts w:ascii="Cambria Math" w:eastAsia="等线" w:hAnsi="Cambria Math" w:cs="Times New Roman"/>
                    <w:kern w:val="0"/>
                    <w:sz w:val="20"/>
                    <w:szCs w:val="20"/>
                  </w:rPr>
                  <m:t>0</m:t>
                </m:r>
              </m:sub>
            </m:sSub>
          </m:e>
        </m:nary>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l,k</m:t>
            </m:r>
          </m:sub>
          <m:sup>
            <m:r>
              <w:rPr>
                <w:rFonts w:ascii="Cambria Math" w:eastAsia="等线" w:hAnsi="Cambria Math" w:cs="Times New Roman"/>
                <w:kern w:val="0"/>
                <w:sz w:val="20"/>
                <w:szCs w:val="20"/>
              </w:rPr>
              <m:t>γ</m:t>
            </m:r>
          </m:sup>
        </m:sSubSup>
        <m:r>
          <w:rPr>
            <w:rFonts w:ascii="Cambria Math" w:eastAsia="等线" w:hAnsi="Cambria Math" w:cs="Times New Roman"/>
            <w:kern w:val="0"/>
            <w:sz w:val="20"/>
            <w:szCs w:val="20"/>
          </w:rPr>
          <m:t>+</m:t>
        </m:r>
        <m:f>
          <m:fPr>
            <m:ctrlPr>
              <w:rPr>
                <w:rFonts w:ascii="Cambria Math" w:eastAsia="等线" w:hAnsi="Cambria Math" w:cs="Times New Roman"/>
                <w:i/>
                <w:kern w:val="0"/>
                <w:sz w:val="20"/>
                <w:szCs w:val="20"/>
              </w:rPr>
            </m:ctrlPr>
          </m:fPr>
          <m:num>
            <m:r>
              <w:rPr>
                <w:rFonts w:ascii="Cambria Math" w:eastAsia="等线" w:hAnsi="Cambria Math" w:cs="Times New Roman"/>
                <w:kern w:val="0"/>
                <w:sz w:val="20"/>
                <w:szCs w:val="20"/>
              </w:rPr>
              <m:t>1</m:t>
            </m:r>
          </m:num>
          <m:den>
            <m:r>
              <w:rPr>
                <w:rFonts w:ascii="Cambria Math" w:eastAsia="等线" w:hAnsi="Cambria Math" w:cs="Times New Roman"/>
                <w:kern w:val="0"/>
                <w:sz w:val="20"/>
                <w:szCs w:val="20"/>
              </w:rPr>
              <m:t>2</m:t>
            </m:r>
          </m:den>
        </m:f>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l,k,γ</m:t>
            </m:r>
          </m:sub>
          <m:sup/>
          <m:e>
            <m:nary>
              <m:naryPr>
                <m:chr m:val="∑"/>
                <m:limLoc m:val="undOvr"/>
                <m:supHide m:val="1"/>
                <m:ctrlPr>
                  <w:rPr>
                    <w:rFonts w:ascii="Cambria Math" w:eastAsia="等线" w:hAnsi="Cambria Math" w:cs="Times New Roman"/>
                    <w:i/>
                    <w:kern w:val="0"/>
                    <w:sz w:val="20"/>
                    <w:szCs w:val="20"/>
                  </w:rPr>
                </m:ctrlPr>
              </m:naryPr>
              <m:sub>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l</m:t>
                    </m:r>
                  </m:e>
                  <m:sup>
                    <m:r>
                      <w:rPr>
                        <w:rFonts w:ascii="Cambria Math" w:eastAsia="等线" w:hAnsi="Cambria Math" w:cs="Times New Roman"/>
                        <w:kern w:val="0"/>
                        <w:sz w:val="20"/>
                        <w:szCs w:val="20"/>
                      </w:rPr>
                      <m:t>'</m:t>
                    </m:r>
                  </m:sup>
                </m:sSup>
                <m:r>
                  <w:rPr>
                    <w:rFonts w:ascii="Cambria Math" w:eastAsia="等线" w:hAnsi="Cambria Math" w:cs="Times New Roman"/>
                    <w:kern w:val="0"/>
                    <w:sz w:val="20"/>
                    <w:szCs w:val="20"/>
                  </w:rPr>
                  <m:t>,</m:t>
                </m:r>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k</m:t>
                    </m:r>
                  </m:e>
                  <m:sup>
                    <m:r>
                      <w:rPr>
                        <w:rFonts w:ascii="Cambria Math" w:eastAsia="等线" w:hAnsi="Cambria Math" w:cs="Times New Roman"/>
                        <w:kern w:val="0"/>
                        <w:sz w:val="20"/>
                        <w:szCs w:val="20"/>
                      </w:rPr>
                      <m:t>'</m:t>
                    </m:r>
                  </m:sup>
                </m:sSup>
                <m:r>
                  <w:rPr>
                    <w:rFonts w:ascii="Cambria Math" w:eastAsia="等线" w:hAnsi="Cambria Math" w:cs="Times New Roman"/>
                    <w:kern w:val="0"/>
                    <w:sz w:val="20"/>
                    <w:szCs w:val="20"/>
                  </w:rPr>
                  <m:t>,δ</m:t>
                </m:r>
              </m:sub>
              <m:sup/>
              <m:e>
                <m:sSub>
                  <m:sSubPr>
                    <m:ctrlPr>
                      <w:rPr>
                        <w:rFonts w:ascii="Cambria Math" w:eastAsia="等线" w:hAnsi="Cambria Math" w:cs="Times New Roman"/>
                        <w:i/>
                        <w:kern w:val="0"/>
                        <w:sz w:val="20"/>
                        <w:szCs w:val="20"/>
                      </w:rPr>
                    </m:ctrlPr>
                  </m:sSubPr>
                  <m:e>
                    <m:d>
                      <m:dPr>
                        <m:ctrlPr>
                          <w:rPr>
                            <w:rFonts w:ascii="Cambria Math" w:eastAsia="等线" w:hAnsi="Cambria Math" w:cs="Times New Roman"/>
                            <w:i/>
                            <w:kern w:val="0"/>
                            <w:sz w:val="20"/>
                            <w:szCs w:val="20"/>
                          </w:rPr>
                        </m:ctrlPr>
                      </m:dPr>
                      <m:e>
                        <m:f>
                          <m:fPr>
                            <m:ctrlPr>
                              <w:rPr>
                                <w:rFonts w:ascii="Cambria Math" w:eastAsia="等线" w:hAnsi="Cambria Math" w:cs="Times New Roman"/>
                                <w:i/>
                                <w:kern w:val="0"/>
                                <w:sz w:val="20"/>
                                <w:szCs w:val="20"/>
                              </w:rPr>
                            </m:ctrlPr>
                          </m:fPr>
                          <m:num>
                            <m:sSub>
                              <m:sSubPr>
                                <m:ctrlPr>
                                  <w:rPr>
                                    <w:rFonts w:ascii="Cambria Math" w:eastAsia="等线" w:hAnsi="Cambria Math" w:cs="Times New Roman"/>
                                    <w:i/>
                                    <w:kern w:val="0"/>
                                    <w:sz w:val="20"/>
                                    <w:szCs w:val="20"/>
                                  </w:rPr>
                                </m:ctrlPr>
                              </m:sSubPr>
                              <m:e>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m:t>
                                    </m:r>
                                  </m:e>
                                  <m:sup>
                                    <m:r>
                                      <w:rPr>
                                        <w:rFonts w:ascii="Cambria Math" w:eastAsia="等线" w:hAnsi="Cambria Math" w:cs="Times New Roman"/>
                                        <w:kern w:val="0"/>
                                        <w:sz w:val="20"/>
                                        <w:szCs w:val="20"/>
                                      </w:rPr>
                                      <m:t>2</m:t>
                                    </m:r>
                                  </m:sup>
                                </m:sSup>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m:t>
                                </m:r>
                              </m:sub>
                            </m:sSub>
                          </m:num>
                          <m:den>
                            <m:r>
                              <w:rPr>
                                <w:rFonts w:ascii="Cambria Math" w:eastAsia="等线" w:hAnsi="Cambria Math" w:cs="Times New Roman"/>
                                <w:kern w:val="0"/>
                                <w:sz w:val="20"/>
                                <w:szCs w:val="20"/>
                              </w:rPr>
                              <m:t>∂</m:t>
                            </m:r>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l,k</m:t>
                                </m:r>
                              </m:sub>
                              <m:sup>
                                <m:r>
                                  <w:rPr>
                                    <w:rFonts w:ascii="Cambria Math" w:eastAsia="等线" w:hAnsi="Cambria Math" w:cs="Times New Roman"/>
                                    <w:kern w:val="0"/>
                                    <w:sz w:val="20"/>
                                    <w:szCs w:val="20"/>
                                  </w:rPr>
                                  <m:t>γ</m:t>
                                </m:r>
                              </m:sup>
                            </m:sSubSup>
                            <m:r>
                              <w:rPr>
                                <w:rFonts w:ascii="Cambria Math" w:eastAsia="等线" w:hAnsi="Cambria Math" w:cs="Times New Roman"/>
                                <w:kern w:val="0"/>
                                <w:sz w:val="20"/>
                                <w:szCs w:val="20"/>
                              </w:rPr>
                              <m:t>∂</m:t>
                            </m:r>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R</m:t>
                                </m:r>
                              </m:e>
                              <m:sub>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l</m:t>
                                    </m:r>
                                  </m:e>
                                  <m:sup>
                                    <m:r>
                                      <w:rPr>
                                        <w:rFonts w:ascii="Cambria Math" w:eastAsia="等线" w:hAnsi="Cambria Math" w:cs="Times New Roman"/>
                                        <w:kern w:val="0"/>
                                        <w:sz w:val="20"/>
                                        <w:szCs w:val="20"/>
                                      </w:rPr>
                                      <m:t>'</m:t>
                                    </m:r>
                                  </m:sup>
                                </m:sSup>
                                <m:r>
                                  <w:rPr>
                                    <w:rFonts w:ascii="Cambria Math" w:eastAsia="等线" w:hAnsi="Cambria Math" w:cs="Times New Roman"/>
                                    <w:kern w:val="0"/>
                                    <w:sz w:val="20"/>
                                    <w:szCs w:val="20"/>
                                  </w:rPr>
                                  <m:t>,</m:t>
                                </m:r>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k</m:t>
                                    </m:r>
                                  </m:e>
                                  <m:sup>
                                    <m:r>
                                      <w:rPr>
                                        <w:rFonts w:ascii="Cambria Math" w:eastAsia="等线" w:hAnsi="Cambria Math" w:cs="Times New Roman"/>
                                        <w:kern w:val="0"/>
                                        <w:sz w:val="20"/>
                                        <w:szCs w:val="20"/>
                                      </w:rPr>
                                      <m:t>'</m:t>
                                    </m:r>
                                  </m:sup>
                                </m:sSup>
                              </m:sub>
                              <m:sup>
                                <m:r>
                                  <w:rPr>
                                    <w:rFonts w:ascii="Cambria Math" w:eastAsia="等线" w:hAnsi="Cambria Math" w:cs="Times New Roman"/>
                                    <w:kern w:val="0"/>
                                    <w:sz w:val="20"/>
                                    <w:szCs w:val="20"/>
                                  </w:rPr>
                                  <m:t>δ</m:t>
                                </m:r>
                              </m:sup>
                            </m:sSubSup>
                          </m:den>
                        </m:f>
                      </m:e>
                    </m:d>
                  </m:e>
                  <m:sub>
                    <m:r>
                      <w:rPr>
                        <w:rFonts w:ascii="Cambria Math" w:eastAsia="等线" w:hAnsi="Cambria Math" w:cs="Times New Roman"/>
                        <w:kern w:val="0"/>
                        <w:sz w:val="20"/>
                        <w:szCs w:val="20"/>
                      </w:rPr>
                      <m:t>0</m:t>
                    </m:r>
                  </m:sub>
                </m:sSub>
              </m:e>
            </m:nary>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l,k</m:t>
                </m:r>
              </m:sub>
              <m:sup>
                <m:r>
                  <w:rPr>
                    <w:rFonts w:ascii="Cambria Math" w:eastAsia="等线" w:hAnsi="Cambria Math" w:cs="Times New Roman"/>
                    <w:kern w:val="0"/>
                    <w:sz w:val="20"/>
                    <w:szCs w:val="20"/>
                  </w:rPr>
                  <m:t>γ</m:t>
                </m:r>
              </m:sup>
            </m:sSubSup>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∆R</m:t>
                </m:r>
              </m:e>
              <m:sub>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l</m:t>
                    </m:r>
                  </m:e>
                  <m:sup>
                    <m:r>
                      <w:rPr>
                        <w:rFonts w:ascii="Cambria Math" w:eastAsia="等线" w:hAnsi="Cambria Math" w:cs="Times New Roman"/>
                        <w:kern w:val="0"/>
                        <w:sz w:val="20"/>
                        <w:szCs w:val="20"/>
                      </w:rPr>
                      <m:t>'</m:t>
                    </m:r>
                  </m:sup>
                </m:sSup>
                <m:r>
                  <w:rPr>
                    <w:rFonts w:ascii="Cambria Math" w:eastAsia="等线" w:hAnsi="Cambria Math" w:cs="Times New Roman"/>
                    <w:kern w:val="0"/>
                    <w:sz w:val="20"/>
                    <w:szCs w:val="20"/>
                  </w:rPr>
                  <m:t>,</m:t>
                </m:r>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k</m:t>
                    </m:r>
                  </m:e>
                  <m:sup>
                    <m:r>
                      <w:rPr>
                        <w:rFonts w:ascii="Cambria Math" w:eastAsia="等线" w:hAnsi="Cambria Math" w:cs="Times New Roman"/>
                        <w:kern w:val="0"/>
                        <w:sz w:val="20"/>
                        <w:szCs w:val="20"/>
                      </w:rPr>
                      <m:t>'</m:t>
                    </m:r>
                  </m:sup>
                </m:sSup>
              </m:sub>
              <m:sup>
                <m:r>
                  <w:rPr>
                    <w:rFonts w:ascii="Cambria Math" w:eastAsia="等线" w:hAnsi="Cambria Math" w:cs="Times New Roman"/>
                    <w:kern w:val="0"/>
                    <w:sz w:val="20"/>
                    <w:szCs w:val="20"/>
                  </w:rPr>
                  <m:t>δ</m:t>
                </m:r>
              </m:sup>
            </m:sSubSup>
            <m:r>
              <w:rPr>
                <w:rFonts w:ascii="Cambria Math" w:eastAsia="等线" w:hAnsi="Cambria Math" w:cs="Times New Roman"/>
                <w:kern w:val="0"/>
                <w:sz w:val="20"/>
                <w:szCs w:val="20"/>
              </w:rPr>
              <m:t>+…</m:t>
            </m:r>
          </m:e>
        </m:nary>
      </m:oMath>
      <w:r w:rsidR="00EC7251" w:rsidRPr="0088043F">
        <w:rPr>
          <w:rFonts w:ascii="Times New Roman" w:eastAsia="等线" w:hAnsi="Times New Roman" w:cs="Times New Roman" w:hint="eastAsia"/>
          <w:kern w:val="0"/>
          <w:sz w:val="20"/>
          <w:szCs w:val="20"/>
        </w:rPr>
        <w:t xml:space="preserve"> </w:t>
      </w:r>
      <w:r w:rsidR="00EC7251"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9F1CCF" w:rsidRPr="0088043F">
        <w:rPr>
          <w:rFonts w:ascii="Times New Roman" w:eastAsia="等线" w:hAnsi="Times New Roman" w:cs="Times New Roman"/>
          <w:kern w:val="0"/>
          <w:sz w:val="20"/>
          <w:szCs w:val="20"/>
        </w:rPr>
        <w:t xml:space="preserve"> </w:t>
      </w:r>
      <w:r w:rsidR="00EC7251" w:rsidRPr="0088043F">
        <w:rPr>
          <w:rFonts w:ascii="Times New Roman" w:eastAsia="等线" w:hAnsi="Times New Roman" w:cs="Times New Roman"/>
          <w:kern w:val="0"/>
          <w:sz w:val="20"/>
          <w:szCs w:val="20"/>
        </w:rPr>
        <w:t>(</w:t>
      </w:r>
      <w:r w:rsidR="0009744B" w:rsidRPr="0088043F">
        <w:rPr>
          <w:rFonts w:ascii="Times New Roman" w:eastAsia="等线" w:hAnsi="Times New Roman" w:cs="Times New Roman"/>
          <w:kern w:val="0"/>
          <w:sz w:val="20"/>
          <w:szCs w:val="20"/>
        </w:rPr>
        <w:t>S</w:t>
      </w:r>
      <w:r w:rsidR="00EC7251" w:rsidRPr="0088043F">
        <w:rPr>
          <w:rFonts w:ascii="Times New Roman" w:eastAsia="等线" w:hAnsi="Times New Roman" w:cs="Times New Roman"/>
          <w:kern w:val="0"/>
          <w:sz w:val="20"/>
          <w:szCs w:val="20"/>
        </w:rPr>
        <w:t>3)</w:t>
      </w:r>
    </w:p>
    <w:p w14:paraId="6F0204D9" w14:textId="69C5D5E0" w:rsidR="00571540" w:rsidRPr="0088043F" w:rsidRDefault="00967F1C" w:rsidP="008E4FEB">
      <w:pPr>
        <w:widowControl/>
        <w:tabs>
          <w:tab w:val="center" w:pos="4320"/>
          <w:tab w:val="left" w:pos="5040"/>
          <w:tab w:val="left" w:pos="5760"/>
          <w:tab w:val="left" w:pos="6480"/>
        </w:tabs>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lastRenderedPageBreak/>
        <w:t xml:space="preserve">We could replace lattice displacement </w:t>
      </w:r>
      <m:oMath>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l,k</m:t>
            </m:r>
          </m:sub>
        </m:sSub>
      </m:oMath>
      <w:r w:rsidRPr="0088043F">
        <w:rPr>
          <w:rFonts w:ascii="Times New Roman" w:eastAsia="等线" w:hAnsi="Times New Roman" w:cs="Times New Roman"/>
          <w:kern w:val="0"/>
          <w:sz w:val="20"/>
          <w:szCs w:val="20"/>
        </w:rPr>
        <w:t xml:space="preserve"> in </w:t>
      </w:r>
      <w:r w:rsidR="0009744B" w:rsidRPr="0088043F">
        <w:rPr>
          <w:rFonts w:ascii="Times New Roman" w:eastAsia="等线" w:hAnsi="Times New Roman" w:cs="Times New Roman"/>
          <w:kern w:val="0"/>
          <w:sz w:val="20"/>
          <w:szCs w:val="20"/>
        </w:rPr>
        <w:t xml:space="preserve">Eq. </w:t>
      </w:r>
      <w:r w:rsidRPr="0088043F">
        <w:rPr>
          <w:rFonts w:ascii="Times New Roman" w:eastAsia="等线" w:hAnsi="Times New Roman" w:cs="Times New Roman"/>
          <w:kern w:val="0"/>
          <w:sz w:val="20"/>
          <w:szCs w:val="20"/>
        </w:rPr>
        <w:t>(</w:t>
      </w:r>
      <w:r w:rsidR="0009744B" w:rsidRPr="0088043F">
        <w:rPr>
          <w:rFonts w:ascii="Times New Roman" w:eastAsia="等线" w:hAnsi="Times New Roman" w:cs="Times New Roman"/>
          <w:kern w:val="0"/>
          <w:sz w:val="20"/>
          <w:szCs w:val="20"/>
        </w:rPr>
        <w:t>S</w:t>
      </w:r>
      <w:r w:rsidRPr="0088043F">
        <w:rPr>
          <w:rFonts w:ascii="Times New Roman" w:eastAsia="等线" w:hAnsi="Times New Roman" w:cs="Times New Roman"/>
          <w:kern w:val="0"/>
          <w:sz w:val="20"/>
          <w:szCs w:val="20"/>
        </w:rPr>
        <w:t xml:space="preserve">3) </w:t>
      </w:r>
      <w:r w:rsidRPr="0088043F">
        <w:rPr>
          <w:rFonts w:ascii="Times New Roman" w:eastAsia="等线" w:hAnsi="Times New Roman" w:cs="Times New Roman" w:hint="eastAsia"/>
          <w:kern w:val="0"/>
          <w:sz w:val="20"/>
          <w:szCs w:val="20"/>
        </w:rPr>
        <w:t>by</w:t>
      </w:r>
      <w:r w:rsidRPr="0088043F">
        <w:rPr>
          <w:rFonts w:ascii="Times New Roman" w:eastAsia="等线" w:hAnsi="Times New Roman" w:cs="Times New Roman"/>
          <w:kern w:val="0"/>
          <w:sz w:val="20"/>
          <w:szCs w:val="20"/>
        </w:rPr>
        <w:t xml:space="preserve"> complex normal coordinate </w:t>
      </w:r>
      <w:proofErr w:type="spellStart"/>
      <w:r w:rsidRPr="0088043F">
        <w:rPr>
          <w:rFonts w:ascii="Times New Roman" w:eastAsia="等线" w:hAnsi="Times New Roman" w:cs="Times New Roman"/>
          <w:i/>
          <w:kern w:val="0"/>
          <w:sz w:val="20"/>
          <w:szCs w:val="20"/>
        </w:rPr>
        <w:t>Q</w:t>
      </w:r>
      <w:r w:rsidRPr="0088043F">
        <w:rPr>
          <w:rFonts w:ascii="Times New Roman" w:eastAsia="等线" w:hAnsi="Times New Roman" w:cs="Times New Roman"/>
          <w:i/>
          <w:kern w:val="0"/>
          <w:sz w:val="20"/>
          <w:szCs w:val="20"/>
          <w:vertAlign w:val="subscript"/>
        </w:rPr>
        <w:t>r</w:t>
      </w:r>
      <w:proofErr w:type="spellEnd"/>
      <w:r w:rsidR="0009744B" w:rsidRPr="0088043F">
        <w:rPr>
          <w:rFonts w:ascii="Times New Roman" w:eastAsia="等线" w:hAnsi="Times New Roman" w:cs="Times New Roman"/>
          <w:i/>
          <w:kern w:val="0"/>
          <w:sz w:val="20"/>
          <w:szCs w:val="20"/>
          <w:vertAlign w:val="subscript"/>
        </w:rPr>
        <w:t xml:space="preserve"> </w:t>
      </w:r>
      <w:r w:rsidRPr="0088043F">
        <w:rPr>
          <w:rFonts w:ascii="Times New Roman" w:eastAsia="等线" w:hAnsi="Times New Roman" w:cs="Times New Roman"/>
          <w:kern w:val="0"/>
          <w:sz w:val="20"/>
          <w:szCs w:val="20"/>
        </w:rPr>
        <w:t>(</w:t>
      </w:r>
      <w:r w:rsidRPr="0088043F">
        <w:rPr>
          <w:rFonts w:ascii="Times New Roman" w:eastAsia="等线" w:hAnsi="Times New Roman" w:cs="Times New Roman"/>
          <w:b/>
          <w:i/>
          <w:kern w:val="0"/>
          <w:sz w:val="20"/>
          <w:szCs w:val="20"/>
        </w:rPr>
        <w:t>q</w:t>
      </w:r>
      <w:r w:rsidRPr="0088043F">
        <w:rPr>
          <w:rFonts w:ascii="Times New Roman" w:eastAsia="等线" w:hAnsi="Times New Roman" w:cs="Times New Roman"/>
          <w:kern w:val="0"/>
          <w:sz w:val="20"/>
          <w:szCs w:val="20"/>
        </w:rPr>
        <w:t xml:space="preserve">) (wave vector is </w:t>
      </w:r>
      <w:r w:rsidRPr="0088043F">
        <w:rPr>
          <w:rFonts w:ascii="Times New Roman" w:eastAsia="等线" w:hAnsi="Times New Roman" w:cs="Times New Roman"/>
          <w:b/>
          <w:bCs/>
          <w:i/>
          <w:iCs/>
          <w:kern w:val="0"/>
          <w:sz w:val="20"/>
          <w:szCs w:val="20"/>
        </w:rPr>
        <w:t>q</w:t>
      </w:r>
      <w:r w:rsidRPr="0088043F">
        <w:rPr>
          <w:rFonts w:ascii="Times New Roman" w:eastAsia="等线" w:hAnsi="Times New Roman" w:cs="Times New Roman"/>
          <w:kern w:val="0"/>
          <w:sz w:val="20"/>
          <w:szCs w:val="20"/>
        </w:rPr>
        <w:t>),</w:t>
      </w:r>
      <w:r w:rsidR="0087625F" w:rsidRPr="0088043F">
        <w:rPr>
          <w:rFonts w:ascii="Times New Roman" w:eastAsia="等线" w:hAnsi="Times New Roman" w:cs="Times New Roman"/>
          <w:kern w:val="0"/>
          <w:sz w:val="20"/>
          <w:szCs w:val="20"/>
        </w:rPr>
        <w:t xml:space="preserve"> see Equation (S4)</w:t>
      </w:r>
    </w:p>
    <w:p w14:paraId="19A89CB4" w14:textId="3193CB07" w:rsidR="00EC7251" w:rsidRPr="0088043F" w:rsidRDefault="004A0D09" w:rsidP="009F1CCF">
      <w:pPr>
        <w:widowControl/>
        <w:tabs>
          <w:tab w:val="center" w:pos="4320"/>
          <w:tab w:val="left" w:pos="5040"/>
          <w:tab w:val="left" w:pos="5760"/>
          <w:tab w:val="left" w:pos="6480"/>
        </w:tabs>
        <w:jc w:val="right"/>
        <w:rPr>
          <w:rFonts w:ascii="Times New Roman" w:eastAsia="等线" w:hAnsi="Times New Roman" w:cs="Times New Roman"/>
          <w:kern w:val="0"/>
          <w:sz w:val="20"/>
          <w:szCs w:val="20"/>
        </w:rPr>
      </w:pPr>
      <m:oMath>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if,αβ</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r>
          <w:rPr>
            <w:rFonts w:ascii="Cambria Math" w:eastAsia="等线" w:hAnsi="Cambria Math" w:cs="Times New Roman"/>
            <w:kern w:val="0"/>
            <w:sz w:val="20"/>
            <w:szCs w:val="20"/>
          </w:rPr>
          <m:t>=</m:t>
        </m:r>
        <m:sSup>
          <m:sSupPr>
            <m:ctrlPr>
              <w:rPr>
                <w:rFonts w:ascii="Cambria Math" w:eastAsia="等线" w:hAnsi="Cambria Math" w:cs="Times New Roman"/>
                <w:i/>
                <w:kern w:val="0"/>
                <w:sz w:val="20"/>
                <w:szCs w:val="20"/>
              </w:rPr>
            </m:ctrlPr>
          </m:sSupPr>
          <m:e>
            <m:r>
              <w:rPr>
                <w:rFonts w:ascii="Cambria Math" w:eastAsia="等线" w:hAnsi="Cambria Math" w:cs="Times New Roman"/>
                <w:kern w:val="0"/>
                <w:sz w:val="20"/>
                <w:szCs w:val="20"/>
              </w:rPr>
              <m:t>N</m:t>
            </m:r>
          </m:e>
          <m:sup>
            <m:r>
              <w:rPr>
                <w:rFonts w:ascii="Cambria Math" w:eastAsia="等线" w:hAnsi="Cambria Math" w:cs="Times New Roman"/>
                <w:kern w:val="0"/>
                <w:sz w:val="20"/>
                <w:szCs w:val="20"/>
              </w:rPr>
              <m:t>-1/2</m:t>
            </m:r>
          </m:sup>
        </m:sSup>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qr</m:t>
            </m:r>
          </m:sub>
          <m:sup/>
          <m:e>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αβ</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d>
              <m:dPr>
                <m:ctrlPr>
                  <w:rPr>
                    <w:rFonts w:ascii="Cambria Math" w:eastAsia="等线" w:hAnsi="Cambria Math" w:cs="Times New Roman"/>
                    <w:i/>
                    <w:kern w:val="0"/>
                    <w:sz w:val="20"/>
                    <w:szCs w:val="20"/>
                  </w:rPr>
                </m:ctrlPr>
              </m:dPr>
              <m:e>
                <m:r>
                  <m:rPr>
                    <m:sty m:val="bi"/>
                  </m:rPr>
                  <w:rPr>
                    <w:rFonts w:ascii="Cambria Math" w:eastAsia="等线" w:hAnsi="Cambria Math" w:cs="Times New Roman"/>
                    <w:kern w:val="0"/>
                    <w:sz w:val="20"/>
                    <w:szCs w:val="20"/>
                  </w:rPr>
                  <m:t>q</m:t>
                </m:r>
                <m:r>
                  <w:rPr>
                    <w:rFonts w:ascii="Cambria Math" w:eastAsia="等线" w:hAnsi="Cambria Math" w:cs="Times New Roman"/>
                    <w:kern w:val="0"/>
                    <w:sz w:val="20"/>
                    <w:szCs w:val="20"/>
                  </w:rPr>
                  <m:t>,r</m:t>
                </m:r>
              </m:e>
            </m:d>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Q</m:t>
                </m:r>
              </m:e>
              <m:sub>
                <m:r>
                  <w:rPr>
                    <w:rFonts w:ascii="Cambria Math" w:eastAsia="等线" w:hAnsi="Cambria Math" w:cs="Times New Roman"/>
                    <w:kern w:val="0"/>
                    <w:sz w:val="20"/>
                    <w:szCs w:val="20"/>
                  </w:rPr>
                  <m:t>r</m:t>
                </m:r>
              </m:sub>
            </m:sSub>
          </m:e>
        </m:nary>
        <m:d>
          <m:dPr>
            <m:ctrlPr>
              <w:rPr>
                <w:rFonts w:ascii="Cambria Math" w:eastAsia="等线" w:hAnsi="Cambria Math" w:cs="Times New Roman"/>
                <w:i/>
                <w:kern w:val="0"/>
                <w:sz w:val="20"/>
                <w:szCs w:val="20"/>
              </w:rPr>
            </m:ctrlPr>
          </m:dPr>
          <m:e>
            <m:r>
              <m:rPr>
                <m:sty m:val="bi"/>
              </m:rPr>
              <w:rPr>
                <w:rFonts w:ascii="Cambria Math" w:eastAsia="等线" w:hAnsi="Cambria Math" w:cs="Times New Roman"/>
                <w:kern w:val="0"/>
                <w:sz w:val="20"/>
                <w:szCs w:val="20"/>
              </w:rPr>
              <m:t>q</m:t>
            </m:r>
          </m:e>
        </m:d>
      </m:oMath>
      <w:r w:rsidR="00EC7251" w:rsidRPr="0088043F">
        <w:rPr>
          <w:rFonts w:ascii="Times New Roman" w:eastAsia="等线" w:hAnsi="Times New Roman" w:cs="Times New Roman" w:hint="eastAsia"/>
          <w:kern w:val="0"/>
          <w:sz w:val="20"/>
          <w:szCs w:val="20"/>
        </w:rPr>
        <w:t xml:space="preserve"> </w:t>
      </w:r>
      <w:r w:rsidR="0009744B"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09744B" w:rsidRPr="0088043F">
        <w:rPr>
          <w:rFonts w:ascii="Times New Roman" w:eastAsia="等线" w:hAnsi="Times New Roman" w:cs="Times New Roman"/>
          <w:kern w:val="0"/>
          <w:sz w:val="20"/>
          <w:szCs w:val="20"/>
        </w:rPr>
        <w:t xml:space="preserve">   </w:t>
      </w:r>
      <w:r w:rsidR="00EC7251" w:rsidRPr="0088043F">
        <w:rPr>
          <w:rFonts w:ascii="Times New Roman" w:eastAsia="等线" w:hAnsi="Times New Roman" w:cs="Times New Roman"/>
          <w:kern w:val="0"/>
          <w:sz w:val="20"/>
          <w:szCs w:val="20"/>
        </w:rPr>
        <w:t xml:space="preserve">       (</w:t>
      </w:r>
      <w:r w:rsidR="0009744B" w:rsidRPr="0088043F">
        <w:rPr>
          <w:rFonts w:ascii="Times New Roman" w:eastAsia="等线" w:hAnsi="Times New Roman" w:cs="Times New Roman"/>
          <w:kern w:val="0"/>
          <w:sz w:val="20"/>
          <w:szCs w:val="20"/>
        </w:rPr>
        <w:t>S</w:t>
      </w:r>
      <w:r w:rsidR="00EC7251" w:rsidRPr="0088043F">
        <w:rPr>
          <w:rFonts w:ascii="Times New Roman" w:eastAsia="等线" w:hAnsi="Times New Roman" w:cs="Times New Roman"/>
          <w:kern w:val="0"/>
          <w:sz w:val="20"/>
          <w:szCs w:val="20"/>
        </w:rPr>
        <w:t>4)</w:t>
      </w:r>
    </w:p>
    <w:p w14:paraId="7D869392" w14:textId="5AB02BB2" w:rsidR="00127B2C" w:rsidRPr="0088043F" w:rsidRDefault="0009744B" w:rsidP="008E4FEB">
      <w:pPr>
        <w:widowControl/>
        <w:tabs>
          <w:tab w:val="center" w:pos="4320"/>
          <w:tab w:val="left" w:pos="5040"/>
          <w:tab w:val="left" w:pos="5760"/>
          <w:tab w:val="left" w:pos="6480"/>
        </w:tabs>
        <w:spacing w:line="360" w:lineRule="auto"/>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w</w:t>
      </w:r>
      <w:r w:rsidR="00127B2C" w:rsidRPr="0088043F">
        <w:rPr>
          <w:rFonts w:ascii="Times New Roman" w:eastAsia="等线" w:hAnsi="Times New Roman" w:cs="Times New Roman"/>
          <w:kern w:val="0"/>
          <w:sz w:val="20"/>
          <w:szCs w:val="20"/>
        </w:rPr>
        <w:t xml:space="preserve">here </w:t>
      </w:r>
      <w:r w:rsidR="00127B2C" w:rsidRPr="0088043F">
        <w:rPr>
          <w:rFonts w:ascii="Times New Roman" w:eastAsia="等线" w:hAnsi="Times New Roman" w:cs="Times New Roman"/>
          <w:i/>
          <w:kern w:val="0"/>
          <w:sz w:val="20"/>
          <w:szCs w:val="20"/>
        </w:rPr>
        <w:t>N</w:t>
      </w:r>
      <w:r w:rsidR="00127B2C" w:rsidRPr="0088043F">
        <w:rPr>
          <w:rFonts w:ascii="Times New Roman" w:eastAsia="等线" w:hAnsi="Times New Roman" w:cs="Times New Roman"/>
          <w:kern w:val="0"/>
          <w:sz w:val="20"/>
          <w:szCs w:val="20"/>
        </w:rPr>
        <w:t xml:space="preserve"> is the number of unit cells contained in the macroscopic crystal. The vibronic transition takes place only when the expansion coefficient </w:t>
      </w:r>
      <m:oMath>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αβ</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d>
          <m:dPr>
            <m:ctrlPr>
              <w:rPr>
                <w:rFonts w:ascii="Cambria Math" w:eastAsia="等线" w:hAnsi="Cambria Math" w:cs="Times New Roman"/>
                <w:i/>
                <w:kern w:val="0"/>
                <w:sz w:val="20"/>
                <w:szCs w:val="20"/>
              </w:rPr>
            </m:ctrlPr>
          </m:dPr>
          <m:e>
            <m:r>
              <m:rPr>
                <m:sty m:val="bi"/>
              </m:rPr>
              <w:rPr>
                <w:rFonts w:ascii="Cambria Math" w:eastAsia="等线" w:hAnsi="Cambria Math" w:cs="Times New Roman"/>
                <w:kern w:val="0"/>
                <w:sz w:val="20"/>
                <w:szCs w:val="20"/>
              </w:rPr>
              <m:t>q</m:t>
            </m:r>
            <m:r>
              <w:rPr>
                <w:rFonts w:ascii="Cambria Math" w:eastAsia="等线" w:hAnsi="Cambria Math" w:cs="Times New Roman"/>
                <w:kern w:val="0"/>
                <w:sz w:val="20"/>
                <w:szCs w:val="20"/>
              </w:rPr>
              <m:t>,r</m:t>
            </m:r>
          </m:e>
        </m:d>
      </m:oMath>
      <w:r w:rsidR="00127B2C" w:rsidRPr="0088043F">
        <w:rPr>
          <w:rFonts w:ascii="Times New Roman" w:eastAsia="等线" w:hAnsi="Times New Roman" w:cs="Times New Roman"/>
          <w:kern w:val="0"/>
          <w:sz w:val="20"/>
          <w:szCs w:val="20"/>
        </w:rPr>
        <w:t xml:space="preserve"> is nonzero.</w:t>
      </w:r>
      <w:r w:rsidR="00127B2C" w:rsidRPr="0088043F">
        <w:rPr>
          <w:rFonts w:ascii="Times New Roman" w:eastAsia="等线" w:hAnsi="Times New Roman" w:cs="Times New Roman" w:hint="eastAsia"/>
          <w:kern w:val="0"/>
          <w:sz w:val="20"/>
          <w:szCs w:val="20"/>
        </w:rPr>
        <w:t xml:space="preserve"> </w:t>
      </w:r>
      <w:r w:rsidR="00127B2C" w:rsidRPr="0088043F">
        <w:rPr>
          <w:rFonts w:ascii="Times New Roman" w:eastAsia="等线" w:hAnsi="Times New Roman" w:cs="Times New Roman"/>
          <w:kern w:val="0"/>
          <w:sz w:val="20"/>
          <w:szCs w:val="20"/>
        </w:rPr>
        <w:t>According to Neumann's principle</w:t>
      </w:r>
      <w:r w:rsidR="00CA5BEA" w:rsidRPr="0088043F">
        <w:rPr>
          <w:rFonts w:ascii="Times New Roman" w:eastAsia="等线" w:hAnsi="Times New Roman" w:cs="Times New Roman"/>
          <w:kern w:val="0"/>
          <w:sz w:val="20"/>
          <w:szCs w:val="20"/>
          <w:vertAlign w:val="superscript"/>
        </w:rPr>
        <w:t>23</w:t>
      </w:r>
      <w:r w:rsidR="00127B2C" w:rsidRPr="0088043F">
        <w:rPr>
          <w:rFonts w:ascii="Times New Roman" w:eastAsia="等线" w:hAnsi="Times New Roman" w:cs="Times New Roman"/>
          <w:kern w:val="0"/>
          <w:sz w:val="20"/>
          <w:szCs w:val="20"/>
        </w:rPr>
        <w:t xml:space="preserve">, the symmetry operations of any physical property of a crystal must include the symmetry operations of the </w:t>
      </w:r>
      <w:r w:rsidR="003C6028" w:rsidRPr="0088043F">
        <w:rPr>
          <w:rFonts w:ascii="Times New Roman" w:eastAsia="等线" w:hAnsi="Times New Roman" w:cs="Times New Roman"/>
          <w:kern w:val="0"/>
          <w:sz w:val="20"/>
          <w:szCs w:val="20"/>
        </w:rPr>
        <w:t xml:space="preserve">crystal </w:t>
      </w:r>
      <w:r w:rsidR="00127B2C" w:rsidRPr="0088043F">
        <w:rPr>
          <w:rFonts w:ascii="Times New Roman" w:eastAsia="等线" w:hAnsi="Times New Roman" w:cs="Times New Roman"/>
          <w:kern w:val="0"/>
          <w:sz w:val="20"/>
          <w:szCs w:val="20"/>
        </w:rPr>
        <w:t xml:space="preserve">point group, </w:t>
      </w:r>
      <w:r w:rsidR="003C6028" w:rsidRPr="0088043F">
        <w:rPr>
          <w:rFonts w:ascii="Times New Roman" w:eastAsia="等线" w:hAnsi="Times New Roman" w:cs="Times New Roman"/>
          <w:kern w:val="0"/>
          <w:sz w:val="20"/>
          <w:szCs w:val="20"/>
        </w:rPr>
        <w:t xml:space="preserve">hence indicate that </w:t>
      </w:r>
      <w:r w:rsidR="00127B2C" w:rsidRPr="0088043F">
        <w:rPr>
          <w:rFonts w:ascii="Times New Roman" w:eastAsia="等线" w:hAnsi="Times New Roman" w:cs="Times New Roman"/>
          <w:kern w:val="0"/>
          <w:sz w:val="20"/>
          <w:szCs w:val="20"/>
        </w:rPr>
        <w:t xml:space="preserve">transition polarizability can be transformed as the symmetry operations from crystal point group in two equivalent ways: by transforming the complex normal coordinates </w:t>
      </w:r>
      <w:proofErr w:type="spellStart"/>
      <w:r w:rsidR="00127B2C" w:rsidRPr="0088043F">
        <w:rPr>
          <w:rFonts w:ascii="Times New Roman" w:eastAsia="等线" w:hAnsi="Times New Roman" w:cs="Times New Roman"/>
          <w:i/>
          <w:kern w:val="0"/>
          <w:sz w:val="20"/>
          <w:szCs w:val="20"/>
        </w:rPr>
        <w:t>Q</w:t>
      </w:r>
      <w:r w:rsidR="00127B2C" w:rsidRPr="0088043F">
        <w:rPr>
          <w:rFonts w:ascii="Times New Roman" w:eastAsia="等线" w:hAnsi="Times New Roman" w:cs="Times New Roman"/>
          <w:i/>
          <w:kern w:val="0"/>
          <w:sz w:val="20"/>
          <w:szCs w:val="20"/>
          <w:vertAlign w:val="subscript"/>
        </w:rPr>
        <w:t>r</w:t>
      </w:r>
      <w:proofErr w:type="spellEnd"/>
      <w:r w:rsidR="003472A9" w:rsidRPr="0088043F">
        <w:rPr>
          <w:rFonts w:ascii="Times New Roman" w:eastAsia="等线" w:hAnsi="Times New Roman" w:cs="Times New Roman"/>
          <w:i/>
          <w:kern w:val="0"/>
          <w:sz w:val="20"/>
          <w:szCs w:val="20"/>
          <w:vertAlign w:val="subscript"/>
        </w:rPr>
        <w:t xml:space="preserve"> </w:t>
      </w:r>
      <w:r w:rsidR="00127B2C" w:rsidRPr="0088043F">
        <w:rPr>
          <w:rFonts w:ascii="Times New Roman" w:eastAsia="等线" w:hAnsi="Times New Roman" w:cs="Times New Roman"/>
          <w:kern w:val="0"/>
          <w:sz w:val="20"/>
          <w:szCs w:val="20"/>
        </w:rPr>
        <w:t>(</w:t>
      </w:r>
      <w:r w:rsidR="00127B2C" w:rsidRPr="0088043F">
        <w:rPr>
          <w:rFonts w:ascii="Times New Roman" w:eastAsia="等线" w:hAnsi="Times New Roman" w:cs="Times New Roman"/>
          <w:b/>
          <w:i/>
          <w:kern w:val="0"/>
          <w:sz w:val="20"/>
          <w:szCs w:val="20"/>
        </w:rPr>
        <w:t>q</w:t>
      </w:r>
      <w:r w:rsidR="00127B2C" w:rsidRPr="0088043F">
        <w:rPr>
          <w:rFonts w:ascii="Times New Roman" w:eastAsia="等线" w:hAnsi="Times New Roman" w:cs="Times New Roman"/>
          <w:kern w:val="0"/>
          <w:sz w:val="20"/>
          <w:szCs w:val="20"/>
        </w:rPr>
        <w:t>) and by transforming the transition polarizability tensor</w:t>
      </w:r>
      <w:r w:rsidR="008E4FEB" w:rsidRPr="0088043F">
        <w:rPr>
          <w:rFonts w:ascii="Times New Roman" w:eastAsia="等线" w:hAnsi="Times New Roman" w:cs="Times New Roman"/>
          <w:kern w:val="0"/>
          <w:sz w:val="20"/>
          <w:szCs w:val="20"/>
        </w:rPr>
        <w:t xml:space="preserve"> </w:t>
      </w:r>
      <m:oMath>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if,αβ</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oMath>
      <w:r w:rsidR="00127B2C" w:rsidRPr="0088043F">
        <w:rPr>
          <w:rFonts w:ascii="Times New Roman" w:eastAsia="等线" w:hAnsi="Times New Roman" w:cs="Times New Roman"/>
          <w:kern w:val="0"/>
          <w:sz w:val="20"/>
          <w:szCs w:val="20"/>
        </w:rPr>
        <w:t>. Confining ourselves to the long-wavelength limit (</w:t>
      </w:r>
      <w:r w:rsidR="00127B2C" w:rsidRPr="0088043F">
        <w:rPr>
          <w:rFonts w:ascii="Times New Roman" w:eastAsia="等线" w:hAnsi="Times New Roman" w:cs="Times New Roman"/>
          <w:b/>
          <w:i/>
          <w:kern w:val="0"/>
          <w:sz w:val="20"/>
          <w:szCs w:val="20"/>
        </w:rPr>
        <w:t>q</w:t>
      </w:r>
      <w:r w:rsidR="00127B2C" w:rsidRPr="0088043F">
        <w:rPr>
          <w:rFonts w:ascii="Times New Roman" w:eastAsia="等线" w:hAnsi="Times New Roman" w:cs="Times New Roman" w:hint="eastAsia"/>
          <w:kern w:val="0"/>
          <w:sz w:val="20"/>
          <w:szCs w:val="20"/>
        </w:rPr>
        <w:t>→</w:t>
      </w:r>
      <w:r w:rsidR="00127B2C" w:rsidRPr="0088043F">
        <w:rPr>
          <w:rFonts w:ascii="Times New Roman" w:eastAsia="等线" w:hAnsi="Times New Roman" w:cs="Times New Roman"/>
          <w:kern w:val="0"/>
          <w:sz w:val="20"/>
          <w:szCs w:val="20"/>
        </w:rPr>
        <w:t xml:space="preserve">0) </w:t>
      </w:r>
      <w:r w:rsidR="00127B2C" w:rsidRPr="0088043F">
        <w:rPr>
          <w:rFonts w:ascii="Times New Roman" w:eastAsia="等线" w:hAnsi="Times New Roman" w:cs="Times New Roman" w:hint="eastAsia"/>
          <w:kern w:val="0"/>
          <w:sz w:val="20"/>
          <w:szCs w:val="20"/>
        </w:rPr>
        <w:t>since</w:t>
      </w:r>
      <w:r w:rsidR="00127B2C" w:rsidRPr="0088043F">
        <w:rPr>
          <w:rFonts w:ascii="Times New Roman" w:eastAsia="等线" w:hAnsi="Times New Roman" w:cs="Times New Roman"/>
          <w:kern w:val="0"/>
          <w:sz w:val="20"/>
          <w:szCs w:val="20"/>
        </w:rPr>
        <w:t xml:space="preserve"> </w:t>
      </w:r>
      <w:r w:rsidR="00127B2C" w:rsidRPr="0088043F">
        <w:rPr>
          <w:rFonts w:ascii="Times New Roman" w:eastAsia="等线" w:hAnsi="Times New Roman" w:cs="Times New Roman" w:hint="eastAsia"/>
          <w:kern w:val="0"/>
          <w:sz w:val="20"/>
          <w:szCs w:val="20"/>
        </w:rPr>
        <w:t>vibronic</w:t>
      </w:r>
      <w:r w:rsidR="00127B2C" w:rsidRPr="0088043F">
        <w:rPr>
          <w:rFonts w:ascii="Times New Roman" w:eastAsia="等线" w:hAnsi="Times New Roman" w:cs="Times New Roman"/>
          <w:kern w:val="0"/>
          <w:sz w:val="20"/>
          <w:szCs w:val="20"/>
        </w:rPr>
        <w:t xml:space="preserve"> </w:t>
      </w:r>
      <w:r w:rsidR="00127B2C" w:rsidRPr="0088043F">
        <w:rPr>
          <w:rFonts w:ascii="Times New Roman" w:eastAsia="等线" w:hAnsi="Times New Roman" w:cs="Times New Roman" w:hint="eastAsia"/>
          <w:kern w:val="0"/>
          <w:sz w:val="20"/>
          <w:szCs w:val="20"/>
        </w:rPr>
        <w:t>laser</w:t>
      </w:r>
      <w:r w:rsidR="00127B2C" w:rsidRPr="0088043F">
        <w:rPr>
          <w:rFonts w:ascii="Times New Roman" w:eastAsia="等线" w:hAnsi="Times New Roman" w:cs="Times New Roman"/>
          <w:kern w:val="0"/>
          <w:sz w:val="20"/>
          <w:szCs w:val="20"/>
        </w:rPr>
        <w:t xml:space="preserve"> </w:t>
      </w:r>
      <w:r w:rsidR="00127B2C" w:rsidRPr="0088043F">
        <w:rPr>
          <w:rFonts w:ascii="Times New Roman" w:eastAsia="等线" w:hAnsi="Times New Roman" w:cs="Times New Roman" w:hint="eastAsia"/>
          <w:kern w:val="0"/>
          <w:sz w:val="20"/>
          <w:szCs w:val="20"/>
        </w:rPr>
        <w:t>wavelength</w:t>
      </w:r>
      <w:r w:rsidR="00127B2C" w:rsidRPr="0088043F">
        <w:rPr>
          <w:rFonts w:ascii="Times New Roman" w:eastAsia="等线" w:hAnsi="Times New Roman" w:cs="Times New Roman"/>
          <w:kern w:val="0"/>
          <w:sz w:val="20"/>
          <w:szCs w:val="20"/>
        </w:rPr>
        <w:t xml:space="preserve"> </w:t>
      </w:r>
      <w:r w:rsidR="00127B2C" w:rsidRPr="0088043F">
        <w:rPr>
          <w:rFonts w:ascii="Times New Roman" w:eastAsia="等线" w:hAnsi="Times New Roman" w:cs="Times New Roman" w:hint="eastAsia"/>
          <w:kern w:val="0"/>
          <w:sz w:val="20"/>
          <w:szCs w:val="20"/>
        </w:rPr>
        <w:t>is</w:t>
      </w:r>
      <w:r w:rsidR="00127B2C" w:rsidRPr="0088043F">
        <w:rPr>
          <w:rFonts w:ascii="Times New Roman" w:eastAsia="等线" w:hAnsi="Times New Roman" w:cs="Times New Roman"/>
          <w:kern w:val="0"/>
          <w:sz w:val="20"/>
          <w:szCs w:val="20"/>
        </w:rPr>
        <w:t xml:space="preserve"> </w:t>
      </w:r>
      <w:r w:rsidR="00127B2C" w:rsidRPr="0088043F">
        <w:rPr>
          <w:rFonts w:ascii="Times New Roman" w:eastAsia="等线" w:hAnsi="Times New Roman" w:cs="Times New Roman" w:hint="eastAsia"/>
          <w:kern w:val="0"/>
          <w:sz w:val="20"/>
          <w:szCs w:val="20"/>
        </w:rPr>
        <w:t>much</w:t>
      </w:r>
      <w:r w:rsidR="00127B2C" w:rsidRPr="0088043F">
        <w:rPr>
          <w:rFonts w:ascii="Times New Roman" w:eastAsia="等线" w:hAnsi="Times New Roman" w:cs="Times New Roman"/>
          <w:kern w:val="0"/>
          <w:sz w:val="20"/>
          <w:szCs w:val="20"/>
        </w:rPr>
        <w:t xml:space="preserve"> larger </w:t>
      </w:r>
      <w:r w:rsidR="00127B2C" w:rsidRPr="0088043F">
        <w:rPr>
          <w:rFonts w:ascii="Times New Roman" w:eastAsia="等线" w:hAnsi="Times New Roman" w:cs="Times New Roman" w:hint="eastAsia"/>
          <w:kern w:val="0"/>
          <w:sz w:val="20"/>
          <w:szCs w:val="20"/>
        </w:rPr>
        <w:t>than</w:t>
      </w:r>
      <w:r w:rsidR="00127B2C" w:rsidRPr="0088043F">
        <w:rPr>
          <w:rFonts w:ascii="Times New Roman" w:eastAsia="等线" w:hAnsi="Times New Roman" w:cs="Times New Roman"/>
          <w:kern w:val="0"/>
          <w:sz w:val="20"/>
          <w:szCs w:val="20"/>
        </w:rPr>
        <w:t xml:space="preserve"> </w:t>
      </w:r>
      <w:r w:rsidR="003472A9" w:rsidRPr="0088043F">
        <w:rPr>
          <w:rFonts w:ascii="Times New Roman" w:eastAsia="等线" w:hAnsi="Times New Roman" w:cs="Times New Roman"/>
          <w:kern w:val="0"/>
          <w:sz w:val="20"/>
          <w:szCs w:val="20"/>
        </w:rPr>
        <w:t xml:space="preserve">the </w:t>
      </w:r>
      <w:r w:rsidR="00127B2C" w:rsidRPr="0088043F">
        <w:rPr>
          <w:rFonts w:ascii="Times New Roman" w:eastAsia="等线" w:hAnsi="Times New Roman" w:cs="Times New Roman"/>
          <w:kern w:val="0"/>
          <w:sz w:val="20"/>
          <w:szCs w:val="20"/>
        </w:rPr>
        <w:t>lattice constant. One obtains the equation for determining the expansion coefficients</w:t>
      </w:r>
      <w:r w:rsidR="003C6028" w:rsidRPr="0088043F">
        <w:rPr>
          <w:rFonts w:ascii="Times New Roman" w:eastAsia="等线" w:hAnsi="Times New Roman" w:cs="Times New Roman"/>
          <w:kern w:val="0"/>
          <w:sz w:val="20"/>
          <w:szCs w:val="20"/>
        </w:rPr>
        <w:t>, see Equation (S5)</w:t>
      </w:r>
    </w:p>
    <w:p w14:paraId="0AC44DBA" w14:textId="491000C1" w:rsidR="00127B2C" w:rsidRPr="0088043F" w:rsidRDefault="004A0D09" w:rsidP="009F1CCF">
      <w:pPr>
        <w:widowControl/>
        <w:tabs>
          <w:tab w:val="center" w:pos="4320"/>
          <w:tab w:val="left" w:pos="5040"/>
          <w:tab w:val="left" w:pos="5760"/>
          <w:tab w:val="left" w:pos="6480"/>
        </w:tabs>
        <w:spacing w:line="360" w:lineRule="auto"/>
        <w:jc w:val="right"/>
        <w:rPr>
          <w:rFonts w:ascii="Times New Roman" w:eastAsia="等线" w:hAnsi="Times New Roman" w:cs="Times New Roman"/>
          <w:kern w:val="0"/>
          <w:sz w:val="20"/>
          <w:szCs w:val="20"/>
        </w:rPr>
      </w:pPr>
      <m:oMath>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ε</m:t>
            </m:r>
            <m:r>
              <w:rPr>
                <w:rFonts w:ascii="Cambria Math" w:eastAsia="等线" w:hAnsi="Cambria Math" w:cs="Times New Roman" w:hint="eastAsia"/>
                <w:kern w:val="0"/>
                <w:sz w:val="20"/>
                <w:szCs w:val="20"/>
              </w:rPr>
              <m:t>η</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0,r</m:t>
            </m:r>
          </m:e>
        </m:d>
        <m:r>
          <w:rPr>
            <w:rFonts w:ascii="Cambria Math" w:eastAsia="等线" w:hAnsi="Cambria Math" w:cs="Times New Roman"/>
            <w:kern w:val="0"/>
            <w:sz w:val="20"/>
            <w:szCs w:val="20"/>
          </w:rPr>
          <m:t>=</m:t>
        </m:r>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r</m:t>
            </m:r>
          </m:sub>
          <m:sup/>
          <m:e>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αβ</m:t>
                </m:r>
              </m:sub>
              <m:sup/>
              <m:e>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αβ</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0,r</m:t>
                    </m:r>
                  </m:e>
                </m:d>
                <w:bookmarkStart w:id="31" w:name="_Hlk97752265"/>
                <m:f>
                  <m:fPr>
                    <m:ctrlPr>
                      <w:rPr>
                        <w:rFonts w:ascii="Cambria Math" w:eastAsia="等线" w:hAnsi="Cambria Math" w:cs="Times New Roman"/>
                        <w:i/>
                        <w:kern w:val="0"/>
                        <w:sz w:val="20"/>
                        <w:szCs w:val="20"/>
                      </w:rPr>
                    </m:ctrlPr>
                  </m:fPr>
                  <m:num>
                    <m:r>
                      <w:rPr>
                        <w:rFonts w:ascii="Cambria Math" w:eastAsia="等线" w:hAnsi="Cambria Math" w:cs="Times New Roman"/>
                        <w:kern w:val="0"/>
                        <w:sz w:val="20"/>
                        <w:szCs w:val="20"/>
                      </w:rPr>
                      <m:t>1</m:t>
                    </m:r>
                  </m:num>
                  <m:den>
                    <m:r>
                      <w:rPr>
                        <w:rFonts w:ascii="Cambria Math" w:eastAsia="等线" w:hAnsi="Cambria Math" w:cs="Times New Roman"/>
                        <w:kern w:val="0"/>
                        <w:sz w:val="20"/>
                        <w:szCs w:val="20"/>
                      </w:rPr>
                      <m:t>g</m:t>
                    </m:r>
                  </m:den>
                </m:f>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R</m:t>
                    </m:r>
                  </m:sub>
                  <m:sup/>
                  <m:e>
                    <m:d>
                      <m:dPr>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αε</m:t>
                            </m:r>
                          </m:sub>
                        </m:sSub>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β</m:t>
                            </m:r>
                            <m:r>
                              <w:rPr>
                                <w:rFonts w:ascii="Cambria Math" w:eastAsia="等线" w:hAnsi="Cambria Math" w:cs="Times New Roman" w:hint="eastAsia"/>
                                <w:kern w:val="0"/>
                                <w:sz w:val="20"/>
                                <w:szCs w:val="20"/>
                              </w:rPr>
                              <m:t>η</m:t>
                            </m:r>
                          </m:sub>
                        </m:sSub>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D</m:t>
                            </m:r>
                          </m:e>
                          <m:sub>
                            <m:r>
                              <w:rPr>
                                <w:rFonts w:ascii="Cambria Math" w:eastAsia="等线" w:hAnsi="Cambria Math" w:cs="Times New Roman"/>
                                <w:kern w:val="0"/>
                                <w:sz w:val="20"/>
                                <w:szCs w:val="20"/>
                              </w:rPr>
                              <m:t>r</m:t>
                            </m:r>
                          </m:sub>
                        </m:sSub>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R</m:t>
                            </m:r>
                          </m:e>
                        </m:d>
                      </m:e>
                    </m:d>
                  </m:e>
                </m:nary>
                <w:bookmarkEnd w:id="31"/>
              </m:e>
            </m:nary>
          </m:e>
        </m:nary>
      </m:oMath>
      <w:r w:rsidR="008E4FEB" w:rsidRPr="0088043F">
        <w:rPr>
          <w:rFonts w:ascii="Times New Roman" w:eastAsia="等线" w:hAnsi="Times New Roman" w:cs="Times New Roman" w:hint="eastAsia"/>
          <w:kern w:val="0"/>
          <w:sz w:val="20"/>
          <w:szCs w:val="20"/>
        </w:rPr>
        <w:t xml:space="preserve"> </w:t>
      </w:r>
      <w:r w:rsidR="003472A9"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3472A9" w:rsidRPr="0088043F">
        <w:rPr>
          <w:rFonts w:ascii="Times New Roman" w:eastAsia="等线" w:hAnsi="Times New Roman" w:cs="Times New Roman"/>
          <w:kern w:val="0"/>
          <w:sz w:val="20"/>
          <w:szCs w:val="20"/>
        </w:rPr>
        <w:t xml:space="preserve">  </w:t>
      </w:r>
      <w:r w:rsidR="00DC044C" w:rsidRPr="0088043F">
        <w:rPr>
          <w:rFonts w:ascii="Times New Roman" w:eastAsia="等线" w:hAnsi="Times New Roman" w:cs="Times New Roman"/>
          <w:kern w:val="0"/>
          <w:sz w:val="20"/>
          <w:szCs w:val="20"/>
        </w:rPr>
        <w:t xml:space="preserve"> </w:t>
      </w:r>
      <w:r w:rsidR="003472A9" w:rsidRPr="0088043F">
        <w:rPr>
          <w:rFonts w:ascii="Times New Roman" w:eastAsia="等线" w:hAnsi="Times New Roman" w:cs="Times New Roman"/>
          <w:kern w:val="0"/>
          <w:sz w:val="20"/>
          <w:szCs w:val="20"/>
        </w:rPr>
        <w:t xml:space="preserve"> </w:t>
      </w:r>
      <w:r w:rsidR="008E4FEB" w:rsidRPr="0088043F">
        <w:rPr>
          <w:rFonts w:ascii="Times New Roman" w:eastAsia="等线" w:hAnsi="Times New Roman" w:cs="Times New Roman"/>
          <w:kern w:val="0"/>
          <w:sz w:val="20"/>
          <w:szCs w:val="20"/>
        </w:rPr>
        <w:t xml:space="preserve">    (</w:t>
      </w:r>
      <w:r w:rsidR="003472A9" w:rsidRPr="0088043F">
        <w:rPr>
          <w:rFonts w:ascii="Times New Roman" w:eastAsia="等线" w:hAnsi="Times New Roman" w:cs="Times New Roman"/>
          <w:kern w:val="0"/>
          <w:sz w:val="20"/>
          <w:szCs w:val="20"/>
        </w:rPr>
        <w:t>S</w:t>
      </w:r>
      <w:r w:rsidR="008E4FEB" w:rsidRPr="0088043F">
        <w:rPr>
          <w:rFonts w:ascii="Times New Roman" w:eastAsia="等线" w:hAnsi="Times New Roman" w:cs="Times New Roman"/>
          <w:kern w:val="0"/>
          <w:sz w:val="20"/>
          <w:szCs w:val="20"/>
        </w:rPr>
        <w:t>5)</w:t>
      </w:r>
    </w:p>
    <w:p w14:paraId="4FB6075F" w14:textId="4603CB57" w:rsidR="00127B2C" w:rsidRPr="0088043F" w:rsidRDefault="003472A9" w:rsidP="008E4FEB">
      <w:pPr>
        <w:widowControl/>
        <w:tabs>
          <w:tab w:val="center" w:pos="4320"/>
          <w:tab w:val="left" w:pos="5040"/>
          <w:tab w:val="left" w:pos="5760"/>
          <w:tab w:val="left" w:pos="6480"/>
        </w:tabs>
        <w:spacing w:line="360" w:lineRule="auto"/>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w</w:t>
      </w:r>
      <w:r w:rsidR="00127B2C" w:rsidRPr="0088043F">
        <w:rPr>
          <w:rFonts w:ascii="Times New Roman" w:eastAsia="等线" w:hAnsi="Times New Roman" w:cs="Times New Roman"/>
          <w:kern w:val="0"/>
          <w:sz w:val="20"/>
          <w:szCs w:val="20"/>
        </w:rPr>
        <w:t xml:space="preserve">here </w:t>
      </w:r>
      <m:oMath>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αε,β</m:t>
            </m:r>
            <m:r>
              <w:rPr>
                <w:rFonts w:ascii="Cambria Math" w:eastAsia="等线" w:hAnsi="Cambria Math" w:cs="Times New Roman" w:hint="eastAsia"/>
                <w:kern w:val="0"/>
                <w:sz w:val="20"/>
                <w:szCs w:val="20"/>
              </w:rPr>
              <m:t>η</m:t>
            </m:r>
          </m:sub>
        </m:sSub>
      </m:oMath>
      <w:r w:rsidR="00127B2C" w:rsidRPr="0088043F">
        <w:rPr>
          <w:rFonts w:ascii="Times New Roman" w:eastAsia="等线" w:hAnsi="Times New Roman" w:cs="Times New Roman"/>
          <w:kern w:val="0"/>
          <w:sz w:val="20"/>
          <w:szCs w:val="20"/>
        </w:rPr>
        <w:t xml:space="preserve"> are the components of rotation operation operating on tensor</w:t>
      </w:r>
      <w:r w:rsidR="008E4FEB" w:rsidRPr="0088043F">
        <w:rPr>
          <w:rFonts w:ascii="Times New Roman" w:eastAsia="等线" w:hAnsi="Times New Roman" w:cs="Times New Roman"/>
          <w:kern w:val="0"/>
          <w:sz w:val="20"/>
          <w:szCs w:val="20"/>
        </w:rPr>
        <w:t xml:space="preserve"> </w:t>
      </w:r>
      <m:oMath>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if,αβ</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oMath>
      <w:r w:rsidR="00127B2C" w:rsidRPr="0088043F">
        <w:rPr>
          <w:rFonts w:ascii="Times New Roman" w:eastAsia="等线" w:hAnsi="Times New Roman" w:cs="Times New Roman"/>
          <w:kern w:val="0"/>
          <w:sz w:val="20"/>
          <w:szCs w:val="20"/>
        </w:rPr>
        <w:t xml:space="preserve">, and </w:t>
      </w:r>
      <w:r w:rsidR="00127B2C" w:rsidRPr="0088043F">
        <w:rPr>
          <w:rFonts w:ascii="Times New Roman" w:eastAsia="等线" w:hAnsi="Times New Roman" w:cs="Times New Roman"/>
          <w:i/>
          <w:iCs/>
          <w:kern w:val="0"/>
          <w:sz w:val="20"/>
          <w:szCs w:val="20"/>
        </w:rPr>
        <w:t>D</w:t>
      </w:r>
      <w:r w:rsidR="00127B2C" w:rsidRPr="0088043F">
        <w:rPr>
          <w:rFonts w:ascii="Times New Roman" w:eastAsia="等线" w:hAnsi="Times New Roman" w:cs="Times New Roman"/>
          <w:i/>
          <w:iCs/>
          <w:kern w:val="0"/>
          <w:sz w:val="20"/>
          <w:szCs w:val="20"/>
          <w:vertAlign w:val="subscript"/>
        </w:rPr>
        <w:t>r</w:t>
      </w:r>
      <w:r w:rsidR="00127B2C" w:rsidRPr="0088043F">
        <w:rPr>
          <w:rFonts w:ascii="Times New Roman" w:eastAsia="等线" w:hAnsi="Times New Roman" w:cs="Times New Roman"/>
          <w:kern w:val="0"/>
          <w:sz w:val="20"/>
          <w:szCs w:val="20"/>
        </w:rPr>
        <w:t>(</w:t>
      </w:r>
      <w:r w:rsidR="00127B2C" w:rsidRPr="0088043F">
        <w:rPr>
          <w:rFonts w:ascii="Times New Roman" w:eastAsia="等线" w:hAnsi="Times New Roman" w:cs="Times New Roman"/>
          <w:i/>
          <w:iCs/>
          <w:kern w:val="0"/>
          <w:sz w:val="20"/>
          <w:szCs w:val="20"/>
        </w:rPr>
        <w:t>R</w:t>
      </w:r>
      <w:r w:rsidR="00127B2C" w:rsidRPr="0088043F">
        <w:rPr>
          <w:rFonts w:ascii="Times New Roman" w:eastAsia="等线" w:hAnsi="Times New Roman" w:cs="Times New Roman"/>
          <w:kern w:val="0"/>
          <w:sz w:val="20"/>
          <w:szCs w:val="20"/>
        </w:rPr>
        <w:t xml:space="preserve">) is the operation matrix operating on </w:t>
      </w:r>
      <w:proofErr w:type="spellStart"/>
      <w:proofErr w:type="gramStart"/>
      <w:r w:rsidR="00127B2C" w:rsidRPr="0088043F">
        <w:rPr>
          <w:rFonts w:ascii="Times New Roman" w:eastAsia="等线" w:hAnsi="Times New Roman" w:cs="Times New Roman"/>
          <w:i/>
          <w:kern w:val="0"/>
          <w:sz w:val="20"/>
          <w:szCs w:val="20"/>
        </w:rPr>
        <w:t>Q</w:t>
      </w:r>
      <w:r w:rsidR="00127B2C" w:rsidRPr="0088043F">
        <w:rPr>
          <w:rFonts w:ascii="Times New Roman" w:eastAsia="等线" w:hAnsi="Times New Roman" w:cs="Times New Roman"/>
          <w:i/>
          <w:kern w:val="0"/>
          <w:sz w:val="20"/>
          <w:szCs w:val="20"/>
          <w:vertAlign w:val="subscript"/>
        </w:rPr>
        <w:t>r</w:t>
      </w:r>
      <w:proofErr w:type="spellEnd"/>
      <w:r w:rsidR="00127B2C" w:rsidRPr="0088043F">
        <w:rPr>
          <w:rFonts w:ascii="Times New Roman" w:eastAsia="等线" w:hAnsi="Times New Roman" w:cs="Times New Roman"/>
          <w:kern w:val="0"/>
          <w:sz w:val="20"/>
          <w:szCs w:val="20"/>
        </w:rPr>
        <w:t>(</w:t>
      </w:r>
      <w:proofErr w:type="gramEnd"/>
      <w:r w:rsidR="00127B2C" w:rsidRPr="0088043F">
        <w:rPr>
          <w:rFonts w:ascii="Times New Roman" w:eastAsia="等线" w:hAnsi="Times New Roman" w:cs="Times New Roman"/>
          <w:bCs/>
          <w:iCs/>
          <w:kern w:val="0"/>
          <w:sz w:val="20"/>
          <w:szCs w:val="20"/>
        </w:rPr>
        <w:t>0</w:t>
      </w:r>
      <w:r w:rsidR="00127B2C" w:rsidRPr="0088043F">
        <w:rPr>
          <w:rFonts w:ascii="Times New Roman" w:eastAsia="等线" w:hAnsi="Times New Roman" w:cs="Times New Roman"/>
          <w:kern w:val="0"/>
          <w:sz w:val="20"/>
          <w:szCs w:val="20"/>
        </w:rPr>
        <w:t xml:space="preserve">), </w:t>
      </w:r>
      <w:r w:rsidR="00127B2C" w:rsidRPr="0088043F">
        <w:rPr>
          <w:rFonts w:ascii="Times New Roman" w:eastAsia="等线" w:hAnsi="Times New Roman" w:cs="Times New Roman"/>
          <w:i/>
          <w:iCs/>
          <w:kern w:val="0"/>
          <w:sz w:val="20"/>
          <w:szCs w:val="20"/>
        </w:rPr>
        <w:t>g</w:t>
      </w:r>
      <w:r w:rsidR="00127B2C" w:rsidRPr="0088043F">
        <w:rPr>
          <w:rFonts w:ascii="Times New Roman" w:eastAsia="等线" w:hAnsi="Times New Roman" w:cs="Times New Roman"/>
          <w:kern w:val="0"/>
          <w:sz w:val="20"/>
          <w:szCs w:val="20"/>
        </w:rPr>
        <w:t xml:space="preserve"> is the number of rotation operations </w:t>
      </w:r>
      <w:r w:rsidR="00127B2C" w:rsidRPr="0088043F">
        <w:rPr>
          <w:rFonts w:ascii="Times New Roman" w:eastAsia="等线" w:hAnsi="Times New Roman" w:cs="Times New Roman"/>
          <w:i/>
          <w:iCs/>
          <w:kern w:val="0"/>
          <w:sz w:val="20"/>
          <w:szCs w:val="20"/>
        </w:rPr>
        <w:t>R</w:t>
      </w:r>
      <w:r w:rsidR="00127B2C" w:rsidRPr="0088043F">
        <w:rPr>
          <w:rFonts w:ascii="Times New Roman" w:eastAsia="等线" w:hAnsi="Times New Roman" w:cs="Times New Roman"/>
          <w:kern w:val="0"/>
          <w:sz w:val="20"/>
          <w:szCs w:val="20"/>
        </w:rPr>
        <w:t>. The expansion coefficient</w:t>
      </w:r>
      <w:r w:rsidR="00740BFB" w:rsidRPr="0088043F">
        <w:rPr>
          <w:rFonts w:ascii="Times New Roman" w:eastAsia="等线" w:hAnsi="Times New Roman" w:cs="Times New Roman"/>
          <w:kern w:val="0"/>
          <w:sz w:val="20"/>
          <w:szCs w:val="20"/>
        </w:rPr>
        <w:t xml:space="preserve"> </w:t>
      </w:r>
      <m:oMath>
        <m:sSubSup>
          <m:sSubSupPr>
            <m:ctrlPr>
              <w:rPr>
                <w:rFonts w:ascii="Cambria Math" w:eastAsia="等线" w:hAnsi="Cambria Math" w:cs="Times New Roman"/>
                <w:i/>
                <w:kern w:val="0"/>
                <w:sz w:val="20"/>
                <w:szCs w:val="20"/>
              </w:rPr>
            </m:ctrlPr>
          </m:sSubSupPr>
          <m:e>
            <m:r>
              <w:rPr>
                <w:rFonts w:ascii="Cambria Math" w:eastAsia="等线" w:hAnsi="Cambria Math" w:cs="Times New Roman"/>
                <w:kern w:val="0"/>
                <w:sz w:val="20"/>
                <w:szCs w:val="20"/>
              </w:rPr>
              <m:t>P</m:t>
            </m:r>
          </m:e>
          <m:sub>
            <m:r>
              <w:rPr>
                <w:rFonts w:ascii="Cambria Math" w:eastAsia="等线" w:hAnsi="Cambria Math" w:cs="Times New Roman"/>
                <w:kern w:val="0"/>
                <w:sz w:val="20"/>
                <w:szCs w:val="20"/>
              </w:rPr>
              <m:t>ε</m:t>
            </m:r>
            <m:r>
              <w:rPr>
                <w:rFonts w:ascii="Cambria Math" w:eastAsia="等线" w:hAnsi="Cambria Math" w:cs="Times New Roman" w:hint="eastAsia"/>
                <w:kern w:val="0"/>
                <w:sz w:val="20"/>
                <w:szCs w:val="20"/>
              </w:rPr>
              <m:t>η</m:t>
            </m:r>
          </m:sub>
          <m: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1</m:t>
                </m:r>
              </m:e>
            </m:d>
          </m:sup>
        </m:sSubSup>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0,r</m:t>
            </m:r>
          </m:e>
        </m:d>
      </m:oMath>
      <w:r w:rsidR="00127B2C" w:rsidRPr="0088043F">
        <w:rPr>
          <w:rFonts w:ascii="Times New Roman" w:eastAsia="等线" w:hAnsi="Times New Roman" w:cs="Times New Roman"/>
          <w:kern w:val="0"/>
          <w:sz w:val="20"/>
          <w:szCs w:val="20"/>
        </w:rPr>
        <w:t xml:space="preserve"> is nonzero when</w:t>
      </w:r>
      <w:r w:rsidR="009E511A" w:rsidRPr="0088043F">
        <w:rPr>
          <w:rFonts w:ascii="Times New Roman" w:eastAsia="等线" w:hAnsi="Times New Roman" w:cs="Times New Roman"/>
          <w:kern w:val="0"/>
          <w:sz w:val="20"/>
          <w:szCs w:val="20"/>
        </w:rPr>
        <w:t xml:space="preserve"> </w:t>
      </w:r>
      <m:oMath>
        <m:f>
          <m:fPr>
            <m:ctrlPr>
              <w:rPr>
                <w:rFonts w:ascii="Cambria Math" w:eastAsia="等线" w:hAnsi="Cambria Math" w:cs="Times New Roman"/>
                <w:i/>
                <w:kern w:val="0"/>
                <w:sz w:val="20"/>
                <w:szCs w:val="20"/>
              </w:rPr>
            </m:ctrlPr>
          </m:fPr>
          <m:num>
            <m:r>
              <w:rPr>
                <w:rFonts w:ascii="Cambria Math" w:eastAsia="等线" w:hAnsi="Cambria Math" w:cs="Times New Roman"/>
                <w:kern w:val="0"/>
                <w:sz w:val="20"/>
                <w:szCs w:val="20"/>
              </w:rPr>
              <m:t>1</m:t>
            </m:r>
          </m:num>
          <m:den>
            <m:r>
              <w:rPr>
                <w:rFonts w:ascii="Cambria Math" w:eastAsia="等线" w:hAnsi="Cambria Math" w:cs="Times New Roman"/>
                <w:kern w:val="0"/>
                <w:sz w:val="20"/>
                <w:szCs w:val="20"/>
              </w:rPr>
              <m:t>g</m:t>
            </m:r>
          </m:den>
        </m:f>
        <m:nary>
          <m:naryPr>
            <m:chr m:val="∑"/>
            <m:limLoc m:val="undOvr"/>
            <m:supHide m:val="1"/>
            <m:ctrlPr>
              <w:rPr>
                <w:rFonts w:ascii="Cambria Math" w:eastAsia="等线" w:hAnsi="Cambria Math" w:cs="Times New Roman"/>
                <w:i/>
                <w:kern w:val="0"/>
                <w:sz w:val="20"/>
                <w:szCs w:val="20"/>
              </w:rPr>
            </m:ctrlPr>
          </m:naryPr>
          <m:sub>
            <m:r>
              <w:rPr>
                <w:rFonts w:ascii="Cambria Math" w:eastAsia="等线" w:hAnsi="Cambria Math" w:cs="Times New Roman"/>
                <w:kern w:val="0"/>
                <w:sz w:val="20"/>
                <w:szCs w:val="20"/>
              </w:rPr>
              <m:t>R</m:t>
            </m:r>
          </m:sub>
          <m:sup/>
          <m:e>
            <m:d>
              <m:dPr>
                <m:ctrlPr>
                  <w:rPr>
                    <w:rFonts w:ascii="Cambria Math" w:eastAsia="等线" w:hAnsi="Cambria Math" w:cs="Times New Roman"/>
                    <w:i/>
                    <w:kern w:val="0"/>
                    <w:sz w:val="20"/>
                    <w:szCs w:val="20"/>
                  </w:rPr>
                </m:ctrlPr>
              </m:dPr>
              <m:e>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αε</m:t>
                    </m:r>
                  </m:sub>
                </m:sSub>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R</m:t>
                    </m:r>
                  </m:e>
                  <m:sub>
                    <m:r>
                      <w:rPr>
                        <w:rFonts w:ascii="Cambria Math" w:eastAsia="等线" w:hAnsi="Cambria Math" w:cs="Times New Roman"/>
                        <w:kern w:val="0"/>
                        <w:sz w:val="20"/>
                        <w:szCs w:val="20"/>
                      </w:rPr>
                      <m:t>β</m:t>
                    </m:r>
                    <m:r>
                      <w:rPr>
                        <w:rFonts w:ascii="Cambria Math" w:eastAsia="等线" w:hAnsi="Cambria Math" w:cs="Times New Roman" w:hint="eastAsia"/>
                        <w:kern w:val="0"/>
                        <w:sz w:val="20"/>
                        <w:szCs w:val="20"/>
                      </w:rPr>
                      <m:t>η</m:t>
                    </m:r>
                  </m:sub>
                </m:sSub>
                <m:sSub>
                  <m:sSubPr>
                    <m:ctrlPr>
                      <w:rPr>
                        <w:rFonts w:ascii="Cambria Math" w:eastAsia="等线" w:hAnsi="Cambria Math" w:cs="Times New Roman"/>
                        <w:i/>
                        <w:kern w:val="0"/>
                        <w:sz w:val="20"/>
                        <w:szCs w:val="20"/>
                      </w:rPr>
                    </m:ctrlPr>
                  </m:sSubPr>
                  <m:e>
                    <m:r>
                      <w:rPr>
                        <w:rFonts w:ascii="Cambria Math" w:eastAsia="等线" w:hAnsi="Cambria Math" w:cs="Times New Roman"/>
                        <w:kern w:val="0"/>
                        <w:sz w:val="20"/>
                        <w:szCs w:val="20"/>
                      </w:rPr>
                      <m:t>D</m:t>
                    </m:r>
                  </m:e>
                  <m:sub>
                    <m:r>
                      <w:rPr>
                        <w:rFonts w:ascii="Cambria Math" w:eastAsia="等线" w:hAnsi="Cambria Math" w:cs="Times New Roman"/>
                        <w:kern w:val="0"/>
                        <w:sz w:val="20"/>
                        <w:szCs w:val="20"/>
                      </w:rPr>
                      <m:t>r</m:t>
                    </m:r>
                  </m:sub>
                </m:sSub>
                <m:d>
                  <m:dPr>
                    <m:ctrlPr>
                      <w:rPr>
                        <w:rFonts w:ascii="Cambria Math" w:eastAsia="等线" w:hAnsi="Cambria Math" w:cs="Times New Roman"/>
                        <w:i/>
                        <w:kern w:val="0"/>
                        <w:sz w:val="20"/>
                        <w:szCs w:val="20"/>
                      </w:rPr>
                    </m:ctrlPr>
                  </m:dPr>
                  <m:e>
                    <m:r>
                      <w:rPr>
                        <w:rFonts w:ascii="Cambria Math" w:eastAsia="等线" w:hAnsi="Cambria Math" w:cs="Times New Roman"/>
                        <w:kern w:val="0"/>
                        <w:sz w:val="20"/>
                        <w:szCs w:val="20"/>
                      </w:rPr>
                      <m:t>R</m:t>
                    </m:r>
                  </m:e>
                </m:d>
              </m:e>
            </m:d>
          </m:e>
        </m:nary>
        <m:r>
          <w:rPr>
            <w:rFonts w:ascii="Cambria Math" w:eastAsia="等线" w:hAnsi="Cambria Math" w:cs="Times New Roman"/>
            <w:kern w:val="0"/>
            <w:sz w:val="20"/>
            <w:szCs w:val="20"/>
          </w:rPr>
          <m:t>≠0</m:t>
        </m:r>
      </m:oMath>
      <w:r w:rsidR="00127B2C" w:rsidRPr="0088043F">
        <w:rPr>
          <w:rFonts w:ascii="Times New Roman" w:eastAsia="等线" w:hAnsi="Times New Roman" w:cs="Times New Roman" w:hint="eastAsia"/>
          <w:kern w:val="0"/>
          <w:sz w:val="20"/>
          <w:szCs w:val="20"/>
        </w:rPr>
        <w:t>.</w:t>
      </w:r>
      <w:r w:rsidR="00127B2C" w:rsidRPr="0088043F">
        <w:rPr>
          <w:rFonts w:ascii="Times New Roman" w:eastAsia="等线" w:hAnsi="Times New Roman" w:cs="Times New Roman"/>
          <w:iCs/>
          <w:kern w:val="0"/>
          <w:sz w:val="20"/>
          <w:szCs w:val="20"/>
        </w:rPr>
        <w:t xml:space="preserve"> </w:t>
      </w:r>
      <w:r w:rsidRPr="0088043F">
        <w:rPr>
          <w:rFonts w:ascii="Times New Roman" w:eastAsia="等线" w:hAnsi="Times New Roman" w:cs="Times New Roman"/>
          <w:iCs/>
          <w:kern w:val="0"/>
          <w:sz w:val="20"/>
          <w:szCs w:val="20"/>
        </w:rPr>
        <w:t xml:space="preserve">It is worth </w:t>
      </w:r>
      <w:r w:rsidRPr="0088043F">
        <w:rPr>
          <w:rFonts w:ascii="Times New Roman" w:eastAsia="等线" w:hAnsi="Times New Roman" w:cs="Times New Roman"/>
          <w:kern w:val="0"/>
          <w:sz w:val="20"/>
          <w:szCs w:val="20"/>
        </w:rPr>
        <w:t>n</w:t>
      </w:r>
      <w:r w:rsidR="00127B2C" w:rsidRPr="0088043F">
        <w:rPr>
          <w:rFonts w:ascii="Times New Roman" w:eastAsia="等线" w:hAnsi="Times New Roman" w:cs="Times New Roman"/>
          <w:kern w:val="0"/>
          <w:sz w:val="20"/>
          <w:szCs w:val="20"/>
        </w:rPr>
        <w:t>oting that orthogonality theorem for irreducible representations</w:t>
      </w:r>
      <w:r w:rsidR="00CA5BEA" w:rsidRPr="0088043F">
        <w:rPr>
          <w:rFonts w:ascii="Times New Roman" w:eastAsia="等线" w:hAnsi="Times New Roman" w:cs="Times New Roman"/>
          <w:kern w:val="0"/>
          <w:sz w:val="20"/>
          <w:szCs w:val="20"/>
          <w:vertAlign w:val="superscript"/>
        </w:rPr>
        <w:t>24</w:t>
      </w:r>
      <w:r w:rsidR="00127B2C" w:rsidRPr="0088043F">
        <w:rPr>
          <w:rFonts w:ascii="Times New Roman" w:eastAsia="等线" w:hAnsi="Times New Roman" w:cs="Times New Roman"/>
          <w:kern w:val="0"/>
          <w:sz w:val="20"/>
          <w:szCs w:val="20"/>
        </w:rPr>
        <w:t>, the symmetry of vibronic-activity phonon mode must be contained in the symmetry of transition polarizability tensors.</w:t>
      </w:r>
    </w:p>
    <w:p w14:paraId="7EAA5B6F" w14:textId="1278B187" w:rsidR="00140FAF" w:rsidRPr="0088043F" w:rsidRDefault="00740BFB" w:rsidP="00381F37">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 xml:space="preserve">Besides, based on group theory, the matrix element is zero if the combination of the symmetry of initial wave functions and </w:t>
      </w:r>
      <w:r w:rsidR="003472A9" w:rsidRPr="0088043F">
        <w:rPr>
          <w:rFonts w:ascii="Times New Roman" w:eastAsia="等线" w:hAnsi="Times New Roman" w:cs="Times New Roman"/>
          <w:kern w:val="0"/>
          <w:sz w:val="20"/>
          <w:szCs w:val="20"/>
        </w:rPr>
        <w:t xml:space="preserve">the </w:t>
      </w:r>
      <w:r w:rsidRPr="0088043F">
        <w:rPr>
          <w:rFonts w:ascii="Times New Roman" w:eastAsia="等线" w:hAnsi="Times New Roman" w:cs="Times New Roman"/>
          <w:kern w:val="0"/>
          <w:sz w:val="20"/>
          <w:szCs w:val="20"/>
        </w:rPr>
        <w:t>operator does not contain the symmetry of final states wave functions</w:t>
      </w:r>
      <w:r w:rsidR="00CA5BEA" w:rsidRPr="0088043F">
        <w:rPr>
          <w:rFonts w:ascii="Times New Roman" w:eastAsia="等线" w:hAnsi="Times New Roman" w:cs="Times New Roman"/>
          <w:kern w:val="0"/>
          <w:sz w:val="20"/>
          <w:szCs w:val="20"/>
          <w:vertAlign w:val="superscript"/>
        </w:rPr>
        <w:t>25</w:t>
      </w:r>
      <w:r w:rsidRPr="0088043F">
        <w:rPr>
          <w:rFonts w:ascii="Times New Roman" w:eastAsia="等线" w:hAnsi="Times New Roman" w:cs="Times New Roman"/>
          <w:kern w:val="0"/>
          <w:sz w:val="20"/>
          <w:szCs w:val="20"/>
        </w:rPr>
        <w:t xml:space="preserve">. </w:t>
      </w:r>
      <w:r w:rsidR="003472A9" w:rsidRPr="0088043F">
        <w:rPr>
          <w:rFonts w:ascii="Times New Roman" w:eastAsia="等线" w:hAnsi="Times New Roman" w:cs="Times New Roman"/>
          <w:kern w:val="0"/>
          <w:sz w:val="20"/>
          <w:szCs w:val="20"/>
        </w:rPr>
        <w:t>As</w:t>
      </w:r>
      <w:r w:rsidRPr="0088043F">
        <w:rPr>
          <w:rFonts w:ascii="Times New Roman" w:eastAsia="等线" w:hAnsi="Times New Roman" w:cs="Times New Roman"/>
          <w:kern w:val="0"/>
          <w:sz w:val="20"/>
          <w:szCs w:val="20"/>
        </w:rPr>
        <w:t xml:space="preserve"> the symmetry of active ions doped in crystals is lower than that of the free ions, the degeneracy of electronic energy levels will be removed or partially removed, namely </w:t>
      </w:r>
      <w:r w:rsidR="008A5391" w:rsidRPr="0088043F">
        <w:rPr>
          <w:rFonts w:ascii="Times New Roman" w:eastAsia="等线" w:hAnsi="Times New Roman" w:cs="Times New Roman"/>
          <w:kern w:val="0"/>
          <w:sz w:val="20"/>
          <w:szCs w:val="20"/>
        </w:rPr>
        <w:t>s</w:t>
      </w:r>
      <w:r w:rsidRPr="0088043F">
        <w:rPr>
          <w:rFonts w:ascii="Times New Roman" w:eastAsia="等线" w:hAnsi="Times New Roman" w:cs="Times New Roman"/>
          <w:kern w:val="0"/>
          <w:sz w:val="20"/>
          <w:szCs w:val="20"/>
        </w:rPr>
        <w:t xml:space="preserve">tark splitting effect. The splitting mainly relies on the symmetry of </w:t>
      </w:r>
      <w:r w:rsidR="003472A9" w:rsidRPr="0088043F">
        <w:rPr>
          <w:rFonts w:ascii="Times New Roman" w:eastAsia="等线" w:hAnsi="Times New Roman" w:cs="Times New Roman"/>
          <w:kern w:val="0"/>
          <w:sz w:val="20"/>
          <w:szCs w:val="20"/>
        </w:rPr>
        <w:t xml:space="preserve">the </w:t>
      </w:r>
      <w:r w:rsidRPr="0088043F">
        <w:rPr>
          <w:rFonts w:ascii="Times New Roman" w:eastAsia="等线" w:hAnsi="Times New Roman" w:cs="Times New Roman" w:hint="eastAsia"/>
          <w:kern w:val="0"/>
          <w:sz w:val="20"/>
          <w:szCs w:val="20"/>
        </w:rPr>
        <w:t>coordination</w:t>
      </w:r>
      <w:r w:rsidRPr="0088043F">
        <w:rPr>
          <w:rFonts w:ascii="Times New Roman" w:eastAsia="等线" w:hAnsi="Times New Roman" w:cs="Times New Roman"/>
          <w:kern w:val="0"/>
          <w:sz w:val="20"/>
          <w:szCs w:val="20"/>
        </w:rPr>
        <w:t xml:space="preserve"> ligand containing active ions. It is a result of group theory that the representations of the rotation group are reduced into the irreducible representations of the point group</w:t>
      </w:r>
      <w:r w:rsidR="00F60B18" w:rsidRPr="0088043F">
        <w:rPr>
          <w:rFonts w:ascii="Times New Roman" w:eastAsia="等线" w:hAnsi="Times New Roman" w:cs="Times New Roman"/>
          <w:kern w:val="0"/>
          <w:sz w:val="20"/>
          <w:szCs w:val="20"/>
        </w:rPr>
        <w:t>,</w:t>
      </w:r>
      <w:r w:rsidRPr="0088043F">
        <w:rPr>
          <w:rFonts w:ascii="Times New Roman" w:eastAsia="等线" w:hAnsi="Times New Roman" w:cs="Times New Roman"/>
          <w:kern w:val="0"/>
          <w:sz w:val="20"/>
          <w:szCs w:val="20"/>
        </w:rPr>
        <w:t xml:space="preserve"> and this process is completely consistent with the splitting of the electronic energy levels</w:t>
      </w:r>
      <w:r w:rsidR="00F60B18" w:rsidRPr="0088043F">
        <w:rPr>
          <w:rFonts w:ascii="Times New Roman" w:eastAsia="等线" w:hAnsi="Times New Roman" w:cs="Times New Roman"/>
          <w:kern w:val="0"/>
          <w:sz w:val="20"/>
          <w:szCs w:val="20"/>
        </w:rPr>
        <w:t>.</w:t>
      </w:r>
      <w:r w:rsidRPr="0088043F">
        <w:rPr>
          <w:rFonts w:ascii="Times New Roman" w:eastAsia="等线" w:hAnsi="Times New Roman" w:cs="Times New Roman"/>
          <w:kern w:val="0"/>
          <w:sz w:val="20"/>
          <w:szCs w:val="20"/>
        </w:rPr>
        <w:t xml:space="preserve"> </w:t>
      </w:r>
      <w:r w:rsidR="00F60B18" w:rsidRPr="0088043F">
        <w:rPr>
          <w:rFonts w:ascii="Times New Roman" w:eastAsia="等线" w:hAnsi="Times New Roman" w:cs="Times New Roman"/>
          <w:kern w:val="0"/>
          <w:sz w:val="20"/>
          <w:szCs w:val="20"/>
        </w:rPr>
        <w:t>T</w:t>
      </w:r>
      <w:r w:rsidRPr="0088043F">
        <w:rPr>
          <w:rFonts w:ascii="Times New Roman" w:eastAsia="等线" w:hAnsi="Times New Roman" w:cs="Times New Roman"/>
          <w:kern w:val="0"/>
          <w:sz w:val="20"/>
          <w:szCs w:val="20"/>
        </w:rPr>
        <w:t>hus</w:t>
      </w:r>
      <w:r w:rsidR="002C2026" w:rsidRPr="0088043F">
        <w:rPr>
          <w:rFonts w:ascii="Times New Roman" w:eastAsia="等线" w:hAnsi="Times New Roman" w:cs="Times New Roman"/>
          <w:kern w:val="0"/>
          <w:sz w:val="20"/>
          <w:szCs w:val="20"/>
        </w:rPr>
        <w:t>,</w:t>
      </w:r>
      <w:r w:rsidRPr="0088043F">
        <w:rPr>
          <w:rFonts w:ascii="Times New Roman" w:eastAsia="等线" w:hAnsi="Times New Roman" w:cs="Times New Roman"/>
          <w:kern w:val="0"/>
          <w:sz w:val="20"/>
          <w:szCs w:val="20"/>
        </w:rPr>
        <w:t xml:space="preserve"> we can infer the irreducible representations of</w:t>
      </w:r>
      <w:r w:rsidR="008E4FEB" w:rsidRPr="0088043F">
        <w:rPr>
          <w:rFonts w:ascii="Times New Roman" w:eastAsia="等线" w:hAnsi="Times New Roman" w:cs="Times New Roman"/>
          <w:kern w:val="0"/>
          <w:sz w:val="20"/>
          <w:szCs w:val="20"/>
        </w:rPr>
        <w:t xml:space="preserve"> </w:t>
      </w:r>
      <m:oMath>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ei</m:t>
            </m:r>
          </m:sub>
        </m:sSub>
      </m:oMath>
      <w:r w:rsidR="008E4FEB" w:rsidRPr="0088043F">
        <w:rPr>
          <w:rFonts w:ascii="Times New Roman" w:eastAsia="等线" w:hAnsi="Times New Roman" w:cs="Times New Roman" w:hint="eastAsia"/>
          <w:kern w:val="0"/>
          <w:sz w:val="20"/>
          <w:szCs w:val="20"/>
        </w:rPr>
        <w:t xml:space="preserve"> </w:t>
      </w:r>
      <w:r w:rsidR="008E4FEB" w:rsidRPr="0088043F">
        <w:rPr>
          <w:rFonts w:ascii="Times New Roman" w:eastAsia="等线" w:hAnsi="Times New Roman" w:cs="Times New Roman"/>
          <w:kern w:val="0"/>
          <w:sz w:val="20"/>
          <w:szCs w:val="20"/>
        </w:rPr>
        <w:t xml:space="preserve">and </w:t>
      </w:r>
      <m:oMath>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ef</m:t>
            </m:r>
          </m:sub>
        </m:sSub>
      </m:oMath>
      <w:r w:rsidRPr="0088043F">
        <w:rPr>
          <w:rFonts w:ascii="Times New Roman" w:eastAsia="等线" w:hAnsi="Times New Roman" w:cs="Times New Roman"/>
          <w:kern w:val="0"/>
          <w:sz w:val="20"/>
          <w:szCs w:val="20"/>
        </w:rPr>
        <w:t xml:space="preserve">. As for </w:t>
      </w:r>
      <w:bookmarkStart w:id="32" w:name="_Hlk97753313"/>
      <m:oMath>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oMath>
      <w:bookmarkEnd w:id="32"/>
      <w:r w:rsidR="008E4FEB"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kern w:val="0"/>
          <w:sz w:val="20"/>
          <w:szCs w:val="20"/>
        </w:rPr>
        <w:t xml:space="preserve">and </w:t>
      </w:r>
      <m:oMath>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vf</m:t>
            </m:r>
          </m:sub>
        </m:sSub>
      </m:oMath>
      <w:r w:rsidRPr="0088043F">
        <w:rPr>
          <w:rFonts w:ascii="Times New Roman" w:eastAsia="等线" w:hAnsi="Times New Roman" w:cs="Times New Roman"/>
          <w:kern w:val="0"/>
          <w:sz w:val="20"/>
          <w:szCs w:val="20"/>
        </w:rPr>
        <w:t xml:space="preserve">, </w:t>
      </w:r>
      <w:r w:rsidR="00F60B18" w:rsidRPr="0088043F">
        <w:rPr>
          <w:rFonts w:ascii="Times New Roman" w:eastAsia="等线" w:hAnsi="Times New Roman" w:cs="Times New Roman"/>
          <w:kern w:val="0"/>
          <w:sz w:val="20"/>
          <w:szCs w:val="20"/>
        </w:rPr>
        <w:t xml:space="preserve">further </w:t>
      </w:r>
      <w:r w:rsidRPr="0088043F">
        <w:rPr>
          <w:rFonts w:ascii="Times New Roman" w:eastAsia="等线" w:hAnsi="Times New Roman" w:cs="Times New Roman"/>
          <w:kern w:val="0"/>
          <w:sz w:val="20"/>
          <w:szCs w:val="20"/>
        </w:rPr>
        <w:t xml:space="preserve">classified according to </w:t>
      </w:r>
      <w:r w:rsidR="00F60B18" w:rsidRPr="0088043F">
        <w:rPr>
          <w:rFonts w:ascii="Times New Roman" w:eastAsia="等线" w:hAnsi="Times New Roman" w:cs="Times New Roman"/>
          <w:kern w:val="0"/>
          <w:sz w:val="20"/>
          <w:szCs w:val="20"/>
        </w:rPr>
        <w:t>their</w:t>
      </w:r>
      <w:r w:rsidRPr="0088043F">
        <w:rPr>
          <w:rFonts w:ascii="Times New Roman" w:eastAsia="等线" w:hAnsi="Times New Roman" w:cs="Times New Roman"/>
          <w:kern w:val="0"/>
          <w:sz w:val="20"/>
          <w:szCs w:val="20"/>
        </w:rPr>
        <w:t xml:space="preserve"> symmetry represented by irreducible representations of the crystal point group. The electric dipole operator is vector-like and transforms as the coordinates </w:t>
      </w:r>
      <w:r w:rsidRPr="0088043F">
        <w:rPr>
          <w:rFonts w:ascii="Times New Roman" w:eastAsia="等线" w:hAnsi="Times New Roman" w:cs="Times New Roman"/>
          <w:i/>
          <w:kern w:val="0"/>
          <w:sz w:val="20"/>
          <w:szCs w:val="20"/>
        </w:rPr>
        <w:t>x</w:t>
      </w:r>
      <w:r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i/>
          <w:kern w:val="0"/>
          <w:sz w:val="20"/>
          <w:szCs w:val="20"/>
        </w:rPr>
        <w:t>y</w:t>
      </w:r>
      <w:r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i/>
          <w:kern w:val="0"/>
          <w:sz w:val="20"/>
          <w:szCs w:val="20"/>
        </w:rPr>
        <w:t>z</w:t>
      </w:r>
      <w:r w:rsidRPr="0088043F">
        <w:rPr>
          <w:rFonts w:ascii="Times New Roman" w:eastAsia="等线" w:hAnsi="Times New Roman" w:cs="Times New Roman"/>
          <w:kern w:val="0"/>
          <w:sz w:val="20"/>
          <w:szCs w:val="20"/>
        </w:rPr>
        <w:t xml:space="preserve">, thus the </w:t>
      </w:r>
      <w:r w:rsidRPr="0088043F">
        <w:rPr>
          <w:rFonts w:ascii="Times New Roman" w:eastAsia="等线" w:hAnsi="Times New Roman" w:cs="Times New Roman"/>
          <w:kern w:val="0"/>
          <w:sz w:val="20"/>
          <w:szCs w:val="20"/>
        </w:rPr>
        <w:lastRenderedPageBreak/>
        <w:t xml:space="preserve">irreducible representation of </w:t>
      </w:r>
      <w:r w:rsidRPr="0088043F">
        <w:rPr>
          <w:rFonts w:ascii="Times New Roman" w:eastAsia="等线" w:hAnsi="Times New Roman" w:cs="Times New Roman"/>
          <w:b/>
          <w:bCs/>
          <w:i/>
          <w:iCs/>
          <w:kern w:val="0"/>
          <w:sz w:val="20"/>
          <w:szCs w:val="20"/>
        </w:rPr>
        <w:t>M</w:t>
      </w:r>
      <w:r w:rsidRPr="0088043F">
        <w:rPr>
          <w:rFonts w:ascii="Times New Roman" w:eastAsia="等线" w:hAnsi="Times New Roman" w:cs="Times New Roman"/>
          <w:kern w:val="0"/>
          <w:sz w:val="20"/>
          <w:szCs w:val="20"/>
        </w:rPr>
        <w:t xml:space="preserve"> can be obtained. Finally, the selection rule for vibronic</w:t>
      </w:r>
      <w:r w:rsidR="00F60B18" w:rsidRPr="0088043F">
        <w:rPr>
          <w:rFonts w:ascii="Times New Roman" w:eastAsia="等线" w:hAnsi="Times New Roman" w:cs="Times New Roman"/>
          <w:kern w:val="0"/>
          <w:sz w:val="20"/>
          <w:szCs w:val="20"/>
        </w:rPr>
        <w:t xml:space="preserve"> transition can be expressed as</w:t>
      </w:r>
      <w:r w:rsidR="002C2026" w:rsidRPr="0088043F">
        <w:rPr>
          <w:rFonts w:ascii="Times New Roman" w:eastAsia="等线" w:hAnsi="Times New Roman" w:cs="Times New Roman"/>
          <w:kern w:val="0"/>
          <w:sz w:val="20"/>
          <w:szCs w:val="20"/>
        </w:rPr>
        <w:t xml:space="preserve"> Equation (S6)</w:t>
      </w:r>
    </w:p>
    <w:p w14:paraId="681A6D9A" w14:textId="44ACDFAE" w:rsidR="008E4FEB" w:rsidRPr="0088043F" w:rsidRDefault="008E4FEB" w:rsidP="008E4FEB">
      <w:pPr>
        <w:ind w:firstLineChars="100" w:firstLine="200"/>
        <w:jc w:val="right"/>
        <w:rPr>
          <w:rFonts w:cs="Times New Roman"/>
          <w:sz w:val="20"/>
          <w:szCs w:val="20"/>
        </w:rPr>
      </w:pPr>
      <m:oMath>
        <m:r>
          <w:rPr>
            <w:rFonts w:ascii="Cambria Math" w:cs="Times New Roman"/>
            <w:sz w:val="20"/>
            <w:szCs w:val="20"/>
          </w:rPr>
          <m:t>D</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color w:val="000000"/>
                    <w:sz w:val="20"/>
                    <w:szCs w:val="20"/>
                  </w:rPr>
                  <m:t>φ</m:t>
                </m:r>
              </m:e>
              <m:sub>
                <m:r>
                  <w:rPr>
                    <w:rFonts w:ascii="Cambria Math" w:cs="Times New Roman"/>
                    <w:sz w:val="20"/>
                    <w:szCs w:val="20"/>
                  </w:rPr>
                  <m:t>ef</m:t>
                </m:r>
              </m:sub>
            </m:sSub>
          </m:e>
        </m:d>
        <m:r>
          <w:rPr>
            <w:rFonts w:ascii="Cambria Math" w:eastAsia="MS Gothic" w:hAnsi="Cambria Math" w:cs="MS Gothic" w:hint="eastAsia"/>
            <w:sz w:val="20"/>
            <w:szCs w:val="20"/>
          </w:rPr>
          <m:t>⊗</m:t>
        </m:r>
        <m:r>
          <w:rPr>
            <w:rFonts w:ascii="Cambria Math" w:cs="Times New Roman"/>
            <w:sz w:val="20"/>
            <w:szCs w:val="20"/>
          </w:rPr>
          <m:t>D</m:t>
        </m:r>
        <m:d>
          <m:dPr>
            <m:ctrlPr>
              <w:rPr>
                <w:rFonts w:ascii="Cambria Math" w:hAnsi="Cambria Math" w:cs="Times New Roman"/>
                <w:i/>
                <w:sz w:val="20"/>
                <w:szCs w:val="20"/>
              </w:rPr>
            </m:ctrlPr>
          </m:dPr>
          <m:e>
            <m:acc>
              <m:accPr>
                <m:ctrlPr>
                  <w:rPr>
                    <w:rFonts w:ascii="Cambria Math" w:hAnsi="Cambria Math" w:cs="Times New Roman"/>
                    <w:i/>
                    <w:sz w:val="20"/>
                    <w:szCs w:val="20"/>
                  </w:rPr>
                </m:ctrlPr>
              </m:accPr>
              <m:e>
                <m:r>
                  <w:rPr>
                    <w:rFonts w:ascii="Cambria Math" w:hAnsi="Cambria Math" w:cs="Times New Roman"/>
                    <w:sz w:val="20"/>
                    <w:szCs w:val="20"/>
                  </w:rPr>
                  <m:t>M</m:t>
                </m:r>
              </m:e>
            </m:acc>
          </m:e>
        </m:d>
        <m:r>
          <w:rPr>
            <w:rFonts w:ascii="Cambria Math" w:eastAsia="MS Gothic" w:hAnsi="Cambria Math" w:cs="MS Gothic" w:hint="eastAsia"/>
            <w:sz w:val="20"/>
            <w:szCs w:val="20"/>
          </w:rPr>
          <m:t>⊗</m:t>
        </m:r>
        <m:r>
          <w:rPr>
            <w:rFonts w:ascii="Cambria Math" w:cs="Times New Roman"/>
            <w:sz w:val="20"/>
            <w:szCs w:val="20"/>
          </w:rPr>
          <m:t>D</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cs="Times New Roman"/>
                    <w:sz w:val="20"/>
                    <w:szCs w:val="20"/>
                  </w:rPr>
                  <m:t>ψ</m:t>
                </m:r>
              </m:e>
              <m:sub>
                <m:r>
                  <w:rPr>
                    <w:rFonts w:ascii="Cambria Math" w:cs="Times New Roman"/>
                    <w:sz w:val="20"/>
                    <w:szCs w:val="20"/>
                  </w:rPr>
                  <m:t>vi</m:t>
                </m:r>
              </m:sub>
            </m:sSub>
          </m:e>
        </m:d>
        <m:r>
          <w:rPr>
            <w:rFonts w:ascii="Cambria Math" w:eastAsia="MS Gothic" w:hAnsi="Cambria Math" w:cs="MS Gothic" w:hint="eastAsia"/>
            <w:sz w:val="20"/>
            <w:szCs w:val="20"/>
          </w:rPr>
          <m:t>⊗</m:t>
        </m:r>
        <m:r>
          <w:rPr>
            <w:rFonts w:ascii="Cambria Math" w:cs="Times New Roman"/>
            <w:sz w:val="20"/>
            <w:szCs w:val="20"/>
          </w:rPr>
          <m:t>D</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color w:val="000000"/>
                    <w:sz w:val="20"/>
                    <w:szCs w:val="20"/>
                  </w:rPr>
                  <m:t>φ</m:t>
                </m:r>
              </m:e>
              <m:sub>
                <m:r>
                  <w:rPr>
                    <w:rFonts w:ascii="Cambria Math" w:cs="Times New Roman"/>
                    <w:sz w:val="20"/>
                    <w:szCs w:val="20"/>
                  </w:rPr>
                  <m:t>ei</m:t>
                </m:r>
              </m:sub>
            </m:sSub>
          </m:e>
        </m:d>
        <m:r>
          <w:rPr>
            <w:rFonts w:ascii="Cambria Math" w:cs="Times New Roman"/>
            <w:sz w:val="20"/>
            <w:szCs w:val="20"/>
          </w:rPr>
          <m:t>=D</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cs="Times New Roman"/>
                    <w:sz w:val="20"/>
                    <w:szCs w:val="20"/>
                  </w:rPr>
                  <m:t>ψ</m:t>
                </m:r>
              </m:e>
              <m:sub>
                <m:sSub>
                  <m:sSubPr>
                    <m:ctrlPr>
                      <w:rPr>
                        <w:rFonts w:ascii="Cambria Math" w:hAnsi="Cambria Math" w:cs="Times New Roman"/>
                        <w:i/>
                        <w:sz w:val="20"/>
                        <w:szCs w:val="20"/>
                      </w:rPr>
                    </m:ctrlPr>
                  </m:sSubPr>
                  <m:e>
                    <m:r>
                      <w:rPr>
                        <w:rFonts w:ascii="Cambria Math" w:cs="Times New Roman"/>
                        <w:sz w:val="20"/>
                        <w:szCs w:val="20"/>
                      </w:rPr>
                      <m:t>v</m:t>
                    </m:r>
                  </m:e>
                  <m:sub>
                    <m:r>
                      <w:rPr>
                        <w:rFonts w:ascii="Cambria Math" w:cs="Times New Roman"/>
                        <w:sz w:val="20"/>
                        <w:szCs w:val="20"/>
                      </w:rPr>
                      <m:t>1</m:t>
                    </m:r>
                  </m:sub>
                </m:sSub>
                <m:r>
                  <w:rPr>
                    <w:rFonts w:ascii="Cambria Math" w:cs="Times New Roman"/>
                    <w:sz w:val="20"/>
                    <w:szCs w:val="20"/>
                  </w:rPr>
                  <m:t>f</m:t>
                </m:r>
              </m:sub>
            </m:sSub>
          </m:e>
        </m:d>
        <m:r>
          <w:rPr>
            <w:rFonts w:ascii="Cambria Math" w:eastAsia="宋体" w:hAnsi="Cambria Math" w:cs="宋体" w:hint="eastAsia"/>
            <w:sz w:val="20"/>
            <w:szCs w:val="20"/>
          </w:rPr>
          <m:t>⊕</m:t>
        </m:r>
        <m:r>
          <w:rPr>
            <w:rFonts w:ascii="Cambria Math" w:cs="Times New Roman"/>
            <w:sz w:val="20"/>
            <w:szCs w:val="20"/>
          </w:rPr>
          <m:t>D</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cs="Times New Roman"/>
                    <w:sz w:val="20"/>
                    <w:szCs w:val="20"/>
                  </w:rPr>
                  <m:t>ψ</m:t>
                </m:r>
              </m:e>
              <m:sub>
                <m:sSub>
                  <m:sSubPr>
                    <m:ctrlPr>
                      <w:rPr>
                        <w:rFonts w:ascii="Cambria Math" w:hAnsi="Cambria Math" w:cs="Times New Roman"/>
                        <w:i/>
                        <w:sz w:val="20"/>
                        <w:szCs w:val="20"/>
                      </w:rPr>
                    </m:ctrlPr>
                  </m:sSubPr>
                  <m:e>
                    <m:r>
                      <w:rPr>
                        <w:rFonts w:ascii="Cambria Math" w:cs="Times New Roman"/>
                        <w:sz w:val="20"/>
                        <w:szCs w:val="20"/>
                      </w:rPr>
                      <m:t>v</m:t>
                    </m:r>
                  </m:e>
                  <m:sub>
                    <m:r>
                      <w:rPr>
                        <w:rFonts w:ascii="Cambria Math" w:cs="Times New Roman"/>
                        <w:sz w:val="20"/>
                        <w:szCs w:val="20"/>
                      </w:rPr>
                      <m:t>2f</m:t>
                    </m:r>
                  </m:sub>
                </m:sSub>
              </m:sub>
            </m:sSub>
          </m:e>
        </m:d>
        <m:r>
          <w:rPr>
            <w:rFonts w:ascii="Cambria Math" w:eastAsia="宋体" w:hAnsi="Cambria Math" w:cs="宋体" w:hint="eastAsia"/>
            <w:sz w:val="20"/>
            <w:szCs w:val="20"/>
          </w:rPr>
          <m:t>⊕</m:t>
        </m:r>
        <m:r>
          <w:rPr>
            <w:rFonts w:ascii="Cambria Math" w:eastAsia="宋体" w:hAnsi="Cambria Math" w:cs="宋体"/>
            <w:sz w:val="20"/>
            <w:szCs w:val="20"/>
          </w:rPr>
          <m:t>…</m:t>
        </m:r>
      </m:oMath>
      <w:r w:rsidRPr="0088043F">
        <w:rPr>
          <w:rFonts w:eastAsia="等线" w:cs="Times New Roman" w:hint="eastAsia"/>
          <w:i/>
          <w:sz w:val="20"/>
          <w:szCs w:val="20"/>
        </w:rPr>
        <w:t xml:space="preserve"> </w:t>
      </w:r>
      <w:r w:rsidRPr="0088043F">
        <w:rPr>
          <w:rFonts w:eastAsia="等线" w:cs="Times New Roman"/>
          <w:i/>
          <w:sz w:val="20"/>
          <w:szCs w:val="20"/>
        </w:rPr>
        <w:t xml:space="preserve">    </w:t>
      </w:r>
      <w:r w:rsidR="006A0013" w:rsidRPr="0088043F">
        <w:rPr>
          <w:rFonts w:eastAsia="等线" w:cs="Times New Roman"/>
          <w:i/>
          <w:sz w:val="20"/>
          <w:szCs w:val="20"/>
        </w:rPr>
        <w:t xml:space="preserve"> </w:t>
      </w:r>
      <w:r w:rsidRPr="0088043F">
        <w:rPr>
          <w:rFonts w:eastAsia="等线" w:cs="Times New Roman"/>
          <w:i/>
          <w:sz w:val="20"/>
          <w:szCs w:val="20"/>
        </w:rPr>
        <w:t xml:space="preserve">   </w:t>
      </w:r>
      <w:r w:rsidRPr="0088043F">
        <w:rPr>
          <w:rFonts w:eastAsia="等线" w:cs="Times New Roman"/>
          <w:i/>
          <w:iCs/>
          <w:sz w:val="20"/>
          <w:szCs w:val="20"/>
          <w:vertAlign w:val="subscript"/>
        </w:rPr>
        <w:t xml:space="preserve"> </w:t>
      </w:r>
      <w:r w:rsidRPr="0088043F">
        <w:rPr>
          <w:rFonts w:ascii="Times New Roman" w:eastAsia="等线" w:hAnsi="Times New Roman" w:cs="Times New Roman"/>
          <w:i/>
          <w:iCs/>
          <w:sz w:val="20"/>
          <w:szCs w:val="20"/>
          <w:vertAlign w:val="subscript"/>
        </w:rPr>
        <w:t xml:space="preserve"> </w:t>
      </w:r>
      <w:r w:rsidRPr="0088043F">
        <w:rPr>
          <w:rFonts w:ascii="Times New Roman" w:hAnsi="Times New Roman" w:cs="Times New Roman"/>
          <w:sz w:val="20"/>
          <w:szCs w:val="20"/>
        </w:rPr>
        <w:t>(</w:t>
      </w:r>
      <w:r w:rsidR="00F60B18" w:rsidRPr="0088043F">
        <w:rPr>
          <w:rFonts w:ascii="Times New Roman" w:hAnsi="Times New Roman" w:cs="Times New Roman"/>
          <w:sz w:val="20"/>
          <w:szCs w:val="20"/>
        </w:rPr>
        <w:t>S</w:t>
      </w:r>
      <w:r w:rsidR="009F1CCF" w:rsidRPr="0088043F">
        <w:rPr>
          <w:rFonts w:ascii="Times New Roman" w:hAnsi="Times New Roman" w:cs="Times New Roman"/>
          <w:sz w:val="20"/>
          <w:szCs w:val="20"/>
        </w:rPr>
        <w:t>6</w:t>
      </w:r>
      <w:r w:rsidRPr="0088043F">
        <w:rPr>
          <w:rFonts w:ascii="Times New Roman" w:hAnsi="Times New Roman" w:cs="Times New Roman"/>
          <w:sz w:val="20"/>
          <w:szCs w:val="20"/>
        </w:rPr>
        <w:t>)</w:t>
      </w:r>
    </w:p>
    <w:p w14:paraId="7F542FD6" w14:textId="16C233C3" w:rsidR="006F2BCC" w:rsidRPr="0088043F" w:rsidRDefault="00F60B18" w:rsidP="00381F37">
      <w:pPr>
        <w:widowControl/>
        <w:tabs>
          <w:tab w:val="center" w:pos="4320"/>
          <w:tab w:val="left" w:pos="5040"/>
          <w:tab w:val="left" w:pos="5760"/>
          <w:tab w:val="left" w:pos="6480"/>
        </w:tabs>
        <w:spacing w:line="360" w:lineRule="auto"/>
        <w:ind w:firstLineChars="100" w:firstLine="200"/>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t xml:space="preserve">For example, </w:t>
      </w:r>
      <w:r w:rsidR="00740BFB" w:rsidRPr="0088043F">
        <w:rPr>
          <w:rFonts w:ascii="Times New Roman" w:eastAsia="等线" w:hAnsi="Times New Roman" w:cs="Times New Roman"/>
          <w:kern w:val="0"/>
          <w:sz w:val="20"/>
          <w:szCs w:val="20"/>
        </w:rPr>
        <w:t xml:space="preserve">the irreducible representations of the </w:t>
      </w:r>
      <w:r w:rsidR="00740BFB" w:rsidRPr="0088043F">
        <w:rPr>
          <w:rFonts w:ascii="Times New Roman" w:eastAsia="等线" w:hAnsi="Times New Roman" w:cs="Times New Roman"/>
          <w:i/>
          <w:kern w:val="0"/>
          <w:sz w:val="20"/>
          <w:szCs w:val="20"/>
        </w:rPr>
        <w:t>n</w:t>
      </w:r>
      <w:r w:rsidR="00740BFB" w:rsidRPr="0088043F">
        <w:rPr>
          <w:rFonts w:ascii="Times New Roman" w:eastAsia="等线" w:hAnsi="Times New Roman" w:cs="Times New Roman"/>
          <w:kern w:val="0"/>
          <w:sz w:val="20"/>
          <w:szCs w:val="20"/>
        </w:rPr>
        <w:t>th phonon mode</w:t>
      </w:r>
      <w:r w:rsidRPr="0088043F">
        <w:rPr>
          <w:rFonts w:ascii="Times New Roman" w:eastAsia="等线" w:hAnsi="Times New Roman" w:cs="Times New Roman"/>
          <w:kern w:val="0"/>
          <w:sz w:val="20"/>
          <w:szCs w:val="20"/>
        </w:rPr>
        <w:t>,</w:t>
      </w:r>
      <w:r w:rsidR="00740BFB"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kern w:val="0"/>
          <w:sz w:val="20"/>
          <w:szCs w:val="20"/>
        </w:rPr>
        <w:t>that</w:t>
      </w:r>
      <w:r w:rsidR="00740BFB" w:rsidRPr="0088043F">
        <w:rPr>
          <w:rFonts w:ascii="Times New Roman" w:eastAsia="等线" w:hAnsi="Times New Roman" w:cs="Times New Roman"/>
          <w:kern w:val="0"/>
          <w:sz w:val="20"/>
          <w:szCs w:val="20"/>
        </w:rPr>
        <w:t xml:space="preserve"> is </w:t>
      </w:r>
      <w:r w:rsidRPr="0088043F">
        <w:rPr>
          <w:rFonts w:ascii="Times New Roman" w:eastAsia="等线" w:hAnsi="Times New Roman" w:cs="Times New Roman"/>
          <w:kern w:val="0"/>
          <w:sz w:val="20"/>
          <w:szCs w:val="20"/>
        </w:rPr>
        <w:t>qualified,</w:t>
      </w:r>
      <w:r w:rsidR="00740BFB" w:rsidRPr="0088043F">
        <w:rPr>
          <w:rFonts w:ascii="Times New Roman" w:eastAsia="等线" w:hAnsi="Times New Roman" w:cs="Times New Roman"/>
          <w:kern w:val="0"/>
          <w:sz w:val="20"/>
          <w:szCs w:val="20"/>
        </w:rPr>
        <w:t xml:space="preserve"> should be contained in the direct product of the irreducible representations </w:t>
      </w:r>
      <m:oMath>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ei</m:t>
            </m:r>
          </m:sub>
        </m:sSub>
      </m:oMath>
      <w:r w:rsidR="00740BFB" w:rsidRPr="0088043F">
        <w:rPr>
          <w:rFonts w:ascii="Times New Roman" w:eastAsia="等线" w:hAnsi="Times New Roman" w:cs="Times New Roman"/>
          <w:kern w:val="0"/>
          <w:sz w:val="20"/>
          <w:szCs w:val="20"/>
        </w:rPr>
        <w:t>,</w:t>
      </w:r>
      <w:r w:rsidR="005E5531" w:rsidRPr="0088043F">
        <w:rPr>
          <w:rFonts w:ascii="Times New Roman" w:eastAsia="等线" w:hAnsi="Times New Roman" w:cs="Times New Roman"/>
          <w:kern w:val="0"/>
          <w:sz w:val="20"/>
          <w:szCs w:val="20"/>
        </w:rPr>
        <w:t xml:space="preserve"> </w:t>
      </w:r>
      <m:oMath>
        <m:sSub>
          <m:sSubPr>
            <m:ctrlPr>
              <w:rPr>
                <w:rFonts w:ascii="Cambria Math" w:eastAsia="等线" w:hAnsi="Cambria Math" w:cs="Times New Roman"/>
                <w:i/>
                <w:kern w:val="0"/>
                <w:sz w:val="20"/>
                <w:szCs w:val="20"/>
              </w:rPr>
            </m:ctrlPr>
          </m:sSubPr>
          <m:e>
            <m:r>
              <w:rPr>
                <w:rFonts w:ascii="Cambria Math" w:eastAsia="Times New Roman" w:hAnsi="Cambria Math" w:cs="Times New Roman"/>
                <w:color w:val="000000"/>
                <w:sz w:val="20"/>
                <w:szCs w:val="20"/>
              </w:rPr>
              <m:t>φ</m:t>
            </m:r>
          </m:e>
          <m:sub>
            <m:r>
              <w:rPr>
                <w:rFonts w:ascii="Cambria Math" w:eastAsia="等线" w:hAnsi="Cambria Math" w:cs="Times New Roman"/>
                <w:kern w:val="0"/>
                <w:sz w:val="20"/>
                <w:szCs w:val="20"/>
              </w:rPr>
              <m:t>ef</m:t>
            </m:r>
          </m:sub>
        </m:sSub>
      </m:oMath>
      <w:r w:rsidR="00740BFB" w:rsidRPr="0088043F">
        <w:rPr>
          <w:rFonts w:ascii="Times New Roman" w:eastAsia="等线" w:hAnsi="Times New Roman" w:cs="Times New Roman"/>
          <w:kern w:val="0"/>
          <w:sz w:val="20"/>
          <w:szCs w:val="20"/>
        </w:rPr>
        <w:t>,</w:t>
      </w:r>
      <w:r w:rsidR="005E5531" w:rsidRPr="0088043F">
        <w:rPr>
          <w:rFonts w:ascii="Times New Roman" w:eastAsia="等线" w:hAnsi="Times New Roman" w:cs="Times New Roman"/>
          <w:kern w:val="0"/>
          <w:sz w:val="20"/>
          <w:szCs w:val="20"/>
        </w:rPr>
        <w:t xml:space="preserve"> </w:t>
      </w:r>
      <w:r w:rsidR="00740BFB" w:rsidRPr="0088043F">
        <w:rPr>
          <w:rFonts w:ascii="Times New Roman" w:eastAsia="等线" w:hAnsi="Times New Roman" w:cs="Times New Roman"/>
          <w:i/>
          <w:iCs/>
          <w:kern w:val="0"/>
          <w:sz w:val="20"/>
          <w:szCs w:val="20"/>
        </w:rPr>
        <w:t>M</w:t>
      </w:r>
      <w:r w:rsidR="00740BFB" w:rsidRPr="0088043F">
        <w:rPr>
          <w:rFonts w:ascii="Times New Roman" w:eastAsia="等线" w:hAnsi="Times New Roman" w:cs="Times New Roman"/>
          <w:kern w:val="0"/>
          <w:sz w:val="20"/>
          <w:szCs w:val="20"/>
        </w:rPr>
        <w:t>, and</w:t>
      </w:r>
      <w:r w:rsidR="009F1CCF" w:rsidRPr="0088043F">
        <w:rPr>
          <w:rFonts w:ascii="Times New Roman" w:eastAsia="等线" w:hAnsi="Times New Roman" w:cs="Times New Roman"/>
          <w:kern w:val="0"/>
          <w:sz w:val="20"/>
          <w:szCs w:val="20"/>
        </w:rPr>
        <w:t xml:space="preserve"> </w:t>
      </w:r>
      <m:oMath>
        <m:sSub>
          <m:sSubPr>
            <m:ctrlPr>
              <w:rPr>
                <w:rFonts w:ascii="Cambria Math" w:eastAsia="等线" w:hAnsi="Cambria Math" w:cs="Times New Roman"/>
                <w:i/>
                <w:kern w:val="0"/>
                <w:sz w:val="20"/>
                <w:szCs w:val="20"/>
              </w:rPr>
            </m:ctrlPr>
          </m:sSubPr>
          <m:e>
            <m:r>
              <w:rPr>
                <w:rFonts w:ascii="Cambria Math" w:hAnsi="Cambria Math" w:cs="Times New Roman"/>
                <w:color w:val="000000"/>
                <w:sz w:val="20"/>
                <w:szCs w:val="20"/>
              </w:rPr>
              <m:t>ψ</m:t>
            </m:r>
          </m:e>
          <m:sub>
            <m:r>
              <w:rPr>
                <w:rFonts w:ascii="Cambria Math" w:eastAsia="等线" w:hAnsi="Cambria Math" w:cs="Times New Roman"/>
                <w:kern w:val="0"/>
                <w:sz w:val="20"/>
                <w:szCs w:val="20"/>
              </w:rPr>
              <m:t>vi</m:t>
            </m:r>
          </m:sub>
        </m:sSub>
      </m:oMath>
      <w:r w:rsidR="00740BFB" w:rsidRPr="0088043F">
        <w:rPr>
          <w:rFonts w:ascii="Times New Roman" w:eastAsia="等线" w:hAnsi="Times New Roman" w:cs="Times New Roman"/>
          <w:kern w:val="0"/>
          <w:sz w:val="20"/>
          <w:szCs w:val="20"/>
        </w:rPr>
        <w:t xml:space="preserve">. This selection rule can be applied to determine which phonon modes are allowed by symmetry </w:t>
      </w:r>
      <w:r w:rsidR="002C2026" w:rsidRPr="0088043F">
        <w:rPr>
          <w:rFonts w:ascii="Times New Roman" w:eastAsia="等线" w:hAnsi="Times New Roman" w:cs="Times New Roman"/>
          <w:kern w:val="0"/>
          <w:sz w:val="20"/>
          <w:szCs w:val="20"/>
        </w:rPr>
        <w:t>and are</w:t>
      </w:r>
      <w:r w:rsidR="00740BFB" w:rsidRPr="0088043F">
        <w:rPr>
          <w:rFonts w:ascii="Times New Roman" w:eastAsia="等线" w:hAnsi="Times New Roman" w:cs="Times New Roman"/>
          <w:kern w:val="0"/>
          <w:sz w:val="20"/>
          <w:szCs w:val="20"/>
        </w:rPr>
        <w:t xml:space="preserve"> vibronic</w:t>
      </w:r>
      <w:r w:rsidR="002C2026" w:rsidRPr="0088043F">
        <w:rPr>
          <w:rFonts w:ascii="Times New Roman" w:eastAsia="等线" w:hAnsi="Times New Roman" w:cs="Times New Roman"/>
          <w:kern w:val="0"/>
          <w:sz w:val="20"/>
          <w:szCs w:val="20"/>
        </w:rPr>
        <w:t xml:space="preserve"> active</w:t>
      </w:r>
      <w:r w:rsidR="00740BFB" w:rsidRPr="0088043F">
        <w:rPr>
          <w:rFonts w:ascii="Times New Roman" w:eastAsia="等线" w:hAnsi="Times New Roman" w:cs="Times New Roman"/>
          <w:kern w:val="0"/>
          <w:sz w:val="20"/>
          <w:szCs w:val="20"/>
        </w:rPr>
        <w:t>.</w:t>
      </w:r>
    </w:p>
    <w:p w14:paraId="36D0024D" w14:textId="77777777" w:rsidR="0015637E" w:rsidRPr="0088043F" w:rsidRDefault="0015637E">
      <w:pPr>
        <w:widowControl/>
        <w:jc w:val="left"/>
        <w:rPr>
          <w:rFonts w:ascii="Times New Roman" w:eastAsia="等线" w:hAnsi="Times New Roman" w:cs="Times New Roman"/>
          <w:kern w:val="0"/>
          <w:sz w:val="20"/>
          <w:szCs w:val="20"/>
        </w:rPr>
      </w:pPr>
      <w:r w:rsidRPr="0088043F">
        <w:rPr>
          <w:rFonts w:ascii="Times New Roman" w:eastAsia="等线" w:hAnsi="Times New Roman" w:cs="Times New Roman"/>
          <w:kern w:val="0"/>
          <w:sz w:val="20"/>
          <w:szCs w:val="20"/>
        </w:rPr>
        <w:br w:type="page"/>
      </w:r>
    </w:p>
    <w:p w14:paraId="469592F5" w14:textId="3BC95BB5" w:rsidR="009E5BAB" w:rsidRPr="0088043F" w:rsidRDefault="009E5BAB" w:rsidP="009E5BAB">
      <w:pPr>
        <w:spacing w:line="360" w:lineRule="auto"/>
        <w:rPr>
          <w:rFonts w:ascii="Times New Roman" w:eastAsia="宋体" w:hAnsi="Times New Roman" w:cs="Times New Roman"/>
          <w:b/>
          <w:sz w:val="20"/>
          <w:szCs w:val="20"/>
        </w:rPr>
      </w:pPr>
      <w:r w:rsidRPr="0088043F">
        <w:rPr>
          <w:rFonts w:ascii="Times New Roman" w:eastAsia="宋体" w:hAnsi="Times New Roman" w:cs="Times New Roman"/>
          <w:b/>
          <w:sz w:val="20"/>
          <w:szCs w:val="20"/>
        </w:rPr>
        <w:lastRenderedPageBreak/>
        <w:t xml:space="preserve">Theory for general threshold equation </w:t>
      </w:r>
      <w:proofErr w:type="spellStart"/>
      <w:r w:rsidRPr="0088043F">
        <w:rPr>
          <w:rFonts w:ascii="Times New Roman" w:eastAsia="宋体" w:hAnsi="Times New Roman" w:cs="Times New Roman"/>
          <w:b/>
          <w:i/>
          <w:sz w:val="20"/>
          <w:szCs w:val="20"/>
        </w:rPr>
        <w:t>P</w:t>
      </w:r>
      <w:r w:rsidRPr="0088043F">
        <w:rPr>
          <w:rFonts w:ascii="Times New Roman" w:eastAsia="宋体" w:hAnsi="Times New Roman" w:cs="Times New Roman"/>
          <w:b/>
          <w:i/>
          <w:sz w:val="20"/>
          <w:szCs w:val="20"/>
          <w:vertAlign w:val="subscript"/>
        </w:rPr>
        <w:t>th</w:t>
      </w:r>
      <w:proofErr w:type="spellEnd"/>
      <w:r w:rsidRPr="0088043F">
        <w:rPr>
          <w:rFonts w:ascii="Times New Roman" w:eastAsia="宋体" w:hAnsi="Times New Roman" w:cs="Times New Roman"/>
          <w:b/>
          <w:i/>
          <w:sz w:val="20"/>
          <w:szCs w:val="20"/>
          <w:vertAlign w:val="subscript"/>
        </w:rPr>
        <w:t xml:space="preserve"> </w:t>
      </w:r>
      <w:r w:rsidRPr="0088043F">
        <w:rPr>
          <w:rFonts w:ascii="Times New Roman" w:eastAsia="宋体" w:hAnsi="Times New Roman" w:cs="Times New Roman"/>
          <w:b/>
          <w:sz w:val="20"/>
          <w:szCs w:val="20"/>
        </w:rPr>
        <w:t xml:space="preserve">= </w:t>
      </w:r>
      <w:r w:rsidRPr="0088043F">
        <w:rPr>
          <w:rFonts w:ascii="Times New Roman" w:eastAsia="宋体" w:hAnsi="Times New Roman" w:cs="Times New Roman"/>
          <w:b/>
          <w:i/>
          <w:iCs/>
          <w:sz w:val="20"/>
          <w:szCs w:val="20"/>
        </w:rPr>
        <w:t>C</w:t>
      </w:r>
      <w:r w:rsidRPr="0088043F">
        <w:rPr>
          <w:rFonts w:ascii="Times New Roman" w:eastAsia="宋体" w:hAnsi="Times New Roman" w:cs="Times New Roman"/>
          <w:b/>
          <w:sz w:val="20"/>
          <w:szCs w:val="20"/>
        </w:rPr>
        <w:t>/</w:t>
      </w:r>
      <w:proofErr w:type="spellStart"/>
      <w:r w:rsidRPr="0088043F">
        <w:rPr>
          <w:rFonts w:ascii="Times New Roman" w:eastAsia="宋体" w:hAnsi="Times New Roman" w:cs="Times New Roman"/>
          <w:b/>
          <w:i/>
          <w:iCs/>
          <w:kern w:val="22"/>
          <w:sz w:val="20"/>
          <w:szCs w:val="20"/>
        </w:rPr>
        <w:t>T</w:t>
      </w:r>
      <w:r w:rsidRPr="0088043F">
        <w:rPr>
          <w:rFonts w:ascii="Times New Roman" w:eastAsia="宋体" w:hAnsi="Times New Roman" w:cs="Times New Roman"/>
          <w:b/>
          <w:i/>
          <w:iCs/>
          <w:color w:val="000000"/>
          <w:kern w:val="0"/>
          <w:sz w:val="20"/>
          <w:szCs w:val="20"/>
          <w:vertAlign w:val="subscript"/>
        </w:rPr>
        <w:t>th</w:t>
      </w:r>
      <w:proofErr w:type="spellEnd"/>
    </w:p>
    <w:p w14:paraId="73338D47" w14:textId="678E1B57" w:rsidR="009E5BAB" w:rsidRPr="0088043F" w:rsidRDefault="009E5BAB" w:rsidP="00381F37">
      <w:pPr>
        <w:spacing w:line="360" w:lineRule="auto"/>
        <w:ind w:firstLineChars="100" w:firstLine="200"/>
        <w:rPr>
          <w:rFonts w:ascii="Times New Roman" w:eastAsia="Times New Roman" w:hAnsi="Times New Roman" w:cs="Times New Roman"/>
          <w:kern w:val="0"/>
          <w:sz w:val="20"/>
          <w:szCs w:val="20"/>
        </w:rPr>
      </w:pPr>
      <w:r w:rsidRPr="0088043F">
        <w:rPr>
          <w:rFonts w:ascii="Times New Roman" w:eastAsia="Times New Roman" w:hAnsi="Times New Roman" w:cs="Times New Roman"/>
          <w:kern w:val="0"/>
          <w:sz w:val="20"/>
          <w:szCs w:val="20"/>
        </w:rPr>
        <w:t xml:space="preserve">For </w:t>
      </w:r>
      <w:r w:rsidR="00F60B18" w:rsidRPr="0088043F">
        <w:rPr>
          <w:rFonts w:ascii="Times New Roman" w:eastAsia="Times New Roman" w:hAnsi="Times New Roman" w:cs="Times New Roman"/>
          <w:kern w:val="0"/>
          <w:sz w:val="20"/>
          <w:szCs w:val="20"/>
        </w:rPr>
        <w:t xml:space="preserve">a </w:t>
      </w:r>
      <w:r w:rsidRPr="0088043F">
        <w:rPr>
          <w:rFonts w:ascii="Times New Roman" w:eastAsia="Times New Roman" w:hAnsi="Times New Roman" w:cs="Times New Roman"/>
          <w:kern w:val="0"/>
          <w:sz w:val="20"/>
          <w:szCs w:val="20"/>
        </w:rPr>
        <w:t>laser gain medium, the optical amplification by stimulated emission can be obtained when the laser gain (</w:t>
      </w:r>
      <w:r w:rsidRPr="0088043F">
        <w:rPr>
          <w:rFonts w:ascii="Times New Roman" w:eastAsia="Times New Roman" w:hAnsi="Times New Roman" w:cs="Times New Roman"/>
          <w:i/>
          <w:iCs/>
          <w:kern w:val="0"/>
          <w:sz w:val="20"/>
          <w:szCs w:val="20"/>
        </w:rPr>
        <w:t>G</w:t>
      </w:r>
      <w:r w:rsidRPr="0088043F">
        <w:rPr>
          <w:rFonts w:ascii="Times New Roman" w:eastAsia="Times New Roman" w:hAnsi="Times New Roman" w:cs="Times New Roman"/>
          <w:kern w:val="0"/>
          <w:sz w:val="20"/>
          <w:szCs w:val="20"/>
        </w:rPr>
        <w:t xml:space="preserve">) </w:t>
      </w:r>
      <w:r w:rsidR="00F60B18" w:rsidRPr="0088043F">
        <w:rPr>
          <w:rFonts w:ascii="Times New Roman" w:eastAsia="Times New Roman" w:hAnsi="Times New Roman" w:cs="Times New Roman"/>
          <w:kern w:val="0"/>
          <w:sz w:val="20"/>
          <w:szCs w:val="20"/>
        </w:rPr>
        <w:t xml:space="preserve">balances </w:t>
      </w:r>
      <w:r w:rsidRPr="0088043F">
        <w:rPr>
          <w:rFonts w:ascii="Times New Roman" w:eastAsia="Times New Roman" w:hAnsi="Times New Roman" w:cs="Times New Roman"/>
          <w:kern w:val="0"/>
          <w:sz w:val="20"/>
          <w:szCs w:val="20"/>
        </w:rPr>
        <w:t>the cavity loss (</w:t>
      </w:r>
      <w:r w:rsidRPr="0088043F">
        <w:rPr>
          <w:rFonts w:ascii="Times New Roman" w:eastAsia="Times New Roman" w:hAnsi="Times New Roman" w:cs="Times New Roman"/>
          <w:i/>
          <w:iCs/>
          <w:kern w:val="0"/>
          <w:sz w:val="20"/>
          <w:szCs w:val="20"/>
        </w:rPr>
        <w:t>L</w:t>
      </w:r>
      <w:r w:rsidRPr="0088043F">
        <w:rPr>
          <w:rFonts w:ascii="Times New Roman" w:eastAsia="Times New Roman" w:hAnsi="Times New Roman" w:cs="Times New Roman"/>
          <w:kern w:val="0"/>
          <w:sz w:val="20"/>
          <w:szCs w:val="20"/>
        </w:rPr>
        <w:t>). Under small signal approximation</w:t>
      </w:r>
      <w:r w:rsidR="00CA5BEA" w:rsidRPr="0088043F">
        <w:rPr>
          <w:rFonts w:ascii="Times New Roman" w:eastAsia="Times New Roman" w:hAnsi="Times New Roman" w:cs="Times New Roman"/>
          <w:kern w:val="0"/>
          <w:sz w:val="20"/>
          <w:szCs w:val="20"/>
          <w:vertAlign w:val="superscript"/>
        </w:rPr>
        <w:t>26</w:t>
      </w:r>
      <w:r w:rsidRPr="0088043F">
        <w:rPr>
          <w:rFonts w:ascii="Times New Roman" w:eastAsia="Times New Roman" w:hAnsi="Times New Roman" w:cs="Times New Roman"/>
          <w:kern w:val="0"/>
          <w:sz w:val="20"/>
          <w:szCs w:val="20"/>
        </w:rPr>
        <w:t xml:space="preserve">, </w:t>
      </w:r>
      <w:r w:rsidR="00F60B18" w:rsidRPr="0088043F">
        <w:rPr>
          <w:rFonts w:ascii="Times New Roman" w:eastAsia="Times New Roman" w:hAnsi="Times New Roman" w:cs="Times New Roman"/>
          <w:kern w:val="0"/>
          <w:sz w:val="20"/>
          <w:szCs w:val="20"/>
        </w:rPr>
        <w:t xml:space="preserve">the </w:t>
      </w:r>
      <w:r w:rsidRPr="0088043F">
        <w:rPr>
          <w:rFonts w:ascii="Times New Roman" w:eastAsia="Times New Roman" w:hAnsi="Times New Roman" w:cs="Times New Roman"/>
          <w:kern w:val="0"/>
          <w:sz w:val="20"/>
          <w:szCs w:val="20"/>
        </w:rPr>
        <w:t xml:space="preserve">gain </w:t>
      </w:r>
      <w:r w:rsidR="002C2026" w:rsidRPr="0088043F">
        <w:rPr>
          <w:rFonts w:ascii="Times New Roman" w:eastAsia="Times New Roman" w:hAnsi="Times New Roman" w:cs="Times New Roman"/>
          <w:kern w:val="0"/>
          <w:sz w:val="20"/>
          <w:szCs w:val="20"/>
        </w:rPr>
        <w:t xml:space="preserve">is written </w:t>
      </w:r>
      <w:r w:rsidRPr="0088043F">
        <w:rPr>
          <w:rFonts w:ascii="Times New Roman" w:eastAsia="Times New Roman" w:hAnsi="Times New Roman" w:cs="Times New Roman"/>
          <w:kern w:val="0"/>
          <w:sz w:val="20"/>
          <w:szCs w:val="20"/>
        </w:rPr>
        <w:t xml:space="preserve">as </w:t>
      </w:r>
      <w:r w:rsidR="002C2026" w:rsidRPr="0088043F">
        <w:rPr>
          <w:rFonts w:ascii="Times New Roman" w:eastAsia="Times New Roman" w:hAnsi="Times New Roman" w:cs="Times New Roman"/>
          <w:kern w:val="0"/>
          <w:sz w:val="20"/>
          <w:szCs w:val="20"/>
        </w:rPr>
        <w:t>Equation (S7),</w:t>
      </w:r>
    </w:p>
    <w:p w14:paraId="1BBFD98D" w14:textId="102CE1D6" w:rsidR="009E5BAB" w:rsidRPr="0088043F" w:rsidRDefault="009E5BAB" w:rsidP="009E5BAB">
      <w:pPr>
        <w:spacing w:line="360" w:lineRule="auto"/>
        <w:ind w:firstLineChars="100" w:firstLine="200"/>
        <w:jc w:val="right"/>
        <w:rPr>
          <w:rFonts w:ascii="Times New Roman" w:eastAsia="等线" w:hAnsi="Times New Roman" w:cs="Times New Roman"/>
          <w:kern w:val="0"/>
          <w:sz w:val="20"/>
          <w:szCs w:val="20"/>
        </w:rPr>
      </w:pPr>
      <w:r w:rsidRPr="0088043F">
        <w:rPr>
          <w:rFonts w:ascii="Times New Roman" w:eastAsia="Times New Roman" w:hAnsi="Times New Roman" w:cs="Times New Roman"/>
          <w:i/>
          <w:iCs/>
          <w:kern w:val="0"/>
          <w:sz w:val="20"/>
          <w:szCs w:val="20"/>
        </w:rPr>
        <w:t>G= n</w:t>
      </w:r>
      <w:r w:rsidRPr="0088043F">
        <w:rPr>
          <w:rFonts w:ascii="Times New Roman" w:eastAsia="Times New Roman" w:hAnsi="Times New Roman" w:cs="Times New Roman"/>
          <w:color w:val="000000"/>
          <w:kern w:val="0"/>
          <w:sz w:val="20"/>
          <w:szCs w:val="20"/>
          <w:vertAlign w:val="subscript"/>
        </w:rPr>
        <w:t>21</w:t>
      </w:r>
      <w:r w:rsidRPr="0088043F">
        <w:rPr>
          <w:rFonts w:ascii="Times New Roman" w:eastAsia="等线" w:hAnsi="Times New Roman" w:cs="Times New Roman"/>
          <w:i/>
          <w:iCs/>
          <w:kern w:val="0"/>
          <w:sz w:val="20"/>
          <w:szCs w:val="20"/>
        </w:rPr>
        <w:t>σ</w:t>
      </w:r>
      <w:r w:rsidRPr="0088043F">
        <w:rPr>
          <w:rFonts w:ascii="Times New Roman" w:eastAsia="宋体" w:hAnsi="Times New Roman" w:cs="Times New Roman" w:hint="eastAsia"/>
          <w:kern w:val="0"/>
          <w:sz w:val="20"/>
          <w:szCs w:val="20"/>
        </w:rPr>
        <w:t xml:space="preserve"> </w:t>
      </w:r>
      <w:r w:rsidR="00F60B18" w:rsidRPr="0088043F">
        <w:rPr>
          <w:rFonts w:ascii="Times New Roman" w:eastAsia="宋体" w:hAnsi="Times New Roman" w:cs="Times New Roman"/>
          <w:kern w:val="0"/>
          <w:sz w:val="20"/>
          <w:szCs w:val="20"/>
        </w:rPr>
        <w:t xml:space="preserve">                 </w:t>
      </w:r>
      <w:r w:rsidR="009E697E" w:rsidRPr="0088043F">
        <w:rPr>
          <w:rFonts w:ascii="Times New Roman" w:eastAsia="宋体" w:hAnsi="Times New Roman" w:cs="Times New Roman"/>
          <w:kern w:val="0"/>
          <w:sz w:val="20"/>
          <w:szCs w:val="20"/>
        </w:rPr>
        <w:t xml:space="preserve"> </w:t>
      </w:r>
      <w:r w:rsidR="00F60B18" w:rsidRPr="0088043F">
        <w:rPr>
          <w:rFonts w:ascii="Times New Roman" w:eastAsia="宋体" w:hAnsi="Times New Roman" w:cs="Times New Roman"/>
          <w:kern w:val="0"/>
          <w:sz w:val="20"/>
          <w:szCs w:val="20"/>
        </w:rPr>
        <w:t xml:space="preserve">        </w:t>
      </w:r>
      <w:r w:rsidRPr="0088043F">
        <w:rPr>
          <w:rFonts w:ascii="Times New Roman" w:eastAsia="宋体" w:hAnsi="Times New Roman" w:cs="Times New Roman"/>
          <w:kern w:val="0"/>
          <w:sz w:val="20"/>
          <w:szCs w:val="20"/>
        </w:rPr>
        <w:t xml:space="preserve">     </w:t>
      </w:r>
      <w:proofErr w:type="gramStart"/>
      <w:r w:rsidRPr="0088043F">
        <w:rPr>
          <w:rFonts w:ascii="Times New Roman" w:eastAsia="宋体" w:hAnsi="Times New Roman" w:cs="Times New Roman"/>
          <w:kern w:val="0"/>
          <w:sz w:val="20"/>
          <w:szCs w:val="20"/>
        </w:rPr>
        <w:t xml:space="preserve">   </w:t>
      </w:r>
      <w:r w:rsidRPr="0088043F">
        <w:rPr>
          <w:rFonts w:ascii="Times New Roman" w:eastAsia="等线" w:hAnsi="Times New Roman" w:cs="Times New Roman"/>
          <w:kern w:val="0"/>
          <w:sz w:val="20"/>
          <w:szCs w:val="20"/>
        </w:rPr>
        <w:t>(</w:t>
      </w:r>
      <w:proofErr w:type="gramEnd"/>
      <w:r w:rsidR="00F60B18" w:rsidRPr="0088043F">
        <w:rPr>
          <w:rFonts w:ascii="Times New Roman" w:eastAsia="等线" w:hAnsi="Times New Roman" w:cs="Times New Roman"/>
          <w:kern w:val="0"/>
          <w:sz w:val="20"/>
          <w:szCs w:val="20"/>
        </w:rPr>
        <w:t>S7</w:t>
      </w:r>
      <w:r w:rsidRPr="0088043F">
        <w:rPr>
          <w:rFonts w:ascii="Times New Roman" w:eastAsia="等线" w:hAnsi="Times New Roman" w:cs="Times New Roman"/>
          <w:kern w:val="0"/>
          <w:sz w:val="20"/>
          <w:szCs w:val="20"/>
        </w:rPr>
        <w:t>)</w:t>
      </w:r>
    </w:p>
    <w:p w14:paraId="2A09BA56" w14:textId="77777777" w:rsidR="009E5BAB" w:rsidRPr="0088043F" w:rsidRDefault="009E5BAB" w:rsidP="009E5BAB">
      <w:pPr>
        <w:spacing w:line="360" w:lineRule="auto"/>
        <w:rPr>
          <w:rFonts w:ascii="Times New Roman" w:eastAsia="宋体" w:hAnsi="Times New Roman" w:cs="Times New Roman"/>
          <w:kern w:val="0"/>
          <w:sz w:val="20"/>
          <w:szCs w:val="20"/>
        </w:rPr>
      </w:pPr>
      <w:r w:rsidRPr="0088043F">
        <w:rPr>
          <w:rFonts w:ascii="Times New Roman" w:eastAsia="Times New Roman" w:hAnsi="Times New Roman" w:cs="Times New Roman"/>
          <w:kern w:val="0"/>
          <w:sz w:val="20"/>
          <w:szCs w:val="20"/>
        </w:rPr>
        <w:t xml:space="preserve">where </w:t>
      </w:r>
      <w:r w:rsidRPr="0088043F">
        <w:rPr>
          <w:rFonts w:ascii="Times New Roman" w:eastAsia="Times New Roman" w:hAnsi="Times New Roman" w:cs="Times New Roman"/>
          <w:i/>
          <w:iCs/>
          <w:kern w:val="0"/>
          <w:sz w:val="20"/>
          <w:szCs w:val="20"/>
        </w:rPr>
        <w:t>n</w:t>
      </w:r>
      <w:r w:rsidRPr="0088043F">
        <w:rPr>
          <w:rFonts w:ascii="Times New Roman" w:eastAsia="Times New Roman" w:hAnsi="Times New Roman" w:cs="Times New Roman"/>
          <w:color w:val="000000"/>
          <w:kern w:val="0"/>
          <w:sz w:val="20"/>
          <w:szCs w:val="20"/>
          <w:vertAlign w:val="subscript"/>
        </w:rPr>
        <w:t>21</w:t>
      </w:r>
      <w:r w:rsidRPr="0088043F">
        <w:rPr>
          <w:rFonts w:ascii="Times New Roman" w:eastAsia="Times New Roman" w:hAnsi="Times New Roman" w:cs="Times New Roman"/>
          <w:i/>
          <w:iCs/>
          <w:kern w:val="0"/>
          <w:sz w:val="20"/>
          <w:szCs w:val="20"/>
        </w:rPr>
        <w:t xml:space="preserve"> </w:t>
      </w:r>
      <w:r w:rsidRPr="0088043F">
        <w:rPr>
          <w:rFonts w:ascii="Times New Roman" w:eastAsia="Times New Roman" w:hAnsi="Times New Roman" w:cs="Times New Roman"/>
          <w:kern w:val="0"/>
          <w:sz w:val="20"/>
          <w:szCs w:val="20"/>
        </w:rPr>
        <w:t xml:space="preserve">is the inversion population and </w:t>
      </w:r>
      <w:r w:rsidRPr="0088043F">
        <w:rPr>
          <w:rFonts w:ascii="Times New Roman" w:eastAsia="等线" w:hAnsi="Times New Roman" w:cs="Times New Roman"/>
          <w:i/>
          <w:iCs/>
          <w:kern w:val="0"/>
          <w:sz w:val="20"/>
          <w:szCs w:val="20"/>
        </w:rPr>
        <w:t xml:space="preserve">σ </w:t>
      </w:r>
      <w:r w:rsidRPr="0088043F">
        <w:rPr>
          <w:rFonts w:ascii="Times New Roman" w:eastAsia="等线" w:hAnsi="Times New Roman" w:cs="Times New Roman"/>
          <w:kern w:val="0"/>
          <w:sz w:val="20"/>
          <w:szCs w:val="20"/>
        </w:rPr>
        <w:t xml:space="preserve">denotes the </w:t>
      </w:r>
      <w:r w:rsidRPr="0088043F">
        <w:rPr>
          <w:rFonts w:ascii="Times New Roman" w:eastAsia="Times New Roman" w:hAnsi="Times New Roman" w:cs="Times New Roman"/>
          <w:kern w:val="0"/>
          <w:sz w:val="20"/>
          <w:szCs w:val="20"/>
        </w:rPr>
        <w:t>emission cross section.</w:t>
      </w:r>
    </w:p>
    <w:p w14:paraId="523E2CFD" w14:textId="2B955F3D" w:rsidR="009E5BAB" w:rsidRPr="0088043F" w:rsidRDefault="009E5BAB" w:rsidP="00381F37">
      <w:pPr>
        <w:spacing w:line="360" w:lineRule="auto"/>
        <w:ind w:firstLineChars="100" w:firstLine="200"/>
        <w:rPr>
          <w:rFonts w:ascii="Times New Roman" w:eastAsia="Times New Roman" w:hAnsi="Times New Roman" w:cs="Times New Roman"/>
          <w:color w:val="FF0000"/>
          <w:kern w:val="0"/>
          <w:sz w:val="20"/>
          <w:szCs w:val="20"/>
        </w:rPr>
      </w:pPr>
      <w:r w:rsidRPr="0088043F">
        <w:rPr>
          <w:rFonts w:ascii="Times New Roman" w:eastAsia="Times New Roman" w:hAnsi="Times New Roman" w:cs="Times New Roman"/>
          <w:kern w:val="0"/>
          <w:sz w:val="20"/>
          <w:szCs w:val="20"/>
        </w:rPr>
        <w:t xml:space="preserve">On </w:t>
      </w:r>
      <w:r w:rsidR="00F60B18" w:rsidRPr="0088043F">
        <w:rPr>
          <w:rFonts w:ascii="Times New Roman" w:eastAsia="Times New Roman" w:hAnsi="Times New Roman" w:cs="Times New Roman"/>
          <w:kern w:val="0"/>
          <w:sz w:val="20"/>
          <w:szCs w:val="20"/>
        </w:rPr>
        <w:t xml:space="preserve">the </w:t>
      </w:r>
      <w:r w:rsidRPr="0088043F">
        <w:rPr>
          <w:rFonts w:ascii="Times New Roman" w:eastAsia="Times New Roman" w:hAnsi="Times New Roman" w:cs="Times New Roman"/>
          <w:kern w:val="0"/>
          <w:sz w:val="20"/>
          <w:szCs w:val="20"/>
        </w:rPr>
        <w:t xml:space="preserve">one hand, </w:t>
      </w:r>
      <w:r w:rsidR="00F60B18" w:rsidRPr="0088043F">
        <w:rPr>
          <w:rFonts w:ascii="Times New Roman" w:eastAsia="Times New Roman" w:hAnsi="Times New Roman" w:cs="Times New Roman"/>
          <w:kern w:val="0"/>
          <w:sz w:val="20"/>
          <w:szCs w:val="20"/>
        </w:rPr>
        <w:t xml:space="preserve">the </w:t>
      </w:r>
      <w:r w:rsidRPr="0088043F">
        <w:rPr>
          <w:rFonts w:ascii="Times New Roman" w:eastAsia="Times New Roman" w:hAnsi="Times New Roman" w:cs="Times New Roman"/>
          <w:kern w:val="0"/>
          <w:sz w:val="20"/>
          <w:szCs w:val="20"/>
        </w:rPr>
        <w:t xml:space="preserve">thermal equilibrium condition requires the population of electrons at </w:t>
      </w:r>
      <w:r w:rsidR="00F60B18" w:rsidRPr="0088043F">
        <w:rPr>
          <w:rFonts w:ascii="Times New Roman" w:eastAsia="Times New Roman" w:hAnsi="Times New Roman" w:cs="Times New Roman"/>
          <w:kern w:val="0"/>
          <w:sz w:val="20"/>
          <w:szCs w:val="20"/>
        </w:rPr>
        <w:t xml:space="preserve">the </w:t>
      </w:r>
      <w:r w:rsidRPr="0088043F">
        <w:rPr>
          <w:rFonts w:ascii="Times New Roman" w:eastAsia="Times New Roman" w:hAnsi="Times New Roman" w:cs="Times New Roman"/>
          <w:kern w:val="0"/>
          <w:sz w:val="20"/>
          <w:szCs w:val="20"/>
        </w:rPr>
        <w:t xml:space="preserve">lower energy level must be </w:t>
      </w:r>
      <w:r w:rsidR="00F60B18" w:rsidRPr="0088043F">
        <w:rPr>
          <w:rFonts w:ascii="Times New Roman" w:eastAsia="Times New Roman" w:hAnsi="Times New Roman" w:cs="Times New Roman"/>
          <w:kern w:val="0"/>
          <w:sz w:val="20"/>
          <w:szCs w:val="20"/>
        </w:rPr>
        <w:t>larg</w:t>
      </w:r>
      <w:r w:rsidRPr="0088043F">
        <w:rPr>
          <w:rFonts w:ascii="Times New Roman" w:eastAsia="Times New Roman" w:hAnsi="Times New Roman" w:cs="Times New Roman"/>
          <w:kern w:val="0"/>
          <w:sz w:val="20"/>
          <w:szCs w:val="20"/>
        </w:rPr>
        <w:t xml:space="preserve">er than that at </w:t>
      </w:r>
      <w:r w:rsidR="00F60B18" w:rsidRPr="0088043F">
        <w:rPr>
          <w:rFonts w:ascii="Times New Roman" w:eastAsia="Times New Roman" w:hAnsi="Times New Roman" w:cs="Times New Roman"/>
          <w:kern w:val="0"/>
          <w:sz w:val="20"/>
          <w:szCs w:val="20"/>
        </w:rPr>
        <w:t>the upper energy level. T</w:t>
      </w:r>
      <w:r w:rsidRPr="0088043F">
        <w:rPr>
          <w:rFonts w:ascii="Times New Roman" w:eastAsia="Times New Roman" w:hAnsi="Times New Roman" w:cs="Times New Roman"/>
          <w:kern w:val="0"/>
          <w:sz w:val="20"/>
          <w:szCs w:val="20"/>
        </w:rPr>
        <w:t xml:space="preserve">herefore, pump light energy is needed to produce population inversion of </w:t>
      </w:r>
      <w:r w:rsidR="009835E8" w:rsidRPr="0088043F">
        <w:rPr>
          <w:rFonts w:ascii="Times New Roman" w:eastAsia="Times New Roman" w:hAnsi="Times New Roman" w:cs="Times New Roman"/>
          <w:kern w:val="0"/>
          <w:sz w:val="20"/>
          <w:szCs w:val="20"/>
        </w:rPr>
        <w:t xml:space="preserve">specific </w:t>
      </w:r>
      <w:r w:rsidRPr="0088043F">
        <w:rPr>
          <w:rFonts w:ascii="Times New Roman" w:eastAsia="Times New Roman" w:hAnsi="Times New Roman" w:cs="Times New Roman"/>
          <w:kern w:val="0"/>
          <w:sz w:val="20"/>
          <w:szCs w:val="20"/>
        </w:rPr>
        <w:t xml:space="preserve">energy level, exciting electrons from </w:t>
      </w:r>
      <w:r w:rsidR="00F60B18" w:rsidRPr="0088043F">
        <w:rPr>
          <w:rFonts w:ascii="Times New Roman" w:eastAsia="Times New Roman" w:hAnsi="Times New Roman" w:cs="Times New Roman"/>
          <w:kern w:val="0"/>
          <w:sz w:val="20"/>
          <w:szCs w:val="20"/>
        </w:rPr>
        <w:t xml:space="preserve">the </w:t>
      </w:r>
      <w:r w:rsidRPr="0088043F">
        <w:rPr>
          <w:rFonts w:ascii="Times New Roman" w:eastAsia="Times New Roman" w:hAnsi="Times New Roman" w:cs="Times New Roman"/>
          <w:kern w:val="0"/>
          <w:sz w:val="20"/>
          <w:szCs w:val="20"/>
        </w:rPr>
        <w:t>ground state to excit</w:t>
      </w:r>
      <w:r w:rsidR="00F60B18" w:rsidRPr="0088043F">
        <w:rPr>
          <w:rFonts w:ascii="Times New Roman" w:eastAsia="Times New Roman" w:hAnsi="Times New Roman" w:cs="Times New Roman"/>
          <w:kern w:val="0"/>
          <w:sz w:val="20"/>
          <w:szCs w:val="20"/>
        </w:rPr>
        <w:t xml:space="preserve">ation </w:t>
      </w:r>
      <w:r w:rsidRPr="0088043F">
        <w:rPr>
          <w:rFonts w:ascii="Times New Roman" w:eastAsia="Times New Roman" w:hAnsi="Times New Roman" w:cs="Times New Roman"/>
          <w:kern w:val="0"/>
          <w:sz w:val="20"/>
          <w:szCs w:val="20"/>
        </w:rPr>
        <w:t>state,</w:t>
      </w:r>
      <w:r w:rsidRPr="0088043F">
        <w:rPr>
          <w:rFonts w:ascii="Times New Roman" w:eastAsia="Times New Roman" w:hAnsi="Times New Roman" w:cs="Times New Roman"/>
          <w:color w:val="FF0000"/>
          <w:kern w:val="0"/>
          <w:sz w:val="20"/>
          <w:szCs w:val="20"/>
        </w:rPr>
        <w:t xml:space="preserve"> </w:t>
      </w:r>
      <w:r w:rsidR="009835E8" w:rsidRPr="0088043F">
        <w:rPr>
          <w:rFonts w:ascii="Times New Roman" w:eastAsia="Times New Roman" w:hAnsi="Times New Roman" w:cs="Times New Roman"/>
          <w:kern w:val="0"/>
          <w:sz w:val="20"/>
          <w:szCs w:val="20"/>
        </w:rPr>
        <w:t>given Equation (S8)</w:t>
      </w:r>
    </w:p>
    <w:p w14:paraId="3650C525" w14:textId="7FE1B014" w:rsidR="009E5BAB" w:rsidRPr="0088043F" w:rsidRDefault="009E5BAB" w:rsidP="009E5BAB">
      <w:pPr>
        <w:spacing w:line="360" w:lineRule="auto"/>
        <w:ind w:firstLineChars="100" w:firstLine="200"/>
        <w:jc w:val="right"/>
        <w:rPr>
          <w:rFonts w:ascii="Times New Roman" w:eastAsia="Times New Roman" w:hAnsi="Times New Roman" w:cs="Times New Roman"/>
          <w:color w:val="FF0000"/>
          <w:kern w:val="0"/>
          <w:sz w:val="20"/>
          <w:szCs w:val="20"/>
        </w:rPr>
      </w:pPr>
      <w:proofErr w:type="spellStart"/>
      <w:r w:rsidRPr="0088043F">
        <w:rPr>
          <w:rFonts w:ascii="Times New Roman" w:eastAsia="Times New Roman" w:hAnsi="Times New Roman" w:cs="Times New Roman"/>
          <w:i/>
          <w:iCs/>
          <w:color w:val="0E101A"/>
          <w:sz w:val="20"/>
          <w:szCs w:val="20"/>
        </w:rPr>
        <w:t>P</w:t>
      </w:r>
      <w:r w:rsidRPr="0088043F">
        <w:rPr>
          <w:rFonts w:ascii="Times New Roman" w:eastAsia="Times New Roman" w:hAnsi="Times New Roman" w:cs="Times New Roman"/>
          <w:i/>
          <w:iCs/>
          <w:color w:val="0E101A"/>
          <w:sz w:val="20"/>
          <w:szCs w:val="20"/>
          <w:vertAlign w:val="subscript"/>
        </w:rPr>
        <w:t>pump</w:t>
      </w:r>
      <w:proofErr w:type="spellEnd"/>
      <w:r w:rsidRPr="0088043F">
        <w:rPr>
          <w:rFonts w:ascii="Times New Roman" w:eastAsia="Times New Roman" w:hAnsi="Times New Roman" w:cs="Times New Roman"/>
          <w:i/>
          <w:iCs/>
          <w:color w:val="0E101A"/>
          <w:sz w:val="20"/>
          <w:szCs w:val="20"/>
        </w:rPr>
        <w:t>=</w:t>
      </w:r>
      <w:r w:rsidRPr="0088043F">
        <w:rPr>
          <w:rFonts w:ascii="Times New Roman" w:eastAsia="Times New Roman" w:hAnsi="Times New Roman" w:cs="Times New Roman"/>
          <w:i/>
          <w:color w:val="000000"/>
          <w:kern w:val="0"/>
          <w:sz w:val="20"/>
          <w:szCs w:val="20"/>
        </w:rPr>
        <w:t>n</w:t>
      </w:r>
      <w:r w:rsidRPr="0088043F">
        <w:rPr>
          <w:rFonts w:ascii="Times New Roman" w:eastAsia="Times New Roman" w:hAnsi="Times New Roman" w:cs="Times New Roman"/>
          <w:i/>
          <w:color w:val="000000"/>
          <w:kern w:val="0"/>
          <w:sz w:val="20"/>
          <w:szCs w:val="20"/>
          <w:vertAlign w:val="subscript"/>
        </w:rPr>
        <w:t>21</w:t>
      </w:r>
      <w:r w:rsidRPr="0088043F">
        <w:rPr>
          <w:rFonts w:ascii="Times New Roman" w:eastAsia="宋体" w:hAnsi="Times New Roman" w:cs="Times New Roman"/>
          <w:i/>
          <w:color w:val="000000"/>
          <w:kern w:val="0"/>
          <w:sz w:val="20"/>
          <w:szCs w:val="20"/>
        </w:rPr>
        <w:t>η</w:t>
      </w:r>
      <m:oMath>
        <m:r>
          <m:rPr>
            <m:sty m:val="p"/>
          </m:rPr>
          <w:rPr>
            <w:rFonts w:ascii="Cambria Math" w:eastAsia="宋体" w:hAnsi="Cambria Math" w:cs="Times New Roman"/>
            <w:color w:val="0E101A"/>
            <w:sz w:val="20"/>
            <w:szCs w:val="20"/>
          </w:rPr>
          <m:t>ℏ</m:t>
        </m:r>
        <m:sSub>
          <m:sSubPr>
            <m:ctrlPr>
              <w:rPr>
                <w:rFonts w:ascii="Cambria Math" w:eastAsia="宋体" w:hAnsi="Cambria Math" w:cs="Times New Roman"/>
                <w:color w:val="0E101A"/>
                <w:sz w:val="20"/>
                <w:szCs w:val="20"/>
              </w:rPr>
            </m:ctrlPr>
          </m:sSubPr>
          <m:e>
            <m:r>
              <m:rPr>
                <m:sty m:val="p"/>
              </m:rPr>
              <w:rPr>
                <w:rFonts w:ascii="Cambria Math" w:eastAsia="宋体" w:hAnsi="Cambria Math" w:cs="Times New Roman"/>
                <w:color w:val="0E101A"/>
                <w:sz w:val="20"/>
                <w:szCs w:val="20"/>
              </w:rPr>
              <m:t>ω</m:t>
            </m:r>
          </m:e>
          <m:sub>
            <m:r>
              <m:rPr>
                <m:sty m:val="p"/>
              </m:rPr>
              <w:rPr>
                <w:rFonts w:ascii="Cambria Math" w:eastAsia="宋体" w:hAnsi="Cambria Math" w:cs="Times New Roman"/>
                <w:color w:val="0E101A"/>
                <w:sz w:val="20"/>
                <w:szCs w:val="20"/>
              </w:rPr>
              <m:t>photon</m:t>
            </m:r>
          </m:sub>
        </m:sSub>
        <m:r>
          <m:rPr>
            <m:sty m:val="p"/>
          </m:rPr>
          <w:rPr>
            <w:rFonts w:ascii="Cambria Math" w:eastAsia="Times New Roman" w:hAnsi="Cambria Math" w:cs="Times New Roman"/>
            <w:color w:val="0E101A"/>
            <w:sz w:val="20"/>
            <w:szCs w:val="20"/>
          </w:rPr>
          <m:t>/</m:t>
        </m:r>
      </m:oMath>
      <w:proofErr w:type="gramStart"/>
      <w:r w:rsidRPr="0088043F">
        <w:rPr>
          <w:rFonts w:ascii="Times New Roman" w:eastAsia="宋体" w:hAnsi="Times New Roman" w:cs="Times New Roman"/>
          <w:i/>
          <w:sz w:val="20"/>
          <w:szCs w:val="20"/>
        </w:rPr>
        <w:t>t</w:t>
      </w:r>
      <w:r w:rsidR="004D5CAB" w:rsidRPr="0088043F">
        <w:rPr>
          <w:rFonts w:ascii="Times New Roman" w:eastAsia="宋体" w:hAnsi="Times New Roman" w:cs="Times New Roman"/>
          <w:sz w:val="20"/>
          <w:szCs w:val="20"/>
        </w:rPr>
        <w:t>,</w:t>
      </w:r>
      <w:r w:rsidR="00F60B18" w:rsidRPr="0088043F">
        <w:rPr>
          <w:rFonts w:ascii="Times New Roman" w:eastAsia="等线" w:hAnsi="Times New Roman" w:cs="Times New Roman"/>
          <w:kern w:val="0"/>
          <w:sz w:val="20"/>
          <w:szCs w:val="20"/>
        </w:rPr>
        <w:t xml:space="preserve">   </w:t>
      </w:r>
      <w:proofErr w:type="gramEnd"/>
      <w:r w:rsidR="00F60B18"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9E697E"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F60B18"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kern w:val="0"/>
          <w:sz w:val="20"/>
          <w:szCs w:val="20"/>
        </w:rPr>
        <w:t xml:space="preserve">     (</w:t>
      </w:r>
      <w:r w:rsidR="00F60B18" w:rsidRPr="0088043F">
        <w:rPr>
          <w:rFonts w:ascii="Times New Roman" w:eastAsia="等线" w:hAnsi="Times New Roman" w:cs="Times New Roman"/>
          <w:kern w:val="0"/>
          <w:sz w:val="20"/>
          <w:szCs w:val="20"/>
        </w:rPr>
        <w:t>S8</w:t>
      </w:r>
      <w:r w:rsidRPr="0088043F">
        <w:rPr>
          <w:rFonts w:ascii="Times New Roman" w:eastAsia="等线" w:hAnsi="Times New Roman" w:cs="Times New Roman"/>
          <w:kern w:val="0"/>
          <w:sz w:val="20"/>
          <w:szCs w:val="20"/>
        </w:rPr>
        <w:t>)</w:t>
      </w:r>
    </w:p>
    <w:p w14:paraId="369735DE" w14:textId="77777777" w:rsidR="00F60B18" w:rsidRPr="0088043F" w:rsidRDefault="009E5BAB" w:rsidP="009E5BAB">
      <w:pPr>
        <w:spacing w:line="360" w:lineRule="auto"/>
        <w:rPr>
          <w:rFonts w:ascii="Times New Roman" w:eastAsia="Times New Roman" w:hAnsi="Times New Roman" w:cs="Times New Roman"/>
          <w:kern w:val="0"/>
          <w:sz w:val="20"/>
          <w:szCs w:val="20"/>
        </w:rPr>
      </w:pPr>
      <w:r w:rsidRPr="0088043F">
        <w:rPr>
          <w:rFonts w:ascii="Times New Roman" w:eastAsia="Times New Roman" w:hAnsi="Times New Roman" w:cs="Times New Roman"/>
          <w:kern w:val="0"/>
          <w:sz w:val="20"/>
          <w:szCs w:val="20"/>
        </w:rPr>
        <w:t xml:space="preserve">where </w:t>
      </w:r>
      <m:oMath>
        <m:r>
          <m:rPr>
            <m:sty m:val="p"/>
          </m:rPr>
          <w:rPr>
            <w:rFonts w:ascii="Cambria Math" w:eastAsia="宋体" w:hAnsi="Cambria Math" w:cs="Times New Roman"/>
            <w:color w:val="0E101A"/>
            <w:sz w:val="20"/>
            <w:szCs w:val="20"/>
          </w:rPr>
          <m:t>ℏ</m:t>
        </m:r>
        <m:sSub>
          <m:sSubPr>
            <m:ctrlPr>
              <w:rPr>
                <w:rFonts w:ascii="Cambria Math" w:eastAsia="宋体" w:hAnsi="Cambria Math" w:cs="Times New Roman"/>
                <w:color w:val="0E101A"/>
                <w:sz w:val="20"/>
                <w:szCs w:val="20"/>
              </w:rPr>
            </m:ctrlPr>
          </m:sSubPr>
          <m:e>
            <m:r>
              <m:rPr>
                <m:sty m:val="p"/>
              </m:rPr>
              <w:rPr>
                <w:rFonts w:ascii="Cambria Math" w:eastAsia="宋体" w:hAnsi="Cambria Math" w:cs="Times New Roman"/>
                <w:color w:val="0E101A"/>
                <w:sz w:val="20"/>
                <w:szCs w:val="20"/>
              </w:rPr>
              <m:t>ω</m:t>
            </m:r>
          </m:e>
          <m:sub>
            <m:r>
              <m:rPr>
                <m:sty m:val="p"/>
              </m:rPr>
              <w:rPr>
                <w:rFonts w:ascii="Cambria Math" w:eastAsia="宋体" w:hAnsi="Cambria Math" w:cs="Times New Roman"/>
                <w:color w:val="0E101A"/>
                <w:sz w:val="20"/>
                <w:szCs w:val="20"/>
              </w:rPr>
              <m:t>photon</m:t>
            </m:r>
          </m:sub>
        </m:sSub>
      </m:oMath>
      <w:r w:rsidRPr="0088043F">
        <w:rPr>
          <w:rFonts w:ascii="Times New Roman" w:eastAsia="Times New Roman" w:hAnsi="Times New Roman" w:cs="Times New Roman"/>
          <w:kern w:val="0"/>
          <w:sz w:val="20"/>
          <w:szCs w:val="20"/>
        </w:rPr>
        <w:t xml:space="preserve"> is the photon energy of pump light and </w:t>
      </w:r>
      <w:r w:rsidRPr="0088043F">
        <w:rPr>
          <w:rFonts w:ascii="Times New Roman" w:eastAsia="Times New Roman" w:hAnsi="Times New Roman" w:cs="Times New Roman" w:hint="eastAsia"/>
          <w:i/>
          <w:iCs/>
          <w:kern w:val="0"/>
          <w:sz w:val="20"/>
          <w:szCs w:val="20"/>
        </w:rPr>
        <w:t>η</w:t>
      </w:r>
      <w:r w:rsidRPr="0088043F">
        <w:rPr>
          <w:rFonts w:ascii="Times New Roman" w:eastAsia="Times New Roman" w:hAnsi="Times New Roman" w:cs="Times New Roman"/>
          <w:kern w:val="0"/>
          <w:sz w:val="20"/>
          <w:szCs w:val="20"/>
        </w:rPr>
        <w:t xml:space="preserve"> is the efficiency of non-radiation transition between two excitation levels</w:t>
      </w:r>
      <w:r w:rsidR="00582BDB" w:rsidRPr="0088043F">
        <w:rPr>
          <w:rFonts w:ascii="宋体" w:eastAsia="宋体" w:hAnsi="宋体" w:cs="宋体"/>
          <w:kern w:val="0"/>
          <w:sz w:val="20"/>
          <w:szCs w:val="20"/>
        </w:rPr>
        <w:t xml:space="preserve"> </w:t>
      </w:r>
      <w:proofErr w:type="spellStart"/>
      <w:r w:rsidR="00582BDB" w:rsidRPr="0088043F">
        <w:rPr>
          <w:rFonts w:ascii="Times New Roman" w:eastAsia="Times New Roman" w:hAnsi="Times New Roman" w:cs="Times New Roman"/>
          <w:i/>
          <w:iCs/>
          <w:kern w:val="0"/>
          <w:sz w:val="20"/>
          <w:szCs w:val="20"/>
        </w:rPr>
        <w:t>P</w:t>
      </w:r>
      <w:r w:rsidR="00582BDB" w:rsidRPr="0088043F">
        <w:rPr>
          <w:rStyle w:val="af1"/>
          <w:i/>
          <w:iCs/>
        </w:rPr>
        <w:t>pump</w:t>
      </w:r>
      <w:proofErr w:type="spellEnd"/>
      <w:r w:rsidR="00582BDB" w:rsidRPr="0088043F">
        <w:rPr>
          <w:rFonts w:ascii="Times New Roman" w:eastAsia="Times New Roman" w:hAnsi="Times New Roman" w:cs="Times New Roman"/>
          <w:i/>
          <w:iCs/>
          <w:kern w:val="0"/>
          <w:sz w:val="20"/>
          <w:szCs w:val="20"/>
        </w:rPr>
        <w:t xml:space="preserve"> </w:t>
      </w:r>
      <w:r w:rsidR="00582BDB" w:rsidRPr="0088043F">
        <w:rPr>
          <w:rFonts w:ascii="Times New Roman" w:eastAsia="Times New Roman" w:hAnsi="Times New Roman" w:cs="Times New Roman"/>
          <w:kern w:val="0"/>
          <w:sz w:val="20"/>
          <w:szCs w:val="20"/>
        </w:rPr>
        <w:t xml:space="preserve">represents the pump power and </w:t>
      </w:r>
      <w:proofErr w:type="spellStart"/>
      <w:r w:rsidR="00582BDB" w:rsidRPr="0088043F">
        <w:rPr>
          <w:rFonts w:ascii="Times New Roman" w:eastAsia="Times New Roman" w:hAnsi="Times New Roman" w:cs="Times New Roman"/>
          <w:i/>
          <w:iCs/>
          <w:kern w:val="0"/>
          <w:sz w:val="20"/>
          <w:szCs w:val="20"/>
        </w:rPr>
        <w:t>t</w:t>
      </w:r>
      <w:proofErr w:type="spellEnd"/>
      <w:r w:rsidR="00582BDB" w:rsidRPr="0088043F">
        <w:rPr>
          <w:rFonts w:ascii="Times New Roman" w:eastAsia="Times New Roman" w:hAnsi="Times New Roman" w:cs="Times New Roman"/>
          <w:kern w:val="0"/>
          <w:sz w:val="20"/>
          <w:szCs w:val="20"/>
        </w:rPr>
        <w:t xml:space="preserve"> is </w:t>
      </w:r>
      <w:proofErr w:type="gramStart"/>
      <w:r w:rsidR="00582BDB" w:rsidRPr="0088043F">
        <w:rPr>
          <w:rFonts w:ascii="Times New Roman" w:eastAsia="Times New Roman" w:hAnsi="Times New Roman" w:cs="Times New Roman"/>
          <w:kern w:val="0"/>
          <w:sz w:val="20"/>
          <w:szCs w:val="20"/>
        </w:rPr>
        <w:t>time</w:t>
      </w:r>
      <w:r w:rsidRPr="0088043F">
        <w:rPr>
          <w:rFonts w:ascii="Times New Roman" w:eastAsia="Times New Roman" w:hAnsi="Times New Roman" w:cs="Times New Roman"/>
          <w:kern w:val="0"/>
          <w:sz w:val="20"/>
          <w:szCs w:val="20"/>
        </w:rPr>
        <w:t>.</w:t>
      </w:r>
      <w:proofErr w:type="gramEnd"/>
      <w:r w:rsidRPr="0088043F">
        <w:rPr>
          <w:rFonts w:ascii="Times New Roman" w:eastAsia="Times New Roman" w:hAnsi="Times New Roman" w:cs="Times New Roman"/>
          <w:kern w:val="0"/>
          <w:sz w:val="20"/>
          <w:szCs w:val="20"/>
        </w:rPr>
        <w:t xml:space="preserve"> </w:t>
      </w:r>
    </w:p>
    <w:p w14:paraId="53A7F11C" w14:textId="60951795" w:rsidR="009E5BAB" w:rsidRPr="0088043F" w:rsidRDefault="009E5BAB" w:rsidP="00381F37">
      <w:pPr>
        <w:spacing w:line="360" w:lineRule="auto"/>
        <w:ind w:firstLineChars="100" w:firstLine="200"/>
        <w:rPr>
          <w:rFonts w:ascii="Times New Roman" w:eastAsia="Times New Roman" w:hAnsi="Times New Roman" w:cs="Times New Roman"/>
          <w:kern w:val="0"/>
          <w:sz w:val="20"/>
          <w:szCs w:val="20"/>
        </w:rPr>
      </w:pPr>
      <w:r w:rsidRPr="0088043F">
        <w:rPr>
          <w:rFonts w:ascii="Times New Roman" w:eastAsia="Times New Roman" w:hAnsi="Times New Roman" w:cs="Times New Roman"/>
          <w:kern w:val="0"/>
          <w:sz w:val="20"/>
          <w:szCs w:val="20"/>
        </w:rPr>
        <w:t xml:space="preserve">On the other hand, the emission cross section </w:t>
      </w:r>
      <w:r w:rsidRPr="0088043F">
        <w:rPr>
          <w:rFonts w:ascii="Times New Roman" w:eastAsia="等线" w:hAnsi="Times New Roman" w:cs="Times New Roman"/>
          <w:i/>
          <w:iCs/>
          <w:kern w:val="0"/>
          <w:sz w:val="20"/>
          <w:szCs w:val="20"/>
        </w:rPr>
        <w:t xml:space="preserve">σ </w:t>
      </w:r>
      <w:r w:rsidR="00582BDB" w:rsidRPr="0088043F">
        <w:rPr>
          <w:rFonts w:ascii="Times New Roman" w:eastAsia="等线" w:hAnsi="Times New Roman" w:cs="Times New Roman"/>
          <w:kern w:val="0"/>
          <w:sz w:val="20"/>
          <w:szCs w:val="20"/>
        </w:rPr>
        <w:t>at wavelength</w:t>
      </w:r>
      <w:r w:rsidR="00582BDB" w:rsidRPr="0088043F">
        <w:rPr>
          <w:rFonts w:ascii="Times New Roman" w:eastAsia="等线" w:hAnsi="Times New Roman" w:cs="Times New Roman"/>
          <w:i/>
          <w:iCs/>
          <w:kern w:val="0"/>
          <w:sz w:val="20"/>
          <w:szCs w:val="20"/>
        </w:rPr>
        <w:t xml:space="preserve"> </w:t>
      </w:r>
      <m:oMath>
        <m:sSub>
          <m:sSubPr>
            <m:ctrlPr>
              <w:rPr>
                <w:rFonts w:ascii="Cambria Math" w:eastAsia="Times New Roman" w:hAnsi="Cambria Math" w:cs="Times New Roman"/>
                <w:i/>
                <w:kern w:val="0"/>
                <w:sz w:val="20"/>
                <w:szCs w:val="20"/>
              </w:rPr>
            </m:ctrlPr>
          </m:sSubPr>
          <m:e>
            <m:r>
              <w:rPr>
                <w:rFonts w:ascii="Cambria Math" w:eastAsia="宋体" w:hAnsi="Cambria Math" w:cs="Times New Roman"/>
                <w:kern w:val="22"/>
                <w:sz w:val="20"/>
                <w:szCs w:val="20"/>
              </w:rPr>
              <m:t>λ</m:t>
            </m:r>
          </m:e>
          <m:sub>
            <m:r>
              <w:rPr>
                <w:rFonts w:ascii="Cambria Math" w:eastAsia="Times New Roman" w:hAnsi="Cambria Math" w:cs="Times New Roman"/>
                <w:kern w:val="0"/>
                <w:sz w:val="20"/>
                <w:szCs w:val="20"/>
              </w:rPr>
              <m:t>0</m:t>
            </m:r>
          </m:sub>
        </m:sSub>
      </m:oMath>
      <w:r w:rsidR="00582BDB" w:rsidRPr="0088043F">
        <w:rPr>
          <w:rFonts w:ascii="Times New Roman" w:eastAsia="Times New Roman" w:hAnsi="Times New Roman" w:cs="Times New Roman"/>
          <w:kern w:val="0"/>
          <w:sz w:val="20"/>
          <w:szCs w:val="20"/>
        </w:rPr>
        <w:t xml:space="preserve"> c</w:t>
      </w:r>
      <w:r w:rsidRPr="0088043F">
        <w:rPr>
          <w:rFonts w:ascii="Times New Roman" w:eastAsia="Times New Roman" w:hAnsi="Times New Roman" w:cs="Times New Roman"/>
          <w:kern w:val="0"/>
          <w:sz w:val="20"/>
          <w:szCs w:val="20"/>
        </w:rPr>
        <w:t>an be obtained from the fluorescence spectra,</w:t>
      </w:r>
      <w:r w:rsidR="009835E8" w:rsidRPr="0088043F">
        <w:rPr>
          <w:rFonts w:ascii="Times New Roman" w:eastAsia="Times New Roman" w:hAnsi="Times New Roman" w:cs="Times New Roman"/>
          <w:kern w:val="0"/>
          <w:sz w:val="20"/>
          <w:szCs w:val="20"/>
        </w:rPr>
        <w:t xml:space="preserve"> given Equation (S9)</w:t>
      </w:r>
    </w:p>
    <w:p w14:paraId="6CD9A2C0" w14:textId="278CF77B" w:rsidR="009E5BAB" w:rsidRPr="0088043F" w:rsidRDefault="009E5BAB" w:rsidP="009E5BAB">
      <w:pPr>
        <w:spacing w:line="360" w:lineRule="auto"/>
        <w:ind w:firstLineChars="100" w:firstLine="200"/>
        <w:jc w:val="right"/>
        <w:rPr>
          <w:rFonts w:ascii="Times New Roman" w:eastAsia="宋体" w:hAnsi="Times New Roman" w:cs="Times New Roman"/>
          <w:kern w:val="0"/>
          <w:sz w:val="20"/>
          <w:szCs w:val="20"/>
        </w:rPr>
      </w:pPr>
      <m:oMath>
        <m:r>
          <w:rPr>
            <w:rFonts w:ascii="Cambria Math" w:eastAsia="等线" w:hAnsi="Cambria Math" w:cs="Times New Roman"/>
            <w:kern w:val="0"/>
            <w:sz w:val="20"/>
            <w:szCs w:val="20"/>
          </w:rPr>
          <m:t>σ</m:t>
        </m:r>
        <m:r>
          <w:rPr>
            <w:rFonts w:ascii="Cambria Math" w:eastAsia="等线" w:hAnsi="Times New Roman" w:cs="Times New Roman"/>
            <w:kern w:val="0"/>
            <w:sz w:val="20"/>
            <w:szCs w:val="20"/>
          </w:rPr>
          <m:t>=</m:t>
        </m:r>
        <m:f>
          <m:fPr>
            <m:ctrlPr>
              <w:rPr>
                <w:rFonts w:ascii="Cambria Math" w:eastAsia="等线" w:hAnsi="Cambria Math" w:cs="Times New Roman"/>
                <w:i/>
                <w:iCs/>
                <w:kern w:val="0"/>
                <w:sz w:val="20"/>
                <w:szCs w:val="20"/>
              </w:rPr>
            </m:ctrlPr>
          </m:fPr>
          <m:num>
            <m:sSubSup>
              <m:sSubSupPr>
                <m:ctrlPr>
                  <w:rPr>
                    <w:rFonts w:ascii="Cambria Math" w:eastAsia="宋体" w:hAnsi="Cambria Math" w:cs="Times New Roman"/>
                    <w:i/>
                    <w:kern w:val="22"/>
                    <w:sz w:val="20"/>
                    <w:szCs w:val="20"/>
                  </w:rPr>
                </m:ctrlPr>
              </m:sSubSupPr>
              <m:e>
                <m:r>
                  <w:rPr>
                    <w:rFonts w:ascii="Cambria Math" w:eastAsia="宋体" w:hAnsi="Cambria Math" w:cs="Times New Roman"/>
                    <w:kern w:val="22"/>
                    <w:sz w:val="20"/>
                    <w:szCs w:val="20"/>
                  </w:rPr>
                  <m:t>λ</m:t>
                </m:r>
              </m:e>
              <m:sub>
                <m:r>
                  <w:rPr>
                    <w:rFonts w:ascii="Cambria Math" w:eastAsia="宋体" w:hAnsi="Cambria Math" w:cs="Times New Roman"/>
                    <w:kern w:val="22"/>
                    <w:sz w:val="20"/>
                    <w:szCs w:val="20"/>
                  </w:rPr>
                  <m:t>0</m:t>
                </m:r>
              </m:sub>
              <m:sup>
                <m:r>
                  <w:rPr>
                    <w:rFonts w:ascii="Cambria Math" w:eastAsia="宋体" w:hAnsi="Cambria Math" w:cs="Times New Roman"/>
                    <w:kern w:val="22"/>
                    <w:sz w:val="20"/>
                    <w:szCs w:val="20"/>
                  </w:rPr>
                  <m:t>2</m:t>
                </m:r>
              </m:sup>
            </m:sSubSup>
          </m:num>
          <m:den>
            <m:r>
              <w:rPr>
                <w:rFonts w:ascii="Cambria Math" w:eastAsia="等线" w:hAnsi="Times New Roman" w:cs="Times New Roman"/>
                <w:kern w:val="0"/>
                <w:sz w:val="20"/>
                <w:szCs w:val="20"/>
              </w:rPr>
              <m:t>8</m:t>
            </m:r>
            <m:r>
              <w:rPr>
                <w:rFonts w:ascii="Cambria Math" w:eastAsia="等线" w:hAnsi="Cambria Math" w:cs="Times New Roman"/>
                <w:kern w:val="0"/>
                <w:sz w:val="20"/>
                <w:szCs w:val="20"/>
              </w:rPr>
              <m:t>πτ</m:t>
            </m:r>
            <m:sSup>
              <m:sSupPr>
                <m:ctrlPr>
                  <w:rPr>
                    <w:rFonts w:ascii="Cambria Math" w:eastAsia="等线" w:hAnsi="Cambria Math" w:cs="Times New Roman"/>
                    <w:i/>
                    <w:iCs/>
                    <w:kern w:val="0"/>
                    <w:sz w:val="20"/>
                    <w:szCs w:val="20"/>
                  </w:rPr>
                </m:ctrlPr>
              </m:sSupPr>
              <m:e>
                <m:r>
                  <w:rPr>
                    <w:rFonts w:ascii="Cambria Math" w:eastAsia="等线" w:hAnsi="Times New Roman" w:cs="Times New Roman"/>
                    <w:kern w:val="0"/>
                    <w:sz w:val="20"/>
                    <w:szCs w:val="20"/>
                  </w:rPr>
                  <m:t>n</m:t>
                </m:r>
              </m:e>
              <m:sup>
                <m:r>
                  <w:rPr>
                    <w:rFonts w:ascii="Cambria Math" w:eastAsia="等线" w:hAnsi="Times New Roman" w:cs="Times New Roman"/>
                    <w:kern w:val="0"/>
                    <w:sz w:val="20"/>
                    <w:szCs w:val="20"/>
                  </w:rPr>
                  <m:t>2</m:t>
                </m:r>
              </m:sup>
            </m:sSup>
          </m:den>
        </m:f>
        <m:r>
          <w:rPr>
            <w:rFonts w:ascii="Cambria Math" w:eastAsia="等线" w:hAnsi="Times New Roman" w:cs="Times New Roman"/>
            <w:kern w:val="0"/>
            <w:sz w:val="20"/>
            <w:szCs w:val="20"/>
          </w:rPr>
          <m:t>F</m:t>
        </m:r>
      </m:oMath>
      <w:proofErr w:type="gramStart"/>
      <w:r w:rsidR="004D5CAB" w:rsidRPr="0088043F">
        <w:rPr>
          <w:rFonts w:ascii="Times New Roman" w:eastAsia="宋体" w:hAnsi="Times New Roman" w:cs="Times New Roman" w:hint="eastAsia"/>
          <w:kern w:val="0"/>
          <w:sz w:val="20"/>
          <w:szCs w:val="20"/>
        </w:rPr>
        <w:t>,</w:t>
      </w:r>
      <w:r w:rsidR="004D5CAB" w:rsidRPr="0088043F">
        <w:rPr>
          <w:rFonts w:ascii="Times New Roman" w:eastAsia="宋体" w:hAnsi="Times New Roman" w:cs="Times New Roman"/>
          <w:iCs/>
          <w:kern w:val="0"/>
          <w:sz w:val="20"/>
          <w:szCs w:val="20"/>
        </w:rPr>
        <w:t xml:space="preserve">   </w:t>
      </w:r>
      <w:proofErr w:type="gramEnd"/>
      <w:r w:rsidR="004D5CAB" w:rsidRPr="0088043F">
        <w:rPr>
          <w:rFonts w:ascii="Times New Roman" w:eastAsia="宋体" w:hAnsi="Times New Roman" w:cs="Times New Roman"/>
          <w:iCs/>
          <w:kern w:val="0"/>
          <w:sz w:val="20"/>
          <w:szCs w:val="20"/>
        </w:rPr>
        <w:t xml:space="preserve">   </w:t>
      </w:r>
      <w:r w:rsidR="00F60B18" w:rsidRPr="0088043F">
        <w:rPr>
          <w:rFonts w:ascii="Times New Roman" w:eastAsia="宋体" w:hAnsi="Times New Roman" w:cs="Times New Roman"/>
          <w:iCs/>
          <w:kern w:val="0"/>
          <w:sz w:val="20"/>
          <w:szCs w:val="20"/>
        </w:rPr>
        <w:t xml:space="preserve">        </w:t>
      </w:r>
      <w:r w:rsidR="006A0013" w:rsidRPr="0088043F">
        <w:rPr>
          <w:rFonts w:ascii="Times New Roman" w:eastAsia="宋体" w:hAnsi="Times New Roman" w:cs="Times New Roman"/>
          <w:iCs/>
          <w:kern w:val="0"/>
          <w:sz w:val="20"/>
          <w:szCs w:val="20"/>
        </w:rPr>
        <w:t xml:space="preserve"> </w:t>
      </w:r>
      <w:r w:rsidR="004B19FE" w:rsidRPr="0088043F">
        <w:rPr>
          <w:rFonts w:ascii="Times New Roman" w:eastAsia="宋体" w:hAnsi="Times New Roman" w:cs="Times New Roman"/>
          <w:iCs/>
          <w:kern w:val="0"/>
          <w:sz w:val="20"/>
          <w:szCs w:val="20"/>
        </w:rPr>
        <w:t xml:space="preserve"> </w:t>
      </w:r>
      <w:r w:rsidR="00F60B18" w:rsidRPr="0088043F">
        <w:rPr>
          <w:rFonts w:ascii="Times New Roman" w:eastAsia="宋体" w:hAnsi="Times New Roman" w:cs="Times New Roman"/>
          <w:iCs/>
          <w:kern w:val="0"/>
          <w:sz w:val="20"/>
          <w:szCs w:val="20"/>
        </w:rPr>
        <w:t xml:space="preserve">   </w:t>
      </w:r>
      <w:r w:rsidR="00FA4114" w:rsidRPr="0088043F">
        <w:rPr>
          <w:rFonts w:ascii="Times New Roman" w:eastAsia="宋体" w:hAnsi="Times New Roman" w:cs="Times New Roman"/>
          <w:iCs/>
          <w:kern w:val="0"/>
          <w:sz w:val="20"/>
          <w:szCs w:val="20"/>
        </w:rPr>
        <w:t xml:space="preserve"> </w:t>
      </w:r>
      <w:r w:rsidR="00F60B18" w:rsidRPr="0088043F">
        <w:rPr>
          <w:rFonts w:ascii="Times New Roman" w:eastAsia="宋体" w:hAnsi="Times New Roman" w:cs="Times New Roman"/>
          <w:iCs/>
          <w:kern w:val="0"/>
          <w:sz w:val="20"/>
          <w:szCs w:val="20"/>
        </w:rPr>
        <w:t xml:space="preserve">  </w:t>
      </w:r>
      <w:r w:rsidRPr="0088043F">
        <w:rPr>
          <w:rFonts w:ascii="Times New Roman" w:eastAsia="宋体" w:hAnsi="Times New Roman" w:cs="Times New Roman"/>
          <w:iCs/>
          <w:kern w:val="0"/>
          <w:sz w:val="20"/>
          <w:szCs w:val="20"/>
        </w:rPr>
        <w:t xml:space="preserve">   </w:t>
      </w:r>
      <w:r w:rsidR="00C66518" w:rsidRPr="0088043F">
        <w:rPr>
          <w:rFonts w:ascii="Times New Roman" w:eastAsia="宋体" w:hAnsi="Times New Roman" w:cs="Times New Roman"/>
          <w:iCs/>
          <w:kern w:val="0"/>
          <w:sz w:val="20"/>
          <w:szCs w:val="20"/>
        </w:rPr>
        <w:t xml:space="preserve">  </w:t>
      </w:r>
      <w:r w:rsidRPr="0088043F">
        <w:rPr>
          <w:rFonts w:ascii="Times New Roman" w:eastAsia="宋体" w:hAnsi="Times New Roman" w:cs="Times New Roman"/>
          <w:iCs/>
          <w:kern w:val="0"/>
          <w:sz w:val="20"/>
          <w:szCs w:val="20"/>
        </w:rPr>
        <w:t xml:space="preserve">      </w:t>
      </w:r>
      <w:r w:rsidRPr="0088043F">
        <w:rPr>
          <w:rFonts w:ascii="Times New Roman" w:eastAsia="等线" w:hAnsi="Times New Roman" w:cs="Times New Roman"/>
          <w:kern w:val="0"/>
          <w:sz w:val="20"/>
          <w:szCs w:val="20"/>
        </w:rPr>
        <w:t xml:space="preserve"> (</w:t>
      </w:r>
      <w:r w:rsidR="00F60B18" w:rsidRPr="0088043F">
        <w:rPr>
          <w:rFonts w:ascii="Times New Roman" w:eastAsia="等线" w:hAnsi="Times New Roman" w:cs="Times New Roman"/>
          <w:kern w:val="0"/>
          <w:sz w:val="20"/>
          <w:szCs w:val="20"/>
        </w:rPr>
        <w:t>S9</w:t>
      </w:r>
      <w:r w:rsidRPr="0088043F">
        <w:rPr>
          <w:rFonts w:ascii="Times New Roman" w:eastAsia="等线" w:hAnsi="Times New Roman" w:cs="Times New Roman"/>
          <w:kern w:val="0"/>
          <w:sz w:val="20"/>
          <w:szCs w:val="20"/>
        </w:rPr>
        <w:t>)</w:t>
      </w:r>
    </w:p>
    <w:p w14:paraId="744588F2" w14:textId="3B751333" w:rsidR="009E5BAB" w:rsidRPr="0088043F" w:rsidRDefault="009E5BAB" w:rsidP="009E5BAB">
      <w:pPr>
        <w:spacing w:line="360" w:lineRule="auto"/>
        <w:rPr>
          <w:rFonts w:ascii="Times New Roman" w:eastAsia="Times New Roman" w:hAnsi="Times New Roman" w:cs="Times New Roman"/>
          <w:kern w:val="0"/>
          <w:sz w:val="20"/>
          <w:szCs w:val="20"/>
        </w:rPr>
      </w:pPr>
      <w:r w:rsidRPr="0088043F">
        <w:rPr>
          <w:rFonts w:ascii="Times New Roman" w:eastAsia="等线" w:hAnsi="Times New Roman" w:cs="Times New Roman"/>
          <w:kern w:val="0"/>
          <w:sz w:val="20"/>
          <w:szCs w:val="20"/>
        </w:rPr>
        <w:t>where</w:t>
      </w:r>
      <w:r w:rsidRPr="0088043F">
        <w:rPr>
          <w:rFonts w:ascii="Times New Roman" w:eastAsia="等线" w:hAnsi="Times New Roman" w:cs="Times New Roman"/>
          <w:i/>
          <w:iCs/>
          <w:kern w:val="0"/>
          <w:sz w:val="20"/>
          <w:szCs w:val="20"/>
        </w:rPr>
        <w:t xml:space="preserve"> τ </w:t>
      </w:r>
      <w:r w:rsidRPr="0088043F">
        <w:rPr>
          <w:rFonts w:ascii="Times New Roman" w:eastAsia="Times New Roman" w:hAnsi="Times New Roman" w:cs="Times New Roman"/>
          <w:kern w:val="0"/>
          <w:sz w:val="20"/>
          <w:szCs w:val="20"/>
        </w:rPr>
        <w:t xml:space="preserve">is fluorescence lifetime, </w:t>
      </w:r>
      <w:r w:rsidRPr="0088043F">
        <w:rPr>
          <w:rFonts w:ascii="Times New Roman" w:eastAsia="Times New Roman" w:hAnsi="Times New Roman" w:cs="Times New Roman"/>
          <w:i/>
          <w:iCs/>
          <w:kern w:val="0"/>
          <w:sz w:val="20"/>
          <w:szCs w:val="20"/>
        </w:rPr>
        <w:t>n</w:t>
      </w:r>
      <w:r w:rsidRPr="0088043F">
        <w:rPr>
          <w:rFonts w:ascii="Times New Roman" w:eastAsia="Times New Roman" w:hAnsi="Times New Roman" w:cs="Times New Roman"/>
          <w:kern w:val="0"/>
          <w:sz w:val="20"/>
          <w:szCs w:val="20"/>
        </w:rPr>
        <w:t xml:space="preserve"> is the refractive index of the gain medium, and </w:t>
      </w:r>
      <w:r w:rsidRPr="0088043F">
        <w:rPr>
          <w:rFonts w:ascii="Times New Roman" w:eastAsia="Times New Roman" w:hAnsi="Times New Roman" w:cs="Times New Roman"/>
          <w:i/>
          <w:iCs/>
          <w:kern w:val="0"/>
          <w:sz w:val="20"/>
          <w:szCs w:val="20"/>
        </w:rPr>
        <w:t>F</w:t>
      </w:r>
      <w:r w:rsidRPr="0088043F">
        <w:rPr>
          <w:rFonts w:ascii="Times New Roman" w:eastAsia="Times New Roman" w:hAnsi="Times New Roman" w:cs="Times New Roman"/>
          <w:kern w:val="0"/>
          <w:sz w:val="20"/>
          <w:szCs w:val="20"/>
        </w:rPr>
        <w:t xml:space="preserve"> is the </w:t>
      </w:r>
      <w:proofErr w:type="spellStart"/>
      <w:r w:rsidRPr="0088043F">
        <w:rPr>
          <w:rFonts w:ascii="Times New Roman" w:eastAsia="Times New Roman" w:hAnsi="Times New Roman" w:cs="Times New Roman"/>
          <w:kern w:val="0"/>
          <w:sz w:val="20"/>
          <w:szCs w:val="20"/>
        </w:rPr>
        <w:t>lineshape</w:t>
      </w:r>
      <w:proofErr w:type="spellEnd"/>
      <w:r w:rsidRPr="0088043F">
        <w:rPr>
          <w:rFonts w:ascii="Times New Roman" w:eastAsia="Times New Roman" w:hAnsi="Times New Roman" w:cs="Times New Roman"/>
          <w:kern w:val="0"/>
          <w:sz w:val="20"/>
          <w:szCs w:val="20"/>
        </w:rPr>
        <w:t xml:space="preserve"> function of fluorescence spectra. </w:t>
      </w:r>
      <w:r w:rsidRPr="0088043F">
        <w:rPr>
          <w:rFonts w:ascii="Times New Roman" w:eastAsia="Times New Roman" w:hAnsi="Times New Roman" w:cs="Times New Roman"/>
          <w:sz w:val="20"/>
          <w:szCs w:val="20"/>
        </w:rPr>
        <w:t xml:space="preserve">However, </w:t>
      </w:r>
      <w:r w:rsidRPr="0088043F">
        <w:rPr>
          <w:rFonts w:ascii="Times New Roman" w:eastAsia="Times New Roman" w:hAnsi="Times New Roman" w:cs="Times New Roman"/>
          <w:kern w:val="0"/>
          <w:sz w:val="20"/>
          <w:szCs w:val="20"/>
        </w:rPr>
        <w:t xml:space="preserve">for </w:t>
      </w:r>
      <w:r w:rsidR="00F60B18" w:rsidRPr="0088043F">
        <w:rPr>
          <w:rFonts w:ascii="Times New Roman" w:eastAsia="Times New Roman" w:hAnsi="Times New Roman" w:cs="Times New Roman"/>
          <w:kern w:val="0"/>
          <w:sz w:val="20"/>
          <w:szCs w:val="20"/>
        </w:rPr>
        <w:t xml:space="preserve">our </w:t>
      </w:r>
      <w:r w:rsidRPr="0088043F">
        <w:rPr>
          <w:rFonts w:ascii="Times New Roman" w:eastAsia="Times New Roman" w:hAnsi="Times New Roman" w:cs="Times New Roman"/>
          <w:kern w:val="0"/>
          <w:sz w:val="20"/>
          <w:szCs w:val="20"/>
        </w:rPr>
        <w:t xml:space="preserve">electron-phonon coupling system, </w:t>
      </w:r>
      <w:r w:rsidRPr="0088043F">
        <w:rPr>
          <w:rFonts w:ascii="Times New Roman" w:eastAsia="Times New Roman" w:hAnsi="Times New Roman" w:cs="Times New Roman"/>
          <w:sz w:val="20"/>
          <w:szCs w:val="20"/>
        </w:rPr>
        <w:t xml:space="preserve">the contribution to </w:t>
      </w:r>
      <w:proofErr w:type="spellStart"/>
      <w:r w:rsidRPr="0088043F">
        <w:rPr>
          <w:rFonts w:ascii="Times New Roman" w:eastAsia="Times New Roman" w:hAnsi="Times New Roman" w:cs="Times New Roman"/>
          <w:sz w:val="20"/>
          <w:szCs w:val="20"/>
        </w:rPr>
        <w:t>lineshape</w:t>
      </w:r>
      <w:proofErr w:type="spellEnd"/>
      <w:r w:rsidRPr="0088043F">
        <w:rPr>
          <w:rFonts w:ascii="Times New Roman" w:eastAsia="Times New Roman" w:hAnsi="Times New Roman" w:cs="Times New Roman"/>
          <w:sz w:val="20"/>
          <w:szCs w:val="20"/>
        </w:rPr>
        <w:t xml:space="preserve"> function does not only originate </w:t>
      </w:r>
      <w:r w:rsidR="00F60B18" w:rsidRPr="0088043F">
        <w:rPr>
          <w:rFonts w:ascii="Times New Roman" w:eastAsia="Times New Roman" w:hAnsi="Times New Roman" w:cs="Times New Roman"/>
          <w:sz w:val="20"/>
          <w:szCs w:val="20"/>
        </w:rPr>
        <w:t>from pure electronic transition</w:t>
      </w:r>
      <w:r w:rsidRPr="0088043F">
        <w:rPr>
          <w:rFonts w:ascii="Times New Roman" w:eastAsia="Times New Roman" w:hAnsi="Times New Roman" w:cs="Times New Roman"/>
          <w:sz w:val="20"/>
          <w:szCs w:val="20"/>
        </w:rPr>
        <w:t xml:space="preserve"> but also phonon-</w:t>
      </w:r>
      <w:r w:rsidR="00F551BB" w:rsidRPr="0088043F">
        <w:rPr>
          <w:rFonts w:ascii="Times New Roman" w:eastAsia="Times New Roman" w:hAnsi="Times New Roman" w:cs="Times New Roman"/>
          <w:sz w:val="20"/>
          <w:szCs w:val="20"/>
        </w:rPr>
        <w:t>triggered</w:t>
      </w:r>
      <w:r w:rsidRPr="0088043F">
        <w:rPr>
          <w:rFonts w:ascii="Times New Roman" w:eastAsia="Times New Roman" w:hAnsi="Times New Roman" w:cs="Times New Roman"/>
          <w:sz w:val="20"/>
          <w:szCs w:val="20"/>
        </w:rPr>
        <w:t xml:space="preserve"> transition. </w:t>
      </w:r>
      <w:r w:rsidR="00DC044C" w:rsidRPr="0088043F">
        <w:rPr>
          <w:rFonts w:ascii="Times New Roman" w:eastAsia="Times New Roman" w:hAnsi="Times New Roman" w:cs="Times New Roman"/>
          <w:sz w:val="20"/>
          <w:szCs w:val="20"/>
        </w:rPr>
        <w:t>Considering the monochromatic of laser, we used</w:t>
      </w:r>
      <w:r w:rsidR="00776497" w:rsidRPr="0088043F">
        <w:rPr>
          <w:rFonts w:ascii="Times New Roman" w:eastAsia="Times New Roman" w:hAnsi="Times New Roman" w:cs="Times New Roman"/>
          <w:sz w:val="20"/>
          <w:szCs w:val="20"/>
        </w:rPr>
        <w:t xml:space="preserve"> t</w:t>
      </w:r>
      <w:r w:rsidRPr="0088043F">
        <w:rPr>
          <w:rFonts w:ascii="Times New Roman" w:eastAsia="Times New Roman" w:hAnsi="Times New Roman" w:cs="Times New Roman"/>
          <w:kern w:val="0"/>
          <w:sz w:val="20"/>
          <w:szCs w:val="20"/>
        </w:rPr>
        <w:t xml:space="preserve">he </w:t>
      </w:r>
      <w:proofErr w:type="spellStart"/>
      <w:r w:rsidRPr="0088043F">
        <w:rPr>
          <w:rFonts w:ascii="Times New Roman" w:eastAsia="Times New Roman" w:hAnsi="Times New Roman" w:cs="Times New Roman"/>
          <w:kern w:val="0"/>
          <w:sz w:val="20"/>
          <w:szCs w:val="20"/>
        </w:rPr>
        <w:t>lineshape</w:t>
      </w:r>
      <w:proofErr w:type="spellEnd"/>
      <w:r w:rsidRPr="0088043F">
        <w:rPr>
          <w:rFonts w:ascii="Times New Roman" w:eastAsia="Times New Roman" w:hAnsi="Times New Roman" w:cs="Times New Roman"/>
          <w:kern w:val="0"/>
          <w:sz w:val="20"/>
          <w:szCs w:val="20"/>
        </w:rPr>
        <w:t xml:space="preserve"> function</w:t>
      </w:r>
      <w:r w:rsidR="009B5FDC" w:rsidRPr="0088043F">
        <w:rPr>
          <w:rFonts w:ascii="Times New Roman" w:eastAsia="Times New Roman" w:hAnsi="Times New Roman" w:cs="Times New Roman"/>
          <w:kern w:val="0"/>
          <w:sz w:val="20"/>
          <w:szCs w:val="20"/>
        </w:rPr>
        <w:t xml:space="preserve"> obtained </w:t>
      </w:r>
      <w:r w:rsidR="00776497" w:rsidRPr="0088043F">
        <w:rPr>
          <w:rFonts w:ascii="Times New Roman" w:eastAsia="Times New Roman" w:hAnsi="Times New Roman" w:cs="Times New Roman"/>
          <w:kern w:val="0"/>
          <w:sz w:val="20"/>
          <w:szCs w:val="20"/>
        </w:rPr>
        <w:t>by</w:t>
      </w:r>
      <w:r w:rsidRPr="0088043F">
        <w:rPr>
          <w:rFonts w:ascii="Times New Roman" w:eastAsia="Times New Roman" w:hAnsi="Times New Roman" w:cs="Times New Roman"/>
          <w:kern w:val="0"/>
          <w:sz w:val="20"/>
          <w:szCs w:val="20"/>
        </w:rPr>
        <w:t xml:space="preserve"> Huang</w:t>
      </w:r>
      <w:r w:rsidR="009835E8" w:rsidRPr="0088043F">
        <w:rPr>
          <w:rFonts w:ascii="Times New Roman" w:eastAsia="Times New Roman" w:hAnsi="Times New Roman" w:cs="Times New Roman"/>
          <w:kern w:val="0"/>
          <w:sz w:val="20"/>
          <w:szCs w:val="20"/>
        </w:rPr>
        <w:t>-</w:t>
      </w:r>
      <w:r w:rsidRPr="0088043F">
        <w:rPr>
          <w:rFonts w:ascii="Times New Roman" w:eastAsia="Times New Roman" w:hAnsi="Times New Roman" w:cs="Times New Roman"/>
          <w:kern w:val="0"/>
          <w:sz w:val="20"/>
          <w:szCs w:val="20"/>
        </w:rPr>
        <w:t>Rhys</w:t>
      </w:r>
      <w:r w:rsidR="009835E8" w:rsidRPr="0088043F">
        <w:rPr>
          <w:rFonts w:ascii="Times New Roman" w:eastAsia="Times New Roman" w:hAnsi="Times New Roman" w:cs="Times New Roman"/>
          <w:kern w:val="0"/>
          <w:sz w:val="20"/>
          <w:szCs w:val="20"/>
        </w:rPr>
        <w:t xml:space="preserve"> theory</w:t>
      </w:r>
      <w:r w:rsidR="00776497" w:rsidRPr="0088043F">
        <w:rPr>
          <w:rFonts w:ascii="Times New Roman" w:eastAsia="Times New Roman" w:hAnsi="Times New Roman" w:cs="Times New Roman"/>
          <w:kern w:val="0"/>
          <w:sz w:val="20"/>
          <w:szCs w:val="20"/>
        </w:rPr>
        <w:t xml:space="preserve"> under the single-frequency approximation</w:t>
      </w:r>
      <w:r w:rsidR="00CA5BEA" w:rsidRPr="0088043F">
        <w:rPr>
          <w:rFonts w:ascii="Times New Roman" w:eastAsia="Times New Roman" w:hAnsi="Times New Roman" w:cs="Times New Roman"/>
          <w:kern w:val="0"/>
          <w:sz w:val="20"/>
          <w:szCs w:val="20"/>
          <w:vertAlign w:val="superscript"/>
        </w:rPr>
        <w:t>22</w:t>
      </w:r>
      <w:r w:rsidR="009835E8" w:rsidRPr="0088043F">
        <w:rPr>
          <w:rFonts w:ascii="Times New Roman" w:eastAsia="Times New Roman" w:hAnsi="Times New Roman" w:cs="Times New Roman"/>
          <w:kern w:val="0"/>
          <w:sz w:val="20"/>
          <w:szCs w:val="20"/>
        </w:rPr>
        <w:t>, see Equation (S10)</w:t>
      </w:r>
      <w:r w:rsidRPr="0088043F">
        <w:rPr>
          <w:rFonts w:ascii="Times New Roman" w:eastAsia="Times New Roman" w:hAnsi="Times New Roman" w:cs="Times New Roman"/>
          <w:kern w:val="0"/>
          <w:sz w:val="20"/>
          <w:szCs w:val="20"/>
        </w:rPr>
        <w:t xml:space="preserve"> </w:t>
      </w:r>
    </w:p>
    <w:p w14:paraId="2AA3AD04" w14:textId="727B7E7C" w:rsidR="009E5BAB" w:rsidRPr="0088043F" w:rsidRDefault="009E5BAB" w:rsidP="009E5BAB">
      <w:pPr>
        <w:spacing w:line="360" w:lineRule="auto"/>
        <w:jc w:val="right"/>
        <w:rPr>
          <w:rFonts w:ascii="Times New Roman" w:eastAsia="宋体" w:hAnsi="Times New Roman" w:cs="Times New Roman"/>
          <w:kern w:val="0"/>
          <w:sz w:val="20"/>
          <w:szCs w:val="20"/>
        </w:rPr>
      </w:pPr>
      <m:oMath>
        <m:r>
          <w:rPr>
            <w:rFonts w:ascii="Cambria Math" w:eastAsia="Times New Roman" w:hAnsi="Cambria Math" w:cs="Times New Roman"/>
            <w:kern w:val="0"/>
            <w:sz w:val="20"/>
            <w:szCs w:val="20"/>
          </w:rPr>
          <m:t>F=</m:t>
        </m:r>
        <m:d>
          <m:dPr>
            <m:begChr m:val="|"/>
            <m:endChr m:val="|"/>
            <m:ctrlPr>
              <w:rPr>
                <w:rFonts w:ascii="Cambria Math" w:eastAsia="Times New Roman" w:hAnsi="Cambria Math" w:cs="Times New Roman"/>
                <w:i/>
                <w:kern w:val="0"/>
                <w:sz w:val="20"/>
                <w:szCs w:val="20"/>
              </w:rPr>
            </m:ctrlPr>
          </m:dPr>
          <m:e>
            <m:sSub>
              <m:sSubPr>
                <m:ctrlPr>
                  <w:rPr>
                    <w:rFonts w:ascii="Cambria Math" w:eastAsia="Times New Roman" w:hAnsi="Cambria Math" w:cs="Times New Roman"/>
                    <w:i/>
                    <w:kern w:val="0"/>
                    <w:sz w:val="20"/>
                    <w:szCs w:val="20"/>
                  </w:rPr>
                </m:ctrlPr>
              </m:sSubPr>
              <m:e>
                <m:r>
                  <w:rPr>
                    <w:rFonts w:ascii="Cambria Math" w:eastAsia="Times New Roman" w:hAnsi="Cambria Math" w:cs="Times New Roman"/>
                    <w:kern w:val="0"/>
                    <w:sz w:val="20"/>
                    <w:szCs w:val="20"/>
                  </w:rPr>
                  <m:t>M</m:t>
                </m:r>
              </m:e>
              <m:sub>
                <m:r>
                  <w:rPr>
                    <w:rFonts w:ascii="Cambria Math" w:eastAsia="Times New Roman" w:hAnsi="Cambria Math" w:cs="Times New Roman"/>
                    <w:kern w:val="0"/>
                    <w:sz w:val="20"/>
                    <w:szCs w:val="20"/>
                  </w:rPr>
                  <m:t>ij</m:t>
                </m:r>
              </m:sub>
            </m:sSub>
          </m:e>
        </m:d>
        <m:sSup>
          <m:sSupPr>
            <m:ctrlPr>
              <w:rPr>
                <w:rFonts w:ascii="Cambria Math" w:eastAsia="Times New Roman" w:hAnsi="Cambria Math" w:cs="Times New Roman"/>
                <w:i/>
                <w:kern w:val="0"/>
                <w:sz w:val="20"/>
                <w:szCs w:val="20"/>
              </w:rPr>
            </m:ctrlPr>
          </m:sSupPr>
          <m:e>
            <m:r>
              <w:rPr>
                <w:rFonts w:ascii="Cambria Math" w:eastAsia="Times New Roman" w:hAnsi="Cambria Math" w:cs="Times New Roman"/>
                <w:kern w:val="0"/>
                <w:sz w:val="20"/>
                <w:szCs w:val="20"/>
              </w:rPr>
              <m:t>e</m:t>
            </m:r>
          </m:e>
          <m:sup>
            <m:r>
              <w:rPr>
                <w:rFonts w:ascii="Cambria Math" w:eastAsia="Times New Roman" w:hAnsi="Cambria Math" w:cs="Times New Roman"/>
                <w:kern w:val="0"/>
                <w:sz w:val="20"/>
                <w:szCs w:val="20"/>
              </w:rPr>
              <m:t>-S</m:t>
            </m:r>
          </m:sup>
        </m:sSup>
        <m:f>
          <m:fPr>
            <m:ctrlPr>
              <w:rPr>
                <w:rFonts w:ascii="Cambria Math" w:eastAsia="Times New Roman" w:hAnsi="Cambria Math" w:cs="Times New Roman"/>
                <w:i/>
                <w:kern w:val="0"/>
                <w:sz w:val="20"/>
                <w:szCs w:val="20"/>
              </w:rPr>
            </m:ctrlPr>
          </m:fPr>
          <m:num>
            <m:sSup>
              <m:sSupPr>
                <m:ctrlPr>
                  <w:rPr>
                    <w:rFonts w:ascii="Cambria Math" w:eastAsia="Times New Roman" w:hAnsi="Cambria Math" w:cs="Times New Roman"/>
                    <w:i/>
                    <w:kern w:val="0"/>
                    <w:sz w:val="20"/>
                    <w:szCs w:val="20"/>
                  </w:rPr>
                </m:ctrlPr>
              </m:sSupPr>
              <m:e>
                <m:r>
                  <w:rPr>
                    <w:rFonts w:ascii="Cambria Math" w:eastAsia="Times New Roman" w:hAnsi="Cambria Math" w:cs="Times New Roman"/>
                    <w:kern w:val="0"/>
                    <w:sz w:val="20"/>
                    <w:szCs w:val="20"/>
                  </w:rPr>
                  <m:t>S</m:t>
                </m:r>
              </m:e>
              <m:sup>
                <m:r>
                  <w:rPr>
                    <w:rFonts w:ascii="Cambria Math" w:eastAsia="Times New Roman" w:hAnsi="Cambria Math" w:cs="Times New Roman"/>
                    <w:kern w:val="0"/>
                    <w:sz w:val="20"/>
                    <w:szCs w:val="20"/>
                  </w:rPr>
                  <m:t>p</m:t>
                </m:r>
              </m:sup>
            </m:sSup>
          </m:num>
          <m:den>
            <m:r>
              <w:rPr>
                <w:rFonts w:ascii="Cambria Math" w:eastAsia="Times New Roman" w:hAnsi="Cambria Math" w:cs="Times New Roman"/>
                <w:kern w:val="0"/>
                <w:sz w:val="20"/>
                <w:szCs w:val="20"/>
              </w:rPr>
              <m:t>p!</m:t>
            </m:r>
          </m:den>
        </m:f>
      </m:oMath>
      <w:proofErr w:type="gramStart"/>
      <w:r w:rsidRPr="0088043F">
        <w:rPr>
          <w:rFonts w:ascii="Times New Roman" w:eastAsia="宋体" w:hAnsi="Times New Roman" w:cs="Times New Roman" w:hint="eastAsia"/>
          <w:kern w:val="0"/>
          <w:sz w:val="20"/>
          <w:szCs w:val="20"/>
        </w:rPr>
        <w:t>,</w:t>
      </w:r>
      <w:r w:rsidR="009B5FDC" w:rsidRPr="0088043F">
        <w:rPr>
          <w:rFonts w:ascii="Times New Roman" w:eastAsia="等线" w:hAnsi="Times New Roman" w:cs="Times New Roman"/>
          <w:kern w:val="0"/>
          <w:sz w:val="20"/>
          <w:szCs w:val="20"/>
        </w:rPr>
        <w:t xml:space="preserve">   </w:t>
      </w:r>
      <w:proofErr w:type="gramEnd"/>
      <w:r w:rsidR="009B5FDC"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9B5FDC" w:rsidRPr="0088043F">
        <w:rPr>
          <w:rFonts w:ascii="Times New Roman" w:eastAsia="等线" w:hAnsi="Times New Roman" w:cs="Times New Roman"/>
          <w:kern w:val="0"/>
          <w:sz w:val="20"/>
          <w:szCs w:val="20"/>
        </w:rPr>
        <w:t xml:space="preserve">  </w:t>
      </w:r>
      <w:r w:rsidR="00FA4114" w:rsidRPr="0088043F">
        <w:rPr>
          <w:rFonts w:ascii="Times New Roman" w:eastAsia="等线" w:hAnsi="Times New Roman" w:cs="Times New Roman"/>
          <w:kern w:val="0"/>
          <w:sz w:val="20"/>
          <w:szCs w:val="20"/>
        </w:rPr>
        <w:t xml:space="preserve">  </w:t>
      </w:r>
      <w:r w:rsidR="00C66518" w:rsidRPr="0088043F">
        <w:rPr>
          <w:rFonts w:ascii="Times New Roman" w:eastAsia="等线" w:hAnsi="Times New Roman" w:cs="Times New Roman"/>
          <w:kern w:val="0"/>
          <w:sz w:val="20"/>
          <w:szCs w:val="20"/>
        </w:rPr>
        <w:t xml:space="preserve"> </w:t>
      </w:r>
      <w:r w:rsidR="00FA4114" w:rsidRPr="0088043F">
        <w:rPr>
          <w:rFonts w:ascii="Times New Roman" w:eastAsia="等线" w:hAnsi="Times New Roman" w:cs="Times New Roman"/>
          <w:kern w:val="0"/>
          <w:sz w:val="20"/>
          <w:szCs w:val="20"/>
        </w:rPr>
        <w:t xml:space="preserve"> </w:t>
      </w:r>
      <w:r w:rsidR="009B5FDC" w:rsidRPr="0088043F">
        <w:rPr>
          <w:rFonts w:ascii="Times New Roman" w:eastAsia="等线" w:hAnsi="Times New Roman" w:cs="Times New Roman"/>
          <w:kern w:val="0"/>
          <w:sz w:val="20"/>
          <w:szCs w:val="20"/>
        </w:rPr>
        <w:t xml:space="preserve">      </w:t>
      </w:r>
      <w:r w:rsidRPr="0088043F">
        <w:rPr>
          <w:rFonts w:ascii="Times New Roman" w:eastAsia="等线" w:hAnsi="Times New Roman" w:cs="Times New Roman"/>
          <w:kern w:val="0"/>
          <w:sz w:val="20"/>
          <w:szCs w:val="20"/>
        </w:rPr>
        <w:t xml:space="preserve">   (</w:t>
      </w:r>
      <w:r w:rsidR="009B5FDC" w:rsidRPr="0088043F">
        <w:rPr>
          <w:rFonts w:ascii="Times New Roman" w:eastAsia="等线" w:hAnsi="Times New Roman" w:cs="Times New Roman"/>
          <w:kern w:val="0"/>
          <w:sz w:val="20"/>
          <w:szCs w:val="20"/>
        </w:rPr>
        <w:t>S10</w:t>
      </w:r>
      <w:r w:rsidRPr="0088043F">
        <w:rPr>
          <w:rFonts w:ascii="Times New Roman" w:eastAsia="等线" w:hAnsi="Times New Roman" w:cs="Times New Roman"/>
          <w:kern w:val="0"/>
          <w:sz w:val="20"/>
          <w:szCs w:val="20"/>
        </w:rPr>
        <w:t>)</w:t>
      </w:r>
    </w:p>
    <w:p w14:paraId="64314B17" w14:textId="58F9147A" w:rsidR="009E5BAB" w:rsidRPr="0088043F" w:rsidRDefault="009E5BAB" w:rsidP="009E5BAB">
      <w:pPr>
        <w:spacing w:line="360" w:lineRule="auto"/>
        <w:rPr>
          <w:rFonts w:ascii="Times New Roman" w:eastAsia="Times New Roman" w:hAnsi="Times New Roman" w:cs="Times New Roman"/>
          <w:kern w:val="0"/>
          <w:sz w:val="20"/>
          <w:szCs w:val="20"/>
        </w:rPr>
      </w:pPr>
      <w:r w:rsidRPr="0088043F">
        <w:rPr>
          <w:rFonts w:ascii="Times New Roman" w:eastAsia="Times New Roman" w:hAnsi="Times New Roman" w:cs="Times New Roman"/>
          <w:kern w:val="0"/>
          <w:sz w:val="20"/>
          <w:szCs w:val="20"/>
        </w:rPr>
        <w:t xml:space="preserve">where </w:t>
      </w:r>
      <m:oMath>
        <m:d>
          <m:dPr>
            <m:begChr m:val="|"/>
            <m:endChr m:val="|"/>
            <m:ctrlPr>
              <w:rPr>
                <w:rFonts w:ascii="Cambria Math" w:eastAsia="Times New Roman" w:hAnsi="Cambria Math" w:cs="Times New Roman"/>
                <w:i/>
                <w:kern w:val="0"/>
                <w:sz w:val="20"/>
                <w:szCs w:val="20"/>
              </w:rPr>
            </m:ctrlPr>
          </m:dPr>
          <m:e>
            <m:sSub>
              <m:sSubPr>
                <m:ctrlPr>
                  <w:rPr>
                    <w:rFonts w:ascii="Cambria Math" w:eastAsia="Times New Roman" w:hAnsi="Cambria Math" w:cs="Times New Roman"/>
                    <w:i/>
                    <w:kern w:val="0"/>
                    <w:sz w:val="20"/>
                    <w:szCs w:val="20"/>
                  </w:rPr>
                </m:ctrlPr>
              </m:sSubPr>
              <m:e>
                <m:r>
                  <w:rPr>
                    <w:rFonts w:ascii="Cambria Math" w:eastAsia="Times New Roman" w:hAnsi="Cambria Math" w:cs="Times New Roman"/>
                    <w:kern w:val="0"/>
                    <w:sz w:val="20"/>
                    <w:szCs w:val="20"/>
                  </w:rPr>
                  <m:t>M</m:t>
                </m:r>
              </m:e>
              <m:sub>
                <m:r>
                  <w:rPr>
                    <w:rFonts w:ascii="Cambria Math" w:eastAsia="Times New Roman" w:hAnsi="Cambria Math" w:cs="Times New Roman"/>
                    <w:kern w:val="0"/>
                    <w:sz w:val="20"/>
                    <w:szCs w:val="20"/>
                  </w:rPr>
                  <m:t>ij</m:t>
                </m:r>
              </m:sub>
            </m:sSub>
          </m:e>
        </m:d>
      </m:oMath>
      <w:r w:rsidRPr="0088043F">
        <w:rPr>
          <w:rFonts w:ascii="Times New Roman" w:eastAsia="宋体" w:hAnsi="Times New Roman" w:cs="Times New Roman" w:hint="eastAsia"/>
          <w:kern w:val="0"/>
          <w:sz w:val="20"/>
          <w:szCs w:val="20"/>
        </w:rPr>
        <w:t xml:space="preserve"> </w:t>
      </w:r>
      <w:r w:rsidRPr="0088043F">
        <w:rPr>
          <w:rFonts w:ascii="Times New Roman" w:eastAsia="Times New Roman" w:hAnsi="Times New Roman" w:cs="Times New Roman"/>
          <w:kern w:val="0"/>
          <w:sz w:val="20"/>
          <w:szCs w:val="20"/>
        </w:rPr>
        <w:t xml:space="preserve">is the matrix element of the electric moment, </w:t>
      </w:r>
      <w:r w:rsidRPr="0088043F">
        <w:rPr>
          <w:rFonts w:ascii="Times New Roman" w:eastAsia="Times New Roman" w:hAnsi="Times New Roman" w:cs="Times New Roman"/>
          <w:i/>
          <w:iCs/>
          <w:kern w:val="0"/>
          <w:sz w:val="20"/>
          <w:szCs w:val="20"/>
        </w:rPr>
        <w:t>S</w:t>
      </w:r>
      <w:r w:rsidRPr="0088043F">
        <w:rPr>
          <w:rFonts w:ascii="Times New Roman" w:eastAsia="Times New Roman" w:hAnsi="Times New Roman" w:cs="Times New Roman"/>
          <w:kern w:val="0"/>
          <w:sz w:val="20"/>
          <w:szCs w:val="20"/>
        </w:rPr>
        <w:t xml:space="preserve"> is Huang-Rhys factor</w:t>
      </w:r>
      <w:r w:rsidR="009B5FDC" w:rsidRPr="0088043F">
        <w:rPr>
          <w:rFonts w:ascii="Times New Roman" w:eastAsia="Times New Roman" w:hAnsi="Times New Roman" w:cs="Times New Roman"/>
          <w:kern w:val="0"/>
          <w:sz w:val="20"/>
          <w:szCs w:val="20"/>
        </w:rPr>
        <w:t>,</w:t>
      </w:r>
      <w:r w:rsidRPr="0088043F">
        <w:rPr>
          <w:rFonts w:ascii="Times New Roman" w:eastAsia="Times New Roman" w:hAnsi="Times New Roman" w:cs="Times New Roman"/>
          <w:kern w:val="0"/>
          <w:sz w:val="20"/>
          <w:szCs w:val="20"/>
        </w:rPr>
        <w:t xml:space="preserve"> and </w:t>
      </w:r>
      <w:r w:rsidRPr="0088043F">
        <w:rPr>
          <w:rFonts w:ascii="Times New Roman" w:eastAsia="Times New Roman" w:hAnsi="Times New Roman" w:cs="Times New Roman"/>
          <w:i/>
          <w:iCs/>
          <w:kern w:val="0"/>
          <w:sz w:val="20"/>
          <w:szCs w:val="20"/>
        </w:rPr>
        <w:t>p</w:t>
      </w:r>
      <w:r w:rsidRPr="0088043F">
        <w:rPr>
          <w:rFonts w:ascii="Times New Roman" w:eastAsia="Times New Roman" w:hAnsi="Times New Roman" w:cs="Times New Roman"/>
          <w:kern w:val="0"/>
          <w:sz w:val="20"/>
          <w:szCs w:val="20"/>
        </w:rPr>
        <w:t xml:space="preserve"> is the number of involved </w:t>
      </w:r>
      <w:proofErr w:type="gramStart"/>
      <w:r w:rsidRPr="0088043F">
        <w:rPr>
          <w:rFonts w:ascii="Times New Roman" w:eastAsia="Times New Roman" w:hAnsi="Times New Roman" w:cs="Times New Roman"/>
          <w:kern w:val="0"/>
          <w:sz w:val="20"/>
          <w:szCs w:val="20"/>
        </w:rPr>
        <w:t>phonons.</w:t>
      </w:r>
      <w:proofErr w:type="gramEnd"/>
      <w:r w:rsidRPr="0088043F">
        <w:rPr>
          <w:rFonts w:ascii="Times New Roman" w:eastAsia="Times New Roman" w:hAnsi="Times New Roman" w:cs="Times New Roman"/>
          <w:kern w:val="0"/>
          <w:sz w:val="20"/>
          <w:szCs w:val="20"/>
        </w:rPr>
        <w:t xml:space="preserve"> In </w:t>
      </w:r>
      <w:r w:rsidR="009B5FDC" w:rsidRPr="0088043F">
        <w:rPr>
          <w:rFonts w:ascii="Times New Roman" w:eastAsia="Times New Roman" w:hAnsi="Times New Roman" w:cs="Times New Roman"/>
          <w:kern w:val="0"/>
          <w:sz w:val="20"/>
          <w:szCs w:val="20"/>
        </w:rPr>
        <w:t>Eq.</w:t>
      </w:r>
      <w:r w:rsidRPr="0088043F">
        <w:rPr>
          <w:rFonts w:ascii="Times New Roman" w:eastAsia="Times New Roman" w:hAnsi="Times New Roman" w:cs="Times New Roman"/>
          <w:kern w:val="0"/>
          <w:sz w:val="20"/>
          <w:szCs w:val="20"/>
        </w:rPr>
        <w:t xml:space="preserve"> (</w:t>
      </w:r>
      <w:r w:rsidR="009B5FDC" w:rsidRPr="0088043F">
        <w:rPr>
          <w:rFonts w:ascii="Times New Roman" w:eastAsia="Times New Roman" w:hAnsi="Times New Roman" w:cs="Times New Roman"/>
          <w:kern w:val="0"/>
          <w:sz w:val="20"/>
          <w:szCs w:val="20"/>
        </w:rPr>
        <w:t>S10</w:t>
      </w:r>
      <w:r w:rsidRPr="0088043F">
        <w:rPr>
          <w:rFonts w:ascii="Times New Roman" w:eastAsia="Times New Roman" w:hAnsi="Times New Roman" w:cs="Times New Roman"/>
          <w:kern w:val="0"/>
          <w:sz w:val="20"/>
          <w:szCs w:val="20"/>
        </w:rPr>
        <w:t>),</w:t>
      </w:r>
      <w:r w:rsidR="005A6935" w:rsidRPr="0088043F">
        <w:rPr>
          <w:rFonts w:ascii="Times New Roman" w:eastAsia="Times New Roman" w:hAnsi="Times New Roman" w:cs="Times New Roman"/>
          <w:kern w:val="0"/>
          <w:sz w:val="20"/>
          <w:szCs w:val="20"/>
        </w:rPr>
        <w:t xml:space="preserve"> under the weak coupling </w:t>
      </w:r>
      <w:r w:rsidR="005A6935" w:rsidRPr="0088043F">
        <w:rPr>
          <w:rFonts w:ascii="Times New Roman" w:eastAsia="Times New Roman" w:hAnsi="Times New Roman" w:cs="Times New Roman"/>
          <w:i/>
          <w:iCs/>
          <w:kern w:val="0"/>
          <w:sz w:val="20"/>
          <w:szCs w:val="20"/>
        </w:rPr>
        <w:t>S</w:t>
      </w:r>
      <w:r w:rsidR="005A6935" w:rsidRPr="0088043F">
        <w:rPr>
          <w:rFonts w:ascii="Times New Roman" w:eastAsia="Times New Roman" w:hAnsi="Times New Roman" w:cs="Times New Roman"/>
          <w:kern w:val="0"/>
          <w:sz w:val="20"/>
          <w:szCs w:val="20"/>
        </w:rPr>
        <w:t>→0 condition, the emission cross section can be written as</w:t>
      </w:r>
    </w:p>
    <w:p w14:paraId="521AACFD" w14:textId="4F1B2B18" w:rsidR="009E5BAB" w:rsidRPr="0088043F" w:rsidRDefault="009E5BAB" w:rsidP="003E65E7">
      <w:pPr>
        <w:spacing w:line="360" w:lineRule="auto"/>
        <w:jc w:val="right"/>
        <w:rPr>
          <w:rFonts w:ascii="Times New Roman" w:eastAsia="等线" w:hAnsi="Times New Roman" w:cs="Times New Roman"/>
          <w:kern w:val="0"/>
          <w:sz w:val="20"/>
          <w:szCs w:val="20"/>
        </w:rPr>
      </w:pPr>
      <m:oMath>
        <m:r>
          <w:rPr>
            <w:rFonts w:ascii="Cambria Math" w:eastAsia="等线" w:hAnsi="Cambria Math" w:cs="Times New Roman"/>
            <w:kern w:val="0"/>
            <w:sz w:val="20"/>
            <w:szCs w:val="20"/>
          </w:rPr>
          <m:t>σ</m:t>
        </m:r>
        <m:r>
          <w:rPr>
            <w:rFonts w:ascii="Cambria Math" w:eastAsia="等线" w:hAnsi="Times New Roman" w:cs="Times New Roman"/>
            <w:kern w:val="0"/>
            <w:sz w:val="20"/>
            <w:szCs w:val="20"/>
          </w:rPr>
          <m:t>=</m:t>
        </m:r>
        <m:f>
          <m:fPr>
            <m:ctrlPr>
              <w:rPr>
                <w:rFonts w:ascii="Cambria Math" w:eastAsia="等线" w:hAnsi="Cambria Math" w:cs="Times New Roman"/>
                <w:i/>
                <w:iCs/>
                <w:kern w:val="0"/>
                <w:sz w:val="20"/>
                <w:szCs w:val="20"/>
              </w:rPr>
            </m:ctrlPr>
          </m:fPr>
          <m:num>
            <m:sSubSup>
              <m:sSubSupPr>
                <m:ctrlPr>
                  <w:rPr>
                    <w:rFonts w:ascii="Cambria Math" w:eastAsia="宋体" w:hAnsi="Cambria Math" w:cs="Times New Roman"/>
                    <w:i/>
                    <w:kern w:val="22"/>
                    <w:sz w:val="20"/>
                    <w:szCs w:val="20"/>
                  </w:rPr>
                </m:ctrlPr>
              </m:sSubSupPr>
              <m:e>
                <m:r>
                  <w:rPr>
                    <w:rFonts w:ascii="Cambria Math" w:eastAsia="宋体" w:hAnsi="Cambria Math" w:cs="Times New Roman"/>
                    <w:kern w:val="22"/>
                    <w:sz w:val="20"/>
                    <w:szCs w:val="20"/>
                  </w:rPr>
                  <m:t>λ</m:t>
                </m:r>
              </m:e>
              <m:sub>
                <m:r>
                  <w:rPr>
                    <w:rFonts w:ascii="Cambria Math" w:eastAsia="宋体" w:hAnsi="Cambria Math" w:cs="Times New Roman"/>
                    <w:kern w:val="22"/>
                    <w:sz w:val="20"/>
                    <w:szCs w:val="20"/>
                  </w:rPr>
                  <m:t>0</m:t>
                </m:r>
              </m:sub>
              <m:sup>
                <m:r>
                  <w:rPr>
                    <w:rFonts w:ascii="Cambria Math" w:eastAsia="宋体" w:hAnsi="Cambria Math" w:cs="Times New Roman"/>
                    <w:kern w:val="22"/>
                    <w:sz w:val="20"/>
                    <w:szCs w:val="20"/>
                  </w:rPr>
                  <m:t>2</m:t>
                </m:r>
              </m:sup>
            </m:sSubSup>
          </m:num>
          <m:den>
            <m:r>
              <w:rPr>
                <w:rFonts w:ascii="Cambria Math" w:eastAsia="等线" w:hAnsi="Times New Roman" w:cs="Times New Roman"/>
                <w:kern w:val="0"/>
                <w:sz w:val="20"/>
                <w:szCs w:val="20"/>
              </w:rPr>
              <m:t>8</m:t>
            </m:r>
            <m:r>
              <w:rPr>
                <w:rFonts w:ascii="Cambria Math" w:eastAsia="等线" w:hAnsi="Cambria Math" w:cs="Times New Roman"/>
                <w:kern w:val="0"/>
                <w:sz w:val="20"/>
                <w:szCs w:val="20"/>
              </w:rPr>
              <m:t>πτ</m:t>
            </m:r>
            <m:sSup>
              <m:sSupPr>
                <m:ctrlPr>
                  <w:rPr>
                    <w:rFonts w:ascii="Cambria Math" w:eastAsia="等线" w:hAnsi="Cambria Math" w:cs="Times New Roman"/>
                    <w:i/>
                    <w:iCs/>
                    <w:kern w:val="0"/>
                    <w:sz w:val="20"/>
                    <w:szCs w:val="20"/>
                  </w:rPr>
                </m:ctrlPr>
              </m:sSupPr>
              <m:e>
                <m:r>
                  <w:rPr>
                    <w:rFonts w:ascii="Cambria Math" w:eastAsia="等线" w:hAnsi="Times New Roman" w:cs="Times New Roman"/>
                    <w:kern w:val="0"/>
                    <w:sz w:val="20"/>
                    <w:szCs w:val="20"/>
                  </w:rPr>
                  <m:t>n</m:t>
                </m:r>
              </m:e>
              <m:sup>
                <m:r>
                  <w:rPr>
                    <w:rFonts w:ascii="Cambria Math" w:eastAsia="等线" w:hAnsi="Times New Roman" w:cs="Times New Roman"/>
                    <w:kern w:val="0"/>
                    <w:sz w:val="20"/>
                    <w:szCs w:val="20"/>
                  </w:rPr>
                  <m:t>2</m:t>
                </m:r>
              </m:sup>
            </m:sSup>
          </m:den>
        </m:f>
        <m:d>
          <m:dPr>
            <m:begChr m:val="|"/>
            <m:endChr m:val="|"/>
            <m:ctrlPr>
              <w:rPr>
                <w:rFonts w:ascii="Cambria Math" w:eastAsia="Times New Roman" w:hAnsi="Cambria Math" w:cs="Times New Roman"/>
                <w:i/>
                <w:kern w:val="0"/>
                <w:sz w:val="20"/>
                <w:szCs w:val="20"/>
              </w:rPr>
            </m:ctrlPr>
          </m:dPr>
          <m:e>
            <m:sSub>
              <m:sSubPr>
                <m:ctrlPr>
                  <w:rPr>
                    <w:rFonts w:ascii="Cambria Math" w:eastAsia="Times New Roman" w:hAnsi="Cambria Math" w:cs="Times New Roman"/>
                    <w:i/>
                    <w:kern w:val="0"/>
                    <w:sz w:val="20"/>
                    <w:szCs w:val="20"/>
                  </w:rPr>
                </m:ctrlPr>
              </m:sSubPr>
              <m:e>
                <m:r>
                  <w:rPr>
                    <w:rFonts w:ascii="Cambria Math" w:eastAsia="Times New Roman" w:hAnsi="Cambria Math" w:cs="Times New Roman"/>
                    <w:kern w:val="0"/>
                    <w:sz w:val="20"/>
                    <w:szCs w:val="20"/>
                  </w:rPr>
                  <m:t>M</m:t>
                </m:r>
              </m:e>
              <m:sub>
                <m:r>
                  <w:rPr>
                    <w:rFonts w:ascii="Cambria Math" w:eastAsia="Times New Roman" w:hAnsi="Cambria Math" w:cs="Times New Roman"/>
                    <w:kern w:val="0"/>
                    <w:sz w:val="20"/>
                    <w:szCs w:val="20"/>
                  </w:rPr>
                  <m:t>ij</m:t>
                </m:r>
              </m:sub>
            </m:sSub>
          </m:e>
        </m:d>
        <m:r>
          <w:rPr>
            <w:rFonts w:ascii="Cambria Math" w:eastAsia="Times New Roman" w:hAnsi="Cambria Math" w:cs="Times New Roman"/>
            <w:kern w:val="0"/>
            <w:sz w:val="20"/>
            <w:szCs w:val="20"/>
          </w:rPr>
          <m:t>S</m:t>
        </m:r>
      </m:oMath>
      <w:proofErr w:type="gramStart"/>
      <w:r w:rsidR="004D5CAB" w:rsidRPr="0088043F">
        <w:rPr>
          <w:rFonts w:ascii="Times New Roman" w:hAnsi="Times New Roman" w:cs="Times New Roman" w:hint="eastAsia"/>
          <w:kern w:val="0"/>
          <w:sz w:val="20"/>
          <w:szCs w:val="20"/>
        </w:rPr>
        <w:t>,</w:t>
      </w:r>
      <w:r w:rsidRPr="0088043F">
        <w:rPr>
          <w:rFonts w:ascii="Times New Roman" w:eastAsia="Times New Roman" w:hAnsi="Times New Roman" w:cs="Times New Roman"/>
          <w:kern w:val="0"/>
          <w:sz w:val="20"/>
          <w:szCs w:val="20"/>
        </w:rPr>
        <w:t xml:space="preserve"> </w:t>
      </w:r>
      <w:r w:rsidR="003E65E7" w:rsidRPr="0088043F">
        <w:rPr>
          <w:rFonts w:ascii="Times New Roman" w:eastAsia="Times New Roman" w:hAnsi="Times New Roman" w:cs="Times New Roman"/>
          <w:kern w:val="0"/>
          <w:sz w:val="20"/>
          <w:szCs w:val="20"/>
        </w:rPr>
        <w:t xml:space="preserve">  </w:t>
      </w:r>
      <w:proofErr w:type="gramEnd"/>
      <w:r w:rsidR="003E65E7" w:rsidRPr="0088043F">
        <w:rPr>
          <w:rFonts w:ascii="Times New Roman" w:eastAsia="Times New Roman" w:hAnsi="Times New Roman" w:cs="Times New Roman"/>
          <w:kern w:val="0"/>
          <w:sz w:val="20"/>
          <w:szCs w:val="20"/>
        </w:rPr>
        <w:t xml:space="preserve">   </w:t>
      </w:r>
      <w:r w:rsidR="006B7CCC" w:rsidRPr="0088043F">
        <w:rPr>
          <w:rFonts w:ascii="Times New Roman" w:eastAsia="Times New Roman" w:hAnsi="Times New Roman" w:cs="Times New Roman"/>
          <w:kern w:val="0"/>
          <w:sz w:val="20"/>
          <w:szCs w:val="20"/>
        </w:rPr>
        <w:t xml:space="preserve">       </w:t>
      </w:r>
      <w:r w:rsidR="003E65E7" w:rsidRPr="0088043F">
        <w:rPr>
          <w:rFonts w:ascii="Times New Roman" w:eastAsia="Times New Roman" w:hAnsi="Times New Roman" w:cs="Times New Roman"/>
          <w:kern w:val="0"/>
          <w:sz w:val="20"/>
          <w:szCs w:val="20"/>
        </w:rPr>
        <w:t xml:space="preserve">                         </w:t>
      </w:r>
      <w:r w:rsidRPr="0088043F">
        <w:rPr>
          <w:rFonts w:ascii="Times New Roman" w:eastAsia="等线" w:hAnsi="Times New Roman" w:cs="Times New Roman"/>
          <w:kern w:val="0"/>
          <w:sz w:val="20"/>
          <w:szCs w:val="20"/>
        </w:rPr>
        <w:t>(</w:t>
      </w:r>
      <w:r w:rsidR="009B5FDC" w:rsidRPr="0088043F">
        <w:rPr>
          <w:rFonts w:ascii="Times New Roman" w:eastAsia="等线" w:hAnsi="Times New Roman" w:cs="Times New Roman"/>
          <w:kern w:val="0"/>
          <w:sz w:val="20"/>
          <w:szCs w:val="20"/>
        </w:rPr>
        <w:t>S</w:t>
      </w:r>
      <w:r w:rsidRPr="0088043F">
        <w:rPr>
          <w:rFonts w:ascii="Times New Roman" w:eastAsia="等线" w:hAnsi="Times New Roman" w:cs="Times New Roman"/>
          <w:kern w:val="0"/>
          <w:sz w:val="20"/>
          <w:szCs w:val="20"/>
        </w:rPr>
        <w:t>1</w:t>
      </w:r>
      <w:r w:rsidR="009B5FDC" w:rsidRPr="0088043F">
        <w:rPr>
          <w:rFonts w:ascii="Times New Roman" w:eastAsia="等线" w:hAnsi="Times New Roman" w:cs="Times New Roman"/>
          <w:kern w:val="0"/>
          <w:sz w:val="20"/>
          <w:szCs w:val="20"/>
        </w:rPr>
        <w:t>1</w:t>
      </w:r>
      <w:r w:rsidRPr="0088043F">
        <w:rPr>
          <w:rFonts w:ascii="Times New Roman" w:eastAsia="等线" w:hAnsi="Times New Roman" w:cs="Times New Roman"/>
          <w:kern w:val="0"/>
          <w:sz w:val="20"/>
          <w:szCs w:val="20"/>
        </w:rPr>
        <w:t>)</w:t>
      </w:r>
    </w:p>
    <w:p w14:paraId="646B3482" w14:textId="79441980" w:rsidR="009E5BAB" w:rsidRPr="0088043F" w:rsidRDefault="009E5BAB" w:rsidP="009E5BAB">
      <w:pPr>
        <w:spacing w:line="360" w:lineRule="auto"/>
        <w:jc w:val="right"/>
        <w:rPr>
          <w:rFonts w:ascii="Times New Roman" w:eastAsia="宋体" w:hAnsi="Times New Roman" w:cs="Times New Roman"/>
          <w:iCs/>
          <w:kern w:val="0"/>
          <w:sz w:val="20"/>
          <w:szCs w:val="20"/>
        </w:rPr>
      </w:pPr>
      <m:oMath>
        <m:r>
          <w:rPr>
            <w:rFonts w:ascii="Cambria Math" w:eastAsia="宋体" w:hAnsi="Cambria Math" w:cs="Times New Roman"/>
            <w:kern w:val="0"/>
            <w:sz w:val="20"/>
            <w:szCs w:val="20"/>
          </w:rPr>
          <m:t>S=</m:t>
        </m:r>
        <m:f>
          <m:fPr>
            <m:ctrlPr>
              <w:rPr>
                <w:rFonts w:ascii="Cambria Math" w:eastAsia="宋体" w:hAnsi="Cambria Math" w:cs="Times New Roman"/>
                <w:i/>
                <w:iCs/>
                <w:kern w:val="0"/>
                <w:sz w:val="20"/>
                <w:szCs w:val="20"/>
              </w:rPr>
            </m:ctrlPr>
          </m:fPr>
          <m:num>
            <m:sSub>
              <m:sSubPr>
                <m:ctrlPr>
                  <w:rPr>
                    <w:rFonts w:ascii="Cambria Math" w:eastAsia="宋体" w:hAnsi="Cambria Math" w:cs="Times New Roman"/>
                    <w:i/>
                    <w:iCs/>
                    <w:kern w:val="0"/>
                    <w:sz w:val="20"/>
                    <w:szCs w:val="20"/>
                  </w:rPr>
                </m:ctrlPr>
              </m:sSubPr>
              <m:e>
                <m:r>
                  <w:rPr>
                    <w:rFonts w:ascii="Cambria Math" w:eastAsia="宋体" w:hAnsi="Cambria Math" w:cs="Times New Roman"/>
                    <w:kern w:val="0"/>
                    <w:sz w:val="20"/>
                    <w:szCs w:val="20"/>
                  </w:rPr>
                  <m:t>ω</m:t>
                </m:r>
              </m:e>
              <m:sub>
                <m:r>
                  <w:rPr>
                    <w:rFonts w:ascii="Cambria Math" w:eastAsia="宋体" w:hAnsi="Cambria Math" w:cs="Times New Roman"/>
                    <w:kern w:val="0"/>
                    <w:sz w:val="20"/>
                    <w:szCs w:val="20"/>
                  </w:rPr>
                  <m:t>0</m:t>
                </m:r>
              </m:sub>
            </m:sSub>
            <m:sSubSup>
              <m:sSubSupPr>
                <m:ctrlPr>
                  <w:rPr>
                    <w:rFonts w:ascii="Cambria Math" w:eastAsia="宋体" w:hAnsi="Cambria Math" w:cs="Times New Roman"/>
                    <w:i/>
                    <w:iCs/>
                    <w:kern w:val="0"/>
                    <w:sz w:val="20"/>
                    <w:szCs w:val="20"/>
                  </w:rPr>
                </m:ctrlPr>
              </m:sSubSupPr>
              <m:e>
                <m:r>
                  <w:rPr>
                    <w:rFonts w:ascii="Cambria Math" w:eastAsia="宋体" w:hAnsi="Cambria Math" w:cs="Times New Roman"/>
                    <w:kern w:val="0"/>
                    <w:sz w:val="20"/>
                    <w:szCs w:val="20"/>
                  </w:rPr>
                  <m:t>∆</m:t>
                </m:r>
              </m:e>
              <m:sub>
                <m:r>
                  <w:rPr>
                    <w:rFonts w:ascii="Cambria Math" w:eastAsia="宋体" w:hAnsi="Cambria Math" w:cs="Times New Roman"/>
                    <w:kern w:val="0"/>
                    <w:sz w:val="20"/>
                    <w:szCs w:val="20"/>
                  </w:rPr>
                  <m:t>ij</m:t>
                </m:r>
              </m:sub>
              <m:sup>
                <m:r>
                  <w:rPr>
                    <w:rFonts w:ascii="Cambria Math" w:eastAsia="宋体" w:hAnsi="Cambria Math" w:cs="Times New Roman"/>
                    <w:kern w:val="0"/>
                    <w:sz w:val="20"/>
                    <w:szCs w:val="20"/>
                  </w:rPr>
                  <m:t>2</m:t>
                </m:r>
              </m:sup>
            </m:sSubSup>
          </m:num>
          <m:den>
            <m:r>
              <w:rPr>
                <w:rFonts w:ascii="Cambria Math" w:eastAsia="宋体" w:hAnsi="Cambria Math" w:cs="Times New Roman"/>
                <w:kern w:val="0"/>
                <w:sz w:val="20"/>
                <w:szCs w:val="20"/>
              </w:rPr>
              <m:t>2</m:t>
            </m:r>
            <m:r>
              <m:rPr>
                <m:sty m:val="p"/>
              </m:rPr>
              <w:rPr>
                <w:rFonts w:ascii="Cambria Math" w:eastAsia="宋体" w:hAnsi="Cambria Math" w:cs="Times New Roman"/>
                <w:color w:val="0E101A"/>
                <w:sz w:val="20"/>
                <w:szCs w:val="20"/>
              </w:rPr>
              <m:t>ℏ</m:t>
            </m:r>
          </m:den>
        </m:f>
      </m:oMath>
      <w:r w:rsidR="004D5CAB" w:rsidRPr="0088043F">
        <w:rPr>
          <w:rFonts w:ascii="Times New Roman" w:eastAsia="等线" w:hAnsi="Times New Roman" w:cs="Times New Roman" w:hint="eastAsia"/>
          <w:iCs/>
          <w:kern w:val="0"/>
          <w:sz w:val="20"/>
          <w:szCs w:val="20"/>
        </w:rPr>
        <w:t>.</w:t>
      </w:r>
      <w:r w:rsidR="009B5FDC" w:rsidRPr="0088043F">
        <w:rPr>
          <w:rFonts w:ascii="Times New Roman" w:eastAsia="等线" w:hAnsi="Times New Roman" w:cs="Times New Roman"/>
          <w:iCs/>
          <w:kern w:val="0"/>
          <w:sz w:val="20"/>
          <w:szCs w:val="20"/>
        </w:rPr>
        <w:t xml:space="preserve">           </w:t>
      </w:r>
      <w:r w:rsidR="00E9051B" w:rsidRPr="0088043F">
        <w:rPr>
          <w:rFonts w:ascii="Times New Roman" w:eastAsia="等线" w:hAnsi="Times New Roman" w:cs="Times New Roman"/>
          <w:iCs/>
          <w:kern w:val="0"/>
          <w:sz w:val="20"/>
          <w:szCs w:val="20"/>
        </w:rPr>
        <w:t xml:space="preserve">   </w:t>
      </w:r>
      <w:r w:rsidR="009B5FDC" w:rsidRPr="0088043F">
        <w:rPr>
          <w:rFonts w:ascii="Times New Roman" w:eastAsia="等线" w:hAnsi="Times New Roman" w:cs="Times New Roman"/>
          <w:iCs/>
          <w:kern w:val="0"/>
          <w:sz w:val="20"/>
          <w:szCs w:val="20"/>
        </w:rPr>
        <w:t xml:space="preserve"> </w:t>
      </w:r>
      <w:r w:rsidR="00C66518" w:rsidRPr="0088043F">
        <w:rPr>
          <w:rFonts w:ascii="Times New Roman" w:eastAsia="等线" w:hAnsi="Times New Roman" w:cs="Times New Roman"/>
          <w:iCs/>
          <w:kern w:val="0"/>
          <w:sz w:val="20"/>
          <w:szCs w:val="20"/>
        </w:rPr>
        <w:t xml:space="preserve">   </w:t>
      </w:r>
      <w:r w:rsidR="00FA4114" w:rsidRPr="0088043F">
        <w:rPr>
          <w:rFonts w:ascii="Times New Roman" w:eastAsia="等线" w:hAnsi="Times New Roman" w:cs="Times New Roman"/>
          <w:iCs/>
          <w:kern w:val="0"/>
          <w:sz w:val="20"/>
          <w:szCs w:val="20"/>
        </w:rPr>
        <w:t xml:space="preserve">     </w:t>
      </w:r>
      <w:r w:rsidR="009B5FDC" w:rsidRPr="0088043F">
        <w:rPr>
          <w:rFonts w:ascii="Times New Roman" w:eastAsia="等线" w:hAnsi="Times New Roman" w:cs="Times New Roman"/>
          <w:iCs/>
          <w:kern w:val="0"/>
          <w:sz w:val="20"/>
          <w:szCs w:val="20"/>
        </w:rPr>
        <w:t xml:space="preserve">  </w:t>
      </w:r>
      <w:r w:rsidR="00112A3E" w:rsidRPr="0088043F">
        <w:rPr>
          <w:rFonts w:ascii="Times New Roman" w:eastAsia="等线" w:hAnsi="Times New Roman" w:cs="Times New Roman"/>
          <w:iCs/>
          <w:kern w:val="0"/>
          <w:sz w:val="20"/>
          <w:szCs w:val="20"/>
        </w:rPr>
        <w:t xml:space="preserve">   </w:t>
      </w:r>
      <w:r w:rsidRPr="0088043F">
        <w:rPr>
          <w:rFonts w:ascii="Times New Roman" w:eastAsia="等线" w:hAnsi="Times New Roman" w:cs="Times New Roman"/>
          <w:iCs/>
          <w:kern w:val="0"/>
          <w:sz w:val="20"/>
          <w:szCs w:val="20"/>
        </w:rPr>
        <w:t xml:space="preserve">      </w:t>
      </w:r>
      <w:r w:rsidRPr="0088043F">
        <w:rPr>
          <w:rFonts w:ascii="Times New Roman" w:eastAsia="等线" w:hAnsi="Times New Roman" w:cs="Times New Roman"/>
          <w:kern w:val="0"/>
          <w:sz w:val="20"/>
          <w:szCs w:val="20"/>
        </w:rPr>
        <w:t>(</w:t>
      </w:r>
      <w:r w:rsidR="009B5FDC" w:rsidRPr="0088043F">
        <w:rPr>
          <w:rFonts w:ascii="Times New Roman" w:eastAsia="等线" w:hAnsi="Times New Roman" w:cs="Times New Roman"/>
          <w:kern w:val="0"/>
          <w:sz w:val="20"/>
          <w:szCs w:val="20"/>
        </w:rPr>
        <w:t>S</w:t>
      </w:r>
      <w:r w:rsidRPr="0088043F">
        <w:rPr>
          <w:rFonts w:ascii="Times New Roman" w:eastAsia="等线" w:hAnsi="Times New Roman" w:cs="Times New Roman"/>
          <w:kern w:val="0"/>
          <w:sz w:val="20"/>
          <w:szCs w:val="20"/>
        </w:rPr>
        <w:t>1</w:t>
      </w:r>
      <w:r w:rsidR="009B5FDC" w:rsidRPr="0088043F">
        <w:rPr>
          <w:rFonts w:ascii="Times New Roman" w:eastAsia="等线" w:hAnsi="Times New Roman" w:cs="Times New Roman"/>
          <w:kern w:val="0"/>
          <w:sz w:val="20"/>
          <w:szCs w:val="20"/>
        </w:rPr>
        <w:t>2</w:t>
      </w:r>
      <w:r w:rsidRPr="0088043F">
        <w:rPr>
          <w:rFonts w:ascii="Times New Roman" w:eastAsia="等线" w:hAnsi="Times New Roman" w:cs="Times New Roman"/>
          <w:kern w:val="0"/>
          <w:sz w:val="20"/>
          <w:szCs w:val="20"/>
        </w:rPr>
        <w:t>)</w:t>
      </w:r>
    </w:p>
    <w:p w14:paraId="7FCA4DD1" w14:textId="53015754" w:rsidR="009E5BAB" w:rsidRPr="0088043F" w:rsidRDefault="009B5FDC" w:rsidP="009E5BAB">
      <w:pPr>
        <w:spacing w:line="360" w:lineRule="auto"/>
        <w:rPr>
          <w:rFonts w:ascii="Times New Roman" w:eastAsia="宋体" w:hAnsi="Times New Roman" w:cs="Times New Roman"/>
          <w:bCs/>
          <w:kern w:val="22"/>
          <w:sz w:val="20"/>
          <w:szCs w:val="20"/>
        </w:rPr>
      </w:pPr>
      <w:r w:rsidRPr="0088043F">
        <w:rPr>
          <w:rFonts w:ascii="Times New Roman" w:eastAsia="Times New Roman" w:hAnsi="Times New Roman" w:cs="Times New Roman"/>
          <w:kern w:val="0"/>
          <w:sz w:val="20"/>
          <w:szCs w:val="20"/>
        </w:rPr>
        <w:t>W</w:t>
      </w:r>
      <w:r w:rsidR="009E5BAB" w:rsidRPr="0088043F">
        <w:rPr>
          <w:rFonts w:ascii="Times New Roman" w:eastAsia="Times New Roman" w:hAnsi="Times New Roman" w:cs="Times New Roman"/>
          <w:kern w:val="0"/>
          <w:sz w:val="20"/>
          <w:szCs w:val="20"/>
        </w:rPr>
        <w:t xml:space="preserve">e </w:t>
      </w:r>
      <w:r w:rsidR="002D045E" w:rsidRPr="0088043F">
        <w:rPr>
          <w:rFonts w:ascii="Times New Roman" w:eastAsia="Times New Roman" w:hAnsi="Times New Roman" w:cs="Times New Roman"/>
          <w:kern w:val="0"/>
          <w:sz w:val="20"/>
          <w:szCs w:val="20"/>
        </w:rPr>
        <w:t>consider a</w:t>
      </w:r>
      <w:r w:rsidR="009E5BAB" w:rsidRPr="0088043F">
        <w:rPr>
          <w:rFonts w:ascii="Times New Roman" w:eastAsia="Times New Roman" w:hAnsi="Times New Roman" w:cs="Times New Roman"/>
          <w:kern w:val="0"/>
          <w:sz w:val="20"/>
          <w:szCs w:val="20"/>
        </w:rPr>
        <w:t xml:space="preserve"> single-phonon-</w:t>
      </w:r>
      <w:r w:rsidR="008A5391" w:rsidRPr="0088043F">
        <w:rPr>
          <w:rFonts w:ascii="Times New Roman" w:eastAsia="Times New Roman" w:hAnsi="Times New Roman" w:cs="Times New Roman"/>
          <w:kern w:val="0"/>
          <w:sz w:val="20"/>
          <w:szCs w:val="20"/>
        </w:rPr>
        <w:t>involved</w:t>
      </w:r>
      <w:r w:rsidR="009E5BAB" w:rsidRPr="0088043F">
        <w:rPr>
          <w:rFonts w:ascii="Times New Roman" w:eastAsia="Times New Roman" w:hAnsi="Times New Roman" w:cs="Times New Roman"/>
          <w:kern w:val="0"/>
          <w:sz w:val="20"/>
          <w:szCs w:val="20"/>
        </w:rPr>
        <w:t xml:space="preserve"> </w:t>
      </w:r>
      <w:r w:rsidR="009E5BAB" w:rsidRPr="0088043F">
        <w:rPr>
          <w:rFonts w:ascii="Times New Roman" w:eastAsia="Times New Roman" w:hAnsi="Times New Roman" w:cs="Times New Roman" w:hint="eastAsia"/>
          <w:kern w:val="0"/>
          <w:sz w:val="20"/>
          <w:szCs w:val="20"/>
        </w:rPr>
        <w:t>transition</w:t>
      </w:r>
      <w:r w:rsidR="009E5BAB" w:rsidRPr="0088043F">
        <w:rPr>
          <w:rFonts w:ascii="Times New Roman" w:eastAsia="Times New Roman" w:hAnsi="Times New Roman" w:cs="Times New Roman"/>
          <w:kern w:val="0"/>
          <w:sz w:val="20"/>
          <w:szCs w:val="20"/>
        </w:rPr>
        <w:t xml:space="preserve"> (</w:t>
      </w:r>
      <w:r w:rsidR="009E5BAB" w:rsidRPr="0088043F">
        <w:rPr>
          <w:rFonts w:ascii="Times New Roman" w:eastAsia="Times New Roman" w:hAnsi="Times New Roman" w:cs="Times New Roman"/>
          <w:i/>
          <w:iCs/>
          <w:kern w:val="0"/>
          <w:sz w:val="20"/>
          <w:szCs w:val="20"/>
        </w:rPr>
        <w:t>p</w:t>
      </w:r>
      <w:r w:rsidR="009E5BAB" w:rsidRPr="0088043F">
        <w:rPr>
          <w:rFonts w:ascii="Times New Roman" w:eastAsia="Times New Roman" w:hAnsi="Times New Roman" w:cs="Times New Roman"/>
          <w:kern w:val="0"/>
          <w:sz w:val="20"/>
          <w:szCs w:val="20"/>
        </w:rPr>
        <w:t>=1).</w:t>
      </w:r>
      <w:r w:rsidR="009E5BAB" w:rsidRPr="0088043F">
        <w:rPr>
          <w:rFonts w:ascii="Times New Roman" w:eastAsia="宋体" w:hAnsi="Times New Roman" w:cs="Times New Roman"/>
          <w:kern w:val="0"/>
          <w:sz w:val="20"/>
          <w:szCs w:val="20"/>
        </w:rPr>
        <w:t xml:space="preserve"> </w:t>
      </w:r>
      <w:r w:rsidR="009E5BAB" w:rsidRPr="0088043F">
        <w:rPr>
          <w:rFonts w:ascii="Times New Roman" w:eastAsia="宋体" w:hAnsi="Times New Roman" w:cs="Times New Roman"/>
          <w:bCs/>
          <w:kern w:val="22"/>
          <w:sz w:val="20"/>
          <w:szCs w:val="20"/>
        </w:rPr>
        <w:t xml:space="preserve">In the harmonic approximation, phonons act as </w:t>
      </w:r>
      <w:r w:rsidR="009E5BAB" w:rsidRPr="0088043F">
        <w:rPr>
          <w:rFonts w:ascii="Times New Roman" w:eastAsia="宋体" w:hAnsi="Times New Roman" w:cs="Times New Roman"/>
          <w:bCs/>
          <w:kern w:val="22"/>
          <w:sz w:val="20"/>
          <w:szCs w:val="20"/>
        </w:rPr>
        <w:lastRenderedPageBreak/>
        <w:t xml:space="preserve">a one-dimensional harmonic oscillator. </w:t>
      </w:r>
      <w:r w:rsidRPr="0088043F">
        <w:rPr>
          <w:rFonts w:ascii="Times New Roman" w:eastAsia="宋体" w:hAnsi="Times New Roman" w:cs="Times New Roman"/>
          <w:bCs/>
          <w:kern w:val="22"/>
          <w:sz w:val="20"/>
          <w:szCs w:val="20"/>
        </w:rPr>
        <w:t>Here,</w:t>
      </w:r>
      <w:r w:rsidR="00B075F1" w:rsidRPr="0088043F">
        <w:rPr>
          <w:rFonts w:ascii="Times New Roman" w:eastAsia="宋体" w:hAnsi="Times New Roman" w:cs="Times New Roman"/>
          <w:bCs/>
          <w:kern w:val="22"/>
          <w:sz w:val="20"/>
          <w:szCs w:val="20"/>
        </w:rPr>
        <w:t xml:space="preserve"> </w:t>
      </w:r>
      <m:oMath>
        <m:sSub>
          <m:sSubPr>
            <m:ctrlPr>
              <w:rPr>
                <w:rFonts w:ascii="Cambria Math" w:eastAsia="宋体" w:hAnsi="Cambria Math" w:cs="Times New Roman"/>
                <w:bCs/>
                <w:i/>
                <w:kern w:val="22"/>
                <w:sz w:val="20"/>
                <w:szCs w:val="20"/>
              </w:rPr>
            </m:ctrlPr>
          </m:sSubPr>
          <m:e>
            <m:r>
              <w:rPr>
                <w:rFonts w:ascii="Cambria Math" w:eastAsia="宋体" w:hAnsi="Cambria Math" w:cs="Times New Roman"/>
                <w:kern w:val="0"/>
                <w:sz w:val="20"/>
                <w:szCs w:val="20"/>
              </w:rPr>
              <m:t>∆</m:t>
            </m:r>
          </m:e>
          <m:sub>
            <m:r>
              <w:rPr>
                <w:rFonts w:ascii="Cambria Math" w:eastAsia="宋体" w:hAnsi="Cambria Math" w:cs="Times New Roman"/>
                <w:kern w:val="22"/>
                <w:sz w:val="20"/>
                <w:szCs w:val="20"/>
              </w:rPr>
              <m:t>ij</m:t>
            </m:r>
          </m:sub>
        </m:sSub>
      </m:oMath>
      <w:r w:rsidR="00B075F1" w:rsidRPr="0088043F">
        <w:rPr>
          <w:rFonts w:ascii="Times New Roman" w:eastAsia="宋体" w:hAnsi="Times New Roman" w:cs="Times New Roman"/>
          <w:bCs/>
          <w:kern w:val="22"/>
          <w:sz w:val="20"/>
          <w:szCs w:val="20"/>
        </w:rPr>
        <w:t xml:space="preserve"> represents the </w:t>
      </w:r>
      <w:r w:rsidR="00326026" w:rsidRPr="0088043F">
        <w:rPr>
          <w:rFonts w:ascii="Times New Roman" w:eastAsia="宋体" w:hAnsi="Times New Roman" w:cs="Times New Roman"/>
          <w:bCs/>
          <w:kern w:val="22"/>
          <w:sz w:val="20"/>
          <w:szCs w:val="20"/>
        </w:rPr>
        <w:t>lattice shift of equilibrium positions</w:t>
      </w:r>
      <w:r w:rsidR="00B075F1" w:rsidRPr="0088043F">
        <w:rPr>
          <w:rFonts w:ascii="Times New Roman" w:eastAsia="宋体" w:hAnsi="Times New Roman" w:cs="Times New Roman"/>
          <w:bCs/>
          <w:kern w:val="22"/>
          <w:sz w:val="20"/>
          <w:szCs w:val="20"/>
        </w:rPr>
        <w:t xml:space="preserve"> </w:t>
      </w:r>
      <w:r w:rsidR="00326026" w:rsidRPr="0088043F">
        <w:rPr>
          <w:rFonts w:ascii="Times New Roman" w:eastAsia="宋体" w:hAnsi="Times New Roman" w:cs="Times New Roman"/>
          <w:bCs/>
          <w:kern w:val="22"/>
          <w:sz w:val="20"/>
          <w:szCs w:val="20"/>
        </w:rPr>
        <w:t>associated with</w:t>
      </w:r>
      <w:r w:rsidR="00B075F1" w:rsidRPr="0088043F">
        <w:rPr>
          <w:rFonts w:ascii="Times New Roman" w:eastAsia="宋体" w:hAnsi="Times New Roman" w:cs="Times New Roman"/>
          <w:bCs/>
          <w:kern w:val="22"/>
          <w:sz w:val="20"/>
          <w:szCs w:val="20"/>
        </w:rPr>
        <w:t xml:space="preserve"> </w:t>
      </w:r>
      <w:r w:rsidR="00326026" w:rsidRPr="0088043F">
        <w:rPr>
          <w:rFonts w:ascii="Times New Roman" w:eastAsia="宋体" w:hAnsi="Times New Roman" w:cs="Times New Roman"/>
          <w:bCs/>
          <w:kern w:val="22"/>
          <w:sz w:val="20"/>
          <w:szCs w:val="20"/>
        </w:rPr>
        <w:t>an</w:t>
      </w:r>
      <w:r w:rsidR="00B075F1" w:rsidRPr="0088043F">
        <w:rPr>
          <w:rFonts w:ascii="Times New Roman" w:eastAsia="宋体" w:hAnsi="Times New Roman" w:cs="Times New Roman"/>
          <w:bCs/>
          <w:kern w:val="22"/>
          <w:sz w:val="20"/>
          <w:szCs w:val="20"/>
        </w:rPr>
        <w:t xml:space="preserve"> </w:t>
      </w:r>
      <w:r w:rsidR="00326026" w:rsidRPr="0088043F">
        <w:rPr>
          <w:rFonts w:ascii="Times New Roman" w:eastAsia="宋体" w:hAnsi="Times New Roman" w:cs="Times New Roman"/>
          <w:bCs/>
          <w:kern w:val="22"/>
          <w:sz w:val="20"/>
          <w:szCs w:val="20"/>
        </w:rPr>
        <w:t xml:space="preserve">electronic </w:t>
      </w:r>
      <w:r w:rsidR="00B075F1" w:rsidRPr="0088043F">
        <w:rPr>
          <w:rFonts w:ascii="Times New Roman" w:eastAsia="宋体" w:hAnsi="Times New Roman" w:cs="Times New Roman"/>
          <w:bCs/>
          <w:kern w:val="22"/>
          <w:sz w:val="20"/>
          <w:szCs w:val="20"/>
        </w:rPr>
        <w:t xml:space="preserve">transition from state </w:t>
      </w:r>
      <w:proofErr w:type="spellStart"/>
      <w:r w:rsidR="00B075F1" w:rsidRPr="0088043F">
        <w:rPr>
          <w:rFonts w:ascii="Times New Roman" w:eastAsia="宋体" w:hAnsi="Times New Roman" w:cs="Times New Roman"/>
          <w:bCs/>
          <w:i/>
          <w:iCs/>
          <w:kern w:val="22"/>
          <w:sz w:val="20"/>
          <w:szCs w:val="20"/>
        </w:rPr>
        <w:t>i</w:t>
      </w:r>
      <w:proofErr w:type="spellEnd"/>
      <w:r w:rsidR="00B075F1" w:rsidRPr="0088043F">
        <w:rPr>
          <w:rFonts w:ascii="Times New Roman" w:eastAsia="宋体" w:hAnsi="Times New Roman" w:cs="Times New Roman"/>
          <w:bCs/>
          <w:kern w:val="22"/>
          <w:sz w:val="20"/>
          <w:szCs w:val="20"/>
        </w:rPr>
        <w:t xml:space="preserve"> to </w:t>
      </w:r>
      <w:r w:rsidR="00B075F1" w:rsidRPr="0088043F">
        <w:rPr>
          <w:rFonts w:ascii="Times New Roman" w:eastAsia="宋体" w:hAnsi="Times New Roman" w:cs="Times New Roman"/>
          <w:bCs/>
          <w:i/>
          <w:iCs/>
          <w:kern w:val="22"/>
          <w:sz w:val="20"/>
          <w:szCs w:val="20"/>
        </w:rPr>
        <w:t>j</w:t>
      </w:r>
      <w:r w:rsidR="00B075F1" w:rsidRPr="0088043F">
        <w:rPr>
          <w:rFonts w:ascii="Times New Roman" w:eastAsia="宋体" w:hAnsi="Times New Roman" w:cs="Times New Roman"/>
          <w:bCs/>
          <w:kern w:val="22"/>
          <w:sz w:val="20"/>
          <w:szCs w:val="20"/>
        </w:rPr>
        <w:t xml:space="preserve">, the relaxation energy can be expressed as </w:t>
      </w:r>
      <m:oMath>
        <m:f>
          <m:fPr>
            <m:ctrlPr>
              <w:rPr>
                <w:rFonts w:ascii="Cambria Math" w:eastAsia="宋体" w:hAnsi="Cambria Math" w:cs="Times New Roman"/>
                <w:bCs/>
                <w:i/>
                <w:kern w:val="22"/>
                <w:sz w:val="20"/>
                <w:szCs w:val="20"/>
              </w:rPr>
            </m:ctrlPr>
          </m:fPr>
          <m:num>
            <m:r>
              <w:rPr>
                <w:rFonts w:ascii="Cambria Math" w:eastAsia="宋体" w:hAnsi="Cambria Math" w:cs="Times New Roman"/>
                <w:kern w:val="22"/>
                <w:sz w:val="20"/>
                <w:szCs w:val="20"/>
              </w:rPr>
              <m:t>1</m:t>
            </m:r>
          </m:num>
          <m:den>
            <m:r>
              <w:rPr>
                <w:rFonts w:ascii="Cambria Math" w:eastAsia="宋体" w:hAnsi="Cambria Math" w:cs="Times New Roman"/>
                <w:kern w:val="22"/>
                <w:sz w:val="20"/>
                <w:szCs w:val="20"/>
              </w:rPr>
              <m:t>2</m:t>
            </m:r>
          </m:den>
        </m:f>
        <m:r>
          <w:rPr>
            <w:rFonts w:ascii="Cambria Math" w:eastAsia="宋体" w:hAnsi="Cambria Math" w:cs="Times New Roman"/>
            <w:kern w:val="22"/>
            <w:sz w:val="20"/>
            <w:szCs w:val="20"/>
          </w:rPr>
          <m:t>m</m:t>
        </m:r>
        <m:sSubSup>
          <m:sSubSupPr>
            <m:ctrlPr>
              <w:rPr>
                <w:rFonts w:ascii="Cambria Math" w:eastAsia="宋体" w:hAnsi="Cambria Math" w:cs="Times New Roman"/>
                <w:bCs/>
                <w:i/>
                <w:kern w:val="22"/>
                <w:sz w:val="20"/>
                <w:szCs w:val="20"/>
              </w:rPr>
            </m:ctrlPr>
          </m:sSubSupPr>
          <m:e>
            <m:r>
              <w:rPr>
                <w:rFonts w:ascii="Cambria Math" w:eastAsia="宋体" w:hAnsi="Cambria Math" w:cs="Times New Roman"/>
                <w:kern w:val="22"/>
                <w:sz w:val="20"/>
                <w:szCs w:val="20"/>
              </w:rPr>
              <m:t>ω</m:t>
            </m:r>
          </m:e>
          <m:sub>
            <m:r>
              <w:rPr>
                <w:rFonts w:ascii="Cambria Math" w:eastAsia="宋体" w:hAnsi="Cambria Math" w:cs="Times New Roman"/>
                <w:kern w:val="22"/>
                <w:sz w:val="20"/>
                <w:szCs w:val="20"/>
              </w:rPr>
              <m:t>0</m:t>
            </m:r>
          </m:sub>
          <m:sup>
            <m:r>
              <w:rPr>
                <w:rFonts w:ascii="Cambria Math" w:eastAsia="宋体" w:hAnsi="Cambria Math" w:cs="Times New Roman"/>
                <w:kern w:val="22"/>
                <w:sz w:val="20"/>
                <w:szCs w:val="20"/>
              </w:rPr>
              <m:t>2</m:t>
            </m:r>
          </m:sup>
        </m:sSubSup>
        <m:sSubSup>
          <m:sSubSupPr>
            <m:ctrlPr>
              <w:rPr>
                <w:rFonts w:ascii="Cambria Math" w:eastAsia="宋体" w:hAnsi="Cambria Math" w:cs="Times New Roman"/>
                <w:i/>
                <w:iCs/>
                <w:kern w:val="0"/>
                <w:sz w:val="20"/>
                <w:szCs w:val="20"/>
              </w:rPr>
            </m:ctrlPr>
          </m:sSubSupPr>
          <m:e>
            <m:r>
              <w:rPr>
                <w:rFonts w:ascii="Cambria Math" w:eastAsia="宋体" w:hAnsi="Cambria Math" w:cs="Times New Roman"/>
                <w:kern w:val="0"/>
                <w:sz w:val="20"/>
                <w:szCs w:val="20"/>
              </w:rPr>
              <m:t>∆</m:t>
            </m:r>
          </m:e>
          <m:sub>
            <m:r>
              <w:rPr>
                <w:rFonts w:ascii="Cambria Math" w:eastAsia="宋体" w:hAnsi="Cambria Math" w:cs="Times New Roman"/>
                <w:kern w:val="0"/>
                <w:sz w:val="20"/>
                <w:szCs w:val="20"/>
              </w:rPr>
              <m:t>ij</m:t>
            </m:r>
          </m:sub>
          <m:sup>
            <m:r>
              <w:rPr>
                <w:rFonts w:ascii="Cambria Math" w:eastAsia="宋体" w:hAnsi="Cambria Math" w:cs="Times New Roman"/>
                <w:kern w:val="0"/>
                <w:sz w:val="20"/>
                <w:szCs w:val="20"/>
              </w:rPr>
              <m:t>2</m:t>
            </m:r>
          </m:sup>
        </m:sSubSup>
      </m:oMath>
      <w:r w:rsidR="00326026" w:rsidRPr="0088043F">
        <w:rPr>
          <w:rFonts w:ascii="Times New Roman" w:eastAsia="宋体" w:hAnsi="Times New Roman" w:cs="Times New Roman"/>
          <w:iCs/>
          <w:kern w:val="0"/>
          <w:sz w:val="20"/>
          <w:szCs w:val="20"/>
        </w:rPr>
        <w:t xml:space="preserve">. </w:t>
      </w:r>
      <w:r w:rsidRPr="0088043F">
        <w:rPr>
          <w:rFonts w:ascii="Times New Roman" w:eastAsia="宋体" w:hAnsi="Times New Roman" w:cs="Times New Roman"/>
          <w:iCs/>
          <w:kern w:val="0"/>
          <w:sz w:val="20"/>
          <w:szCs w:val="20"/>
        </w:rPr>
        <w:t>T</w:t>
      </w:r>
      <w:r w:rsidR="00326026" w:rsidRPr="0088043F">
        <w:rPr>
          <w:rFonts w:ascii="Times New Roman" w:eastAsia="宋体" w:hAnsi="Times New Roman" w:cs="Times New Roman"/>
          <w:iCs/>
          <w:kern w:val="0"/>
          <w:sz w:val="20"/>
          <w:szCs w:val="20"/>
        </w:rPr>
        <w:t xml:space="preserve">he lattice relaxation energy </w:t>
      </w:r>
      <w:r w:rsidR="00FD1DFE" w:rsidRPr="0088043F">
        <w:rPr>
          <w:rFonts w:ascii="Times New Roman" w:eastAsia="宋体" w:hAnsi="Times New Roman" w:cs="Times New Roman"/>
          <w:iCs/>
          <w:kern w:val="0"/>
          <w:sz w:val="20"/>
          <w:szCs w:val="20"/>
        </w:rPr>
        <w:t>can be</w:t>
      </w:r>
      <w:r w:rsidR="00326026" w:rsidRPr="0088043F">
        <w:rPr>
          <w:rFonts w:ascii="Times New Roman" w:eastAsia="宋体" w:hAnsi="Times New Roman" w:cs="Times New Roman"/>
          <w:iCs/>
          <w:kern w:val="0"/>
          <w:sz w:val="20"/>
          <w:szCs w:val="20"/>
        </w:rPr>
        <w:t xml:space="preserve"> evaluated by phonon energy </w:t>
      </w:r>
      <m:oMath>
        <m:r>
          <m:rPr>
            <m:sty m:val="p"/>
          </m:rPr>
          <w:rPr>
            <w:rFonts w:ascii="Cambria Math" w:eastAsia="宋体" w:hAnsi="Cambria Math" w:cs="Times New Roman"/>
            <w:color w:val="0E101A"/>
            <w:sz w:val="20"/>
            <w:szCs w:val="20"/>
          </w:rPr>
          <m:t>ℏ</m:t>
        </m:r>
        <m:sSub>
          <m:sSubPr>
            <m:ctrlPr>
              <w:rPr>
                <w:rFonts w:ascii="Cambria Math" w:eastAsia="宋体" w:hAnsi="Cambria Math" w:cs="Times New Roman"/>
                <w:color w:val="0E101A"/>
                <w:sz w:val="20"/>
                <w:szCs w:val="20"/>
              </w:rPr>
            </m:ctrlPr>
          </m:sSubPr>
          <m:e>
            <m:r>
              <w:rPr>
                <w:rFonts w:ascii="Cambria Math" w:eastAsia="宋体" w:hAnsi="Cambria Math" w:cs="Times New Roman"/>
                <w:kern w:val="22"/>
                <w:sz w:val="20"/>
                <w:szCs w:val="20"/>
              </w:rPr>
              <m:t>ω</m:t>
            </m:r>
          </m:e>
          <m:sub>
            <m:r>
              <w:rPr>
                <w:rFonts w:ascii="Cambria Math" w:eastAsia="宋体" w:hAnsi="Cambria Math" w:cs="Times New Roman"/>
                <w:color w:val="0E101A"/>
                <w:sz w:val="20"/>
                <w:szCs w:val="20"/>
              </w:rPr>
              <m:t>0</m:t>
            </m:r>
          </m:sub>
        </m:sSub>
      </m:oMath>
      <w:r w:rsidRPr="0088043F">
        <w:rPr>
          <w:rFonts w:ascii="Times New Roman" w:eastAsia="宋体" w:hAnsi="Times New Roman" w:cs="Times New Roman"/>
          <w:color w:val="0E101A"/>
          <w:sz w:val="20"/>
          <w:szCs w:val="20"/>
        </w:rPr>
        <w:t>.</w:t>
      </w:r>
      <w:r w:rsidR="00AF031E" w:rsidRPr="0088043F">
        <w:rPr>
          <w:rFonts w:ascii="Times New Roman" w:eastAsia="宋体" w:hAnsi="Times New Roman" w:cs="Times New Roman"/>
          <w:color w:val="0E101A"/>
          <w:sz w:val="20"/>
          <w:szCs w:val="20"/>
        </w:rPr>
        <w:t xml:space="preserve"> </w:t>
      </w:r>
      <w:r w:rsidRPr="0088043F">
        <w:rPr>
          <w:rFonts w:ascii="Times New Roman" w:eastAsia="宋体" w:hAnsi="Times New Roman" w:cs="Times New Roman"/>
          <w:color w:val="0E101A"/>
          <w:sz w:val="20"/>
          <w:szCs w:val="20"/>
        </w:rPr>
        <w:t>Thus</w:t>
      </w:r>
      <w:r w:rsidR="00AF031E" w:rsidRPr="0088043F">
        <w:rPr>
          <w:rFonts w:ascii="Times New Roman" w:eastAsia="宋体" w:hAnsi="Times New Roman" w:cs="Times New Roman"/>
          <w:color w:val="0E101A"/>
          <w:sz w:val="20"/>
          <w:szCs w:val="20"/>
        </w:rPr>
        <w:t xml:space="preserve">, </w:t>
      </w:r>
      <w:r w:rsidR="00AF031E" w:rsidRPr="0088043F">
        <w:rPr>
          <w:rFonts w:ascii="Times New Roman" w:eastAsia="宋体" w:hAnsi="Times New Roman" w:cs="Times New Roman"/>
          <w:bCs/>
          <w:kern w:val="22"/>
          <w:sz w:val="20"/>
          <w:szCs w:val="20"/>
        </w:rPr>
        <w:t xml:space="preserve">for </w:t>
      </w:r>
      <w:r w:rsidRPr="0088043F">
        <w:rPr>
          <w:rFonts w:ascii="Times New Roman" w:eastAsia="宋体" w:hAnsi="Times New Roman" w:cs="Times New Roman"/>
          <w:bCs/>
          <w:kern w:val="22"/>
          <w:sz w:val="20"/>
          <w:szCs w:val="20"/>
        </w:rPr>
        <w:t xml:space="preserve">a </w:t>
      </w:r>
      <w:r w:rsidR="00AF031E" w:rsidRPr="0088043F">
        <w:rPr>
          <w:rFonts w:ascii="Times New Roman" w:eastAsia="宋体" w:hAnsi="Times New Roman" w:cs="Times New Roman"/>
          <w:bCs/>
          <w:kern w:val="22"/>
          <w:sz w:val="20"/>
          <w:szCs w:val="20"/>
        </w:rPr>
        <w:t xml:space="preserve">one-dimensional harmonic oscillator, the </w:t>
      </w:r>
      <w:r w:rsidR="00231262" w:rsidRPr="0088043F">
        <w:rPr>
          <w:rFonts w:ascii="Times New Roman" w:eastAsia="宋体" w:hAnsi="Times New Roman" w:cs="Times New Roman"/>
          <w:bCs/>
          <w:kern w:val="22"/>
          <w:sz w:val="20"/>
          <w:szCs w:val="20"/>
        </w:rPr>
        <w:t xml:space="preserve">total </w:t>
      </w:r>
      <w:r w:rsidR="00AF031E" w:rsidRPr="0088043F">
        <w:rPr>
          <w:rFonts w:ascii="Times New Roman" w:eastAsia="宋体" w:hAnsi="Times New Roman" w:cs="Times New Roman"/>
          <w:iCs/>
          <w:kern w:val="0"/>
          <w:sz w:val="20"/>
          <w:szCs w:val="20"/>
        </w:rPr>
        <w:t>phonon energy</w:t>
      </w:r>
      <w:r w:rsidR="00AF031E" w:rsidRPr="0088043F">
        <w:rPr>
          <w:rFonts w:ascii="Times New Roman" w:eastAsia="宋体" w:hAnsi="Times New Roman" w:cs="Times New Roman"/>
          <w:bCs/>
          <w:kern w:val="22"/>
          <w:sz w:val="20"/>
          <w:szCs w:val="20"/>
        </w:rPr>
        <w:t xml:space="preserve"> </w:t>
      </w:r>
      <w:r w:rsidR="009E5BAB" w:rsidRPr="0088043F">
        <w:rPr>
          <w:rFonts w:ascii="Times New Roman" w:eastAsia="宋体" w:hAnsi="Times New Roman" w:cs="Times New Roman"/>
          <w:color w:val="0E101A"/>
          <w:sz w:val="20"/>
          <w:szCs w:val="20"/>
        </w:rPr>
        <w:t xml:space="preserve">is </w:t>
      </w:r>
      <w:r w:rsidR="009E5BAB" w:rsidRPr="0088043F">
        <w:rPr>
          <w:rFonts w:ascii="Times New Roman" w:eastAsia="宋体" w:hAnsi="Times New Roman" w:cs="Times New Roman"/>
          <w:bCs/>
          <w:kern w:val="22"/>
          <w:sz w:val="20"/>
          <w:szCs w:val="20"/>
        </w:rPr>
        <w:t xml:space="preserve">proportional to </w:t>
      </w:r>
      <w:proofErr w:type="spellStart"/>
      <w:r w:rsidR="009E5BAB" w:rsidRPr="0088043F">
        <w:rPr>
          <w:rFonts w:ascii="Times New Roman" w:eastAsia="宋体" w:hAnsi="Times New Roman" w:cs="Times New Roman"/>
          <w:bCs/>
          <w:i/>
          <w:iCs/>
          <w:kern w:val="22"/>
          <w:sz w:val="20"/>
          <w:szCs w:val="20"/>
        </w:rPr>
        <w:t>k</w:t>
      </w:r>
      <w:r w:rsidR="009E5BAB" w:rsidRPr="0088043F">
        <w:rPr>
          <w:rFonts w:ascii="Times New Roman" w:eastAsia="宋体" w:hAnsi="Times New Roman" w:cs="Times New Roman"/>
          <w:i/>
          <w:iCs/>
          <w:color w:val="000000"/>
          <w:kern w:val="0"/>
          <w:sz w:val="20"/>
          <w:szCs w:val="20"/>
          <w:vertAlign w:val="subscript"/>
        </w:rPr>
        <w:t>B</w:t>
      </w:r>
      <w:r w:rsidR="009E5BAB" w:rsidRPr="0088043F">
        <w:rPr>
          <w:rFonts w:ascii="Times New Roman" w:eastAsia="宋体" w:hAnsi="Times New Roman" w:cs="Times New Roman"/>
          <w:bCs/>
          <w:i/>
          <w:kern w:val="22"/>
          <w:sz w:val="20"/>
          <w:szCs w:val="20"/>
        </w:rPr>
        <w:t>T</w:t>
      </w:r>
      <w:proofErr w:type="spellEnd"/>
      <w:r w:rsidR="009E5BAB" w:rsidRPr="0088043F">
        <w:rPr>
          <w:rFonts w:ascii="Times New Roman" w:eastAsia="宋体" w:hAnsi="Times New Roman" w:cs="Times New Roman"/>
          <w:bCs/>
          <w:kern w:val="22"/>
          <w:sz w:val="20"/>
          <w:szCs w:val="20"/>
        </w:rPr>
        <w:t xml:space="preserve">, </w:t>
      </w:r>
      <w:r w:rsidR="00AF031E" w:rsidRPr="0088043F">
        <w:rPr>
          <w:rFonts w:ascii="Times New Roman" w:eastAsia="宋体" w:hAnsi="Times New Roman" w:cs="Times New Roman"/>
          <w:bCs/>
          <w:kern w:val="22"/>
          <w:sz w:val="20"/>
          <w:szCs w:val="20"/>
        </w:rPr>
        <w:t>which makes</w:t>
      </w:r>
      <w:r w:rsidR="009E5BAB" w:rsidRPr="0088043F">
        <w:rPr>
          <w:rFonts w:ascii="Times New Roman" w:eastAsia="宋体" w:hAnsi="Times New Roman" w:cs="Times New Roman"/>
          <w:bCs/>
          <w:kern w:val="22"/>
          <w:sz w:val="20"/>
          <w:szCs w:val="20"/>
        </w:rPr>
        <w:t xml:space="preserve"> </w:t>
      </w:r>
      <w:r w:rsidR="009E5BAB" w:rsidRPr="0088043F">
        <w:rPr>
          <w:rFonts w:ascii="Times New Roman" w:eastAsia="Times New Roman" w:hAnsi="Times New Roman" w:cs="Times New Roman"/>
          <w:kern w:val="0"/>
          <w:sz w:val="20"/>
          <w:szCs w:val="20"/>
        </w:rPr>
        <w:t xml:space="preserve">the emission cross section </w:t>
      </w:r>
      <w:r w:rsidR="009E5BAB" w:rsidRPr="0088043F">
        <w:rPr>
          <w:rFonts w:ascii="Times New Roman" w:eastAsia="等线" w:hAnsi="Times New Roman" w:cs="Times New Roman"/>
          <w:i/>
          <w:iCs/>
          <w:kern w:val="0"/>
          <w:sz w:val="20"/>
          <w:szCs w:val="20"/>
        </w:rPr>
        <w:t xml:space="preserve">σ </w:t>
      </w:r>
      <w:r w:rsidR="009E5BAB" w:rsidRPr="0088043F">
        <w:rPr>
          <w:rFonts w:ascii="Times New Roman" w:eastAsia="等线" w:hAnsi="Times New Roman" w:cs="Times New Roman"/>
          <w:iCs/>
          <w:kern w:val="0"/>
          <w:sz w:val="20"/>
          <w:szCs w:val="20"/>
        </w:rPr>
        <w:t xml:space="preserve">is proportional to </w:t>
      </w:r>
      <m:oMath>
        <m:r>
          <w:rPr>
            <w:rFonts w:ascii="Cambria Math" w:eastAsia="宋体" w:hAnsi="Cambria Math" w:cs="Times New Roman"/>
            <w:color w:val="0E101A"/>
            <w:sz w:val="20"/>
            <w:szCs w:val="20"/>
          </w:rPr>
          <m:t>T</m:t>
        </m:r>
        <m:r>
          <m:rPr>
            <m:sty m:val="p"/>
          </m:rPr>
          <w:rPr>
            <w:rFonts w:ascii="Cambria Math" w:eastAsia="Times New Roman" w:hAnsi="Cambria Math" w:cs="Times New Roman"/>
            <w:color w:val="0E101A"/>
            <w:sz w:val="20"/>
            <w:szCs w:val="20"/>
          </w:rPr>
          <m:t>/</m:t>
        </m:r>
      </m:oMath>
      <w:r w:rsidR="009E5BAB" w:rsidRPr="0088043F">
        <w:rPr>
          <w:rFonts w:ascii="Times New Roman" w:eastAsia="Times New Roman" w:hAnsi="Times New Roman" w:cs="Times New Roman"/>
          <w:i/>
          <w:color w:val="0E101A"/>
          <w:sz w:val="20"/>
          <w:szCs w:val="20"/>
        </w:rPr>
        <w:t>τ</w:t>
      </w:r>
      <w:r w:rsidR="009E5BAB" w:rsidRPr="0088043F">
        <w:rPr>
          <w:rFonts w:ascii="Times New Roman" w:eastAsia="等线" w:hAnsi="Times New Roman" w:cs="Times New Roman"/>
          <w:iCs/>
          <w:kern w:val="0"/>
          <w:sz w:val="20"/>
          <w:szCs w:val="20"/>
        </w:rPr>
        <w:t>.</w:t>
      </w:r>
    </w:p>
    <w:p w14:paraId="0F184F07" w14:textId="77777777" w:rsidR="009E5BAB" w:rsidRPr="0088043F" w:rsidRDefault="009E5BAB" w:rsidP="009B5FDC">
      <w:pPr>
        <w:spacing w:line="360" w:lineRule="auto"/>
        <w:ind w:firstLineChars="200" w:firstLine="400"/>
        <w:rPr>
          <w:rFonts w:ascii="Times New Roman" w:eastAsia="Times New Roman" w:hAnsi="Times New Roman" w:cs="Times New Roman"/>
          <w:kern w:val="0"/>
          <w:sz w:val="20"/>
          <w:szCs w:val="20"/>
        </w:rPr>
      </w:pPr>
      <w:r w:rsidRPr="0088043F">
        <w:rPr>
          <w:rFonts w:ascii="Times New Roman" w:eastAsia="Times New Roman" w:hAnsi="Times New Roman" w:cs="Times New Roman"/>
          <w:kern w:val="0"/>
          <w:sz w:val="20"/>
          <w:szCs w:val="20"/>
        </w:rPr>
        <w:t xml:space="preserve">Combining the relations of </w:t>
      </w:r>
      <w:r w:rsidRPr="0088043F">
        <w:rPr>
          <w:rFonts w:ascii="Times New Roman" w:eastAsia="Times New Roman" w:hAnsi="Times New Roman" w:cs="Times New Roman"/>
          <w:i/>
          <w:color w:val="000000"/>
          <w:kern w:val="0"/>
          <w:sz w:val="20"/>
          <w:szCs w:val="20"/>
        </w:rPr>
        <w:t>n</w:t>
      </w:r>
      <w:r w:rsidRPr="0088043F">
        <w:rPr>
          <w:rFonts w:ascii="Times New Roman" w:eastAsia="Times New Roman" w:hAnsi="Times New Roman" w:cs="Times New Roman"/>
          <w:i/>
          <w:color w:val="000000"/>
          <w:kern w:val="0"/>
          <w:sz w:val="20"/>
          <w:szCs w:val="20"/>
          <w:vertAlign w:val="subscript"/>
        </w:rPr>
        <w:t>21</w:t>
      </w:r>
      <m:oMath>
        <m:r>
          <m:rPr>
            <m:sty m:val="p"/>
          </m:rPr>
          <w:rPr>
            <w:rFonts w:ascii="Cambria Math" w:eastAsia="宋体" w:hAnsi="Cambria Math" w:cs="Times New Roman"/>
            <w:sz w:val="20"/>
            <w:szCs w:val="20"/>
          </w:rPr>
          <m:t xml:space="preserve"> </m:t>
        </m:r>
        <m:r>
          <m:rPr>
            <m:sty m:val="p"/>
          </m:rPr>
          <w:rPr>
            <w:rFonts w:ascii="Cambria Math" w:eastAsia="宋体" w:hAnsi="Cambria Math" w:cs="Times New Roman"/>
            <w:color w:val="0E101A"/>
            <w:sz w:val="20"/>
            <w:szCs w:val="20"/>
          </w:rPr>
          <m:t xml:space="preserve">∝ </m:t>
        </m:r>
      </m:oMath>
      <w:r w:rsidRPr="0088043F">
        <w:rPr>
          <w:rFonts w:ascii="Times New Roman" w:eastAsia="Times New Roman" w:hAnsi="Times New Roman" w:cs="Times New Roman"/>
          <w:i/>
          <w:iCs/>
          <w:color w:val="0E101A"/>
          <w:sz w:val="20"/>
          <w:szCs w:val="20"/>
        </w:rPr>
        <w:t>P</w:t>
      </w:r>
      <w:proofErr w:type="spellStart"/>
      <w:r w:rsidRPr="0088043F">
        <w:rPr>
          <w:rFonts w:ascii="Times New Roman" w:eastAsia="Times New Roman" w:hAnsi="Times New Roman" w:cs="Times New Roman"/>
          <w:i/>
          <w:iCs/>
          <w:color w:val="0E101A"/>
          <w:sz w:val="20"/>
          <w:szCs w:val="20"/>
          <w:vertAlign w:val="subscript"/>
        </w:rPr>
        <w:t>pump</w:t>
      </w:r>
      <w:r w:rsidRPr="0088043F">
        <w:rPr>
          <w:rFonts w:ascii="Times New Roman" w:eastAsia="宋体" w:hAnsi="Times New Roman" w:cs="Times New Roman"/>
          <w:i/>
          <w:sz w:val="20"/>
          <w:szCs w:val="20"/>
        </w:rPr>
        <w:t>t</w:t>
      </w:r>
      <w:proofErr w:type="spellEnd"/>
      <w:r w:rsidRPr="0088043F">
        <w:rPr>
          <w:rFonts w:ascii="Times New Roman" w:eastAsia="Times New Roman" w:hAnsi="Times New Roman" w:cs="Times New Roman"/>
          <w:iCs/>
          <w:color w:val="0E101A"/>
          <w:sz w:val="20"/>
          <w:szCs w:val="20"/>
        </w:rPr>
        <w:t xml:space="preserve"> </w:t>
      </w:r>
      <w:r w:rsidRPr="0088043F">
        <w:rPr>
          <w:rFonts w:ascii="Times New Roman" w:eastAsia="Times New Roman" w:hAnsi="Times New Roman" w:cs="Times New Roman"/>
          <w:kern w:val="0"/>
          <w:sz w:val="20"/>
          <w:szCs w:val="20"/>
        </w:rPr>
        <w:t xml:space="preserve">and </w:t>
      </w:r>
      <w:r w:rsidRPr="0088043F">
        <w:rPr>
          <w:rFonts w:ascii="Times New Roman" w:eastAsia="等线" w:hAnsi="Times New Roman" w:cs="Times New Roman"/>
          <w:i/>
          <w:iCs/>
          <w:kern w:val="0"/>
          <w:sz w:val="20"/>
          <w:szCs w:val="20"/>
        </w:rPr>
        <w:t>σ</w:t>
      </w:r>
      <m:oMath>
        <m:r>
          <m:rPr>
            <m:sty m:val="p"/>
          </m:rPr>
          <w:rPr>
            <w:rFonts w:ascii="Cambria Math" w:eastAsia="等线" w:hAnsi="Cambria Math" w:cs="Times New Roman"/>
            <w:kern w:val="0"/>
            <w:sz w:val="20"/>
            <w:szCs w:val="20"/>
          </w:rPr>
          <m:t xml:space="preserve"> </m:t>
        </m:r>
        <m:r>
          <m:rPr>
            <m:sty m:val="p"/>
          </m:rPr>
          <w:rPr>
            <w:rFonts w:ascii="Cambria Math" w:eastAsia="宋体" w:hAnsi="Cambria Math" w:cs="Times New Roman"/>
            <w:color w:val="0E101A"/>
            <w:sz w:val="20"/>
            <w:szCs w:val="20"/>
          </w:rPr>
          <m:t>∝</m:t>
        </m:r>
        <m:r>
          <m:rPr>
            <m:sty m:val="p"/>
          </m:rPr>
          <w:rPr>
            <w:rFonts w:ascii="Cambria Math" w:eastAsia="等线" w:hAnsi="Cambria Math" w:cs="Times New Roman"/>
            <w:color w:val="0E101A"/>
            <w:sz w:val="20"/>
            <w:szCs w:val="20"/>
          </w:rPr>
          <m:t xml:space="preserve"> </m:t>
        </m:r>
      </m:oMath>
      <w:r w:rsidRPr="0088043F">
        <w:rPr>
          <w:rFonts w:ascii="Times New Roman" w:eastAsia="Times New Roman" w:hAnsi="Times New Roman" w:cs="Times New Roman"/>
          <w:i/>
          <w:iCs/>
          <w:kern w:val="0"/>
          <w:sz w:val="20"/>
          <w:szCs w:val="20"/>
        </w:rPr>
        <w:t>T</w:t>
      </w:r>
      <w:r w:rsidRPr="0088043F">
        <w:rPr>
          <w:rFonts w:ascii="Times New Roman" w:eastAsia="Times New Roman" w:hAnsi="Times New Roman" w:cs="Times New Roman"/>
          <w:kern w:val="0"/>
          <w:sz w:val="20"/>
          <w:szCs w:val="20"/>
        </w:rPr>
        <w:t>/</w:t>
      </w:r>
      <w:r w:rsidRPr="0088043F">
        <w:rPr>
          <w:rFonts w:ascii="Times New Roman" w:eastAsia="Times New Roman" w:hAnsi="Times New Roman" w:cs="Times New Roman"/>
          <w:i/>
          <w:color w:val="0E101A"/>
          <w:sz w:val="20"/>
          <w:szCs w:val="20"/>
        </w:rPr>
        <w:t>τ</w:t>
      </w:r>
      <w:r w:rsidRPr="0088043F">
        <w:rPr>
          <w:rFonts w:ascii="Times New Roman" w:eastAsia="宋体" w:hAnsi="Times New Roman" w:cs="Times New Roman"/>
          <w:color w:val="0E101A"/>
          <w:sz w:val="20"/>
          <w:szCs w:val="20"/>
        </w:rPr>
        <w:t>, o</w:t>
      </w:r>
      <w:r w:rsidRPr="0088043F">
        <w:rPr>
          <w:rFonts w:ascii="Times New Roman" w:eastAsia="Times New Roman" w:hAnsi="Times New Roman" w:cs="Times New Roman"/>
          <w:kern w:val="0"/>
          <w:sz w:val="20"/>
          <w:szCs w:val="20"/>
        </w:rPr>
        <w:t>ne finds that gain can be expressed as</w:t>
      </w:r>
    </w:p>
    <w:p w14:paraId="329C7C03" w14:textId="1A092678" w:rsidR="009E5BAB" w:rsidRPr="0088043F" w:rsidRDefault="009E5BAB" w:rsidP="003E65E7">
      <w:pPr>
        <w:spacing w:line="360" w:lineRule="auto"/>
        <w:ind w:firstLineChars="100" w:firstLine="200"/>
        <w:jc w:val="right"/>
        <w:rPr>
          <w:rFonts w:ascii="Times New Roman" w:eastAsia="等线" w:hAnsi="Times New Roman" w:cs="Times New Roman"/>
          <w:kern w:val="0"/>
          <w:sz w:val="20"/>
          <w:szCs w:val="20"/>
        </w:rPr>
      </w:pPr>
      <w:r w:rsidRPr="0088043F">
        <w:rPr>
          <w:rFonts w:ascii="Times New Roman" w:eastAsia="Times New Roman" w:hAnsi="Times New Roman" w:cs="Times New Roman"/>
          <w:i/>
          <w:kern w:val="0"/>
          <w:sz w:val="20"/>
          <w:szCs w:val="20"/>
        </w:rPr>
        <w:t xml:space="preserve">G </w:t>
      </w:r>
      <w:r w:rsidRPr="0088043F">
        <w:rPr>
          <w:rFonts w:ascii="Times New Roman" w:eastAsia="Times New Roman" w:hAnsi="Times New Roman" w:cs="Times New Roman"/>
          <w:iCs/>
          <w:kern w:val="0"/>
          <w:sz w:val="20"/>
          <w:szCs w:val="20"/>
        </w:rPr>
        <w:t>=</w:t>
      </w:r>
      <w:r w:rsidRPr="0088043F">
        <w:rPr>
          <w:rFonts w:ascii="Times New Roman" w:eastAsia="Times New Roman" w:hAnsi="Times New Roman" w:cs="Times New Roman"/>
          <w:i/>
          <w:kern w:val="0"/>
          <w:sz w:val="20"/>
          <w:szCs w:val="20"/>
        </w:rPr>
        <w:t xml:space="preserve"> </w:t>
      </w:r>
      <w:r w:rsidRPr="0088043F">
        <w:rPr>
          <w:rFonts w:ascii="Times New Roman" w:eastAsia="Times New Roman" w:hAnsi="Times New Roman" w:cs="Times New Roman"/>
          <w:i/>
          <w:color w:val="000000"/>
          <w:kern w:val="0"/>
          <w:sz w:val="20"/>
          <w:szCs w:val="20"/>
        </w:rPr>
        <w:t>n</w:t>
      </w:r>
      <w:r w:rsidRPr="0088043F">
        <w:rPr>
          <w:rFonts w:ascii="Times New Roman" w:eastAsia="Times New Roman" w:hAnsi="Times New Roman" w:cs="Times New Roman"/>
          <w:i/>
          <w:color w:val="000000"/>
          <w:kern w:val="0"/>
          <w:sz w:val="20"/>
          <w:szCs w:val="20"/>
          <w:vertAlign w:val="subscript"/>
        </w:rPr>
        <w:t xml:space="preserve">21 </w:t>
      </w:r>
      <w:r w:rsidRPr="0088043F">
        <w:rPr>
          <w:rFonts w:ascii="Times New Roman" w:eastAsia="Times New Roman" w:hAnsi="Times New Roman" w:cs="Times New Roman"/>
          <w:sz w:val="20"/>
          <w:szCs w:val="20"/>
        </w:rPr>
        <w:t xml:space="preserve">× </w:t>
      </w:r>
      <w:r w:rsidRPr="0088043F">
        <w:rPr>
          <w:rFonts w:ascii="Times New Roman" w:eastAsia="等线" w:hAnsi="Times New Roman" w:cs="Times New Roman"/>
          <w:i/>
          <w:iCs/>
          <w:kern w:val="0"/>
          <w:sz w:val="20"/>
          <w:szCs w:val="20"/>
        </w:rPr>
        <w:t xml:space="preserve">σ </w:t>
      </w:r>
      <m:oMath>
        <m:r>
          <m:rPr>
            <m:sty m:val="p"/>
          </m:rPr>
          <w:rPr>
            <w:rFonts w:ascii="Cambria Math" w:eastAsia="宋体" w:hAnsi="Cambria Math" w:cs="Times New Roman"/>
            <w:color w:val="0E101A"/>
            <w:sz w:val="20"/>
            <w:szCs w:val="20"/>
          </w:rPr>
          <m:t>∝</m:t>
        </m:r>
      </m:oMath>
      <w:r w:rsidRPr="0088043F">
        <w:rPr>
          <w:rFonts w:ascii="Times New Roman" w:eastAsia="等线" w:hAnsi="Times New Roman" w:cs="Times New Roman" w:hint="eastAsia"/>
          <w:i/>
          <w:color w:val="0E101A"/>
          <w:sz w:val="20"/>
          <w:szCs w:val="20"/>
        </w:rPr>
        <w:t xml:space="preserve"> </w:t>
      </w:r>
      <w:proofErr w:type="spellStart"/>
      <w:r w:rsidRPr="0088043F">
        <w:rPr>
          <w:rFonts w:ascii="Times New Roman" w:eastAsia="Times New Roman" w:hAnsi="Times New Roman" w:cs="Times New Roman"/>
          <w:i/>
          <w:iCs/>
          <w:color w:val="0E101A"/>
          <w:sz w:val="20"/>
          <w:szCs w:val="20"/>
        </w:rPr>
        <w:t>P</w:t>
      </w:r>
      <w:r w:rsidRPr="0088043F">
        <w:rPr>
          <w:rFonts w:ascii="Times New Roman" w:eastAsia="Times New Roman" w:hAnsi="Times New Roman" w:cs="Times New Roman"/>
          <w:i/>
          <w:iCs/>
          <w:color w:val="0E101A"/>
          <w:sz w:val="20"/>
          <w:szCs w:val="20"/>
          <w:vertAlign w:val="subscript"/>
        </w:rPr>
        <w:t>pump</w:t>
      </w:r>
      <w:r w:rsidRPr="0088043F">
        <w:rPr>
          <w:rFonts w:ascii="Times New Roman" w:eastAsia="Times New Roman" w:hAnsi="Times New Roman" w:cs="Times New Roman"/>
          <w:i/>
          <w:iCs/>
          <w:color w:val="0E101A"/>
          <w:sz w:val="20"/>
          <w:szCs w:val="20"/>
        </w:rPr>
        <w:t>T</w:t>
      </w:r>
      <w:proofErr w:type="spellEnd"/>
      <w:r w:rsidRPr="0088043F">
        <w:rPr>
          <w:rFonts w:ascii="Times New Roman" w:eastAsia="Times New Roman" w:hAnsi="Times New Roman" w:cs="Times New Roman"/>
          <w:i/>
          <w:iCs/>
          <w:color w:val="0E101A"/>
          <w:sz w:val="20"/>
          <w:szCs w:val="20"/>
        </w:rPr>
        <w:t xml:space="preserve"> </w:t>
      </w:r>
      <w:r w:rsidRPr="0088043F">
        <w:rPr>
          <w:rFonts w:ascii="Times New Roman" w:eastAsia="Times New Roman" w:hAnsi="Times New Roman" w:cs="Times New Roman"/>
          <w:sz w:val="20"/>
          <w:szCs w:val="20"/>
        </w:rPr>
        <w:t>×</w:t>
      </w:r>
      <m:oMath>
        <m:r>
          <m:rPr>
            <m:sty m:val="p"/>
          </m:rPr>
          <w:rPr>
            <w:rFonts w:ascii="Cambria Math" w:eastAsia="Times New Roman" w:hAnsi="Cambria Math" w:cs="Times New Roman"/>
            <w:sz w:val="20"/>
            <w:szCs w:val="20"/>
          </w:rPr>
          <m:t xml:space="preserve"> </m:t>
        </m:r>
        <m:r>
          <w:rPr>
            <w:rFonts w:ascii="Cambria Math" w:eastAsia="宋体" w:hAnsi="Cambria Math" w:cs="Times New Roman"/>
            <w:sz w:val="20"/>
            <w:szCs w:val="20"/>
          </w:rPr>
          <m:t>t</m:t>
        </m:r>
        <m:r>
          <m:rPr>
            <m:sty m:val="p"/>
          </m:rPr>
          <w:rPr>
            <w:rFonts w:ascii="Cambria Math" w:eastAsia="Times New Roman" w:hAnsi="Cambria Math" w:cs="Times New Roman"/>
            <w:color w:val="0E101A"/>
            <w:sz w:val="20"/>
            <w:szCs w:val="20"/>
          </w:rPr>
          <m:t>/</m:t>
        </m:r>
      </m:oMath>
      <w:r w:rsidRPr="0088043F">
        <w:rPr>
          <w:rFonts w:ascii="Times New Roman" w:eastAsia="Times New Roman" w:hAnsi="Times New Roman" w:cs="Times New Roman"/>
          <w:i/>
          <w:color w:val="0E101A"/>
          <w:sz w:val="20"/>
          <w:szCs w:val="20"/>
        </w:rPr>
        <w:t>τ</w:t>
      </w:r>
      <w:r w:rsidR="004D5CAB" w:rsidRPr="0088043F">
        <w:rPr>
          <w:rFonts w:ascii="Times New Roman" w:eastAsia="Times New Roman" w:hAnsi="Times New Roman" w:cs="Times New Roman"/>
          <w:i/>
          <w:color w:val="0E101A"/>
          <w:sz w:val="20"/>
          <w:szCs w:val="20"/>
        </w:rPr>
        <w:t>.</w:t>
      </w:r>
      <w:r w:rsidRPr="0088043F">
        <w:rPr>
          <w:rFonts w:ascii="Times New Roman" w:eastAsia="Times New Roman" w:hAnsi="Times New Roman" w:cs="Times New Roman"/>
          <w:kern w:val="0"/>
          <w:sz w:val="20"/>
          <w:szCs w:val="20"/>
        </w:rPr>
        <w:t xml:space="preserve"> </w:t>
      </w:r>
      <w:r w:rsidR="003E65E7" w:rsidRPr="0088043F">
        <w:rPr>
          <w:rFonts w:ascii="Times New Roman" w:eastAsia="Times New Roman" w:hAnsi="Times New Roman" w:cs="Times New Roman"/>
          <w:kern w:val="0"/>
          <w:sz w:val="20"/>
          <w:szCs w:val="20"/>
        </w:rPr>
        <w:t xml:space="preserve">         </w:t>
      </w:r>
      <w:r w:rsidR="0080652A" w:rsidRPr="0088043F">
        <w:rPr>
          <w:rFonts w:ascii="Times New Roman" w:eastAsia="Times New Roman" w:hAnsi="Times New Roman" w:cs="Times New Roman"/>
          <w:kern w:val="0"/>
          <w:sz w:val="20"/>
          <w:szCs w:val="20"/>
        </w:rPr>
        <w:t xml:space="preserve">       </w:t>
      </w:r>
      <w:r w:rsidR="003E65E7" w:rsidRPr="0088043F">
        <w:rPr>
          <w:rFonts w:ascii="Times New Roman" w:eastAsia="Times New Roman" w:hAnsi="Times New Roman" w:cs="Times New Roman"/>
          <w:kern w:val="0"/>
          <w:sz w:val="20"/>
          <w:szCs w:val="20"/>
        </w:rPr>
        <w:t xml:space="preserve">               </w:t>
      </w:r>
      <w:r w:rsidRPr="0088043F">
        <w:rPr>
          <w:rFonts w:ascii="Times New Roman" w:eastAsia="等线" w:hAnsi="Times New Roman" w:cs="Times New Roman"/>
          <w:kern w:val="0"/>
          <w:sz w:val="20"/>
          <w:szCs w:val="20"/>
        </w:rPr>
        <w:t>(</w:t>
      </w:r>
      <w:r w:rsidR="009B5FDC" w:rsidRPr="0088043F">
        <w:rPr>
          <w:rFonts w:ascii="Times New Roman" w:eastAsia="等线" w:hAnsi="Times New Roman" w:cs="Times New Roman"/>
          <w:kern w:val="0"/>
          <w:sz w:val="20"/>
          <w:szCs w:val="20"/>
        </w:rPr>
        <w:t>S</w:t>
      </w:r>
      <w:r w:rsidRPr="0088043F">
        <w:rPr>
          <w:rFonts w:ascii="Times New Roman" w:eastAsia="等线" w:hAnsi="Times New Roman" w:cs="Times New Roman"/>
          <w:kern w:val="0"/>
          <w:sz w:val="20"/>
          <w:szCs w:val="20"/>
        </w:rPr>
        <w:t>1</w:t>
      </w:r>
      <w:r w:rsidR="009B5FDC" w:rsidRPr="0088043F">
        <w:rPr>
          <w:rFonts w:ascii="Times New Roman" w:eastAsia="等线" w:hAnsi="Times New Roman" w:cs="Times New Roman"/>
          <w:kern w:val="0"/>
          <w:sz w:val="20"/>
          <w:szCs w:val="20"/>
        </w:rPr>
        <w:t>3</w:t>
      </w:r>
      <w:r w:rsidRPr="0088043F">
        <w:rPr>
          <w:rFonts w:ascii="Times New Roman" w:eastAsia="等线" w:hAnsi="Times New Roman" w:cs="Times New Roman"/>
          <w:kern w:val="0"/>
          <w:sz w:val="20"/>
          <w:szCs w:val="20"/>
        </w:rPr>
        <w:t>)</w:t>
      </w:r>
    </w:p>
    <w:p w14:paraId="384E48F8" w14:textId="51FE390C" w:rsidR="009E5BAB" w:rsidRPr="0088043F" w:rsidRDefault="009E5BAB" w:rsidP="009E5BAB">
      <w:pPr>
        <w:spacing w:line="360" w:lineRule="auto"/>
        <w:rPr>
          <w:rFonts w:ascii="Times New Roman" w:eastAsia="宋体" w:hAnsi="Times New Roman" w:cs="Times New Roman"/>
          <w:sz w:val="20"/>
          <w:szCs w:val="20"/>
        </w:rPr>
      </w:pPr>
      <w:r w:rsidRPr="0088043F">
        <w:rPr>
          <w:rFonts w:ascii="Times New Roman" w:eastAsia="Times New Roman" w:hAnsi="Times New Roman" w:cs="Times New Roman"/>
          <w:kern w:val="0"/>
          <w:sz w:val="20"/>
          <w:szCs w:val="20"/>
        </w:rPr>
        <w:t xml:space="preserve">As the laser gain </w:t>
      </w:r>
      <w:r w:rsidRPr="0088043F">
        <w:rPr>
          <w:rFonts w:ascii="Times New Roman" w:eastAsia="Times New Roman" w:hAnsi="Times New Roman" w:cs="Times New Roman"/>
          <w:i/>
          <w:iCs/>
          <w:kern w:val="0"/>
          <w:sz w:val="20"/>
          <w:szCs w:val="20"/>
        </w:rPr>
        <w:t>G</w:t>
      </w:r>
      <w:r w:rsidRPr="0088043F">
        <w:rPr>
          <w:rFonts w:ascii="Times New Roman" w:eastAsia="Times New Roman" w:hAnsi="Times New Roman" w:cs="Times New Roman"/>
          <w:kern w:val="0"/>
          <w:sz w:val="20"/>
          <w:szCs w:val="20"/>
        </w:rPr>
        <w:t xml:space="preserve"> </w:t>
      </w:r>
      <w:proofErr w:type="gramStart"/>
      <w:r w:rsidR="002D045E" w:rsidRPr="0088043F">
        <w:rPr>
          <w:rFonts w:ascii="Times New Roman" w:eastAsia="Times New Roman" w:hAnsi="Times New Roman" w:cs="Times New Roman"/>
          <w:kern w:val="0"/>
          <w:sz w:val="20"/>
          <w:szCs w:val="20"/>
        </w:rPr>
        <w:t>balances</w:t>
      </w:r>
      <w:proofErr w:type="gramEnd"/>
      <w:r w:rsidRPr="0088043F">
        <w:rPr>
          <w:rFonts w:ascii="Times New Roman" w:eastAsia="Times New Roman" w:hAnsi="Times New Roman" w:cs="Times New Roman"/>
          <w:kern w:val="0"/>
          <w:sz w:val="20"/>
          <w:szCs w:val="20"/>
        </w:rPr>
        <w:t xml:space="preserve"> the loss </w:t>
      </w:r>
      <w:r w:rsidRPr="0088043F">
        <w:rPr>
          <w:rFonts w:ascii="Times New Roman" w:eastAsia="Times New Roman" w:hAnsi="Times New Roman" w:cs="Times New Roman"/>
          <w:i/>
          <w:kern w:val="0"/>
          <w:sz w:val="20"/>
          <w:szCs w:val="20"/>
        </w:rPr>
        <w:t>C</w:t>
      </w:r>
      <w:r w:rsidRPr="0088043F">
        <w:rPr>
          <w:rFonts w:ascii="Times New Roman" w:eastAsia="Times New Roman" w:hAnsi="Times New Roman" w:cs="Times New Roman"/>
          <w:kern w:val="0"/>
          <w:sz w:val="20"/>
          <w:szCs w:val="20"/>
        </w:rPr>
        <w:t xml:space="preserve">, the fluorescence lifetime </w:t>
      </w:r>
      <w:r w:rsidRPr="0088043F">
        <w:rPr>
          <w:rFonts w:ascii="Times New Roman" w:eastAsia="等线" w:hAnsi="Times New Roman" w:cs="Times New Roman"/>
          <w:i/>
          <w:iCs/>
          <w:kern w:val="0"/>
          <w:sz w:val="20"/>
          <w:szCs w:val="20"/>
        </w:rPr>
        <w:t>τ</w:t>
      </w:r>
      <w:r w:rsidRPr="0088043F">
        <w:rPr>
          <w:rFonts w:ascii="Times New Roman" w:eastAsia="等线" w:hAnsi="Times New Roman" w:cs="Times New Roman"/>
          <w:iCs/>
          <w:kern w:val="0"/>
          <w:sz w:val="20"/>
          <w:szCs w:val="20"/>
        </w:rPr>
        <w:t xml:space="preserve"> become</w:t>
      </w:r>
      <w:r w:rsidR="002D045E" w:rsidRPr="0088043F">
        <w:rPr>
          <w:rFonts w:ascii="Times New Roman" w:eastAsia="等线" w:hAnsi="Times New Roman" w:cs="Times New Roman"/>
          <w:iCs/>
          <w:kern w:val="0"/>
          <w:sz w:val="20"/>
          <w:szCs w:val="20"/>
        </w:rPr>
        <w:t>s</w:t>
      </w:r>
      <w:r w:rsidRPr="0088043F">
        <w:rPr>
          <w:rFonts w:ascii="Times New Roman" w:eastAsia="等线" w:hAnsi="Times New Roman" w:cs="Times New Roman"/>
          <w:iCs/>
          <w:kern w:val="0"/>
          <w:sz w:val="20"/>
          <w:szCs w:val="20"/>
        </w:rPr>
        <w:t xml:space="preserve"> ineffective due to the stimulated radiation (lasing) process operating, it provides only a time unit to normalize that in the power unit.</w:t>
      </w:r>
      <w:r w:rsidRPr="0088043F">
        <w:rPr>
          <w:rFonts w:ascii="Times New Roman" w:eastAsia="Times New Roman" w:hAnsi="Times New Roman" w:cs="Times New Roman"/>
          <w:kern w:val="0"/>
          <w:sz w:val="20"/>
          <w:szCs w:val="20"/>
        </w:rPr>
        <w:t xml:space="preserve"> Substituting </w:t>
      </w:r>
      <w:proofErr w:type="spellStart"/>
      <w:r w:rsidRPr="0088043F">
        <w:rPr>
          <w:rFonts w:ascii="Times New Roman" w:eastAsia="Times New Roman" w:hAnsi="Times New Roman" w:cs="Times New Roman"/>
          <w:i/>
          <w:iCs/>
          <w:color w:val="0E101A"/>
          <w:sz w:val="20"/>
          <w:szCs w:val="20"/>
        </w:rPr>
        <w:t>P</w:t>
      </w:r>
      <w:r w:rsidRPr="0088043F">
        <w:rPr>
          <w:rFonts w:ascii="Times New Roman" w:eastAsia="Times New Roman" w:hAnsi="Times New Roman" w:cs="Times New Roman"/>
          <w:i/>
          <w:iCs/>
          <w:color w:val="0E101A"/>
          <w:sz w:val="20"/>
          <w:szCs w:val="20"/>
          <w:vertAlign w:val="subscript"/>
        </w:rPr>
        <w:t>pump</w:t>
      </w:r>
      <w:proofErr w:type="spellEnd"/>
      <w:r w:rsidRPr="0088043F">
        <w:rPr>
          <w:rFonts w:ascii="Times New Roman" w:eastAsia="Times New Roman" w:hAnsi="Times New Roman" w:cs="Times New Roman"/>
          <w:iCs/>
          <w:color w:val="0E101A"/>
          <w:sz w:val="20"/>
          <w:szCs w:val="20"/>
        </w:rPr>
        <w:t xml:space="preserve"> by </w:t>
      </w:r>
      <w:proofErr w:type="spellStart"/>
      <w:r w:rsidRPr="0088043F">
        <w:rPr>
          <w:rFonts w:ascii="Times New Roman" w:eastAsia="Times New Roman" w:hAnsi="Times New Roman" w:cs="Times New Roman"/>
          <w:i/>
          <w:iCs/>
          <w:color w:val="0E101A"/>
          <w:sz w:val="20"/>
          <w:szCs w:val="20"/>
        </w:rPr>
        <w:t>P</w:t>
      </w:r>
      <w:r w:rsidRPr="0088043F">
        <w:rPr>
          <w:rFonts w:ascii="Times New Roman" w:eastAsia="Times New Roman" w:hAnsi="Times New Roman" w:cs="Times New Roman"/>
          <w:i/>
          <w:iCs/>
          <w:color w:val="0E101A"/>
          <w:sz w:val="20"/>
          <w:szCs w:val="20"/>
          <w:vertAlign w:val="subscript"/>
        </w:rPr>
        <w:t>th</w:t>
      </w:r>
      <w:proofErr w:type="spellEnd"/>
      <w:r w:rsidRPr="0088043F">
        <w:rPr>
          <w:rFonts w:ascii="Times New Roman" w:eastAsia="Times New Roman" w:hAnsi="Times New Roman" w:cs="Times New Roman"/>
          <w:iCs/>
          <w:color w:val="0E101A"/>
          <w:sz w:val="20"/>
          <w:szCs w:val="20"/>
        </w:rPr>
        <w:t xml:space="preserve"> and </w:t>
      </w:r>
      <w:r w:rsidRPr="0088043F">
        <w:rPr>
          <w:rFonts w:ascii="Times New Roman" w:eastAsia="Times New Roman" w:hAnsi="Times New Roman" w:cs="Times New Roman"/>
          <w:i/>
          <w:iCs/>
          <w:color w:val="0E101A"/>
          <w:sz w:val="20"/>
          <w:szCs w:val="20"/>
        </w:rPr>
        <w:t>T</w:t>
      </w:r>
      <w:r w:rsidRPr="0088043F">
        <w:rPr>
          <w:rFonts w:ascii="Times New Roman" w:eastAsia="Times New Roman" w:hAnsi="Times New Roman" w:cs="Times New Roman"/>
          <w:iCs/>
          <w:color w:val="0E101A"/>
          <w:sz w:val="20"/>
          <w:szCs w:val="20"/>
        </w:rPr>
        <w:t xml:space="preserve"> by </w:t>
      </w:r>
      <w:proofErr w:type="spellStart"/>
      <w:r w:rsidRPr="0088043F">
        <w:rPr>
          <w:rFonts w:ascii="Times New Roman" w:eastAsia="Times New Roman" w:hAnsi="Times New Roman" w:cs="Times New Roman"/>
          <w:i/>
          <w:iCs/>
          <w:color w:val="0E101A"/>
          <w:sz w:val="20"/>
          <w:szCs w:val="20"/>
        </w:rPr>
        <w:t>T</w:t>
      </w:r>
      <w:r w:rsidRPr="0088043F">
        <w:rPr>
          <w:rFonts w:ascii="Times New Roman" w:eastAsia="Times New Roman" w:hAnsi="Times New Roman" w:cs="Times New Roman"/>
          <w:i/>
          <w:iCs/>
          <w:color w:val="0E101A"/>
          <w:sz w:val="20"/>
          <w:szCs w:val="20"/>
          <w:vertAlign w:val="subscript"/>
        </w:rPr>
        <w:t>th</w:t>
      </w:r>
      <w:proofErr w:type="spellEnd"/>
      <w:r w:rsidRPr="0088043F">
        <w:rPr>
          <w:rFonts w:ascii="Times New Roman" w:eastAsia="Times New Roman" w:hAnsi="Times New Roman" w:cs="Times New Roman"/>
          <w:iCs/>
          <w:color w:val="0E101A"/>
          <w:sz w:val="20"/>
          <w:szCs w:val="20"/>
        </w:rPr>
        <w:t>, we can get the relation for general threshold</w:t>
      </w:r>
    </w:p>
    <w:p w14:paraId="2E522FAE" w14:textId="04E6C103" w:rsidR="009E5BAB" w:rsidRPr="0088043F" w:rsidRDefault="009E5BAB" w:rsidP="009E5BAB">
      <w:pPr>
        <w:spacing w:line="360" w:lineRule="auto"/>
        <w:jc w:val="right"/>
        <w:rPr>
          <w:rFonts w:ascii="Times New Roman" w:eastAsia="等线" w:hAnsi="Times New Roman" w:cs="Times New Roman"/>
          <w:kern w:val="0"/>
          <w:sz w:val="20"/>
          <w:szCs w:val="20"/>
        </w:rPr>
      </w:pPr>
      <w:proofErr w:type="spellStart"/>
      <w:r w:rsidRPr="0088043F">
        <w:rPr>
          <w:rFonts w:ascii="Times New Roman" w:eastAsia="Times New Roman" w:hAnsi="Times New Roman" w:cs="Times New Roman"/>
          <w:i/>
          <w:iCs/>
          <w:color w:val="0E101A"/>
          <w:sz w:val="20"/>
          <w:szCs w:val="20"/>
        </w:rPr>
        <w:t>P</w:t>
      </w:r>
      <w:r w:rsidRPr="0088043F">
        <w:rPr>
          <w:rFonts w:ascii="Times New Roman" w:eastAsia="Times New Roman" w:hAnsi="Times New Roman" w:cs="Times New Roman"/>
          <w:i/>
          <w:iCs/>
          <w:color w:val="0E101A"/>
          <w:sz w:val="20"/>
          <w:szCs w:val="20"/>
          <w:vertAlign w:val="subscript"/>
        </w:rPr>
        <w:t>th</w:t>
      </w:r>
      <w:proofErr w:type="spellEnd"/>
      <w:r w:rsidRPr="0088043F">
        <w:rPr>
          <w:rFonts w:ascii="Times New Roman" w:eastAsia="Times New Roman" w:hAnsi="Times New Roman" w:cs="Times New Roman"/>
          <w:i/>
          <w:iCs/>
          <w:color w:val="0E101A"/>
          <w:sz w:val="20"/>
          <w:szCs w:val="20"/>
          <w:vertAlign w:val="subscript"/>
        </w:rPr>
        <w:t xml:space="preserve"> </w:t>
      </w:r>
      <w:r w:rsidRPr="0088043F">
        <w:rPr>
          <w:rFonts w:ascii="Times New Roman" w:eastAsia="Times New Roman" w:hAnsi="Times New Roman" w:cs="Times New Roman"/>
          <w:sz w:val="20"/>
          <w:szCs w:val="20"/>
        </w:rPr>
        <w:t xml:space="preserve">× </w:t>
      </w:r>
      <w:proofErr w:type="spellStart"/>
      <w:r w:rsidRPr="0088043F">
        <w:rPr>
          <w:rFonts w:ascii="Times New Roman" w:eastAsia="宋体" w:hAnsi="Times New Roman" w:cs="Times New Roman"/>
          <w:i/>
          <w:sz w:val="20"/>
          <w:szCs w:val="20"/>
        </w:rPr>
        <w:t>T</w:t>
      </w:r>
      <w:r w:rsidRPr="0088043F">
        <w:rPr>
          <w:rFonts w:ascii="Times New Roman" w:eastAsia="宋体" w:hAnsi="Times New Roman" w:cs="Times New Roman"/>
          <w:i/>
          <w:sz w:val="20"/>
          <w:szCs w:val="20"/>
          <w:vertAlign w:val="subscript"/>
        </w:rPr>
        <w:t>th</w:t>
      </w:r>
      <w:proofErr w:type="spellEnd"/>
      <m:oMath>
        <m:r>
          <m:rPr>
            <m:sty m:val="p"/>
          </m:rPr>
          <w:rPr>
            <w:rFonts w:ascii="Cambria Math" w:eastAsia="Times New Roman" w:hAnsi="Cambria Math" w:cs="Times New Roman"/>
            <w:color w:val="0E101A"/>
            <w:sz w:val="20"/>
            <w:szCs w:val="20"/>
            <w:vertAlign w:val="subscript"/>
          </w:rPr>
          <m:t xml:space="preserve"> </m:t>
        </m:r>
        <m:r>
          <m:rPr>
            <m:sty m:val="p"/>
          </m:rPr>
          <w:rPr>
            <w:rFonts w:ascii="Cambria Math" w:eastAsia="宋体" w:hAnsi="Cambria Math" w:cs="Times New Roman"/>
            <w:color w:val="0E101A"/>
            <w:sz w:val="20"/>
            <w:szCs w:val="20"/>
          </w:rPr>
          <m:t xml:space="preserve">∝ </m:t>
        </m:r>
      </m:oMath>
      <w:r w:rsidRPr="0088043F">
        <w:rPr>
          <w:rFonts w:ascii="Times New Roman" w:eastAsia="Times New Roman" w:hAnsi="Times New Roman" w:cs="Times New Roman"/>
          <w:i/>
          <w:kern w:val="0"/>
          <w:sz w:val="20"/>
          <w:szCs w:val="20"/>
        </w:rPr>
        <w:t>C</w:t>
      </w:r>
      <w:r w:rsidR="004D5CAB" w:rsidRPr="0088043F">
        <w:rPr>
          <w:rFonts w:ascii="Times New Roman" w:eastAsia="宋体" w:hAnsi="Times New Roman" w:cs="Times New Roman"/>
          <w:color w:val="0E101A"/>
          <w:sz w:val="20"/>
          <w:szCs w:val="20"/>
        </w:rPr>
        <w:t>.</w:t>
      </w:r>
      <w:r w:rsidRPr="0088043F">
        <w:rPr>
          <w:rFonts w:ascii="Times New Roman" w:eastAsia="宋体" w:hAnsi="Times New Roman" w:cs="Times New Roman"/>
          <w:color w:val="0E101A"/>
          <w:sz w:val="20"/>
          <w:szCs w:val="20"/>
        </w:rPr>
        <w:t xml:space="preserve">               </w:t>
      </w:r>
      <w:r w:rsidR="00C66518" w:rsidRPr="0088043F">
        <w:rPr>
          <w:rFonts w:ascii="Times New Roman" w:eastAsia="宋体" w:hAnsi="Times New Roman" w:cs="Times New Roman"/>
          <w:color w:val="0E101A"/>
          <w:sz w:val="20"/>
          <w:szCs w:val="20"/>
        </w:rPr>
        <w:t xml:space="preserve"> </w:t>
      </w:r>
      <w:r w:rsidR="006A0013" w:rsidRPr="0088043F">
        <w:rPr>
          <w:rFonts w:ascii="Times New Roman" w:eastAsia="宋体" w:hAnsi="Times New Roman" w:cs="Times New Roman"/>
          <w:color w:val="0E101A"/>
          <w:sz w:val="20"/>
          <w:szCs w:val="20"/>
        </w:rPr>
        <w:t xml:space="preserve"> </w:t>
      </w:r>
      <w:r w:rsidR="005679DA" w:rsidRPr="0088043F">
        <w:rPr>
          <w:rFonts w:ascii="Times New Roman" w:eastAsia="宋体" w:hAnsi="Times New Roman" w:cs="Times New Roman"/>
          <w:color w:val="0E101A"/>
          <w:sz w:val="20"/>
          <w:szCs w:val="20"/>
        </w:rPr>
        <w:t xml:space="preserve"> </w:t>
      </w:r>
      <w:r w:rsidR="005C16CB" w:rsidRPr="0088043F">
        <w:rPr>
          <w:rFonts w:ascii="Times New Roman" w:eastAsia="宋体" w:hAnsi="Times New Roman" w:cs="Times New Roman"/>
          <w:color w:val="0E101A"/>
          <w:sz w:val="20"/>
          <w:szCs w:val="20"/>
        </w:rPr>
        <w:t xml:space="preserve"> </w:t>
      </w:r>
      <w:r w:rsidRPr="0088043F">
        <w:rPr>
          <w:rFonts w:ascii="Times New Roman" w:eastAsia="宋体" w:hAnsi="Times New Roman" w:cs="Times New Roman"/>
          <w:color w:val="0E101A"/>
          <w:sz w:val="20"/>
          <w:szCs w:val="20"/>
        </w:rPr>
        <w:t xml:space="preserve">             (</w:t>
      </w:r>
      <w:r w:rsidR="009B5FDC" w:rsidRPr="0088043F">
        <w:rPr>
          <w:rFonts w:ascii="Times New Roman" w:eastAsia="宋体" w:hAnsi="Times New Roman" w:cs="Times New Roman"/>
          <w:color w:val="0E101A"/>
          <w:sz w:val="20"/>
          <w:szCs w:val="20"/>
        </w:rPr>
        <w:t>S</w:t>
      </w:r>
      <w:r w:rsidRPr="0088043F">
        <w:rPr>
          <w:rFonts w:ascii="Times New Roman" w:eastAsia="宋体" w:hAnsi="Times New Roman" w:cs="Times New Roman"/>
          <w:color w:val="0E101A"/>
          <w:sz w:val="20"/>
          <w:szCs w:val="20"/>
        </w:rPr>
        <w:t>1</w:t>
      </w:r>
      <w:r w:rsidR="009B5FDC" w:rsidRPr="0088043F">
        <w:rPr>
          <w:rFonts w:ascii="Times New Roman" w:eastAsia="宋体" w:hAnsi="Times New Roman" w:cs="Times New Roman"/>
          <w:color w:val="0E101A"/>
          <w:sz w:val="20"/>
          <w:szCs w:val="20"/>
        </w:rPr>
        <w:t>4</w:t>
      </w:r>
      <w:r w:rsidRPr="0088043F">
        <w:rPr>
          <w:rFonts w:ascii="Times New Roman" w:eastAsia="宋体" w:hAnsi="Times New Roman" w:cs="Times New Roman"/>
          <w:color w:val="0E101A"/>
          <w:sz w:val="20"/>
          <w:szCs w:val="20"/>
        </w:rPr>
        <w:t xml:space="preserve">) </w:t>
      </w:r>
    </w:p>
    <w:p w14:paraId="21FBFB08" w14:textId="77777777" w:rsidR="009E5BAB" w:rsidRPr="0088043F" w:rsidRDefault="009E5BAB" w:rsidP="002D045E">
      <w:pPr>
        <w:spacing w:line="360" w:lineRule="auto"/>
        <w:ind w:firstLineChars="200" w:firstLine="400"/>
        <w:rPr>
          <w:rFonts w:ascii="Times New Roman" w:eastAsia="Times New Roman" w:hAnsi="Times New Roman" w:cs="Times New Roman"/>
          <w:kern w:val="0"/>
          <w:sz w:val="20"/>
          <w:szCs w:val="20"/>
        </w:rPr>
      </w:pPr>
      <w:r w:rsidRPr="0088043F">
        <w:rPr>
          <w:rFonts w:ascii="Times New Roman" w:eastAsia="Times New Roman" w:hAnsi="Times New Roman" w:cs="Times New Roman"/>
          <w:kern w:val="0"/>
          <w:sz w:val="20"/>
          <w:szCs w:val="20"/>
        </w:rPr>
        <w:t xml:space="preserve">Meanwhile, as the gain </w:t>
      </w:r>
      <w:r w:rsidRPr="0088043F">
        <w:rPr>
          <w:rFonts w:ascii="Times New Roman" w:eastAsia="Times New Roman" w:hAnsi="Times New Roman" w:cs="Times New Roman"/>
          <w:i/>
          <w:iCs/>
          <w:kern w:val="0"/>
          <w:sz w:val="20"/>
          <w:szCs w:val="20"/>
        </w:rPr>
        <w:t>G</w:t>
      </w:r>
      <w:r w:rsidRPr="0088043F">
        <w:rPr>
          <w:rFonts w:ascii="Times New Roman" w:eastAsia="Times New Roman" w:hAnsi="Times New Roman" w:cs="Times New Roman"/>
          <w:kern w:val="0"/>
          <w:sz w:val="20"/>
          <w:szCs w:val="20"/>
        </w:rPr>
        <w:t xml:space="preserve"> gradually approaches saturation with increasing pump power, the condition of steady state is reached, the output power </w:t>
      </w:r>
      <w:r w:rsidRPr="0088043F">
        <w:rPr>
          <w:rFonts w:ascii="Times New Roman" w:eastAsia="Times New Roman" w:hAnsi="Times New Roman" w:cs="Times New Roman"/>
          <w:i/>
          <w:iCs/>
          <w:kern w:val="0"/>
          <w:sz w:val="20"/>
          <w:szCs w:val="20"/>
        </w:rPr>
        <w:t>P</w:t>
      </w:r>
      <w:r w:rsidRPr="0088043F">
        <w:rPr>
          <w:rFonts w:ascii="Times New Roman" w:eastAsia="Times New Roman" w:hAnsi="Times New Roman" w:cs="Times New Roman"/>
          <w:i/>
          <w:iCs/>
          <w:color w:val="000000"/>
          <w:kern w:val="0"/>
          <w:sz w:val="20"/>
          <w:szCs w:val="20"/>
          <w:vertAlign w:val="subscript"/>
        </w:rPr>
        <w:t>out</w:t>
      </w:r>
      <w:r w:rsidRPr="0088043F">
        <w:rPr>
          <w:rFonts w:ascii="Times New Roman" w:eastAsia="Times New Roman" w:hAnsi="Times New Roman" w:cs="Times New Roman"/>
          <w:kern w:val="0"/>
          <w:sz w:val="20"/>
          <w:szCs w:val="20"/>
        </w:rPr>
        <w:t xml:space="preserve"> can be expressed as</w:t>
      </w:r>
    </w:p>
    <w:p w14:paraId="5ADA2D0F" w14:textId="72CA6F87" w:rsidR="009E5BAB" w:rsidRPr="0088043F" w:rsidRDefault="004A0D09" w:rsidP="009E5BAB">
      <w:pPr>
        <w:spacing w:line="360" w:lineRule="auto"/>
        <w:ind w:firstLineChars="100" w:firstLine="200"/>
        <w:jc w:val="right"/>
        <w:rPr>
          <w:rFonts w:ascii="Times New Roman" w:eastAsia="宋体" w:hAnsi="Times New Roman" w:cs="Times New Roman"/>
          <w:kern w:val="0"/>
          <w:sz w:val="20"/>
          <w:szCs w:val="20"/>
        </w:rPr>
      </w:pPr>
      <m:oMath>
        <m:sSub>
          <m:sSubPr>
            <m:ctrlPr>
              <w:rPr>
                <w:rFonts w:ascii="Cambria Math" w:eastAsia="宋体" w:hAnsi="Cambria Math" w:cs="Times New Roman"/>
                <w:kern w:val="0"/>
                <w:sz w:val="20"/>
                <w:szCs w:val="20"/>
              </w:rPr>
            </m:ctrlPr>
          </m:sSubPr>
          <m:e>
            <m:r>
              <w:rPr>
                <w:rFonts w:ascii="Cambria Math" w:eastAsia="宋体" w:hAnsi="Cambria Math" w:cs="Times New Roman"/>
                <w:kern w:val="0"/>
                <w:sz w:val="20"/>
                <w:szCs w:val="20"/>
              </w:rPr>
              <m:t>P</m:t>
            </m:r>
          </m:e>
          <m:sub>
            <m:r>
              <w:rPr>
                <w:rFonts w:ascii="Cambria Math" w:eastAsia="宋体" w:hAnsi="Cambria Math" w:cs="Times New Roman"/>
                <w:kern w:val="0"/>
                <w:sz w:val="20"/>
                <w:szCs w:val="20"/>
              </w:rPr>
              <m:t>out</m:t>
            </m:r>
          </m:sub>
        </m:sSub>
        <m:r>
          <m:rPr>
            <m:sty m:val="p"/>
          </m:rPr>
          <w:rPr>
            <w:rFonts w:ascii="Cambria Math" w:eastAsia="宋体" w:hAnsi="Cambria Math" w:cs="Times New Roman"/>
            <w:kern w:val="0"/>
            <w:sz w:val="20"/>
            <w:szCs w:val="20"/>
          </w:rPr>
          <m:t>∝</m:t>
        </m:r>
        <m:f>
          <m:fPr>
            <m:ctrlPr>
              <w:rPr>
                <w:rFonts w:ascii="Cambria Math" w:eastAsia="Times New Roman" w:hAnsi="Cambria Math" w:cs="Times New Roman"/>
                <w:i/>
                <w:kern w:val="0"/>
                <w:sz w:val="20"/>
                <w:szCs w:val="20"/>
              </w:rPr>
            </m:ctrlPr>
          </m:fPr>
          <m:num>
            <m:r>
              <w:rPr>
                <w:rFonts w:ascii="Cambria Math" w:eastAsia="Times New Roman" w:hAnsi="Cambria Math" w:cs="Times New Roman"/>
                <w:kern w:val="0"/>
                <w:sz w:val="20"/>
                <w:szCs w:val="20"/>
              </w:rPr>
              <m:t>1</m:t>
            </m:r>
          </m:num>
          <m:den>
            <m:r>
              <w:rPr>
                <w:rFonts w:ascii="Cambria Math" w:eastAsia="等线" w:hAnsi="Cambria Math" w:cs="Times New Roman"/>
                <w:kern w:val="0"/>
                <w:sz w:val="20"/>
                <w:szCs w:val="20"/>
              </w:rPr>
              <m:t>σ</m:t>
            </m:r>
            <m:r>
              <w:rPr>
                <w:rFonts w:ascii="Cambria Math" w:eastAsia="Times New Roman" w:hAnsi="Cambria Math" w:cs="Times New Roman"/>
                <w:color w:val="0E101A"/>
                <w:sz w:val="20"/>
                <w:szCs w:val="20"/>
              </w:rPr>
              <m:t>τ</m:t>
            </m:r>
          </m:den>
        </m:f>
        <m:r>
          <w:rPr>
            <w:rFonts w:ascii="Cambria Math" w:eastAsia="Times New Roman" w:hAnsi="Cambria Math" w:cs="Times New Roman"/>
            <w:kern w:val="0"/>
            <w:sz w:val="20"/>
            <w:szCs w:val="20"/>
          </w:rPr>
          <m:t>(</m:t>
        </m:r>
        <m:sSub>
          <m:sSubPr>
            <m:ctrlPr>
              <w:rPr>
                <w:rFonts w:ascii="Cambria Math" w:eastAsia="Times New Roman" w:hAnsi="Cambria Math" w:cs="Times New Roman"/>
                <w:i/>
                <w:kern w:val="0"/>
                <w:sz w:val="20"/>
                <w:szCs w:val="20"/>
              </w:rPr>
            </m:ctrlPr>
          </m:sSubPr>
          <m:e>
            <m:r>
              <w:rPr>
                <w:rFonts w:ascii="Cambria Math" w:eastAsia="Times New Roman" w:hAnsi="Cambria Math" w:cs="Times New Roman"/>
                <w:kern w:val="0"/>
                <w:sz w:val="20"/>
                <w:szCs w:val="20"/>
              </w:rPr>
              <m:t>α</m:t>
            </m:r>
            <m:r>
              <w:rPr>
                <w:rFonts w:ascii="Cambria Math" w:eastAsia="等线" w:hAnsi="Cambria Math" w:cs="Times New Roman"/>
                <w:kern w:val="0"/>
                <w:sz w:val="20"/>
                <w:szCs w:val="20"/>
              </w:rPr>
              <m:t>σ</m:t>
            </m:r>
            <m:r>
              <w:rPr>
                <w:rFonts w:ascii="Cambria Math" w:eastAsia="Times New Roman" w:hAnsi="Cambria Math" w:cs="Times New Roman"/>
                <w:color w:val="0E101A"/>
                <w:sz w:val="20"/>
                <w:szCs w:val="20"/>
              </w:rPr>
              <m:t>τ</m:t>
            </m:r>
            <m:r>
              <w:rPr>
                <w:rFonts w:ascii="Cambria Math" w:eastAsia="Times New Roman" w:hAnsi="Cambria Math" w:cs="Times New Roman"/>
                <w:kern w:val="0"/>
                <w:sz w:val="20"/>
                <w:szCs w:val="20"/>
              </w:rPr>
              <m:t>P</m:t>
            </m:r>
          </m:e>
          <m:sub>
            <m:r>
              <w:rPr>
                <w:rFonts w:ascii="Cambria Math" w:eastAsia="Times New Roman" w:hAnsi="Cambria Math" w:cs="Times New Roman"/>
                <w:kern w:val="0"/>
                <w:sz w:val="20"/>
                <w:szCs w:val="20"/>
              </w:rPr>
              <m:t>pump</m:t>
            </m:r>
          </m:sub>
        </m:sSub>
        <m:r>
          <w:rPr>
            <w:rFonts w:ascii="Cambria Math" w:eastAsia="Times New Roman" w:hAnsi="Cambria Math" w:cs="Times New Roman"/>
            <w:kern w:val="0"/>
            <w:sz w:val="20"/>
            <w:szCs w:val="20"/>
          </w:rPr>
          <m:t>-β)</m:t>
        </m:r>
      </m:oMath>
      <w:proofErr w:type="gramStart"/>
      <w:r w:rsidR="004D5CAB" w:rsidRPr="0088043F">
        <w:rPr>
          <w:rFonts w:ascii="Times New Roman" w:eastAsia="宋体" w:hAnsi="Times New Roman" w:cs="Times New Roman" w:hint="eastAsia"/>
          <w:kern w:val="0"/>
          <w:sz w:val="20"/>
          <w:szCs w:val="20"/>
        </w:rPr>
        <w:t>,</w:t>
      </w:r>
      <w:r w:rsidR="004D5CAB" w:rsidRPr="0088043F">
        <w:rPr>
          <w:rFonts w:ascii="Times New Roman" w:eastAsia="宋体" w:hAnsi="Times New Roman" w:cs="Times New Roman"/>
          <w:kern w:val="0"/>
          <w:sz w:val="20"/>
          <w:szCs w:val="20"/>
        </w:rPr>
        <w:t xml:space="preserve">   </w:t>
      </w:r>
      <w:proofErr w:type="gramEnd"/>
      <w:r w:rsidR="004D5CAB" w:rsidRPr="0088043F">
        <w:rPr>
          <w:rFonts w:ascii="Times New Roman" w:eastAsia="宋体" w:hAnsi="Times New Roman" w:cs="Times New Roman"/>
          <w:kern w:val="0"/>
          <w:sz w:val="20"/>
          <w:szCs w:val="20"/>
        </w:rPr>
        <w:t xml:space="preserve">  </w:t>
      </w:r>
      <w:r w:rsidR="009B5FDC" w:rsidRPr="0088043F">
        <w:rPr>
          <w:rFonts w:ascii="Times New Roman" w:eastAsia="宋体" w:hAnsi="Times New Roman" w:cs="Times New Roman"/>
          <w:kern w:val="0"/>
          <w:sz w:val="20"/>
          <w:szCs w:val="20"/>
        </w:rPr>
        <w:t xml:space="preserve">    </w:t>
      </w:r>
      <w:r w:rsidR="00646223" w:rsidRPr="0088043F">
        <w:rPr>
          <w:rFonts w:ascii="Times New Roman" w:eastAsia="宋体" w:hAnsi="Times New Roman" w:cs="Times New Roman"/>
          <w:kern w:val="0"/>
          <w:sz w:val="20"/>
          <w:szCs w:val="20"/>
        </w:rPr>
        <w:t xml:space="preserve"> </w:t>
      </w:r>
      <w:r w:rsidR="009B5FDC" w:rsidRPr="0088043F">
        <w:rPr>
          <w:rFonts w:ascii="Times New Roman" w:eastAsia="宋体" w:hAnsi="Times New Roman" w:cs="Times New Roman"/>
          <w:kern w:val="0"/>
          <w:sz w:val="20"/>
          <w:szCs w:val="20"/>
        </w:rPr>
        <w:t xml:space="preserve"> </w:t>
      </w:r>
      <w:r w:rsidR="006A0013" w:rsidRPr="0088043F">
        <w:rPr>
          <w:rFonts w:ascii="Times New Roman" w:eastAsia="宋体" w:hAnsi="Times New Roman" w:cs="Times New Roman"/>
          <w:kern w:val="0"/>
          <w:sz w:val="20"/>
          <w:szCs w:val="20"/>
        </w:rPr>
        <w:t xml:space="preserve">    </w:t>
      </w:r>
      <w:r w:rsidR="00C66518" w:rsidRPr="0088043F">
        <w:rPr>
          <w:rFonts w:ascii="Times New Roman" w:eastAsia="宋体" w:hAnsi="Times New Roman" w:cs="Times New Roman"/>
          <w:kern w:val="0"/>
          <w:sz w:val="20"/>
          <w:szCs w:val="20"/>
        </w:rPr>
        <w:t xml:space="preserve"> </w:t>
      </w:r>
      <w:r w:rsidR="00FA4114" w:rsidRPr="0088043F">
        <w:rPr>
          <w:rFonts w:ascii="Times New Roman" w:eastAsia="宋体" w:hAnsi="Times New Roman" w:cs="Times New Roman"/>
          <w:kern w:val="0"/>
          <w:sz w:val="20"/>
          <w:szCs w:val="20"/>
        </w:rPr>
        <w:t xml:space="preserve"> </w:t>
      </w:r>
      <w:r w:rsidR="009B5FDC" w:rsidRPr="0088043F">
        <w:rPr>
          <w:rFonts w:ascii="Times New Roman" w:eastAsia="宋体" w:hAnsi="Times New Roman" w:cs="Times New Roman"/>
          <w:kern w:val="0"/>
          <w:sz w:val="20"/>
          <w:szCs w:val="20"/>
        </w:rPr>
        <w:t xml:space="preserve">  </w:t>
      </w:r>
      <w:r w:rsidR="004D5CAB" w:rsidRPr="0088043F">
        <w:rPr>
          <w:rFonts w:ascii="Times New Roman" w:eastAsia="宋体" w:hAnsi="Times New Roman" w:cs="Times New Roman"/>
          <w:kern w:val="0"/>
          <w:sz w:val="20"/>
          <w:szCs w:val="20"/>
        </w:rPr>
        <w:t xml:space="preserve">   </w:t>
      </w:r>
      <w:r w:rsidR="009E5BAB" w:rsidRPr="0088043F">
        <w:rPr>
          <w:rFonts w:ascii="Times New Roman" w:eastAsia="宋体" w:hAnsi="Times New Roman" w:cs="Times New Roman"/>
          <w:kern w:val="0"/>
          <w:sz w:val="20"/>
          <w:szCs w:val="20"/>
        </w:rPr>
        <w:t xml:space="preserve">  </w:t>
      </w:r>
      <w:r w:rsidR="009E5BAB" w:rsidRPr="0088043F">
        <w:rPr>
          <w:rFonts w:ascii="Times New Roman" w:eastAsia="宋体" w:hAnsi="Times New Roman" w:cs="Times New Roman"/>
          <w:color w:val="0E101A"/>
          <w:sz w:val="20"/>
          <w:szCs w:val="20"/>
        </w:rPr>
        <w:t xml:space="preserve"> (</w:t>
      </w:r>
      <w:r w:rsidR="009B5FDC" w:rsidRPr="0088043F">
        <w:rPr>
          <w:rFonts w:ascii="Times New Roman" w:eastAsia="宋体" w:hAnsi="Times New Roman" w:cs="Times New Roman"/>
          <w:color w:val="0E101A"/>
          <w:sz w:val="20"/>
          <w:szCs w:val="20"/>
        </w:rPr>
        <w:t>S15</w:t>
      </w:r>
      <w:r w:rsidR="009E5BAB" w:rsidRPr="0088043F">
        <w:rPr>
          <w:rFonts w:ascii="Times New Roman" w:eastAsia="宋体" w:hAnsi="Times New Roman" w:cs="Times New Roman"/>
          <w:color w:val="0E101A"/>
          <w:sz w:val="20"/>
          <w:szCs w:val="20"/>
        </w:rPr>
        <w:t>)</w:t>
      </w:r>
    </w:p>
    <w:p w14:paraId="7EFF7967" w14:textId="77777777" w:rsidR="009E5BAB" w:rsidRPr="0088043F" w:rsidRDefault="009E5BAB" w:rsidP="009E5BAB">
      <w:pPr>
        <w:spacing w:line="360" w:lineRule="auto"/>
        <w:rPr>
          <w:rFonts w:ascii="Times New Roman" w:eastAsia="宋体" w:hAnsi="Times New Roman" w:cs="Times New Roman"/>
          <w:kern w:val="0"/>
          <w:sz w:val="20"/>
          <w:szCs w:val="20"/>
        </w:rPr>
      </w:pPr>
      <w:r w:rsidRPr="0088043F">
        <w:rPr>
          <w:rFonts w:ascii="Times New Roman" w:eastAsia="Times New Roman" w:hAnsi="Times New Roman" w:cs="Times New Roman"/>
          <w:kern w:val="0"/>
          <w:sz w:val="20"/>
          <w:szCs w:val="20"/>
        </w:rPr>
        <w:t>where</w:t>
      </w:r>
      <w:r w:rsidRPr="0088043F">
        <w:rPr>
          <w:rFonts w:ascii="Times New Roman" w:eastAsia="Times New Roman" w:hAnsi="Times New Roman" w:cs="Times New Roman"/>
          <w:i/>
          <w:iCs/>
          <w:kern w:val="0"/>
          <w:sz w:val="20"/>
          <w:szCs w:val="20"/>
        </w:rPr>
        <w:t xml:space="preserve"> </w:t>
      </w:r>
      <w:r w:rsidRPr="0088043F">
        <w:rPr>
          <w:rFonts w:ascii="Times New Roman" w:eastAsia="宋体" w:hAnsi="Times New Roman" w:cs="Times New Roman"/>
          <w:i/>
          <w:iCs/>
          <w:kern w:val="0"/>
          <w:sz w:val="20"/>
          <w:szCs w:val="20"/>
        </w:rPr>
        <w:t>α</w:t>
      </w:r>
      <w:r w:rsidRPr="0088043F">
        <w:rPr>
          <w:rFonts w:ascii="Times New Roman" w:eastAsia="宋体" w:hAnsi="Times New Roman" w:cs="Times New Roman" w:hint="eastAsia"/>
          <w:kern w:val="0"/>
          <w:sz w:val="20"/>
          <w:szCs w:val="20"/>
        </w:rPr>
        <w:t xml:space="preserve"> </w:t>
      </w:r>
      <w:r w:rsidRPr="0088043F">
        <w:rPr>
          <w:rFonts w:ascii="Times New Roman" w:eastAsia="宋体" w:hAnsi="Times New Roman" w:cs="Times New Roman"/>
          <w:kern w:val="0"/>
          <w:sz w:val="20"/>
          <w:szCs w:val="20"/>
        </w:rPr>
        <w:t xml:space="preserve">and </w:t>
      </w:r>
      <w:r w:rsidRPr="0088043F">
        <w:rPr>
          <w:rFonts w:ascii="Times New Roman" w:eastAsia="宋体" w:hAnsi="Times New Roman" w:cs="Times New Roman"/>
          <w:i/>
          <w:iCs/>
          <w:kern w:val="0"/>
          <w:sz w:val="20"/>
          <w:szCs w:val="20"/>
        </w:rPr>
        <w:t xml:space="preserve">β </w:t>
      </w:r>
      <w:r w:rsidRPr="0088043F">
        <w:rPr>
          <w:rFonts w:ascii="Times New Roman" w:eastAsia="Times New Roman" w:hAnsi="Times New Roman" w:cs="Times New Roman"/>
          <w:kern w:val="0"/>
          <w:sz w:val="20"/>
          <w:szCs w:val="20"/>
        </w:rPr>
        <w:t xml:space="preserve">represent the intrinsic parameters of lasing system, considering </w:t>
      </w:r>
      <w:r w:rsidRPr="0088043F">
        <w:rPr>
          <w:rFonts w:ascii="Times New Roman" w:eastAsia="等线" w:hAnsi="Times New Roman" w:cs="Times New Roman"/>
          <w:i/>
          <w:iCs/>
          <w:kern w:val="0"/>
          <w:sz w:val="20"/>
          <w:szCs w:val="20"/>
        </w:rPr>
        <w:t>σ</w:t>
      </w:r>
      <m:oMath>
        <m:r>
          <m:rPr>
            <m:sty m:val="p"/>
          </m:rPr>
          <w:rPr>
            <w:rFonts w:ascii="Cambria Math" w:eastAsia="等线" w:hAnsi="Cambria Math" w:cs="Times New Roman"/>
            <w:kern w:val="0"/>
            <w:sz w:val="20"/>
            <w:szCs w:val="20"/>
          </w:rPr>
          <m:t xml:space="preserve"> </m:t>
        </m:r>
        <m:r>
          <m:rPr>
            <m:sty m:val="p"/>
          </m:rPr>
          <w:rPr>
            <w:rFonts w:ascii="Cambria Math" w:eastAsia="宋体" w:hAnsi="Cambria Math" w:cs="Times New Roman"/>
            <w:color w:val="0E101A"/>
            <w:sz w:val="20"/>
            <w:szCs w:val="20"/>
          </w:rPr>
          <m:t>∝</m:t>
        </m:r>
        <m:r>
          <m:rPr>
            <m:sty m:val="p"/>
          </m:rPr>
          <w:rPr>
            <w:rFonts w:ascii="Cambria Math" w:eastAsia="等线" w:hAnsi="Cambria Math" w:cs="Times New Roman"/>
            <w:color w:val="0E101A"/>
            <w:sz w:val="20"/>
            <w:szCs w:val="20"/>
          </w:rPr>
          <m:t xml:space="preserve"> </m:t>
        </m:r>
      </m:oMath>
      <w:r w:rsidRPr="0088043F">
        <w:rPr>
          <w:rFonts w:ascii="Times New Roman" w:eastAsia="Times New Roman" w:hAnsi="Times New Roman" w:cs="Times New Roman"/>
          <w:i/>
          <w:iCs/>
          <w:kern w:val="0"/>
          <w:sz w:val="20"/>
          <w:szCs w:val="20"/>
        </w:rPr>
        <w:t>T</w:t>
      </w:r>
      <w:r w:rsidRPr="0088043F">
        <w:rPr>
          <w:rFonts w:ascii="Times New Roman" w:eastAsia="Times New Roman" w:hAnsi="Times New Roman" w:cs="Times New Roman"/>
          <w:kern w:val="0"/>
          <w:sz w:val="20"/>
          <w:szCs w:val="20"/>
        </w:rPr>
        <w:t>/</w:t>
      </w:r>
      <w:r w:rsidRPr="0088043F">
        <w:rPr>
          <w:rFonts w:ascii="Times New Roman" w:eastAsia="Times New Roman" w:hAnsi="Times New Roman" w:cs="Times New Roman"/>
          <w:i/>
          <w:color w:val="0E101A"/>
          <w:sz w:val="20"/>
          <w:szCs w:val="20"/>
        </w:rPr>
        <w:t>τ</w:t>
      </w:r>
      <w:r w:rsidRPr="0088043F">
        <w:rPr>
          <w:rFonts w:ascii="Times New Roman" w:eastAsia="宋体" w:hAnsi="Times New Roman" w:cs="Times New Roman"/>
          <w:color w:val="0E101A"/>
          <w:sz w:val="20"/>
          <w:szCs w:val="20"/>
        </w:rPr>
        <w:t xml:space="preserve">, we can obtain the relation between output power </w:t>
      </w:r>
      <w:r w:rsidRPr="0088043F">
        <w:rPr>
          <w:rFonts w:ascii="Times New Roman" w:eastAsia="宋体" w:hAnsi="Times New Roman" w:cs="Times New Roman"/>
          <w:i/>
          <w:iCs/>
          <w:color w:val="0E101A"/>
          <w:sz w:val="20"/>
          <w:szCs w:val="20"/>
        </w:rPr>
        <w:t>P</w:t>
      </w:r>
      <w:r w:rsidRPr="0088043F">
        <w:rPr>
          <w:rFonts w:ascii="Times New Roman" w:eastAsia="Times New Roman" w:hAnsi="Times New Roman" w:cs="Times New Roman"/>
          <w:color w:val="000000"/>
          <w:kern w:val="0"/>
          <w:sz w:val="20"/>
          <w:szCs w:val="20"/>
          <w:vertAlign w:val="subscript"/>
        </w:rPr>
        <w:t>out</w:t>
      </w:r>
      <w:r w:rsidRPr="0088043F">
        <w:rPr>
          <w:rFonts w:ascii="Times New Roman" w:eastAsia="宋体" w:hAnsi="Times New Roman" w:cs="Times New Roman"/>
          <w:color w:val="0E101A"/>
          <w:sz w:val="20"/>
          <w:szCs w:val="20"/>
        </w:rPr>
        <w:t xml:space="preserve"> and temperature </w:t>
      </w:r>
      <w:r w:rsidRPr="0088043F">
        <w:rPr>
          <w:rFonts w:ascii="Times New Roman" w:eastAsia="宋体" w:hAnsi="Times New Roman" w:cs="Times New Roman"/>
          <w:i/>
          <w:iCs/>
          <w:color w:val="0E101A"/>
          <w:sz w:val="20"/>
          <w:szCs w:val="20"/>
        </w:rPr>
        <w:t>T</w:t>
      </w:r>
    </w:p>
    <w:p w14:paraId="29E16645" w14:textId="08559F39" w:rsidR="009E5BAB" w:rsidRPr="0088043F" w:rsidRDefault="004A0D09" w:rsidP="009E5BAB">
      <w:pPr>
        <w:spacing w:line="360" w:lineRule="auto"/>
        <w:ind w:firstLineChars="100" w:firstLine="200"/>
        <w:jc w:val="right"/>
        <w:rPr>
          <w:rFonts w:ascii="Times New Roman" w:eastAsia="宋体" w:hAnsi="Times New Roman" w:cs="Times New Roman"/>
          <w:kern w:val="0"/>
          <w:sz w:val="20"/>
          <w:szCs w:val="20"/>
        </w:rPr>
      </w:pPr>
      <m:oMath>
        <m:sSub>
          <m:sSubPr>
            <m:ctrlPr>
              <w:rPr>
                <w:rFonts w:ascii="Cambria Math" w:eastAsia="宋体" w:hAnsi="Cambria Math" w:cs="Times New Roman"/>
                <w:kern w:val="0"/>
                <w:sz w:val="20"/>
                <w:szCs w:val="20"/>
              </w:rPr>
            </m:ctrlPr>
          </m:sSubPr>
          <m:e>
            <m:r>
              <w:rPr>
                <w:rFonts w:ascii="Cambria Math" w:eastAsia="宋体" w:hAnsi="Cambria Math" w:cs="Times New Roman"/>
                <w:kern w:val="0"/>
                <w:sz w:val="20"/>
                <w:szCs w:val="20"/>
              </w:rPr>
              <m:t>P</m:t>
            </m:r>
          </m:e>
          <m:sub>
            <m:r>
              <w:rPr>
                <w:rFonts w:ascii="Cambria Math" w:eastAsia="宋体" w:hAnsi="Cambria Math" w:cs="Times New Roman"/>
                <w:kern w:val="0"/>
                <w:sz w:val="20"/>
                <w:szCs w:val="20"/>
              </w:rPr>
              <m:t>out</m:t>
            </m:r>
          </m:sub>
        </m:sSub>
        <m:r>
          <m:rPr>
            <m:sty m:val="p"/>
          </m:rPr>
          <w:rPr>
            <w:rFonts w:ascii="Cambria Math" w:eastAsia="宋体" w:hAnsi="Cambria Math" w:cs="Times New Roman"/>
            <w:kern w:val="0"/>
            <w:sz w:val="20"/>
            <w:szCs w:val="20"/>
          </w:rPr>
          <m:t>∝</m:t>
        </m:r>
        <m:sSub>
          <m:sSubPr>
            <m:ctrlPr>
              <w:rPr>
                <w:rFonts w:ascii="Cambria Math" w:eastAsia="Times New Roman" w:hAnsi="Cambria Math" w:cs="Times New Roman"/>
                <w:i/>
                <w:kern w:val="0"/>
                <w:sz w:val="20"/>
                <w:szCs w:val="20"/>
              </w:rPr>
            </m:ctrlPr>
          </m:sSubPr>
          <m:e>
            <m:r>
              <w:rPr>
                <w:rFonts w:ascii="Cambria Math" w:eastAsia="Times New Roman" w:hAnsi="Cambria Math" w:cs="Times New Roman"/>
                <w:kern w:val="0"/>
                <w:sz w:val="20"/>
                <w:szCs w:val="20"/>
              </w:rPr>
              <m:t>αP</m:t>
            </m:r>
          </m:e>
          <m:sub>
            <m:r>
              <w:rPr>
                <w:rFonts w:ascii="Cambria Math" w:eastAsia="Times New Roman" w:hAnsi="Cambria Math" w:cs="Times New Roman"/>
                <w:kern w:val="0"/>
                <w:sz w:val="20"/>
                <w:szCs w:val="20"/>
              </w:rPr>
              <m:t>pump</m:t>
            </m:r>
          </m:sub>
        </m:sSub>
        <m:r>
          <w:rPr>
            <w:rFonts w:ascii="Cambria Math" w:eastAsia="Times New Roman" w:hAnsi="Cambria Math" w:cs="Times New Roman"/>
            <w:kern w:val="0"/>
            <w:sz w:val="20"/>
            <w:szCs w:val="20"/>
          </w:rPr>
          <m:t>-</m:t>
        </m:r>
        <m:f>
          <m:fPr>
            <m:ctrlPr>
              <w:rPr>
                <w:rFonts w:ascii="Cambria Math" w:eastAsia="Times New Roman" w:hAnsi="Cambria Math" w:cs="Times New Roman"/>
                <w:i/>
                <w:kern w:val="0"/>
                <w:sz w:val="20"/>
                <w:szCs w:val="20"/>
              </w:rPr>
            </m:ctrlPr>
          </m:fPr>
          <m:num>
            <m:r>
              <w:rPr>
                <w:rFonts w:ascii="Cambria Math" w:eastAsia="Times New Roman" w:hAnsi="Cambria Math" w:cs="Times New Roman"/>
                <w:kern w:val="0"/>
                <w:sz w:val="20"/>
                <w:szCs w:val="20"/>
              </w:rPr>
              <m:t>β</m:t>
            </m:r>
          </m:num>
          <m:den>
            <m:r>
              <w:rPr>
                <w:rFonts w:ascii="Cambria Math" w:eastAsia="Times New Roman" w:hAnsi="Cambria Math" w:cs="Times New Roman"/>
                <w:kern w:val="0"/>
                <w:sz w:val="20"/>
                <w:szCs w:val="20"/>
              </w:rPr>
              <m:t>T</m:t>
            </m:r>
          </m:den>
        </m:f>
      </m:oMath>
      <w:r w:rsidR="00536941" w:rsidRPr="0088043F">
        <w:rPr>
          <w:rFonts w:ascii="Times New Roman" w:eastAsia="等线" w:hAnsi="Times New Roman" w:cs="Times New Roman"/>
          <w:kern w:val="0"/>
          <w:sz w:val="20"/>
          <w:szCs w:val="20"/>
        </w:rPr>
        <w:t>.</w:t>
      </w:r>
      <w:r w:rsidR="009B5FDC" w:rsidRPr="0088043F">
        <w:rPr>
          <w:rFonts w:ascii="Times New Roman" w:eastAsia="等线" w:hAnsi="Times New Roman" w:cs="Times New Roman"/>
          <w:kern w:val="0"/>
          <w:sz w:val="20"/>
          <w:szCs w:val="20"/>
        </w:rPr>
        <w:t xml:space="preserve">      </w:t>
      </w:r>
      <w:r w:rsidR="004D5CAB" w:rsidRPr="0088043F">
        <w:rPr>
          <w:rFonts w:ascii="Times New Roman" w:eastAsia="等线" w:hAnsi="Times New Roman" w:cs="Times New Roman"/>
          <w:kern w:val="0"/>
          <w:sz w:val="20"/>
          <w:szCs w:val="20"/>
        </w:rPr>
        <w:t xml:space="preserve"> </w:t>
      </w:r>
      <w:r w:rsidR="00646223" w:rsidRPr="0088043F">
        <w:rPr>
          <w:rFonts w:ascii="Times New Roman" w:eastAsia="等线" w:hAnsi="Times New Roman" w:cs="Times New Roman"/>
          <w:kern w:val="0"/>
          <w:sz w:val="20"/>
          <w:szCs w:val="20"/>
        </w:rPr>
        <w:t xml:space="preserve"> </w:t>
      </w:r>
      <w:r w:rsidR="009B5FDC"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9B5FDC" w:rsidRPr="0088043F">
        <w:rPr>
          <w:rFonts w:ascii="Times New Roman" w:eastAsia="等线" w:hAnsi="Times New Roman" w:cs="Times New Roman"/>
          <w:kern w:val="0"/>
          <w:sz w:val="20"/>
          <w:szCs w:val="20"/>
        </w:rPr>
        <w:t xml:space="preserve">   </w:t>
      </w:r>
      <w:r w:rsidR="006A0013" w:rsidRPr="0088043F">
        <w:rPr>
          <w:rFonts w:ascii="Times New Roman" w:eastAsia="等线" w:hAnsi="Times New Roman" w:cs="Times New Roman"/>
          <w:kern w:val="0"/>
          <w:sz w:val="20"/>
          <w:szCs w:val="20"/>
        </w:rPr>
        <w:t xml:space="preserve"> </w:t>
      </w:r>
      <w:r w:rsidR="009B5FDC" w:rsidRPr="0088043F">
        <w:rPr>
          <w:rFonts w:ascii="Times New Roman" w:eastAsia="等线" w:hAnsi="Times New Roman" w:cs="Times New Roman"/>
          <w:kern w:val="0"/>
          <w:sz w:val="20"/>
          <w:szCs w:val="20"/>
        </w:rPr>
        <w:t xml:space="preserve"> </w:t>
      </w:r>
      <w:r w:rsidR="004D5CAB" w:rsidRPr="0088043F">
        <w:rPr>
          <w:rFonts w:ascii="Times New Roman" w:eastAsia="等线" w:hAnsi="Times New Roman" w:cs="Times New Roman"/>
          <w:kern w:val="0"/>
          <w:sz w:val="20"/>
          <w:szCs w:val="20"/>
        </w:rPr>
        <w:t xml:space="preserve"> </w:t>
      </w:r>
      <w:r w:rsidR="00FA4114" w:rsidRPr="0088043F">
        <w:rPr>
          <w:rFonts w:ascii="Times New Roman" w:eastAsia="等线" w:hAnsi="Times New Roman" w:cs="Times New Roman"/>
          <w:kern w:val="0"/>
          <w:sz w:val="20"/>
          <w:szCs w:val="20"/>
        </w:rPr>
        <w:t xml:space="preserve">  </w:t>
      </w:r>
      <w:r w:rsidR="009E5BAB" w:rsidRPr="0088043F">
        <w:rPr>
          <w:rFonts w:ascii="Times New Roman" w:eastAsia="等线" w:hAnsi="Times New Roman" w:cs="Times New Roman"/>
          <w:kern w:val="0"/>
          <w:sz w:val="20"/>
          <w:szCs w:val="20"/>
        </w:rPr>
        <w:t xml:space="preserve">        (</w:t>
      </w:r>
      <w:r w:rsidR="009B5FDC" w:rsidRPr="0088043F">
        <w:rPr>
          <w:rFonts w:ascii="Times New Roman" w:eastAsia="等线" w:hAnsi="Times New Roman" w:cs="Times New Roman"/>
          <w:kern w:val="0"/>
          <w:sz w:val="20"/>
          <w:szCs w:val="20"/>
        </w:rPr>
        <w:t>S16</w:t>
      </w:r>
      <w:r w:rsidR="009E5BAB" w:rsidRPr="0088043F">
        <w:rPr>
          <w:rFonts w:ascii="Times New Roman" w:eastAsia="等线" w:hAnsi="Times New Roman" w:cs="Times New Roman"/>
          <w:kern w:val="0"/>
          <w:sz w:val="20"/>
          <w:szCs w:val="20"/>
        </w:rPr>
        <w:t>)</w:t>
      </w:r>
    </w:p>
    <w:p w14:paraId="27D0C567" w14:textId="3AFE490C" w:rsidR="0015637E" w:rsidRPr="0088043F" w:rsidRDefault="0015637E">
      <w:pPr>
        <w:widowControl/>
        <w:jc w:val="left"/>
        <w:rPr>
          <w:rFonts w:ascii="Times New Roman" w:eastAsia="宋体" w:hAnsi="Times New Roman" w:cs="Times New Roman"/>
          <w:b/>
          <w:sz w:val="20"/>
          <w:szCs w:val="20"/>
        </w:rPr>
      </w:pPr>
      <w:r w:rsidRPr="0088043F">
        <w:rPr>
          <w:rFonts w:ascii="Times New Roman" w:eastAsia="宋体" w:hAnsi="Times New Roman" w:cs="Times New Roman"/>
          <w:b/>
          <w:sz w:val="20"/>
          <w:szCs w:val="20"/>
        </w:rPr>
        <w:br w:type="page"/>
      </w:r>
    </w:p>
    <w:p w14:paraId="1E275144" w14:textId="09EA329C" w:rsidR="008E67AA" w:rsidRPr="0088043F" w:rsidRDefault="008E67AA" w:rsidP="008E67AA">
      <w:pPr>
        <w:spacing w:line="360" w:lineRule="auto"/>
        <w:rPr>
          <w:rFonts w:ascii="Times New Roman" w:eastAsia="宋体" w:hAnsi="Times New Roman" w:cs="Times New Roman"/>
          <w:b/>
          <w:sz w:val="20"/>
          <w:szCs w:val="20"/>
        </w:rPr>
      </w:pPr>
      <w:bookmarkStart w:id="33" w:name="_Hlk127714286"/>
      <w:r w:rsidRPr="0088043F">
        <w:rPr>
          <w:rFonts w:ascii="Times New Roman" w:eastAsia="宋体" w:hAnsi="Times New Roman" w:cs="Times New Roman"/>
          <w:b/>
          <w:sz w:val="20"/>
          <w:szCs w:val="20"/>
        </w:rPr>
        <w:lastRenderedPageBreak/>
        <w:t xml:space="preserve">Steady-state </w:t>
      </w:r>
      <w:r w:rsidR="008516BA" w:rsidRPr="0088043F">
        <w:rPr>
          <w:rFonts w:ascii="Times New Roman" w:eastAsia="宋体" w:hAnsi="Times New Roman" w:cs="Times New Roman"/>
          <w:b/>
          <w:sz w:val="20"/>
          <w:szCs w:val="20"/>
        </w:rPr>
        <w:t xml:space="preserve">rate </w:t>
      </w:r>
      <w:r w:rsidRPr="0088043F">
        <w:rPr>
          <w:rFonts w:ascii="Times New Roman" w:eastAsia="宋体" w:hAnsi="Times New Roman" w:cs="Times New Roman"/>
          <w:b/>
          <w:sz w:val="20"/>
          <w:szCs w:val="20"/>
        </w:rPr>
        <w:t>equation</w:t>
      </w:r>
      <w:bookmarkEnd w:id="33"/>
      <w:r w:rsidRPr="0088043F">
        <w:rPr>
          <w:rFonts w:ascii="Times New Roman" w:eastAsia="宋体" w:hAnsi="Times New Roman" w:cs="Times New Roman"/>
          <w:b/>
          <w:sz w:val="20"/>
          <w:szCs w:val="20"/>
        </w:rPr>
        <w:t xml:space="preserve"> for PPCP laser</w:t>
      </w:r>
    </w:p>
    <w:p w14:paraId="51272B34" w14:textId="7448E04F" w:rsidR="008E67AA" w:rsidRPr="0088043F" w:rsidRDefault="00CF6734" w:rsidP="00CF6734">
      <w:pPr>
        <w:widowControl/>
        <w:spacing w:line="360" w:lineRule="auto"/>
        <w:ind w:firstLineChars="100" w:firstLine="200"/>
        <w:rPr>
          <w:rFonts w:ascii="Times New Roman" w:eastAsia="宋体" w:hAnsi="Times New Roman" w:cs="Times New Roman"/>
          <w:kern w:val="0"/>
          <w:sz w:val="20"/>
          <w:szCs w:val="20"/>
        </w:rPr>
      </w:pPr>
      <w:r w:rsidRPr="0088043F">
        <w:rPr>
          <w:rFonts w:ascii="Times New Roman" w:eastAsia="宋体" w:hAnsi="Times New Roman" w:cs="Times New Roman"/>
          <w:kern w:val="0"/>
          <w:sz w:val="20"/>
          <w:szCs w:val="20"/>
        </w:rPr>
        <w:t xml:space="preserve">We give a steady-state </w:t>
      </w:r>
      <w:r w:rsidR="008516BA" w:rsidRPr="0088043F">
        <w:rPr>
          <w:rFonts w:ascii="Times New Roman" w:eastAsia="宋体" w:hAnsi="Times New Roman" w:cs="Times New Roman"/>
          <w:kern w:val="0"/>
          <w:sz w:val="20"/>
          <w:szCs w:val="20"/>
        </w:rPr>
        <w:t xml:space="preserve">rate </w:t>
      </w:r>
      <w:r w:rsidRPr="0088043F">
        <w:rPr>
          <w:rFonts w:ascii="Times New Roman" w:eastAsia="宋体" w:hAnsi="Times New Roman" w:cs="Times New Roman"/>
          <w:kern w:val="0"/>
          <w:sz w:val="20"/>
          <w:szCs w:val="20"/>
        </w:rPr>
        <w:t>equation for our laser. The temperature-dependent behavior of PPCP laser can be described by the coupled rate equations. For our phonon-involved four-level system</w:t>
      </w:r>
      <w:r w:rsidR="005B1990" w:rsidRPr="0088043F">
        <w:rPr>
          <w:rFonts w:ascii="Times New Roman" w:eastAsia="宋体" w:hAnsi="Times New Roman" w:cs="Times New Roman"/>
          <w:kern w:val="0"/>
          <w:sz w:val="20"/>
          <w:szCs w:val="20"/>
          <w:vertAlign w:val="superscript"/>
        </w:rPr>
        <w:t>26</w:t>
      </w:r>
      <w:r w:rsidRPr="0088043F">
        <w:rPr>
          <w:rFonts w:ascii="Times New Roman" w:eastAsia="宋体" w:hAnsi="Times New Roman" w:cs="Times New Roman"/>
          <w:kern w:val="0"/>
          <w:sz w:val="20"/>
          <w:szCs w:val="20"/>
        </w:rPr>
        <w:t>, the rate equations can be written as,</w:t>
      </w:r>
    </w:p>
    <w:bookmarkStart w:id="34" w:name="_Hlk124364721"/>
    <w:p w14:paraId="3C8D8E53" w14:textId="77777777" w:rsidR="00CF6734" w:rsidRPr="0088043F" w:rsidRDefault="00CF6734" w:rsidP="00C0134F">
      <w:pPr>
        <w:spacing w:line="360" w:lineRule="auto"/>
        <w:ind w:firstLineChars="1350" w:firstLine="2700"/>
        <w:rPr>
          <w:rFonts w:ascii="Times New Roman" w:hAnsi="Times New Roman"/>
          <w:sz w:val="20"/>
        </w:rPr>
      </w:pPr>
      <w:r w:rsidRPr="0088043F">
        <w:rPr>
          <w:rFonts w:ascii="Times New Roman" w:eastAsia="宋体" w:hAnsi="Times New Roman" w:cs="Times New Roman"/>
          <w:position w:val="-20"/>
          <w:sz w:val="20"/>
          <w:szCs w:val="20"/>
        </w:rPr>
        <w:object w:dxaOrig="2412" w:dyaOrig="504" w14:anchorId="2F2D6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3pt;height:24.35pt" o:ole="">
            <v:imagedata r:id="rId49" o:title=""/>
          </v:shape>
          <o:OLEObject Type="Embed" ProgID="Equation.DSMT4" ShapeID="_x0000_i1025" DrawAspect="Content" ObjectID="_1750485977" r:id="rId50"/>
        </w:object>
      </w:r>
      <w:bookmarkEnd w:id="34"/>
    </w:p>
    <w:p w14:paraId="1D99DBF3" w14:textId="77777777" w:rsidR="00CF6734" w:rsidRPr="0088043F" w:rsidRDefault="00CF6734" w:rsidP="00C0134F">
      <w:pPr>
        <w:spacing w:line="360" w:lineRule="auto"/>
        <w:ind w:firstLineChars="1350" w:firstLine="2700"/>
        <w:rPr>
          <w:rFonts w:ascii="Times New Roman" w:hAnsi="Times New Roman"/>
          <w:sz w:val="20"/>
        </w:rPr>
      </w:pPr>
      <w:r w:rsidRPr="0088043F">
        <w:rPr>
          <w:rFonts w:ascii="Times New Roman" w:eastAsia="宋体" w:hAnsi="Times New Roman" w:cs="Times New Roman"/>
          <w:position w:val="-20"/>
          <w:sz w:val="20"/>
          <w:szCs w:val="20"/>
        </w:rPr>
        <w:object w:dxaOrig="3288" w:dyaOrig="504" w14:anchorId="7C38A53C">
          <v:shape id="_x0000_i1026" type="#_x0000_t75" style="width:162.25pt;height:24.35pt" o:ole="">
            <v:imagedata r:id="rId51" o:title=""/>
          </v:shape>
          <o:OLEObject Type="Embed" ProgID="Equation.DSMT4" ShapeID="_x0000_i1026" DrawAspect="Content" ObjectID="_1750485978" r:id="rId52"/>
        </w:object>
      </w:r>
    </w:p>
    <w:p w14:paraId="3297ABEE" w14:textId="77777777" w:rsidR="00CF6734" w:rsidRPr="0088043F" w:rsidRDefault="00CF6734" w:rsidP="00C0134F">
      <w:pPr>
        <w:spacing w:line="360" w:lineRule="auto"/>
        <w:ind w:firstLineChars="1350" w:firstLine="2700"/>
        <w:rPr>
          <w:rFonts w:ascii="Times New Roman" w:hAnsi="Times New Roman"/>
          <w:sz w:val="20"/>
        </w:rPr>
      </w:pPr>
      <w:r w:rsidRPr="0088043F">
        <w:rPr>
          <w:rFonts w:ascii="Times New Roman" w:eastAsia="宋体" w:hAnsi="Times New Roman" w:cs="Times New Roman"/>
          <w:position w:val="-20"/>
          <w:sz w:val="20"/>
          <w:szCs w:val="20"/>
        </w:rPr>
        <w:object w:dxaOrig="2388" w:dyaOrig="504" w14:anchorId="2427F7C5">
          <v:shape id="_x0000_i1027" type="#_x0000_t75" style="width:118.95pt;height:24.35pt" o:ole="">
            <v:imagedata r:id="rId53" o:title=""/>
          </v:shape>
          <o:OLEObject Type="Embed" ProgID="Equation.DSMT4" ShapeID="_x0000_i1027" DrawAspect="Content" ObjectID="_1750485979" r:id="rId54"/>
        </w:object>
      </w:r>
    </w:p>
    <w:p w14:paraId="7FAB9B34" w14:textId="77777777" w:rsidR="00CF6734" w:rsidRPr="0088043F" w:rsidRDefault="00CF6734" w:rsidP="00C0134F">
      <w:pPr>
        <w:spacing w:line="360" w:lineRule="auto"/>
        <w:ind w:firstLineChars="1350" w:firstLine="2700"/>
        <w:rPr>
          <w:rFonts w:ascii="Times New Roman" w:hAnsi="Times New Roman"/>
          <w:sz w:val="20"/>
        </w:rPr>
      </w:pPr>
      <w:r w:rsidRPr="0088043F">
        <w:rPr>
          <w:rFonts w:ascii="Times New Roman" w:eastAsia="宋体" w:hAnsi="Times New Roman" w:cs="Times New Roman"/>
          <w:position w:val="-20"/>
          <w:sz w:val="20"/>
          <w:szCs w:val="20"/>
        </w:rPr>
        <w:object w:dxaOrig="3732" w:dyaOrig="504" w14:anchorId="2C58F58B">
          <v:shape id="_x0000_i1028" type="#_x0000_t75" style="width:185.2pt;height:24.35pt" o:ole="">
            <v:imagedata r:id="rId55" o:title=""/>
          </v:shape>
          <o:OLEObject Type="Embed" ProgID="Equation.DSMT4" ShapeID="_x0000_i1028" DrawAspect="Content" ObjectID="_1750485980" r:id="rId56"/>
        </w:object>
      </w:r>
    </w:p>
    <w:p w14:paraId="756E209C" w14:textId="77777777" w:rsidR="00CF6734" w:rsidRPr="0088043F" w:rsidRDefault="00CF6734" w:rsidP="00C0134F">
      <w:pPr>
        <w:spacing w:line="360" w:lineRule="auto"/>
        <w:ind w:firstLineChars="1350" w:firstLine="2700"/>
        <w:rPr>
          <w:rFonts w:ascii="Times New Roman" w:hAnsi="Times New Roman"/>
          <w:sz w:val="20"/>
        </w:rPr>
      </w:pPr>
      <w:r w:rsidRPr="0088043F">
        <w:rPr>
          <w:rFonts w:ascii="Times New Roman" w:eastAsia="宋体" w:hAnsi="Times New Roman" w:cs="Times New Roman"/>
          <w:position w:val="-20"/>
          <w:sz w:val="20"/>
          <w:szCs w:val="20"/>
        </w:rPr>
        <w:object w:dxaOrig="2268" w:dyaOrig="504" w14:anchorId="6BD09914">
          <v:shape id="_x0000_i1029" type="#_x0000_t75" style="width:113.2pt;height:24.35pt" o:ole="">
            <v:imagedata r:id="rId57" o:title=""/>
          </v:shape>
          <o:OLEObject Type="Embed" ProgID="Equation.DSMT4" ShapeID="_x0000_i1029" DrawAspect="Content" ObjectID="_1750485981" r:id="rId58"/>
        </w:object>
      </w:r>
    </w:p>
    <w:p w14:paraId="13BA0DD0" w14:textId="77777777" w:rsidR="00CF6734" w:rsidRPr="0088043F" w:rsidRDefault="00CF6734" w:rsidP="00CF6734">
      <w:pPr>
        <w:spacing w:line="360" w:lineRule="auto"/>
        <w:rPr>
          <w:rFonts w:ascii="Times New Roman" w:hAnsi="Times New Roman"/>
          <w:sz w:val="20"/>
        </w:rPr>
      </w:pPr>
      <w:r w:rsidRPr="0088043F">
        <w:rPr>
          <w:rFonts w:ascii="Times New Roman" w:hAnsi="Times New Roman"/>
          <w:sz w:val="20"/>
        </w:rPr>
        <w:t xml:space="preserve">where </w:t>
      </w:r>
      <w:proofErr w:type="spellStart"/>
      <w:r w:rsidRPr="0088043F">
        <w:rPr>
          <w:rFonts w:ascii="Times New Roman" w:hAnsi="Times New Roman"/>
          <w:i/>
          <w:iCs/>
          <w:sz w:val="20"/>
        </w:rPr>
        <w:t>n</w:t>
      </w:r>
      <w:r w:rsidRPr="0088043F">
        <w:rPr>
          <w:rFonts w:ascii="Times New Roman" w:hAnsi="Times New Roman"/>
          <w:i/>
          <w:iCs/>
          <w:sz w:val="20"/>
          <w:vertAlign w:val="subscript"/>
        </w:rPr>
        <w:t>i</w:t>
      </w:r>
      <w:proofErr w:type="spellEnd"/>
      <w:r w:rsidRPr="0088043F">
        <w:rPr>
          <w:rFonts w:ascii="Times New Roman" w:hAnsi="Times New Roman"/>
          <w:sz w:val="20"/>
        </w:rPr>
        <w:t xml:space="preserve"> represents the electron population densities of level </w:t>
      </w:r>
      <w:proofErr w:type="spellStart"/>
      <w:r w:rsidRPr="0088043F">
        <w:rPr>
          <w:rFonts w:ascii="Times New Roman" w:hAnsi="Times New Roman"/>
          <w:i/>
          <w:iCs/>
          <w:sz w:val="20"/>
        </w:rPr>
        <w:t>i</w:t>
      </w:r>
      <w:proofErr w:type="spellEnd"/>
      <w:r w:rsidRPr="0088043F">
        <w:rPr>
          <w:rFonts w:ascii="Times New Roman" w:hAnsi="Times New Roman"/>
          <w:sz w:val="20"/>
        </w:rPr>
        <w:t xml:space="preserve">, </w:t>
      </w:r>
      <w:proofErr w:type="spellStart"/>
      <w:r w:rsidRPr="0088043F">
        <w:rPr>
          <w:rFonts w:ascii="Times New Roman" w:hAnsi="Times New Roman"/>
          <w:i/>
          <w:iCs/>
          <w:sz w:val="20"/>
        </w:rPr>
        <w:t>W</w:t>
      </w:r>
      <w:r w:rsidRPr="0088043F">
        <w:rPr>
          <w:rFonts w:ascii="Times New Roman" w:hAnsi="Times New Roman"/>
          <w:i/>
          <w:iCs/>
          <w:sz w:val="20"/>
          <w:vertAlign w:val="subscript"/>
        </w:rPr>
        <w:t>ij</w:t>
      </w:r>
      <w:proofErr w:type="spellEnd"/>
      <w:r w:rsidRPr="0088043F">
        <w:rPr>
          <w:rFonts w:ascii="Times New Roman" w:hAnsi="Times New Roman"/>
          <w:i/>
          <w:iCs/>
          <w:sz w:val="20"/>
        </w:rPr>
        <w:t xml:space="preserve"> </w:t>
      </w:r>
      <w:r w:rsidRPr="0088043F">
        <w:rPr>
          <w:rFonts w:ascii="Times New Roman" w:hAnsi="Times New Roman"/>
          <w:sz w:val="20"/>
        </w:rPr>
        <w:t xml:space="preserve">is the transition probability for stimulated radiation between level </w:t>
      </w:r>
      <w:proofErr w:type="spellStart"/>
      <w:r w:rsidRPr="0088043F">
        <w:rPr>
          <w:rFonts w:ascii="Times New Roman" w:hAnsi="Times New Roman"/>
          <w:i/>
          <w:iCs/>
          <w:sz w:val="20"/>
        </w:rPr>
        <w:t>i</w:t>
      </w:r>
      <w:proofErr w:type="spellEnd"/>
      <w:r w:rsidRPr="0088043F">
        <w:rPr>
          <w:rFonts w:ascii="Times New Roman" w:hAnsi="Times New Roman"/>
          <w:sz w:val="20"/>
        </w:rPr>
        <w:t xml:space="preserve"> and </w:t>
      </w:r>
      <w:r w:rsidRPr="0088043F">
        <w:rPr>
          <w:rFonts w:ascii="Times New Roman" w:hAnsi="Times New Roman"/>
          <w:i/>
          <w:iCs/>
          <w:sz w:val="20"/>
        </w:rPr>
        <w:t>j</w:t>
      </w:r>
      <w:r w:rsidRPr="0088043F">
        <w:rPr>
          <w:rFonts w:ascii="Times New Roman" w:hAnsi="Times New Roman"/>
          <w:sz w:val="20"/>
        </w:rPr>
        <w:t xml:space="preserve">, </w:t>
      </w:r>
      <w:proofErr w:type="spellStart"/>
      <w:r w:rsidRPr="0088043F">
        <w:rPr>
          <w:rFonts w:ascii="Times New Roman" w:hAnsi="Times New Roman"/>
          <w:i/>
          <w:iCs/>
          <w:sz w:val="20"/>
        </w:rPr>
        <w:t>A</w:t>
      </w:r>
      <w:r w:rsidRPr="0088043F">
        <w:rPr>
          <w:rFonts w:ascii="Times New Roman" w:hAnsi="Times New Roman"/>
          <w:i/>
          <w:iCs/>
          <w:sz w:val="20"/>
          <w:vertAlign w:val="subscript"/>
        </w:rPr>
        <w:t>ij</w:t>
      </w:r>
      <w:proofErr w:type="spellEnd"/>
      <w:r w:rsidRPr="0088043F">
        <w:rPr>
          <w:rFonts w:ascii="Times New Roman" w:hAnsi="Times New Roman"/>
          <w:sz w:val="20"/>
        </w:rPr>
        <w:t xml:space="preserve"> is the spontaneous transition probability, and </w:t>
      </w:r>
      <w:proofErr w:type="spellStart"/>
      <w:r w:rsidRPr="0088043F">
        <w:rPr>
          <w:rFonts w:ascii="Times New Roman" w:hAnsi="Times New Roman"/>
          <w:i/>
          <w:iCs/>
          <w:sz w:val="20"/>
        </w:rPr>
        <w:t>S</w:t>
      </w:r>
      <w:r w:rsidRPr="0088043F">
        <w:rPr>
          <w:rFonts w:ascii="Times New Roman" w:hAnsi="Times New Roman"/>
          <w:i/>
          <w:iCs/>
          <w:sz w:val="20"/>
          <w:vertAlign w:val="subscript"/>
        </w:rPr>
        <w:t>ij</w:t>
      </w:r>
      <w:proofErr w:type="spellEnd"/>
      <w:r w:rsidRPr="0088043F">
        <w:rPr>
          <w:rFonts w:ascii="Times New Roman" w:hAnsi="Times New Roman"/>
          <w:sz w:val="20"/>
        </w:rPr>
        <w:t xml:space="preserve"> is the nonradiative transition probability.</w:t>
      </w:r>
    </w:p>
    <w:p w14:paraId="63B097BD" w14:textId="00BEBC4C" w:rsidR="00CF6734" w:rsidRPr="0088043F" w:rsidRDefault="00CF6734" w:rsidP="00CF6734">
      <w:pPr>
        <w:spacing w:line="360" w:lineRule="auto"/>
        <w:ind w:firstLineChars="100" w:firstLine="200"/>
        <w:rPr>
          <w:rFonts w:ascii="Times New Roman" w:hAnsi="Times New Roman"/>
          <w:sz w:val="20"/>
        </w:rPr>
      </w:pPr>
      <w:r w:rsidRPr="0088043F">
        <w:rPr>
          <w:rFonts w:ascii="Times New Roman" w:hAnsi="Times New Roman"/>
          <w:sz w:val="20"/>
        </w:rPr>
        <w:t xml:space="preserve">Considering the probability of nonradiative transition </w:t>
      </w:r>
      <w:r w:rsidRPr="0088043F">
        <w:rPr>
          <w:rFonts w:ascii="Times New Roman" w:hAnsi="Times New Roman"/>
          <w:i/>
          <w:iCs/>
          <w:sz w:val="20"/>
        </w:rPr>
        <w:t>S</w:t>
      </w:r>
      <w:r w:rsidRPr="0088043F">
        <w:rPr>
          <w:rFonts w:ascii="Times New Roman" w:hAnsi="Times New Roman"/>
          <w:i/>
          <w:iCs/>
          <w:sz w:val="20"/>
          <w:vertAlign w:val="subscript"/>
        </w:rPr>
        <w:t>0</w:t>
      </w:r>
      <w:r w:rsidR="005B1990" w:rsidRPr="0088043F">
        <w:rPr>
          <w:rFonts w:ascii="Times New Roman" w:hAnsi="Times New Roman"/>
          <w:i/>
          <w:iCs/>
          <w:sz w:val="20"/>
          <w:vertAlign w:val="subscript"/>
        </w:rPr>
        <w:t>'''</w:t>
      </w:r>
      <w:r w:rsidRPr="0088043F">
        <w:rPr>
          <w:rFonts w:ascii="Times New Roman" w:hAnsi="Times New Roman"/>
          <w:i/>
          <w:iCs/>
          <w:sz w:val="20"/>
          <w:vertAlign w:val="subscript"/>
        </w:rPr>
        <w:t>0</w:t>
      </w:r>
      <w:r w:rsidR="005B1990" w:rsidRPr="0088043F">
        <w:rPr>
          <w:rFonts w:ascii="Times New Roman" w:hAnsi="Times New Roman"/>
          <w:i/>
          <w:iCs/>
          <w:sz w:val="20"/>
          <w:vertAlign w:val="subscript"/>
        </w:rPr>
        <w:t>''</w:t>
      </w:r>
      <w:r w:rsidRPr="0088043F">
        <w:rPr>
          <w:rFonts w:ascii="Times New Roman" w:hAnsi="Times New Roman"/>
          <w:sz w:val="20"/>
        </w:rPr>
        <w:t xml:space="preserve">is much larger than spontaneous emission probability </w:t>
      </w:r>
      <w:r w:rsidRPr="0088043F">
        <w:rPr>
          <w:rFonts w:ascii="Times New Roman" w:hAnsi="Times New Roman"/>
          <w:i/>
          <w:iCs/>
          <w:sz w:val="20"/>
        </w:rPr>
        <w:t>A</w:t>
      </w:r>
      <w:r w:rsidRPr="0088043F">
        <w:rPr>
          <w:rFonts w:ascii="Times New Roman" w:hAnsi="Times New Roman"/>
          <w:i/>
          <w:iCs/>
          <w:sz w:val="20"/>
          <w:vertAlign w:val="subscript"/>
        </w:rPr>
        <w:t>0'''0</w:t>
      </w:r>
      <w:r w:rsidRPr="0088043F">
        <w:rPr>
          <w:rFonts w:ascii="Times New Roman" w:hAnsi="Times New Roman"/>
          <w:sz w:val="20"/>
        </w:rPr>
        <w:t xml:space="preserve">, and assuming a steady-state condition, </w:t>
      </w:r>
      <w:r w:rsidRPr="0088043F">
        <w:rPr>
          <w:rFonts w:ascii="Times New Roman" w:hAnsi="Times New Roman"/>
          <w:i/>
          <w:iCs/>
          <w:sz w:val="20"/>
        </w:rPr>
        <w:t>dn</w:t>
      </w:r>
      <w:r w:rsidRPr="0088043F">
        <w:rPr>
          <w:rFonts w:ascii="Times New Roman" w:hAnsi="Times New Roman"/>
          <w:i/>
          <w:iCs/>
          <w:sz w:val="20"/>
          <w:vertAlign w:val="subscript"/>
        </w:rPr>
        <w:t>0'''</w:t>
      </w:r>
      <w:r w:rsidRPr="0088043F">
        <w:rPr>
          <w:rFonts w:ascii="Times New Roman" w:hAnsi="Times New Roman"/>
          <w:sz w:val="20"/>
        </w:rPr>
        <w:t>/</w:t>
      </w:r>
      <w:r w:rsidRPr="0088043F">
        <w:rPr>
          <w:rFonts w:ascii="Times New Roman" w:hAnsi="Times New Roman"/>
          <w:i/>
          <w:iCs/>
          <w:sz w:val="20"/>
        </w:rPr>
        <w:t>dt</w:t>
      </w:r>
      <w:r w:rsidRPr="0088043F">
        <w:rPr>
          <w:rFonts w:ascii="Times New Roman" w:hAnsi="Times New Roman"/>
          <w:sz w:val="20"/>
        </w:rPr>
        <w:t>=0, we can obtain</w:t>
      </w:r>
    </w:p>
    <w:p w14:paraId="788367EE" w14:textId="38E3CFAE" w:rsidR="008E67AA" w:rsidRPr="0088043F" w:rsidRDefault="00CF6734" w:rsidP="008E67AA">
      <w:pPr>
        <w:widowControl/>
        <w:spacing w:line="360" w:lineRule="auto"/>
        <w:jc w:val="center"/>
        <w:rPr>
          <w:rFonts w:ascii="Times New Roman" w:eastAsia="宋体" w:hAnsi="Times New Roman" w:cs="Times New Roman"/>
          <w:kern w:val="0"/>
          <w:sz w:val="20"/>
          <w:szCs w:val="20"/>
        </w:rPr>
      </w:pPr>
      <w:r w:rsidRPr="0088043F">
        <w:rPr>
          <w:rFonts w:ascii="Times New Roman" w:eastAsia="宋体" w:hAnsi="Times New Roman" w:cs="Times New Roman"/>
          <w:position w:val="-12"/>
          <w:sz w:val="20"/>
          <w:szCs w:val="20"/>
        </w:rPr>
        <w:object w:dxaOrig="1680" w:dyaOrig="300" w14:anchorId="7C520A70">
          <v:shape id="_x0000_i1030" type="#_x0000_t75" style="width:84.55pt;height:18.65pt" o:ole="">
            <v:imagedata r:id="rId59" o:title=""/>
          </v:shape>
          <o:OLEObject Type="Embed" ProgID="Equation.DSMT4" ShapeID="_x0000_i1030" DrawAspect="Content" ObjectID="_1750485982" r:id="rId60"/>
        </w:object>
      </w:r>
    </w:p>
    <w:p w14:paraId="64370E2B" w14:textId="77777777" w:rsidR="008E67AA" w:rsidRPr="0088043F" w:rsidRDefault="008E67AA" w:rsidP="008E67AA">
      <w:pPr>
        <w:widowControl/>
        <w:spacing w:line="360" w:lineRule="auto"/>
        <w:rPr>
          <w:rFonts w:ascii="Times New Roman" w:eastAsia="宋体" w:hAnsi="Times New Roman" w:cs="Times New Roman"/>
          <w:kern w:val="0"/>
          <w:sz w:val="20"/>
          <w:szCs w:val="20"/>
        </w:rPr>
      </w:pPr>
      <w:r w:rsidRPr="0088043F">
        <w:rPr>
          <w:rFonts w:ascii="Times New Roman" w:eastAsia="宋体" w:hAnsi="Times New Roman" w:cs="Times New Roman"/>
          <w:kern w:val="0"/>
          <w:sz w:val="20"/>
          <w:szCs w:val="20"/>
        </w:rPr>
        <w:t xml:space="preserve">where </w:t>
      </w:r>
      <w:r w:rsidRPr="0088043F">
        <w:rPr>
          <w:rFonts w:ascii="Times New Roman" w:eastAsia="宋体" w:hAnsi="Times New Roman" w:cs="Times New Roman"/>
          <w:i/>
          <w:iCs/>
          <w:kern w:val="0"/>
          <w:sz w:val="20"/>
          <w:szCs w:val="20"/>
        </w:rPr>
        <w:t>W</w:t>
      </w:r>
      <w:r w:rsidRPr="0088043F">
        <w:rPr>
          <w:rFonts w:ascii="Times New Roman" w:eastAsia="宋体" w:hAnsi="Times New Roman" w:cs="Times New Roman"/>
          <w:i/>
          <w:iCs/>
          <w:kern w:val="0"/>
          <w:sz w:val="20"/>
          <w:szCs w:val="20"/>
          <w:vertAlign w:val="subscript"/>
        </w:rPr>
        <w:t>p</w:t>
      </w:r>
      <w:r w:rsidRPr="0088043F">
        <w:rPr>
          <w:rFonts w:ascii="Times New Roman" w:eastAsia="宋体" w:hAnsi="Times New Roman" w:cs="Times New Roman"/>
          <w:kern w:val="0"/>
          <w:sz w:val="20"/>
          <w:szCs w:val="20"/>
        </w:rPr>
        <w:t xml:space="preserve"> is pump rate. </w:t>
      </w:r>
    </w:p>
    <w:p w14:paraId="2F277970" w14:textId="370DB006" w:rsidR="008E67AA" w:rsidRPr="0088043F" w:rsidRDefault="00CF6734" w:rsidP="00CF6734">
      <w:pPr>
        <w:widowControl/>
        <w:spacing w:line="360" w:lineRule="auto"/>
        <w:ind w:firstLineChars="100" w:firstLine="200"/>
        <w:rPr>
          <w:rFonts w:ascii="Times New Roman" w:eastAsia="宋体" w:hAnsi="Times New Roman" w:cs="Times New Roman"/>
          <w:kern w:val="0"/>
          <w:sz w:val="20"/>
          <w:szCs w:val="20"/>
        </w:rPr>
      </w:pPr>
      <w:r w:rsidRPr="0088043F">
        <w:rPr>
          <w:rFonts w:ascii="Times New Roman" w:eastAsia="宋体" w:hAnsi="Times New Roman" w:cs="Times New Roman"/>
          <w:kern w:val="0"/>
          <w:sz w:val="20"/>
          <w:szCs w:val="20"/>
        </w:rPr>
        <w:t xml:space="preserve">For the case of thermal equilibrium, the relative populations of </w:t>
      </w:r>
      <w:r w:rsidR="006E23E4" w:rsidRPr="0088043F">
        <w:rPr>
          <w:rFonts w:ascii="Times New Roman" w:eastAsia="宋体" w:hAnsi="Times New Roman" w:cs="Times New Roman"/>
          <w:kern w:val="0"/>
          <w:sz w:val="20"/>
          <w:szCs w:val="20"/>
        </w:rPr>
        <w:t xml:space="preserve">phonon-pumped </w:t>
      </w:r>
      <w:r w:rsidRPr="0088043F">
        <w:rPr>
          <w:rFonts w:ascii="Times New Roman" w:eastAsia="宋体" w:hAnsi="Times New Roman" w:cs="Times New Roman"/>
          <w:kern w:val="0"/>
          <w:sz w:val="20"/>
          <w:szCs w:val="20"/>
        </w:rPr>
        <w:t xml:space="preserve">level </w:t>
      </w:r>
      <w:r w:rsidR="006E23E4" w:rsidRPr="0088043F">
        <w:rPr>
          <w:rFonts w:ascii="Times New Roman" w:eastAsia="宋体" w:hAnsi="Times New Roman" w:cs="Times New Roman"/>
          <w:kern w:val="0"/>
          <w:sz w:val="20"/>
          <w:szCs w:val="20"/>
        </w:rPr>
        <w:t xml:space="preserve">1'' </w:t>
      </w:r>
      <w:r w:rsidRPr="0088043F">
        <w:rPr>
          <w:rFonts w:ascii="Times New Roman" w:eastAsia="宋体" w:hAnsi="Times New Roman" w:cs="Times New Roman"/>
          <w:kern w:val="0"/>
          <w:sz w:val="20"/>
          <w:szCs w:val="20"/>
        </w:rPr>
        <w:t xml:space="preserve">and level </w:t>
      </w:r>
      <w:r w:rsidR="006E23E4" w:rsidRPr="0088043F">
        <w:rPr>
          <w:rFonts w:ascii="Times New Roman" w:eastAsia="宋体" w:hAnsi="Times New Roman" w:cs="Times New Roman"/>
          <w:kern w:val="0"/>
          <w:sz w:val="20"/>
          <w:szCs w:val="20"/>
        </w:rPr>
        <w:t>0''</w:t>
      </w:r>
      <w:r w:rsidRPr="0088043F">
        <w:rPr>
          <w:rFonts w:ascii="Times New Roman" w:eastAsia="宋体" w:hAnsi="Times New Roman" w:cs="Times New Roman"/>
          <w:kern w:val="0"/>
          <w:sz w:val="20"/>
          <w:szCs w:val="20"/>
        </w:rPr>
        <w:t xml:space="preserve"> is determined by the Boltzmann distribution,</w:t>
      </w:r>
    </w:p>
    <w:p w14:paraId="186A9428" w14:textId="12810248" w:rsidR="008E67AA" w:rsidRPr="0088043F" w:rsidRDefault="00CF6734" w:rsidP="008E67AA">
      <w:pPr>
        <w:widowControl/>
        <w:spacing w:line="360" w:lineRule="auto"/>
        <w:jc w:val="center"/>
        <w:rPr>
          <w:rFonts w:ascii="Times New Roman" w:eastAsia="宋体" w:hAnsi="Times New Roman" w:cs="Times New Roman"/>
          <w:kern w:val="0"/>
          <w:sz w:val="20"/>
          <w:szCs w:val="20"/>
        </w:rPr>
      </w:pPr>
      <w:r w:rsidRPr="0088043F">
        <w:rPr>
          <w:rFonts w:ascii="Times New Roman" w:eastAsia="宋体" w:hAnsi="Times New Roman" w:cs="Times New Roman"/>
          <w:position w:val="-24"/>
          <w:sz w:val="20"/>
          <w:szCs w:val="20"/>
        </w:rPr>
        <w:object w:dxaOrig="1044" w:dyaOrig="600" w14:anchorId="49350802">
          <v:shape id="_x0000_i1031" type="#_x0000_t75" style="width:53.35pt;height:30.8pt" o:ole="">
            <v:imagedata r:id="rId61" o:title=""/>
          </v:shape>
          <o:OLEObject Type="Embed" ProgID="Equation.DSMT4" ShapeID="_x0000_i1031" DrawAspect="Content" ObjectID="_1750485983" r:id="rId62"/>
        </w:object>
      </w:r>
    </w:p>
    <w:p w14:paraId="4BC28D89" w14:textId="3723B5B4" w:rsidR="008E67AA" w:rsidRPr="0088043F" w:rsidRDefault="00CF6734" w:rsidP="00CF6734">
      <w:pPr>
        <w:spacing w:line="360" w:lineRule="auto"/>
        <w:rPr>
          <w:rFonts w:ascii="Times New Roman" w:hAnsi="Times New Roman"/>
          <w:sz w:val="20"/>
        </w:rPr>
      </w:pPr>
      <w:r w:rsidRPr="0088043F">
        <w:rPr>
          <w:rFonts w:ascii="Times New Roman" w:hAnsi="Times New Roman"/>
          <w:sz w:val="20"/>
        </w:rPr>
        <w:t xml:space="preserve">where </w:t>
      </w:r>
      <w:r w:rsidRPr="0088043F">
        <w:rPr>
          <w:rFonts w:ascii="Times New Roman" w:hAnsi="Times New Roman"/>
          <w:i/>
          <w:iCs/>
          <w:sz w:val="20"/>
        </w:rPr>
        <w:t>E</w:t>
      </w:r>
      <w:r w:rsidRPr="0088043F">
        <w:rPr>
          <w:rFonts w:ascii="Times New Roman" w:hAnsi="Times New Roman"/>
          <w:i/>
          <w:iCs/>
          <w:sz w:val="20"/>
          <w:vertAlign w:val="subscript"/>
        </w:rPr>
        <w:t>1''</w:t>
      </w:r>
      <w:r w:rsidRPr="0088043F">
        <w:rPr>
          <w:rFonts w:ascii="Times New Roman" w:hAnsi="Times New Roman"/>
          <w:i/>
          <w:iCs/>
          <w:sz w:val="20"/>
        </w:rPr>
        <w:t>-E</w:t>
      </w:r>
      <w:r w:rsidRPr="0088043F">
        <w:rPr>
          <w:rFonts w:ascii="Times New Roman" w:hAnsi="Times New Roman"/>
          <w:i/>
          <w:iCs/>
          <w:sz w:val="20"/>
          <w:vertAlign w:val="subscript"/>
        </w:rPr>
        <w:t>0''</w:t>
      </w:r>
      <w:r w:rsidRPr="0088043F">
        <w:rPr>
          <w:rFonts w:ascii="Times New Roman" w:hAnsi="Times New Roman"/>
          <w:sz w:val="20"/>
        </w:rPr>
        <w:t xml:space="preserve"> is the energy separation between level 1'' and 0'', </w:t>
      </w:r>
      <w:r w:rsidRPr="0088043F">
        <w:rPr>
          <w:rFonts w:ascii="Times New Roman" w:hAnsi="Times New Roman"/>
          <w:i/>
          <w:iCs/>
          <w:sz w:val="20"/>
        </w:rPr>
        <w:t>k</w:t>
      </w:r>
      <w:r w:rsidRPr="0088043F">
        <w:rPr>
          <w:rFonts w:ascii="Times New Roman" w:hAnsi="Times New Roman"/>
          <w:i/>
          <w:iCs/>
          <w:sz w:val="20"/>
          <w:vertAlign w:val="subscript"/>
        </w:rPr>
        <w:t>B</w:t>
      </w:r>
      <w:r w:rsidRPr="0088043F">
        <w:rPr>
          <w:rFonts w:ascii="Times New Roman" w:hAnsi="Times New Roman"/>
          <w:sz w:val="20"/>
        </w:rPr>
        <w:t xml:space="preserve"> is Boltzmann’s constant, </w:t>
      </w:r>
      <w:r w:rsidRPr="0088043F">
        <w:rPr>
          <w:rFonts w:ascii="Times New Roman" w:hAnsi="Times New Roman"/>
          <w:i/>
          <w:iCs/>
          <w:sz w:val="20"/>
        </w:rPr>
        <w:t>T</w:t>
      </w:r>
      <w:r w:rsidRPr="0088043F">
        <w:rPr>
          <w:rFonts w:ascii="Times New Roman" w:hAnsi="Times New Roman"/>
          <w:sz w:val="20"/>
        </w:rPr>
        <w:t xml:space="preserve"> is temperature. Considering </w:t>
      </w:r>
      <w:r w:rsidRPr="0088043F">
        <w:rPr>
          <w:rFonts w:ascii="Times New Roman" w:hAnsi="Times New Roman"/>
          <w:i/>
          <w:iCs/>
          <w:sz w:val="20"/>
        </w:rPr>
        <w:t>dn</w:t>
      </w:r>
      <w:r w:rsidRPr="0088043F">
        <w:rPr>
          <w:rFonts w:ascii="Times New Roman" w:hAnsi="Times New Roman"/>
          <w:i/>
          <w:iCs/>
          <w:sz w:val="20"/>
          <w:vertAlign w:val="subscript"/>
        </w:rPr>
        <w:t>1''</w:t>
      </w:r>
      <w:r w:rsidRPr="0088043F">
        <w:rPr>
          <w:rFonts w:ascii="Times New Roman" w:hAnsi="Times New Roman"/>
          <w:sz w:val="20"/>
        </w:rPr>
        <w:t>/</w:t>
      </w:r>
      <w:r w:rsidRPr="0088043F">
        <w:rPr>
          <w:rFonts w:ascii="Times New Roman" w:hAnsi="Times New Roman"/>
          <w:i/>
          <w:iCs/>
          <w:sz w:val="20"/>
        </w:rPr>
        <w:t>dt</w:t>
      </w:r>
      <w:r w:rsidRPr="0088043F">
        <w:rPr>
          <w:rFonts w:ascii="Times New Roman" w:hAnsi="Times New Roman"/>
          <w:sz w:val="20"/>
        </w:rPr>
        <w:t>=</w:t>
      </w:r>
      <w:r w:rsidRPr="0088043F">
        <w:rPr>
          <w:rFonts w:ascii="Times New Roman" w:hAnsi="Times New Roman"/>
          <w:i/>
          <w:iCs/>
          <w:sz w:val="20"/>
        </w:rPr>
        <w:t xml:space="preserve"> dn</w:t>
      </w:r>
      <w:r w:rsidRPr="0088043F">
        <w:rPr>
          <w:rFonts w:ascii="Times New Roman" w:hAnsi="Times New Roman"/>
          <w:i/>
          <w:iCs/>
          <w:sz w:val="20"/>
          <w:vertAlign w:val="subscript"/>
        </w:rPr>
        <w:t>0''</w:t>
      </w:r>
      <w:r w:rsidRPr="0088043F">
        <w:rPr>
          <w:rFonts w:ascii="Times New Roman" w:hAnsi="Times New Roman"/>
          <w:sz w:val="20"/>
        </w:rPr>
        <w:t>/</w:t>
      </w:r>
      <w:r w:rsidRPr="0088043F">
        <w:rPr>
          <w:rFonts w:ascii="Times New Roman" w:hAnsi="Times New Roman"/>
          <w:i/>
          <w:iCs/>
          <w:sz w:val="20"/>
        </w:rPr>
        <w:t>dt</w:t>
      </w:r>
      <w:r w:rsidRPr="0088043F">
        <w:rPr>
          <w:rFonts w:ascii="Times New Roman" w:hAnsi="Times New Roman"/>
          <w:sz w:val="20"/>
        </w:rPr>
        <w:t xml:space="preserve"> =0, we can obtain the population inversion </w:t>
      </w:r>
      <w:r w:rsidRPr="0088043F">
        <w:rPr>
          <w:rFonts w:ascii="Times New Roman" w:eastAsia="宋体" w:hAnsi="Times New Roman" w:cs="Times New Roman"/>
          <w:position w:val="-6"/>
          <w:sz w:val="20"/>
          <w:szCs w:val="20"/>
        </w:rPr>
        <w:object w:dxaOrig="276" w:dyaOrig="252" w14:anchorId="57901AE5">
          <v:shape id="_x0000_i1032" type="#_x0000_t75" style="width:12.55pt;height:12.55pt" o:ole="">
            <v:imagedata r:id="rId63" o:title=""/>
          </v:shape>
          <o:OLEObject Type="Embed" ProgID="Equation.DSMT4" ShapeID="_x0000_i1032" DrawAspect="Content" ObjectID="_1750485984" r:id="rId64"/>
        </w:object>
      </w:r>
      <w:r w:rsidRPr="0088043F">
        <w:rPr>
          <w:rFonts w:ascii="Times New Roman" w:hAnsi="Times New Roman"/>
          <w:sz w:val="20"/>
        </w:rPr>
        <w:t xml:space="preserve"> as follows</w:t>
      </w:r>
    </w:p>
    <w:p w14:paraId="01BC93CB" w14:textId="31C6C82E" w:rsidR="008E67AA" w:rsidRPr="0088043F" w:rsidRDefault="00CF6734" w:rsidP="008E67AA">
      <w:pPr>
        <w:widowControl/>
        <w:spacing w:line="360" w:lineRule="auto"/>
        <w:jc w:val="center"/>
        <w:rPr>
          <w:rFonts w:ascii="Times New Roman" w:eastAsia="宋体" w:hAnsi="Times New Roman" w:cs="Times New Roman"/>
          <w:kern w:val="0"/>
          <w:sz w:val="20"/>
          <w:szCs w:val="20"/>
        </w:rPr>
      </w:pPr>
      <w:r w:rsidRPr="0088043F">
        <w:rPr>
          <w:rFonts w:ascii="Times New Roman" w:eastAsia="宋体" w:hAnsi="Times New Roman" w:cs="Times New Roman"/>
          <w:position w:val="-60"/>
          <w:sz w:val="20"/>
          <w:szCs w:val="20"/>
        </w:rPr>
        <w:object w:dxaOrig="4800" w:dyaOrig="1272" w14:anchorId="019E5245">
          <v:shape id="_x0000_i1033" type="#_x0000_t75" style="width:241.05pt;height:65.9pt" o:ole="">
            <v:imagedata r:id="rId65" o:title=""/>
          </v:shape>
          <o:OLEObject Type="Embed" ProgID="Equation.DSMT4" ShapeID="_x0000_i1033" DrawAspect="Content" ObjectID="_1750485985" r:id="rId66"/>
        </w:object>
      </w:r>
    </w:p>
    <w:p w14:paraId="19746E2A" w14:textId="77777777" w:rsidR="00CF6734" w:rsidRPr="0088043F" w:rsidRDefault="00CF6734" w:rsidP="00CF6734">
      <w:pPr>
        <w:spacing w:line="360" w:lineRule="auto"/>
        <w:rPr>
          <w:rFonts w:ascii="Times New Roman" w:hAnsi="Times New Roman"/>
          <w:sz w:val="20"/>
        </w:rPr>
      </w:pPr>
      <w:r w:rsidRPr="0088043F">
        <w:rPr>
          <w:rFonts w:ascii="Times New Roman" w:hAnsi="Times New Roman"/>
          <w:sz w:val="20"/>
        </w:rPr>
        <w:t xml:space="preserve">It clearly shows the relation between population inversion with the temperature, higher temperature </w:t>
      </w:r>
      <w:r w:rsidRPr="0088043F">
        <w:rPr>
          <w:rFonts w:ascii="Times New Roman" w:hAnsi="Times New Roman"/>
          <w:i/>
          <w:iCs/>
          <w:sz w:val="20"/>
        </w:rPr>
        <w:t>T</w:t>
      </w:r>
      <w:r w:rsidRPr="0088043F">
        <w:rPr>
          <w:rFonts w:ascii="Times New Roman" w:hAnsi="Times New Roman"/>
          <w:sz w:val="20"/>
        </w:rPr>
        <w:t xml:space="preserve"> is helpful for the formation of population inversion. </w:t>
      </w:r>
      <w:bookmarkStart w:id="35" w:name="_Hlk124370778"/>
      <w:r w:rsidRPr="0088043F">
        <w:rPr>
          <w:rFonts w:ascii="Times New Roman" w:hAnsi="Times New Roman"/>
          <w:sz w:val="20"/>
        </w:rPr>
        <w:t xml:space="preserve">At the condition of steady state, the population inversion stabilized and the electron population densities at each level does not change with time. </w:t>
      </w:r>
      <w:r w:rsidRPr="0088043F">
        <w:rPr>
          <w:rFonts w:ascii="Times New Roman" w:hAnsi="Times New Roman"/>
          <w:sz w:val="20"/>
        </w:rPr>
        <w:lastRenderedPageBreak/>
        <w:t>However, before the</w:t>
      </w:r>
      <w:bookmarkStart w:id="36" w:name="_Hlk124371160"/>
      <w:r w:rsidRPr="0088043F">
        <w:rPr>
          <w:rFonts w:ascii="Times New Roman" w:hAnsi="Times New Roman"/>
          <w:sz w:val="20"/>
        </w:rPr>
        <w:t xml:space="preserve"> creation</w:t>
      </w:r>
      <w:bookmarkEnd w:id="36"/>
      <w:r w:rsidRPr="0088043F">
        <w:rPr>
          <w:rFonts w:ascii="Times New Roman" w:hAnsi="Times New Roman"/>
          <w:sz w:val="20"/>
        </w:rPr>
        <w:t xml:space="preserve"> of population inversion, population inversion would change with time and our model is suitable for this condition.</w:t>
      </w:r>
      <w:bookmarkEnd w:id="35"/>
    </w:p>
    <w:p w14:paraId="48451AF0" w14:textId="4B38508E" w:rsidR="00D9059F" w:rsidRPr="0088043F" w:rsidRDefault="00D9059F">
      <w:pPr>
        <w:widowControl/>
        <w:jc w:val="left"/>
        <w:rPr>
          <w:rFonts w:ascii="Times New Roman" w:eastAsia="宋体" w:hAnsi="Times New Roman" w:cs="Times New Roman"/>
          <w:b/>
          <w:sz w:val="20"/>
          <w:szCs w:val="20"/>
        </w:rPr>
      </w:pPr>
      <w:r w:rsidRPr="0088043F">
        <w:rPr>
          <w:rFonts w:ascii="Times New Roman" w:eastAsia="宋体" w:hAnsi="Times New Roman" w:cs="Times New Roman"/>
          <w:b/>
          <w:sz w:val="20"/>
          <w:szCs w:val="20"/>
        </w:rPr>
        <w:br w:type="page"/>
      </w:r>
    </w:p>
    <w:p w14:paraId="27C0C739" w14:textId="64F50BC1" w:rsidR="00B46B6A" w:rsidRPr="0088043F" w:rsidRDefault="00D579A2" w:rsidP="007A16B2">
      <w:pPr>
        <w:widowControl/>
        <w:spacing w:line="360" w:lineRule="auto"/>
        <w:rPr>
          <w:rFonts w:ascii="Times New Roman" w:hAnsi="Times New Roman" w:cs="Times New Roman"/>
          <w:b/>
          <w:bCs/>
          <w:kern w:val="0"/>
          <w:sz w:val="24"/>
          <w:szCs w:val="24"/>
        </w:rPr>
      </w:pPr>
      <w:r w:rsidRPr="0088043F">
        <w:rPr>
          <w:rFonts w:ascii="Times New Roman" w:hAnsi="Times New Roman" w:cs="Times New Roman" w:hint="eastAsia"/>
          <w:b/>
          <w:bCs/>
          <w:kern w:val="0"/>
          <w:sz w:val="24"/>
          <w:szCs w:val="24"/>
        </w:rPr>
        <w:lastRenderedPageBreak/>
        <w:t>R</w:t>
      </w:r>
      <w:r w:rsidRPr="0088043F">
        <w:rPr>
          <w:rFonts w:ascii="Times New Roman" w:hAnsi="Times New Roman" w:cs="Times New Roman"/>
          <w:b/>
          <w:bCs/>
          <w:kern w:val="0"/>
          <w:sz w:val="24"/>
          <w:szCs w:val="24"/>
        </w:rPr>
        <w:t>eferences</w:t>
      </w:r>
    </w:p>
    <w:p w14:paraId="61429E13" w14:textId="402C6515" w:rsidR="005858C9" w:rsidRPr="0088043F" w:rsidRDefault="009F1CCF" w:rsidP="007A16B2">
      <w:pPr>
        <w:pStyle w:val="EndNoteBibliography"/>
        <w:spacing w:line="360" w:lineRule="auto"/>
        <w:ind w:left="200" w:hangingChars="100" w:hanging="200"/>
      </w:pPr>
      <w:r w:rsidRPr="0088043F">
        <w:rPr>
          <w:kern w:val="0"/>
          <w:szCs w:val="20"/>
        </w:rPr>
        <w:t>1.</w:t>
      </w:r>
      <w:r w:rsidRPr="0088043F">
        <w:rPr>
          <w:b/>
          <w:bCs/>
          <w:kern w:val="0"/>
          <w:sz w:val="24"/>
          <w:szCs w:val="24"/>
        </w:rPr>
        <w:t xml:space="preserve"> </w:t>
      </w:r>
      <w:r w:rsidR="005858C9" w:rsidRPr="0088043F">
        <w:t>Miller</w:t>
      </w:r>
      <w:r w:rsidR="009D47F4" w:rsidRPr="0088043F">
        <w:t>,</w:t>
      </w:r>
      <w:r w:rsidR="005858C9" w:rsidRPr="0088043F">
        <w:t xml:space="preserve"> S</w:t>
      </w:r>
      <w:r w:rsidR="009D47F4" w:rsidRPr="0088043F">
        <w:t xml:space="preserve">. </w:t>
      </w:r>
      <w:r w:rsidR="005858C9" w:rsidRPr="0088043F">
        <w:t>A</w:t>
      </w:r>
      <w:r w:rsidR="009D47F4" w:rsidRPr="0088043F">
        <w:t>.</w:t>
      </w:r>
      <w:r w:rsidR="005858C9" w:rsidRPr="0088043F">
        <w:t>, Caspers</w:t>
      </w:r>
      <w:r w:rsidR="009D47F4" w:rsidRPr="0088043F">
        <w:t>,</w:t>
      </w:r>
      <w:r w:rsidR="005858C9" w:rsidRPr="0088043F">
        <w:t xml:space="preserve"> H</w:t>
      </w:r>
      <w:r w:rsidR="009D47F4" w:rsidRPr="0088043F">
        <w:t xml:space="preserve">. </w:t>
      </w:r>
      <w:r w:rsidR="005858C9" w:rsidRPr="0088043F">
        <w:t>H</w:t>
      </w:r>
      <w:r w:rsidR="009D47F4" w:rsidRPr="0088043F">
        <w:t xml:space="preserve">. </w:t>
      </w:r>
      <w:r w:rsidR="007760C2" w:rsidRPr="0088043F">
        <w:t>and</w:t>
      </w:r>
      <w:r w:rsidR="005858C9" w:rsidRPr="0088043F">
        <w:t xml:space="preserve"> Rast</w:t>
      </w:r>
      <w:r w:rsidR="009D47F4" w:rsidRPr="0088043F">
        <w:t>,</w:t>
      </w:r>
      <w:r w:rsidR="005858C9" w:rsidRPr="0088043F">
        <w:t xml:space="preserve"> H</w:t>
      </w:r>
      <w:r w:rsidR="009D47F4" w:rsidRPr="0088043F">
        <w:t xml:space="preserve">. </w:t>
      </w:r>
      <w:r w:rsidR="005858C9" w:rsidRPr="0088043F">
        <w:t xml:space="preserve">E. Lattice vibrations of yttrium vanadate. </w:t>
      </w:r>
      <w:r w:rsidR="005858C9" w:rsidRPr="0088043F">
        <w:rPr>
          <w:i/>
        </w:rPr>
        <w:t>Phys</w:t>
      </w:r>
      <w:r w:rsidR="002D045E" w:rsidRPr="0088043F">
        <w:rPr>
          <w:i/>
        </w:rPr>
        <w:t>.</w:t>
      </w:r>
      <w:r w:rsidR="005858C9" w:rsidRPr="0088043F">
        <w:rPr>
          <w:i/>
        </w:rPr>
        <w:t xml:space="preserve"> Rev</w:t>
      </w:r>
      <w:r w:rsidR="002D045E" w:rsidRPr="0088043F">
        <w:rPr>
          <w:i/>
        </w:rPr>
        <w:t>.</w:t>
      </w:r>
      <w:r w:rsidR="005858C9" w:rsidRPr="0088043F">
        <w:t xml:space="preserve"> </w:t>
      </w:r>
      <w:r w:rsidR="005858C9" w:rsidRPr="0088043F">
        <w:rPr>
          <w:b/>
        </w:rPr>
        <w:t>168</w:t>
      </w:r>
      <w:r w:rsidR="005858C9" w:rsidRPr="0088043F">
        <w:t>, 964-969 (1968).</w:t>
      </w:r>
    </w:p>
    <w:p w14:paraId="521CF6BB" w14:textId="3A73F414" w:rsidR="00FD31D3" w:rsidRPr="0088043F" w:rsidRDefault="00FD31D3" w:rsidP="002A1AC1">
      <w:pPr>
        <w:widowControl/>
        <w:spacing w:line="360" w:lineRule="auto"/>
        <w:ind w:left="200" w:hangingChars="100" w:hanging="200"/>
        <w:rPr>
          <w:rFonts w:ascii="Times New Roman" w:eastAsia="等线" w:hAnsi="Times New Roman" w:cs="Times New Roman"/>
          <w:noProof/>
          <w:kern w:val="0"/>
          <w:sz w:val="20"/>
          <w:szCs w:val="20"/>
        </w:rPr>
      </w:pPr>
      <w:r w:rsidRPr="0088043F">
        <w:rPr>
          <w:rFonts w:ascii="Times New Roman" w:eastAsia="等线" w:hAnsi="Times New Roman" w:cs="Times New Roman" w:hint="eastAsia"/>
          <w:noProof/>
          <w:kern w:val="0"/>
          <w:sz w:val="20"/>
          <w:szCs w:val="20"/>
        </w:rPr>
        <w:t>2</w:t>
      </w:r>
      <w:r w:rsidRPr="0088043F">
        <w:rPr>
          <w:rFonts w:ascii="Times New Roman" w:eastAsia="等线" w:hAnsi="Times New Roman" w:cs="Times New Roman"/>
          <w:noProof/>
          <w:kern w:val="0"/>
          <w:sz w:val="20"/>
          <w:szCs w:val="20"/>
        </w:rPr>
        <w:t>. Watanabe, K.</w:t>
      </w:r>
      <w:r w:rsidRPr="0088043F">
        <w:rPr>
          <w:rFonts w:ascii="Times New Roman" w:eastAsia="等线" w:hAnsi="Times New Roman" w:cs="Times New Roman"/>
          <w:iCs/>
          <w:noProof/>
          <w:kern w:val="0"/>
          <w:sz w:val="20"/>
          <w:szCs w:val="20"/>
        </w:rPr>
        <w:t>, Taniguchi, T. and Kanda, H. Direct-bandgap properties and evidence for ultraviolet lasing of hexagonal boron nitride single crystal.</w:t>
      </w:r>
      <w:r w:rsidRPr="0088043F">
        <w:rPr>
          <w:rFonts w:ascii="Times New Roman" w:eastAsia="等线" w:hAnsi="Times New Roman" w:cs="Times New Roman"/>
          <w:noProof/>
          <w:kern w:val="0"/>
          <w:sz w:val="20"/>
          <w:szCs w:val="20"/>
        </w:rPr>
        <w:t xml:space="preserve"> </w:t>
      </w:r>
      <w:r w:rsidRPr="0088043F">
        <w:rPr>
          <w:rFonts w:ascii="Times New Roman" w:eastAsia="等线" w:hAnsi="Times New Roman" w:cs="Times New Roman"/>
          <w:i/>
          <w:noProof/>
          <w:kern w:val="0"/>
          <w:sz w:val="20"/>
          <w:szCs w:val="20"/>
        </w:rPr>
        <w:t xml:space="preserve">Nat. Mater. </w:t>
      </w:r>
      <w:r w:rsidRPr="0088043F">
        <w:rPr>
          <w:rFonts w:ascii="Times New Roman" w:eastAsia="等线" w:hAnsi="Times New Roman" w:cs="Times New Roman"/>
          <w:b/>
          <w:noProof/>
          <w:kern w:val="0"/>
          <w:sz w:val="20"/>
          <w:szCs w:val="20"/>
        </w:rPr>
        <w:t>3</w:t>
      </w:r>
      <w:r w:rsidRPr="0088043F">
        <w:rPr>
          <w:rFonts w:ascii="Times New Roman" w:eastAsia="等线" w:hAnsi="Times New Roman" w:cs="Times New Roman"/>
          <w:noProof/>
          <w:kern w:val="0"/>
          <w:sz w:val="20"/>
          <w:szCs w:val="20"/>
        </w:rPr>
        <w:t xml:space="preserve">, </w:t>
      </w:r>
      <w:r w:rsidR="002A1AC1" w:rsidRPr="0088043F">
        <w:rPr>
          <w:rFonts w:ascii="Times New Roman" w:eastAsia="等线" w:hAnsi="Times New Roman" w:cs="Times New Roman"/>
          <w:noProof/>
          <w:kern w:val="0"/>
          <w:sz w:val="20"/>
          <w:szCs w:val="20"/>
        </w:rPr>
        <w:t>404-409</w:t>
      </w:r>
      <w:r w:rsidRPr="0088043F">
        <w:rPr>
          <w:rFonts w:ascii="Times New Roman" w:eastAsia="等线" w:hAnsi="Times New Roman" w:cs="Times New Roman"/>
          <w:noProof/>
          <w:kern w:val="0"/>
          <w:sz w:val="20"/>
          <w:szCs w:val="20"/>
        </w:rPr>
        <w:t xml:space="preserve"> (20</w:t>
      </w:r>
      <w:r w:rsidR="002A1AC1" w:rsidRPr="0088043F">
        <w:rPr>
          <w:rFonts w:ascii="Times New Roman" w:eastAsia="等线" w:hAnsi="Times New Roman" w:cs="Times New Roman"/>
          <w:noProof/>
          <w:kern w:val="0"/>
          <w:sz w:val="20"/>
          <w:szCs w:val="20"/>
        </w:rPr>
        <w:t>04</w:t>
      </w:r>
      <w:r w:rsidRPr="0088043F">
        <w:rPr>
          <w:rFonts w:ascii="Times New Roman" w:eastAsia="等线" w:hAnsi="Times New Roman" w:cs="Times New Roman"/>
          <w:noProof/>
          <w:kern w:val="0"/>
          <w:sz w:val="20"/>
          <w:szCs w:val="20"/>
        </w:rPr>
        <w:t>).</w:t>
      </w:r>
    </w:p>
    <w:p w14:paraId="0D67729E" w14:textId="3CBD88FA" w:rsidR="00EE629D" w:rsidRPr="0088043F" w:rsidRDefault="00EE629D" w:rsidP="00EE629D">
      <w:pPr>
        <w:widowControl/>
        <w:spacing w:line="360" w:lineRule="auto"/>
        <w:ind w:left="200" w:hangingChars="100" w:hanging="200"/>
        <w:rPr>
          <w:rFonts w:ascii="Times New Roman" w:eastAsia="等线" w:hAnsi="Times New Roman" w:cs="Times New Roman"/>
          <w:noProof/>
          <w:kern w:val="0"/>
          <w:sz w:val="20"/>
          <w:szCs w:val="20"/>
        </w:rPr>
      </w:pPr>
      <w:r w:rsidRPr="0088043F">
        <w:rPr>
          <w:rFonts w:ascii="Times New Roman" w:eastAsia="等线" w:hAnsi="Times New Roman" w:cs="Times New Roman"/>
          <w:noProof/>
          <w:kern w:val="0"/>
          <w:sz w:val="20"/>
          <w:szCs w:val="20"/>
        </w:rPr>
        <w:t>3. Holder, C. O.</w:t>
      </w:r>
      <w:r w:rsidR="007760C2" w:rsidRPr="0088043F">
        <w:rPr>
          <w:rFonts w:ascii="Times New Roman" w:eastAsia="等线" w:hAnsi="Times New Roman" w:cs="Times New Roman"/>
          <w:iCs/>
          <w:noProof/>
          <w:kern w:val="0"/>
          <w:sz w:val="20"/>
          <w:szCs w:val="20"/>
        </w:rPr>
        <w:t xml:space="preserve"> et al.</w:t>
      </w:r>
      <w:r w:rsidRPr="0088043F">
        <w:rPr>
          <w:rFonts w:ascii="Times New Roman" w:eastAsia="等线" w:hAnsi="Times New Roman" w:cs="Times New Roman"/>
          <w:iCs/>
          <w:noProof/>
          <w:kern w:val="0"/>
          <w:sz w:val="20"/>
          <w:szCs w:val="20"/>
        </w:rPr>
        <w:t xml:space="preserve"> </w:t>
      </w:r>
      <w:r w:rsidR="007760C2" w:rsidRPr="0088043F">
        <w:rPr>
          <w:rFonts w:ascii="Times New Roman" w:eastAsia="等线" w:hAnsi="Times New Roman" w:cs="Times New Roman"/>
          <w:iCs/>
          <w:noProof/>
          <w:kern w:val="0"/>
          <w:sz w:val="20"/>
          <w:szCs w:val="20"/>
        </w:rPr>
        <w:t>Nonpolar Ⅲ-nitride vertical</w:t>
      </w:r>
      <w:r w:rsidR="007760C2" w:rsidRPr="0088043F">
        <w:rPr>
          <w:rFonts w:ascii="Times New Roman" w:eastAsia="等线" w:hAnsi="Times New Roman" w:cs="Times New Roman" w:hint="eastAsia"/>
          <w:iCs/>
          <w:noProof/>
          <w:kern w:val="0"/>
          <w:sz w:val="20"/>
          <w:szCs w:val="20"/>
        </w:rPr>
        <w:t>-cavity</w:t>
      </w:r>
      <w:r w:rsidR="007760C2" w:rsidRPr="0088043F">
        <w:rPr>
          <w:rFonts w:ascii="Times New Roman" w:eastAsia="等线" w:hAnsi="Times New Roman" w:cs="Times New Roman"/>
          <w:iCs/>
          <w:noProof/>
          <w:kern w:val="0"/>
          <w:sz w:val="20"/>
          <w:szCs w:val="20"/>
        </w:rPr>
        <w:t xml:space="preserve"> surface emitting lasers with a polarization ratio of 100% fabricated using photoelectrochemical etching</w:t>
      </w:r>
      <w:r w:rsidRPr="0088043F">
        <w:rPr>
          <w:rFonts w:ascii="Times New Roman" w:eastAsia="等线" w:hAnsi="Times New Roman" w:cs="Times New Roman"/>
          <w:noProof/>
          <w:kern w:val="0"/>
          <w:sz w:val="20"/>
          <w:szCs w:val="20"/>
        </w:rPr>
        <w:t xml:space="preserve">. </w:t>
      </w:r>
      <w:r w:rsidR="007760C2" w:rsidRPr="0088043F">
        <w:rPr>
          <w:rFonts w:ascii="Times New Roman" w:eastAsia="等线" w:hAnsi="Times New Roman" w:cs="Times New Roman"/>
          <w:i/>
          <w:iCs/>
          <w:noProof/>
          <w:kern w:val="0"/>
          <w:sz w:val="20"/>
          <w:szCs w:val="20"/>
        </w:rPr>
        <w:t>Appl. Phys. Lett.</w:t>
      </w:r>
      <w:r w:rsidRPr="0088043F">
        <w:rPr>
          <w:rFonts w:ascii="Times New Roman" w:eastAsia="等线" w:hAnsi="Times New Roman" w:cs="Times New Roman"/>
          <w:i/>
          <w:noProof/>
          <w:kern w:val="0"/>
          <w:sz w:val="20"/>
          <w:szCs w:val="20"/>
        </w:rPr>
        <w:t xml:space="preserve"> </w:t>
      </w:r>
      <w:r w:rsidR="007760C2" w:rsidRPr="0088043F">
        <w:rPr>
          <w:rFonts w:ascii="Times New Roman" w:eastAsia="等线" w:hAnsi="Times New Roman" w:cs="Times New Roman"/>
          <w:b/>
          <w:noProof/>
          <w:kern w:val="0"/>
          <w:sz w:val="20"/>
          <w:szCs w:val="20"/>
        </w:rPr>
        <w:t>105</w:t>
      </w:r>
      <w:r w:rsidRPr="0088043F">
        <w:rPr>
          <w:rFonts w:ascii="Times New Roman" w:eastAsia="等线" w:hAnsi="Times New Roman" w:cs="Times New Roman"/>
          <w:noProof/>
          <w:kern w:val="0"/>
          <w:sz w:val="20"/>
          <w:szCs w:val="20"/>
        </w:rPr>
        <w:t xml:space="preserve">, </w:t>
      </w:r>
      <w:r w:rsidR="007760C2" w:rsidRPr="0088043F">
        <w:rPr>
          <w:rFonts w:ascii="Times New Roman" w:eastAsia="等线" w:hAnsi="Times New Roman" w:cs="Times New Roman"/>
          <w:noProof/>
          <w:kern w:val="0"/>
          <w:sz w:val="20"/>
          <w:szCs w:val="20"/>
        </w:rPr>
        <w:t>031111</w:t>
      </w:r>
      <w:r w:rsidRPr="0088043F">
        <w:rPr>
          <w:rFonts w:ascii="Times New Roman" w:eastAsia="等线" w:hAnsi="Times New Roman" w:cs="Times New Roman"/>
          <w:noProof/>
          <w:kern w:val="0"/>
          <w:sz w:val="20"/>
          <w:szCs w:val="20"/>
        </w:rPr>
        <w:t xml:space="preserve"> (2021).</w:t>
      </w:r>
    </w:p>
    <w:p w14:paraId="49571D06" w14:textId="20CE22AA" w:rsidR="000C24F4" w:rsidRPr="0088043F" w:rsidRDefault="004B5E21" w:rsidP="000C24F4">
      <w:pPr>
        <w:widowControl/>
        <w:spacing w:line="360" w:lineRule="auto"/>
        <w:ind w:left="200" w:hangingChars="100" w:hanging="200"/>
        <w:rPr>
          <w:rFonts w:ascii="Times New Roman" w:eastAsia="等线" w:hAnsi="Times New Roman" w:cs="Times New Roman"/>
          <w:noProof/>
          <w:kern w:val="0"/>
          <w:sz w:val="20"/>
          <w:szCs w:val="20"/>
        </w:rPr>
      </w:pPr>
      <w:r w:rsidRPr="0088043F">
        <w:rPr>
          <w:rFonts w:ascii="Times New Roman" w:eastAsia="等线" w:hAnsi="Times New Roman" w:cs="Times New Roman"/>
          <w:noProof/>
          <w:kern w:val="0"/>
          <w:sz w:val="20"/>
          <w:szCs w:val="20"/>
        </w:rPr>
        <w:t>4</w:t>
      </w:r>
      <w:r w:rsidR="000C24F4" w:rsidRPr="0088043F">
        <w:rPr>
          <w:rFonts w:ascii="Times New Roman" w:eastAsia="等线" w:hAnsi="Times New Roman" w:cs="Times New Roman"/>
          <w:noProof/>
          <w:kern w:val="0"/>
          <w:sz w:val="20"/>
          <w:szCs w:val="20"/>
        </w:rPr>
        <w:t>. Loiko, P.</w:t>
      </w:r>
      <w:r w:rsidR="000C24F4" w:rsidRPr="0088043F">
        <w:rPr>
          <w:rFonts w:ascii="Times New Roman" w:eastAsia="等线" w:hAnsi="Times New Roman" w:cs="Times New Roman"/>
          <w:iCs/>
          <w:noProof/>
          <w:kern w:val="0"/>
          <w:sz w:val="20"/>
          <w:szCs w:val="20"/>
        </w:rPr>
        <w:t xml:space="preserve"> et al. Watt-level europium laser at 703 nm</w:t>
      </w:r>
      <w:r w:rsidR="000C24F4" w:rsidRPr="0088043F">
        <w:rPr>
          <w:rFonts w:ascii="Times New Roman" w:eastAsia="等线" w:hAnsi="Times New Roman" w:cs="Times New Roman"/>
          <w:noProof/>
          <w:kern w:val="0"/>
          <w:sz w:val="20"/>
          <w:szCs w:val="20"/>
        </w:rPr>
        <w:t xml:space="preserve">. </w:t>
      </w:r>
      <w:r w:rsidR="000C24F4" w:rsidRPr="0088043F">
        <w:rPr>
          <w:rFonts w:ascii="Times New Roman" w:eastAsia="等线" w:hAnsi="Times New Roman" w:cs="Times New Roman"/>
          <w:i/>
          <w:noProof/>
          <w:kern w:val="0"/>
          <w:sz w:val="20"/>
          <w:szCs w:val="20"/>
        </w:rPr>
        <w:t xml:space="preserve">Opt. Lett. </w:t>
      </w:r>
      <w:r w:rsidR="000C24F4" w:rsidRPr="0088043F">
        <w:rPr>
          <w:rFonts w:ascii="Times New Roman" w:eastAsia="等线" w:hAnsi="Times New Roman" w:cs="Times New Roman"/>
          <w:b/>
          <w:noProof/>
          <w:kern w:val="0"/>
          <w:sz w:val="20"/>
          <w:szCs w:val="20"/>
        </w:rPr>
        <w:t>46</w:t>
      </w:r>
      <w:r w:rsidR="000C24F4" w:rsidRPr="0088043F">
        <w:rPr>
          <w:rFonts w:ascii="Times New Roman" w:eastAsia="等线" w:hAnsi="Times New Roman" w:cs="Times New Roman"/>
          <w:noProof/>
          <w:kern w:val="0"/>
          <w:sz w:val="20"/>
          <w:szCs w:val="20"/>
        </w:rPr>
        <w:t>, 2702-2705 (2021).</w:t>
      </w:r>
    </w:p>
    <w:p w14:paraId="1F148B22" w14:textId="1C328277" w:rsidR="006E389F" w:rsidRPr="0088043F" w:rsidRDefault="006E389F" w:rsidP="000C24F4">
      <w:pPr>
        <w:widowControl/>
        <w:spacing w:line="360" w:lineRule="auto"/>
        <w:ind w:left="200" w:hangingChars="100" w:hanging="200"/>
        <w:rPr>
          <w:rFonts w:ascii="Times New Roman" w:eastAsia="等线" w:hAnsi="Times New Roman" w:cs="Times New Roman"/>
          <w:noProof/>
          <w:kern w:val="0"/>
          <w:sz w:val="20"/>
          <w:szCs w:val="20"/>
        </w:rPr>
      </w:pPr>
      <w:r w:rsidRPr="0088043F">
        <w:rPr>
          <w:rFonts w:ascii="Times New Roman" w:eastAsia="等线" w:hAnsi="Times New Roman" w:cs="Times New Roman" w:hint="eastAsia"/>
          <w:noProof/>
          <w:kern w:val="0"/>
          <w:sz w:val="20"/>
          <w:szCs w:val="20"/>
        </w:rPr>
        <w:t>5.</w:t>
      </w:r>
      <w:r w:rsidRPr="0088043F">
        <w:rPr>
          <w:rFonts w:ascii="Times New Roman" w:eastAsia="等线" w:hAnsi="Times New Roman" w:cs="Times New Roman"/>
          <w:noProof/>
          <w:kern w:val="0"/>
          <w:sz w:val="20"/>
          <w:szCs w:val="20"/>
        </w:rPr>
        <w:t xml:space="preserve"> Bowkett</w:t>
      </w:r>
      <w:r w:rsidRPr="0088043F">
        <w:rPr>
          <w:rFonts w:ascii="Times New Roman" w:eastAsia="等线" w:hAnsi="Times New Roman" w:cs="Times New Roman" w:hint="eastAsia"/>
          <w:noProof/>
          <w:kern w:val="0"/>
          <w:sz w:val="20"/>
          <w:szCs w:val="20"/>
        </w:rPr>
        <w:t>,</w:t>
      </w:r>
      <w:r w:rsidRPr="0088043F">
        <w:rPr>
          <w:rFonts w:ascii="Times New Roman" w:eastAsia="等线" w:hAnsi="Times New Roman" w:cs="Times New Roman"/>
          <w:noProof/>
          <w:kern w:val="0"/>
          <w:sz w:val="20"/>
          <w:szCs w:val="20"/>
        </w:rPr>
        <w:t xml:space="preserve"> G. C. Nd:YVO</w:t>
      </w:r>
      <w:r w:rsidRPr="0088043F">
        <w:rPr>
          <w:rFonts w:ascii="Times New Roman" w:eastAsia="等线" w:hAnsi="Times New Roman" w:cs="Times New Roman"/>
          <w:noProof/>
          <w:kern w:val="0"/>
          <w:sz w:val="20"/>
          <w:szCs w:val="20"/>
          <w:vertAlign w:val="subscript"/>
        </w:rPr>
        <w:t>4</w:t>
      </w:r>
      <w:r w:rsidRPr="0088043F">
        <w:rPr>
          <w:rFonts w:ascii="Times New Roman" w:eastAsia="等线" w:hAnsi="Times New Roman" w:cs="Times New Roman"/>
          <w:noProof/>
          <w:kern w:val="0"/>
          <w:sz w:val="20"/>
          <w:szCs w:val="20"/>
        </w:rPr>
        <w:t xml:space="preserve"> microchip lasers and amplifiers, Victoria University of Technology, PhD thesis, Page 118 (1999).</w:t>
      </w:r>
    </w:p>
    <w:p w14:paraId="256CBA34" w14:textId="469B7B75" w:rsidR="006B7CCC" w:rsidRPr="0088043F" w:rsidRDefault="006E389F" w:rsidP="006B7CCC">
      <w:pPr>
        <w:widowControl/>
        <w:spacing w:line="360" w:lineRule="auto"/>
        <w:ind w:left="200" w:hangingChars="100" w:hanging="200"/>
        <w:rPr>
          <w:rFonts w:ascii="Times New Roman" w:eastAsia="等线" w:hAnsi="Times New Roman" w:cs="Times New Roman"/>
          <w:noProof/>
          <w:kern w:val="0"/>
          <w:sz w:val="20"/>
          <w:szCs w:val="20"/>
        </w:rPr>
      </w:pPr>
      <w:r w:rsidRPr="0088043F">
        <w:rPr>
          <w:rFonts w:ascii="Times New Roman" w:eastAsia="等线" w:hAnsi="Times New Roman" w:cs="Times New Roman"/>
          <w:noProof/>
          <w:kern w:val="0"/>
          <w:sz w:val="20"/>
          <w:szCs w:val="20"/>
        </w:rPr>
        <w:t>6</w:t>
      </w:r>
      <w:r w:rsidR="006B7CCC" w:rsidRPr="0088043F">
        <w:rPr>
          <w:rFonts w:ascii="Times New Roman" w:eastAsia="等线" w:hAnsi="Times New Roman" w:cs="Times New Roman"/>
          <w:noProof/>
          <w:kern w:val="0"/>
          <w:sz w:val="20"/>
          <w:szCs w:val="20"/>
        </w:rPr>
        <w:t>. Chen, Y. F. High-power diode-pumped actively Q-switched Nd:YVO</w:t>
      </w:r>
      <w:r w:rsidR="006B7CCC" w:rsidRPr="0088043F">
        <w:rPr>
          <w:rFonts w:ascii="Times New Roman" w:eastAsia="等线" w:hAnsi="Times New Roman" w:cs="Times New Roman"/>
          <w:noProof/>
          <w:kern w:val="0"/>
          <w:sz w:val="20"/>
          <w:szCs w:val="20"/>
          <w:vertAlign w:val="subscript"/>
        </w:rPr>
        <w:t>4</w:t>
      </w:r>
      <w:r w:rsidR="006B7CCC" w:rsidRPr="0088043F">
        <w:rPr>
          <w:rFonts w:ascii="Times New Roman" w:eastAsia="等线" w:hAnsi="Times New Roman" w:cs="Times New Roman"/>
          <w:noProof/>
          <w:kern w:val="0"/>
          <w:sz w:val="20"/>
          <w:szCs w:val="20"/>
        </w:rPr>
        <w:t xml:space="preserve"> self-Raman laser: influence of dopant concentration. </w:t>
      </w:r>
      <w:r w:rsidR="006B7CCC" w:rsidRPr="0088043F">
        <w:rPr>
          <w:rFonts w:ascii="Times New Roman" w:eastAsia="等线" w:hAnsi="Times New Roman" w:cs="Times New Roman"/>
          <w:i/>
          <w:noProof/>
          <w:kern w:val="0"/>
          <w:sz w:val="20"/>
          <w:szCs w:val="20"/>
        </w:rPr>
        <w:t xml:space="preserve">Opt. Lett. </w:t>
      </w:r>
      <w:r w:rsidR="006B7CCC" w:rsidRPr="0088043F">
        <w:rPr>
          <w:rFonts w:ascii="Times New Roman" w:eastAsia="等线" w:hAnsi="Times New Roman" w:cs="Times New Roman"/>
          <w:b/>
          <w:noProof/>
          <w:kern w:val="0"/>
          <w:sz w:val="20"/>
          <w:szCs w:val="20"/>
        </w:rPr>
        <w:t>29</w:t>
      </w:r>
      <w:r w:rsidR="006B7CCC" w:rsidRPr="0088043F">
        <w:rPr>
          <w:rFonts w:ascii="Times New Roman" w:eastAsia="等线" w:hAnsi="Times New Roman" w:cs="Times New Roman"/>
          <w:noProof/>
          <w:kern w:val="0"/>
          <w:sz w:val="20"/>
          <w:szCs w:val="20"/>
        </w:rPr>
        <w:t>, 1915-1917 (2004).</w:t>
      </w:r>
    </w:p>
    <w:p w14:paraId="7AC5C0EB" w14:textId="7949CF57" w:rsidR="006B7CCC" w:rsidRPr="0088043F" w:rsidRDefault="006E389F" w:rsidP="007A16B2">
      <w:pPr>
        <w:pStyle w:val="EndNoteBibliography"/>
        <w:spacing w:line="360" w:lineRule="auto"/>
        <w:ind w:left="200" w:hangingChars="100" w:hanging="200"/>
        <w:rPr>
          <w:kern w:val="0"/>
          <w:szCs w:val="20"/>
        </w:rPr>
      </w:pPr>
      <w:r w:rsidRPr="0088043F">
        <w:t>7</w:t>
      </w:r>
      <w:r w:rsidR="00FB05B1" w:rsidRPr="0088043F">
        <w:t>. Fan, L.</w:t>
      </w:r>
      <w:bookmarkStart w:id="37" w:name="_Hlk106207707"/>
      <w:r w:rsidR="00FB05B1" w:rsidRPr="0088043F">
        <w:rPr>
          <w:i/>
        </w:rPr>
        <w:t xml:space="preserve"> </w:t>
      </w:r>
      <w:r w:rsidR="00FB05B1" w:rsidRPr="0088043F">
        <w:rPr>
          <w:iCs/>
        </w:rPr>
        <w:t>et al.</w:t>
      </w:r>
      <w:bookmarkEnd w:id="37"/>
      <w:r w:rsidR="00FB05B1" w:rsidRPr="0088043F">
        <w:rPr>
          <w:iCs/>
        </w:rPr>
        <w:t xml:space="preserve"> Efficient continuous-wave eye-safe Nd:YVO</w:t>
      </w:r>
      <w:r w:rsidR="00FB05B1" w:rsidRPr="0088043F">
        <w:rPr>
          <w:iCs/>
          <w:vertAlign w:val="subscript"/>
        </w:rPr>
        <w:t>4</w:t>
      </w:r>
      <w:r w:rsidR="00FB05B1" w:rsidRPr="0088043F">
        <w:rPr>
          <w:iCs/>
        </w:rPr>
        <w:t xml:space="preserve"> self-Raman laser at 1.5 µm. </w:t>
      </w:r>
      <w:r w:rsidR="00FB05B1" w:rsidRPr="0088043F">
        <w:rPr>
          <w:i/>
          <w:kern w:val="0"/>
          <w:szCs w:val="20"/>
        </w:rPr>
        <w:t xml:space="preserve">Opt. Lett. </w:t>
      </w:r>
      <w:r w:rsidR="00FB05B1" w:rsidRPr="0088043F">
        <w:rPr>
          <w:b/>
          <w:kern w:val="0"/>
          <w:szCs w:val="20"/>
        </w:rPr>
        <w:t>46</w:t>
      </w:r>
      <w:r w:rsidR="00FB05B1" w:rsidRPr="0088043F">
        <w:rPr>
          <w:kern w:val="0"/>
          <w:szCs w:val="20"/>
        </w:rPr>
        <w:t>, 3183-3186 (2021).</w:t>
      </w:r>
    </w:p>
    <w:p w14:paraId="367D5BE1" w14:textId="7AB22376" w:rsidR="007F6D21" w:rsidRPr="0088043F" w:rsidRDefault="006E389F" w:rsidP="007A16B2">
      <w:pPr>
        <w:pStyle w:val="EndNoteBibliography"/>
        <w:spacing w:line="360" w:lineRule="auto"/>
        <w:ind w:left="200" w:hangingChars="100" w:hanging="200"/>
        <w:rPr>
          <w:kern w:val="0"/>
          <w:szCs w:val="20"/>
        </w:rPr>
      </w:pPr>
      <w:r w:rsidRPr="0088043F">
        <w:rPr>
          <w:kern w:val="0"/>
          <w:szCs w:val="20"/>
        </w:rPr>
        <w:t>8</w:t>
      </w:r>
      <w:r w:rsidR="007F6D21" w:rsidRPr="0088043F">
        <w:rPr>
          <w:kern w:val="0"/>
          <w:szCs w:val="20"/>
        </w:rPr>
        <w:t>. Wan, X. B. et al. Comparison of c-Nd:YVO</w:t>
      </w:r>
      <w:r w:rsidR="007F6D21" w:rsidRPr="0088043F">
        <w:rPr>
          <w:kern w:val="0"/>
          <w:szCs w:val="20"/>
          <w:vertAlign w:val="subscript"/>
        </w:rPr>
        <w:t>4</w:t>
      </w:r>
      <w:r w:rsidR="007F6D21" w:rsidRPr="0088043F">
        <w:rPr>
          <w:kern w:val="0"/>
          <w:szCs w:val="20"/>
        </w:rPr>
        <w:t>/YVO</w:t>
      </w:r>
      <w:r w:rsidR="007F6D21" w:rsidRPr="0088043F">
        <w:rPr>
          <w:kern w:val="0"/>
          <w:szCs w:val="20"/>
          <w:vertAlign w:val="subscript"/>
        </w:rPr>
        <w:t>4</w:t>
      </w:r>
      <w:r w:rsidR="007F6D21" w:rsidRPr="0088043F">
        <w:rPr>
          <w:kern w:val="0"/>
          <w:szCs w:val="20"/>
        </w:rPr>
        <w:t xml:space="preserve"> Raman Lasers and c-Nd:YVO</w:t>
      </w:r>
      <w:r w:rsidR="007F6D21" w:rsidRPr="0088043F">
        <w:rPr>
          <w:kern w:val="0"/>
          <w:szCs w:val="20"/>
          <w:vertAlign w:val="subscript"/>
        </w:rPr>
        <w:t>4</w:t>
      </w:r>
      <w:r w:rsidR="007F6D21" w:rsidRPr="0088043F">
        <w:rPr>
          <w:kern w:val="0"/>
          <w:szCs w:val="20"/>
        </w:rPr>
        <w:t xml:space="preserve"> Self-Raman Lasers. </w:t>
      </w:r>
      <w:r w:rsidR="007F6D21" w:rsidRPr="0088043F">
        <w:rPr>
          <w:i/>
          <w:kern w:val="0"/>
          <w:szCs w:val="20"/>
        </w:rPr>
        <w:t>Laser Phys.</w:t>
      </w:r>
      <w:r w:rsidR="007F6D21" w:rsidRPr="0088043F">
        <w:rPr>
          <w:b/>
          <w:kern w:val="0"/>
          <w:szCs w:val="20"/>
        </w:rPr>
        <w:t xml:space="preserve"> 22</w:t>
      </w:r>
      <w:r w:rsidR="007F6D21" w:rsidRPr="0088043F">
        <w:rPr>
          <w:kern w:val="0"/>
          <w:szCs w:val="20"/>
        </w:rPr>
        <w:t>, 106-110 (2012).</w:t>
      </w:r>
    </w:p>
    <w:p w14:paraId="081034B9" w14:textId="77964CDF" w:rsidR="007F6D21" w:rsidRPr="0088043F" w:rsidRDefault="006E389F" w:rsidP="007F6D21">
      <w:pPr>
        <w:pStyle w:val="EndNoteBibliography"/>
        <w:spacing w:line="360" w:lineRule="auto"/>
        <w:ind w:left="200" w:hangingChars="100" w:hanging="200"/>
        <w:rPr>
          <w:kern w:val="0"/>
          <w:szCs w:val="20"/>
        </w:rPr>
      </w:pPr>
      <w:r w:rsidRPr="0088043F">
        <w:rPr>
          <w:kern w:val="0"/>
          <w:szCs w:val="20"/>
        </w:rPr>
        <w:t>9</w:t>
      </w:r>
      <w:r w:rsidR="007F6D21" w:rsidRPr="0088043F">
        <w:rPr>
          <w:kern w:val="0"/>
          <w:szCs w:val="20"/>
        </w:rPr>
        <w:t>. Zverev, P. G. The influence of temperature on Raman modes in YVO</w:t>
      </w:r>
      <w:r w:rsidR="007F6D21" w:rsidRPr="0088043F">
        <w:rPr>
          <w:kern w:val="0"/>
          <w:szCs w:val="20"/>
          <w:vertAlign w:val="subscript"/>
        </w:rPr>
        <w:t>4</w:t>
      </w:r>
      <w:r w:rsidR="007F6D21" w:rsidRPr="0088043F">
        <w:rPr>
          <w:kern w:val="0"/>
          <w:szCs w:val="20"/>
        </w:rPr>
        <w:t xml:space="preserve"> and GdVO</w:t>
      </w:r>
      <w:r w:rsidR="007F6D21" w:rsidRPr="0088043F">
        <w:rPr>
          <w:kern w:val="0"/>
          <w:szCs w:val="20"/>
          <w:vertAlign w:val="subscript"/>
        </w:rPr>
        <w:t>4</w:t>
      </w:r>
      <w:r w:rsidR="007F6D21" w:rsidRPr="0088043F">
        <w:rPr>
          <w:kern w:val="0"/>
          <w:szCs w:val="20"/>
        </w:rPr>
        <w:t xml:space="preserve"> crystal. </w:t>
      </w:r>
      <w:r w:rsidR="007F6D21" w:rsidRPr="0088043F">
        <w:rPr>
          <w:i/>
          <w:kern w:val="0"/>
          <w:szCs w:val="20"/>
        </w:rPr>
        <w:t>J. Phys.: Conf. Ser.</w:t>
      </w:r>
      <w:r w:rsidR="007F6D21" w:rsidRPr="0088043F">
        <w:rPr>
          <w:b/>
          <w:kern w:val="0"/>
          <w:szCs w:val="20"/>
        </w:rPr>
        <w:t xml:space="preserve"> 92</w:t>
      </w:r>
      <w:r w:rsidR="007F6D21" w:rsidRPr="0088043F">
        <w:rPr>
          <w:kern w:val="0"/>
          <w:szCs w:val="20"/>
        </w:rPr>
        <w:t>, 012073 (2007).</w:t>
      </w:r>
    </w:p>
    <w:p w14:paraId="6FBE23EF" w14:textId="2281CAE6" w:rsidR="007F6D21" w:rsidRPr="0088043F" w:rsidRDefault="006E389F" w:rsidP="009B53F5">
      <w:pPr>
        <w:pStyle w:val="EndNoteBibliography"/>
        <w:spacing w:line="360" w:lineRule="auto"/>
        <w:ind w:left="200" w:hangingChars="100" w:hanging="200"/>
        <w:rPr>
          <w:kern w:val="0"/>
          <w:szCs w:val="20"/>
        </w:rPr>
      </w:pPr>
      <w:r w:rsidRPr="0088043F">
        <w:rPr>
          <w:kern w:val="0"/>
          <w:szCs w:val="20"/>
        </w:rPr>
        <w:t>10</w:t>
      </w:r>
      <w:r w:rsidR="00331C16" w:rsidRPr="0088043F">
        <w:rPr>
          <w:kern w:val="0"/>
          <w:szCs w:val="20"/>
        </w:rPr>
        <w:t>. Ding, X. et al. Efficient eye-safe Nd:YVO</w:t>
      </w:r>
      <w:r w:rsidR="00331C16" w:rsidRPr="0088043F">
        <w:rPr>
          <w:kern w:val="0"/>
          <w:szCs w:val="20"/>
          <w:vertAlign w:val="subscript"/>
        </w:rPr>
        <w:t>4</w:t>
      </w:r>
      <w:r w:rsidR="00331C16" w:rsidRPr="0088043F">
        <w:rPr>
          <w:kern w:val="0"/>
          <w:szCs w:val="20"/>
        </w:rPr>
        <w:t xml:space="preserve"> self-Raman laser in-band pumped at 914 nm.</w:t>
      </w:r>
      <w:r w:rsidR="001563B6" w:rsidRPr="0088043F">
        <w:rPr>
          <w:kern w:val="0"/>
          <w:szCs w:val="20"/>
        </w:rPr>
        <w:t xml:space="preserve"> </w:t>
      </w:r>
      <w:r w:rsidR="001563B6" w:rsidRPr="0088043F">
        <w:rPr>
          <w:i/>
          <w:kern w:val="0"/>
          <w:szCs w:val="20"/>
        </w:rPr>
        <w:t>IEEE Photonics J</w:t>
      </w:r>
      <w:r w:rsidR="00331C16" w:rsidRPr="0088043F">
        <w:rPr>
          <w:i/>
          <w:kern w:val="0"/>
          <w:szCs w:val="20"/>
        </w:rPr>
        <w:t>.</w:t>
      </w:r>
      <w:r w:rsidR="00331C16" w:rsidRPr="0088043F">
        <w:rPr>
          <w:b/>
          <w:kern w:val="0"/>
          <w:szCs w:val="20"/>
        </w:rPr>
        <w:t xml:space="preserve"> </w:t>
      </w:r>
      <w:r w:rsidR="001563B6" w:rsidRPr="0088043F">
        <w:rPr>
          <w:b/>
          <w:kern w:val="0"/>
          <w:szCs w:val="20"/>
        </w:rPr>
        <w:t>7</w:t>
      </w:r>
      <w:r w:rsidR="00331C16" w:rsidRPr="0088043F">
        <w:rPr>
          <w:kern w:val="0"/>
          <w:szCs w:val="20"/>
        </w:rPr>
        <w:t xml:space="preserve">, </w:t>
      </w:r>
      <w:r w:rsidR="001563B6" w:rsidRPr="0088043F">
        <w:rPr>
          <w:kern w:val="0"/>
          <w:szCs w:val="20"/>
        </w:rPr>
        <w:t>1503807</w:t>
      </w:r>
      <w:r w:rsidR="00331C16" w:rsidRPr="0088043F">
        <w:rPr>
          <w:kern w:val="0"/>
          <w:szCs w:val="20"/>
        </w:rPr>
        <w:t xml:space="preserve"> (20</w:t>
      </w:r>
      <w:r w:rsidR="001563B6" w:rsidRPr="0088043F">
        <w:rPr>
          <w:kern w:val="0"/>
          <w:szCs w:val="20"/>
        </w:rPr>
        <w:t>16</w:t>
      </w:r>
      <w:r w:rsidR="00331C16" w:rsidRPr="0088043F">
        <w:rPr>
          <w:kern w:val="0"/>
          <w:szCs w:val="20"/>
        </w:rPr>
        <w:t>).</w:t>
      </w:r>
    </w:p>
    <w:p w14:paraId="3BC1F6A3" w14:textId="73AD8B02" w:rsidR="00FB05B1" w:rsidRPr="0088043F" w:rsidRDefault="001563B6" w:rsidP="007A16B2">
      <w:pPr>
        <w:pStyle w:val="EndNoteBibliography"/>
        <w:spacing w:line="360" w:lineRule="auto"/>
        <w:ind w:left="200" w:hangingChars="100" w:hanging="200"/>
      </w:pPr>
      <w:r w:rsidRPr="0088043F">
        <w:rPr>
          <w:rFonts w:hint="eastAsia"/>
        </w:rPr>
        <w:t>1</w:t>
      </w:r>
      <w:r w:rsidR="006E389F" w:rsidRPr="0088043F">
        <w:t>1</w:t>
      </w:r>
      <w:r w:rsidR="00FB05B1" w:rsidRPr="0088043F">
        <w:t>. Burakevich, V. N.</w:t>
      </w:r>
      <w:r w:rsidRPr="0088043F">
        <w:rPr>
          <w:iCs/>
        </w:rPr>
        <w:t xml:space="preserve"> et al.</w:t>
      </w:r>
      <w:r w:rsidR="00F06A5A" w:rsidRPr="0088043F">
        <w:t xml:space="preserve"> Diode-pumped continuous-wave Nd:YVO</w:t>
      </w:r>
      <w:r w:rsidR="00F06A5A" w:rsidRPr="0088043F">
        <w:rPr>
          <w:vertAlign w:val="subscript"/>
        </w:rPr>
        <w:t>4</w:t>
      </w:r>
      <w:r w:rsidR="00F06A5A" w:rsidRPr="0088043F">
        <w:t xml:space="preserve"> laser with self-frequency Raman conversion. </w:t>
      </w:r>
      <w:r w:rsidR="00F06A5A" w:rsidRPr="0088043F">
        <w:rPr>
          <w:i/>
          <w:iCs/>
        </w:rPr>
        <w:t>Appl. Phys. B.</w:t>
      </w:r>
      <w:r w:rsidR="00F06A5A" w:rsidRPr="0088043F">
        <w:t xml:space="preserve"> </w:t>
      </w:r>
      <w:r w:rsidR="00F06A5A" w:rsidRPr="0088043F">
        <w:rPr>
          <w:b/>
          <w:bCs/>
        </w:rPr>
        <w:t>86</w:t>
      </w:r>
      <w:r w:rsidR="00F06A5A" w:rsidRPr="0088043F">
        <w:t>, 511-514 (2007).</w:t>
      </w:r>
    </w:p>
    <w:p w14:paraId="145BEAAB" w14:textId="1F5925E8" w:rsidR="00F06A5A" w:rsidRPr="0088043F" w:rsidRDefault="001563B6" w:rsidP="007A16B2">
      <w:pPr>
        <w:pStyle w:val="EndNoteBibliography"/>
        <w:spacing w:line="360" w:lineRule="auto"/>
        <w:ind w:left="200" w:hangingChars="100" w:hanging="200"/>
      </w:pPr>
      <w:r w:rsidRPr="0088043F">
        <w:rPr>
          <w:rFonts w:hint="eastAsia"/>
        </w:rPr>
        <w:t>1</w:t>
      </w:r>
      <w:r w:rsidR="00EF7E9C" w:rsidRPr="0088043F">
        <w:t>2</w:t>
      </w:r>
      <w:r w:rsidR="00F06A5A" w:rsidRPr="0088043F">
        <w:t>. Fan, L.</w:t>
      </w:r>
      <w:r w:rsidRPr="0088043F">
        <w:rPr>
          <w:iCs/>
        </w:rPr>
        <w:t xml:space="preserve"> et al.</w:t>
      </w:r>
      <w:r w:rsidR="00F06A5A" w:rsidRPr="0088043F">
        <w:t xml:space="preserve"> A compact efficient continuous-wave self-frequency Raman laser with a composite YVO</w:t>
      </w:r>
      <w:r w:rsidR="00F06A5A" w:rsidRPr="0088043F">
        <w:rPr>
          <w:vertAlign w:val="subscript"/>
        </w:rPr>
        <w:t>4</w:t>
      </w:r>
      <w:r w:rsidR="00F06A5A" w:rsidRPr="0088043F">
        <w:t>/Nd:YVO</w:t>
      </w:r>
      <w:r w:rsidR="00F06A5A" w:rsidRPr="0088043F">
        <w:rPr>
          <w:vertAlign w:val="subscript"/>
        </w:rPr>
        <w:t>4</w:t>
      </w:r>
      <w:r w:rsidR="00F06A5A" w:rsidRPr="0088043F">
        <w:t>/YVO</w:t>
      </w:r>
      <w:r w:rsidR="00F06A5A" w:rsidRPr="0088043F">
        <w:rPr>
          <w:vertAlign w:val="subscript"/>
        </w:rPr>
        <w:t>4</w:t>
      </w:r>
      <w:r w:rsidR="00F06A5A" w:rsidRPr="0088043F">
        <w:t xml:space="preserve"> crystal. </w:t>
      </w:r>
      <w:r w:rsidR="00F06A5A" w:rsidRPr="0088043F">
        <w:rPr>
          <w:i/>
          <w:iCs/>
        </w:rPr>
        <w:t xml:space="preserve">Appl. Phys. B. </w:t>
      </w:r>
      <w:r w:rsidR="00F06A5A" w:rsidRPr="0088043F">
        <w:rPr>
          <w:b/>
          <w:bCs/>
        </w:rPr>
        <w:t>101</w:t>
      </w:r>
      <w:r w:rsidR="00F06A5A" w:rsidRPr="0088043F">
        <w:t>, 493-496 (2010).</w:t>
      </w:r>
    </w:p>
    <w:p w14:paraId="77C9CE52" w14:textId="0F80D91E" w:rsidR="00F06A5A" w:rsidRPr="0088043F" w:rsidRDefault="001563B6" w:rsidP="00F06A5A">
      <w:pPr>
        <w:pStyle w:val="EndNoteBibliography"/>
        <w:spacing w:line="360" w:lineRule="auto"/>
        <w:ind w:left="200" w:hangingChars="100" w:hanging="200"/>
      </w:pPr>
      <w:r w:rsidRPr="0088043F">
        <w:rPr>
          <w:rFonts w:hint="eastAsia"/>
        </w:rPr>
        <w:t>1</w:t>
      </w:r>
      <w:r w:rsidR="00EF7E9C" w:rsidRPr="0088043F">
        <w:t>3</w:t>
      </w:r>
      <w:r w:rsidR="00F06A5A" w:rsidRPr="0088043F">
        <w:t>. Zhu, H. Y.</w:t>
      </w:r>
      <w:r w:rsidR="00F06A5A" w:rsidRPr="0088043F">
        <w:rPr>
          <w:iCs/>
        </w:rPr>
        <w:t xml:space="preserve"> et al.</w:t>
      </w:r>
      <w:r w:rsidR="00F06A5A" w:rsidRPr="0088043F">
        <w:t xml:space="preserve"> Efficient continuous-wave YVO</w:t>
      </w:r>
      <w:r w:rsidR="00F06A5A" w:rsidRPr="0088043F">
        <w:rPr>
          <w:vertAlign w:val="subscript"/>
        </w:rPr>
        <w:t>4</w:t>
      </w:r>
      <w:r w:rsidR="00F06A5A" w:rsidRPr="0088043F">
        <w:t>/Nd:YVO</w:t>
      </w:r>
      <w:r w:rsidR="00F06A5A" w:rsidRPr="0088043F">
        <w:rPr>
          <w:vertAlign w:val="subscript"/>
        </w:rPr>
        <w:t>4</w:t>
      </w:r>
      <w:r w:rsidRPr="0088043F">
        <w:t xml:space="preserve"> </w:t>
      </w:r>
      <w:r w:rsidR="00F06A5A" w:rsidRPr="0088043F">
        <w:t xml:space="preserve">Raman laser at 1176 nm. </w:t>
      </w:r>
      <w:r w:rsidR="00F06A5A" w:rsidRPr="0088043F">
        <w:rPr>
          <w:i/>
          <w:iCs/>
        </w:rPr>
        <w:t xml:space="preserve">Appl. Phys. B. </w:t>
      </w:r>
      <w:r w:rsidR="00F06A5A" w:rsidRPr="0088043F">
        <w:rPr>
          <w:b/>
          <w:bCs/>
        </w:rPr>
        <w:t>103</w:t>
      </w:r>
      <w:r w:rsidR="00F06A5A" w:rsidRPr="0088043F">
        <w:t>, 559-562 (2011).</w:t>
      </w:r>
    </w:p>
    <w:p w14:paraId="19BD2150" w14:textId="2F5134A1" w:rsidR="00F06A5A" w:rsidRPr="0088043F" w:rsidRDefault="001563B6" w:rsidP="00BB6B1B">
      <w:pPr>
        <w:pStyle w:val="EndNoteBibliography"/>
        <w:spacing w:line="360" w:lineRule="auto"/>
        <w:ind w:left="200" w:hangingChars="100" w:hanging="200"/>
      </w:pPr>
      <w:r w:rsidRPr="0088043F">
        <w:rPr>
          <w:rFonts w:hint="eastAsia"/>
        </w:rPr>
        <w:t>1</w:t>
      </w:r>
      <w:r w:rsidR="00EF7E9C" w:rsidRPr="0088043F">
        <w:t>4</w:t>
      </w:r>
      <w:r w:rsidR="00F06A5A" w:rsidRPr="0088043F">
        <w:t>. Zhu, H. Y.</w:t>
      </w:r>
      <w:r w:rsidR="00F06A5A" w:rsidRPr="0088043F">
        <w:rPr>
          <w:iCs/>
        </w:rPr>
        <w:t xml:space="preserve"> et al.</w:t>
      </w:r>
      <w:r w:rsidR="00F06A5A" w:rsidRPr="0088043F">
        <w:t xml:space="preserve"> </w:t>
      </w:r>
      <w:r w:rsidR="00BB6B1B" w:rsidRPr="0088043F">
        <w:t>Compact continuous-wave Nd:YVO</w:t>
      </w:r>
      <w:r w:rsidR="00BB6B1B" w:rsidRPr="0088043F">
        <w:rPr>
          <w:vertAlign w:val="subscript"/>
        </w:rPr>
        <w:t>4</w:t>
      </w:r>
      <w:r w:rsidRPr="0088043F">
        <w:t xml:space="preserve"> </w:t>
      </w:r>
      <w:r w:rsidR="00BB6B1B" w:rsidRPr="0088043F">
        <w:t>laser with self-Raman conversion and sum frequency generation</w:t>
      </w:r>
      <w:r w:rsidR="00F06A5A" w:rsidRPr="0088043F">
        <w:t xml:space="preserve">. </w:t>
      </w:r>
      <w:r w:rsidR="00BB6B1B" w:rsidRPr="0088043F">
        <w:rPr>
          <w:i/>
          <w:iCs/>
        </w:rPr>
        <w:t>Chin</w:t>
      </w:r>
      <w:r w:rsidR="00F06A5A" w:rsidRPr="0088043F">
        <w:rPr>
          <w:i/>
          <w:iCs/>
        </w:rPr>
        <w:t xml:space="preserve">. Phys. </w:t>
      </w:r>
      <w:r w:rsidR="00BB6B1B" w:rsidRPr="0088043F">
        <w:rPr>
          <w:i/>
          <w:iCs/>
        </w:rPr>
        <w:t>Lett</w:t>
      </w:r>
      <w:r w:rsidR="00F06A5A" w:rsidRPr="0088043F">
        <w:rPr>
          <w:i/>
          <w:iCs/>
        </w:rPr>
        <w:t xml:space="preserve">. </w:t>
      </w:r>
      <w:r w:rsidR="00BB6B1B" w:rsidRPr="0088043F">
        <w:rPr>
          <w:b/>
          <w:bCs/>
        </w:rPr>
        <w:t>28</w:t>
      </w:r>
      <w:r w:rsidR="00F06A5A" w:rsidRPr="0088043F">
        <w:t xml:space="preserve">, </w:t>
      </w:r>
      <w:r w:rsidR="00BB6B1B" w:rsidRPr="0088043F">
        <w:t>054202</w:t>
      </w:r>
      <w:r w:rsidR="00F06A5A" w:rsidRPr="0088043F">
        <w:t xml:space="preserve"> (2011).</w:t>
      </w:r>
    </w:p>
    <w:p w14:paraId="4E0756B1" w14:textId="57E74F6C" w:rsidR="00BB6B1B" w:rsidRPr="0088043F" w:rsidRDefault="002A1AC1" w:rsidP="00BB6B1B">
      <w:pPr>
        <w:pStyle w:val="EndNoteBibliography"/>
        <w:spacing w:line="360" w:lineRule="auto"/>
        <w:ind w:left="200" w:hangingChars="100" w:hanging="200"/>
      </w:pPr>
      <w:r w:rsidRPr="0088043F">
        <w:t>1</w:t>
      </w:r>
      <w:r w:rsidR="00EF7E9C" w:rsidRPr="0088043F">
        <w:t>5</w:t>
      </w:r>
      <w:r w:rsidR="00BB6B1B" w:rsidRPr="0088043F">
        <w:t>. Fan, L.</w:t>
      </w:r>
      <w:r w:rsidR="001563B6" w:rsidRPr="0088043F">
        <w:rPr>
          <w:iCs/>
        </w:rPr>
        <w:t xml:space="preserve"> et al.</w:t>
      </w:r>
      <w:r w:rsidR="00BB6B1B" w:rsidRPr="0088043F">
        <w:t xml:space="preserve"> Laser diode end-pumped continuous-wave Nd:YVO</w:t>
      </w:r>
      <w:r w:rsidR="00BB6B1B" w:rsidRPr="0088043F">
        <w:rPr>
          <w:vertAlign w:val="subscript"/>
        </w:rPr>
        <w:t>4</w:t>
      </w:r>
      <w:r w:rsidR="00BB6B1B" w:rsidRPr="0088043F">
        <w:t xml:space="preserve"> self-Raman laser at 1175 nm. </w:t>
      </w:r>
      <w:r w:rsidR="00BB6B1B" w:rsidRPr="0088043F">
        <w:rPr>
          <w:i/>
          <w:iCs/>
        </w:rPr>
        <w:t xml:space="preserve">Acta. </w:t>
      </w:r>
      <w:r w:rsidR="00BB6B1B" w:rsidRPr="0088043F">
        <w:rPr>
          <w:i/>
          <w:iCs/>
        </w:rPr>
        <w:lastRenderedPageBreak/>
        <w:t xml:space="preserve">Phys. Sin. </w:t>
      </w:r>
      <w:r w:rsidR="00BB6B1B" w:rsidRPr="0088043F">
        <w:rPr>
          <w:b/>
          <w:bCs/>
        </w:rPr>
        <w:t>63</w:t>
      </w:r>
      <w:r w:rsidR="00BB6B1B" w:rsidRPr="0088043F">
        <w:t>, 154208 (2014).</w:t>
      </w:r>
    </w:p>
    <w:p w14:paraId="6D4477FF" w14:textId="024EAF22" w:rsidR="00521D52" w:rsidRPr="0088043F" w:rsidRDefault="000C24F4" w:rsidP="00521D52">
      <w:pPr>
        <w:pStyle w:val="EndNoteBibliography"/>
        <w:spacing w:line="360" w:lineRule="auto"/>
        <w:ind w:left="200" w:hangingChars="100" w:hanging="200"/>
        <w:rPr>
          <w:kern w:val="0"/>
          <w:szCs w:val="20"/>
        </w:rPr>
      </w:pPr>
      <w:r w:rsidRPr="0088043F">
        <w:t>1</w:t>
      </w:r>
      <w:r w:rsidR="00EF7E9C" w:rsidRPr="0088043F">
        <w:t>6</w:t>
      </w:r>
      <w:r w:rsidR="00BB6B1B" w:rsidRPr="0088043F">
        <w:t xml:space="preserve">. </w:t>
      </w:r>
      <w:r w:rsidR="00521D52" w:rsidRPr="0088043F">
        <w:t>Kores, C. C.</w:t>
      </w:r>
      <w:r w:rsidR="001563B6" w:rsidRPr="0088043F">
        <w:rPr>
          <w:iCs/>
        </w:rPr>
        <w:t xml:space="preserve"> et al.</w:t>
      </w:r>
      <w:r w:rsidR="00521D52" w:rsidRPr="0088043F">
        <w:t xml:space="preserve"> Diode-side-pumped continuous wave Nd</w:t>
      </w:r>
      <w:r w:rsidR="00521D52" w:rsidRPr="0088043F">
        <w:rPr>
          <w:vertAlign w:val="superscript"/>
        </w:rPr>
        <w:t>3+</w:t>
      </w:r>
      <w:r w:rsidR="00521D52" w:rsidRPr="0088043F">
        <w:t> : YVO</w:t>
      </w:r>
      <w:r w:rsidR="00521D52" w:rsidRPr="0088043F">
        <w:rPr>
          <w:vertAlign w:val="subscript"/>
        </w:rPr>
        <w:t>4</w:t>
      </w:r>
      <w:r w:rsidR="00521D52" w:rsidRPr="0088043F">
        <w:t xml:space="preserve"> self-Raman laser at 1176 nm.</w:t>
      </w:r>
      <w:r w:rsidR="00521D52" w:rsidRPr="0088043F">
        <w:rPr>
          <w:i/>
          <w:kern w:val="0"/>
          <w:szCs w:val="20"/>
        </w:rPr>
        <w:t xml:space="preserve"> Opt. Lett. </w:t>
      </w:r>
      <w:r w:rsidR="00521D52" w:rsidRPr="0088043F">
        <w:rPr>
          <w:b/>
          <w:kern w:val="0"/>
          <w:szCs w:val="20"/>
        </w:rPr>
        <w:t>40</w:t>
      </w:r>
      <w:r w:rsidR="00521D52" w:rsidRPr="0088043F">
        <w:rPr>
          <w:kern w:val="0"/>
          <w:szCs w:val="20"/>
        </w:rPr>
        <w:t>, 3524-3527 (2015).</w:t>
      </w:r>
    </w:p>
    <w:p w14:paraId="1E4ADBB0" w14:textId="0E0A4DD2" w:rsidR="00521D52" w:rsidRPr="0088043F" w:rsidRDefault="00521D52" w:rsidP="00521D52">
      <w:pPr>
        <w:pStyle w:val="EndNoteBibliography"/>
        <w:spacing w:line="360" w:lineRule="auto"/>
        <w:ind w:left="200" w:hangingChars="100" w:hanging="200"/>
      </w:pPr>
      <w:r w:rsidRPr="0088043F">
        <w:rPr>
          <w:rFonts w:hint="eastAsia"/>
          <w:kern w:val="0"/>
          <w:szCs w:val="20"/>
        </w:rPr>
        <w:t>1</w:t>
      </w:r>
      <w:r w:rsidR="00EF7E9C" w:rsidRPr="0088043F">
        <w:rPr>
          <w:kern w:val="0"/>
          <w:szCs w:val="20"/>
        </w:rPr>
        <w:t>7</w:t>
      </w:r>
      <w:r w:rsidRPr="0088043F">
        <w:rPr>
          <w:kern w:val="0"/>
          <w:szCs w:val="20"/>
        </w:rPr>
        <w:t xml:space="preserve">. </w:t>
      </w:r>
      <w:r w:rsidRPr="0088043F">
        <w:t>Fan, L.</w:t>
      </w:r>
      <w:r w:rsidRPr="0088043F">
        <w:rPr>
          <w:i/>
        </w:rPr>
        <w:t xml:space="preserve"> </w:t>
      </w:r>
      <w:r w:rsidRPr="0088043F">
        <w:rPr>
          <w:iCs/>
        </w:rPr>
        <w:t>et al. An efficient continuous-wave YVO</w:t>
      </w:r>
      <w:r w:rsidRPr="0088043F">
        <w:rPr>
          <w:iCs/>
          <w:vertAlign w:val="subscript"/>
        </w:rPr>
        <w:t>4</w:t>
      </w:r>
      <w:r w:rsidRPr="0088043F">
        <w:rPr>
          <w:iCs/>
        </w:rPr>
        <w:t>/Nd:YVO</w:t>
      </w:r>
      <w:r w:rsidRPr="0088043F">
        <w:rPr>
          <w:iCs/>
          <w:vertAlign w:val="subscript"/>
        </w:rPr>
        <w:t>4</w:t>
      </w:r>
      <w:r w:rsidRPr="0088043F">
        <w:rPr>
          <w:iCs/>
        </w:rPr>
        <w:t>/YVO</w:t>
      </w:r>
      <w:r w:rsidRPr="0088043F">
        <w:rPr>
          <w:iCs/>
          <w:vertAlign w:val="subscript"/>
        </w:rPr>
        <w:t>4</w:t>
      </w:r>
      <w:r w:rsidR="001563B6" w:rsidRPr="0088043F">
        <w:rPr>
          <w:iCs/>
        </w:rPr>
        <w:t xml:space="preserve"> </w:t>
      </w:r>
      <w:r w:rsidRPr="0088043F">
        <w:rPr>
          <w:iCs/>
        </w:rPr>
        <w:t xml:space="preserve">self-Raman laser pumped by a wavelength-locked 878.9 nm laser diode. </w:t>
      </w:r>
      <w:r w:rsidRPr="0088043F">
        <w:rPr>
          <w:i/>
          <w:iCs/>
        </w:rPr>
        <w:t xml:space="preserve">Chin. Phys. B. </w:t>
      </w:r>
      <w:r w:rsidRPr="0088043F">
        <w:rPr>
          <w:b/>
          <w:bCs/>
        </w:rPr>
        <w:t>25</w:t>
      </w:r>
      <w:r w:rsidRPr="0088043F">
        <w:t>, 114207 (2016).</w:t>
      </w:r>
    </w:p>
    <w:p w14:paraId="64C45DDE" w14:textId="1DE0355C" w:rsidR="00521D52" w:rsidRPr="0088043F" w:rsidRDefault="00521D52" w:rsidP="00521D52">
      <w:pPr>
        <w:pStyle w:val="EndNoteBibliography"/>
        <w:spacing w:line="360" w:lineRule="auto"/>
        <w:ind w:left="200" w:hangingChars="100" w:hanging="200"/>
      </w:pPr>
      <w:r w:rsidRPr="0088043F">
        <w:rPr>
          <w:rFonts w:hint="eastAsia"/>
          <w:iCs/>
        </w:rPr>
        <w:t>1</w:t>
      </w:r>
      <w:r w:rsidR="00EF7E9C" w:rsidRPr="0088043F">
        <w:rPr>
          <w:iCs/>
        </w:rPr>
        <w:t>8</w:t>
      </w:r>
      <w:r w:rsidRPr="0088043F">
        <w:rPr>
          <w:iCs/>
        </w:rPr>
        <w:t xml:space="preserve">. </w:t>
      </w:r>
      <w:bookmarkStart w:id="38" w:name="_Hlk127691144"/>
      <w:r w:rsidRPr="0088043F">
        <w:t>Fan, L.</w:t>
      </w:r>
      <w:r w:rsidRPr="0088043F">
        <w:rPr>
          <w:i/>
        </w:rPr>
        <w:t xml:space="preserve"> </w:t>
      </w:r>
      <w:r w:rsidRPr="0088043F">
        <w:rPr>
          <w:iCs/>
        </w:rPr>
        <w:t>et al. Multi-wavelength continuous-wave Nd:YVO</w:t>
      </w:r>
      <w:r w:rsidRPr="0088043F">
        <w:rPr>
          <w:iCs/>
          <w:vertAlign w:val="subscript"/>
        </w:rPr>
        <w:t>4</w:t>
      </w:r>
      <w:r w:rsidR="001563B6" w:rsidRPr="0088043F">
        <w:rPr>
          <w:iCs/>
        </w:rPr>
        <w:t xml:space="preserve"> </w:t>
      </w:r>
      <w:r w:rsidRPr="0088043F">
        <w:rPr>
          <w:iCs/>
        </w:rPr>
        <w:t>self-Raman laser under in-band pumping</w:t>
      </w:r>
      <w:r w:rsidRPr="0088043F">
        <w:rPr>
          <w:rFonts w:hint="eastAsia"/>
          <w:iCs/>
        </w:rPr>
        <w:t>.</w:t>
      </w:r>
      <w:r w:rsidRPr="0088043F">
        <w:rPr>
          <w:iCs/>
        </w:rPr>
        <w:t xml:space="preserve"> </w:t>
      </w:r>
      <w:r w:rsidRPr="0088043F">
        <w:rPr>
          <w:i/>
          <w:iCs/>
        </w:rPr>
        <w:t xml:space="preserve">Chin. Phys. B. </w:t>
      </w:r>
      <w:r w:rsidRPr="0088043F">
        <w:rPr>
          <w:b/>
          <w:bCs/>
        </w:rPr>
        <w:t>28</w:t>
      </w:r>
      <w:r w:rsidRPr="0088043F">
        <w:t>, 084210 (2019).</w:t>
      </w:r>
      <w:bookmarkEnd w:id="38"/>
    </w:p>
    <w:p w14:paraId="3E4BF2C1" w14:textId="5CE5B47F" w:rsidR="001563B6" w:rsidRPr="0088043F" w:rsidRDefault="00EF7E9C" w:rsidP="00521D52">
      <w:pPr>
        <w:pStyle w:val="EndNoteBibliography"/>
        <w:spacing w:line="360" w:lineRule="auto"/>
        <w:ind w:left="200" w:hangingChars="100" w:hanging="200"/>
        <w:rPr>
          <w:iCs/>
        </w:rPr>
      </w:pPr>
      <w:r w:rsidRPr="0088043F">
        <w:rPr>
          <w:rFonts w:hint="eastAsia"/>
          <w:iCs/>
        </w:rPr>
        <w:t>1</w:t>
      </w:r>
      <w:r w:rsidRPr="0088043F">
        <w:rPr>
          <w:iCs/>
        </w:rPr>
        <w:t>9. Qiu, M. X. et al. Performance of a Nd:YVO</w:t>
      </w:r>
      <w:r w:rsidRPr="0088043F">
        <w:rPr>
          <w:iCs/>
          <w:vertAlign w:val="subscript"/>
        </w:rPr>
        <w:t>4</w:t>
      </w:r>
      <w:r w:rsidRPr="0088043F">
        <w:rPr>
          <w:iCs/>
        </w:rPr>
        <w:t xml:space="preserve"> microchip laser with continuous-wave pumping at wavelengths between 741 and 825 nm</w:t>
      </w:r>
      <w:r w:rsidRPr="0088043F">
        <w:rPr>
          <w:rFonts w:hint="eastAsia"/>
          <w:iCs/>
        </w:rPr>
        <w:t>.</w:t>
      </w:r>
      <w:r w:rsidRPr="0088043F">
        <w:rPr>
          <w:iCs/>
        </w:rPr>
        <w:t xml:space="preserve"> </w:t>
      </w:r>
      <w:r w:rsidRPr="0088043F">
        <w:rPr>
          <w:i/>
        </w:rPr>
        <w:t>Appl. Phys.</w:t>
      </w:r>
      <w:r w:rsidRPr="0088043F">
        <w:rPr>
          <w:i/>
          <w:iCs/>
        </w:rPr>
        <w:t xml:space="preserve"> </w:t>
      </w:r>
      <w:r w:rsidRPr="0088043F">
        <w:rPr>
          <w:b/>
          <w:bCs/>
        </w:rPr>
        <w:t>32</w:t>
      </w:r>
      <w:r w:rsidRPr="0088043F">
        <w:t>, 2085-2086 (1993).</w:t>
      </w:r>
    </w:p>
    <w:p w14:paraId="2BE2D76E" w14:textId="0B2D1A8F" w:rsidR="009B53F5" w:rsidRPr="0088043F" w:rsidRDefault="009A3423" w:rsidP="00521D52">
      <w:pPr>
        <w:pStyle w:val="EndNoteBibliography"/>
        <w:spacing w:line="360" w:lineRule="auto"/>
        <w:ind w:left="200" w:hangingChars="100" w:hanging="200"/>
        <w:rPr>
          <w:iCs/>
        </w:rPr>
      </w:pPr>
      <w:r w:rsidRPr="0088043F">
        <w:rPr>
          <w:rFonts w:hint="eastAsia"/>
          <w:iCs/>
        </w:rPr>
        <w:t>2</w:t>
      </w:r>
      <w:r w:rsidRPr="0088043F">
        <w:rPr>
          <w:iCs/>
        </w:rPr>
        <w:t>0. Delen, X. et al. Temperature dependence of the emission crosssection of Nd:YVO</w:t>
      </w:r>
      <w:r w:rsidRPr="0088043F">
        <w:rPr>
          <w:iCs/>
          <w:vertAlign w:val="subscript"/>
        </w:rPr>
        <w:t>4</w:t>
      </w:r>
      <w:r w:rsidRPr="0088043F">
        <w:rPr>
          <w:iCs/>
        </w:rPr>
        <w:t xml:space="preserve"> around 1064 nm and consequences on laser operation. </w:t>
      </w:r>
      <w:r w:rsidRPr="0088043F">
        <w:rPr>
          <w:i/>
        </w:rPr>
        <w:t>J. Opt. Soc. Am. B</w:t>
      </w:r>
      <w:r w:rsidRPr="0088043F">
        <w:rPr>
          <w:b/>
          <w:bCs/>
        </w:rPr>
        <w:t xml:space="preserve"> 28</w:t>
      </w:r>
      <w:r w:rsidRPr="0088043F">
        <w:t>, 972-976 (2011).</w:t>
      </w:r>
    </w:p>
    <w:p w14:paraId="05BF772A" w14:textId="15DF68F5" w:rsidR="009B53F5" w:rsidRPr="0088043F" w:rsidRDefault="009A3423" w:rsidP="009A3423">
      <w:pPr>
        <w:pStyle w:val="EndNoteBibliography"/>
        <w:spacing w:line="360" w:lineRule="auto"/>
        <w:ind w:left="200" w:hangingChars="100" w:hanging="200"/>
        <w:rPr>
          <w:iCs/>
        </w:rPr>
      </w:pPr>
      <w:r w:rsidRPr="0088043F">
        <w:rPr>
          <w:rFonts w:hint="eastAsia"/>
          <w:iCs/>
        </w:rPr>
        <w:t>2</w:t>
      </w:r>
      <w:r w:rsidRPr="0088043F">
        <w:rPr>
          <w:iCs/>
        </w:rPr>
        <w:t>1. Sennaroglu, A. Efficient continuous-wave operation of a diode-pumped Nd:YVO</w:t>
      </w:r>
      <w:r w:rsidRPr="0088043F">
        <w:rPr>
          <w:iCs/>
          <w:vertAlign w:val="subscript"/>
        </w:rPr>
        <w:t>4</w:t>
      </w:r>
      <w:r w:rsidRPr="0088043F">
        <w:rPr>
          <w:iCs/>
        </w:rPr>
        <w:t xml:space="preserve"> laser at 1342 nm. </w:t>
      </w:r>
      <w:r w:rsidRPr="0088043F">
        <w:rPr>
          <w:i/>
        </w:rPr>
        <w:t>Opt. Commun.</w:t>
      </w:r>
      <w:r w:rsidRPr="0088043F">
        <w:rPr>
          <w:b/>
          <w:bCs/>
        </w:rPr>
        <w:t xml:space="preserve"> 164</w:t>
      </w:r>
      <w:r w:rsidRPr="0088043F">
        <w:t>, 191-197 (1999).</w:t>
      </w:r>
    </w:p>
    <w:p w14:paraId="065E5D18" w14:textId="6531C4E7" w:rsidR="009A3423" w:rsidRPr="0088043F" w:rsidRDefault="009A3423" w:rsidP="00CA5BEA">
      <w:pPr>
        <w:widowControl/>
        <w:spacing w:line="360" w:lineRule="auto"/>
        <w:ind w:left="200" w:hangingChars="100" w:hanging="200"/>
        <w:rPr>
          <w:rFonts w:ascii="Times New Roman" w:eastAsia="等线" w:hAnsi="Times New Roman" w:cs="Times New Roman"/>
          <w:noProof/>
          <w:kern w:val="0"/>
          <w:sz w:val="20"/>
          <w:szCs w:val="20"/>
        </w:rPr>
      </w:pPr>
      <w:r w:rsidRPr="0088043F">
        <w:rPr>
          <w:rFonts w:ascii="Times New Roman" w:eastAsia="等线" w:hAnsi="Times New Roman" w:cs="Times New Roman"/>
          <w:noProof/>
          <w:kern w:val="0"/>
          <w:sz w:val="20"/>
          <w:szCs w:val="20"/>
        </w:rPr>
        <w:t>22</w:t>
      </w:r>
      <w:r w:rsidR="005858C9" w:rsidRPr="0088043F">
        <w:rPr>
          <w:rFonts w:ascii="Times New Roman" w:eastAsia="等线" w:hAnsi="Times New Roman" w:cs="Times New Roman"/>
          <w:noProof/>
          <w:kern w:val="0"/>
          <w:sz w:val="20"/>
          <w:szCs w:val="20"/>
        </w:rPr>
        <w:t>. Huang</w:t>
      </w:r>
      <w:r w:rsidR="009D47F4" w:rsidRPr="0088043F">
        <w:rPr>
          <w:rFonts w:ascii="Times New Roman" w:eastAsia="等线" w:hAnsi="Times New Roman" w:cs="Times New Roman"/>
          <w:noProof/>
          <w:kern w:val="0"/>
          <w:sz w:val="20"/>
          <w:szCs w:val="20"/>
        </w:rPr>
        <w:t>,</w:t>
      </w:r>
      <w:r w:rsidR="005858C9" w:rsidRPr="0088043F">
        <w:rPr>
          <w:rFonts w:ascii="Times New Roman" w:eastAsia="等线" w:hAnsi="Times New Roman" w:cs="Times New Roman"/>
          <w:noProof/>
          <w:kern w:val="0"/>
          <w:sz w:val="20"/>
          <w:szCs w:val="20"/>
        </w:rPr>
        <w:t xml:space="preserve"> K</w:t>
      </w:r>
      <w:r w:rsidR="009D47F4" w:rsidRPr="0088043F">
        <w:rPr>
          <w:rFonts w:ascii="Times New Roman" w:eastAsia="等线" w:hAnsi="Times New Roman" w:cs="Times New Roman"/>
          <w:noProof/>
          <w:kern w:val="0"/>
          <w:sz w:val="20"/>
          <w:szCs w:val="20"/>
        </w:rPr>
        <w:t>.</w:t>
      </w:r>
      <w:r w:rsidR="005858C9" w:rsidRPr="0088043F">
        <w:rPr>
          <w:rFonts w:ascii="Times New Roman" w:eastAsia="等线" w:hAnsi="Times New Roman" w:cs="Times New Roman"/>
          <w:noProof/>
          <w:kern w:val="0"/>
          <w:sz w:val="20"/>
          <w:szCs w:val="20"/>
        </w:rPr>
        <w:t xml:space="preserve"> </w:t>
      </w:r>
      <w:r w:rsidR="009D47F4" w:rsidRPr="0088043F">
        <w:rPr>
          <w:rFonts w:ascii="Times New Roman" w:eastAsia="等线" w:hAnsi="Times New Roman" w:cs="Times New Roman"/>
          <w:noProof/>
          <w:kern w:val="0"/>
          <w:sz w:val="20"/>
          <w:szCs w:val="20"/>
        </w:rPr>
        <w:t xml:space="preserve">&amp; </w:t>
      </w:r>
      <w:r w:rsidR="005858C9" w:rsidRPr="0088043F">
        <w:rPr>
          <w:rFonts w:ascii="Times New Roman" w:eastAsia="等线" w:hAnsi="Times New Roman" w:cs="Times New Roman"/>
          <w:noProof/>
          <w:kern w:val="0"/>
          <w:sz w:val="20"/>
          <w:szCs w:val="20"/>
        </w:rPr>
        <w:t>Rhys</w:t>
      </w:r>
      <w:r w:rsidR="009D47F4" w:rsidRPr="0088043F">
        <w:rPr>
          <w:rFonts w:ascii="Times New Roman" w:eastAsia="等线" w:hAnsi="Times New Roman" w:cs="Times New Roman"/>
          <w:noProof/>
          <w:kern w:val="0"/>
          <w:sz w:val="20"/>
          <w:szCs w:val="20"/>
        </w:rPr>
        <w:t>,</w:t>
      </w:r>
      <w:r w:rsidR="005858C9" w:rsidRPr="0088043F">
        <w:rPr>
          <w:rFonts w:ascii="Times New Roman" w:eastAsia="等线" w:hAnsi="Times New Roman" w:cs="Times New Roman"/>
          <w:noProof/>
          <w:kern w:val="0"/>
          <w:sz w:val="20"/>
          <w:szCs w:val="20"/>
        </w:rPr>
        <w:t xml:space="preserve"> A. Theory of light absorption and non-radiative transitions in F-centers. </w:t>
      </w:r>
      <w:r w:rsidR="00860526" w:rsidRPr="0088043F">
        <w:rPr>
          <w:rFonts w:ascii="Times New Roman" w:eastAsia="等线" w:hAnsi="Times New Roman" w:cs="Times New Roman"/>
          <w:i/>
          <w:noProof/>
          <w:kern w:val="0"/>
          <w:sz w:val="20"/>
          <w:szCs w:val="20"/>
        </w:rPr>
        <w:t xml:space="preserve">Proc. Roy. Soc. A: Math., Phys. Eng. Sci. </w:t>
      </w:r>
      <w:r w:rsidR="005858C9" w:rsidRPr="0088043F">
        <w:rPr>
          <w:rFonts w:ascii="Times New Roman" w:eastAsia="等线" w:hAnsi="Times New Roman" w:cs="Times New Roman"/>
          <w:b/>
          <w:noProof/>
          <w:kern w:val="0"/>
          <w:sz w:val="20"/>
          <w:szCs w:val="20"/>
        </w:rPr>
        <w:t>204</w:t>
      </w:r>
      <w:r w:rsidR="005858C9" w:rsidRPr="0088043F">
        <w:rPr>
          <w:rFonts w:ascii="Times New Roman" w:eastAsia="等线" w:hAnsi="Times New Roman" w:cs="Times New Roman"/>
          <w:noProof/>
          <w:kern w:val="0"/>
          <w:sz w:val="20"/>
          <w:szCs w:val="20"/>
        </w:rPr>
        <w:t>, 406-423 (1950).</w:t>
      </w:r>
    </w:p>
    <w:p w14:paraId="764612B9" w14:textId="68BEFE5A" w:rsidR="00CA5BEA" w:rsidRPr="0088043F" w:rsidRDefault="00CA5BEA" w:rsidP="00CA5BEA">
      <w:pPr>
        <w:pStyle w:val="EndNoteBibliography"/>
        <w:spacing w:line="360" w:lineRule="auto"/>
        <w:ind w:left="720" w:hanging="720"/>
      </w:pPr>
      <w:r w:rsidRPr="0088043F">
        <w:rPr>
          <w:kern w:val="0"/>
          <w:szCs w:val="20"/>
        </w:rPr>
        <w:t>23</w:t>
      </w:r>
      <w:r w:rsidR="005858C9" w:rsidRPr="0088043F">
        <w:rPr>
          <w:kern w:val="0"/>
          <w:szCs w:val="20"/>
        </w:rPr>
        <w:t xml:space="preserve">. </w:t>
      </w:r>
      <w:r w:rsidR="005858C9" w:rsidRPr="0088043F">
        <w:t>Shi</w:t>
      </w:r>
      <w:r w:rsidR="009D47F4" w:rsidRPr="0088043F">
        <w:t>,</w:t>
      </w:r>
      <w:r w:rsidR="005858C9" w:rsidRPr="0088043F">
        <w:t xml:space="preserve"> P</w:t>
      </w:r>
      <w:r w:rsidR="009D47F4" w:rsidRPr="0088043F">
        <w:t xml:space="preserve">. </w:t>
      </w:r>
      <w:r w:rsidR="005858C9" w:rsidRPr="0088043F">
        <w:t>P</w:t>
      </w:r>
      <w:r w:rsidR="009D47F4" w:rsidRPr="0088043F">
        <w:t>.</w:t>
      </w:r>
      <w:r w:rsidR="005858C9" w:rsidRPr="0088043F">
        <w:rPr>
          <w:iCs/>
        </w:rPr>
        <w:t>,</w:t>
      </w:r>
      <w:r w:rsidR="005858C9" w:rsidRPr="0088043F">
        <w:rPr>
          <w:i/>
        </w:rPr>
        <w:t xml:space="preserve"> </w:t>
      </w:r>
      <w:r w:rsidR="005858C9" w:rsidRPr="0088043F">
        <w:rPr>
          <w:iCs/>
        </w:rPr>
        <w:t xml:space="preserve">et al. </w:t>
      </w:r>
      <w:r w:rsidR="005858C9" w:rsidRPr="0088043F">
        <w:t xml:space="preserve">Symmetry breaking in molecular ferroelectrics. </w:t>
      </w:r>
      <w:r w:rsidR="005858C9" w:rsidRPr="0088043F">
        <w:rPr>
          <w:i/>
        </w:rPr>
        <w:t>Chem</w:t>
      </w:r>
      <w:r w:rsidR="002D045E" w:rsidRPr="0088043F">
        <w:rPr>
          <w:i/>
        </w:rPr>
        <w:t>.</w:t>
      </w:r>
      <w:r w:rsidR="005858C9" w:rsidRPr="0088043F">
        <w:rPr>
          <w:i/>
        </w:rPr>
        <w:t xml:space="preserve"> Soc</w:t>
      </w:r>
      <w:r w:rsidR="002D045E" w:rsidRPr="0088043F">
        <w:rPr>
          <w:i/>
        </w:rPr>
        <w:t>.</w:t>
      </w:r>
      <w:r w:rsidR="005858C9" w:rsidRPr="0088043F">
        <w:rPr>
          <w:i/>
        </w:rPr>
        <w:t xml:space="preserve"> Rev</w:t>
      </w:r>
      <w:r w:rsidR="002D045E" w:rsidRPr="0088043F">
        <w:rPr>
          <w:i/>
        </w:rPr>
        <w:t>.</w:t>
      </w:r>
      <w:r w:rsidR="005858C9" w:rsidRPr="0088043F">
        <w:t xml:space="preserve"> </w:t>
      </w:r>
      <w:r w:rsidR="005858C9" w:rsidRPr="0088043F">
        <w:rPr>
          <w:b/>
        </w:rPr>
        <w:t>45</w:t>
      </w:r>
      <w:r w:rsidR="005858C9" w:rsidRPr="0088043F">
        <w:t>, 3811-3827 (2016).</w:t>
      </w:r>
    </w:p>
    <w:p w14:paraId="1F0BB8C5" w14:textId="1FBC22BB" w:rsidR="00CA5BEA" w:rsidRPr="0088043F" w:rsidRDefault="00CA5BEA" w:rsidP="00CA5BEA">
      <w:pPr>
        <w:pStyle w:val="EndNoteBibliography"/>
        <w:spacing w:line="360" w:lineRule="auto"/>
        <w:ind w:left="720" w:hanging="720"/>
      </w:pPr>
      <w:r w:rsidRPr="0088043F">
        <w:rPr>
          <w:kern w:val="0"/>
          <w:szCs w:val="20"/>
        </w:rPr>
        <w:t>24</w:t>
      </w:r>
      <w:r w:rsidR="005858C9" w:rsidRPr="0088043F">
        <w:rPr>
          <w:kern w:val="0"/>
          <w:szCs w:val="20"/>
        </w:rPr>
        <w:t xml:space="preserve">. </w:t>
      </w:r>
      <w:r w:rsidR="005858C9" w:rsidRPr="0088043F">
        <w:t>Burns</w:t>
      </w:r>
      <w:r w:rsidR="009D47F4" w:rsidRPr="0088043F">
        <w:t>,</w:t>
      </w:r>
      <w:r w:rsidR="005858C9" w:rsidRPr="0088043F">
        <w:t xml:space="preserve"> G. </w:t>
      </w:r>
      <w:r w:rsidR="005858C9" w:rsidRPr="0088043F">
        <w:rPr>
          <w:i/>
        </w:rPr>
        <w:t>Introduction to Group Theory with Applications</w:t>
      </w:r>
      <w:r w:rsidR="005858C9" w:rsidRPr="0088043F">
        <w:t xml:space="preserve"> </w:t>
      </w:r>
      <w:r w:rsidR="009D47F4" w:rsidRPr="0088043F">
        <w:t>(</w:t>
      </w:r>
      <w:r w:rsidR="005858C9" w:rsidRPr="0088043F">
        <w:t>Academic Press</w:t>
      </w:r>
      <w:r w:rsidR="009D47F4" w:rsidRPr="0088043F">
        <w:t xml:space="preserve">, </w:t>
      </w:r>
      <w:r w:rsidR="005858C9" w:rsidRPr="0088043F">
        <w:t>1977).</w:t>
      </w:r>
    </w:p>
    <w:p w14:paraId="4CA4B531" w14:textId="3B06151A" w:rsidR="005858C9" w:rsidRPr="0088043F" w:rsidRDefault="00CA5BEA" w:rsidP="007A16B2">
      <w:pPr>
        <w:widowControl/>
        <w:spacing w:line="360" w:lineRule="auto"/>
        <w:ind w:left="200" w:hangingChars="100" w:hanging="200"/>
        <w:rPr>
          <w:rFonts w:ascii="Times New Roman" w:eastAsia="等线" w:hAnsi="Times New Roman" w:cs="Times New Roman"/>
          <w:noProof/>
          <w:kern w:val="0"/>
          <w:sz w:val="20"/>
          <w:szCs w:val="20"/>
        </w:rPr>
      </w:pPr>
      <w:r w:rsidRPr="0088043F">
        <w:rPr>
          <w:rFonts w:ascii="Times New Roman" w:eastAsia="等线" w:hAnsi="Times New Roman" w:cs="Times New Roman"/>
          <w:noProof/>
          <w:kern w:val="0"/>
          <w:sz w:val="20"/>
          <w:szCs w:val="20"/>
        </w:rPr>
        <w:t>25</w:t>
      </w:r>
      <w:r w:rsidR="005858C9" w:rsidRPr="0088043F">
        <w:rPr>
          <w:rFonts w:ascii="Times New Roman" w:eastAsia="等线" w:hAnsi="Times New Roman" w:cs="Times New Roman"/>
          <w:noProof/>
          <w:kern w:val="0"/>
          <w:sz w:val="20"/>
          <w:szCs w:val="20"/>
        </w:rPr>
        <w:t>. Evans</w:t>
      </w:r>
      <w:r w:rsidR="009D47F4" w:rsidRPr="0088043F">
        <w:rPr>
          <w:rFonts w:ascii="Times New Roman" w:eastAsia="等线" w:hAnsi="Times New Roman" w:cs="Times New Roman"/>
          <w:noProof/>
          <w:kern w:val="0"/>
          <w:sz w:val="20"/>
          <w:szCs w:val="20"/>
        </w:rPr>
        <w:t>,</w:t>
      </w:r>
      <w:r w:rsidR="005858C9" w:rsidRPr="0088043F">
        <w:rPr>
          <w:rFonts w:ascii="Times New Roman" w:eastAsia="等线" w:hAnsi="Times New Roman" w:cs="Times New Roman"/>
          <w:noProof/>
          <w:kern w:val="0"/>
          <w:sz w:val="20"/>
          <w:szCs w:val="20"/>
        </w:rPr>
        <w:t xml:space="preserve"> B</w:t>
      </w:r>
      <w:r w:rsidR="009D47F4" w:rsidRPr="0088043F">
        <w:rPr>
          <w:rFonts w:ascii="Times New Roman" w:eastAsia="等线" w:hAnsi="Times New Roman" w:cs="Times New Roman"/>
          <w:noProof/>
          <w:kern w:val="0"/>
          <w:sz w:val="20"/>
          <w:szCs w:val="20"/>
        </w:rPr>
        <w:t xml:space="preserve">. </w:t>
      </w:r>
      <w:r w:rsidR="005858C9" w:rsidRPr="0088043F">
        <w:rPr>
          <w:rFonts w:ascii="Times New Roman" w:eastAsia="等线" w:hAnsi="Times New Roman" w:cs="Times New Roman"/>
          <w:noProof/>
          <w:kern w:val="0"/>
          <w:sz w:val="20"/>
          <w:szCs w:val="20"/>
        </w:rPr>
        <w:t>D</w:t>
      </w:r>
      <w:r w:rsidR="009D47F4" w:rsidRPr="0088043F">
        <w:rPr>
          <w:rFonts w:ascii="Times New Roman" w:eastAsia="等线" w:hAnsi="Times New Roman" w:cs="Times New Roman"/>
          <w:noProof/>
          <w:kern w:val="0"/>
          <w:sz w:val="20"/>
          <w:szCs w:val="20"/>
        </w:rPr>
        <w:t>. &amp;</w:t>
      </w:r>
      <w:r w:rsidR="005858C9" w:rsidRPr="0088043F">
        <w:rPr>
          <w:rFonts w:ascii="Times New Roman" w:eastAsia="等线" w:hAnsi="Times New Roman" w:cs="Times New Roman"/>
          <w:noProof/>
          <w:kern w:val="0"/>
          <w:sz w:val="20"/>
          <w:szCs w:val="20"/>
        </w:rPr>
        <w:t xml:space="preserve"> Kemp</w:t>
      </w:r>
      <w:r w:rsidR="009D47F4" w:rsidRPr="0088043F">
        <w:rPr>
          <w:rFonts w:ascii="Times New Roman" w:eastAsia="等线" w:hAnsi="Times New Roman" w:cs="Times New Roman"/>
          <w:noProof/>
          <w:kern w:val="0"/>
          <w:sz w:val="20"/>
          <w:szCs w:val="20"/>
        </w:rPr>
        <w:t>,</w:t>
      </w:r>
      <w:r w:rsidR="005858C9" w:rsidRPr="0088043F">
        <w:rPr>
          <w:rFonts w:ascii="Times New Roman" w:eastAsia="等线" w:hAnsi="Times New Roman" w:cs="Times New Roman"/>
          <w:noProof/>
          <w:kern w:val="0"/>
          <w:sz w:val="20"/>
          <w:szCs w:val="20"/>
        </w:rPr>
        <w:t xml:space="preserve"> J</w:t>
      </w:r>
      <w:r w:rsidR="009D47F4" w:rsidRPr="0088043F">
        <w:rPr>
          <w:rFonts w:ascii="Times New Roman" w:eastAsia="等线" w:hAnsi="Times New Roman" w:cs="Times New Roman"/>
          <w:noProof/>
          <w:kern w:val="0"/>
          <w:sz w:val="20"/>
          <w:szCs w:val="20"/>
        </w:rPr>
        <w:t xml:space="preserve">. </w:t>
      </w:r>
      <w:r w:rsidR="005858C9" w:rsidRPr="0088043F">
        <w:rPr>
          <w:rFonts w:ascii="Times New Roman" w:eastAsia="等线" w:hAnsi="Times New Roman" w:cs="Times New Roman"/>
          <w:noProof/>
          <w:kern w:val="0"/>
          <w:sz w:val="20"/>
          <w:szCs w:val="20"/>
        </w:rPr>
        <w:t>C. Vibronic aspects of the CaO and MgO</w:t>
      </w:r>
      <w:r w:rsidR="00165ED9" w:rsidRPr="0088043F">
        <w:rPr>
          <w:rFonts w:ascii="Times New Roman" w:eastAsia="等线" w:hAnsi="Times New Roman" w:cs="Times New Roman"/>
          <w:noProof/>
          <w:kern w:val="0"/>
          <w:sz w:val="20"/>
          <w:szCs w:val="20"/>
        </w:rPr>
        <w:t xml:space="preserve"> </w:t>
      </w:r>
      <w:r w:rsidR="005858C9" w:rsidRPr="0088043F">
        <w:rPr>
          <w:rFonts w:ascii="Times New Roman" w:eastAsia="等线" w:hAnsi="Times New Roman" w:cs="Times New Roman"/>
          <w:noProof/>
          <w:kern w:val="0"/>
          <w:sz w:val="20"/>
          <w:szCs w:val="20"/>
        </w:rPr>
        <w:t xml:space="preserve">F bands. </w:t>
      </w:r>
      <w:r w:rsidR="005858C9" w:rsidRPr="0088043F">
        <w:rPr>
          <w:rFonts w:ascii="Times New Roman" w:eastAsia="等线" w:hAnsi="Times New Roman" w:cs="Times New Roman"/>
          <w:i/>
          <w:noProof/>
          <w:kern w:val="0"/>
          <w:sz w:val="20"/>
          <w:szCs w:val="20"/>
        </w:rPr>
        <w:t>Phys</w:t>
      </w:r>
      <w:r w:rsidR="002D045E" w:rsidRPr="0088043F">
        <w:rPr>
          <w:rFonts w:ascii="Times New Roman" w:eastAsia="等线" w:hAnsi="Times New Roman" w:cs="Times New Roman"/>
          <w:i/>
          <w:noProof/>
          <w:kern w:val="0"/>
          <w:sz w:val="20"/>
          <w:szCs w:val="20"/>
        </w:rPr>
        <w:t>.</w:t>
      </w:r>
      <w:r w:rsidR="005858C9" w:rsidRPr="0088043F">
        <w:rPr>
          <w:rFonts w:ascii="Times New Roman" w:eastAsia="等线" w:hAnsi="Times New Roman" w:cs="Times New Roman"/>
          <w:i/>
          <w:noProof/>
          <w:kern w:val="0"/>
          <w:sz w:val="20"/>
          <w:szCs w:val="20"/>
        </w:rPr>
        <w:t xml:space="preserve"> Rev</w:t>
      </w:r>
      <w:r w:rsidR="002D045E" w:rsidRPr="0088043F">
        <w:rPr>
          <w:rFonts w:ascii="Times New Roman" w:eastAsia="等线" w:hAnsi="Times New Roman" w:cs="Times New Roman"/>
          <w:i/>
          <w:noProof/>
          <w:kern w:val="0"/>
          <w:sz w:val="20"/>
          <w:szCs w:val="20"/>
        </w:rPr>
        <w:t>.</w:t>
      </w:r>
      <w:r w:rsidR="005858C9" w:rsidRPr="0088043F">
        <w:rPr>
          <w:rFonts w:ascii="Times New Roman" w:eastAsia="等线" w:hAnsi="Times New Roman" w:cs="Times New Roman"/>
          <w:i/>
          <w:noProof/>
          <w:kern w:val="0"/>
          <w:sz w:val="20"/>
          <w:szCs w:val="20"/>
        </w:rPr>
        <w:t xml:space="preserve"> B</w:t>
      </w:r>
      <w:r w:rsidR="005858C9" w:rsidRPr="0088043F">
        <w:rPr>
          <w:rFonts w:ascii="Times New Roman" w:eastAsia="等线" w:hAnsi="Times New Roman" w:cs="Times New Roman"/>
          <w:noProof/>
          <w:kern w:val="0"/>
          <w:sz w:val="20"/>
          <w:szCs w:val="20"/>
        </w:rPr>
        <w:t xml:space="preserve"> </w:t>
      </w:r>
      <w:r w:rsidR="005858C9" w:rsidRPr="0088043F">
        <w:rPr>
          <w:rFonts w:ascii="Times New Roman" w:eastAsia="等线" w:hAnsi="Times New Roman" w:cs="Times New Roman"/>
          <w:b/>
          <w:noProof/>
          <w:kern w:val="0"/>
          <w:sz w:val="20"/>
          <w:szCs w:val="20"/>
        </w:rPr>
        <w:t>2</w:t>
      </w:r>
      <w:r w:rsidR="005858C9" w:rsidRPr="0088043F">
        <w:rPr>
          <w:rFonts w:ascii="Times New Roman" w:eastAsia="等线" w:hAnsi="Times New Roman" w:cs="Times New Roman"/>
          <w:noProof/>
          <w:kern w:val="0"/>
          <w:sz w:val="20"/>
          <w:szCs w:val="20"/>
        </w:rPr>
        <w:t>, 4179-4189 (1970).</w:t>
      </w:r>
    </w:p>
    <w:p w14:paraId="0653DE0B" w14:textId="7C9B8E35" w:rsidR="00165ED9" w:rsidRPr="0088043F" w:rsidRDefault="00CA5BEA" w:rsidP="007A16B2">
      <w:pPr>
        <w:pStyle w:val="EndNoteBibliography"/>
        <w:spacing w:line="360" w:lineRule="auto"/>
        <w:ind w:left="720" w:hanging="720"/>
      </w:pPr>
      <w:r w:rsidRPr="0088043F">
        <w:rPr>
          <w:kern w:val="0"/>
          <w:szCs w:val="20"/>
        </w:rPr>
        <w:t>26</w:t>
      </w:r>
      <w:r w:rsidR="00165ED9" w:rsidRPr="0088043F">
        <w:rPr>
          <w:kern w:val="0"/>
          <w:szCs w:val="20"/>
        </w:rPr>
        <w:t>.</w:t>
      </w:r>
      <w:r w:rsidR="00165ED9" w:rsidRPr="0088043F">
        <w:t xml:space="preserve"> Koechner</w:t>
      </w:r>
      <w:r w:rsidR="009D47F4" w:rsidRPr="0088043F">
        <w:t>,</w:t>
      </w:r>
      <w:r w:rsidR="00165ED9" w:rsidRPr="0088043F">
        <w:t xml:space="preserve"> W. </w:t>
      </w:r>
      <w:r w:rsidR="00165ED9" w:rsidRPr="0088043F">
        <w:rPr>
          <w:i/>
        </w:rPr>
        <w:t>Solid-State Laser Engineering</w:t>
      </w:r>
      <w:r w:rsidR="00165ED9" w:rsidRPr="0088043F">
        <w:t xml:space="preserve"> </w:t>
      </w:r>
      <w:r w:rsidR="009D47F4" w:rsidRPr="0088043F">
        <w:t>(</w:t>
      </w:r>
      <w:r w:rsidR="00165ED9" w:rsidRPr="0088043F">
        <w:t>Springer</w:t>
      </w:r>
      <w:r w:rsidR="009D47F4" w:rsidRPr="0088043F">
        <w:t xml:space="preserve">, </w:t>
      </w:r>
      <w:r w:rsidR="00165ED9" w:rsidRPr="0088043F">
        <w:t>1976).</w:t>
      </w:r>
    </w:p>
    <w:p w14:paraId="485CF213" w14:textId="5D80AABD" w:rsidR="003B402F" w:rsidRDefault="00B46B6A" w:rsidP="00757BCC">
      <w:pPr>
        <w:rPr>
          <w:rFonts w:ascii="Times New Roman" w:hAnsi="Times New Roman" w:cs="Times New Roman"/>
          <w:kern w:val="0"/>
          <w:sz w:val="24"/>
          <w:szCs w:val="24"/>
        </w:rPr>
      </w:pPr>
      <w:r w:rsidRPr="0088043F">
        <w:rPr>
          <w:noProof/>
          <w:kern w:val="0"/>
          <w:sz w:val="22"/>
        </w:rPr>
        <w:fldChar w:fldCharType="begin"/>
      </w:r>
      <w:r w:rsidRPr="0088043F">
        <w:rPr>
          <w:kern w:val="0"/>
          <w:sz w:val="22"/>
        </w:rPr>
        <w:instrText xml:space="preserve"> ADDIN EN.REFLIST </w:instrText>
      </w:r>
      <w:r w:rsidRPr="0088043F">
        <w:rPr>
          <w:noProof/>
          <w:kern w:val="0"/>
          <w:sz w:val="22"/>
        </w:rPr>
        <w:fldChar w:fldCharType="end"/>
      </w:r>
    </w:p>
    <w:sectPr w:rsidR="003B402F">
      <w:footerReference w:type="default" r:id="rI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FF0F6" w14:textId="77777777" w:rsidR="004A0D09" w:rsidRDefault="004A0D09" w:rsidP="0042316A">
      <w:r>
        <w:separator/>
      </w:r>
    </w:p>
  </w:endnote>
  <w:endnote w:type="continuationSeparator" w:id="0">
    <w:p w14:paraId="1C247F25" w14:textId="77777777" w:rsidR="004A0D09" w:rsidRDefault="004A0D09" w:rsidP="00423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sig w:usb0="00000000" w:usb1="00000000" w:usb2="00000000" w:usb3="00000000" w:csb0="00000001" w:csb1="00000000"/>
  </w:font>
  <w:font w:name="Arno Pro">
    <w:altName w:val="Times New Roman"/>
    <w:charset w:val="00"/>
    <w:family w:val="roman"/>
    <w:pitch w:val="default"/>
    <w:sig w:usb0="00000000" w:usb1="00000000" w:usb2="00000010" w:usb3="00000000" w:csb0="0004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ExtB">
    <w:panose1 w:val="02010609060101010101"/>
    <w:charset w:val="86"/>
    <w:family w:val="modern"/>
    <w:pitch w:val="fixed"/>
    <w:sig w:usb0="00000003" w:usb1="0A0E0000" w:usb2="00000010"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352983"/>
      <w:docPartObj>
        <w:docPartGallery w:val="Page Numbers (Bottom of Page)"/>
        <w:docPartUnique/>
      </w:docPartObj>
    </w:sdtPr>
    <w:sdtEndPr/>
    <w:sdtContent>
      <w:p w14:paraId="592CFD02" w14:textId="3FB800BA" w:rsidR="008A5391" w:rsidRDefault="003070A5">
        <w:pPr>
          <w:pStyle w:val="a7"/>
          <w:jc w:val="center"/>
        </w:pPr>
        <w:r>
          <w:t>S</w:t>
        </w:r>
        <w:r w:rsidR="008A5391">
          <w:fldChar w:fldCharType="begin"/>
        </w:r>
        <w:r w:rsidR="008A5391">
          <w:instrText>PAGE   \* MERGEFORMAT</w:instrText>
        </w:r>
        <w:r w:rsidR="008A5391">
          <w:fldChar w:fldCharType="separate"/>
        </w:r>
        <w:r w:rsidR="003E65E7" w:rsidRPr="003E65E7">
          <w:rPr>
            <w:noProof/>
            <w:lang w:val="zh-CN"/>
          </w:rPr>
          <w:t>13</w:t>
        </w:r>
        <w:r w:rsidR="008A5391">
          <w:fldChar w:fldCharType="end"/>
        </w:r>
      </w:p>
    </w:sdtContent>
  </w:sdt>
  <w:p w14:paraId="02F85BC0" w14:textId="77777777" w:rsidR="008A5391" w:rsidRDefault="008A53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8DFC2" w14:textId="77777777" w:rsidR="004A0D09" w:rsidRDefault="004A0D09" w:rsidP="0042316A">
      <w:r>
        <w:separator/>
      </w:r>
    </w:p>
  </w:footnote>
  <w:footnote w:type="continuationSeparator" w:id="0">
    <w:p w14:paraId="480B1C03" w14:textId="77777777" w:rsidR="004A0D09" w:rsidRDefault="004A0D09" w:rsidP="00423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348BA2"/>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126E89A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8CB22B7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CDA02FF4"/>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1A826D76"/>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584DB7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4E5E1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E8B43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A2BD8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53660A6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B43CB"/>
    <w:multiLevelType w:val="hybridMultilevel"/>
    <w:tmpl w:val="2A66DF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34D5E3D"/>
    <w:multiLevelType w:val="hybridMultilevel"/>
    <w:tmpl w:val="F1284204"/>
    <w:lvl w:ilvl="0" w:tplc="6D282F7C">
      <w:start w:val="1"/>
      <w:numFmt w:val="decimal"/>
      <w:lvlText w:val="%1)"/>
      <w:lvlJc w:val="left"/>
      <w:pPr>
        <w:tabs>
          <w:tab w:val="num" w:pos="720"/>
        </w:tabs>
        <w:ind w:left="720" w:hanging="360"/>
      </w:pPr>
      <w:rPr>
        <w:rFonts w:hint="default"/>
      </w:rPr>
    </w:lvl>
    <w:lvl w:ilvl="1" w:tplc="084EE73A" w:tentative="1">
      <w:start w:val="1"/>
      <w:numFmt w:val="lowerLetter"/>
      <w:lvlText w:val="%2."/>
      <w:lvlJc w:val="left"/>
      <w:pPr>
        <w:tabs>
          <w:tab w:val="num" w:pos="1440"/>
        </w:tabs>
        <w:ind w:left="1440" w:hanging="360"/>
      </w:pPr>
    </w:lvl>
    <w:lvl w:ilvl="2" w:tplc="1BC6F412" w:tentative="1">
      <w:start w:val="1"/>
      <w:numFmt w:val="lowerRoman"/>
      <w:lvlText w:val="%3."/>
      <w:lvlJc w:val="right"/>
      <w:pPr>
        <w:tabs>
          <w:tab w:val="num" w:pos="2160"/>
        </w:tabs>
        <w:ind w:left="2160" w:hanging="180"/>
      </w:pPr>
    </w:lvl>
    <w:lvl w:ilvl="3" w:tplc="09905EF4" w:tentative="1">
      <w:start w:val="1"/>
      <w:numFmt w:val="decimal"/>
      <w:lvlText w:val="%4."/>
      <w:lvlJc w:val="left"/>
      <w:pPr>
        <w:tabs>
          <w:tab w:val="num" w:pos="2880"/>
        </w:tabs>
        <w:ind w:left="2880" w:hanging="360"/>
      </w:pPr>
    </w:lvl>
    <w:lvl w:ilvl="4" w:tplc="28E407BA" w:tentative="1">
      <w:start w:val="1"/>
      <w:numFmt w:val="lowerLetter"/>
      <w:lvlText w:val="%5."/>
      <w:lvlJc w:val="left"/>
      <w:pPr>
        <w:tabs>
          <w:tab w:val="num" w:pos="3600"/>
        </w:tabs>
        <w:ind w:left="3600" w:hanging="360"/>
      </w:pPr>
    </w:lvl>
    <w:lvl w:ilvl="5" w:tplc="CF3EFBDC" w:tentative="1">
      <w:start w:val="1"/>
      <w:numFmt w:val="lowerRoman"/>
      <w:lvlText w:val="%6."/>
      <w:lvlJc w:val="right"/>
      <w:pPr>
        <w:tabs>
          <w:tab w:val="num" w:pos="4320"/>
        </w:tabs>
        <w:ind w:left="4320" w:hanging="180"/>
      </w:pPr>
    </w:lvl>
    <w:lvl w:ilvl="6" w:tplc="B972CBC6" w:tentative="1">
      <w:start w:val="1"/>
      <w:numFmt w:val="decimal"/>
      <w:lvlText w:val="%7."/>
      <w:lvlJc w:val="left"/>
      <w:pPr>
        <w:tabs>
          <w:tab w:val="num" w:pos="5040"/>
        </w:tabs>
        <w:ind w:left="5040" w:hanging="360"/>
      </w:pPr>
    </w:lvl>
    <w:lvl w:ilvl="7" w:tplc="EF567960" w:tentative="1">
      <w:start w:val="1"/>
      <w:numFmt w:val="lowerLetter"/>
      <w:lvlText w:val="%8."/>
      <w:lvlJc w:val="left"/>
      <w:pPr>
        <w:tabs>
          <w:tab w:val="num" w:pos="5760"/>
        </w:tabs>
        <w:ind w:left="5760" w:hanging="360"/>
      </w:pPr>
    </w:lvl>
    <w:lvl w:ilvl="8" w:tplc="D41A9BAE" w:tentative="1">
      <w:start w:val="1"/>
      <w:numFmt w:val="lowerRoman"/>
      <w:lvlText w:val="%9."/>
      <w:lvlJc w:val="right"/>
      <w:pPr>
        <w:tabs>
          <w:tab w:val="num" w:pos="6480"/>
        </w:tabs>
        <w:ind w:left="6480" w:hanging="180"/>
      </w:pPr>
    </w:lvl>
  </w:abstractNum>
  <w:abstractNum w:abstractNumId="13" w15:restartNumberingAfterBreak="0">
    <w:nsid w:val="0E9654E3"/>
    <w:multiLevelType w:val="hybridMultilevel"/>
    <w:tmpl w:val="E8F81E1A"/>
    <w:lvl w:ilvl="0" w:tplc="422E6E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F2079D5"/>
    <w:multiLevelType w:val="hybridMultilevel"/>
    <w:tmpl w:val="A83C7A02"/>
    <w:lvl w:ilvl="0" w:tplc="FA1EFD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62405EB"/>
    <w:multiLevelType w:val="hybridMultilevel"/>
    <w:tmpl w:val="D99EFE02"/>
    <w:lvl w:ilvl="0" w:tplc="560CA086">
      <w:start w:val="1"/>
      <w:numFmt w:val="decimal"/>
      <w:lvlText w:val="%1."/>
      <w:lvlJc w:val="left"/>
      <w:pPr>
        <w:ind w:left="190" w:hanging="360"/>
      </w:pPr>
      <w:rPr>
        <w:rFonts w:hint="default"/>
      </w:rPr>
    </w:lvl>
    <w:lvl w:ilvl="1" w:tplc="04090019" w:tentative="1">
      <w:start w:val="1"/>
      <w:numFmt w:val="lowerLetter"/>
      <w:lvlText w:val="%2."/>
      <w:lvlJc w:val="left"/>
      <w:pPr>
        <w:ind w:left="910" w:hanging="360"/>
      </w:pPr>
    </w:lvl>
    <w:lvl w:ilvl="2" w:tplc="0409001B" w:tentative="1">
      <w:start w:val="1"/>
      <w:numFmt w:val="lowerRoman"/>
      <w:lvlText w:val="%3."/>
      <w:lvlJc w:val="right"/>
      <w:pPr>
        <w:ind w:left="1630" w:hanging="180"/>
      </w:pPr>
    </w:lvl>
    <w:lvl w:ilvl="3" w:tplc="0409000F" w:tentative="1">
      <w:start w:val="1"/>
      <w:numFmt w:val="decimal"/>
      <w:lvlText w:val="%4."/>
      <w:lvlJc w:val="left"/>
      <w:pPr>
        <w:ind w:left="2350" w:hanging="360"/>
      </w:pPr>
    </w:lvl>
    <w:lvl w:ilvl="4" w:tplc="04090019" w:tentative="1">
      <w:start w:val="1"/>
      <w:numFmt w:val="lowerLetter"/>
      <w:lvlText w:val="%5."/>
      <w:lvlJc w:val="left"/>
      <w:pPr>
        <w:ind w:left="3070" w:hanging="360"/>
      </w:pPr>
    </w:lvl>
    <w:lvl w:ilvl="5" w:tplc="0409001B" w:tentative="1">
      <w:start w:val="1"/>
      <w:numFmt w:val="lowerRoman"/>
      <w:lvlText w:val="%6."/>
      <w:lvlJc w:val="right"/>
      <w:pPr>
        <w:ind w:left="3790" w:hanging="180"/>
      </w:pPr>
    </w:lvl>
    <w:lvl w:ilvl="6" w:tplc="0409000F" w:tentative="1">
      <w:start w:val="1"/>
      <w:numFmt w:val="decimal"/>
      <w:lvlText w:val="%7."/>
      <w:lvlJc w:val="left"/>
      <w:pPr>
        <w:ind w:left="4510" w:hanging="360"/>
      </w:pPr>
    </w:lvl>
    <w:lvl w:ilvl="7" w:tplc="04090019" w:tentative="1">
      <w:start w:val="1"/>
      <w:numFmt w:val="lowerLetter"/>
      <w:lvlText w:val="%8."/>
      <w:lvlJc w:val="left"/>
      <w:pPr>
        <w:ind w:left="5230" w:hanging="360"/>
      </w:pPr>
    </w:lvl>
    <w:lvl w:ilvl="8" w:tplc="0409001B" w:tentative="1">
      <w:start w:val="1"/>
      <w:numFmt w:val="lowerRoman"/>
      <w:lvlText w:val="%9."/>
      <w:lvlJc w:val="right"/>
      <w:pPr>
        <w:ind w:left="5950" w:hanging="180"/>
      </w:pPr>
    </w:lvl>
  </w:abstractNum>
  <w:abstractNum w:abstractNumId="16" w15:restartNumberingAfterBreak="0">
    <w:nsid w:val="18801A91"/>
    <w:multiLevelType w:val="hybridMultilevel"/>
    <w:tmpl w:val="90BA9534"/>
    <w:lvl w:ilvl="0" w:tplc="01347C86">
      <w:start w:val="1"/>
      <w:numFmt w:val="decimalEnclosedCircl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1C121011"/>
    <w:multiLevelType w:val="hybridMultilevel"/>
    <w:tmpl w:val="4140B51C"/>
    <w:lvl w:ilvl="0" w:tplc="9DE617FA">
      <w:start w:val="1"/>
      <w:numFmt w:val="decimal"/>
      <w:lvlText w:val="%1.)"/>
      <w:lvlJc w:val="left"/>
      <w:pPr>
        <w:ind w:left="218" w:hanging="360"/>
      </w:pPr>
      <w:rPr>
        <w:rFonts w:ascii="Times New Roman" w:hAnsi="Times New Roman" w:cs="Times New Roman" w:hint="default"/>
        <w:sz w:val="22"/>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8" w15:restartNumberingAfterBreak="0">
    <w:nsid w:val="23367C08"/>
    <w:multiLevelType w:val="hybridMultilevel"/>
    <w:tmpl w:val="CABE79B6"/>
    <w:lvl w:ilvl="0" w:tplc="B4165740">
      <w:start w:val="2004"/>
      <w:numFmt w:val="decimal"/>
      <w:lvlText w:val="%1"/>
      <w:lvlJc w:val="left"/>
      <w:pPr>
        <w:tabs>
          <w:tab w:val="num" w:pos="960"/>
        </w:tabs>
        <w:ind w:left="960" w:hanging="600"/>
      </w:pPr>
      <w:rPr>
        <w:rFonts w:hint="default"/>
      </w:rPr>
    </w:lvl>
    <w:lvl w:ilvl="1" w:tplc="85908602" w:tentative="1">
      <w:start w:val="1"/>
      <w:numFmt w:val="lowerLetter"/>
      <w:lvlText w:val="%2."/>
      <w:lvlJc w:val="left"/>
      <w:pPr>
        <w:tabs>
          <w:tab w:val="num" w:pos="1440"/>
        </w:tabs>
        <w:ind w:left="1440" w:hanging="360"/>
      </w:pPr>
    </w:lvl>
    <w:lvl w:ilvl="2" w:tplc="84B6A96C" w:tentative="1">
      <w:start w:val="1"/>
      <w:numFmt w:val="lowerRoman"/>
      <w:lvlText w:val="%3."/>
      <w:lvlJc w:val="right"/>
      <w:pPr>
        <w:tabs>
          <w:tab w:val="num" w:pos="2160"/>
        </w:tabs>
        <w:ind w:left="2160" w:hanging="180"/>
      </w:pPr>
    </w:lvl>
    <w:lvl w:ilvl="3" w:tplc="38C0850C" w:tentative="1">
      <w:start w:val="1"/>
      <w:numFmt w:val="decimal"/>
      <w:lvlText w:val="%4."/>
      <w:lvlJc w:val="left"/>
      <w:pPr>
        <w:tabs>
          <w:tab w:val="num" w:pos="2880"/>
        </w:tabs>
        <w:ind w:left="2880" w:hanging="360"/>
      </w:pPr>
    </w:lvl>
    <w:lvl w:ilvl="4" w:tplc="97AE9648" w:tentative="1">
      <w:start w:val="1"/>
      <w:numFmt w:val="lowerLetter"/>
      <w:lvlText w:val="%5."/>
      <w:lvlJc w:val="left"/>
      <w:pPr>
        <w:tabs>
          <w:tab w:val="num" w:pos="3600"/>
        </w:tabs>
        <w:ind w:left="3600" w:hanging="360"/>
      </w:pPr>
    </w:lvl>
    <w:lvl w:ilvl="5" w:tplc="E0ACC28E" w:tentative="1">
      <w:start w:val="1"/>
      <w:numFmt w:val="lowerRoman"/>
      <w:lvlText w:val="%6."/>
      <w:lvlJc w:val="right"/>
      <w:pPr>
        <w:tabs>
          <w:tab w:val="num" w:pos="4320"/>
        </w:tabs>
        <w:ind w:left="4320" w:hanging="180"/>
      </w:pPr>
    </w:lvl>
    <w:lvl w:ilvl="6" w:tplc="5DCA9AD2" w:tentative="1">
      <w:start w:val="1"/>
      <w:numFmt w:val="decimal"/>
      <w:lvlText w:val="%7."/>
      <w:lvlJc w:val="left"/>
      <w:pPr>
        <w:tabs>
          <w:tab w:val="num" w:pos="5040"/>
        </w:tabs>
        <w:ind w:left="5040" w:hanging="360"/>
      </w:pPr>
    </w:lvl>
    <w:lvl w:ilvl="7" w:tplc="D152C618" w:tentative="1">
      <w:start w:val="1"/>
      <w:numFmt w:val="lowerLetter"/>
      <w:lvlText w:val="%8."/>
      <w:lvlJc w:val="left"/>
      <w:pPr>
        <w:tabs>
          <w:tab w:val="num" w:pos="5760"/>
        </w:tabs>
        <w:ind w:left="5760" w:hanging="360"/>
      </w:pPr>
    </w:lvl>
    <w:lvl w:ilvl="8" w:tplc="2BDC1F86" w:tentative="1">
      <w:start w:val="1"/>
      <w:numFmt w:val="lowerRoman"/>
      <w:lvlText w:val="%9."/>
      <w:lvlJc w:val="right"/>
      <w:pPr>
        <w:tabs>
          <w:tab w:val="num" w:pos="6480"/>
        </w:tabs>
        <w:ind w:left="6480" w:hanging="180"/>
      </w:pPr>
    </w:lvl>
  </w:abstractNum>
  <w:abstractNum w:abstractNumId="19" w15:restartNumberingAfterBreak="0">
    <w:nsid w:val="2F2276FB"/>
    <w:multiLevelType w:val="multilevel"/>
    <w:tmpl w:val="0846E2F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15:restartNumberingAfterBreak="0">
    <w:nsid w:val="31E721BB"/>
    <w:multiLevelType w:val="hybridMultilevel"/>
    <w:tmpl w:val="3956FD4E"/>
    <w:lvl w:ilvl="0" w:tplc="83CA629A">
      <w:start w:val="9"/>
      <w:numFmt w:val="decimal"/>
      <w:lvlText w:val="%1"/>
      <w:lvlJc w:val="left"/>
      <w:pPr>
        <w:ind w:left="360" w:hanging="360"/>
      </w:pPr>
      <w:rPr>
        <w:rFonts w:eastAsia="宋体" w:hint="default"/>
        <w:i/>
        <w:color w:val="0070C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41C6220"/>
    <w:multiLevelType w:val="hybridMultilevel"/>
    <w:tmpl w:val="1578119C"/>
    <w:lvl w:ilvl="0" w:tplc="67DE1E7C">
      <w:start w:val="1"/>
      <w:numFmt w:val="decimal"/>
      <w:lvlText w:val="%1."/>
      <w:lvlJc w:val="left"/>
      <w:pPr>
        <w:tabs>
          <w:tab w:val="num" w:pos="1080"/>
        </w:tabs>
        <w:ind w:left="1080" w:hanging="720"/>
      </w:pPr>
      <w:rPr>
        <w:rFonts w:hint="default"/>
      </w:rPr>
    </w:lvl>
    <w:lvl w:ilvl="1" w:tplc="04A44B9E">
      <w:start w:val="1"/>
      <w:numFmt w:val="bullet"/>
      <w:lvlText w:val=""/>
      <w:lvlJc w:val="left"/>
      <w:pPr>
        <w:tabs>
          <w:tab w:val="num" w:pos="1440"/>
        </w:tabs>
        <w:ind w:left="1440" w:hanging="360"/>
      </w:pPr>
      <w:rPr>
        <w:rFonts w:ascii="Symbol" w:eastAsia="Times New Roman" w:hAnsi="Symbol" w:hint="default"/>
      </w:rPr>
    </w:lvl>
    <w:lvl w:ilvl="2" w:tplc="3C60C356" w:tentative="1">
      <w:start w:val="1"/>
      <w:numFmt w:val="lowerRoman"/>
      <w:lvlText w:val="%3."/>
      <w:lvlJc w:val="right"/>
      <w:pPr>
        <w:tabs>
          <w:tab w:val="num" w:pos="2160"/>
        </w:tabs>
        <w:ind w:left="2160" w:hanging="180"/>
      </w:pPr>
    </w:lvl>
    <w:lvl w:ilvl="3" w:tplc="69D2249C" w:tentative="1">
      <w:start w:val="1"/>
      <w:numFmt w:val="decimal"/>
      <w:lvlText w:val="%4."/>
      <w:lvlJc w:val="left"/>
      <w:pPr>
        <w:tabs>
          <w:tab w:val="num" w:pos="2880"/>
        </w:tabs>
        <w:ind w:left="2880" w:hanging="360"/>
      </w:pPr>
    </w:lvl>
    <w:lvl w:ilvl="4" w:tplc="DD5E0A6C" w:tentative="1">
      <w:start w:val="1"/>
      <w:numFmt w:val="lowerLetter"/>
      <w:lvlText w:val="%5."/>
      <w:lvlJc w:val="left"/>
      <w:pPr>
        <w:tabs>
          <w:tab w:val="num" w:pos="3600"/>
        </w:tabs>
        <w:ind w:left="3600" w:hanging="360"/>
      </w:pPr>
    </w:lvl>
    <w:lvl w:ilvl="5" w:tplc="32041A2E" w:tentative="1">
      <w:start w:val="1"/>
      <w:numFmt w:val="lowerRoman"/>
      <w:lvlText w:val="%6."/>
      <w:lvlJc w:val="right"/>
      <w:pPr>
        <w:tabs>
          <w:tab w:val="num" w:pos="4320"/>
        </w:tabs>
        <w:ind w:left="4320" w:hanging="180"/>
      </w:pPr>
    </w:lvl>
    <w:lvl w:ilvl="6" w:tplc="B46E7CDE" w:tentative="1">
      <w:start w:val="1"/>
      <w:numFmt w:val="decimal"/>
      <w:lvlText w:val="%7."/>
      <w:lvlJc w:val="left"/>
      <w:pPr>
        <w:tabs>
          <w:tab w:val="num" w:pos="5040"/>
        </w:tabs>
        <w:ind w:left="5040" w:hanging="360"/>
      </w:pPr>
    </w:lvl>
    <w:lvl w:ilvl="7" w:tplc="E8C8CFC2" w:tentative="1">
      <w:start w:val="1"/>
      <w:numFmt w:val="lowerLetter"/>
      <w:lvlText w:val="%8."/>
      <w:lvlJc w:val="left"/>
      <w:pPr>
        <w:tabs>
          <w:tab w:val="num" w:pos="5760"/>
        </w:tabs>
        <w:ind w:left="5760" w:hanging="360"/>
      </w:pPr>
    </w:lvl>
    <w:lvl w:ilvl="8" w:tplc="CDC6AF6C" w:tentative="1">
      <w:start w:val="1"/>
      <w:numFmt w:val="lowerRoman"/>
      <w:lvlText w:val="%9."/>
      <w:lvlJc w:val="right"/>
      <w:pPr>
        <w:tabs>
          <w:tab w:val="num" w:pos="6480"/>
        </w:tabs>
        <w:ind w:left="6480" w:hanging="180"/>
      </w:pPr>
    </w:lvl>
  </w:abstractNum>
  <w:abstractNum w:abstractNumId="22" w15:restartNumberingAfterBreak="0">
    <w:nsid w:val="35327EDB"/>
    <w:multiLevelType w:val="hybridMultilevel"/>
    <w:tmpl w:val="CD14300C"/>
    <w:lvl w:ilvl="0" w:tplc="560CA086">
      <w:start w:val="1"/>
      <w:numFmt w:val="decimal"/>
      <w:lvlText w:val="%1."/>
      <w:lvlJc w:val="left"/>
      <w:pPr>
        <w:ind w:left="1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803A87"/>
    <w:multiLevelType w:val="hybridMultilevel"/>
    <w:tmpl w:val="E18A1230"/>
    <w:lvl w:ilvl="0" w:tplc="6784B48C">
      <w:start w:val="1"/>
      <w:numFmt w:val="upp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4" w15:restartNumberingAfterBreak="0">
    <w:nsid w:val="55D2264A"/>
    <w:multiLevelType w:val="hybridMultilevel"/>
    <w:tmpl w:val="0544750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C1424F0"/>
    <w:multiLevelType w:val="hybridMultilevel"/>
    <w:tmpl w:val="862817D8"/>
    <w:lvl w:ilvl="0" w:tplc="226035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64B28D7"/>
    <w:multiLevelType w:val="hybridMultilevel"/>
    <w:tmpl w:val="D0F4D3B6"/>
    <w:lvl w:ilvl="0" w:tplc="C5803918">
      <w:start w:val="1"/>
      <w:numFmt w:val="lowerRoman"/>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7" w15:restartNumberingAfterBreak="0">
    <w:nsid w:val="69DC7542"/>
    <w:multiLevelType w:val="hybridMultilevel"/>
    <w:tmpl w:val="278C7A4E"/>
    <w:lvl w:ilvl="0" w:tplc="26722558">
      <w:start w:val="1"/>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8" w15:restartNumberingAfterBreak="0">
    <w:nsid w:val="6B8F1073"/>
    <w:multiLevelType w:val="hybridMultilevel"/>
    <w:tmpl w:val="0B680822"/>
    <w:lvl w:ilvl="0" w:tplc="60D649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D8C7280"/>
    <w:multiLevelType w:val="hybridMultilevel"/>
    <w:tmpl w:val="234ECD8A"/>
    <w:lvl w:ilvl="0" w:tplc="1AAC88F8">
      <w:start w:val="1"/>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0" w15:restartNumberingAfterBreak="0">
    <w:nsid w:val="6DC72924"/>
    <w:multiLevelType w:val="hybridMultilevel"/>
    <w:tmpl w:val="23946C66"/>
    <w:lvl w:ilvl="0" w:tplc="73B8CCC6">
      <w:start w:val="1"/>
      <w:numFmt w:val="bullet"/>
      <w:lvlText w:val=""/>
      <w:lvlJc w:val="left"/>
      <w:pPr>
        <w:tabs>
          <w:tab w:val="num" w:pos="360"/>
        </w:tabs>
        <w:ind w:left="360" w:hanging="360"/>
      </w:pPr>
      <w:rPr>
        <w:rFonts w:ascii="Symbol" w:hAnsi="Symbol" w:hint="default"/>
      </w:rPr>
    </w:lvl>
    <w:lvl w:ilvl="1" w:tplc="71F42C64" w:tentative="1">
      <w:start w:val="1"/>
      <w:numFmt w:val="bullet"/>
      <w:lvlText w:val="o"/>
      <w:lvlJc w:val="left"/>
      <w:pPr>
        <w:tabs>
          <w:tab w:val="num" w:pos="1080"/>
        </w:tabs>
        <w:ind w:left="1080" w:hanging="360"/>
      </w:pPr>
      <w:rPr>
        <w:rFonts w:ascii="Courier New" w:hAnsi="Courier New" w:cs="Wingdings" w:hint="default"/>
      </w:rPr>
    </w:lvl>
    <w:lvl w:ilvl="2" w:tplc="62388736" w:tentative="1">
      <w:start w:val="1"/>
      <w:numFmt w:val="bullet"/>
      <w:lvlText w:val=""/>
      <w:lvlJc w:val="left"/>
      <w:pPr>
        <w:tabs>
          <w:tab w:val="num" w:pos="1800"/>
        </w:tabs>
        <w:ind w:left="1800" w:hanging="360"/>
      </w:pPr>
      <w:rPr>
        <w:rFonts w:ascii="Wingdings" w:hAnsi="Wingdings" w:hint="default"/>
      </w:rPr>
    </w:lvl>
    <w:lvl w:ilvl="3" w:tplc="B8D69364" w:tentative="1">
      <w:start w:val="1"/>
      <w:numFmt w:val="bullet"/>
      <w:lvlText w:val=""/>
      <w:lvlJc w:val="left"/>
      <w:pPr>
        <w:tabs>
          <w:tab w:val="num" w:pos="2520"/>
        </w:tabs>
        <w:ind w:left="2520" w:hanging="360"/>
      </w:pPr>
      <w:rPr>
        <w:rFonts w:ascii="Symbol" w:hAnsi="Symbol" w:hint="default"/>
      </w:rPr>
    </w:lvl>
    <w:lvl w:ilvl="4" w:tplc="E3B2CAA4" w:tentative="1">
      <w:start w:val="1"/>
      <w:numFmt w:val="bullet"/>
      <w:lvlText w:val="o"/>
      <w:lvlJc w:val="left"/>
      <w:pPr>
        <w:tabs>
          <w:tab w:val="num" w:pos="3240"/>
        </w:tabs>
        <w:ind w:left="3240" w:hanging="360"/>
      </w:pPr>
      <w:rPr>
        <w:rFonts w:ascii="Courier New" w:hAnsi="Courier New" w:cs="Wingdings" w:hint="default"/>
      </w:rPr>
    </w:lvl>
    <w:lvl w:ilvl="5" w:tplc="96188958" w:tentative="1">
      <w:start w:val="1"/>
      <w:numFmt w:val="bullet"/>
      <w:lvlText w:val=""/>
      <w:lvlJc w:val="left"/>
      <w:pPr>
        <w:tabs>
          <w:tab w:val="num" w:pos="3960"/>
        </w:tabs>
        <w:ind w:left="3960" w:hanging="360"/>
      </w:pPr>
      <w:rPr>
        <w:rFonts w:ascii="Wingdings" w:hAnsi="Wingdings" w:hint="default"/>
      </w:rPr>
    </w:lvl>
    <w:lvl w:ilvl="6" w:tplc="623C17A2" w:tentative="1">
      <w:start w:val="1"/>
      <w:numFmt w:val="bullet"/>
      <w:lvlText w:val=""/>
      <w:lvlJc w:val="left"/>
      <w:pPr>
        <w:tabs>
          <w:tab w:val="num" w:pos="4680"/>
        </w:tabs>
        <w:ind w:left="4680" w:hanging="360"/>
      </w:pPr>
      <w:rPr>
        <w:rFonts w:ascii="Symbol" w:hAnsi="Symbol" w:hint="default"/>
      </w:rPr>
    </w:lvl>
    <w:lvl w:ilvl="7" w:tplc="0DC0BB48" w:tentative="1">
      <w:start w:val="1"/>
      <w:numFmt w:val="bullet"/>
      <w:lvlText w:val="o"/>
      <w:lvlJc w:val="left"/>
      <w:pPr>
        <w:tabs>
          <w:tab w:val="num" w:pos="5400"/>
        </w:tabs>
        <w:ind w:left="5400" w:hanging="360"/>
      </w:pPr>
      <w:rPr>
        <w:rFonts w:ascii="Courier New" w:hAnsi="Courier New" w:cs="Wingdings" w:hint="default"/>
      </w:rPr>
    </w:lvl>
    <w:lvl w:ilvl="8" w:tplc="3D14975E"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3DE49CF"/>
    <w:multiLevelType w:val="hybridMultilevel"/>
    <w:tmpl w:val="B69E493C"/>
    <w:lvl w:ilvl="0" w:tplc="560CA086">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2" w15:restartNumberingAfterBreak="0">
    <w:nsid w:val="751F018B"/>
    <w:multiLevelType w:val="multilevel"/>
    <w:tmpl w:val="4E0CB5D8"/>
    <w:lvl w:ilvl="0">
      <w:start w:val="1"/>
      <w:numFmt w:val="decimal"/>
      <w:lvlText w:val="%1."/>
      <w:lvlJc w:val="left"/>
      <w:pPr>
        <w:ind w:left="360" w:hanging="360"/>
      </w:pPr>
      <w:rPr>
        <w:rFonts w:hint="default"/>
      </w:rPr>
    </w:lvl>
    <w:lvl w:ilvl="1">
      <w:start w:val="1"/>
      <w:numFmt w:val="decimal"/>
      <w:isLgl/>
      <w:lvlText w:val="%1.%2"/>
      <w:lvlJc w:val="left"/>
      <w:pPr>
        <w:ind w:left="60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20" w:hanging="1440"/>
      </w:pPr>
      <w:rPr>
        <w:rFonts w:hint="default"/>
      </w:rPr>
    </w:lvl>
    <w:lvl w:ilvl="8">
      <w:start w:val="1"/>
      <w:numFmt w:val="decimal"/>
      <w:isLgl/>
      <w:lvlText w:val="%1.%2.%3.%4.%5.%6.%7.%8.%9"/>
      <w:lvlJc w:val="left"/>
      <w:pPr>
        <w:ind w:left="3720" w:hanging="1800"/>
      </w:pPr>
      <w:rPr>
        <w:rFonts w:hint="default"/>
      </w:rPr>
    </w:lvl>
  </w:abstractNum>
  <w:abstractNum w:abstractNumId="33" w15:restartNumberingAfterBreak="0">
    <w:nsid w:val="761A19BD"/>
    <w:multiLevelType w:val="hybridMultilevel"/>
    <w:tmpl w:val="8A649648"/>
    <w:lvl w:ilvl="0" w:tplc="288834F2">
      <w:start w:val="1"/>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4" w15:restartNumberingAfterBreak="0">
    <w:nsid w:val="786A443D"/>
    <w:multiLevelType w:val="hybridMultilevel"/>
    <w:tmpl w:val="1BD64982"/>
    <w:lvl w:ilvl="0" w:tplc="6B18FF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A0573CC"/>
    <w:multiLevelType w:val="hybridMultilevel"/>
    <w:tmpl w:val="F89AF824"/>
    <w:lvl w:ilvl="0" w:tplc="3140BF12">
      <w:start w:val="1"/>
      <w:numFmt w:val="decimal"/>
      <w:lvlText w:val="%1"/>
      <w:lvlJc w:val="left"/>
      <w:pPr>
        <w:tabs>
          <w:tab w:val="num" w:pos="1800"/>
        </w:tabs>
        <w:ind w:left="1800" w:hanging="360"/>
      </w:pPr>
      <w:rPr>
        <w:rFonts w:hint="default"/>
      </w:rPr>
    </w:lvl>
    <w:lvl w:ilvl="1" w:tplc="B8AE9C96" w:tentative="1">
      <w:start w:val="1"/>
      <w:numFmt w:val="lowerLetter"/>
      <w:lvlText w:val="%2."/>
      <w:lvlJc w:val="left"/>
      <w:pPr>
        <w:tabs>
          <w:tab w:val="num" w:pos="2520"/>
        </w:tabs>
        <w:ind w:left="2520" w:hanging="360"/>
      </w:pPr>
    </w:lvl>
    <w:lvl w:ilvl="2" w:tplc="9F9226F0" w:tentative="1">
      <w:start w:val="1"/>
      <w:numFmt w:val="lowerRoman"/>
      <w:lvlText w:val="%3."/>
      <w:lvlJc w:val="right"/>
      <w:pPr>
        <w:tabs>
          <w:tab w:val="num" w:pos="3240"/>
        </w:tabs>
        <w:ind w:left="3240" w:hanging="180"/>
      </w:pPr>
    </w:lvl>
    <w:lvl w:ilvl="3" w:tplc="1C148522" w:tentative="1">
      <w:start w:val="1"/>
      <w:numFmt w:val="decimal"/>
      <w:lvlText w:val="%4."/>
      <w:lvlJc w:val="left"/>
      <w:pPr>
        <w:tabs>
          <w:tab w:val="num" w:pos="3960"/>
        </w:tabs>
        <w:ind w:left="3960" w:hanging="360"/>
      </w:pPr>
    </w:lvl>
    <w:lvl w:ilvl="4" w:tplc="F074197E" w:tentative="1">
      <w:start w:val="1"/>
      <w:numFmt w:val="lowerLetter"/>
      <w:lvlText w:val="%5."/>
      <w:lvlJc w:val="left"/>
      <w:pPr>
        <w:tabs>
          <w:tab w:val="num" w:pos="4680"/>
        </w:tabs>
        <w:ind w:left="4680" w:hanging="360"/>
      </w:pPr>
    </w:lvl>
    <w:lvl w:ilvl="5" w:tplc="5FF0E8EE" w:tentative="1">
      <w:start w:val="1"/>
      <w:numFmt w:val="lowerRoman"/>
      <w:lvlText w:val="%6."/>
      <w:lvlJc w:val="right"/>
      <w:pPr>
        <w:tabs>
          <w:tab w:val="num" w:pos="5400"/>
        </w:tabs>
        <w:ind w:left="5400" w:hanging="180"/>
      </w:pPr>
    </w:lvl>
    <w:lvl w:ilvl="6" w:tplc="AD868608" w:tentative="1">
      <w:start w:val="1"/>
      <w:numFmt w:val="decimal"/>
      <w:lvlText w:val="%7."/>
      <w:lvlJc w:val="left"/>
      <w:pPr>
        <w:tabs>
          <w:tab w:val="num" w:pos="6120"/>
        </w:tabs>
        <w:ind w:left="6120" w:hanging="360"/>
      </w:pPr>
    </w:lvl>
    <w:lvl w:ilvl="7" w:tplc="5F048290" w:tentative="1">
      <w:start w:val="1"/>
      <w:numFmt w:val="lowerLetter"/>
      <w:lvlText w:val="%8."/>
      <w:lvlJc w:val="left"/>
      <w:pPr>
        <w:tabs>
          <w:tab w:val="num" w:pos="6840"/>
        </w:tabs>
        <w:ind w:left="6840" w:hanging="360"/>
      </w:pPr>
    </w:lvl>
    <w:lvl w:ilvl="8" w:tplc="70828314" w:tentative="1">
      <w:start w:val="1"/>
      <w:numFmt w:val="lowerRoman"/>
      <w:lvlText w:val="%9."/>
      <w:lvlJc w:val="right"/>
      <w:pPr>
        <w:tabs>
          <w:tab w:val="num" w:pos="7560"/>
        </w:tabs>
        <w:ind w:left="7560" w:hanging="180"/>
      </w:pPr>
    </w:lvl>
  </w:abstractNum>
  <w:abstractNum w:abstractNumId="36" w15:restartNumberingAfterBreak="0">
    <w:nsid w:val="7A0865BD"/>
    <w:multiLevelType w:val="hybridMultilevel"/>
    <w:tmpl w:val="0A42EE1A"/>
    <w:lvl w:ilvl="0" w:tplc="1FBE2878">
      <w:start w:val="1"/>
      <w:numFmt w:val="decimal"/>
      <w:lvlText w:val="%1."/>
      <w:lvlJc w:val="left"/>
      <w:pPr>
        <w:ind w:left="574" w:hanging="48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num w:numId="1">
    <w:abstractNumId w:val="19"/>
  </w:num>
  <w:num w:numId="2">
    <w:abstractNumId w:val="23"/>
  </w:num>
  <w:num w:numId="3">
    <w:abstractNumId w:val="16"/>
  </w:num>
  <w:num w:numId="4">
    <w:abstractNumId w:val="10"/>
  </w:num>
  <w:num w:numId="5">
    <w:abstractNumId w:val="30"/>
  </w:num>
  <w:num w:numId="6">
    <w:abstractNumId w:val="21"/>
  </w:num>
  <w:num w:numId="7">
    <w:abstractNumId w:val="35"/>
  </w:num>
  <w:num w:numId="8">
    <w:abstractNumId w:val="18"/>
  </w:num>
  <w:num w:numId="9">
    <w:abstractNumId w:val="12"/>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7"/>
  </w:num>
  <w:num w:numId="21">
    <w:abstractNumId w:val="15"/>
  </w:num>
  <w:num w:numId="22">
    <w:abstractNumId w:val="22"/>
  </w:num>
  <w:num w:numId="23">
    <w:abstractNumId w:val="31"/>
  </w:num>
  <w:num w:numId="24">
    <w:abstractNumId w:val="36"/>
  </w:num>
  <w:num w:numId="25">
    <w:abstractNumId w:val="11"/>
  </w:num>
  <w:num w:numId="26">
    <w:abstractNumId w:val="24"/>
  </w:num>
  <w:num w:numId="27">
    <w:abstractNumId w:val="25"/>
  </w:num>
  <w:num w:numId="28">
    <w:abstractNumId w:val="34"/>
  </w:num>
  <w:num w:numId="29">
    <w:abstractNumId w:val="26"/>
  </w:num>
  <w:num w:numId="30">
    <w:abstractNumId w:val="32"/>
  </w:num>
  <w:num w:numId="31">
    <w:abstractNumId w:val="14"/>
  </w:num>
  <w:num w:numId="32">
    <w:abstractNumId w:val="29"/>
  </w:num>
  <w:num w:numId="33">
    <w:abstractNumId w:val="28"/>
  </w:num>
  <w:num w:numId="34">
    <w:abstractNumId w:val="20"/>
  </w:num>
  <w:num w:numId="35">
    <w:abstractNumId w:val="33"/>
  </w:num>
  <w:num w:numId="36">
    <w:abstractNumId w:val="2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zf9v0p26ae2ebextxg5rpa2zaw0px2eesrf&quot;&gt;vibronic laser-Saved-Saved-Saved&lt;record-ids&gt;&lt;item&gt;925&lt;/item&gt;&lt;/record-ids&gt;&lt;/item&gt;&lt;/Libraries&gt;"/>
  </w:docVars>
  <w:rsids>
    <w:rsidRoot w:val="00962BE6"/>
    <w:rsid w:val="00000B56"/>
    <w:rsid w:val="00006D02"/>
    <w:rsid w:val="0000784D"/>
    <w:rsid w:val="00015775"/>
    <w:rsid w:val="00016F85"/>
    <w:rsid w:val="000170CE"/>
    <w:rsid w:val="00017B0E"/>
    <w:rsid w:val="00026960"/>
    <w:rsid w:val="00026EB0"/>
    <w:rsid w:val="00030979"/>
    <w:rsid w:val="00033FBB"/>
    <w:rsid w:val="00034203"/>
    <w:rsid w:val="00036FC5"/>
    <w:rsid w:val="00041ECE"/>
    <w:rsid w:val="00042C24"/>
    <w:rsid w:val="00043558"/>
    <w:rsid w:val="00050893"/>
    <w:rsid w:val="00050B58"/>
    <w:rsid w:val="000557BC"/>
    <w:rsid w:val="00056C53"/>
    <w:rsid w:val="000602C4"/>
    <w:rsid w:val="0006133D"/>
    <w:rsid w:val="0006583A"/>
    <w:rsid w:val="00067555"/>
    <w:rsid w:val="000706C6"/>
    <w:rsid w:val="000735A6"/>
    <w:rsid w:val="00073C0E"/>
    <w:rsid w:val="00073CF2"/>
    <w:rsid w:val="000745CD"/>
    <w:rsid w:val="00074AAB"/>
    <w:rsid w:val="00075328"/>
    <w:rsid w:val="0007575D"/>
    <w:rsid w:val="00075CD6"/>
    <w:rsid w:val="00077B90"/>
    <w:rsid w:val="00077D9E"/>
    <w:rsid w:val="00084F31"/>
    <w:rsid w:val="00084F82"/>
    <w:rsid w:val="0009120C"/>
    <w:rsid w:val="00092A78"/>
    <w:rsid w:val="00093664"/>
    <w:rsid w:val="00093D2F"/>
    <w:rsid w:val="00094A3F"/>
    <w:rsid w:val="00096069"/>
    <w:rsid w:val="00096861"/>
    <w:rsid w:val="000972D4"/>
    <w:rsid w:val="0009744B"/>
    <w:rsid w:val="00097642"/>
    <w:rsid w:val="000B0557"/>
    <w:rsid w:val="000B0C85"/>
    <w:rsid w:val="000B2940"/>
    <w:rsid w:val="000C24F4"/>
    <w:rsid w:val="000C2FC5"/>
    <w:rsid w:val="000C61D0"/>
    <w:rsid w:val="000C6E0A"/>
    <w:rsid w:val="000D00D6"/>
    <w:rsid w:val="000D1326"/>
    <w:rsid w:val="000D3993"/>
    <w:rsid w:val="000E0B72"/>
    <w:rsid w:val="000E2217"/>
    <w:rsid w:val="000E3121"/>
    <w:rsid w:val="000E47E9"/>
    <w:rsid w:val="000F2AC9"/>
    <w:rsid w:val="00104D00"/>
    <w:rsid w:val="00105514"/>
    <w:rsid w:val="00111685"/>
    <w:rsid w:val="00112A3E"/>
    <w:rsid w:val="00114845"/>
    <w:rsid w:val="00116F6C"/>
    <w:rsid w:val="001203FA"/>
    <w:rsid w:val="001204A3"/>
    <w:rsid w:val="00122C57"/>
    <w:rsid w:val="001232D3"/>
    <w:rsid w:val="00123DAF"/>
    <w:rsid w:val="00127B2C"/>
    <w:rsid w:val="001303EB"/>
    <w:rsid w:val="00130B58"/>
    <w:rsid w:val="00135159"/>
    <w:rsid w:val="00140B2A"/>
    <w:rsid w:val="00140FAF"/>
    <w:rsid w:val="001410B8"/>
    <w:rsid w:val="00144841"/>
    <w:rsid w:val="0015637E"/>
    <w:rsid w:val="001563B6"/>
    <w:rsid w:val="0016202A"/>
    <w:rsid w:val="00165ED9"/>
    <w:rsid w:val="00171BD5"/>
    <w:rsid w:val="00182C2E"/>
    <w:rsid w:val="00183BFD"/>
    <w:rsid w:val="00183C24"/>
    <w:rsid w:val="0018445C"/>
    <w:rsid w:val="001864CD"/>
    <w:rsid w:val="00187E73"/>
    <w:rsid w:val="00190D06"/>
    <w:rsid w:val="00192FA6"/>
    <w:rsid w:val="001B1364"/>
    <w:rsid w:val="001B3F90"/>
    <w:rsid w:val="001B68DA"/>
    <w:rsid w:val="001C33CB"/>
    <w:rsid w:val="001C7F53"/>
    <w:rsid w:val="001D73A5"/>
    <w:rsid w:val="001E63DF"/>
    <w:rsid w:val="001E6B10"/>
    <w:rsid w:val="001F3F6D"/>
    <w:rsid w:val="001F5AD7"/>
    <w:rsid w:val="001F6293"/>
    <w:rsid w:val="0021220E"/>
    <w:rsid w:val="002135D2"/>
    <w:rsid w:val="00222260"/>
    <w:rsid w:val="00225273"/>
    <w:rsid w:val="00225DF8"/>
    <w:rsid w:val="00226039"/>
    <w:rsid w:val="00227A77"/>
    <w:rsid w:val="002309B6"/>
    <w:rsid w:val="00231262"/>
    <w:rsid w:val="0023479A"/>
    <w:rsid w:val="00235126"/>
    <w:rsid w:val="002372C0"/>
    <w:rsid w:val="00240ACF"/>
    <w:rsid w:val="00240BD0"/>
    <w:rsid w:val="00244A45"/>
    <w:rsid w:val="00247DAC"/>
    <w:rsid w:val="00256FD4"/>
    <w:rsid w:val="00257D37"/>
    <w:rsid w:val="002651B0"/>
    <w:rsid w:val="00266CFE"/>
    <w:rsid w:val="002728F0"/>
    <w:rsid w:val="002734DC"/>
    <w:rsid w:val="00277324"/>
    <w:rsid w:val="002818E1"/>
    <w:rsid w:val="00283B92"/>
    <w:rsid w:val="00286057"/>
    <w:rsid w:val="00290085"/>
    <w:rsid w:val="00292AA4"/>
    <w:rsid w:val="002949E8"/>
    <w:rsid w:val="00297057"/>
    <w:rsid w:val="002A1AC1"/>
    <w:rsid w:val="002B0855"/>
    <w:rsid w:val="002B0E35"/>
    <w:rsid w:val="002B309C"/>
    <w:rsid w:val="002B4280"/>
    <w:rsid w:val="002B54BE"/>
    <w:rsid w:val="002C0BD5"/>
    <w:rsid w:val="002C1FF0"/>
    <w:rsid w:val="002C2026"/>
    <w:rsid w:val="002C42EF"/>
    <w:rsid w:val="002C52CC"/>
    <w:rsid w:val="002D045E"/>
    <w:rsid w:val="002D5553"/>
    <w:rsid w:val="002E53D5"/>
    <w:rsid w:val="002E5450"/>
    <w:rsid w:val="002F2B21"/>
    <w:rsid w:val="002F2E2B"/>
    <w:rsid w:val="002F7888"/>
    <w:rsid w:val="00303B5B"/>
    <w:rsid w:val="003070A5"/>
    <w:rsid w:val="0030770F"/>
    <w:rsid w:val="00314ED4"/>
    <w:rsid w:val="003201A8"/>
    <w:rsid w:val="00322CB6"/>
    <w:rsid w:val="00324BF0"/>
    <w:rsid w:val="00326026"/>
    <w:rsid w:val="00331C16"/>
    <w:rsid w:val="00331E0E"/>
    <w:rsid w:val="00342DB7"/>
    <w:rsid w:val="00345486"/>
    <w:rsid w:val="00346033"/>
    <w:rsid w:val="003472A9"/>
    <w:rsid w:val="003537F6"/>
    <w:rsid w:val="00355296"/>
    <w:rsid w:val="00372A87"/>
    <w:rsid w:val="00373136"/>
    <w:rsid w:val="00373C55"/>
    <w:rsid w:val="003744DA"/>
    <w:rsid w:val="0037658D"/>
    <w:rsid w:val="00380F0B"/>
    <w:rsid w:val="00381F37"/>
    <w:rsid w:val="00390D43"/>
    <w:rsid w:val="0039205D"/>
    <w:rsid w:val="00393A3F"/>
    <w:rsid w:val="0039630A"/>
    <w:rsid w:val="003A139F"/>
    <w:rsid w:val="003A3AD1"/>
    <w:rsid w:val="003A5BD9"/>
    <w:rsid w:val="003A5EA2"/>
    <w:rsid w:val="003A6748"/>
    <w:rsid w:val="003B0BB5"/>
    <w:rsid w:val="003B2429"/>
    <w:rsid w:val="003B3DFC"/>
    <w:rsid w:val="003B402F"/>
    <w:rsid w:val="003B5367"/>
    <w:rsid w:val="003C09E0"/>
    <w:rsid w:val="003C6028"/>
    <w:rsid w:val="003C6403"/>
    <w:rsid w:val="003D645B"/>
    <w:rsid w:val="003D7E5E"/>
    <w:rsid w:val="003E063C"/>
    <w:rsid w:val="003E32E1"/>
    <w:rsid w:val="003E4DF1"/>
    <w:rsid w:val="003E65E7"/>
    <w:rsid w:val="003E72B1"/>
    <w:rsid w:val="003F313F"/>
    <w:rsid w:val="003F7BE9"/>
    <w:rsid w:val="00400773"/>
    <w:rsid w:val="00401D1E"/>
    <w:rsid w:val="00402543"/>
    <w:rsid w:val="00405EF1"/>
    <w:rsid w:val="004068C6"/>
    <w:rsid w:val="00410B20"/>
    <w:rsid w:val="00410FB5"/>
    <w:rsid w:val="0041260A"/>
    <w:rsid w:val="0041350A"/>
    <w:rsid w:val="004160BF"/>
    <w:rsid w:val="00416CA4"/>
    <w:rsid w:val="0042316A"/>
    <w:rsid w:val="00423909"/>
    <w:rsid w:val="00423C85"/>
    <w:rsid w:val="00424051"/>
    <w:rsid w:val="00424C23"/>
    <w:rsid w:val="00434715"/>
    <w:rsid w:val="0044421E"/>
    <w:rsid w:val="0044454A"/>
    <w:rsid w:val="0044551C"/>
    <w:rsid w:val="0044720E"/>
    <w:rsid w:val="00452FD0"/>
    <w:rsid w:val="0046397F"/>
    <w:rsid w:val="004654C6"/>
    <w:rsid w:val="0046769C"/>
    <w:rsid w:val="004728A5"/>
    <w:rsid w:val="004760B9"/>
    <w:rsid w:val="00480FF7"/>
    <w:rsid w:val="00481F41"/>
    <w:rsid w:val="00485E5D"/>
    <w:rsid w:val="00485F69"/>
    <w:rsid w:val="00486D66"/>
    <w:rsid w:val="004928CC"/>
    <w:rsid w:val="00495009"/>
    <w:rsid w:val="00497223"/>
    <w:rsid w:val="004972DA"/>
    <w:rsid w:val="004A0D09"/>
    <w:rsid w:val="004A284F"/>
    <w:rsid w:val="004B19FE"/>
    <w:rsid w:val="004B5E21"/>
    <w:rsid w:val="004C186D"/>
    <w:rsid w:val="004C30EE"/>
    <w:rsid w:val="004C6A4E"/>
    <w:rsid w:val="004D02CC"/>
    <w:rsid w:val="004D254E"/>
    <w:rsid w:val="004D37A9"/>
    <w:rsid w:val="004D5CAB"/>
    <w:rsid w:val="004D6138"/>
    <w:rsid w:val="004E5B17"/>
    <w:rsid w:val="004E5B39"/>
    <w:rsid w:val="004E79DD"/>
    <w:rsid w:val="004F0E04"/>
    <w:rsid w:val="004F65AE"/>
    <w:rsid w:val="004F79B1"/>
    <w:rsid w:val="0050636B"/>
    <w:rsid w:val="00510327"/>
    <w:rsid w:val="0051762D"/>
    <w:rsid w:val="00517A35"/>
    <w:rsid w:val="00517E2C"/>
    <w:rsid w:val="00521D52"/>
    <w:rsid w:val="005246A0"/>
    <w:rsid w:val="0052778E"/>
    <w:rsid w:val="00530141"/>
    <w:rsid w:val="00536941"/>
    <w:rsid w:val="00545BE8"/>
    <w:rsid w:val="00547CD9"/>
    <w:rsid w:val="005516DD"/>
    <w:rsid w:val="0055578A"/>
    <w:rsid w:val="0056141E"/>
    <w:rsid w:val="0056281E"/>
    <w:rsid w:val="005679DA"/>
    <w:rsid w:val="00571540"/>
    <w:rsid w:val="00572366"/>
    <w:rsid w:val="00573C2F"/>
    <w:rsid w:val="0057589F"/>
    <w:rsid w:val="005803D9"/>
    <w:rsid w:val="0058134F"/>
    <w:rsid w:val="005813FA"/>
    <w:rsid w:val="00582BDB"/>
    <w:rsid w:val="005858C9"/>
    <w:rsid w:val="00591678"/>
    <w:rsid w:val="0059522C"/>
    <w:rsid w:val="0059535D"/>
    <w:rsid w:val="005971A1"/>
    <w:rsid w:val="005A057E"/>
    <w:rsid w:val="005A1932"/>
    <w:rsid w:val="005A50AE"/>
    <w:rsid w:val="005A6935"/>
    <w:rsid w:val="005A6F5F"/>
    <w:rsid w:val="005B1990"/>
    <w:rsid w:val="005B220A"/>
    <w:rsid w:val="005B5EA9"/>
    <w:rsid w:val="005C16CB"/>
    <w:rsid w:val="005C1CAE"/>
    <w:rsid w:val="005C37B0"/>
    <w:rsid w:val="005C617B"/>
    <w:rsid w:val="005D06E4"/>
    <w:rsid w:val="005D1A31"/>
    <w:rsid w:val="005D645B"/>
    <w:rsid w:val="005D6EE8"/>
    <w:rsid w:val="005E5531"/>
    <w:rsid w:val="005F4B9D"/>
    <w:rsid w:val="005F5742"/>
    <w:rsid w:val="00601D37"/>
    <w:rsid w:val="00601FC3"/>
    <w:rsid w:val="0060460F"/>
    <w:rsid w:val="00612FA6"/>
    <w:rsid w:val="00614F8F"/>
    <w:rsid w:val="00617132"/>
    <w:rsid w:val="0062085A"/>
    <w:rsid w:val="006209A8"/>
    <w:rsid w:val="00620A00"/>
    <w:rsid w:val="0062329B"/>
    <w:rsid w:val="00626E03"/>
    <w:rsid w:val="00637710"/>
    <w:rsid w:val="006428B0"/>
    <w:rsid w:val="006450AF"/>
    <w:rsid w:val="00646223"/>
    <w:rsid w:val="00647E4C"/>
    <w:rsid w:val="00650376"/>
    <w:rsid w:val="0066008A"/>
    <w:rsid w:val="0066735C"/>
    <w:rsid w:val="006702CB"/>
    <w:rsid w:val="00677C64"/>
    <w:rsid w:val="00693F44"/>
    <w:rsid w:val="006965A5"/>
    <w:rsid w:val="006A0013"/>
    <w:rsid w:val="006A2816"/>
    <w:rsid w:val="006A3A6B"/>
    <w:rsid w:val="006B159A"/>
    <w:rsid w:val="006B7CCC"/>
    <w:rsid w:val="006E0413"/>
    <w:rsid w:val="006E2310"/>
    <w:rsid w:val="006E23E4"/>
    <w:rsid w:val="006E389F"/>
    <w:rsid w:val="006E6267"/>
    <w:rsid w:val="006E747F"/>
    <w:rsid w:val="006F0DC3"/>
    <w:rsid w:val="006F2BCC"/>
    <w:rsid w:val="006F6C37"/>
    <w:rsid w:val="00705281"/>
    <w:rsid w:val="00706341"/>
    <w:rsid w:val="00707E75"/>
    <w:rsid w:val="00713B63"/>
    <w:rsid w:val="00717865"/>
    <w:rsid w:val="007209F0"/>
    <w:rsid w:val="00723915"/>
    <w:rsid w:val="0073005E"/>
    <w:rsid w:val="0073093F"/>
    <w:rsid w:val="00740BFB"/>
    <w:rsid w:val="0074181D"/>
    <w:rsid w:val="007425C3"/>
    <w:rsid w:val="007427AA"/>
    <w:rsid w:val="007448B4"/>
    <w:rsid w:val="00744D99"/>
    <w:rsid w:val="00747E5F"/>
    <w:rsid w:val="007533A7"/>
    <w:rsid w:val="00754F73"/>
    <w:rsid w:val="00757BCC"/>
    <w:rsid w:val="00760426"/>
    <w:rsid w:val="007611CA"/>
    <w:rsid w:val="007633F3"/>
    <w:rsid w:val="0076743E"/>
    <w:rsid w:val="0077602A"/>
    <w:rsid w:val="007760C2"/>
    <w:rsid w:val="00776497"/>
    <w:rsid w:val="007770E3"/>
    <w:rsid w:val="00777780"/>
    <w:rsid w:val="00784000"/>
    <w:rsid w:val="00786D87"/>
    <w:rsid w:val="007A100F"/>
    <w:rsid w:val="007A16B2"/>
    <w:rsid w:val="007A2215"/>
    <w:rsid w:val="007A44FF"/>
    <w:rsid w:val="007A788C"/>
    <w:rsid w:val="007B0BCE"/>
    <w:rsid w:val="007B11D1"/>
    <w:rsid w:val="007B17DE"/>
    <w:rsid w:val="007B1CA6"/>
    <w:rsid w:val="007B4349"/>
    <w:rsid w:val="007B4BA8"/>
    <w:rsid w:val="007B6407"/>
    <w:rsid w:val="007C1034"/>
    <w:rsid w:val="007D29B2"/>
    <w:rsid w:val="007D2CF5"/>
    <w:rsid w:val="007D7A2F"/>
    <w:rsid w:val="007D7FB5"/>
    <w:rsid w:val="007E282A"/>
    <w:rsid w:val="007E3D23"/>
    <w:rsid w:val="007E7C5C"/>
    <w:rsid w:val="007F49A2"/>
    <w:rsid w:val="007F66F7"/>
    <w:rsid w:val="007F6D21"/>
    <w:rsid w:val="00802CC2"/>
    <w:rsid w:val="00806340"/>
    <w:rsid w:val="0080652A"/>
    <w:rsid w:val="00822510"/>
    <w:rsid w:val="00823703"/>
    <w:rsid w:val="00825324"/>
    <w:rsid w:val="0082633B"/>
    <w:rsid w:val="0082753D"/>
    <w:rsid w:val="00830F8B"/>
    <w:rsid w:val="00837F95"/>
    <w:rsid w:val="0084304C"/>
    <w:rsid w:val="008445BA"/>
    <w:rsid w:val="008516BA"/>
    <w:rsid w:val="0085637F"/>
    <w:rsid w:val="00857540"/>
    <w:rsid w:val="00857549"/>
    <w:rsid w:val="00860526"/>
    <w:rsid w:val="00861093"/>
    <w:rsid w:val="0086667A"/>
    <w:rsid w:val="00866C5E"/>
    <w:rsid w:val="0087029E"/>
    <w:rsid w:val="00873615"/>
    <w:rsid w:val="00875734"/>
    <w:rsid w:val="00875843"/>
    <w:rsid w:val="0087625F"/>
    <w:rsid w:val="0088043F"/>
    <w:rsid w:val="0088135A"/>
    <w:rsid w:val="00885651"/>
    <w:rsid w:val="00885668"/>
    <w:rsid w:val="00885941"/>
    <w:rsid w:val="0088706F"/>
    <w:rsid w:val="008963E1"/>
    <w:rsid w:val="008A0A2D"/>
    <w:rsid w:val="008A2179"/>
    <w:rsid w:val="008A32F0"/>
    <w:rsid w:val="008A5391"/>
    <w:rsid w:val="008B2A16"/>
    <w:rsid w:val="008B4449"/>
    <w:rsid w:val="008B58C1"/>
    <w:rsid w:val="008B60E1"/>
    <w:rsid w:val="008B7CB6"/>
    <w:rsid w:val="008C0CB4"/>
    <w:rsid w:val="008D261F"/>
    <w:rsid w:val="008D2D85"/>
    <w:rsid w:val="008D2FE1"/>
    <w:rsid w:val="008D3B56"/>
    <w:rsid w:val="008D3B68"/>
    <w:rsid w:val="008D7EC8"/>
    <w:rsid w:val="008E430D"/>
    <w:rsid w:val="008E4FEB"/>
    <w:rsid w:val="008E67AA"/>
    <w:rsid w:val="008E7183"/>
    <w:rsid w:val="008F462D"/>
    <w:rsid w:val="008F490F"/>
    <w:rsid w:val="008F4ED2"/>
    <w:rsid w:val="008F7D75"/>
    <w:rsid w:val="009006CD"/>
    <w:rsid w:val="00906F91"/>
    <w:rsid w:val="00911C06"/>
    <w:rsid w:val="0091471E"/>
    <w:rsid w:val="00914E90"/>
    <w:rsid w:val="0092144F"/>
    <w:rsid w:val="00926067"/>
    <w:rsid w:val="0092671B"/>
    <w:rsid w:val="00932AE1"/>
    <w:rsid w:val="00932CDA"/>
    <w:rsid w:val="00934FAE"/>
    <w:rsid w:val="00954581"/>
    <w:rsid w:val="0095592E"/>
    <w:rsid w:val="0095629A"/>
    <w:rsid w:val="00962BE6"/>
    <w:rsid w:val="00963378"/>
    <w:rsid w:val="00967A2A"/>
    <w:rsid w:val="00967F1C"/>
    <w:rsid w:val="0097220E"/>
    <w:rsid w:val="00977B5F"/>
    <w:rsid w:val="009835E8"/>
    <w:rsid w:val="009837F3"/>
    <w:rsid w:val="009841A3"/>
    <w:rsid w:val="009852E7"/>
    <w:rsid w:val="009854E8"/>
    <w:rsid w:val="009A09A4"/>
    <w:rsid w:val="009A3423"/>
    <w:rsid w:val="009A4CE6"/>
    <w:rsid w:val="009A4FEE"/>
    <w:rsid w:val="009A5980"/>
    <w:rsid w:val="009A6CC6"/>
    <w:rsid w:val="009B0BFA"/>
    <w:rsid w:val="009B3CF3"/>
    <w:rsid w:val="009B489E"/>
    <w:rsid w:val="009B53F5"/>
    <w:rsid w:val="009B5FDC"/>
    <w:rsid w:val="009D011F"/>
    <w:rsid w:val="009D109C"/>
    <w:rsid w:val="009D43AD"/>
    <w:rsid w:val="009D47F4"/>
    <w:rsid w:val="009D6545"/>
    <w:rsid w:val="009E511A"/>
    <w:rsid w:val="009E5BAB"/>
    <w:rsid w:val="009E697E"/>
    <w:rsid w:val="009E70F1"/>
    <w:rsid w:val="009F1CCF"/>
    <w:rsid w:val="009F1DE0"/>
    <w:rsid w:val="009F4F83"/>
    <w:rsid w:val="00A01897"/>
    <w:rsid w:val="00A020BA"/>
    <w:rsid w:val="00A0299B"/>
    <w:rsid w:val="00A0364B"/>
    <w:rsid w:val="00A03D6E"/>
    <w:rsid w:val="00A07362"/>
    <w:rsid w:val="00A122FD"/>
    <w:rsid w:val="00A12B39"/>
    <w:rsid w:val="00A13483"/>
    <w:rsid w:val="00A1725C"/>
    <w:rsid w:val="00A24136"/>
    <w:rsid w:val="00A302D3"/>
    <w:rsid w:val="00A32E61"/>
    <w:rsid w:val="00A36004"/>
    <w:rsid w:val="00A3723E"/>
    <w:rsid w:val="00A376D0"/>
    <w:rsid w:val="00A41721"/>
    <w:rsid w:val="00A4293E"/>
    <w:rsid w:val="00A466BF"/>
    <w:rsid w:val="00A46DD0"/>
    <w:rsid w:val="00A55DD3"/>
    <w:rsid w:val="00A564E4"/>
    <w:rsid w:val="00A565B1"/>
    <w:rsid w:val="00A62BF5"/>
    <w:rsid w:val="00A6526C"/>
    <w:rsid w:val="00A7460E"/>
    <w:rsid w:val="00A7579F"/>
    <w:rsid w:val="00A7602C"/>
    <w:rsid w:val="00A80D6C"/>
    <w:rsid w:val="00A81F36"/>
    <w:rsid w:val="00A81FE1"/>
    <w:rsid w:val="00A82412"/>
    <w:rsid w:val="00A91017"/>
    <w:rsid w:val="00A913D7"/>
    <w:rsid w:val="00A916D5"/>
    <w:rsid w:val="00A91B8E"/>
    <w:rsid w:val="00A9309D"/>
    <w:rsid w:val="00A94D72"/>
    <w:rsid w:val="00A95138"/>
    <w:rsid w:val="00AA39C6"/>
    <w:rsid w:val="00AA6061"/>
    <w:rsid w:val="00AA670E"/>
    <w:rsid w:val="00AB0912"/>
    <w:rsid w:val="00AB2581"/>
    <w:rsid w:val="00AB3ACF"/>
    <w:rsid w:val="00AB3B90"/>
    <w:rsid w:val="00AB4427"/>
    <w:rsid w:val="00AB4644"/>
    <w:rsid w:val="00AC003B"/>
    <w:rsid w:val="00AC023B"/>
    <w:rsid w:val="00AC2EB9"/>
    <w:rsid w:val="00AC4A93"/>
    <w:rsid w:val="00AC5AEE"/>
    <w:rsid w:val="00AC76C5"/>
    <w:rsid w:val="00AD79C5"/>
    <w:rsid w:val="00AE0552"/>
    <w:rsid w:val="00AE76D7"/>
    <w:rsid w:val="00AE7AA3"/>
    <w:rsid w:val="00AF031E"/>
    <w:rsid w:val="00AF0FD9"/>
    <w:rsid w:val="00AF2D46"/>
    <w:rsid w:val="00AF3582"/>
    <w:rsid w:val="00AF395A"/>
    <w:rsid w:val="00B04984"/>
    <w:rsid w:val="00B075F1"/>
    <w:rsid w:val="00B11759"/>
    <w:rsid w:val="00B178DD"/>
    <w:rsid w:val="00B21E34"/>
    <w:rsid w:val="00B263A1"/>
    <w:rsid w:val="00B264D4"/>
    <w:rsid w:val="00B31ACC"/>
    <w:rsid w:val="00B31DBD"/>
    <w:rsid w:val="00B348C7"/>
    <w:rsid w:val="00B36294"/>
    <w:rsid w:val="00B37BDC"/>
    <w:rsid w:val="00B44D38"/>
    <w:rsid w:val="00B46B6A"/>
    <w:rsid w:val="00B52F7A"/>
    <w:rsid w:val="00B53B2B"/>
    <w:rsid w:val="00B55338"/>
    <w:rsid w:val="00B579F0"/>
    <w:rsid w:val="00B62061"/>
    <w:rsid w:val="00B6304E"/>
    <w:rsid w:val="00B639AB"/>
    <w:rsid w:val="00B70106"/>
    <w:rsid w:val="00B72183"/>
    <w:rsid w:val="00B77180"/>
    <w:rsid w:val="00B84010"/>
    <w:rsid w:val="00B84378"/>
    <w:rsid w:val="00B8707D"/>
    <w:rsid w:val="00B940F1"/>
    <w:rsid w:val="00B96C16"/>
    <w:rsid w:val="00B97164"/>
    <w:rsid w:val="00B97F21"/>
    <w:rsid w:val="00BA4CC5"/>
    <w:rsid w:val="00BB6935"/>
    <w:rsid w:val="00BB6B1B"/>
    <w:rsid w:val="00BC3E88"/>
    <w:rsid w:val="00BD199A"/>
    <w:rsid w:val="00BD27B0"/>
    <w:rsid w:val="00BD7165"/>
    <w:rsid w:val="00BF7008"/>
    <w:rsid w:val="00C00A75"/>
    <w:rsid w:val="00C0134F"/>
    <w:rsid w:val="00C01671"/>
    <w:rsid w:val="00C01E85"/>
    <w:rsid w:val="00C100D3"/>
    <w:rsid w:val="00C10EBC"/>
    <w:rsid w:val="00C16080"/>
    <w:rsid w:val="00C16476"/>
    <w:rsid w:val="00C225F7"/>
    <w:rsid w:val="00C2405B"/>
    <w:rsid w:val="00C2438D"/>
    <w:rsid w:val="00C27662"/>
    <w:rsid w:val="00C31F3A"/>
    <w:rsid w:val="00C334F3"/>
    <w:rsid w:val="00C361D7"/>
    <w:rsid w:val="00C37B1E"/>
    <w:rsid w:val="00C42019"/>
    <w:rsid w:val="00C42866"/>
    <w:rsid w:val="00C43114"/>
    <w:rsid w:val="00C451A1"/>
    <w:rsid w:val="00C45599"/>
    <w:rsid w:val="00C52025"/>
    <w:rsid w:val="00C530D1"/>
    <w:rsid w:val="00C54AAA"/>
    <w:rsid w:val="00C557BB"/>
    <w:rsid w:val="00C613C6"/>
    <w:rsid w:val="00C66518"/>
    <w:rsid w:val="00C705AB"/>
    <w:rsid w:val="00C73E62"/>
    <w:rsid w:val="00C82318"/>
    <w:rsid w:val="00C839D2"/>
    <w:rsid w:val="00C8545A"/>
    <w:rsid w:val="00C867FD"/>
    <w:rsid w:val="00C87F0B"/>
    <w:rsid w:val="00C90994"/>
    <w:rsid w:val="00C93230"/>
    <w:rsid w:val="00C94294"/>
    <w:rsid w:val="00C95437"/>
    <w:rsid w:val="00C963A6"/>
    <w:rsid w:val="00CA5BEA"/>
    <w:rsid w:val="00CB2B85"/>
    <w:rsid w:val="00CC242A"/>
    <w:rsid w:val="00CC2BA6"/>
    <w:rsid w:val="00CC43BD"/>
    <w:rsid w:val="00CC6715"/>
    <w:rsid w:val="00CC6EAB"/>
    <w:rsid w:val="00CD1780"/>
    <w:rsid w:val="00CD2A44"/>
    <w:rsid w:val="00CD7508"/>
    <w:rsid w:val="00CE7EEB"/>
    <w:rsid w:val="00CF6734"/>
    <w:rsid w:val="00D052BB"/>
    <w:rsid w:val="00D07B0A"/>
    <w:rsid w:val="00D11CA2"/>
    <w:rsid w:val="00D11EDF"/>
    <w:rsid w:val="00D13836"/>
    <w:rsid w:val="00D17264"/>
    <w:rsid w:val="00D23565"/>
    <w:rsid w:val="00D26746"/>
    <w:rsid w:val="00D271E5"/>
    <w:rsid w:val="00D276BB"/>
    <w:rsid w:val="00D31A94"/>
    <w:rsid w:val="00D31F9A"/>
    <w:rsid w:val="00D36E24"/>
    <w:rsid w:val="00D458E6"/>
    <w:rsid w:val="00D4651B"/>
    <w:rsid w:val="00D47C19"/>
    <w:rsid w:val="00D579A2"/>
    <w:rsid w:val="00D71751"/>
    <w:rsid w:val="00D7450B"/>
    <w:rsid w:val="00D8017B"/>
    <w:rsid w:val="00D811C4"/>
    <w:rsid w:val="00D83FFF"/>
    <w:rsid w:val="00D84E2D"/>
    <w:rsid w:val="00D8537A"/>
    <w:rsid w:val="00D9031D"/>
    <w:rsid w:val="00D9059F"/>
    <w:rsid w:val="00D928D2"/>
    <w:rsid w:val="00D92FE5"/>
    <w:rsid w:val="00DA0689"/>
    <w:rsid w:val="00DA3884"/>
    <w:rsid w:val="00DA756D"/>
    <w:rsid w:val="00DB0AC8"/>
    <w:rsid w:val="00DB385E"/>
    <w:rsid w:val="00DB3A36"/>
    <w:rsid w:val="00DB6512"/>
    <w:rsid w:val="00DB67EB"/>
    <w:rsid w:val="00DC044C"/>
    <w:rsid w:val="00DC63F4"/>
    <w:rsid w:val="00DD3D3A"/>
    <w:rsid w:val="00DD4B79"/>
    <w:rsid w:val="00DD4EAE"/>
    <w:rsid w:val="00DD7899"/>
    <w:rsid w:val="00DF5737"/>
    <w:rsid w:val="00DF6628"/>
    <w:rsid w:val="00DF6EDB"/>
    <w:rsid w:val="00E00A06"/>
    <w:rsid w:val="00E07827"/>
    <w:rsid w:val="00E14B5B"/>
    <w:rsid w:val="00E1677F"/>
    <w:rsid w:val="00E204DE"/>
    <w:rsid w:val="00E23B1D"/>
    <w:rsid w:val="00E40E72"/>
    <w:rsid w:val="00E43B77"/>
    <w:rsid w:val="00E449A4"/>
    <w:rsid w:val="00E44B1F"/>
    <w:rsid w:val="00E45122"/>
    <w:rsid w:val="00E4526F"/>
    <w:rsid w:val="00E46AE8"/>
    <w:rsid w:val="00E47620"/>
    <w:rsid w:val="00E52337"/>
    <w:rsid w:val="00E57831"/>
    <w:rsid w:val="00E6111C"/>
    <w:rsid w:val="00E677F4"/>
    <w:rsid w:val="00E9051B"/>
    <w:rsid w:val="00E919C8"/>
    <w:rsid w:val="00E960FB"/>
    <w:rsid w:val="00EA205B"/>
    <w:rsid w:val="00EA46B4"/>
    <w:rsid w:val="00EA605E"/>
    <w:rsid w:val="00EA697A"/>
    <w:rsid w:val="00EA7009"/>
    <w:rsid w:val="00EB08D4"/>
    <w:rsid w:val="00EB23F0"/>
    <w:rsid w:val="00EB51BD"/>
    <w:rsid w:val="00EB5910"/>
    <w:rsid w:val="00EC1F1A"/>
    <w:rsid w:val="00EC2DCA"/>
    <w:rsid w:val="00EC4845"/>
    <w:rsid w:val="00EC6E87"/>
    <w:rsid w:val="00EC7251"/>
    <w:rsid w:val="00EC7CFB"/>
    <w:rsid w:val="00ED06A9"/>
    <w:rsid w:val="00ED2552"/>
    <w:rsid w:val="00ED2B6A"/>
    <w:rsid w:val="00ED3E15"/>
    <w:rsid w:val="00EE2980"/>
    <w:rsid w:val="00EE2C52"/>
    <w:rsid w:val="00EE3929"/>
    <w:rsid w:val="00EE629D"/>
    <w:rsid w:val="00EF0C1F"/>
    <w:rsid w:val="00EF1CEE"/>
    <w:rsid w:val="00EF386A"/>
    <w:rsid w:val="00EF5F7A"/>
    <w:rsid w:val="00EF6E17"/>
    <w:rsid w:val="00EF7E9C"/>
    <w:rsid w:val="00F01A8C"/>
    <w:rsid w:val="00F03121"/>
    <w:rsid w:val="00F03EAE"/>
    <w:rsid w:val="00F044D2"/>
    <w:rsid w:val="00F0591E"/>
    <w:rsid w:val="00F06A5A"/>
    <w:rsid w:val="00F11485"/>
    <w:rsid w:val="00F12A89"/>
    <w:rsid w:val="00F12FE3"/>
    <w:rsid w:val="00F14A80"/>
    <w:rsid w:val="00F14C4C"/>
    <w:rsid w:val="00F15A15"/>
    <w:rsid w:val="00F16B62"/>
    <w:rsid w:val="00F17138"/>
    <w:rsid w:val="00F23D44"/>
    <w:rsid w:val="00F26711"/>
    <w:rsid w:val="00F30F99"/>
    <w:rsid w:val="00F33F58"/>
    <w:rsid w:val="00F36A70"/>
    <w:rsid w:val="00F37E7C"/>
    <w:rsid w:val="00F411C2"/>
    <w:rsid w:val="00F444FF"/>
    <w:rsid w:val="00F551BB"/>
    <w:rsid w:val="00F60B18"/>
    <w:rsid w:val="00F6166D"/>
    <w:rsid w:val="00F61D73"/>
    <w:rsid w:val="00F625CF"/>
    <w:rsid w:val="00F65A3B"/>
    <w:rsid w:val="00F74599"/>
    <w:rsid w:val="00F8643A"/>
    <w:rsid w:val="00F871E6"/>
    <w:rsid w:val="00F87A40"/>
    <w:rsid w:val="00F966C8"/>
    <w:rsid w:val="00FA0900"/>
    <w:rsid w:val="00FA0B9B"/>
    <w:rsid w:val="00FA1FC7"/>
    <w:rsid w:val="00FA3630"/>
    <w:rsid w:val="00FA4114"/>
    <w:rsid w:val="00FA47DE"/>
    <w:rsid w:val="00FA497D"/>
    <w:rsid w:val="00FA598C"/>
    <w:rsid w:val="00FA7BB4"/>
    <w:rsid w:val="00FB05B1"/>
    <w:rsid w:val="00FB385A"/>
    <w:rsid w:val="00FC2864"/>
    <w:rsid w:val="00FC4558"/>
    <w:rsid w:val="00FC52B3"/>
    <w:rsid w:val="00FC792E"/>
    <w:rsid w:val="00FD199F"/>
    <w:rsid w:val="00FD1DFE"/>
    <w:rsid w:val="00FD31D3"/>
    <w:rsid w:val="00FD4006"/>
    <w:rsid w:val="00FD4A1A"/>
    <w:rsid w:val="00FD6FFA"/>
    <w:rsid w:val="00FE175E"/>
    <w:rsid w:val="00FE5E55"/>
    <w:rsid w:val="00FE6678"/>
    <w:rsid w:val="00FF008F"/>
    <w:rsid w:val="00FF0269"/>
    <w:rsid w:val="00FF03C0"/>
    <w:rsid w:val="00FF416E"/>
    <w:rsid w:val="00FF41AC"/>
    <w:rsid w:val="00FF7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C94256"/>
  <w14:discardImageEditingData/>
  <w14:defaultImageDpi w14:val="32767"/>
  <w15:chartTrackingRefBased/>
  <w15:docId w15:val="{F46BF088-6FC8-4575-B9A7-87145086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05EF1"/>
    <w:pPr>
      <w:widowControl w:val="0"/>
      <w:jc w:val="both"/>
    </w:pPr>
  </w:style>
  <w:style w:type="paragraph" w:styleId="1">
    <w:name w:val="heading 1"/>
    <w:basedOn w:val="a1"/>
    <w:next w:val="a1"/>
    <w:link w:val="10"/>
    <w:qFormat/>
    <w:rsid w:val="00F06A5A"/>
    <w:pPr>
      <w:keepNext/>
      <w:keepLines/>
      <w:spacing w:before="340" w:after="330" w:line="578" w:lineRule="auto"/>
      <w:outlineLvl w:val="0"/>
    </w:pPr>
    <w:rPr>
      <w:b/>
      <w:bCs/>
      <w:kern w:val="44"/>
      <w:sz w:val="44"/>
      <w:szCs w:val="44"/>
    </w:rPr>
  </w:style>
  <w:style w:type="paragraph" w:styleId="21">
    <w:name w:val="heading 2"/>
    <w:basedOn w:val="a1"/>
    <w:next w:val="a1"/>
    <w:link w:val="22"/>
    <w:qFormat/>
    <w:rsid w:val="002C52CC"/>
    <w:pPr>
      <w:keepNext/>
      <w:widowControl/>
      <w:jc w:val="left"/>
      <w:outlineLvl w:val="1"/>
    </w:pPr>
    <w:rPr>
      <w:rFonts w:ascii="Palatino" w:eastAsia="宋体" w:hAnsi="Palatino" w:cs="Times New Roman"/>
      <w:b/>
      <w:kern w:val="0"/>
      <w:sz w:val="28"/>
      <w:szCs w:val="20"/>
      <w:lang w:eastAsia="x-none"/>
    </w:rPr>
  </w:style>
  <w:style w:type="paragraph" w:styleId="31">
    <w:name w:val="heading 3"/>
    <w:basedOn w:val="a1"/>
    <w:next w:val="a1"/>
    <w:link w:val="32"/>
    <w:qFormat/>
    <w:rsid w:val="002C52CC"/>
    <w:pPr>
      <w:keepNext/>
      <w:widowControl/>
      <w:jc w:val="left"/>
      <w:outlineLvl w:val="2"/>
    </w:pPr>
    <w:rPr>
      <w:rFonts w:ascii="Palatino" w:eastAsia="宋体" w:hAnsi="Palatino" w:cs="Times New Roman"/>
      <w:i/>
      <w:kern w:val="0"/>
      <w:sz w:val="18"/>
      <w:szCs w:val="20"/>
      <w:lang w:eastAsia="en-US"/>
    </w:rPr>
  </w:style>
  <w:style w:type="paragraph" w:styleId="41">
    <w:name w:val="heading 4"/>
    <w:basedOn w:val="a1"/>
    <w:next w:val="a1"/>
    <w:link w:val="42"/>
    <w:qFormat/>
    <w:rsid w:val="002C52CC"/>
    <w:pPr>
      <w:keepNext/>
      <w:widowControl/>
      <w:jc w:val="left"/>
      <w:outlineLvl w:val="3"/>
    </w:pPr>
    <w:rPr>
      <w:rFonts w:ascii="Palatino" w:eastAsia="宋体" w:hAnsi="Palatino" w:cs="Times New Roman"/>
      <w:b/>
      <w:kern w:val="0"/>
      <w:sz w:val="24"/>
      <w:szCs w:val="20"/>
      <w:lang w:eastAsia="en-US"/>
    </w:rPr>
  </w:style>
  <w:style w:type="paragraph" w:styleId="51">
    <w:name w:val="heading 5"/>
    <w:basedOn w:val="a1"/>
    <w:next w:val="a1"/>
    <w:link w:val="52"/>
    <w:qFormat/>
    <w:rsid w:val="002C52CC"/>
    <w:pPr>
      <w:keepNext/>
      <w:widowControl/>
      <w:jc w:val="center"/>
      <w:outlineLvl w:val="4"/>
    </w:pPr>
    <w:rPr>
      <w:rFonts w:ascii="Palatino" w:eastAsia="宋体" w:hAnsi="Palatino" w:cs="Times New Roman"/>
      <w:b/>
      <w:kern w:val="0"/>
      <w:sz w:val="24"/>
      <w:szCs w:val="20"/>
      <w:lang w:eastAsia="en-US"/>
    </w:rPr>
  </w:style>
  <w:style w:type="paragraph" w:styleId="6">
    <w:name w:val="heading 6"/>
    <w:basedOn w:val="a1"/>
    <w:next w:val="a1"/>
    <w:link w:val="60"/>
    <w:qFormat/>
    <w:rsid w:val="002C52CC"/>
    <w:pPr>
      <w:keepNext/>
      <w:widowControl/>
      <w:jc w:val="center"/>
      <w:outlineLvl w:val="5"/>
    </w:pPr>
    <w:rPr>
      <w:rFonts w:ascii="Palatino" w:eastAsia="宋体" w:hAnsi="Palatino" w:cs="Times New Roman"/>
      <w:b/>
      <w:bCs/>
      <w:kern w:val="0"/>
      <w:sz w:val="22"/>
      <w:szCs w:val="20"/>
      <w:lang w:eastAsia="en-US"/>
    </w:rPr>
  </w:style>
  <w:style w:type="paragraph" w:styleId="7">
    <w:name w:val="heading 7"/>
    <w:basedOn w:val="a1"/>
    <w:next w:val="a1"/>
    <w:link w:val="70"/>
    <w:qFormat/>
    <w:rsid w:val="002C52CC"/>
    <w:pPr>
      <w:widowControl/>
      <w:spacing w:before="240" w:after="60"/>
      <w:jc w:val="left"/>
      <w:outlineLvl w:val="6"/>
    </w:pPr>
    <w:rPr>
      <w:rFonts w:ascii="Times New Roman" w:eastAsia="宋体" w:hAnsi="Times New Roman" w:cs="Times New Roman"/>
      <w:kern w:val="0"/>
      <w:sz w:val="24"/>
      <w:szCs w:val="24"/>
      <w:lang w:eastAsia="en-US"/>
    </w:rPr>
  </w:style>
  <w:style w:type="paragraph" w:styleId="8">
    <w:name w:val="heading 8"/>
    <w:basedOn w:val="a1"/>
    <w:next w:val="a1"/>
    <w:link w:val="80"/>
    <w:qFormat/>
    <w:rsid w:val="002C52CC"/>
    <w:pPr>
      <w:widowControl/>
      <w:spacing w:before="240" w:after="60"/>
      <w:jc w:val="left"/>
      <w:outlineLvl w:val="7"/>
    </w:pPr>
    <w:rPr>
      <w:rFonts w:ascii="Times New Roman" w:eastAsia="宋体" w:hAnsi="Times New Roman" w:cs="Times New Roman"/>
      <w:i/>
      <w:iCs/>
      <w:kern w:val="0"/>
      <w:sz w:val="24"/>
      <w:szCs w:val="24"/>
      <w:lang w:eastAsia="en-US"/>
    </w:rPr>
  </w:style>
  <w:style w:type="paragraph" w:styleId="9">
    <w:name w:val="heading 9"/>
    <w:basedOn w:val="a1"/>
    <w:next w:val="a1"/>
    <w:link w:val="90"/>
    <w:qFormat/>
    <w:rsid w:val="002C52CC"/>
    <w:pPr>
      <w:widowControl/>
      <w:spacing w:before="240" w:after="60"/>
      <w:jc w:val="left"/>
      <w:outlineLvl w:val="8"/>
    </w:pPr>
    <w:rPr>
      <w:rFonts w:ascii="Arial" w:eastAsia="宋体" w:hAnsi="Arial" w:cs="Arial"/>
      <w:kern w:val="0"/>
      <w:sz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42316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2"/>
    <w:link w:val="a5"/>
    <w:uiPriority w:val="99"/>
    <w:rsid w:val="0042316A"/>
    <w:rPr>
      <w:sz w:val="18"/>
      <w:szCs w:val="18"/>
    </w:rPr>
  </w:style>
  <w:style w:type="paragraph" w:styleId="a7">
    <w:name w:val="footer"/>
    <w:basedOn w:val="a1"/>
    <w:link w:val="a8"/>
    <w:uiPriority w:val="99"/>
    <w:unhideWhenUsed/>
    <w:rsid w:val="0042316A"/>
    <w:pPr>
      <w:tabs>
        <w:tab w:val="center" w:pos="4153"/>
        <w:tab w:val="right" w:pos="8306"/>
      </w:tabs>
      <w:snapToGrid w:val="0"/>
      <w:jc w:val="left"/>
    </w:pPr>
    <w:rPr>
      <w:sz w:val="18"/>
      <w:szCs w:val="18"/>
    </w:rPr>
  </w:style>
  <w:style w:type="character" w:customStyle="1" w:styleId="a8">
    <w:name w:val="页脚 字符"/>
    <w:basedOn w:val="a2"/>
    <w:link w:val="a7"/>
    <w:uiPriority w:val="99"/>
    <w:rsid w:val="0042316A"/>
    <w:rPr>
      <w:sz w:val="18"/>
      <w:szCs w:val="18"/>
    </w:rPr>
  </w:style>
  <w:style w:type="paragraph" w:customStyle="1" w:styleId="Paragraph">
    <w:name w:val="Paragraph"/>
    <w:basedOn w:val="a1"/>
    <w:rsid w:val="0042316A"/>
    <w:pPr>
      <w:widowControl/>
      <w:spacing w:before="120"/>
      <w:ind w:firstLine="720"/>
      <w:jc w:val="left"/>
    </w:pPr>
    <w:rPr>
      <w:rFonts w:ascii="Times New Roman" w:eastAsia="Times New Roman" w:hAnsi="Times New Roman" w:cs="Times New Roman"/>
      <w:kern w:val="0"/>
      <w:sz w:val="24"/>
      <w:szCs w:val="24"/>
      <w:lang w:eastAsia="en-US"/>
    </w:rPr>
  </w:style>
  <w:style w:type="paragraph" w:styleId="a9">
    <w:name w:val="List Paragraph"/>
    <w:basedOn w:val="a1"/>
    <w:link w:val="aa"/>
    <w:uiPriority w:val="34"/>
    <w:qFormat/>
    <w:rsid w:val="0042316A"/>
    <w:pPr>
      <w:ind w:firstLineChars="200" w:firstLine="420"/>
    </w:pPr>
  </w:style>
  <w:style w:type="table" w:styleId="33">
    <w:name w:val="Plain Table 3"/>
    <w:basedOn w:val="a3"/>
    <w:uiPriority w:val="43"/>
    <w:rsid w:val="003E32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a1"/>
    <w:link w:val="EndNoteBibliographyTitle0"/>
    <w:rsid w:val="00410FB5"/>
    <w:pPr>
      <w:jc w:val="center"/>
    </w:pPr>
    <w:rPr>
      <w:rFonts w:ascii="Times New Roman" w:eastAsia="等线" w:hAnsi="Times New Roman" w:cs="Times New Roman"/>
      <w:noProof/>
      <w:sz w:val="20"/>
    </w:rPr>
  </w:style>
  <w:style w:type="character" w:customStyle="1" w:styleId="aa">
    <w:name w:val="列表段落 字符"/>
    <w:basedOn w:val="a2"/>
    <w:link w:val="a9"/>
    <w:uiPriority w:val="34"/>
    <w:rsid w:val="00410FB5"/>
  </w:style>
  <w:style w:type="character" w:customStyle="1" w:styleId="EndNoteBibliographyTitle0">
    <w:name w:val="EndNote Bibliography Title 字符"/>
    <w:basedOn w:val="aa"/>
    <w:link w:val="EndNoteBibliographyTitle"/>
    <w:rsid w:val="00410FB5"/>
    <w:rPr>
      <w:rFonts w:ascii="Times New Roman" w:eastAsia="等线" w:hAnsi="Times New Roman" w:cs="Times New Roman"/>
      <w:noProof/>
      <w:sz w:val="20"/>
    </w:rPr>
  </w:style>
  <w:style w:type="paragraph" w:customStyle="1" w:styleId="EndNoteBibliography">
    <w:name w:val="EndNote Bibliography"/>
    <w:basedOn w:val="a1"/>
    <w:link w:val="EndNoteBibliography0"/>
    <w:rsid w:val="00410FB5"/>
    <w:rPr>
      <w:rFonts w:ascii="Times New Roman" w:eastAsia="等线" w:hAnsi="Times New Roman" w:cs="Times New Roman"/>
      <w:noProof/>
      <w:sz w:val="20"/>
    </w:rPr>
  </w:style>
  <w:style w:type="character" w:customStyle="1" w:styleId="EndNoteBibliography0">
    <w:name w:val="EndNote Bibliography 字符"/>
    <w:basedOn w:val="aa"/>
    <w:link w:val="EndNoteBibliography"/>
    <w:rsid w:val="00410FB5"/>
    <w:rPr>
      <w:rFonts w:ascii="Times New Roman" w:eastAsia="等线" w:hAnsi="Times New Roman" w:cs="Times New Roman"/>
      <w:noProof/>
      <w:sz w:val="20"/>
    </w:rPr>
  </w:style>
  <w:style w:type="character" w:styleId="ab">
    <w:name w:val="Hyperlink"/>
    <w:basedOn w:val="a2"/>
    <w:unhideWhenUsed/>
    <w:rsid w:val="00410FB5"/>
    <w:rPr>
      <w:color w:val="0563C1" w:themeColor="hyperlink"/>
      <w:u w:val="single"/>
    </w:rPr>
  </w:style>
  <w:style w:type="character" w:customStyle="1" w:styleId="11">
    <w:name w:val="未处理的提及1"/>
    <w:basedOn w:val="a2"/>
    <w:uiPriority w:val="99"/>
    <w:semiHidden/>
    <w:unhideWhenUsed/>
    <w:rsid w:val="00410FB5"/>
    <w:rPr>
      <w:color w:val="605E5C"/>
      <w:shd w:val="clear" w:color="auto" w:fill="E1DFDD"/>
    </w:rPr>
  </w:style>
  <w:style w:type="paragraph" w:styleId="ac">
    <w:name w:val="Balloon Text"/>
    <w:basedOn w:val="a1"/>
    <w:link w:val="ad"/>
    <w:semiHidden/>
    <w:unhideWhenUsed/>
    <w:rsid w:val="00FC4558"/>
    <w:rPr>
      <w:sz w:val="18"/>
      <w:szCs w:val="18"/>
    </w:rPr>
  </w:style>
  <w:style w:type="character" w:customStyle="1" w:styleId="ad">
    <w:name w:val="批注框文本 字符"/>
    <w:basedOn w:val="a2"/>
    <w:link w:val="ac"/>
    <w:uiPriority w:val="99"/>
    <w:semiHidden/>
    <w:rsid w:val="00FC4558"/>
    <w:rPr>
      <w:sz w:val="18"/>
      <w:szCs w:val="18"/>
    </w:rPr>
  </w:style>
  <w:style w:type="table" w:styleId="ae">
    <w:name w:val="Table Grid"/>
    <w:basedOn w:val="a3"/>
    <w:uiPriority w:val="39"/>
    <w:rsid w:val="00256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2"/>
    <w:rsid w:val="00DF5737"/>
    <w:rPr>
      <w:rFonts w:ascii="Times-Roman" w:hAnsi="Times-Roman" w:hint="default"/>
      <w:b w:val="0"/>
      <w:bCs w:val="0"/>
      <w:i w:val="0"/>
      <w:iCs w:val="0"/>
      <w:color w:val="000000"/>
      <w:sz w:val="20"/>
      <w:szCs w:val="20"/>
    </w:rPr>
  </w:style>
  <w:style w:type="paragraph" w:styleId="af">
    <w:name w:val="Normal (Web)"/>
    <w:basedOn w:val="a1"/>
    <w:uiPriority w:val="99"/>
    <w:semiHidden/>
    <w:unhideWhenUsed/>
    <w:rsid w:val="0095629A"/>
    <w:pPr>
      <w:widowControl/>
      <w:spacing w:before="100" w:beforeAutospacing="1" w:after="100" w:afterAutospacing="1"/>
      <w:jc w:val="left"/>
    </w:pPr>
    <w:rPr>
      <w:rFonts w:ascii="宋体" w:eastAsia="宋体" w:hAnsi="宋体" w:cs="宋体"/>
      <w:kern w:val="0"/>
      <w:sz w:val="24"/>
      <w:szCs w:val="24"/>
    </w:rPr>
  </w:style>
  <w:style w:type="numbering" w:customStyle="1" w:styleId="12">
    <w:name w:val="无列表1"/>
    <w:next w:val="a4"/>
    <w:uiPriority w:val="99"/>
    <w:semiHidden/>
    <w:unhideWhenUsed/>
    <w:rsid w:val="006F2BCC"/>
  </w:style>
  <w:style w:type="character" w:customStyle="1" w:styleId="MTEquationSection">
    <w:name w:val="MTEquationSection"/>
    <w:basedOn w:val="a2"/>
    <w:rsid w:val="006F2BCC"/>
    <w:rPr>
      <w:rFonts w:ascii="宋体" w:eastAsia="宋体" w:hAnsi="宋体" w:cs="宋体"/>
      <w:vanish/>
      <w:color w:val="FF0000"/>
      <w:sz w:val="20"/>
      <w:szCs w:val="20"/>
      <w:lang w:eastAsia="ja-JP"/>
    </w:rPr>
  </w:style>
  <w:style w:type="paragraph" w:customStyle="1" w:styleId="MTDisplayEquation">
    <w:name w:val="MTDisplayEquation"/>
    <w:basedOn w:val="a1"/>
    <w:next w:val="a1"/>
    <w:link w:val="MTDisplayEquation0"/>
    <w:rsid w:val="006F2BCC"/>
    <w:pPr>
      <w:widowControl/>
      <w:tabs>
        <w:tab w:val="center" w:pos="4320"/>
        <w:tab w:val="right" w:pos="8640"/>
      </w:tabs>
      <w:spacing w:after="160" w:line="259" w:lineRule="auto"/>
      <w:jc w:val="center"/>
    </w:pPr>
    <w:rPr>
      <w:rFonts w:ascii="Times New Roman" w:hAnsi="Times New Roman"/>
      <w:kern w:val="0"/>
      <w:sz w:val="20"/>
    </w:rPr>
  </w:style>
  <w:style w:type="character" w:customStyle="1" w:styleId="MTDisplayEquation0">
    <w:name w:val="MTDisplayEquation 字符"/>
    <w:basedOn w:val="a2"/>
    <w:link w:val="MTDisplayEquation"/>
    <w:rsid w:val="006F2BCC"/>
    <w:rPr>
      <w:rFonts w:ascii="Times New Roman" w:hAnsi="Times New Roman"/>
      <w:kern w:val="0"/>
      <w:sz w:val="20"/>
    </w:rPr>
  </w:style>
  <w:style w:type="paragraph" w:customStyle="1" w:styleId="BDAbstractTitle">
    <w:name w:val="BD_Abstract_Title"/>
    <w:basedOn w:val="a1"/>
    <w:link w:val="BDAbstractTitleChar"/>
    <w:rsid w:val="006F2BCC"/>
    <w:pPr>
      <w:widowControl/>
      <w:pBdr>
        <w:top w:val="single" w:sz="4" w:space="1" w:color="auto"/>
        <w:bottom w:val="single" w:sz="4" w:space="1" w:color="auto"/>
      </w:pBdr>
      <w:spacing w:before="100" w:after="600"/>
    </w:pPr>
    <w:rPr>
      <w:rFonts w:ascii="Arno Pro" w:hAnsi="Arno Pro" w:cs="Times New Roman"/>
      <w:b/>
      <w:kern w:val="21"/>
      <w:sz w:val="19"/>
      <w:szCs w:val="20"/>
      <w:lang w:eastAsia="en-US"/>
    </w:rPr>
  </w:style>
  <w:style w:type="character" w:customStyle="1" w:styleId="BDAbstractTitleChar">
    <w:name w:val="BD_Abstract_Title Char"/>
    <w:link w:val="BDAbstractTitle"/>
    <w:rsid w:val="006F2BCC"/>
    <w:rPr>
      <w:rFonts w:ascii="Arno Pro" w:hAnsi="Arno Pro" w:cs="Times New Roman"/>
      <w:b/>
      <w:kern w:val="21"/>
      <w:sz w:val="19"/>
      <w:szCs w:val="20"/>
      <w:lang w:eastAsia="en-US"/>
    </w:rPr>
  </w:style>
  <w:style w:type="character" w:customStyle="1" w:styleId="titnameelli">
    <w:name w:val="tit_name_elli"/>
    <w:basedOn w:val="a2"/>
    <w:rsid w:val="006F2BCC"/>
  </w:style>
  <w:style w:type="paragraph" w:customStyle="1" w:styleId="af0">
    <w:name w:val="下标"/>
    <w:basedOn w:val="a1"/>
    <w:link w:val="af1"/>
    <w:qFormat/>
    <w:rsid w:val="006F2BCC"/>
    <w:pPr>
      <w:widowControl/>
      <w:spacing w:line="360" w:lineRule="auto"/>
    </w:pPr>
    <w:rPr>
      <w:rFonts w:ascii="Times New Roman" w:hAnsi="Times New Roman" w:cs="Times New Roman"/>
      <w:color w:val="000000"/>
      <w:kern w:val="0"/>
      <w:sz w:val="20"/>
      <w:szCs w:val="20"/>
      <w:vertAlign w:val="subscript"/>
    </w:rPr>
  </w:style>
  <w:style w:type="character" w:customStyle="1" w:styleId="af1">
    <w:name w:val="下标 字符"/>
    <w:basedOn w:val="a2"/>
    <w:link w:val="af0"/>
    <w:rsid w:val="006F2BCC"/>
    <w:rPr>
      <w:rFonts w:ascii="Times New Roman" w:hAnsi="Times New Roman" w:cs="Times New Roman"/>
      <w:color w:val="000000"/>
      <w:kern w:val="0"/>
      <w:sz w:val="20"/>
      <w:szCs w:val="20"/>
      <w:vertAlign w:val="subscript"/>
    </w:rPr>
  </w:style>
  <w:style w:type="character" w:styleId="af2">
    <w:name w:val="Placeholder Text"/>
    <w:basedOn w:val="a2"/>
    <w:uiPriority w:val="99"/>
    <w:semiHidden/>
    <w:rsid w:val="006F2BCC"/>
    <w:rPr>
      <w:color w:val="808080"/>
    </w:rPr>
  </w:style>
  <w:style w:type="paragraph" w:customStyle="1" w:styleId="HTML1">
    <w:name w:val="HTML 预设格式1"/>
    <w:basedOn w:val="a1"/>
    <w:next w:val="HTML"/>
    <w:link w:val="HTML0"/>
    <w:uiPriority w:val="99"/>
    <w:semiHidden/>
    <w:unhideWhenUsed/>
    <w:rsid w:val="006F2BCC"/>
    <w:pPr>
      <w:widowControl/>
      <w:jc w:val="left"/>
    </w:pPr>
    <w:rPr>
      <w:rFonts w:ascii="Consolas" w:hAnsi="Consolas" w:cs="Consolas"/>
      <w:szCs w:val="20"/>
    </w:rPr>
  </w:style>
  <w:style w:type="character" w:customStyle="1" w:styleId="HTML0">
    <w:name w:val="HTML 预设格式 字符"/>
    <w:basedOn w:val="a2"/>
    <w:link w:val="HTML1"/>
    <w:uiPriority w:val="99"/>
    <w:semiHidden/>
    <w:rsid w:val="006F2BCC"/>
    <w:rPr>
      <w:rFonts w:ascii="Consolas" w:hAnsi="Consolas" w:cs="Consolas"/>
      <w:szCs w:val="20"/>
    </w:rPr>
  </w:style>
  <w:style w:type="paragraph" w:styleId="HTML">
    <w:name w:val="HTML Preformatted"/>
    <w:basedOn w:val="a1"/>
    <w:link w:val="HTML10"/>
    <w:semiHidden/>
    <w:unhideWhenUsed/>
    <w:rsid w:val="006F2BCC"/>
    <w:rPr>
      <w:rFonts w:ascii="Courier New" w:hAnsi="Courier New" w:cs="Courier New"/>
      <w:sz w:val="20"/>
      <w:szCs w:val="20"/>
    </w:rPr>
  </w:style>
  <w:style w:type="character" w:customStyle="1" w:styleId="HTML10">
    <w:name w:val="HTML 预设格式 字符1"/>
    <w:basedOn w:val="a2"/>
    <w:link w:val="HTML"/>
    <w:uiPriority w:val="99"/>
    <w:semiHidden/>
    <w:rsid w:val="006F2BCC"/>
    <w:rPr>
      <w:rFonts w:ascii="Courier New" w:hAnsi="Courier New" w:cs="Courier New"/>
      <w:sz w:val="20"/>
      <w:szCs w:val="20"/>
    </w:rPr>
  </w:style>
  <w:style w:type="character" w:styleId="af3">
    <w:name w:val="annotation reference"/>
    <w:basedOn w:val="a2"/>
    <w:uiPriority w:val="99"/>
    <w:semiHidden/>
    <w:unhideWhenUsed/>
    <w:rsid w:val="00DA756D"/>
    <w:rPr>
      <w:sz w:val="21"/>
      <w:szCs w:val="21"/>
    </w:rPr>
  </w:style>
  <w:style w:type="paragraph" w:customStyle="1" w:styleId="13">
    <w:name w:val="批注文字1"/>
    <w:basedOn w:val="a1"/>
    <w:next w:val="af4"/>
    <w:link w:val="af5"/>
    <w:uiPriority w:val="99"/>
    <w:semiHidden/>
    <w:unhideWhenUsed/>
    <w:rsid w:val="00DA756D"/>
    <w:pPr>
      <w:widowControl/>
      <w:spacing w:after="160" w:line="259" w:lineRule="auto"/>
      <w:jc w:val="left"/>
    </w:pPr>
  </w:style>
  <w:style w:type="character" w:customStyle="1" w:styleId="af5">
    <w:name w:val="批注文字 字符"/>
    <w:basedOn w:val="a2"/>
    <w:link w:val="13"/>
    <w:uiPriority w:val="99"/>
    <w:semiHidden/>
    <w:rsid w:val="00DA756D"/>
  </w:style>
  <w:style w:type="paragraph" w:styleId="af4">
    <w:name w:val="annotation text"/>
    <w:basedOn w:val="a1"/>
    <w:link w:val="14"/>
    <w:semiHidden/>
    <w:unhideWhenUsed/>
    <w:rsid w:val="00DA756D"/>
    <w:pPr>
      <w:jc w:val="left"/>
    </w:pPr>
  </w:style>
  <w:style w:type="character" w:customStyle="1" w:styleId="14">
    <w:name w:val="批注文字 字符1"/>
    <w:basedOn w:val="a2"/>
    <w:link w:val="af4"/>
    <w:uiPriority w:val="99"/>
    <w:semiHidden/>
    <w:rsid w:val="00DA756D"/>
  </w:style>
  <w:style w:type="table" w:styleId="af6">
    <w:name w:val="Light List"/>
    <w:basedOn w:val="a3"/>
    <w:uiPriority w:val="61"/>
    <w:semiHidden/>
    <w:unhideWhenUsed/>
    <w:rsid w:val="00FD4A1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5">
    <w:name w:val="浅色列表1"/>
    <w:basedOn w:val="a3"/>
    <w:next w:val="af6"/>
    <w:uiPriority w:val="61"/>
    <w:rsid w:val="00077D9E"/>
    <w:rPr>
      <w:kern w:val="0"/>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16">
    <w:name w:val="标题1"/>
    <w:basedOn w:val="a1"/>
    <w:link w:val="17"/>
    <w:qFormat/>
    <w:rsid w:val="00F65A3B"/>
    <w:pPr>
      <w:spacing w:line="360" w:lineRule="auto"/>
      <w:jc w:val="center"/>
    </w:pPr>
    <w:rPr>
      <w:rFonts w:ascii="Times New Roman" w:eastAsia="Times New Roman" w:hAnsi="Times New Roman"/>
      <w:b/>
      <w:sz w:val="32"/>
    </w:rPr>
  </w:style>
  <w:style w:type="character" w:customStyle="1" w:styleId="17">
    <w:name w:val="标题1 字符"/>
    <w:basedOn w:val="a2"/>
    <w:link w:val="16"/>
    <w:rsid w:val="00F65A3B"/>
    <w:rPr>
      <w:rFonts w:ascii="Times New Roman" w:eastAsia="Times New Roman" w:hAnsi="Times New Roman"/>
      <w:b/>
      <w:sz w:val="32"/>
    </w:rPr>
  </w:style>
  <w:style w:type="paragraph" w:customStyle="1" w:styleId="Default">
    <w:name w:val="Default"/>
    <w:rsid w:val="00F65A3B"/>
    <w:pPr>
      <w:widowControl w:val="0"/>
      <w:autoSpaceDE w:val="0"/>
      <w:autoSpaceDN w:val="0"/>
      <w:adjustRightInd w:val="0"/>
    </w:pPr>
    <w:rPr>
      <w:rFonts w:ascii="Times New Roman" w:hAnsi="Times New Roman" w:cs="Times New Roman"/>
      <w:color w:val="000000"/>
      <w:kern w:val="0"/>
      <w:sz w:val="24"/>
      <w:szCs w:val="24"/>
    </w:rPr>
  </w:style>
  <w:style w:type="character" w:styleId="af7">
    <w:name w:val="Emphasis"/>
    <w:basedOn w:val="a2"/>
    <w:uiPriority w:val="20"/>
    <w:qFormat/>
    <w:rsid w:val="00423C85"/>
    <w:rPr>
      <w:i/>
      <w:iCs/>
    </w:rPr>
  </w:style>
  <w:style w:type="paragraph" w:styleId="af8">
    <w:name w:val="annotation subject"/>
    <w:basedOn w:val="af4"/>
    <w:next w:val="af4"/>
    <w:link w:val="af9"/>
    <w:semiHidden/>
    <w:unhideWhenUsed/>
    <w:rsid w:val="00FA47DE"/>
    <w:rPr>
      <w:b/>
      <w:bCs/>
    </w:rPr>
  </w:style>
  <w:style w:type="character" w:customStyle="1" w:styleId="af9">
    <w:name w:val="批注主题 字符"/>
    <w:basedOn w:val="14"/>
    <w:link w:val="af8"/>
    <w:uiPriority w:val="99"/>
    <w:semiHidden/>
    <w:rsid w:val="00FA47DE"/>
    <w:rPr>
      <w:b/>
      <w:bCs/>
    </w:rPr>
  </w:style>
  <w:style w:type="character" w:customStyle="1" w:styleId="10">
    <w:name w:val="标题 1 字符"/>
    <w:basedOn w:val="a2"/>
    <w:link w:val="1"/>
    <w:rsid w:val="00F06A5A"/>
    <w:rPr>
      <w:b/>
      <w:bCs/>
      <w:kern w:val="44"/>
      <w:sz w:val="44"/>
      <w:szCs w:val="44"/>
    </w:rPr>
  </w:style>
  <w:style w:type="character" w:customStyle="1" w:styleId="22">
    <w:name w:val="标题 2 字符"/>
    <w:basedOn w:val="a2"/>
    <w:link w:val="21"/>
    <w:rsid w:val="002C52CC"/>
    <w:rPr>
      <w:rFonts w:ascii="Palatino" w:eastAsia="宋体" w:hAnsi="Palatino" w:cs="Times New Roman"/>
      <w:b/>
      <w:kern w:val="0"/>
      <w:sz w:val="28"/>
      <w:szCs w:val="20"/>
      <w:lang w:eastAsia="x-none"/>
    </w:rPr>
  </w:style>
  <w:style w:type="character" w:customStyle="1" w:styleId="32">
    <w:name w:val="标题 3 字符"/>
    <w:basedOn w:val="a2"/>
    <w:link w:val="31"/>
    <w:rsid w:val="002C52CC"/>
    <w:rPr>
      <w:rFonts w:ascii="Palatino" w:eastAsia="宋体" w:hAnsi="Palatino" w:cs="Times New Roman"/>
      <w:i/>
      <w:kern w:val="0"/>
      <w:sz w:val="18"/>
      <w:szCs w:val="20"/>
      <w:lang w:eastAsia="en-US"/>
    </w:rPr>
  </w:style>
  <w:style w:type="character" w:customStyle="1" w:styleId="42">
    <w:name w:val="标题 4 字符"/>
    <w:basedOn w:val="a2"/>
    <w:link w:val="41"/>
    <w:rsid w:val="002C52CC"/>
    <w:rPr>
      <w:rFonts w:ascii="Palatino" w:eastAsia="宋体" w:hAnsi="Palatino" w:cs="Times New Roman"/>
      <w:b/>
      <w:kern w:val="0"/>
      <w:sz w:val="24"/>
      <w:szCs w:val="20"/>
      <w:lang w:eastAsia="en-US"/>
    </w:rPr>
  </w:style>
  <w:style w:type="character" w:customStyle="1" w:styleId="52">
    <w:name w:val="标题 5 字符"/>
    <w:basedOn w:val="a2"/>
    <w:link w:val="51"/>
    <w:rsid w:val="002C52CC"/>
    <w:rPr>
      <w:rFonts w:ascii="Palatino" w:eastAsia="宋体" w:hAnsi="Palatino" w:cs="Times New Roman"/>
      <w:b/>
      <w:kern w:val="0"/>
      <w:sz w:val="24"/>
      <w:szCs w:val="20"/>
      <w:lang w:eastAsia="en-US"/>
    </w:rPr>
  </w:style>
  <w:style w:type="character" w:customStyle="1" w:styleId="60">
    <w:name w:val="标题 6 字符"/>
    <w:basedOn w:val="a2"/>
    <w:link w:val="6"/>
    <w:rsid w:val="002C52CC"/>
    <w:rPr>
      <w:rFonts w:ascii="Palatino" w:eastAsia="宋体" w:hAnsi="Palatino" w:cs="Times New Roman"/>
      <w:b/>
      <w:bCs/>
      <w:kern w:val="0"/>
      <w:sz w:val="22"/>
      <w:szCs w:val="20"/>
      <w:lang w:eastAsia="en-US"/>
    </w:rPr>
  </w:style>
  <w:style w:type="character" w:customStyle="1" w:styleId="70">
    <w:name w:val="标题 7 字符"/>
    <w:basedOn w:val="a2"/>
    <w:link w:val="7"/>
    <w:rsid w:val="002C52CC"/>
    <w:rPr>
      <w:rFonts w:ascii="Times New Roman" w:eastAsia="宋体" w:hAnsi="Times New Roman" w:cs="Times New Roman"/>
      <w:kern w:val="0"/>
      <w:sz w:val="24"/>
      <w:szCs w:val="24"/>
      <w:lang w:eastAsia="en-US"/>
    </w:rPr>
  </w:style>
  <w:style w:type="character" w:customStyle="1" w:styleId="80">
    <w:name w:val="标题 8 字符"/>
    <w:basedOn w:val="a2"/>
    <w:link w:val="8"/>
    <w:rsid w:val="002C52CC"/>
    <w:rPr>
      <w:rFonts w:ascii="Times New Roman" w:eastAsia="宋体" w:hAnsi="Times New Roman" w:cs="Times New Roman"/>
      <w:i/>
      <w:iCs/>
      <w:kern w:val="0"/>
      <w:sz w:val="24"/>
      <w:szCs w:val="24"/>
      <w:lang w:eastAsia="en-US"/>
    </w:rPr>
  </w:style>
  <w:style w:type="character" w:customStyle="1" w:styleId="90">
    <w:name w:val="标题 9 字符"/>
    <w:basedOn w:val="a2"/>
    <w:link w:val="9"/>
    <w:rsid w:val="002C52CC"/>
    <w:rPr>
      <w:rFonts w:ascii="Arial" w:eastAsia="宋体" w:hAnsi="Arial" w:cs="Arial"/>
      <w:kern w:val="0"/>
      <w:sz w:val="22"/>
      <w:lang w:eastAsia="en-US"/>
    </w:rPr>
  </w:style>
  <w:style w:type="numbering" w:customStyle="1" w:styleId="23">
    <w:name w:val="无列表2"/>
    <w:next w:val="a4"/>
    <w:uiPriority w:val="99"/>
    <w:semiHidden/>
    <w:unhideWhenUsed/>
    <w:rsid w:val="002C52CC"/>
  </w:style>
  <w:style w:type="paragraph" w:styleId="afa">
    <w:name w:val="Body Text"/>
    <w:basedOn w:val="a1"/>
    <w:link w:val="afb"/>
    <w:semiHidden/>
    <w:rsid w:val="002C52CC"/>
    <w:pPr>
      <w:widowControl/>
      <w:spacing w:line="360" w:lineRule="auto"/>
      <w:jc w:val="left"/>
    </w:pPr>
    <w:rPr>
      <w:rFonts w:ascii="Palatino" w:eastAsia="宋体" w:hAnsi="Palatino" w:cs="Times New Roman"/>
      <w:kern w:val="0"/>
      <w:sz w:val="24"/>
      <w:szCs w:val="20"/>
      <w:lang w:eastAsia="en-US"/>
    </w:rPr>
  </w:style>
  <w:style w:type="character" w:customStyle="1" w:styleId="afb">
    <w:name w:val="正文文本 字符"/>
    <w:basedOn w:val="a2"/>
    <w:link w:val="afa"/>
    <w:semiHidden/>
    <w:rsid w:val="002C52CC"/>
    <w:rPr>
      <w:rFonts w:ascii="Palatino" w:eastAsia="宋体" w:hAnsi="Palatino" w:cs="Times New Roman"/>
      <w:kern w:val="0"/>
      <w:sz w:val="24"/>
      <w:szCs w:val="20"/>
      <w:lang w:eastAsia="en-US"/>
    </w:rPr>
  </w:style>
  <w:style w:type="paragraph" w:styleId="24">
    <w:name w:val="Body Text 2"/>
    <w:basedOn w:val="a1"/>
    <w:link w:val="25"/>
    <w:semiHidden/>
    <w:rsid w:val="002C52CC"/>
    <w:pPr>
      <w:widowControl/>
    </w:pPr>
    <w:rPr>
      <w:rFonts w:ascii="Palatino" w:eastAsia="宋体" w:hAnsi="Palatino" w:cs="Times New Roman"/>
      <w:kern w:val="0"/>
      <w:sz w:val="24"/>
      <w:szCs w:val="20"/>
      <w:lang w:eastAsia="en-US"/>
    </w:rPr>
  </w:style>
  <w:style w:type="character" w:customStyle="1" w:styleId="25">
    <w:name w:val="正文文本 2 字符"/>
    <w:basedOn w:val="a2"/>
    <w:link w:val="24"/>
    <w:semiHidden/>
    <w:rsid w:val="002C52CC"/>
    <w:rPr>
      <w:rFonts w:ascii="Palatino" w:eastAsia="宋体" w:hAnsi="Palatino" w:cs="Times New Roman"/>
      <w:kern w:val="0"/>
      <w:sz w:val="24"/>
      <w:szCs w:val="20"/>
      <w:lang w:eastAsia="en-US"/>
    </w:rPr>
  </w:style>
  <w:style w:type="character" w:customStyle="1" w:styleId="HTMLPreformattedChar">
    <w:name w:val="HTML Preformatted Char"/>
    <w:rsid w:val="002C52CC"/>
    <w:rPr>
      <w:rFonts w:ascii="Courier New" w:hAnsi="Courier New" w:cs="Courier New"/>
    </w:rPr>
  </w:style>
  <w:style w:type="character" w:customStyle="1" w:styleId="quoted2">
    <w:name w:val="quoted2"/>
    <w:basedOn w:val="a2"/>
    <w:rsid w:val="002C52CC"/>
  </w:style>
  <w:style w:type="character" w:styleId="afc">
    <w:name w:val="FollowedHyperlink"/>
    <w:semiHidden/>
    <w:rsid w:val="002C52CC"/>
    <w:rPr>
      <w:color w:val="0000FF"/>
      <w:u w:val="single"/>
    </w:rPr>
  </w:style>
  <w:style w:type="paragraph" w:styleId="afd">
    <w:name w:val="Block Text"/>
    <w:basedOn w:val="a1"/>
    <w:semiHidden/>
    <w:rsid w:val="002C52CC"/>
    <w:pPr>
      <w:widowControl/>
      <w:spacing w:after="120"/>
      <w:ind w:left="1440" w:right="1440"/>
      <w:jc w:val="left"/>
    </w:pPr>
    <w:rPr>
      <w:rFonts w:ascii="Palatino" w:eastAsia="宋体" w:hAnsi="Palatino" w:cs="Times New Roman"/>
      <w:kern w:val="0"/>
      <w:sz w:val="24"/>
      <w:szCs w:val="20"/>
      <w:lang w:eastAsia="en-US"/>
    </w:rPr>
  </w:style>
  <w:style w:type="paragraph" w:styleId="34">
    <w:name w:val="Body Text 3"/>
    <w:basedOn w:val="a1"/>
    <w:link w:val="35"/>
    <w:semiHidden/>
    <w:rsid w:val="002C52CC"/>
    <w:pPr>
      <w:widowControl/>
      <w:spacing w:after="120"/>
      <w:jc w:val="left"/>
    </w:pPr>
    <w:rPr>
      <w:rFonts w:ascii="Palatino" w:eastAsia="宋体" w:hAnsi="Palatino" w:cs="Times New Roman"/>
      <w:kern w:val="0"/>
      <w:sz w:val="16"/>
      <w:szCs w:val="16"/>
      <w:lang w:eastAsia="en-US"/>
    </w:rPr>
  </w:style>
  <w:style w:type="character" w:customStyle="1" w:styleId="35">
    <w:name w:val="正文文本 3 字符"/>
    <w:basedOn w:val="a2"/>
    <w:link w:val="34"/>
    <w:semiHidden/>
    <w:rsid w:val="002C52CC"/>
    <w:rPr>
      <w:rFonts w:ascii="Palatino" w:eastAsia="宋体" w:hAnsi="Palatino" w:cs="Times New Roman"/>
      <w:kern w:val="0"/>
      <w:sz w:val="16"/>
      <w:szCs w:val="16"/>
      <w:lang w:eastAsia="en-US"/>
    </w:rPr>
  </w:style>
  <w:style w:type="paragraph" w:customStyle="1" w:styleId="18">
    <w:name w:val="正文首行缩进1"/>
    <w:basedOn w:val="afa"/>
    <w:semiHidden/>
    <w:rsid w:val="002C52CC"/>
    <w:pPr>
      <w:spacing w:after="120" w:line="240" w:lineRule="auto"/>
      <w:ind w:firstLine="210"/>
    </w:pPr>
  </w:style>
  <w:style w:type="paragraph" w:styleId="afe">
    <w:name w:val="Body Text Indent"/>
    <w:basedOn w:val="a1"/>
    <w:link w:val="aff"/>
    <w:semiHidden/>
    <w:rsid w:val="002C52CC"/>
    <w:pPr>
      <w:widowControl/>
      <w:spacing w:after="120"/>
      <w:ind w:left="360"/>
      <w:jc w:val="left"/>
    </w:pPr>
    <w:rPr>
      <w:rFonts w:ascii="Palatino" w:eastAsia="宋体" w:hAnsi="Palatino" w:cs="Times New Roman"/>
      <w:kern w:val="0"/>
      <w:sz w:val="24"/>
      <w:szCs w:val="20"/>
      <w:lang w:eastAsia="en-US"/>
    </w:rPr>
  </w:style>
  <w:style w:type="character" w:customStyle="1" w:styleId="aff">
    <w:name w:val="正文文本缩进 字符"/>
    <w:basedOn w:val="a2"/>
    <w:link w:val="afe"/>
    <w:semiHidden/>
    <w:rsid w:val="002C52CC"/>
    <w:rPr>
      <w:rFonts w:ascii="Palatino" w:eastAsia="宋体" w:hAnsi="Palatino" w:cs="Times New Roman"/>
      <w:kern w:val="0"/>
      <w:sz w:val="24"/>
      <w:szCs w:val="20"/>
      <w:lang w:eastAsia="en-US"/>
    </w:rPr>
  </w:style>
  <w:style w:type="paragraph" w:customStyle="1" w:styleId="210">
    <w:name w:val="正文首行缩进 21"/>
    <w:basedOn w:val="afe"/>
    <w:semiHidden/>
    <w:rsid w:val="002C52CC"/>
    <w:pPr>
      <w:ind w:firstLine="210"/>
    </w:pPr>
  </w:style>
  <w:style w:type="paragraph" w:styleId="26">
    <w:name w:val="Body Text Indent 2"/>
    <w:basedOn w:val="a1"/>
    <w:link w:val="27"/>
    <w:semiHidden/>
    <w:rsid w:val="002C52CC"/>
    <w:pPr>
      <w:widowControl/>
      <w:spacing w:after="120" w:line="480" w:lineRule="auto"/>
      <w:ind w:left="360"/>
      <w:jc w:val="left"/>
    </w:pPr>
    <w:rPr>
      <w:rFonts w:ascii="Palatino" w:eastAsia="宋体" w:hAnsi="Palatino" w:cs="Times New Roman"/>
      <w:kern w:val="0"/>
      <w:sz w:val="24"/>
      <w:szCs w:val="20"/>
      <w:lang w:eastAsia="en-US"/>
    </w:rPr>
  </w:style>
  <w:style w:type="character" w:customStyle="1" w:styleId="27">
    <w:name w:val="正文文本缩进 2 字符"/>
    <w:basedOn w:val="a2"/>
    <w:link w:val="26"/>
    <w:semiHidden/>
    <w:rsid w:val="002C52CC"/>
    <w:rPr>
      <w:rFonts w:ascii="Palatino" w:eastAsia="宋体" w:hAnsi="Palatino" w:cs="Times New Roman"/>
      <w:kern w:val="0"/>
      <w:sz w:val="24"/>
      <w:szCs w:val="20"/>
      <w:lang w:eastAsia="en-US"/>
    </w:rPr>
  </w:style>
  <w:style w:type="paragraph" w:styleId="36">
    <w:name w:val="Body Text Indent 3"/>
    <w:basedOn w:val="a1"/>
    <w:link w:val="37"/>
    <w:semiHidden/>
    <w:rsid w:val="002C52CC"/>
    <w:pPr>
      <w:widowControl/>
      <w:spacing w:after="120"/>
      <w:ind w:left="360"/>
      <w:jc w:val="left"/>
    </w:pPr>
    <w:rPr>
      <w:rFonts w:ascii="Palatino" w:eastAsia="宋体" w:hAnsi="Palatino" w:cs="Times New Roman"/>
      <w:kern w:val="0"/>
      <w:sz w:val="16"/>
      <w:szCs w:val="16"/>
      <w:lang w:eastAsia="en-US"/>
    </w:rPr>
  </w:style>
  <w:style w:type="character" w:customStyle="1" w:styleId="37">
    <w:name w:val="正文文本缩进 3 字符"/>
    <w:basedOn w:val="a2"/>
    <w:link w:val="36"/>
    <w:semiHidden/>
    <w:rsid w:val="002C52CC"/>
    <w:rPr>
      <w:rFonts w:ascii="Palatino" w:eastAsia="宋体" w:hAnsi="Palatino" w:cs="Times New Roman"/>
      <w:kern w:val="0"/>
      <w:sz w:val="16"/>
      <w:szCs w:val="16"/>
      <w:lang w:eastAsia="en-US"/>
    </w:rPr>
  </w:style>
  <w:style w:type="paragraph" w:styleId="aff0">
    <w:name w:val="caption"/>
    <w:basedOn w:val="a1"/>
    <w:next w:val="a1"/>
    <w:qFormat/>
    <w:rsid w:val="002C52CC"/>
    <w:pPr>
      <w:widowControl/>
      <w:jc w:val="left"/>
    </w:pPr>
    <w:rPr>
      <w:rFonts w:ascii="Palatino" w:eastAsia="宋体" w:hAnsi="Palatino" w:cs="Times New Roman"/>
      <w:b/>
      <w:bCs/>
      <w:kern w:val="0"/>
      <w:sz w:val="20"/>
      <w:szCs w:val="20"/>
      <w:lang w:eastAsia="en-US"/>
    </w:rPr>
  </w:style>
  <w:style w:type="paragraph" w:styleId="aff1">
    <w:name w:val="Closing"/>
    <w:basedOn w:val="a1"/>
    <w:link w:val="aff2"/>
    <w:semiHidden/>
    <w:rsid w:val="002C52CC"/>
    <w:pPr>
      <w:widowControl/>
      <w:ind w:left="4320"/>
      <w:jc w:val="left"/>
    </w:pPr>
    <w:rPr>
      <w:rFonts w:ascii="Palatino" w:eastAsia="宋体" w:hAnsi="Palatino" w:cs="Times New Roman"/>
      <w:kern w:val="0"/>
      <w:sz w:val="24"/>
      <w:szCs w:val="20"/>
      <w:lang w:eastAsia="en-US"/>
    </w:rPr>
  </w:style>
  <w:style w:type="character" w:customStyle="1" w:styleId="aff2">
    <w:name w:val="结束语 字符"/>
    <w:basedOn w:val="a2"/>
    <w:link w:val="aff1"/>
    <w:semiHidden/>
    <w:rsid w:val="002C52CC"/>
    <w:rPr>
      <w:rFonts w:ascii="Palatino" w:eastAsia="宋体" w:hAnsi="Palatino" w:cs="Times New Roman"/>
      <w:kern w:val="0"/>
      <w:sz w:val="24"/>
      <w:szCs w:val="20"/>
      <w:lang w:eastAsia="en-US"/>
    </w:rPr>
  </w:style>
  <w:style w:type="paragraph" w:styleId="aff3">
    <w:name w:val="Date"/>
    <w:basedOn w:val="a1"/>
    <w:next w:val="a1"/>
    <w:link w:val="aff4"/>
    <w:semiHidden/>
    <w:rsid w:val="002C52CC"/>
    <w:pPr>
      <w:widowControl/>
      <w:jc w:val="left"/>
    </w:pPr>
    <w:rPr>
      <w:rFonts w:ascii="Palatino" w:eastAsia="宋体" w:hAnsi="Palatino" w:cs="Times New Roman"/>
      <w:kern w:val="0"/>
      <w:sz w:val="24"/>
      <w:szCs w:val="20"/>
      <w:lang w:eastAsia="en-US"/>
    </w:rPr>
  </w:style>
  <w:style w:type="character" w:customStyle="1" w:styleId="aff4">
    <w:name w:val="日期 字符"/>
    <w:basedOn w:val="a2"/>
    <w:link w:val="aff3"/>
    <w:semiHidden/>
    <w:rsid w:val="002C52CC"/>
    <w:rPr>
      <w:rFonts w:ascii="Palatino" w:eastAsia="宋体" w:hAnsi="Palatino" w:cs="Times New Roman"/>
      <w:kern w:val="0"/>
      <w:sz w:val="24"/>
      <w:szCs w:val="20"/>
      <w:lang w:eastAsia="en-US"/>
    </w:rPr>
  </w:style>
  <w:style w:type="paragraph" w:styleId="aff5">
    <w:name w:val="Document Map"/>
    <w:basedOn w:val="a1"/>
    <w:link w:val="aff6"/>
    <w:semiHidden/>
    <w:rsid w:val="002C52CC"/>
    <w:pPr>
      <w:widowControl/>
      <w:shd w:val="clear" w:color="auto" w:fill="000080"/>
      <w:jc w:val="left"/>
    </w:pPr>
    <w:rPr>
      <w:rFonts w:ascii="Tahoma" w:eastAsia="宋体" w:hAnsi="Tahoma" w:cs="Tahoma"/>
      <w:kern w:val="0"/>
      <w:sz w:val="20"/>
      <w:szCs w:val="20"/>
      <w:lang w:eastAsia="en-US"/>
    </w:rPr>
  </w:style>
  <w:style w:type="character" w:customStyle="1" w:styleId="aff6">
    <w:name w:val="文档结构图 字符"/>
    <w:basedOn w:val="a2"/>
    <w:link w:val="aff5"/>
    <w:semiHidden/>
    <w:rsid w:val="002C52CC"/>
    <w:rPr>
      <w:rFonts w:ascii="Tahoma" w:eastAsia="宋体" w:hAnsi="Tahoma" w:cs="Tahoma"/>
      <w:kern w:val="0"/>
      <w:sz w:val="20"/>
      <w:szCs w:val="20"/>
      <w:shd w:val="clear" w:color="auto" w:fill="000080"/>
      <w:lang w:eastAsia="en-US"/>
    </w:rPr>
  </w:style>
  <w:style w:type="paragraph" w:styleId="aff7">
    <w:name w:val="E-mail Signature"/>
    <w:basedOn w:val="a1"/>
    <w:link w:val="aff8"/>
    <w:semiHidden/>
    <w:rsid w:val="002C52CC"/>
    <w:pPr>
      <w:widowControl/>
      <w:jc w:val="left"/>
    </w:pPr>
    <w:rPr>
      <w:rFonts w:ascii="Palatino" w:eastAsia="宋体" w:hAnsi="Palatino" w:cs="Times New Roman"/>
      <w:kern w:val="0"/>
      <w:sz w:val="24"/>
      <w:szCs w:val="20"/>
      <w:lang w:eastAsia="en-US"/>
    </w:rPr>
  </w:style>
  <w:style w:type="character" w:customStyle="1" w:styleId="aff8">
    <w:name w:val="电子邮件签名 字符"/>
    <w:basedOn w:val="a2"/>
    <w:link w:val="aff7"/>
    <w:semiHidden/>
    <w:rsid w:val="002C52CC"/>
    <w:rPr>
      <w:rFonts w:ascii="Palatino" w:eastAsia="宋体" w:hAnsi="Palatino" w:cs="Times New Roman"/>
      <w:kern w:val="0"/>
      <w:sz w:val="24"/>
      <w:szCs w:val="20"/>
      <w:lang w:eastAsia="en-US"/>
    </w:rPr>
  </w:style>
  <w:style w:type="paragraph" w:styleId="aff9">
    <w:name w:val="endnote text"/>
    <w:basedOn w:val="a1"/>
    <w:link w:val="affa"/>
    <w:semiHidden/>
    <w:rsid w:val="002C52CC"/>
    <w:pPr>
      <w:widowControl/>
      <w:jc w:val="left"/>
    </w:pPr>
    <w:rPr>
      <w:rFonts w:ascii="Palatino" w:eastAsia="宋体" w:hAnsi="Palatino" w:cs="Times New Roman"/>
      <w:kern w:val="0"/>
      <w:sz w:val="20"/>
      <w:szCs w:val="20"/>
      <w:lang w:eastAsia="en-US"/>
    </w:rPr>
  </w:style>
  <w:style w:type="character" w:customStyle="1" w:styleId="affa">
    <w:name w:val="尾注文本 字符"/>
    <w:basedOn w:val="a2"/>
    <w:link w:val="aff9"/>
    <w:semiHidden/>
    <w:rsid w:val="002C52CC"/>
    <w:rPr>
      <w:rFonts w:ascii="Palatino" w:eastAsia="宋体" w:hAnsi="Palatino" w:cs="Times New Roman"/>
      <w:kern w:val="0"/>
      <w:sz w:val="20"/>
      <w:szCs w:val="20"/>
      <w:lang w:eastAsia="en-US"/>
    </w:rPr>
  </w:style>
  <w:style w:type="paragraph" w:styleId="affb">
    <w:name w:val="envelope address"/>
    <w:basedOn w:val="a1"/>
    <w:semiHidden/>
    <w:rsid w:val="002C52CC"/>
    <w:pPr>
      <w:framePr w:w="7920" w:h="1980" w:hRule="exact" w:hSpace="180" w:wrap="auto" w:hAnchor="page" w:xAlign="center" w:yAlign="bottom"/>
      <w:widowControl/>
      <w:ind w:left="2880"/>
      <w:jc w:val="left"/>
    </w:pPr>
    <w:rPr>
      <w:rFonts w:ascii="Arial" w:eastAsia="宋体" w:hAnsi="Arial" w:cs="Arial"/>
      <w:kern w:val="0"/>
      <w:sz w:val="24"/>
      <w:szCs w:val="24"/>
      <w:lang w:eastAsia="en-US"/>
    </w:rPr>
  </w:style>
  <w:style w:type="paragraph" w:styleId="affc">
    <w:name w:val="envelope return"/>
    <w:basedOn w:val="a1"/>
    <w:semiHidden/>
    <w:rsid w:val="002C52CC"/>
    <w:pPr>
      <w:widowControl/>
      <w:jc w:val="left"/>
    </w:pPr>
    <w:rPr>
      <w:rFonts w:ascii="Arial" w:eastAsia="宋体" w:hAnsi="Arial" w:cs="Arial"/>
      <w:kern w:val="0"/>
      <w:sz w:val="20"/>
      <w:szCs w:val="20"/>
      <w:lang w:eastAsia="en-US"/>
    </w:rPr>
  </w:style>
  <w:style w:type="paragraph" w:styleId="affd">
    <w:name w:val="footnote text"/>
    <w:basedOn w:val="a1"/>
    <w:link w:val="affe"/>
    <w:semiHidden/>
    <w:rsid w:val="002C52CC"/>
    <w:pPr>
      <w:widowControl/>
      <w:jc w:val="left"/>
    </w:pPr>
    <w:rPr>
      <w:rFonts w:ascii="Palatino" w:eastAsia="宋体" w:hAnsi="Palatino" w:cs="Times New Roman"/>
      <w:kern w:val="0"/>
      <w:sz w:val="20"/>
      <w:szCs w:val="20"/>
      <w:lang w:eastAsia="x-none"/>
    </w:rPr>
  </w:style>
  <w:style w:type="character" w:customStyle="1" w:styleId="affe">
    <w:name w:val="脚注文本 字符"/>
    <w:basedOn w:val="a2"/>
    <w:link w:val="affd"/>
    <w:semiHidden/>
    <w:rsid w:val="002C52CC"/>
    <w:rPr>
      <w:rFonts w:ascii="Palatino" w:eastAsia="宋体" w:hAnsi="Palatino" w:cs="Times New Roman"/>
      <w:kern w:val="0"/>
      <w:sz w:val="20"/>
      <w:szCs w:val="20"/>
      <w:lang w:eastAsia="x-none"/>
    </w:rPr>
  </w:style>
  <w:style w:type="paragraph" w:styleId="HTML2">
    <w:name w:val="HTML Address"/>
    <w:basedOn w:val="a1"/>
    <w:link w:val="HTML3"/>
    <w:semiHidden/>
    <w:rsid w:val="002C52CC"/>
    <w:pPr>
      <w:widowControl/>
      <w:jc w:val="left"/>
    </w:pPr>
    <w:rPr>
      <w:rFonts w:ascii="Palatino" w:eastAsia="宋体" w:hAnsi="Palatino" w:cs="Times New Roman"/>
      <w:i/>
      <w:iCs/>
      <w:kern w:val="0"/>
      <w:sz w:val="24"/>
      <w:szCs w:val="20"/>
      <w:lang w:eastAsia="en-US"/>
    </w:rPr>
  </w:style>
  <w:style w:type="character" w:customStyle="1" w:styleId="HTML3">
    <w:name w:val="HTML 地址 字符"/>
    <w:basedOn w:val="a2"/>
    <w:link w:val="HTML2"/>
    <w:semiHidden/>
    <w:rsid w:val="002C52CC"/>
    <w:rPr>
      <w:rFonts w:ascii="Palatino" w:eastAsia="宋体" w:hAnsi="Palatino" w:cs="Times New Roman"/>
      <w:i/>
      <w:iCs/>
      <w:kern w:val="0"/>
      <w:sz w:val="24"/>
      <w:szCs w:val="20"/>
      <w:lang w:eastAsia="en-US"/>
    </w:rPr>
  </w:style>
  <w:style w:type="paragraph" w:styleId="19">
    <w:name w:val="index 1"/>
    <w:basedOn w:val="a1"/>
    <w:next w:val="a1"/>
    <w:autoRedefine/>
    <w:semiHidden/>
    <w:rsid w:val="002C52CC"/>
    <w:pPr>
      <w:widowControl/>
      <w:ind w:left="240" w:hanging="240"/>
      <w:jc w:val="left"/>
    </w:pPr>
    <w:rPr>
      <w:rFonts w:ascii="Palatino" w:eastAsia="宋体" w:hAnsi="Palatino" w:cs="Times New Roman"/>
      <w:kern w:val="0"/>
      <w:sz w:val="24"/>
      <w:szCs w:val="20"/>
      <w:lang w:eastAsia="en-US"/>
    </w:rPr>
  </w:style>
  <w:style w:type="paragraph" w:styleId="28">
    <w:name w:val="index 2"/>
    <w:basedOn w:val="a1"/>
    <w:next w:val="a1"/>
    <w:autoRedefine/>
    <w:semiHidden/>
    <w:rsid w:val="002C52CC"/>
    <w:pPr>
      <w:widowControl/>
      <w:ind w:left="480" w:hanging="240"/>
      <w:jc w:val="left"/>
    </w:pPr>
    <w:rPr>
      <w:rFonts w:ascii="Palatino" w:eastAsia="宋体" w:hAnsi="Palatino" w:cs="Times New Roman"/>
      <w:kern w:val="0"/>
      <w:sz w:val="24"/>
      <w:szCs w:val="20"/>
      <w:lang w:eastAsia="en-US"/>
    </w:rPr>
  </w:style>
  <w:style w:type="paragraph" w:styleId="38">
    <w:name w:val="index 3"/>
    <w:basedOn w:val="a1"/>
    <w:next w:val="a1"/>
    <w:autoRedefine/>
    <w:semiHidden/>
    <w:rsid w:val="002C52CC"/>
    <w:pPr>
      <w:widowControl/>
      <w:ind w:left="720" w:hanging="240"/>
      <w:jc w:val="left"/>
    </w:pPr>
    <w:rPr>
      <w:rFonts w:ascii="Palatino" w:eastAsia="宋体" w:hAnsi="Palatino" w:cs="Times New Roman"/>
      <w:kern w:val="0"/>
      <w:sz w:val="24"/>
      <w:szCs w:val="20"/>
      <w:lang w:eastAsia="en-US"/>
    </w:rPr>
  </w:style>
  <w:style w:type="paragraph" w:styleId="43">
    <w:name w:val="index 4"/>
    <w:basedOn w:val="a1"/>
    <w:next w:val="a1"/>
    <w:autoRedefine/>
    <w:semiHidden/>
    <w:rsid w:val="002C52CC"/>
    <w:pPr>
      <w:widowControl/>
      <w:ind w:left="960" w:hanging="240"/>
      <w:jc w:val="left"/>
    </w:pPr>
    <w:rPr>
      <w:rFonts w:ascii="Palatino" w:eastAsia="宋体" w:hAnsi="Palatino" w:cs="Times New Roman"/>
      <w:kern w:val="0"/>
      <w:sz w:val="24"/>
      <w:szCs w:val="20"/>
      <w:lang w:eastAsia="en-US"/>
    </w:rPr>
  </w:style>
  <w:style w:type="paragraph" w:styleId="53">
    <w:name w:val="index 5"/>
    <w:basedOn w:val="a1"/>
    <w:next w:val="a1"/>
    <w:autoRedefine/>
    <w:semiHidden/>
    <w:rsid w:val="002C52CC"/>
    <w:pPr>
      <w:widowControl/>
      <w:ind w:left="1200" w:hanging="240"/>
      <w:jc w:val="left"/>
    </w:pPr>
    <w:rPr>
      <w:rFonts w:ascii="Palatino" w:eastAsia="宋体" w:hAnsi="Palatino" w:cs="Times New Roman"/>
      <w:kern w:val="0"/>
      <w:sz w:val="24"/>
      <w:szCs w:val="20"/>
      <w:lang w:eastAsia="en-US"/>
    </w:rPr>
  </w:style>
  <w:style w:type="paragraph" w:styleId="61">
    <w:name w:val="index 6"/>
    <w:basedOn w:val="a1"/>
    <w:next w:val="a1"/>
    <w:autoRedefine/>
    <w:semiHidden/>
    <w:rsid w:val="002C52CC"/>
    <w:pPr>
      <w:widowControl/>
      <w:ind w:left="1440" w:hanging="240"/>
      <w:jc w:val="left"/>
    </w:pPr>
    <w:rPr>
      <w:rFonts w:ascii="Palatino" w:eastAsia="宋体" w:hAnsi="Palatino" w:cs="Times New Roman"/>
      <w:kern w:val="0"/>
      <w:sz w:val="24"/>
      <w:szCs w:val="20"/>
      <w:lang w:eastAsia="en-US"/>
    </w:rPr>
  </w:style>
  <w:style w:type="paragraph" w:styleId="71">
    <w:name w:val="index 7"/>
    <w:basedOn w:val="a1"/>
    <w:next w:val="a1"/>
    <w:autoRedefine/>
    <w:semiHidden/>
    <w:rsid w:val="002C52CC"/>
    <w:pPr>
      <w:widowControl/>
      <w:ind w:left="1680" w:hanging="240"/>
      <w:jc w:val="left"/>
    </w:pPr>
    <w:rPr>
      <w:rFonts w:ascii="Palatino" w:eastAsia="宋体" w:hAnsi="Palatino" w:cs="Times New Roman"/>
      <w:kern w:val="0"/>
      <w:sz w:val="24"/>
      <w:szCs w:val="20"/>
      <w:lang w:eastAsia="en-US"/>
    </w:rPr>
  </w:style>
  <w:style w:type="paragraph" w:styleId="81">
    <w:name w:val="index 8"/>
    <w:basedOn w:val="a1"/>
    <w:next w:val="a1"/>
    <w:autoRedefine/>
    <w:semiHidden/>
    <w:rsid w:val="002C52CC"/>
    <w:pPr>
      <w:widowControl/>
      <w:ind w:left="1920" w:hanging="240"/>
      <w:jc w:val="left"/>
    </w:pPr>
    <w:rPr>
      <w:rFonts w:ascii="Palatino" w:eastAsia="宋体" w:hAnsi="Palatino" w:cs="Times New Roman"/>
      <w:kern w:val="0"/>
      <w:sz w:val="24"/>
      <w:szCs w:val="20"/>
      <w:lang w:eastAsia="en-US"/>
    </w:rPr>
  </w:style>
  <w:style w:type="paragraph" w:styleId="91">
    <w:name w:val="index 9"/>
    <w:basedOn w:val="a1"/>
    <w:next w:val="a1"/>
    <w:autoRedefine/>
    <w:semiHidden/>
    <w:rsid w:val="002C52CC"/>
    <w:pPr>
      <w:widowControl/>
      <w:ind w:left="2160" w:hanging="240"/>
      <w:jc w:val="left"/>
    </w:pPr>
    <w:rPr>
      <w:rFonts w:ascii="Palatino" w:eastAsia="宋体" w:hAnsi="Palatino" w:cs="Times New Roman"/>
      <w:kern w:val="0"/>
      <w:sz w:val="24"/>
      <w:szCs w:val="20"/>
      <w:lang w:eastAsia="en-US"/>
    </w:rPr>
  </w:style>
  <w:style w:type="paragraph" w:styleId="afff">
    <w:name w:val="index heading"/>
    <w:basedOn w:val="a1"/>
    <w:next w:val="19"/>
    <w:semiHidden/>
    <w:rsid w:val="002C52CC"/>
    <w:pPr>
      <w:widowControl/>
      <w:jc w:val="left"/>
    </w:pPr>
    <w:rPr>
      <w:rFonts w:ascii="Arial" w:eastAsia="宋体" w:hAnsi="Arial" w:cs="Arial"/>
      <w:b/>
      <w:bCs/>
      <w:kern w:val="0"/>
      <w:sz w:val="24"/>
      <w:szCs w:val="20"/>
      <w:lang w:eastAsia="en-US"/>
    </w:rPr>
  </w:style>
  <w:style w:type="paragraph" w:styleId="afff0">
    <w:name w:val="List"/>
    <w:basedOn w:val="a1"/>
    <w:semiHidden/>
    <w:rsid w:val="002C52CC"/>
    <w:pPr>
      <w:widowControl/>
      <w:ind w:left="360" w:hanging="360"/>
      <w:jc w:val="left"/>
    </w:pPr>
    <w:rPr>
      <w:rFonts w:ascii="Palatino" w:eastAsia="宋体" w:hAnsi="Palatino" w:cs="Times New Roman"/>
      <w:kern w:val="0"/>
      <w:sz w:val="24"/>
      <w:szCs w:val="20"/>
      <w:lang w:eastAsia="en-US"/>
    </w:rPr>
  </w:style>
  <w:style w:type="paragraph" w:styleId="29">
    <w:name w:val="List 2"/>
    <w:basedOn w:val="a1"/>
    <w:semiHidden/>
    <w:rsid w:val="002C52CC"/>
    <w:pPr>
      <w:widowControl/>
      <w:ind w:left="720" w:hanging="360"/>
      <w:jc w:val="left"/>
    </w:pPr>
    <w:rPr>
      <w:rFonts w:ascii="Palatino" w:eastAsia="宋体" w:hAnsi="Palatino" w:cs="Times New Roman"/>
      <w:kern w:val="0"/>
      <w:sz w:val="24"/>
      <w:szCs w:val="20"/>
      <w:lang w:eastAsia="en-US"/>
    </w:rPr>
  </w:style>
  <w:style w:type="paragraph" w:styleId="39">
    <w:name w:val="List 3"/>
    <w:basedOn w:val="a1"/>
    <w:semiHidden/>
    <w:rsid w:val="002C52CC"/>
    <w:pPr>
      <w:widowControl/>
      <w:ind w:left="1080" w:hanging="360"/>
      <w:jc w:val="left"/>
    </w:pPr>
    <w:rPr>
      <w:rFonts w:ascii="Palatino" w:eastAsia="宋体" w:hAnsi="Palatino" w:cs="Times New Roman"/>
      <w:kern w:val="0"/>
      <w:sz w:val="24"/>
      <w:szCs w:val="20"/>
      <w:lang w:eastAsia="en-US"/>
    </w:rPr>
  </w:style>
  <w:style w:type="paragraph" w:styleId="44">
    <w:name w:val="List 4"/>
    <w:basedOn w:val="a1"/>
    <w:semiHidden/>
    <w:rsid w:val="002C52CC"/>
    <w:pPr>
      <w:widowControl/>
      <w:ind w:left="1440" w:hanging="360"/>
      <w:jc w:val="left"/>
    </w:pPr>
    <w:rPr>
      <w:rFonts w:ascii="Palatino" w:eastAsia="宋体" w:hAnsi="Palatino" w:cs="Times New Roman"/>
      <w:kern w:val="0"/>
      <w:sz w:val="24"/>
      <w:szCs w:val="20"/>
      <w:lang w:eastAsia="en-US"/>
    </w:rPr>
  </w:style>
  <w:style w:type="paragraph" w:styleId="54">
    <w:name w:val="List 5"/>
    <w:basedOn w:val="a1"/>
    <w:semiHidden/>
    <w:rsid w:val="002C52CC"/>
    <w:pPr>
      <w:widowControl/>
      <w:ind w:left="1800" w:hanging="360"/>
      <w:jc w:val="left"/>
    </w:pPr>
    <w:rPr>
      <w:rFonts w:ascii="Palatino" w:eastAsia="宋体" w:hAnsi="Palatino" w:cs="Times New Roman"/>
      <w:kern w:val="0"/>
      <w:sz w:val="24"/>
      <w:szCs w:val="20"/>
      <w:lang w:eastAsia="en-US"/>
    </w:rPr>
  </w:style>
  <w:style w:type="paragraph" w:styleId="a0">
    <w:name w:val="List Bullet"/>
    <w:basedOn w:val="a1"/>
    <w:semiHidden/>
    <w:rsid w:val="002C52CC"/>
    <w:pPr>
      <w:widowControl/>
      <w:numPr>
        <w:numId w:val="10"/>
      </w:numPr>
      <w:jc w:val="left"/>
    </w:pPr>
    <w:rPr>
      <w:rFonts w:ascii="Palatino" w:eastAsia="宋体" w:hAnsi="Palatino" w:cs="Times New Roman"/>
      <w:kern w:val="0"/>
      <w:sz w:val="24"/>
      <w:szCs w:val="20"/>
      <w:lang w:eastAsia="en-US"/>
    </w:rPr>
  </w:style>
  <w:style w:type="paragraph" w:styleId="20">
    <w:name w:val="List Bullet 2"/>
    <w:basedOn w:val="a1"/>
    <w:semiHidden/>
    <w:rsid w:val="002C52CC"/>
    <w:pPr>
      <w:widowControl/>
      <w:numPr>
        <w:numId w:val="11"/>
      </w:numPr>
      <w:jc w:val="left"/>
    </w:pPr>
    <w:rPr>
      <w:rFonts w:ascii="Palatino" w:eastAsia="宋体" w:hAnsi="Palatino" w:cs="Times New Roman"/>
      <w:kern w:val="0"/>
      <w:sz w:val="24"/>
      <w:szCs w:val="20"/>
      <w:lang w:eastAsia="en-US"/>
    </w:rPr>
  </w:style>
  <w:style w:type="paragraph" w:styleId="30">
    <w:name w:val="List Bullet 3"/>
    <w:basedOn w:val="a1"/>
    <w:semiHidden/>
    <w:rsid w:val="002C52CC"/>
    <w:pPr>
      <w:widowControl/>
      <w:numPr>
        <w:numId w:val="12"/>
      </w:numPr>
      <w:jc w:val="left"/>
    </w:pPr>
    <w:rPr>
      <w:rFonts w:ascii="Palatino" w:eastAsia="宋体" w:hAnsi="Palatino" w:cs="Times New Roman"/>
      <w:kern w:val="0"/>
      <w:sz w:val="24"/>
      <w:szCs w:val="20"/>
      <w:lang w:eastAsia="en-US"/>
    </w:rPr>
  </w:style>
  <w:style w:type="paragraph" w:styleId="40">
    <w:name w:val="List Bullet 4"/>
    <w:basedOn w:val="a1"/>
    <w:semiHidden/>
    <w:rsid w:val="002C52CC"/>
    <w:pPr>
      <w:widowControl/>
      <w:numPr>
        <w:numId w:val="13"/>
      </w:numPr>
      <w:jc w:val="left"/>
    </w:pPr>
    <w:rPr>
      <w:rFonts w:ascii="Palatino" w:eastAsia="宋体" w:hAnsi="Palatino" w:cs="Times New Roman"/>
      <w:kern w:val="0"/>
      <w:sz w:val="24"/>
      <w:szCs w:val="20"/>
      <w:lang w:eastAsia="en-US"/>
    </w:rPr>
  </w:style>
  <w:style w:type="paragraph" w:styleId="50">
    <w:name w:val="List Bullet 5"/>
    <w:basedOn w:val="a1"/>
    <w:semiHidden/>
    <w:rsid w:val="002C52CC"/>
    <w:pPr>
      <w:widowControl/>
      <w:numPr>
        <w:numId w:val="14"/>
      </w:numPr>
      <w:jc w:val="left"/>
    </w:pPr>
    <w:rPr>
      <w:rFonts w:ascii="Palatino" w:eastAsia="宋体" w:hAnsi="Palatino" w:cs="Times New Roman"/>
      <w:kern w:val="0"/>
      <w:sz w:val="24"/>
      <w:szCs w:val="20"/>
      <w:lang w:eastAsia="en-US"/>
    </w:rPr>
  </w:style>
  <w:style w:type="paragraph" w:styleId="afff1">
    <w:name w:val="List Continue"/>
    <w:basedOn w:val="a1"/>
    <w:semiHidden/>
    <w:rsid w:val="002C52CC"/>
    <w:pPr>
      <w:widowControl/>
      <w:spacing w:after="120"/>
      <w:ind w:left="360"/>
      <w:jc w:val="left"/>
    </w:pPr>
    <w:rPr>
      <w:rFonts w:ascii="Palatino" w:eastAsia="宋体" w:hAnsi="Palatino" w:cs="Times New Roman"/>
      <w:kern w:val="0"/>
      <w:sz w:val="24"/>
      <w:szCs w:val="20"/>
      <w:lang w:eastAsia="en-US"/>
    </w:rPr>
  </w:style>
  <w:style w:type="paragraph" w:styleId="2a">
    <w:name w:val="List Continue 2"/>
    <w:basedOn w:val="a1"/>
    <w:semiHidden/>
    <w:rsid w:val="002C52CC"/>
    <w:pPr>
      <w:widowControl/>
      <w:spacing w:after="120"/>
      <w:ind w:left="720"/>
      <w:jc w:val="left"/>
    </w:pPr>
    <w:rPr>
      <w:rFonts w:ascii="Palatino" w:eastAsia="宋体" w:hAnsi="Palatino" w:cs="Times New Roman"/>
      <w:kern w:val="0"/>
      <w:sz w:val="24"/>
      <w:szCs w:val="20"/>
      <w:lang w:eastAsia="en-US"/>
    </w:rPr>
  </w:style>
  <w:style w:type="paragraph" w:styleId="3a">
    <w:name w:val="List Continue 3"/>
    <w:basedOn w:val="a1"/>
    <w:semiHidden/>
    <w:rsid w:val="002C52CC"/>
    <w:pPr>
      <w:widowControl/>
      <w:spacing w:after="120"/>
      <w:ind w:left="1080"/>
      <w:jc w:val="left"/>
    </w:pPr>
    <w:rPr>
      <w:rFonts w:ascii="Palatino" w:eastAsia="宋体" w:hAnsi="Palatino" w:cs="Times New Roman"/>
      <w:kern w:val="0"/>
      <w:sz w:val="24"/>
      <w:szCs w:val="20"/>
      <w:lang w:eastAsia="en-US"/>
    </w:rPr>
  </w:style>
  <w:style w:type="paragraph" w:styleId="45">
    <w:name w:val="List Continue 4"/>
    <w:basedOn w:val="a1"/>
    <w:semiHidden/>
    <w:rsid w:val="002C52CC"/>
    <w:pPr>
      <w:widowControl/>
      <w:spacing w:after="120"/>
      <w:ind w:left="1440"/>
      <w:jc w:val="left"/>
    </w:pPr>
    <w:rPr>
      <w:rFonts w:ascii="Palatino" w:eastAsia="宋体" w:hAnsi="Palatino" w:cs="Times New Roman"/>
      <w:kern w:val="0"/>
      <w:sz w:val="24"/>
      <w:szCs w:val="20"/>
      <w:lang w:eastAsia="en-US"/>
    </w:rPr>
  </w:style>
  <w:style w:type="paragraph" w:styleId="55">
    <w:name w:val="List Continue 5"/>
    <w:basedOn w:val="a1"/>
    <w:semiHidden/>
    <w:rsid w:val="002C52CC"/>
    <w:pPr>
      <w:widowControl/>
      <w:spacing w:after="120"/>
      <w:ind w:left="1800"/>
      <w:jc w:val="left"/>
    </w:pPr>
    <w:rPr>
      <w:rFonts w:ascii="Palatino" w:eastAsia="宋体" w:hAnsi="Palatino" w:cs="Times New Roman"/>
      <w:kern w:val="0"/>
      <w:sz w:val="24"/>
      <w:szCs w:val="20"/>
      <w:lang w:eastAsia="en-US"/>
    </w:rPr>
  </w:style>
  <w:style w:type="paragraph" w:styleId="a">
    <w:name w:val="List Number"/>
    <w:basedOn w:val="a1"/>
    <w:semiHidden/>
    <w:rsid w:val="002C52CC"/>
    <w:pPr>
      <w:widowControl/>
      <w:numPr>
        <w:numId w:val="15"/>
      </w:numPr>
      <w:jc w:val="left"/>
    </w:pPr>
    <w:rPr>
      <w:rFonts w:ascii="Palatino" w:eastAsia="宋体" w:hAnsi="Palatino" w:cs="Times New Roman"/>
      <w:kern w:val="0"/>
      <w:sz w:val="24"/>
      <w:szCs w:val="20"/>
      <w:lang w:eastAsia="en-US"/>
    </w:rPr>
  </w:style>
  <w:style w:type="paragraph" w:styleId="2">
    <w:name w:val="List Number 2"/>
    <w:basedOn w:val="a1"/>
    <w:semiHidden/>
    <w:rsid w:val="002C52CC"/>
    <w:pPr>
      <w:widowControl/>
      <w:numPr>
        <w:numId w:val="16"/>
      </w:numPr>
      <w:jc w:val="left"/>
    </w:pPr>
    <w:rPr>
      <w:rFonts w:ascii="Palatino" w:eastAsia="宋体" w:hAnsi="Palatino" w:cs="Times New Roman"/>
      <w:kern w:val="0"/>
      <w:sz w:val="24"/>
      <w:szCs w:val="20"/>
      <w:lang w:eastAsia="en-US"/>
    </w:rPr>
  </w:style>
  <w:style w:type="paragraph" w:styleId="3">
    <w:name w:val="List Number 3"/>
    <w:basedOn w:val="a1"/>
    <w:semiHidden/>
    <w:rsid w:val="002C52CC"/>
    <w:pPr>
      <w:widowControl/>
      <w:numPr>
        <w:numId w:val="17"/>
      </w:numPr>
      <w:jc w:val="left"/>
    </w:pPr>
    <w:rPr>
      <w:rFonts w:ascii="Palatino" w:eastAsia="宋体" w:hAnsi="Palatino" w:cs="Times New Roman"/>
      <w:kern w:val="0"/>
      <w:sz w:val="24"/>
      <w:szCs w:val="20"/>
      <w:lang w:eastAsia="en-US"/>
    </w:rPr>
  </w:style>
  <w:style w:type="paragraph" w:styleId="4">
    <w:name w:val="List Number 4"/>
    <w:basedOn w:val="a1"/>
    <w:semiHidden/>
    <w:rsid w:val="002C52CC"/>
    <w:pPr>
      <w:widowControl/>
      <w:numPr>
        <w:numId w:val="18"/>
      </w:numPr>
      <w:jc w:val="left"/>
    </w:pPr>
    <w:rPr>
      <w:rFonts w:ascii="Palatino" w:eastAsia="宋体" w:hAnsi="Palatino" w:cs="Times New Roman"/>
      <w:kern w:val="0"/>
      <w:sz w:val="24"/>
      <w:szCs w:val="20"/>
      <w:lang w:eastAsia="en-US"/>
    </w:rPr>
  </w:style>
  <w:style w:type="paragraph" w:styleId="5">
    <w:name w:val="List Number 5"/>
    <w:basedOn w:val="a1"/>
    <w:semiHidden/>
    <w:rsid w:val="002C52CC"/>
    <w:pPr>
      <w:widowControl/>
      <w:numPr>
        <w:numId w:val="19"/>
      </w:numPr>
      <w:jc w:val="left"/>
    </w:pPr>
    <w:rPr>
      <w:rFonts w:ascii="Palatino" w:eastAsia="宋体" w:hAnsi="Palatino" w:cs="Times New Roman"/>
      <w:kern w:val="0"/>
      <w:sz w:val="24"/>
      <w:szCs w:val="20"/>
      <w:lang w:eastAsia="en-US"/>
    </w:rPr>
  </w:style>
  <w:style w:type="paragraph" w:styleId="afff2">
    <w:name w:val="macro"/>
    <w:link w:val="afff3"/>
    <w:semiHidden/>
    <w:rsid w:val="002C52CC"/>
    <w:pPr>
      <w:tabs>
        <w:tab w:val="left" w:pos="480"/>
        <w:tab w:val="left" w:pos="960"/>
        <w:tab w:val="left" w:pos="1440"/>
        <w:tab w:val="left" w:pos="1920"/>
        <w:tab w:val="left" w:pos="2400"/>
        <w:tab w:val="left" w:pos="2880"/>
        <w:tab w:val="left" w:pos="3360"/>
        <w:tab w:val="left" w:pos="3840"/>
        <w:tab w:val="left" w:pos="4320"/>
      </w:tabs>
    </w:pPr>
    <w:rPr>
      <w:rFonts w:ascii="Courier New" w:eastAsia="宋体" w:hAnsi="Courier New" w:cs="Courier New"/>
      <w:kern w:val="0"/>
      <w:sz w:val="20"/>
      <w:szCs w:val="20"/>
      <w:lang w:val="en-GB" w:eastAsia="en-US"/>
    </w:rPr>
  </w:style>
  <w:style w:type="character" w:customStyle="1" w:styleId="afff3">
    <w:name w:val="宏文本 字符"/>
    <w:basedOn w:val="a2"/>
    <w:link w:val="afff2"/>
    <w:semiHidden/>
    <w:rsid w:val="002C52CC"/>
    <w:rPr>
      <w:rFonts w:ascii="Courier New" w:eastAsia="宋体" w:hAnsi="Courier New" w:cs="Courier New"/>
      <w:kern w:val="0"/>
      <w:sz w:val="20"/>
      <w:szCs w:val="20"/>
      <w:lang w:val="en-GB" w:eastAsia="en-US"/>
    </w:rPr>
  </w:style>
  <w:style w:type="paragraph" w:styleId="afff4">
    <w:name w:val="Message Header"/>
    <w:basedOn w:val="a1"/>
    <w:link w:val="afff5"/>
    <w:semiHidden/>
    <w:rsid w:val="002C52CC"/>
    <w:pPr>
      <w:widowControl/>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eastAsia="宋体" w:hAnsi="Arial" w:cs="Arial"/>
      <w:kern w:val="0"/>
      <w:sz w:val="24"/>
      <w:szCs w:val="24"/>
      <w:lang w:eastAsia="en-US"/>
    </w:rPr>
  </w:style>
  <w:style w:type="character" w:customStyle="1" w:styleId="afff5">
    <w:name w:val="信息标题 字符"/>
    <w:basedOn w:val="a2"/>
    <w:link w:val="afff4"/>
    <w:semiHidden/>
    <w:rsid w:val="002C52CC"/>
    <w:rPr>
      <w:rFonts w:ascii="Arial" w:eastAsia="宋体" w:hAnsi="Arial" w:cs="Arial"/>
      <w:kern w:val="0"/>
      <w:sz w:val="24"/>
      <w:szCs w:val="24"/>
      <w:shd w:val="pct20" w:color="auto" w:fill="auto"/>
      <w:lang w:eastAsia="en-US"/>
    </w:rPr>
  </w:style>
  <w:style w:type="paragraph" w:styleId="afff6">
    <w:name w:val="Normal Indent"/>
    <w:basedOn w:val="a1"/>
    <w:semiHidden/>
    <w:rsid w:val="002C52CC"/>
    <w:pPr>
      <w:widowControl/>
      <w:ind w:left="720"/>
      <w:jc w:val="left"/>
    </w:pPr>
    <w:rPr>
      <w:rFonts w:ascii="Palatino" w:eastAsia="宋体" w:hAnsi="Palatino" w:cs="Times New Roman"/>
      <w:kern w:val="0"/>
      <w:sz w:val="24"/>
      <w:szCs w:val="20"/>
      <w:lang w:eastAsia="en-US"/>
    </w:rPr>
  </w:style>
  <w:style w:type="paragraph" w:styleId="afff7">
    <w:name w:val="Note Heading"/>
    <w:basedOn w:val="a1"/>
    <w:next w:val="a1"/>
    <w:link w:val="afff8"/>
    <w:semiHidden/>
    <w:rsid w:val="002C52CC"/>
    <w:pPr>
      <w:widowControl/>
      <w:jc w:val="left"/>
    </w:pPr>
    <w:rPr>
      <w:rFonts w:ascii="Palatino" w:eastAsia="宋体" w:hAnsi="Palatino" w:cs="Times New Roman"/>
      <w:kern w:val="0"/>
      <w:sz w:val="24"/>
      <w:szCs w:val="20"/>
      <w:lang w:eastAsia="en-US"/>
    </w:rPr>
  </w:style>
  <w:style w:type="character" w:customStyle="1" w:styleId="afff8">
    <w:name w:val="注释标题 字符"/>
    <w:basedOn w:val="a2"/>
    <w:link w:val="afff7"/>
    <w:semiHidden/>
    <w:rsid w:val="002C52CC"/>
    <w:rPr>
      <w:rFonts w:ascii="Palatino" w:eastAsia="宋体" w:hAnsi="Palatino" w:cs="Times New Roman"/>
      <w:kern w:val="0"/>
      <w:sz w:val="24"/>
      <w:szCs w:val="20"/>
      <w:lang w:eastAsia="en-US"/>
    </w:rPr>
  </w:style>
  <w:style w:type="paragraph" w:styleId="afff9">
    <w:name w:val="Plain Text"/>
    <w:basedOn w:val="a1"/>
    <w:link w:val="afffa"/>
    <w:semiHidden/>
    <w:rsid w:val="002C52CC"/>
    <w:pPr>
      <w:widowControl/>
      <w:jc w:val="left"/>
    </w:pPr>
    <w:rPr>
      <w:rFonts w:ascii="Courier New" w:eastAsia="宋体" w:hAnsi="Courier New" w:cs="Courier New"/>
      <w:kern w:val="0"/>
      <w:sz w:val="20"/>
      <w:szCs w:val="20"/>
      <w:lang w:eastAsia="en-US"/>
    </w:rPr>
  </w:style>
  <w:style w:type="character" w:customStyle="1" w:styleId="afffa">
    <w:name w:val="纯文本 字符"/>
    <w:basedOn w:val="a2"/>
    <w:link w:val="afff9"/>
    <w:semiHidden/>
    <w:rsid w:val="002C52CC"/>
    <w:rPr>
      <w:rFonts w:ascii="Courier New" w:eastAsia="宋体" w:hAnsi="Courier New" w:cs="Courier New"/>
      <w:kern w:val="0"/>
      <w:sz w:val="20"/>
      <w:szCs w:val="20"/>
      <w:lang w:eastAsia="en-US"/>
    </w:rPr>
  </w:style>
  <w:style w:type="paragraph" w:styleId="afffb">
    <w:name w:val="Salutation"/>
    <w:basedOn w:val="a1"/>
    <w:next w:val="a1"/>
    <w:link w:val="afffc"/>
    <w:semiHidden/>
    <w:rsid w:val="002C52CC"/>
    <w:pPr>
      <w:widowControl/>
      <w:jc w:val="left"/>
    </w:pPr>
    <w:rPr>
      <w:rFonts w:ascii="Palatino" w:eastAsia="宋体" w:hAnsi="Palatino" w:cs="Times New Roman"/>
      <w:kern w:val="0"/>
      <w:sz w:val="24"/>
      <w:szCs w:val="20"/>
      <w:lang w:eastAsia="en-US"/>
    </w:rPr>
  </w:style>
  <w:style w:type="character" w:customStyle="1" w:styleId="afffc">
    <w:name w:val="称呼 字符"/>
    <w:basedOn w:val="a2"/>
    <w:link w:val="afffb"/>
    <w:semiHidden/>
    <w:rsid w:val="002C52CC"/>
    <w:rPr>
      <w:rFonts w:ascii="Palatino" w:eastAsia="宋体" w:hAnsi="Palatino" w:cs="Times New Roman"/>
      <w:kern w:val="0"/>
      <w:sz w:val="24"/>
      <w:szCs w:val="20"/>
      <w:lang w:eastAsia="en-US"/>
    </w:rPr>
  </w:style>
  <w:style w:type="paragraph" w:styleId="afffd">
    <w:name w:val="Signature"/>
    <w:basedOn w:val="a1"/>
    <w:link w:val="afffe"/>
    <w:semiHidden/>
    <w:rsid w:val="002C52CC"/>
    <w:pPr>
      <w:widowControl/>
      <w:ind w:left="4320"/>
      <w:jc w:val="left"/>
    </w:pPr>
    <w:rPr>
      <w:rFonts w:ascii="Palatino" w:eastAsia="宋体" w:hAnsi="Palatino" w:cs="Times New Roman"/>
      <w:kern w:val="0"/>
      <w:sz w:val="24"/>
      <w:szCs w:val="20"/>
      <w:lang w:eastAsia="en-US"/>
    </w:rPr>
  </w:style>
  <w:style w:type="character" w:customStyle="1" w:styleId="afffe">
    <w:name w:val="签名 字符"/>
    <w:basedOn w:val="a2"/>
    <w:link w:val="afffd"/>
    <w:semiHidden/>
    <w:rsid w:val="002C52CC"/>
    <w:rPr>
      <w:rFonts w:ascii="Palatino" w:eastAsia="宋体" w:hAnsi="Palatino" w:cs="Times New Roman"/>
      <w:kern w:val="0"/>
      <w:sz w:val="24"/>
      <w:szCs w:val="20"/>
      <w:lang w:eastAsia="en-US"/>
    </w:rPr>
  </w:style>
  <w:style w:type="paragraph" w:styleId="affff">
    <w:name w:val="Subtitle"/>
    <w:basedOn w:val="a1"/>
    <w:link w:val="affff0"/>
    <w:qFormat/>
    <w:rsid w:val="002C52CC"/>
    <w:pPr>
      <w:widowControl/>
      <w:spacing w:after="60"/>
      <w:jc w:val="center"/>
      <w:outlineLvl w:val="1"/>
    </w:pPr>
    <w:rPr>
      <w:rFonts w:ascii="Arial" w:eastAsia="宋体" w:hAnsi="Arial" w:cs="Arial"/>
      <w:kern w:val="0"/>
      <w:sz w:val="24"/>
      <w:szCs w:val="24"/>
      <w:lang w:eastAsia="en-US"/>
    </w:rPr>
  </w:style>
  <w:style w:type="character" w:customStyle="1" w:styleId="affff0">
    <w:name w:val="副标题 字符"/>
    <w:basedOn w:val="a2"/>
    <w:link w:val="affff"/>
    <w:rsid w:val="002C52CC"/>
    <w:rPr>
      <w:rFonts w:ascii="Arial" w:eastAsia="宋体" w:hAnsi="Arial" w:cs="Arial"/>
      <w:kern w:val="0"/>
      <w:sz w:val="24"/>
      <w:szCs w:val="24"/>
      <w:lang w:eastAsia="en-US"/>
    </w:rPr>
  </w:style>
  <w:style w:type="paragraph" w:styleId="affff1">
    <w:name w:val="table of authorities"/>
    <w:basedOn w:val="a1"/>
    <w:next w:val="a1"/>
    <w:semiHidden/>
    <w:rsid w:val="002C52CC"/>
    <w:pPr>
      <w:widowControl/>
      <w:ind w:left="240" w:hanging="240"/>
      <w:jc w:val="left"/>
    </w:pPr>
    <w:rPr>
      <w:rFonts w:ascii="Palatino" w:eastAsia="宋体" w:hAnsi="Palatino" w:cs="Times New Roman"/>
      <w:kern w:val="0"/>
      <w:sz w:val="24"/>
      <w:szCs w:val="20"/>
      <w:lang w:eastAsia="en-US"/>
    </w:rPr>
  </w:style>
  <w:style w:type="paragraph" w:styleId="affff2">
    <w:name w:val="table of figures"/>
    <w:basedOn w:val="a1"/>
    <w:next w:val="a1"/>
    <w:semiHidden/>
    <w:rsid w:val="002C52CC"/>
    <w:pPr>
      <w:widowControl/>
      <w:jc w:val="left"/>
    </w:pPr>
    <w:rPr>
      <w:rFonts w:ascii="Palatino" w:eastAsia="宋体" w:hAnsi="Palatino" w:cs="Times New Roman"/>
      <w:kern w:val="0"/>
      <w:sz w:val="24"/>
      <w:szCs w:val="20"/>
      <w:lang w:eastAsia="en-US"/>
    </w:rPr>
  </w:style>
  <w:style w:type="paragraph" w:styleId="affff3">
    <w:name w:val="Title"/>
    <w:basedOn w:val="a1"/>
    <w:link w:val="affff4"/>
    <w:qFormat/>
    <w:rsid w:val="002C52CC"/>
    <w:pPr>
      <w:widowControl/>
      <w:spacing w:before="240" w:after="60"/>
      <w:jc w:val="center"/>
      <w:outlineLvl w:val="0"/>
    </w:pPr>
    <w:rPr>
      <w:rFonts w:ascii="Arial" w:eastAsia="宋体" w:hAnsi="Arial" w:cs="Arial"/>
      <w:b/>
      <w:bCs/>
      <w:kern w:val="28"/>
      <w:sz w:val="32"/>
      <w:szCs w:val="32"/>
      <w:lang w:eastAsia="en-US"/>
    </w:rPr>
  </w:style>
  <w:style w:type="character" w:customStyle="1" w:styleId="affff4">
    <w:name w:val="标题 字符"/>
    <w:basedOn w:val="a2"/>
    <w:link w:val="affff3"/>
    <w:rsid w:val="002C52CC"/>
    <w:rPr>
      <w:rFonts w:ascii="Arial" w:eastAsia="宋体" w:hAnsi="Arial" w:cs="Arial"/>
      <w:b/>
      <w:bCs/>
      <w:kern w:val="28"/>
      <w:sz w:val="32"/>
      <w:szCs w:val="32"/>
      <w:lang w:eastAsia="en-US"/>
    </w:rPr>
  </w:style>
  <w:style w:type="paragraph" w:styleId="affff5">
    <w:name w:val="toa heading"/>
    <w:basedOn w:val="a1"/>
    <w:next w:val="a1"/>
    <w:semiHidden/>
    <w:rsid w:val="002C52CC"/>
    <w:pPr>
      <w:widowControl/>
      <w:spacing w:before="120"/>
      <w:jc w:val="left"/>
    </w:pPr>
    <w:rPr>
      <w:rFonts w:ascii="Arial" w:eastAsia="宋体" w:hAnsi="Arial" w:cs="Arial"/>
      <w:b/>
      <w:bCs/>
      <w:kern w:val="0"/>
      <w:sz w:val="24"/>
      <w:szCs w:val="24"/>
      <w:lang w:eastAsia="en-US"/>
    </w:rPr>
  </w:style>
  <w:style w:type="paragraph" w:customStyle="1" w:styleId="110">
    <w:name w:val="目录 11"/>
    <w:basedOn w:val="a1"/>
    <w:next w:val="a1"/>
    <w:autoRedefine/>
    <w:semiHidden/>
    <w:rsid w:val="002C52CC"/>
    <w:pPr>
      <w:widowControl/>
      <w:jc w:val="left"/>
    </w:pPr>
    <w:rPr>
      <w:rFonts w:ascii="Palatino" w:eastAsia="宋体" w:hAnsi="Palatino" w:cs="Times New Roman"/>
      <w:kern w:val="0"/>
      <w:sz w:val="24"/>
      <w:szCs w:val="20"/>
      <w:lang w:eastAsia="en-US"/>
    </w:rPr>
  </w:style>
  <w:style w:type="paragraph" w:customStyle="1" w:styleId="211">
    <w:name w:val="目录 21"/>
    <w:basedOn w:val="a1"/>
    <w:next w:val="a1"/>
    <w:autoRedefine/>
    <w:semiHidden/>
    <w:rsid w:val="002C52CC"/>
    <w:pPr>
      <w:widowControl/>
      <w:ind w:left="240"/>
      <w:jc w:val="left"/>
    </w:pPr>
    <w:rPr>
      <w:rFonts w:ascii="Palatino" w:eastAsia="宋体" w:hAnsi="Palatino" w:cs="Times New Roman"/>
      <w:kern w:val="0"/>
      <w:sz w:val="24"/>
      <w:szCs w:val="20"/>
      <w:lang w:eastAsia="en-US"/>
    </w:rPr>
  </w:style>
  <w:style w:type="paragraph" w:customStyle="1" w:styleId="310">
    <w:name w:val="目录 31"/>
    <w:basedOn w:val="a1"/>
    <w:next w:val="a1"/>
    <w:autoRedefine/>
    <w:semiHidden/>
    <w:rsid w:val="002C52CC"/>
    <w:pPr>
      <w:widowControl/>
      <w:ind w:left="480"/>
      <w:jc w:val="left"/>
    </w:pPr>
    <w:rPr>
      <w:rFonts w:ascii="Palatino" w:eastAsia="宋体" w:hAnsi="Palatino" w:cs="Times New Roman"/>
      <w:kern w:val="0"/>
      <w:sz w:val="24"/>
      <w:szCs w:val="20"/>
      <w:lang w:eastAsia="en-US"/>
    </w:rPr>
  </w:style>
  <w:style w:type="paragraph" w:customStyle="1" w:styleId="410">
    <w:name w:val="目录 41"/>
    <w:basedOn w:val="a1"/>
    <w:next w:val="a1"/>
    <w:autoRedefine/>
    <w:semiHidden/>
    <w:rsid w:val="002C52CC"/>
    <w:pPr>
      <w:widowControl/>
      <w:ind w:left="720"/>
      <w:jc w:val="left"/>
    </w:pPr>
    <w:rPr>
      <w:rFonts w:ascii="Palatino" w:eastAsia="宋体" w:hAnsi="Palatino" w:cs="Times New Roman"/>
      <w:kern w:val="0"/>
      <w:sz w:val="24"/>
      <w:szCs w:val="20"/>
      <w:lang w:eastAsia="en-US"/>
    </w:rPr>
  </w:style>
  <w:style w:type="paragraph" w:customStyle="1" w:styleId="510">
    <w:name w:val="目录 51"/>
    <w:basedOn w:val="a1"/>
    <w:next w:val="a1"/>
    <w:autoRedefine/>
    <w:semiHidden/>
    <w:rsid w:val="002C52CC"/>
    <w:pPr>
      <w:widowControl/>
      <w:ind w:left="960"/>
      <w:jc w:val="left"/>
    </w:pPr>
    <w:rPr>
      <w:rFonts w:ascii="Palatino" w:eastAsia="宋体" w:hAnsi="Palatino" w:cs="Times New Roman"/>
      <w:kern w:val="0"/>
      <w:sz w:val="24"/>
      <w:szCs w:val="20"/>
      <w:lang w:eastAsia="en-US"/>
    </w:rPr>
  </w:style>
  <w:style w:type="paragraph" w:customStyle="1" w:styleId="610">
    <w:name w:val="目录 61"/>
    <w:basedOn w:val="a1"/>
    <w:next w:val="a1"/>
    <w:autoRedefine/>
    <w:semiHidden/>
    <w:rsid w:val="002C52CC"/>
    <w:pPr>
      <w:widowControl/>
      <w:ind w:left="1200"/>
      <w:jc w:val="left"/>
    </w:pPr>
    <w:rPr>
      <w:rFonts w:ascii="Palatino" w:eastAsia="宋体" w:hAnsi="Palatino" w:cs="Times New Roman"/>
      <w:kern w:val="0"/>
      <w:sz w:val="24"/>
      <w:szCs w:val="20"/>
      <w:lang w:eastAsia="en-US"/>
    </w:rPr>
  </w:style>
  <w:style w:type="paragraph" w:customStyle="1" w:styleId="710">
    <w:name w:val="目录 71"/>
    <w:basedOn w:val="a1"/>
    <w:next w:val="a1"/>
    <w:autoRedefine/>
    <w:semiHidden/>
    <w:rsid w:val="002C52CC"/>
    <w:pPr>
      <w:widowControl/>
      <w:ind w:left="1440"/>
      <w:jc w:val="left"/>
    </w:pPr>
    <w:rPr>
      <w:rFonts w:ascii="Palatino" w:eastAsia="宋体" w:hAnsi="Palatino" w:cs="Times New Roman"/>
      <w:kern w:val="0"/>
      <w:sz w:val="24"/>
      <w:szCs w:val="20"/>
      <w:lang w:eastAsia="en-US"/>
    </w:rPr>
  </w:style>
  <w:style w:type="paragraph" w:customStyle="1" w:styleId="810">
    <w:name w:val="目录 81"/>
    <w:basedOn w:val="a1"/>
    <w:next w:val="a1"/>
    <w:autoRedefine/>
    <w:semiHidden/>
    <w:rsid w:val="002C52CC"/>
    <w:pPr>
      <w:widowControl/>
      <w:ind w:left="1680"/>
      <w:jc w:val="left"/>
    </w:pPr>
    <w:rPr>
      <w:rFonts w:ascii="Palatino" w:eastAsia="宋体" w:hAnsi="Palatino" w:cs="Times New Roman"/>
      <w:kern w:val="0"/>
      <w:sz w:val="24"/>
      <w:szCs w:val="20"/>
      <w:lang w:eastAsia="en-US"/>
    </w:rPr>
  </w:style>
  <w:style w:type="paragraph" w:customStyle="1" w:styleId="910">
    <w:name w:val="目录 91"/>
    <w:basedOn w:val="a1"/>
    <w:next w:val="a1"/>
    <w:autoRedefine/>
    <w:semiHidden/>
    <w:rsid w:val="002C52CC"/>
    <w:pPr>
      <w:widowControl/>
      <w:ind w:left="1920"/>
      <w:jc w:val="left"/>
    </w:pPr>
    <w:rPr>
      <w:rFonts w:ascii="Palatino" w:eastAsia="宋体" w:hAnsi="Palatino" w:cs="Times New Roman"/>
      <w:kern w:val="0"/>
      <w:sz w:val="24"/>
      <w:szCs w:val="20"/>
      <w:lang w:eastAsia="en-US"/>
    </w:rPr>
  </w:style>
  <w:style w:type="character" w:styleId="affff6">
    <w:name w:val="footnote reference"/>
    <w:uiPriority w:val="99"/>
    <w:semiHidden/>
    <w:rsid w:val="002C52CC"/>
    <w:rPr>
      <w:rFonts w:ascii="Times" w:hAnsi="Times"/>
      <w:sz w:val="18"/>
      <w:vertAlign w:val="superscript"/>
    </w:rPr>
  </w:style>
  <w:style w:type="character" w:customStyle="1" w:styleId="FootnoteTextChar">
    <w:name w:val="Footnote Text Char"/>
    <w:semiHidden/>
    <w:rsid w:val="002C52CC"/>
    <w:rPr>
      <w:rFonts w:ascii="Palatino" w:hAnsi="Palatino"/>
      <w:lang w:val="en-GB"/>
    </w:rPr>
  </w:style>
  <w:style w:type="paragraph" w:customStyle="1" w:styleId="BATitle">
    <w:name w:val="BA_Title"/>
    <w:next w:val="a1"/>
    <w:rsid w:val="002C52CC"/>
    <w:pPr>
      <w:spacing w:before="1380" w:line="250" w:lineRule="exact"/>
      <w:ind w:left="360" w:right="360"/>
      <w:jc w:val="center"/>
    </w:pPr>
    <w:rPr>
      <w:rFonts w:ascii="Helvetica" w:eastAsia="宋体" w:hAnsi="Helvetica" w:cs="Times New Roman"/>
      <w:b/>
      <w:noProof/>
      <w:kern w:val="0"/>
      <w:sz w:val="23"/>
      <w:szCs w:val="20"/>
      <w:lang w:eastAsia="en-US"/>
    </w:rPr>
  </w:style>
  <w:style w:type="character" w:customStyle="1" w:styleId="Heading2Char">
    <w:name w:val="Heading 2 Char"/>
    <w:rsid w:val="002C52CC"/>
    <w:rPr>
      <w:rFonts w:ascii="Palatino" w:hAnsi="Palatino"/>
      <w:b/>
      <w:sz w:val="28"/>
      <w:lang w:val="en-GB"/>
    </w:rPr>
  </w:style>
  <w:style w:type="character" w:styleId="affff7">
    <w:name w:val="Strong"/>
    <w:qFormat/>
    <w:rsid w:val="002C52CC"/>
    <w:rPr>
      <w:b/>
      <w:bCs/>
    </w:rPr>
  </w:style>
  <w:style w:type="paragraph" w:customStyle="1" w:styleId="MediumGrid1-Accent21">
    <w:name w:val="Medium Grid 1 - Accent 21"/>
    <w:basedOn w:val="a1"/>
    <w:qFormat/>
    <w:rsid w:val="002C52CC"/>
    <w:pPr>
      <w:widowControl/>
      <w:ind w:left="720"/>
      <w:contextualSpacing/>
      <w:jc w:val="left"/>
    </w:pPr>
    <w:rPr>
      <w:rFonts w:ascii="Palatino" w:eastAsia="宋体" w:hAnsi="Palatino" w:cs="Times New Roman"/>
      <w:kern w:val="0"/>
      <w:sz w:val="24"/>
      <w:szCs w:val="20"/>
      <w:lang w:eastAsia="en-US"/>
    </w:rPr>
  </w:style>
  <w:style w:type="paragraph" w:customStyle="1" w:styleId="BCAuthorAddress">
    <w:name w:val="BC_Author_Address"/>
    <w:basedOn w:val="a1"/>
    <w:next w:val="a1"/>
    <w:autoRedefine/>
    <w:rsid w:val="002C52CC"/>
    <w:pPr>
      <w:widowControl/>
      <w:snapToGrid w:val="0"/>
      <w:spacing w:line="360" w:lineRule="auto"/>
      <w:ind w:left="1398" w:firstLine="366"/>
    </w:pPr>
    <w:rPr>
      <w:rFonts w:ascii="Times New Roman" w:eastAsia="宋体" w:hAnsi="Times New Roman" w:cs="Times New Roman"/>
      <w:kern w:val="22"/>
      <w:sz w:val="24"/>
      <w:szCs w:val="24"/>
      <w:lang w:eastAsia="en-US"/>
    </w:rPr>
  </w:style>
  <w:style w:type="character" w:customStyle="1" w:styleId="authorlink">
    <w:name w:val="author_link"/>
    <w:rsid w:val="002C52CC"/>
  </w:style>
  <w:style w:type="character" w:customStyle="1" w:styleId="apple-converted-space">
    <w:name w:val="apple-converted-space"/>
    <w:rsid w:val="002C52CC"/>
  </w:style>
  <w:style w:type="paragraph" w:customStyle="1" w:styleId="CharCharCharCharCharChar">
    <w:name w:val="Char Char Char Char Char Char"/>
    <w:basedOn w:val="a1"/>
    <w:rsid w:val="002C52CC"/>
    <w:pPr>
      <w:widowControl/>
      <w:spacing w:after="160" w:line="240" w:lineRule="exact"/>
      <w:jc w:val="left"/>
    </w:pPr>
    <w:rPr>
      <w:rFonts w:ascii="Verdana" w:eastAsia="宋体" w:hAnsi="Verdana" w:cs="Verdana"/>
      <w:color w:val="000000"/>
      <w:kern w:val="0"/>
      <w:sz w:val="20"/>
      <w:szCs w:val="20"/>
      <w:lang w:eastAsia="en-US"/>
    </w:rPr>
  </w:style>
  <w:style w:type="character" w:customStyle="1" w:styleId="mailinfoexpandedsender">
    <w:name w:val="mail_info_expanded_sender"/>
    <w:rsid w:val="002C52CC"/>
  </w:style>
  <w:style w:type="table" w:customStyle="1" w:styleId="1a">
    <w:name w:val="网格型浅色1"/>
    <w:basedOn w:val="a3"/>
    <w:uiPriority w:val="40"/>
    <w:rsid w:val="002C52CC"/>
    <w:rPr>
      <w:rFonts w:ascii="Times New Roman" w:eastAsia="宋体"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2">
    <w:name w:val="无格式表格 21"/>
    <w:basedOn w:val="a3"/>
    <w:uiPriority w:val="42"/>
    <w:rsid w:val="002C52CC"/>
    <w:rPr>
      <w:rFonts w:ascii="Times New Roman" w:eastAsia="宋体" w:hAnsi="Times New Roman" w:cs="Times New Roman"/>
      <w:kern w:val="0"/>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
    <w:name w:val="无格式表格 11"/>
    <w:basedOn w:val="a3"/>
    <w:uiPriority w:val="41"/>
    <w:rsid w:val="002C52CC"/>
    <w:rPr>
      <w:rFonts w:ascii="Times New Roman" w:eastAsia="宋体" w:hAnsi="Times New Roman" w:cs="Times New Roman"/>
      <w:kern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b">
    <w:name w:val="网格型1"/>
    <w:basedOn w:val="a3"/>
    <w:next w:val="ae"/>
    <w:uiPriority w:val="59"/>
    <w:rsid w:val="002C52C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Revision"/>
    <w:hidden/>
    <w:uiPriority w:val="99"/>
    <w:semiHidden/>
    <w:rsid w:val="002C52CC"/>
    <w:rPr>
      <w:rFonts w:ascii="Palatino" w:eastAsia="宋体" w:hAnsi="Palatino" w:cs="Times New Roman"/>
      <w:kern w:val="0"/>
      <w:sz w:val="24"/>
      <w:szCs w:val="20"/>
      <w:lang w:eastAsia="en-US"/>
    </w:rPr>
  </w:style>
  <w:style w:type="character" w:customStyle="1" w:styleId="2b">
    <w:name w:val="未处理的提及2"/>
    <w:basedOn w:val="a2"/>
    <w:uiPriority w:val="99"/>
    <w:semiHidden/>
    <w:unhideWhenUsed/>
    <w:rsid w:val="002C52CC"/>
    <w:rPr>
      <w:color w:val="605E5C"/>
      <w:shd w:val="clear" w:color="auto" w:fill="E1DFDD"/>
    </w:rPr>
  </w:style>
  <w:style w:type="character" w:customStyle="1" w:styleId="fontstyle21">
    <w:name w:val="fontstyle21"/>
    <w:basedOn w:val="a2"/>
    <w:rsid w:val="002C52CC"/>
    <w:rPr>
      <w:rFonts w:ascii="TimesNewRoman" w:hAnsi="TimesNewRoman" w:hint="default"/>
      <w:b w:val="0"/>
      <w:bCs w:val="0"/>
      <w:i/>
      <w:iCs/>
      <w:color w:val="000000"/>
      <w:sz w:val="20"/>
      <w:szCs w:val="20"/>
    </w:rPr>
  </w:style>
  <w:style w:type="table" w:styleId="affff9">
    <w:name w:val="Grid Table Light"/>
    <w:basedOn w:val="a3"/>
    <w:uiPriority w:val="40"/>
    <w:rsid w:val="002C52CC"/>
    <w:rPr>
      <w:rFonts w:ascii="Times New Roman" w:eastAsia="宋体" w:hAnsi="Times New Roman"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31">
    <w:name w:val="fontstyle31"/>
    <w:basedOn w:val="a2"/>
    <w:rsid w:val="002C52CC"/>
    <w:rPr>
      <w:rFonts w:ascii="TimesNewRoman" w:hAnsi="TimesNewRoman" w:hint="default"/>
      <w:b w:val="0"/>
      <w:bCs w:val="0"/>
      <w:i w:val="0"/>
      <w:iCs w:val="0"/>
      <w:color w:val="000000"/>
      <w:sz w:val="12"/>
      <w:szCs w:val="12"/>
    </w:rPr>
  </w:style>
  <w:style w:type="table" w:styleId="2-2">
    <w:name w:val="List Table 2 Accent 2"/>
    <w:basedOn w:val="a3"/>
    <w:uiPriority w:val="47"/>
    <w:rsid w:val="00601FC3"/>
    <w:rPr>
      <w:rFonts w:ascii="Times New Roman" w:eastAsia="宋体" w:hAnsi="Times New Roman" w:cs="Times New Roman"/>
      <w:kern w:val="0"/>
      <w:sz w:val="20"/>
      <w:szCs w:val="20"/>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List Table 2 Accent 3"/>
    <w:basedOn w:val="a3"/>
    <w:uiPriority w:val="47"/>
    <w:rsid w:val="00FE175E"/>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9845">
      <w:bodyDiv w:val="1"/>
      <w:marLeft w:val="0"/>
      <w:marRight w:val="0"/>
      <w:marTop w:val="0"/>
      <w:marBottom w:val="0"/>
      <w:divBdr>
        <w:top w:val="none" w:sz="0" w:space="0" w:color="auto"/>
        <w:left w:val="none" w:sz="0" w:space="0" w:color="auto"/>
        <w:bottom w:val="none" w:sz="0" w:space="0" w:color="auto"/>
        <w:right w:val="none" w:sz="0" w:space="0" w:color="auto"/>
      </w:divBdr>
    </w:div>
    <w:div w:id="149518124">
      <w:bodyDiv w:val="1"/>
      <w:marLeft w:val="0"/>
      <w:marRight w:val="0"/>
      <w:marTop w:val="0"/>
      <w:marBottom w:val="0"/>
      <w:divBdr>
        <w:top w:val="none" w:sz="0" w:space="0" w:color="auto"/>
        <w:left w:val="none" w:sz="0" w:space="0" w:color="auto"/>
        <w:bottom w:val="none" w:sz="0" w:space="0" w:color="auto"/>
        <w:right w:val="none" w:sz="0" w:space="0" w:color="auto"/>
      </w:divBdr>
    </w:div>
    <w:div w:id="152575564">
      <w:bodyDiv w:val="1"/>
      <w:marLeft w:val="0"/>
      <w:marRight w:val="0"/>
      <w:marTop w:val="0"/>
      <w:marBottom w:val="0"/>
      <w:divBdr>
        <w:top w:val="none" w:sz="0" w:space="0" w:color="auto"/>
        <w:left w:val="none" w:sz="0" w:space="0" w:color="auto"/>
        <w:bottom w:val="none" w:sz="0" w:space="0" w:color="auto"/>
        <w:right w:val="none" w:sz="0" w:space="0" w:color="auto"/>
      </w:divBdr>
    </w:div>
    <w:div w:id="216937320">
      <w:bodyDiv w:val="1"/>
      <w:marLeft w:val="0"/>
      <w:marRight w:val="0"/>
      <w:marTop w:val="0"/>
      <w:marBottom w:val="0"/>
      <w:divBdr>
        <w:top w:val="none" w:sz="0" w:space="0" w:color="auto"/>
        <w:left w:val="none" w:sz="0" w:space="0" w:color="auto"/>
        <w:bottom w:val="none" w:sz="0" w:space="0" w:color="auto"/>
        <w:right w:val="none" w:sz="0" w:space="0" w:color="auto"/>
      </w:divBdr>
    </w:div>
    <w:div w:id="231279539">
      <w:bodyDiv w:val="1"/>
      <w:marLeft w:val="0"/>
      <w:marRight w:val="0"/>
      <w:marTop w:val="0"/>
      <w:marBottom w:val="0"/>
      <w:divBdr>
        <w:top w:val="none" w:sz="0" w:space="0" w:color="auto"/>
        <w:left w:val="none" w:sz="0" w:space="0" w:color="auto"/>
        <w:bottom w:val="none" w:sz="0" w:space="0" w:color="auto"/>
        <w:right w:val="none" w:sz="0" w:space="0" w:color="auto"/>
      </w:divBdr>
    </w:div>
    <w:div w:id="265700137">
      <w:bodyDiv w:val="1"/>
      <w:marLeft w:val="0"/>
      <w:marRight w:val="0"/>
      <w:marTop w:val="0"/>
      <w:marBottom w:val="0"/>
      <w:divBdr>
        <w:top w:val="none" w:sz="0" w:space="0" w:color="auto"/>
        <w:left w:val="none" w:sz="0" w:space="0" w:color="auto"/>
        <w:bottom w:val="none" w:sz="0" w:space="0" w:color="auto"/>
        <w:right w:val="none" w:sz="0" w:space="0" w:color="auto"/>
      </w:divBdr>
    </w:div>
    <w:div w:id="273825174">
      <w:bodyDiv w:val="1"/>
      <w:marLeft w:val="0"/>
      <w:marRight w:val="0"/>
      <w:marTop w:val="0"/>
      <w:marBottom w:val="0"/>
      <w:divBdr>
        <w:top w:val="none" w:sz="0" w:space="0" w:color="auto"/>
        <w:left w:val="none" w:sz="0" w:space="0" w:color="auto"/>
        <w:bottom w:val="none" w:sz="0" w:space="0" w:color="auto"/>
        <w:right w:val="none" w:sz="0" w:space="0" w:color="auto"/>
      </w:divBdr>
    </w:div>
    <w:div w:id="285430578">
      <w:bodyDiv w:val="1"/>
      <w:marLeft w:val="0"/>
      <w:marRight w:val="0"/>
      <w:marTop w:val="0"/>
      <w:marBottom w:val="0"/>
      <w:divBdr>
        <w:top w:val="none" w:sz="0" w:space="0" w:color="auto"/>
        <w:left w:val="none" w:sz="0" w:space="0" w:color="auto"/>
        <w:bottom w:val="none" w:sz="0" w:space="0" w:color="auto"/>
        <w:right w:val="none" w:sz="0" w:space="0" w:color="auto"/>
      </w:divBdr>
    </w:div>
    <w:div w:id="286738340">
      <w:bodyDiv w:val="1"/>
      <w:marLeft w:val="0"/>
      <w:marRight w:val="0"/>
      <w:marTop w:val="0"/>
      <w:marBottom w:val="0"/>
      <w:divBdr>
        <w:top w:val="none" w:sz="0" w:space="0" w:color="auto"/>
        <w:left w:val="none" w:sz="0" w:space="0" w:color="auto"/>
        <w:bottom w:val="none" w:sz="0" w:space="0" w:color="auto"/>
        <w:right w:val="none" w:sz="0" w:space="0" w:color="auto"/>
      </w:divBdr>
    </w:div>
    <w:div w:id="293491987">
      <w:bodyDiv w:val="1"/>
      <w:marLeft w:val="0"/>
      <w:marRight w:val="0"/>
      <w:marTop w:val="0"/>
      <w:marBottom w:val="0"/>
      <w:divBdr>
        <w:top w:val="none" w:sz="0" w:space="0" w:color="auto"/>
        <w:left w:val="none" w:sz="0" w:space="0" w:color="auto"/>
        <w:bottom w:val="none" w:sz="0" w:space="0" w:color="auto"/>
        <w:right w:val="none" w:sz="0" w:space="0" w:color="auto"/>
      </w:divBdr>
    </w:div>
    <w:div w:id="366880995">
      <w:bodyDiv w:val="1"/>
      <w:marLeft w:val="0"/>
      <w:marRight w:val="0"/>
      <w:marTop w:val="0"/>
      <w:marBottom w:val="0"/>
      <w:divBdr>
        <w:top w:val="none" w:sz="0" w:space="0" w:color="auto"/>
        <w:left w:val="none" w:sz="0" w:space="0" w:color="auto"/>
        <w:bottom w:val="none" w:sz="0" w:space="0" w:color="auto"/>
        <w:right w:val="none" w:sz="0" w:space="0" w:color="auto"/>
      </w:divBdr>
    </w:div>
    <w:div w:id="372576724">
      <w:bodyDiv w:val="1"/>
      <w:marLeft w:val="0"/>
      <w:marRight w:val="0"/>
      <w:marTop w:val="0"/>
      <w:marBottom w:val="0"/>
      <w:divBdr>
        <w:top w:val="none" w:sz="0" w:space="0" w:color="auto"/>
        <w:left w:val="none" w:sz="0" w:space="0" w:color="auto"/>
        <w:bottom w:val="none" w:sz="0" w:space="0" w:color="auto"/>
        <w:right w:val="none" w:sz="0" w:space="0" w:color="auto"/>
      </w:divBdr>
    </w:div>
    <w:div w:id="436482400">
      <w:bodyDiv w:val="1"/>
      <w:marLeft w:val="0"/>
      <w:marRight w:val="0"/>
      <w:marTop w:val="0"/>
      <w:marBottom w:val="0"/>
      <w:divBdr>
        <w:top w:val="none" w:sz="0" w:space="0" w:color="auto"/>
        <w:left w:val="none" w:sz="0" w:space="0" w:color="auto"/>
        <w:bottom w:val="none" w:sz="0" w:space="0" w:color="auto"/>
        <w:right w:val="none" w:sz="0" w:space="0" w:color="auto"/>
      </w:divBdr>
    </w:div>
    <w:div w:id="448596415">
      <w:bodyDiv w:val="1"/>
      <w:marLeft w:val="0"/>
      <w:marRight w:val="0"/>
      <w:marTop w:val="0"/>
      <w:marBottom w:val="0"/>
      <w:divBdr>
        <w:top w:val="none" w:sz="0" w:space="0" w:color="auto"/>
        <w:left w:val="none" w:sz="0" w:space="0" w:color="auto"/>
        <w:bottom w:val="none" w:sz="0" w:space="0" w:color="auto"/>
        <w:right w:val="none" w:sz="0" w:space="0" w:color="auto"/>
      </w:divBdr>
    </w:div>
    <w:div w:id="467557297">
      <w:bodyDiv w:val="1"/>
      <w:marLeft w:val="0"/>
      <w:marRight w:val="0"/>
      <w:marTop w:val="0"/>
      <w:marBottom w:val="0"/>
      <w:divBdr>
        <w:top w:val="none" w:sz="0" w:space="0" w:color="auto"/>
        <w:left w:val="none" w:sz="0" w:space="0" w:color="auto"/>
        <w:bottom w:val="none" w:sz="0" w:space="0" w:color="auto"/>
        <w:right w:val="none" w:sz="0" w:space="0" w:color="auto"/>
      </w:divBdr>
    </w:div>
    <w:div w:id="494959144">
      <w:bodyDiv w:val="1"/>
      <w:marLeft w:val="0"/>
      <w:marRight w:val="0"/>
      <w:marTop w:val="0"/>
      <w:marBottom w:val="0"/>
      <w:divBdr>
        <w:top w:val="none" w:sz="0" w:space="0" w:color="auto"/>
        <w:left w:val="none" w:sz="0" w:space="0" w:color="auto"/>
        <w:bottom w:val="none" w:sz="0" w:space="0" w:color="auto"/>
        <w:right w:val="none" w:sz="0" w:space="0" w:color="auto"/>
      </w:divBdr>
    </w:div>
    <w:div w:id="499930475">
      <w:bodyDiv w:val="1"/>
      <w:marLeft w:val="0"/>
      <w:marRight w:val="0"/>
      <w:marTop w:val="0"/>
      <w:marBottom w:val="0"/>
      <w:divBdr>
        <w:top w:val="none" w:sz="0" w:space="0" w:color="auto"/>
        <w:left w:val="none" w:sz="0" w:space="0" w:color="auto"/>
        <w:bottom w:val="none" w:sz="0" w:space="0" w:color="auto"/>
        <w:right w:val="none" w:sz="0" w:space="0" w:color="auto"/>
      </w:divBdr>
    </w:div>
    <w:div w:id="582833238">
      <w:bodyDiv w:val="1"/>
      <w:marLeft w:val="0"/>
      <w:marRight w:val="0"/>
      <w:marTop w:val="0"/>
      <w:marBottom w:val="0"/>
      <w:divBdr>
        <w:top w:val="none" w:sz="0" w:space="0" w:color="auto"/>
        <w:left w:val="none" w:sz="0" w:space="0" w:color="auto"/>
        <w:bottom w:val="none" w:sz="0" w:space="0" w:color="auto"/>
        <w:right w:val="none" w:sz="0" w:space="0" w:color="auto"/>
      </w:divBdr>
    </w:div>
    <w:div w:id="604389187">
      <w:bodyDiv w:val="1"/>
      <w:marLeft w:val="0"/>
      <w:marRight w:val="0"/>
      <w:marTop w:val="0"/>
      <w:marBottom w:val="0"/>
      <w:divBdr>
        <w:top w:val="none" w:sz="0" w:space="0" w:color="auto"/>
        <w:left w:val="none" w:sz="0" w:space="0" w:color="auto"/>
        <w:bottom w:val="none" w:sz="0" w:space="0" w:color="auto"/>
        <w:right w:val="none" w:sz="0" w:space="0" w:color="auto"/>
      </w:divBdr>
    </w:div>
    <w:div w:id="623197897">
      <w:bodyDiv w:val="1"/>
      <w:marLeft w:val="0"/>
      <w:marRight w:val="0"/>
      <w:marTop w:val="0"/>
      <w:marBottom w:val="0"/>
      <w:divBdr>
        <w:top w:val="none" w:sz="0" w:space="0" w:color="auto"/>
        <w:left w:val="none" w:sz="0" w:space="0" w:color="auto"/>
        <w:bottom w:val="none" w:sz="0" w:space="0" w:color="auto"/>
        <w:right w:val="none" w:sz="0" w:space="0" w:color="auto"/>
      </w:divBdr>
    </w:div>
    <w:div w:id="694960716">
      <w:bodyDiv w:val="1"/>
      <w:marLeft w:val="0"/>
      <w:marRight w:val="0"/>
      <w:marTop w:val="0"/>
      <w:marBottom w:val="0"/>
      <w:divBdr>
        <w:top w:val="none" w:sz="0" w:space="0" w:color="auto"/>
        <w:left w:val="none" w:sz="0" w:space="0" w:color="auto"/>
        <w:bottom w:val="none" w:sz="0" w:space="0" w:color="auto"/>
        <w:right w:val="none" w:sz="0" w:space="0" w:color="auto"/>
      </w:divBdr>
    </w:div>
    <w:div w:id="698625739">
      <w:bodyDiv w:val="1"/>
      <w:marLeft w:val="0"/>
      <w:marRight w:val="0"/>
      <w:marTop w:val="0"/>
      <w:marBottom w:val="0"/>
      <w:divBdr>
        <w:top w:val="none" w:sz="0" w:space="0" w:color="auto"/>
        <w:left w:val="none" w:sz="0" w:space="0" w:color="auto"/>
        <w:bottom w:val="none" w:sz="0" w:space="0" w:color="auto"/>
        <w:right w:val="none" w:sz="0" w:space="0" w:color="auto"/>
      </w:divBdr>
    </w:div>
    <w:div w:id="709695783">
      <w:bodyDiv w:val="1"/>
      <w:marLeft w:val="0"/>
      <w:marRight w:val="0"/>
      <w:marTop w:val="0"/>
      <w:marBottom w:val="0"/>
      <w:divBdr>
        <w:top w:val="none" w:sz="0" w:space="0" w:color="auto"/>
        <w:left w:val="none" w:sz="0" w:space="0" w:color="auto"/>
        <w:bottom w:val="none" w:sz="0" w:space="0" w:color="auto"/>
        <w:right w:val="none" w:sz="0" w:space="0" w:color="auto"/>
      </w:divBdr>
    </w:div>
    <w:div w:id="719208735">
      <w:bodyDiv w:val="1"/>
      <w:marLeft w:val="0"/>
      <w:marRight w:val="0"/>
      <w:marTop w:val="0"/>
      <w:marBottom w:val="0"/>
      <w:divBdr>
        <w:top w:val="none" w:sz="0" w:space="0" w:color="auto"/>
        <w:left w:val="none" w:sz="0" w:space="0" w:color="auto"/>
        <w:bottom w:val="none" w:sz="0" w:space="0" w:color="auto"/>
        <w:right w:val="none" w:sz="0" w:space="0" w:color="auto"/>
      </w:divBdr>
    </w:div>
    <w:div w:id="726488023">
      <w:bodyDiv w:val="1"/>
      <w:marLeft w:val="0"/>
      <w:marRight w:val="0"/>
      <w:marTop w:val="0"/>
      <w:marBottom w:val="0"/>
      <w:divBdr>
        <w:top w:val="none" w:sz="0" w:space="0" w:color="auto"/>
        <w:left w:val="none" w:sz="0" w:space="0" w:color="auto"/>
        <w:bottom w:val="none" w:sz="0" w:space="0" w:color="auto"/>
        <w:right w:val="none" w:sz="0" w:space="0" w:color="auto"/>
      </w:divBdr>
    </w:div>
    <w:div w:id="858544153">
      <w:bodyDiv w:val="1"/>
      <w:marLeft w:val="0"/>
      <w:marRight w:val="0"/>
      <w:marTop w:val="0"/>
      <w:marBottom w:val="0"/>
      <w:divBdr>
        <w:top w:val="none" w:sz="0" w:space="0" w:color="auto"/>
        <w:left w:val="none" w:sz="0" w:space="0" w:color="auto"/>
        <w:bottom w:val="none" w:sz="0" w:space="0" w:color="auto"/>
        <w:right w:val="none" w:sz="0" w:space="0" w:color="auto"/>
      </w:divBdr>
    </w:div>
    <w:div w:id="929969809">
      <w:bodyDiv w:val="1"/>
      <w:marLeft w:val="0"/>
      <w:marRight w:val="0"/>
      <w:marTop w:val="0"/>
      <w:marBottom w:val="0"/>
      <w:divBdr>
        <w:top w:val="none" w:sz="0" w:space="0" w:color="auto"/>
        <w:left w:val="none" w:sz="0" w:space="0" w:color="auto"/>
        <w:bottom w:val="none" w:sz="0" w:space="0" w:color="auto"/>
        <w:right w:val="none" w:sz="0" w:space="0" w:color="auto"/>
      </w:divBdr>
    </w:div>
    <w:div w:id="968516149">
      <w:bodyDiv w:val="1"/>
      <w:marLeft w:val="0"/>
      <w:marRight w:val="0"/>
      <w:marTop w:val="0"/>
      <w:marBottom w:val="0"/>
      <w:divBdr>
        <w:top w:val="none" w:sz="0" w:space="0" w:color="auto"/>
        <w:left w:val="none" w:sz="0" w:space="0" w:color="auto"/>
        <w:bottom w:val="none" w:sz="0" w:space="0" w:color="auto"/>
        <w:right w:val="none" w:sz="0" w:space="0" w:color="auto"/>
      </w:divBdr>
    </w:div>
    <w:div w:id="1073045905">
      <w:bodyDiv w:val="1"/>
      <w:marLeft w:val="0"/>
      <w:marRight w:val="0"/>
      <w:marTop w:val="0"/>
      <w:marBottom w:val="0"/>
      <w:divBdr>
        <w:top w:val="none" w:sz="0" w:space="0" w:color="auto"/>
        <w:left w:val="none" w:sz="0" w:space="0" w:color="auto"/>
        <w:bottom w:val="none" w:sz="0" w:space="0" w:color="auto"/>
        <w:right w:val="none" w:sz="0" w:space="0" w:color="auto"/>
      </w:divBdr>
    </w:div>
    <w:div w:id="1090656332">
      <w:bodyDiv w:val="1"/>
      <w:marLeft w:val="0"/>
      <w:marRight w:val="0"/>
      <w:marTop w:val="0"/>
      <w:marBottom w:val="0"/>
      <w:divBdr>
        <w:top w:val="none" w:sz="0" w:space="0" w:color="auto"/>
        <w:left w:val="none" w:sz="0" w:space="0" w:color="auto"/>
        <w:bottom w:val="none" w:sz="0" w:space="0" w:color="auto"/>
        <w:right w:val="none" w:sz="0" w:space="0" w:color="auto"/>
      </w:divBdr>
    </w:div>
    <w:div w:id="1103769609">
      <w:bodyDiv w:val="1"/>
      <w:marLeft w:val="0"/>
      <w:marRight w:val="0"/>
      <w:marTop w:val="0"/>
      <w:marBottom w:val="0"/>
      <w:divBdr>
        <w:top w:val="none" w:sz="0" w:space="0" w:color="auto"/>
        <w:left w:val="none" w:sz="0" w:space="0" w:color="auto"/>
        <w:bottom w:val="none" w:sz="0" w:space="0" w:color="auto"/>
        <w:right w:val="none" w:sz="0" w:space="0" w:color="auto"/>
      </w:divBdr>
    </w:div>
    <w:div w:id="1146051340">
      <w:bodyDiv w:val="1"/>
      <w:marLeft w:val="0"/>
      <w:marRight w:val="0"/>
      <w:marTop w:val="0"/>
      <w:marBottom w:val="0"/>
      <w:divBdr>
        <w:top w:val="none" w:sz="0" w:space="0" w:color="auto"/>
        <w:left w:val="none" w:sz="0" w:space="0" w:color="auto"/>
        <w:bottom w:val="none" w:sz="0" w:space="0" w:color="auto"/>
        <w:right w:val="none" w:sz="0" w:space="0" w:color="auto"/>
      </w:divBdr>
    </w:div>
    <w:div w:id="1149781971">
      <w:bodyDiv w:val="1"/>
      <w:marLeft w:val="0"/>
      <w:marRight w:val="0"/>
      <w:marTop w:val="0"/>
      <w:marBottom w:val="0"/>
      <w:divBdr>
        <w:top w:val="none" w:sz="0" w:space="0" w:color="auto"/>
        <w:left w:val="none" w:sz="0" w:space="0" w:color="auto"/>
        <w:bottom w:val="none" w:sz="0" w:space="0" w:color="auto"/>
        <w:right w:val="none" w:sz="0" w:space="0" w:color="auto"/>
      </w:divBdr>
    </w:div>
    <w:div w:id="1213927329">
      <w:bodyDiv w:val="1"/>
      <w:marLeft w:val="0"/>
      <w:marRight w:val="0"/>
      <w:marTop w:val="0"/>
      <w:marBottom w:val="0"/>
      <w:divBdr>
        <w:top w:val="none" w:sz="0" w:space="0" w:color="auto"/>
        <w:left w:val="none" w:sz="0" w:space="0" w:color="auto"/>
        <w:bottom w:val="none" w:sz="0" w:space="0" w:color="auto"/>
        <w:right w:val="none" w:sz="0" w:space="0" w:color="auto"/>
      </w:divBdr>
    </w:div>
    <w:div w:id="1272323494">
      <w:bodyDiv w:val="1"/>
      <w:marLeft w:val="0"/>
      <w:marRight w:val="0"/>
      <w:marTop w:val="0"/>
      <w:marBottom w:val="0"/>
      <w:divBdr>
        <w:top w:val="none" w:sz="0" w:space="0" w:color="auto"/>
        <w:left w:val="none" w:sz="0" w:space="0" w:color="auto"/>
        <w:bottom w:val="none" w:sz="0" w:space="0" w:color="auto"/>
        <w:right w:val="none" w:sz="0" w:space="0" w:color="auto"/>
      </w:divBdr>
    </w:div>
    <w:div w:id="1317875114">
      <w:bodyDiv w:val="1"/>
      <w:marLeft w:val="0"/>
      <w:marRight w:val="0"/>
      <w:marTop w:val="0"/>
      <w:marBottom w:val="0"/>
      <w:divBdr>
        <w:top w:val="none" w:sz="0" w:space="0" w:color="auto"/>
        <w:left w:val="none" w:sz="0" w:space="0" w:color="auto"/>
        <w:bottom w:val="none" w:sz="0" w:space="0" w:color="auto"/>
        <w:right w:val="none" w:sz="0" w:space="0" w:color="auto"/>
      </w:divBdr>
    </w:div>
    <w:div w:id="1324434863">
      <w:bodyDiv w:val="1"/>
      <w:marLeft w:val="0"/>
      <w:marRight w:val="0"/>
      <w:marTop w:val="0"/>
      <w:marBottom w:val="0"/>
      <w:divBdr>
        <w:top w:val="none" w:sz="0" w:space="0" w:color="auto"/>
        <w:left w:val="none" w:sz="0" w:space="0" w:color="auto"/>
        <w:bottom w:val="none" w:sz="0" w:space="0" w:color="auto"/>
        <w:right w:val="none" w:sz="0" w:space="0" w:color="auto"/>
      </w:divBdr>
    </w:div>
    <w:div w:id="1350989405">
      <w:bodyDiv w:val="1"/>
      <w:marLeft w:val="0"/>
      <w:marRight w:val="0"/>
      <w:marTop w:val="0"/>
      <w:marBottom w:val="0"/>
      <w:divBdr>
        <w:top w:val="none" w:sz="0" w:space="0" w:color="auto"/>
        <w:left w:val="none" w:sz="0" w:space="0" w:color="auto"/>
        <w:bottom w:val="none" w:sz="0" w:space="0" w:color="auto"/>
        <w:right w:val="none" w:sz="0" w:space="0" w:color="auto"/>
      </w:divBdr>
    </w:div>
    <w:div w:id="1383401711">
      <w:bodyDiv w:val="1"/>
      <w:marLeft w:val="0"/>
      <w:marRight w:val="0"/>
      <w:marTop w:val="0"/>
      <w:marBottom w:val="0"/>
      <w:divBdr>
        <w:top w:val="none" w:sz="0" w:space="0" w:color="auto"/>
        <w:left w:val="none" w:sz="0" w:space="0" w:color="auto"/>
        <w:bottom w:val="none" w:sz="0" w:space="0" w:color="auto"/>
        <w:right w:val="none" w:sz="0" w:space="0" w:color="auto"/>
      </w:divBdr>
    </w:div>
    <w:div w:id="1449592624">
      <w:bodyDiv w:val="1"/>
      <w:marLeft w:val="0"/>
      <w:marRight w:val="0"/>
      <w:marTop w:val="0"/>
      <w:marBottom w:val="0"/>
      <w:divBdr>
        <w:top w:val="none" w:sz="0" w:space="0" w:color="auto"/>
        <w:left w:val="none" w:sz="0" w:space="0" w:color="auto"/>
        <w:bottom w:val="none" w:sz="0" w:space="0" w:color="auto"/>
        <w:right w:val="none" w:sz="0" w:space="0" w:color="auto"/>
      </w:divBdr>
    </w:div>
    <w:div w:id="1478494546">
      <w:bodyDiv w:val="1"/>
      <w:marLeft w:val="0"/>
      <w:marRight w:val="0"/>
      <w:marTop w:val="0"/>
      <w:marBottom w:val="0"/>
      <w:divBdr>
        <w:top w:val="none" w:sz="0" w:space="0" w:color="auto"/>
        <w:left w:val="none" w:sz="0" w:space="0" w:color="auto"/>
        <w:bottom w:val="none" w:sz="0" w:space="0" w:color="auto"/>
        <w:right w:val="none" w:sz="0" w:space="0" w:color="auto"/>
      </w:divBdr>
    </w:div>
    <w:div w:id="1574588290">
      <w:bodyDiv w:val="1"/>
      <w:marLeft w:val="0"/>
      <w:marRight w:val="0"/>
      <w:marTop w:val="0"/>
      <w:marBottom w:val="0"/>
      <w:divBdr>
        <w:top w:val="none" w:sz="0" w:space="0" w:color="auto"/>
        <w:left w:val="none" w:sz="0" w:space="0" w:color="auto"/>
        <w:bottom w:val="none" w:sz="0" w:space="0" w:color="auto"/>
        <w:right w:val="none" w:sz="0" w:space="0" w:color="auto"/>
      </w:divBdr>
    </w:div>
    <w:div w:id="1625312821">
      <w:bodyDiv w:val="1"/>
      <w:marLeft w:val="0"/>
      <w:marRight w:val="0"/>
      <w:marTop w:val="0"/>
      <w:marBottom w:val="0"/>
      <w:divBdr>
        <w:top w:val="none" w:sz="0" w:space="0" w:color="auto"/>
        <w:left w:val="none" w:sz="0" w:space="0" w:color="auto"/>
        <w:bottom w:val="none" w:sz="0" w:space="0" w:color="auto"/>
        <w:right w:val="none" w:sz="0" w:space="0" w:color="auto"/>
      </w:divBdr>
    </w:div>
    <w:div w:id="1695425254">
      <w:bodyDiv w:val="1"/>
      <w:marLeft w:val="0"/>
      <w:marRight w:val="0"/>
      <w:marTop w:val="0"/>
      <w:marBottom w:val="0"/>
      <w:divBdr>
        <w:top w:val="none" w:sz="0" w:space="0" w:color="auto"/>
        <w:left w:val="none" w:sz="0" w:space="0" w:color="auto"/>
        <w:bottom w:val="none" w:sz="0" w:space="0" w:color="auto"/>
        <w:right w:val="none" w:sz="0" w:space="0" w:color="auto"/>
      </w:divBdr>
    </w:div>
    <w:div w:id="1701974526">
      <w:bodyDiv w:val="1"/>
      <w:marLeft w:val="0"/>
      <w:marRight w:val="0"/>
      <w:marTop w:val="0"/>
      <w:marBottom w:val="0"/>
      <w:divBdr>
        <w:top w:val="none" w:sz="0" w:space="0" w:color="auto"/>
        <w:left w:val="none" w:sz="0" w:space="0" w:color="auto"/>
        <w:bottom w:val="none" w:sz="0" w:space="0" w:color="auto"/>
        <w:right w:val="none" w:sz="0" w:space="0" w:color="auto"/>
      </w:divBdr>
    </w:div>
    <w:div w:id="1789346745">
      <w:bodyDiv w:val="1"/>
      <w:marLeft w:val="0"/>
      <w:marRight w:val="0"/>
      <w:marTop w:val="0"/>
      <w:marBottom w:val="0"/>
      <w:divBdr>
        <w:top w:val="none" w:sz="0" w:space="0" w:color="auto"/>
        <w:left w:val="none" w:sz="0" w:space="0" w:color="auto"/>
        <w:bottom w:val="none" w:sz="0" w:space="0" w:color="auto"/>
        <w:right w:val="none" w:sz="0" w:space="0" w:color="auto"/>
      </w:divBdr>
    </w:div>
    <w:div w:id="1855417466">
      <w:bodyDiv w:val="1"/>
      <w:marLeft w:val="0"/>
      <w:marRight w:val="0"/>
      <w:marTop w:val="0"/>
      <w:marBottom w:val="0"/>
      <w:divBdr>
        <w:top w:val="none" w:sz="0" w:space="0" w:color="auto"/>
        <w:left w:val="none" w:sz="0" w:space="0" w:color="auto"/>
        <w:bottom w:val="none" w:sz="0" w:space="0" w:color="auto"/>
        <w:right w:val="none" w:sz="0" w:space="0" w:color="auto"/>
      </w:divBdr>
    </w:div>
    <w:div w:id="1924678104">
      <w:bodyDiv w:val="1"/>
      <w:marLeft w:val="0"/>
      <w:marRight w:val="0"/>
      <w:marTop w:val="0"/>
      <w:marBottom w:val="0"/>
      <w:divBdr>
        <w:top w:val="none" w:sz="0" w:space="0" w:color="auto"/>
        <w:left w:val="none" w:sz="0" w:space="0" w:color="auto"/>
        <w:bottom w:val="none" w:sz="0" w:space="0" w:color="auto"/>
        <w:right w:val="none" w:sz="0" w:space="0" w:color="auto"/>
      </w:divBdr>
    </w:div>
    <w:div w:id="1956984410">
      <w:bodyDiv w:val="1"/>
      <w:marLeft w:val="0"/>
      <w:marRight w:val="0"/>
      <w:marTop w:val="0"/>
      <w:marBottom w:val="0"/>
      <w:divBdr>
        <w:top w:val="none" w:sz="0" w:space="0" w:color="auto"/>
        <w:left w:val="none" w:sz="0" w:space="0" w:color="auto"/>
        <w:bottom w:val="none" w:sz="0" w:space="0" w:color="auto"/>
        <w:right w:val="none" w:sz="0" w:space="0" w:color="auto"/>
      </w:divBdr>
    </w:div>
    <w:div w:id="1965231852">
      <w:bodyDiv w:val="1"/>
      <w:marLeft w:val="0"/>
      <w:marRight w:val="0"/>
      <w:marTop w:val="0"/>
      <w:marBottom w:val="0"/>
      <w:divBdr>
        <w:top w:val="none" w:sz="0" w:space="0" w:color="auto"/>
        <w:left w:val="none" w:sz="0" w:space="0" w:color="auto"/>
        <w:bottom w:val="none" w:sz="0" w:space="0" w:color="auto"/>
        <w:right w:val="none" w:sz="0" w:space="0" w:color="auto"/>
      </w:divBdr>
    </w:div>
    <w:div w:id="1978290977">
      <w:bodyDiv w:val="1"/>
      <w:marLeft w:val="0"/>
      <w:marRight w:val="0"/>
      <w:marTop w:val="0"/>
      <w:marBottom w:val="0"/>
      <w:divBdr>
        <w:top w:val="none" w:sz="0" w:space="0" w:color="auto"/>
        <w:left w:val="none" w:sz="0" w:space="0" w:color="auto"/>
        <w:bottom w:val="none" w:sz="0" w:space="0" w:color="auto"/>
        <w:right w:val="none" w:sz="0" w:space="0" w:color="auto"/>
      </w:divBdr>
    </w:div>
    <w:div w:id="2016763257">
      <w:bodyDiv w:val="1"/>
      <w:marLeft w:val="0"/>
      <w:marRight w:val="0"/>
      <w:marTop w:val="0"/>
      <w:marBottom w:val="0"/>
      <w:divBdr>
        <w:top w:val="none" w:sz="0" w:space="0" w:color="auto"/>
        <w:left w:val="none" w:sz="0" w:space="0" w:color="auto"/>
        <w:bottom w:val="none" w:sz="0" w:space="0" w:color="auto"/>
        <w:right w:val="none" w:sz="0" w:space="0" w:color="auto"/>
      </w:divBdr>
    </w:div>
    <w:div w:id="2060741318">
      <w:bodyDiv w:val="1"/>
      <w:marLeft w:val="0"/>
      <w:marRight w:val="0"/>
      <w:marTop w:val="0"/>
      <w:marBottom w:val="0"/>
      <w:divBdr>
        <w:top w:val="none" w:sz="0" w:space="0" w:color="auto"/>
        <w:left w:val="none" w:sz="0" w:space="0" w:color="auto"/>
        <w:bottom w:val="none" w:sz="0" w:space="0" w:color="auto"/>
        <w:right w:val="none" w:sz="0" w:space="0" w:color="auto"/>
      </w:divBdr>
    </w:div>
    <w:div w:id="2117171455">
      <w:bodyDiv w:val="1"/>
      <w:marLeft w:val="0"/>
      <w:marRight w:val="0"/>
      <w:marTop w:val="0"/>
      <w:marBottom w:val="0"/>
      <w:divBdr>
        <w:top w:val="none" w:sz="0" w:space="0" w:color="auto"/>
        <w:left w:val="none" w:sz="0" w:space="0" w:color="auto"/>
        <w:bottom w:val="none" w:sz="0" w:space="0" w:color="auto"/>
        <w:right w:val="none" w:sz="0" w:space="0" w:color="auto"/>
      </w:divBdr>
    </w:div>
    <w:div w:id="212992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tif"/><Relationship Id="rId21" Type="http://schemas.openxmlformats.org/officeDocument/2006/relationships/image" Target="media/image11.png"/><Relationship Id="rId42" Type="http://schemas.openxmlformats.org/officeDocument/2006/relationships/image" Target="media/image32.tiff"/><Relationship Id="rId47" Type="http://schemas.openxmlformats.org/officeDocument/2006/relationships/image" Target="media/image37.tiff"/><Relationship Id="rId63" Type="http://schemas.openxmlformats.org/officeDocument/2006/relationships/image" Target="media/image46.w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tiff"/><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tif"/><Relationship Id="rId45" Type="http://schemas.openxmlformats.org/officeDocument/2006/relationships/image" Target="media/image35.png"/><Relationship Id="rId53" Type="http://schemas.openxmlformats.org/officeDocument/2006/relationships/image" Target="media/image41.wmf"/><Relationship Id="rId58" Type="http://schemas.openxmlformats.org/officeDocument/2006/relationships/oleObject" Target="embeddings/oleObject5.bin"/><Relationship Id="rId66" Type="http://schemas.openxmlformats.org/officeDocument/2006/relationships/oleObject" Target="embeddings/oleObject9.bin"/><Relationship Id="rId5" Type="http://schemas.openxmlformats.org/officeDocument/2006/relationships/webSettings" Target="webSettings.xml"/><Relationship Id="rId61" Type="http://schemas.openxmlformats.org/officeDocument/2006/relationships/image" Target="media/image45.wmf"/><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tiff"/><Relationship Id="rId56" Type="http://schemas.openxmlformats.org/officeDocument/2006/relationships/oleObject" Target="embeddings/oleObject4.bin"/><Relationship Id="rId64" Type="http://schemas.openxmlformats.org/officeDocument/2006/relationships/oleObject" Target="embeddings/oleObject8.bin"/><Relationship Id="rId69" Type="http://schemas.openxmlformats.org/officeDocument/2006/relationships/theme" Target="theme/theme1.xml"/><Relationship Id="rId8" Type="http://schemas.openxmlformats.org/officeDocument/2006/relationships/hyperlink" Target="mailto:haohaiyu@sdu.edu.cn" TargetMode="External"/><Relationship Id="rId51" Type="http://schemas.openxmlformats.org/officeDocument/2006/relationships/image" Target="media/image40.w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tiff"/><Relationship Id="rId33" Type="http://schemas.openxmlformats.org/officeDocument/2006/relationships/image" Target="media/image23.png"/><Relationship Id="rId38" Type="http://schemas.openxmlformats.org/officeDocument/2006/relationships/image" Target="media/image28.tiff"/><Relationship Id="rId46" Type="http://schemas.openxmlformats.org/officeDocument/2006/relationships/image" Target="media/image36.tiff"/><Relationship Id="rId59" Type="http://schemas.openxmlformats.org/officeDocument/2006/relationships/image" Target="media/image44.wmf"/><Relationship Id="rId67" Type="http://schemas.openxmlformats.org/officeDocument/2006/relationships/footer" Target="footer1.xml"/><Relationship Id="rId20" Type="http://schemas.openxmlformats.org/officeDocument/2006/relationships/image" Target="media/image10.tiff"/><Relationship Id="rId41" Type="http://schemas.openxmlformats.org/officeDocument/2006/relationships/image" Target="media/image31.png"/><Relationship Id="rId54" Type="http://schemas.openxmlformats.org/officeDocument/2006/relationships/oleObject" Target="embeddings/oleObject3.bin"/><Relationship Id="rId62"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tif"/><Relationship Id="rId36" Type="http://schemas.openxmlformats.org/officeDocument/2006/relationships/image" Target="media/image26.png"/><Relationship Id="rId49" Type="http://schemas.openxmlformats.org/officeDocument/2006/relationships/image" Target="media/image39.wmf"/><Relationship Id="rId57" Type="http://schemas.openxmlformats.org/officeDocument/2006/relationships/image" Target="media/image43.wmf"/><Relationship Id="rId10" Type="http://schemas.openxmlformats.org/officeDocument/2006/relationships/hyperlink" Target="mailto:yfchen@nju.edu.cn" TargetMode="External"/><Relationship Id="rId31" Type="http://schemas.openxmlformats.org/officeDocument/2006/relationships/image" Target="media/image21.png"/><Relationship Id="rId44" Type="http://schemas.openxmlformats.org/officeDocument/2006/relationships/image" Target="media/image34.tiff"/><Relationship Id="rId52" Type="http://schemas.openxmlformats.org/officeDocument/2006/relationships/oleObject" Target="embeddings/oleObject2.bin"/><Relationship Id="rId60" Type="http://schemas.openxmlformats.org/officeDocument/2006/relationships/oleObject" Target="embeddings/oleObject6.bin"/><Relationship Id="rId65" Type="http://schemas.openxmlformats.org/officeDocument/2006/relationships/image" Target="media/image47.wmf"/><Relationship Id="rId4" Type="http://schemas.openxmlformats.org/officeDocument/2006/relationships/settings" Target="settings.xml"/><Relationship Id="rId9" Type="http://schemas.openxmlformats.org/officeDocument/2006/relationships/hyperlink" Target="mailto:huaijinzhang@sdu.edu.cn" TargetMode="External"/><Relationship Id="rId13" Type="http://schemas.openxmlformats.org/officeDocument/2006/relationships/image" Target="media/image3.png"/><Relationship Id="rId18" Type="http://schemas.openxmlformats.org/officeDocument/2006/relationships/image" Target="media/image8.tiff"/><Relationship Id="rId39" Type="http://schemas.openxmlformats.org/officeDocument/2006/relationships/image" Target="media/image29.tiff"/><Relationship Id="rId34" Type="http://schemas.openxmlformats.org/officeDocument/2006/relationships/image" Target="media/image24.png"/><Relationship Id="rId50" Type="http://schemas.openxmlformats.org/officeDocument/2006/relationships/oleObject" Target="embeddings/oleObject1.bin"/><Relationship Id="rId55" Type="http://schemas.openxmlformats.org/officeDocument/2006/relationships/image" Target="media/image4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727D8-A933-4C70-A876-C8CC14DB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7182</Words>
  <Characters>40942</Characters>
  <Application>Microsoft Office Word</Application>
  <DocSecurity>0</DocSecurity>
  <Lines>341</Lines>
  <Paragraphs>96</Paragraphs>
  <ScaleCrop>false</ScaleCrop>
  <Company/>
  <LinksUpToDate>false</LinksUpToDate>
  <CharactersWithSpaces>48028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liangfei1993@126.com</dc:creator>
  <cp:keywords/>
  <dc:description/>
  <cp:lastModifiedBy>dell</cp:lastModifiedBy>
  <cp:revision>21</cp:revision>
  <dcterms:created xsi:type="dcterms:W3CDTF">2023-02-18T14:24:00Z</dcterms:created>
  <dcterms:modified xsi:type="dcterms:W3CDTF">2023-07-10T01:19:00Z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