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7510" w:rsidRPr="000E22B1" w:rsidRDefault="00607510" w:rsidP="00607510">
      <w:pPr>
        <w:spacing w:after="0" w:line="480" w:lineRule="auto"/>
        <w:jc w:val="center"/>
        <w:rPr>
          <w:rFonts w:asciiTheme="majorBidi" w:hAnsiTheme="majorBidi" w:cstheme="majorBidi"/>
          <w:b/>
          <w:bCs/>
          <w:sz w:val="48"/>
          <w:szCs w:val="48"/>
        </w:rPr>
      </w:pPr>
      <w:bookmarkStart w:id="0" w:name="_Hlk93206443"/>
      <w:r w:rsidRPr="000E22B1">
        <w:rPr>
          <w:rFonts w:asciiTheme="majorBidi" w:hAnsiTheme="majorBidi" w:cstheme="majorBidi"/>
          <w:b/>
          <w:bCs/>
          <w:sz w:val="48"/>
          <w:szCs w:val="48"/>
        </w:rPr>
        <w:t>Electronic supporting information</w:t>
      </w:r>
    </w:p>
    <w:p w:rsidR="00607510" w:rsidRPr="009214E7" w:rsidRDefault="00607510" w:rsidP="00607510">
      <w:pPr>
        <w:pStyle w:val="Heading3"/>
        <w:spacing w:line="480" w:lineRule="auto"/>
        <w:jc w:val="center"/>
        <w:rPr>
          <w:rFonts w:asciiTheme="majorBidi" w:hAnsiTheme="majorBidi" w:cstheme="majorBidi"/>
          <w:sz w:val="32"/>
          <w:szCs w:val="32"/>
        </w:rPr>
      </w:pPr>
      <w:proofErr w:type="spellStart"/>
      <w:r>
        <w:rPr>
          <w:rFonts w:asciiTheme="majorBidi" w:hAnsiTheme="majorBidi" w:cstheme="majorBidi"/>
          <w:sz w:val="32"/>
          <w:szCs w:val="32"/>
        </w:rPr>
        <w:t>Sonochemical</w:t>
      </w:r>
      <w:proofErr w:type="spellEnd"/>
      <w:r>
        <w:rPr>
          <w:rFonts w:asciiTheme="majorBidi" w:hAnsiTheme="majorBidi" w:cstheme="majorBidi"/>
          <w:sz w:val="32"/>
          <w:szCs w:val="32"/>
        </w:rPr>
        <w:t>-</w:t>
      </w:r>
      <w:r w:rsidRPr="009214E7">
        <w:rPr>
          <w:rFonts w:asciiTheme="majorBidi" w:hAnsiTheme="majorBidi" w:cstheme="majorBidi"/>
          <w:sz w:val="32"/>
          <w:szCs w:val="32"/>
        </w:rPr>
        <w:t xml:space="preserve">assisted synthesis </w:t>
      </w:r>
      <w:r w:rsidRPr="009214E7">
        <w:rPr>
          <w:sz w:val="32"/>
          <w:szCs w:val="32"/>
        </w:rPr>
        <w:t>combined with the plant-mediated</w:t>
      </w:r>
      <w:r w:rsidRPr="009214E7">
        <w:rPr>
          <w:rFonts w:asciiTheme="majorBidi" w:hAnsiTheme="majorBidi" w:cstheme="majorBidi"/>
          <w:sz w:val="32"/>
          <w:szCs w:val="32"/>
        </w:rPr>
        <w:t xml:space="preserve"> approach for efficient and green synthesis of copper oxide nanoparticles: Study the effect of extraction techniques and comparative evaluation of some biological activities</w:t>
      </w:r>
    </w:p>
    <w:bookmarkEnd w:id="0"/>
    <w:p w:rsidR="00607510" w:rsidRPr="009214E7" w:rsidRDefault="00607510" w:rsidP="00607510">
      <w:pPr>
        <w:spacing w:after="0" w:line="48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607510" w:rsidRPr="009214E7" w:rsidRDefault="00607510" w:rsidP="00607510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vertAlign w:val="superscript"/>
        </w:rPr>
      </w:pPr>
      <w:r w:rsidRPr="009214E7">
        <w:rPr>
          <w:rFonts w:ascii="Times New Roman" w:eastAsia="Times New Roman" w:hAnsi="Times New Roman" w:cs="Times New Roman"/>
          <w:b/>
          <w:sz w:val="28"/>
          <w:szCs w:val="28"/>
        </w:rPr>
        <w:t xml:space="preserve">Hamid Reza </w:t>
      </w:r>
      <w:proofErr w:type="spellStart"/>
      <w:r w:rsidRPr="009214E7">
        <w:rPr>
          <w:rFonts w:ascii="Times New Roman" w:eastAsia="Times New Roman" w:hAnsi="Times New Roman" w:cs="Times New Roman"/>
          <w:b/>
          <w:sz w:val="28"/>
          <w:szCs w:val="28"/>
        </w:rPr>
        <w:t>Rajabi</w:t>
      </w:r>
      <w:r w:rsidRPr="009214E7">
        <w:rPr>
          <w:rFonts w:ascii="Times New Roman" w:eastAsia="Times New Roman" w:hAnsi="Times New Roman" w:cs="Times New Roman"/>
          <w:b/>
          <w:sz w:val="28"/>
          <w:szCs w:val="28"/>
          <w:vertAlign w:val="superscript"/>
        </w:rPr>
        <w:t>a</w:t>
      </w:r>
      <w:proofErr w:type="spellEnd"/>
      <w:r w:rsidRPr="009214E7">
        <w:rPr>
          <w:rFonts w:ascii="Times New Roman" w:eastAsia="Times New Roman" w:hAnsi="Times New Roman" w:cs="Times New Roman"/>
          <w:b/>
          <w:sz w:val="28"/>
          <w:szCs w:val="28"/>
          <w:vertAlign w:val="superscript"/>
        </w:rPr>
        <w:t>,</w:t>
      </w:r>
      <w:r w:rsidRPr="009214E7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 xml:space="preserve"> *</w:t>
      </w:r>
      <w:r w:rsidRPr="009214E7">
        <w:rPr>
          <w:rFonts w:ascii="Times New Roman" w:eastAsia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9214E7">
        <w:rPr>
          <w:rFonts w:ascii="Times New Roman" w:eastAsia="Times New Roman" w:hAnsi="Times New Roman" w:cs="Times New Roman"/>
          <w:b/>
          <w:sz w:val="28"/>
          <w:szCs w:val="28"/>
        </w:rPr>
        <w:t>Zinab</w:t>
      </w:r>
      <w:proofErr w:type="spellEnd"/>
      <w:r w:rsidRPr="009214E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214E7">
        <w:rPr>
          <w:rFonts w:ascii="Times New Roman" w:eastAsia="Times New Roman" w:hAnsi="Times New Roman" w:cs="Times New Roman"/>
          <w:b/>
          <w:sz w:val="28"/>
          <w:szCs w:val="28"/>
        </w:rPr>
        <w:t>Moradi</w:t>
      </w:r>
      <w:proofErr w:type="spellEnd"/>
      <w:r w:rsidRPr="009214E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214E7">
        <w:rPr>
          <w:rFonts w:ascii="Times New Roman" w:eastAsia="Times New Roman" w:hAnsi="Times New Roman" w:cs="Times New Roman"/>
          <w:b/>
          <w:sz w:val="28"/>
          <w:szCs w:val="28"/>
        </w:rPr>
        <w:t>Alvand</w:t>
      </w:r>
      <w:r w:rsidRPr="009214E7">
        <w:rPr>
          <w:rFonts w:ascii="Times New Roman" w:eastAsia="Times New Roman" w:hAnsi="Times New Roman" w:cs="Times New Roman"/>
          <w:b/>
          <w:sz w:val="28"/>
          <w:szCs w:val="28"/>
          <w:vertAlign w:val="superscript"/>
        </w:rPr>
        <w:t>a</w:t>
      </w:r>
      <w:proofErr w:type="spellEnd"/>
      <w:r w:rsidRPr="009214E7">
        <w:rPr>
          <w:rFonts w:ascii="Times New Roman" w:eastAsia="Times New Roman" w:hAnsi="Times New Roman" w:cs="Times New Roman"/>
          <w:b/>
          <w:sz w:val="28"/>
          <w:szCs w:val="28"/>
        </w:rPr>
        <w:t xml:space="preserve">, Ali </w:t>
      </w:r>
      <w:proofErr w:type="spellStart"/>
      <w:r w:rsidRPr="009214E7">
        <w:rPr>
          <w:rFonts w:ascii="Times New Roman" w:eastAsia="Times New Roman" w:hAnsi="Times New Roman" w:cs="Times New Roman"/>
          <w:b/>
          <w:sz w:val="28"/>
          <w:szCs w:val="28"/>
        </w:rPr>
        <w:t>Mirzaei</w:t>
      </w:r>
      <w:r w:rsidRPr="009214E7">
        <w:rPr>
          <w:rFonts w:ascii="Times New Roman" w:eastAsia="Times New Roman" w:hAnsi="Times New Roman" w:cs="Times New Roman"/>
          <w:b/>
          <w:sz w:val="28"/>
          <w:szCs w:val="28"/>
          <w:vertAlign w:val="superscript"/>
        </w:rPr>
        <w:t>b</w:t>
      </w:r>
      <w:proofErr w:type="spellEnd"/>
    </w:p>
    <w:p w:rsidR="00607510" w:rsidRPr="009214E7" w:rsidRDefault="00607510" w:rsidP="00607510">
      <w:pPr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214E7">
        <w:rPr>
          <w:rFonts w:ascii="Times New Roman" w:hAnsi="Times New Roman" w:cs="Times New Roman"/>
          <w:i/>
          <w:iCs/>
          <w:sz w:val="24"/>
          <w:szCs w:val="24"/>
        </w:rPr>
        <w:t xml:space="preserve">a Chemistry Department, </w:t>
      </w:r>
      <w:proofErr w:type="spellStart"/>
      <w:r w:rsidRPr="009214E7">
        <w:rPr>
          <w:rFonts w:ascii="Times New Roman" w:hAnsi="Times New Roman" w:cs="Times New Roman"/>
          <w:i/>
          <w:iCs/>
          <w:sz w:val="24"/>
          <w:szCs w:val="24"/>
        </w:rPr>
        <w:t>Yasouj</w:t>
      </w:r>
      <w:proofErr w:type="spellEnd"/>
      <w:r w:rsidRPr="009214E7">
        <w:rPr>
          <w:rFonts w:ascii="Times New Roman" w:hAnsi="Times New Roman" w:cs="Times New Roman"/>
          <w:i/>
          <w:iCs/>
          <w:sz w:val="24"/>
          <w:szCs w:val="24"/>
        </w:rPr>
        <w:t xml:space="preserve"> University, </w:t>
      </w:r>
      <w:proofErr w:type="spellStart"/>
      <w:r w:rsidRPr="009214E7">
        <w:rPr>
          <w:rFonts w:ascii="Times New Roman" w:hAnsi="Times New Roman" w:cs="Times New Roman"/>
          <w:i/>
          <w:iCs/>
          <w:sz w:val="24"/>
          <w:szCs w:val="24"/>
        </w:rPr>
        <w:t>Yasouj</w:t>
      </w:r>
      <w:proofErr w:type="spellEnd"/>
      <w:r w:rsidRPr="009214E7">
        <w:rPr>
          <w:rFonts w:ascii="Times New Roman" w:hAnsi="Times New Roman" w:cs="Times New Roman"/>
          <w:i/>
          <w:iCs/>
          <w:sz w:val="24"/>
          <w:szCs w:val="24"/>
        </w:rPr>
        <w:t>, 75918-74831, Iran.</w:t>
      </w:r>
    </w:p>
    <w:p w:rsidR="00607510" w:rsidRPr="009214E7" w:rsidRDefault="00607510" w:rsidP="00607510">
      <w:pPr>
        <w:spacing w:after="0" w:line="48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9214E7">
        <w:rPr>
          <w:rFonts w:ascii="Times New Roman" w:hAnsi="Times New Roman" w:cs="Times New Roman"/>
          <w:i/>
          <w:iCs/>
          <w:sz w:val="24"/>
          <w:szCs w:val="24"/>
        </w:rPr>
        <w:t xml:space="preserve">b Medicinal Plant Research Center, </w:t>
      </w:r>
      <w:proofErr w:type="spellStart"/>
      <w:r w:rsidRPr="009214E7">
        <w:rPr>
          <w:rFonts w:ascii="Times New Roman" w:hAnsi="Times New Roman" w:cs="Times New Roman"/>
          <w:i/>
          <w:iCs/>
          <w:sz w:val="24"/>
          <w:szCs w:val="24"/>
        </w:rPr>
        <w:t>Yasouj</w:t>
      </w:r>
      <w:proofErr w:type="spellEnd"/>
      <w:r w:rsidRPr="009214E7">
        <w:rPr>
          <w:rFonts w:ascii="Times New Roman" w:hAnsi="Times New Roman" w:cs="Times New Roman"/>
          <w:i/>
          <w:iCs/>
          <w:sz w:val="24"/>
          <w:szCs w:val="24"/>
        </w:rPr>
        <w:t xml:space="preserve"> University of Medical Sciences, </w:t>
      </w:r>
      <w:proofErr w:type="spellStart"/>
      <w:r w:rsidRPr="009214E7">
        <w:rPr>
          <w:rFonts w:ascii="Times New Roman" w:hAnsi="Times New Roman" w:cs="Times New Roman"/>
          <w:i/>
          <w:iCs/>
          <w:sz w:val="24"/>
          <w:szCs w:val="24"/>
        </w:rPr>
        <w:t>Yasouj</w:t>
      </w:r>
      <w:proofErr w:type="spellEnd"/>
      <w:r w:rsidRPr="009214E7">
        <w:rPr>
          <w:rFonts w:ascii="Times New Roman" w:hAnsi="Times New Roman" w:cs="Times New Roman"/>
          <w:i/>
          <w:iCs/>
          <w:sz w:val="24"/>
          <w:szCs w:val="24"/>
        </w:rPr>
        <w:t>, Iran</w:t>
      </w:r>
    </w:p>
    <w:p w:rsidR="00607510" w:rsidRPr="009214E7" w:rsidRDefault="00607510" w:rsidP="00607510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Theme="majorBidi" w:eastAsia="Calibri" w:hAnsiTheme="majorBidi" w:cstheme="majorBidi"/>
          <w:sz w:val="24"/>
          <w:szCs w:val="24"/>
        </w:rPr>
      </w:pPr>
      <w:r w:rsidRPr="009214E7">
        <w:rPr>
          <w:rFonts w:asciiTheme="majorBidi" w:eastAsia="Calibri" w:hAnsiTheme="majorBidi" w:cstheme="majorBidi"/>
          <w:sz w:val="24"/>
          <w:szCs w:val="24"/>
        </w:rPr>
        <w:t>*Corresponding author. Tel. /Fax: +98 741 2242164.</w:t>
      </w:r>
    </w:p>
    <w:p w:rsidR="00607510" w:rsidRPr="009214E7" w:rsidRDefault="00607510" w:rsidP="00607510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9214E7">
        <w:rPr>
          <w:rFonts w:asciiTheme="majorBidi" w:eastAsia="Calibri" w:hAnsiTheme="majorBidi" w:cstheme="majorBidi"/>
          <w:sz w:val="24"/>
          <w:szCs w:val="24"/>
        </w:rPr>
        <w:t xml:space="preserve">E-mail address: </w:t>
      </w:r>
      <w:hyperlink r:id="rId4" w:history="1">
        <w:r w:rsidRPr="009214E7">
          <w:rPr>
            <w:rStyle w:val="Hyperlink"/>
            <w:rFonts w:asciiTheme="majorBidi" w:eastAsia="Calibri" w:hAnsiTheme="majorBidi" w:cstheme="majorBidi"/>
            <w:sz w:val="24"/>
            <w:szCs w:val="24"/>
          </w:rPr>
          <w:t>h.rajabi@mail.yu.ac.ir</w:t>
        </w:r>
      </w:hyperlink>
      <w:r w:rsidRPr="009214E7">
        <w:rPr>
          <w:rFonts w:asciiTheme="majorBidi" w:eastAsia="Calibri" w:hAnsiTheme="majorBidi" w:cstheme="majorBidi"/>
          <w:sz w:val="24"/>
          <w:szCs w:val="24"/>
        </w:rPr>
        <w:t xml:space="preserve">, </w:t>
      </w:r>
      <w:hyperlink r:id="rId5" w:history="1">
        <w:r w:rsidRPr="009214E7">
          <w:rPr>
            <w:rStyle w:val="Hyperlink"/>
            <w:rFonts w:asciiTheme="majorBidi" w:hAnsiTheme="majorBidi" w:cstheme="majorBidi"/>
            <w:sz w:val="24"/>
            <w:szCs w:val="24"/>
          </w:rPr>
          <w:t>hr.rajabi@gmail.com</w:t>
        </w:r>
      </w:hyperlink>
      <w:r w:rsidRPr="009214E7">
        <w:rPr>
          <w:rFonts w:asciiTheme="majorBidi" w:eastAsia="Calibri" w:hAnsiTheme="majorBidi" w:cstheme="majorBidi"/>
          <w:sz w:val="24"/>
          <w:szCs w:val="24"/>
        </w:rPr>
        <w:t xml:space="preserve"> (H.R. </w:t>
      </w:r>
      <w:proofErr w:type="spellStart"/>
      <w:r w:rsidRPr="009214E7">
        <w:rPr>
          <w:rFonts w:asciiTheme="majorBidi" w:eastAsia="Calibri" w:hAnsiTheme="majorBidi" w:cstheme="majorBidi"/>
          <w:sz w:val="24"/>
          <w:szCs w:val="24"/>
        </w:rPr>
        <w:t>Rajabi</w:t>
      </w:r>
      <w:proofErr w:type="spellEnd"/>
      <w:r w:rsidRPr="009214E7">
        <w:rPr>
          <w:rFonts w:asciiTheme="majorBidi" w:eastAsia="Calibri" w:hAnsiTheme="majorBidi" w:cstheme="majorBidi"/>
          <w:sz w:val="24"/>
          <w:szCs w:val="24"/>
        </w:rPr>
        <w:t>).</w:t>
      </w:r>
    </w:p>
    <w:p w:rsidR="00607510" w:rsidRPr="009214E7" w:rsidRDefault="00607510" w:rsidP="00607510">
      <w:pPr>
        <w:spacing w:after="0" w:line="276" w:lineRule="auto"/>
        <w:rPr>
          <w:rFonts w:asciiTheme="majorBidi" w:eastAsia="Times New Roman" w:hAnsiTheme="majorBidi" w:cstheme="majorBidi"/>
          <w:i/>
          <w:iCs/>
          <w:sz w:val="28"/>
          <w:szCs w:val="28"/>
        </w:rPr>
      </w:pPr>
    </w:p>
    <w:p w:rsidR="00607510" w:rsidRPr="009214E7" w:rsidRDefault="00607510" w:rsidP="0060751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214E7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:rsidR="00A04A3F" w:rsidRDefault="00A04A3F" w:rsidP="00A04A3F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397"/>
        <w:tblOverlap w:val="never"/>
        <w:bidiVisual/>
        <w:tblW w:w="11482" w:type="dxa"/>
        <w:shd w:val="clear" w:color="auto" w:fill="E7E6E6" w:themeFill="background2"/>
        <w:tblLayout w:type="fixed"/>
        <w:tblLook w:val="04A0" w:firstRow="1" w:lastRow="0" w:firstColumn="1" w:lastColumn="0" w:noHBand="0" w:noVBand="1"/>
      </w:tblPr>
      <w:tblGrid>
        <w:gridCol w:w="766"/>
        <w:gridCol w:w="764"/>
        <w:gridCol w:w="764"/>
        <w:gridCol w:w="906"/>
        <w:gridCol w:w="764"/>
        <w:gridCol w:w="757"/>
        <w:gridCol w:w="7"/>
        <w:gridCol w:w="764"/>
        <w:gridCol w:w="764"/>
        <w:gridCol w:w="831"/>
        <w:gridCol w:w="764"/>
        <w:gridCol w:w="841"/>
        <w:gridCol w:w="799"/>
        <w:gridCol w:w="857"/>
        <w:gridCol w:w="1134"/>
      </w:tblGrid>
      <w:tr w:rsidR="00A04A3F" w:rsidRPr="008E3AF8" w:rsidTr="00F4140B">
        <w:trPr>
          <w:trHeight w:val="396"/>
        </w:trPr>
        <w:tc>
          <w:tcPr>
            <w:tcW w:w="4721" w:type="dxa"/>
            <w:gridSpan w:val="6"/>
            <w:shd w:val="clear" w:color="auto" w:fill="FFFFFF" w:themeFill="background1"/>
          </w:tcPr>
          <w:p w:rsidR="00A04A3F" w:rsidRPr="008E3AF8" w:rsidRDefault="00A04A3F" w:rsidP="00F4140B">
            <w:pPr>
              <w:jc w:val="center"/>
              <w:rPr>
                <w:rFonts w:asciiTheme="majorBidi" w:eastAsia="Times New Roman" w:hAnsiTheme="majorBidi" w:cstheme="majorBidi"/>
                <w:w w:val="127"/>
                <w:sz w:val="28"/>
                <w:szCs w:val="28"/>
              </w:rPr>
            </w:pPr>
            <w:r w:rsidRPr="008E3AF8">
              <w:rPr>
                <w:rFonts w:asciiTheme="majorBidi" w:eastAsia="Times New Roman" w:hAnsiTheme="majorBidi" w:cstheme="majorBidi"/>
                <w:w w:val="126"/>
                <w:sz w:val="28"/>
                <w:szCs w:val="28"/>
              </w:rPr>
              <w:t>Gram-positive</w:t>
            </w:r>
          </w:p>
        </w:tc>
        <w:tc>
          <w:tcPr>
            <w:tcW w:w="4770" w:type="dxa"/>
            <w:gridSpan w:val="7"/>
            <w:shd w:val="clear" w:color="auto" w:fill="FFFFFF" w:themeFill="background1"/>
          </w:tcPr>
          <w:p w:rsidR="00A04A3F" w:rsidRPr="008E3AF8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E3AF8">
              <w:rPr>
                <w:rFonts w:asciiTheme="majorBidi" w:eastAsia="Times New Roman" w:hAnsiTheme="majorBidi" w:cstheme="majorBidi"/>
                <w:w w:val="127"/>
                <w:sz w:val="28"/>
                <w:szCs w:val="28"/>
              </w:rPr>
              <w:t>Gram-negative</w:t>
            </w:r>
          </w:p>
        </w:tc>
        <w:tc>
          <w:tcPr>
            <w:tcW w:w="1991" w:type="dxa"/>
            <w:gridSpan w:val="2"/>
            <w:shd w:val="clear" w:color="auto" w:fill="FFFFFF" w:themeFill="background1"/>
          </w:tcPr>
          <w:p w:rsidR="00A04A3F" w:rsidRPr="008E3AF8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A04A3F" w:rsidRPr="008E3AF8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8E3AF8">
              <w:rPr>
                <w:rFonts w:asciiTheme="majorBidi" w:eastAsia="Times New Roman" w:hAnsiTheme="majorBidi" w:cstheme="majorBidi"/>
                <w:w w:val="125"/>
                <w:sz w:val="24"/>
                <w:szCs w:val="24"/>
              </w:rPr>
              <w:t>Compound</w:t>
            </w:r>
          </w:p>
        </w:tc>
      </w:tr>
      <w:tr w:rsidR="00A04A3F" w:rsidRPr="008E3AF8" w:rsidTr="00F4140B">
        <w:trPr>
          <w:trHeight w:val="314"/>
        </w:trPr>
        <w:tc>
          <w:tcPr>
            <w:tcW w:w="2294" w:type="dxa"/>
            <w:gridSpan w:val="3"/>
            <w:shd w:val="clear" w:color="auto" w:fill="FFFFFF" w:themeFill="background1"/>
          </w:tcPr>
          <w:p w:rsidR="00A04A3F" w:rsidRPr="008E3AF8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8E3AF8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Bacillus Subtilis</w:t>
            </w:r>
          </w:p>
        </w:tc>
        <w:tc>
          <w:tcPr>
            <w:tcW w:w="2434" w:type="dxa"/>
            <w:gridSpan w:val="4"/>
            <w:shd w:val="clear" w:color="auto" w:fill="FFFFFF" w:themeFill="background1"/>
          </w:tcPr>
          <w:p w:rsidR="00A04A3F" w:rsidRPr="008E3AF8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8E3AF8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Staphylococcus </w:t>
            </w:r>
            <w:proofErr w:type="spellStart"/>
            <w:r w:rsidRPr="008E3AF8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oureus</w:t>
            </w:r>
            <w:proofErr w:type="spellEnd"/>
          </w:p>
        </w:tc>
        <w:tc>
          <w:tcPr>
            <w:tcW w:w="2359" w:type="dxa"/>
            <w:gridSpan w:val="3"/>
            <w:shd w:val="clear" w:color="auto" w:fill="FFFFFF" w:themeFill="background1"/>
          </w:tcPr>
          <w:p w:rsidR="00A04A3F" w:rsidRPr="008E3AF8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rtl/>
              </w:rPr>
            </w:pPr>
            <w:r w:rsidRPr="005A602E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Escherichia </w:t>
            </w:r>
            <w:r w:rsidRPr="008E3AF8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c</w:t>
            </w:r>
            <w:r w:rsidRPr="008E3AF8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oli</w:t>
            </w:r>
          </w:p>
        </w:tc>
        <w:tc>
          <w:tcPr>
            <w:tcW w:w="2404" w:type="dxa"/>
            <w:gridSpan w:val="3"/>
            <w:shd w:val="clear" w:color="auto" w:fill="FFFFFF" w:themeFill="background1"/>
          </w:tcPr>
          <w:p w:rsidR="00A04A3F" w:rsidRPr="008E3AF8" w:rsidRDefault="00A04A3F" w:rsidP="00F4140B">
            <w:pPr>
              <w:tabs>
                <w:tab w:val="center" w:pos="1080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8E3AF8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ab/>
            </w:r>
            <w:r>
              <w:t xml:space="preserve"> </w:t>
            </w:r>
            <w:r w:rsidRPr="00B05D65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Pseudomonas aeruginosa</w:t>
            </w:r>
          </w:p>
        </w:tc>
        <w:tc>
          <w:tcPr>
            <w:tcW w:w="1991" w:type="dxa"/>
            <w:gridSpan w:val="2"/>
            <w:shd w:val="clear" w:color="auto" w:fill="FFFFFF" w:themeFill="background1"/>
          </w:tcPr>
          <w:p w:rsidR="00A04A3F" w:rsidRPr="008E3AF8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rtl/>
              </w:rPr>
            </w:pPr>
          </w:p>
        </w:tc>
      </w:tr>
      <w:tr w:rsidR="00A04A3F" w:rsidRPr="008E3AF8" w:rsidTr="00F4140B">
        <w:trPr>
          <w:trHeight w:val="498"/>
        </w:trPr>
        <w:tc>
          <w:tcPr>
            <w:tcW w:w="766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jc w:val="center"/>
              <w:rPr>
                <w:b/>
                <w:bCs/>
                <w:sz w:val="24"/>
                <w:szCs w:val="24"/>
                <w:rtl/>
                <w:lang w:bidi="fa-IR"/>
              </w:rPr>
            </w:pPr>
            <w:r w:rsidRPr="008E3AF8">
              <w:rPr>
                <w:rFonts w:cstheme="minorHAnsi"/>
                <w:b/>
                <w:bCs/>
                <w:sz w:val="24"/>
                <w:szCs w:val="24"/>
                <w:lang w:bidi="fa-IR"/>
              </w:rPr>
              <w:t>6.25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jc w:val="center"/>
              <w:rPr>
                <w:rFonts w:cstheme="minorHAnsi"/>
                <w:b/>
                <w:bCs/>
                <w:sz w:val="24"/>
                <w:szCs w:val="24"/>
                <w:rtl/>
                <w:lang w:bidi="fa-IR"/>
              </w:rPr>
            </w:pPr>
            <w:r w:rsidRPr="008E3AF8">
              <w:rPr>
                <w:rFonts w:cstheme="minorHAnsi"/>
                <w:b/>
                <w:bCs/>
                <w:sz w:val="24"/>
                <w:szCs w:val="24"/>
                <w:lang w:bidi="fa-IR"/>
              </w:rPr>
              <w:t>12.5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jc w:val="center"/>
              <w:rPr>
                <w:rFonts w:cstheme="minorHAnsi"/>
                <w:b/>
                <w:bCs/>
                <w:sz w:val="24"/>
                <w:szCs w:val="24"/>
                <w:rtl/>
                <w:lang w:bidi="fa-IR"/>
              </w:rPr>
            </w:pPr>
            <w:r w:rsidRPr="008E3AF8">
              <w:rPr>
                <w:rFonts w:cstheme="minorHAnsi"/>
                <w:b/>
                <w:bCs/>
                <w:sz w:val="24"/>
                <w:szCs w:val="24"/>
                <w:lang w:bidi="fa-IR"/>
              </w:rPr>
              <w:t>25</w:t>
            </w:r>
          </w:p>
        </w:tc>
        <w:tc>
          <w:tcPr>
            <w:tcW w:w="906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jc w:val="center"/>
              <w:rPr>
                <w:rFonts w:cstheme="minorHAnsi"/>
                <w:b/>
                <w:bCs/>
                <w:sz w:val="24"/>
                <w:szCs w:val="24"/>
                <w:lang w:bidi="fa-IR"/>
              </w:rPr>
            </w:pPr>
            <w:r w:rsidRPr="008E3AF8">
              <w:rPr>
                <w:rFonts w:cstheme="minorHAnsi"/>
                <w:b/>
                <w:bCs/>
                <w:sz w:val="24"/>
                <w:szCs w:val="24"/>
                <w:lang w:bidi="fa-IR"/>
              </w:rPr>
              <w:t>6.25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jc w:val="center"/>
              <w:rPr>
                <w:rFonts w:cstheme="minorHAnsi"/>
                <w:b/>
                <w:bCs/>
                <w:sz w:val="24"/>
                <w:szCs w:val="24"/>
                <w:rtl/>
                <w:lang w:bidi="fa-IR"/>
              </w:rPr>
            </w:pPr>
            <w:r w:rsidRPr="008E3AF8">
              <w:rPr>
                <w:rFonts w:cstheme="minorHAnsi"/>
                <w:b/>
                <w:bCs/>
                <w:sz w:val="24"/>
                <w:szCs w:val="24"/>
                <w:lang w:bidi="fa-IR"/>
              </w:rPr>
              <w:t>12.5</w:t>
            </w:r>
          </w:p>
        </w:tc>
        <w:tc>
          <w:tcPr>
            <w:tcW w:w="764" w:type="dxa"/>
            <w:gridSpan w:val="2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jc w:val="center"/>
              <w:rPr>
                <w:rFonts w:cstheme="minorHAnsi"/>
                <w:b/>
                <w:bCs/>
                <w:sz w:val="24"/>
                <w:szCs w:val="24"/>
                <w:rtl/>
                <w:lang w:bidi="fa-IR"/>
              </w:rPr>
            </w:pPr>
            <w:r w:rsidRPr="008E3AF8">
              <w:rPr>
                <w:rFonts w:cstheme="minorHAnsi"/>
                <w:b/>
                <w:bCs/>
                <w:sz w:val="24"/>
                <w:szCs w:val="24"/>
                <w:lang w:bidi="fa-IR"/>
              </w:rPr>
              <w:t>25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8E3AF8">
              <w:rPr>
                <w:rFonts w:cstheme="minorHAnsi"/>
                <w:b/>
                <w:bCs/>
                <w:sz w:val="24"/>
                <w:szCs w:val="24"/>
              </w:rPr>
              <w:t>6.25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8E3AF8">
              <w:rPr>
                <w:rFonts w:cstheme="minorHAnsi"/>
                <w:b/>
                <w:bCs/>
                <w:sz w:val="24"/>
                <w:szCs w:val="24"/>
              </w:rPr>
              <w:t>12.5</w:t>
            </w:r>
          </w:p>
        </w:tc>
        <w:tc>
          <w:tcPr>
            <w:tcW w:w="831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8E3AF8">
              <w:rPr>
                <w:rFonts w:cstheme="minorHAns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8E3AF8">
              <w:rPr>
                <w:rFonts w:cstheme="minorHAnsi"/>
                <w:b/>
                <w:bCs/>
                <w:sz w:val="24"/>
                <w:szCs w:val="24"/>
              </w:rPr>
              <w:t>6.25</w:t>
            </w:r>
          </w:p>
        </w:tc>
        <w:tc>
          <w:tcPr>
            <w:tcW w:w="841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8E3AF8">
              <w:rPr>
                <w:rFonts w:cstheme="minorHAnsi"/>
                <w:b/>
                <w:bCs/>
                <w:sz w:val="24"/>
                <w:szCs w:val="24"/>
              </w:rPr>
              <w:t>12.5</w:t>
            </w:r>
          </w:p>
        </w:tc>
        <w:tc>
          <w:tcPr>
            <w:tcW w:w="799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jc w:val="center"/>
              <w:rPr>
                <w:rFonts w:cstheme="minorHAnsi"/>
                <w:b/>
                <w:bCs/>
                <w:sz w:val="24"/>
                <w:szCs w:val="24"/>
                <w:rtl/>
              </w:rPr>
            </w:pPr>
            <w:r w:rsidRPr="008E3AF8">
              <w:rPr>
                <w:rFonts w:cstheme="minorHAns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991" w:type="dxa"/>
            <w:gridSpan w:val="2"/>
            <w:shd w:val="clear" w:color="auto" w:fill="FFFFFF" w:themeFill="background1"/>
          </w:tcPr>
          <w:p w:rsidR="00A04A3F" w:rsidRPr="008E3AF8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8E3AF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mg/m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</w:t>
            </w:r>
          </w:p>
        </w:tc>
      </w:tr>
      <w:tr w:rsidR="00A04A3F" w:rsidRPr="008E3AF8" w:rsidTr="00F4140B">
        <w:trPr>
          <w:trHeight w:val="498"/>
        </w:trPr>
        <w:tc>
          <w:tcPr>
            <w:tcW w:w="766" w:type="dxa"/>
            <w:shd w:val="clear" w:color="auto" w:fill="FFFFFF" w:themeFill="background1"/>
          </w:tcPr>
          <w:p w:rsidR="00A04A3F" w:rsidRPr="008E3AF8" w:rsidRDefault="00A04A3F" w:rsidP="00F4140B">
            <w:pPr>
              <w:tabs>
                <w:tab w:val="left" w:pos="2535"/>
              </w:tabs>
              <w:rPr>
                <w:rFonts w:asciiTheme="majorBidi" w:hAnsiTheme="majorBidi" w:cstheme="majorBidi"/>
              </w:rPr>
            </w:pPr>
            <w:r w:rsidRPr="008E3AF8">
              <w:rPr>
                <w:rFonts w:asciiTheme="majorBidi" w:hAnsiTheme="majorBidi" w:cstheme="majorBidi"/>
              </w:rPr>
              <w:t>8.00</w:t>
            </w:r>
          </w:p>
        </w:tc>
        <w:tc>
          <w:tcPr>
            <w:tcW w:w="764" w:type="dxa"/>
            <w:shd w:val="clear" w:color="auto" w:fill="FFFFFF" w:themeFill="background1"/>
          </w:tcPr>
          <w:p w:rsidR="00A04A3F" w:rsidRPr="008E3AF8" w:rsidRDefault="00A04A3F" w:rsidP="00F4140B">
            <w:pPr>
              <w:tabs>
                <w:tab w:val="left" w:pos="2535"/>
              </w:tabs>
              <w:rPr>
                <w:rFonts w:asciiTheme="majorBidi" w:hAnsiTheme="majorBidi" w:cstheme="majorBidi"/>
              </w:rPr>
            </w:pPr>
            <w:r w:rsidRPr="008E3AF8">
              <w:rPr>
                <w:rFonts w:asciiTheme="majorBidi" w:hAnsiTheme="majorBidi" w:cstheme="majorBidi"/>
              </w:rPr>
              <w:t>8.87</w:t>
            </w:r>
          </w:p>
        </w:tc>
        <w:tc>
          <w:tcPr>
            <w:tcW w:w="764" w:type="dxa"/>
            <w:shd w:val="clear" w:color="auto" w:fill="FFFFFF" w:themeFill="background1"/>
          </w:tcPr>
          <w:p w:rsidR="00A04A3F" w:rsidRPr="008E3AF8" w:rsidRDefault="00A04A3F" w:rsidP="00F4140B">
            <w:pPr>
              <w:tabs>
                <w:tab w:val="left" w:pos="2535"/>
              </w:tabs>
              <w:rPr>
                <w:rFonts w:asciiTheme="majorBidi" w:hAnsiTheme="majorBidi" w:cstheme="majorBidi"/>
              </w:rPr>
            </w:pPr>
            <w:r w:rsidRPr="008E3AF8">
              <w:rPr>
                <w:rFonts w:asciiTheme="majorBidi" w:hAnsiTheme="majorBidi" w:cstheme="majorBidi"/>
              </w:rPr>
              <w:t>9.45</w:t>
            </w:r>
          </w:p>
        </w:tc>
        <w:tc>
          <w:tcPr>
            <w:tcW w:w="906" w:type="dxa"/>
            <w:shd w:val="clear" w:color="auto" w:fill="FFFFFF" w:themeFill="background1"/>
          </w:tcPr>
          <w:p w:rsidR="00A04A3F" w:rsidRPr="008E3AF8" w:rsidRDefault="00A04A3F" w:rsidP="00F4140B">
            <w:pPr>
              <w:tabs>
                <w:tab w:val="left" w:pos="2535"/>
              </w:tabs>
              <w:rPr>
                <w:rFonts w:asciiTheme="majorBidi" w:hAnsiTheme="majorBidi" w:cstheme="majorBidi"/>
              </w:rPr>
            </w:pPr>
            <w:r w:rsidRPr="008E3AF8">
              <w:rPr>
                <w:rFonts w:asciiTheme="majorBidi" w:hAnsiTheme="majorBidi" w:cstheme="majorBidi"/>
              </w:rPr>
              <w:t>7.73</w:t>
            </w:r>
          </w:p>
        </w:tc>
        <w:tc>
          <w:tcPr>
            <w:tcW w:w="764" w:type="dxa"/>
            <w:shd w:val="clear" w:color="auto" w:fill="FFFFFF" w:themeFill="background1"/>
          </w:tcPr>
          <w:p w:rsidR="00A04A3F" w:rsidRPr="008E3AF8" w:rsidRDefault="00A04A3F" w:rsidP="00F4140B">
            <w:pPr>
              <w:tabs>
                <w:tab w:val="left" w:pos="2535"/>
              </w:tabs>
              <w:rPr>
                <w:rFonts w:asciiTheme="majorBidi" w:hAnsiTheme="majorBidi" w:cstheme="majorBidi"/>
              </w:rPr>
            </w:pPr>
            <w:r w:rsidRPr="008E3AF8">
              <w:rPr>
                <w:rFonts w:asciiTheme="majorBidi" w:hAnsiTheme="majorBidi" w:cstheme="majorBidi"/>
              </w:rPr>
              <w:t>8.43</w:t>
            </w:r>
          </w:p>
        </w:tc>
        <w:tc>
          <w:tcPr>
            <w:tcW w:w="764" w:type="dxa"/>
            <w:gridSpan w:val="2"/>
            <w:shd w:val="clear" w:color="auto" w:fill="FFFFFF" w:themeFill="background1"/>
          </w:tcPr>
          <w:p w:rsidR="00A04A3F" w:rsidRPr="008E3AF8" w:rsidRDefault="00A04A3F" w:rsidP="00F4140B">
            <w:pPr>
              <w:tabs>
                <w:tab w:val="left" w:pos="2535"/>
              </w:tabs>
              <w:rPr>
                <w:rFonts w:asciiTheme="majorBidi" w:hAnsiTheme="majorBidi" w:cstheme="majorBidi"/>
              </w:rPr>
            </w:pPr>
            <w:r w:rsidRPr="008E3AF8">
              <w:rPr>
                <w:rFonts w:asciiTheme="majorBidi" w:hAnsiTheme="majorBidi" w:cstheme="majorBidi"/>
              </w:rPr>
              <w:t>9.10</w:t>
            </w:r>
          </w:p>
        </w:tc>
        <w:tc>
          <w:tcPr>
            <w:tcW w:w="764" w:type="dxa"/>
            <w:shd w:val="clear" w:color="auto" w:fill="FFFFFF" w:themeFill="background1"/>
          </w:tcPr>
          <w:p w:rsidR="00A04A3F" w:rsidRPr="008E3AF8" w:rsidRDefault="00A04A3F" w:rsidP="00F4140B">
            <w:pPr>
              <w:tabs>
                <w:tab w:val="left" w:pos="2535"/>
              </w:tabs>
              <w:rPr>
                <w:rFonts w:asciiTheme="majorBidi" w:hAnsiTheme="majorBidi" w:cstheme="majorBidi"/>
              </w:rPr>
            </w:pPr>
            <w:r w:rsidRPr="008E3AF8">
              <w:rPr>
                <w:rFonts w:asciiTheme="majorBidi" w:hAnsiTheme="majorBidi" w:cstheme="majorBidi"/>
              </w:rPr>
              <w:t>8.08</w:t>
            </w:r>
          </w:p>
        </w:tc>
        <w:tc>
          <w:tcPr>
            <w:tcW w:w="764" w:type="dxa"/>
            <w:shd w:val="clear" w:color="auto" w:fill="FFFFFF" w:themeFill="background1"/>
          </w:tcPr>
          <w:p w:rsidR="00A04A3F" w:rsidRPr="008E3AF8" w:rsidRDefault="00A04A3F" w:rsidP="00F4140B">
            <w:pPr>
              <w:tabs>
                <w:tab w:val="left" w:pos="2535"/>
              </w:tabs>
              <w:rPr>
                <w:rFonts w:asciiTheme="majorBidi" w:hAnsiTheme="majorBidi" w:cstheme="majorBidi"/>
              </w:rPr>
            </w:pPr>
            <w:r w:rsidRPr="008E3AF8">
              <w:rPr>
                <w:rFonts w:asciiTheme="majorBidi" w:hAnsiTheme="majorBidi" w:cstheme="majorBidi"/>
              </w:rPr>
              <w:t>8.92</w:t>
            </w:r>
          </w:p>
        </w:tc>
        <w:tc>
          <w:tcPr>
            <w:tcW w:w="831" w:type="dxa"/>
            <w:shd w:val="clear" w:color="auto" w:fill="FFFFFF" w:themeFill="background1"/>
          </w:tcPr>
          <w:p w:rsidR="00A04A3F" w:rsidRPr="008E3AF8" w:rsidRDefault="00A04A3F" w:rsidP="00F4140B">
            <w:pPr>
              <w:tabs>
                <w:tab w:val="left" w:pos="2535"/>
              </w:tabs>
              <w:rPr>
                <w:rFonts w:asciiTheme="majorBidi" w:hAnsiTheme="majorBidi" w:cstheme="majorBidi"/>
              </w:rPr>
            </w:pPr>
            <w:r w:rsidRPr="008E3AF8">
              <w:rPr>
                <w:rFonts w:asciiTheme="majorBidi" w:hAnsiTheme="majorBidi" w:cstheme="majorBidi"/>
              </w:rPr>
              <w:t>9.65</w:t>
            </w:r>
          </w:p>
        </w:tc>
        <w:tc>
          <w:tcPr>
            <w:tcW w:w="764" w:type="dxa"/>
            <w:shd w:val="clear" w:color="auto" w:fill="FFFFFF" w:themeFill="background1"/>
          </w:tcPr>
          <w:p w:rsidR="00A04A3F" w:rsidRPr="008E3AF8" w:rsidRDefault="00A04A3F" w:rsidP="00F4140B">
            <w:pPr>
              <w:tabs>
                <w:tab w:val="left" w:pos="2535"/>
              </w:tabs>
              <w:rPr>
                <w:rFonts w:asciiTheme="majorBidi" w:hAnsiTheme="majorBidi" w:cstheme="majorBidi"/>
              </w:rPr>
            </w:pPr>
            <w:r w:rsidRPr="008E3AF8">
              <w:rPr>
                <w:rFonts w:asciiTheme="majorBidi" w:hAnsiTheme="majorBidi" w:cstheme="majorBidi"/>
              </w:rPr>
              <w:t>8.36</w:t>
            </w:r>
          </w:p>
        </w:tc>
        <w:tc>
          <w:tcPr>
            <w:tcW w:w="841" w:type="dxa"/>
            <w:shd w:val="clear" w:color="auto" w:fill="FFFFFF" w:themeFill="background1"/>
          </w:tcPr>
          <w:p w:rsidR="00A04A3F" w:rsidRPr="008E3AF8" w:rsidRDefault="00A04A3F" w:rsidP="00F4140B">
            <w:pPr>
              <w:tabs>
                <w:tab w:val="left" w:pos="2535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</w:t>
            </w:r>
            <w:r w:rsidRPr="008E3AF8">
              <w:rPr>
                <w:rFonts w:asciiTheme="majorBidi" w:hAnsiTheme="majorBidi" w:cstheme="majorBidi"/>
              </w:rPr>
              <w:t>9.08</w:t>
            </w:r>
          </w:p>
        </w:tc>
        <w:tc>
          <w:tcPr>
            <w:tcW w:w="799" w:type="dxa"/>
            <w:shd w:val="clear" w:color="auto" w:fill="FFFFFF" w:themeFill="background1"/>
          </w:tcPr>
          <w:p w:rsidR="00A04A3F" w:rsidRPr="008E3AF8" w:rsidRDefault="00A04A3F" w:rsidP="00F4140B">
            <w:pPr>
              <w:tabs>
                <w:tab w:val="left" w:pos="2535"/>
              </w:tabs>
              <w:rPr>
                <w:rFonts w:asciiTheme="majorBidi" w:hAnsiTheme="majorBidi" w:cstheme="majorBidi"/>
              </w:rPr>
            </w:pPr>
            <w:r w:rsidRPr="008E3AF8">
              <w:rPr>
                <w:rFonts w:asciiTheme="majorBidi" w:hAnsiTheme="majorBidi" w:cstheme="majorBidi"/>
              </w:rPr>
              <w:t>10.16</w:t>
            </w:r>
            <w:r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857" w:type="dxa"/>
            <w:shd w:val="clear" w:color="auto" w:fill="FFFFFF" w:themeFill="background1"/>
          </w:tcPr>
          <w:p w:rsidR="00A04A3F" w:rsidRPr="008E3AF8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8E3AF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MAE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  <w:textDirection w:val="btLr"/>
            <w:vAlign w:val="center"/>
          </w:tcPr>
          <w:p w:rsidR="00A04A3F" w:rsidRPr="008E3AF8" w:rsidRDefault="00A04A3F" w:rsidP="00F4140B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8E3AF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aqueous</w:t>
            </w:r>
            <w:r w:rsidRPr="008E3AF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8E3AF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extract</w:t>
            </w:r>
          </w:p>
        </w:tc>
      </w:tr>
      <w:tr w:rsidR="00A04A3F" w:rsidRPr="008E3AF8" w:rsidTr="00F4140B">
        <w:trPr>
          <w:trHeight w:val="498"/>
        </w:trPr>
        <w:tc>
          <w:tcPr>
            <w:tcW w:w="766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8E3AF8">
              <w:rPr>
                <w:rFonts w:asciiTheme="majorBidi" w:hAnsiTheme="majorBidi" w:cstheme="majorBidi"/>
                <w:lang w:bidi="fa-IR"/>
              </w:rPr>
              <w:t>8.50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rPr>
                <w:rFonts w:asciiTheme="majorBidi" w:hAnsiTheme="majorBidi" w:cstheme="majorBidi"/>
                <w:rtl/>
                <w:lang w:bidi="fa-IR"/>
              </w:rPr>
            </w:pPr>
            <w:r w:rsidRPr="008E3AF8">
              <w:rPr>
                <w:rFonts w:asciiTheme="majorBidi" w:hAnsiTheme="majorBidi" w:cstheme="majorBidi"/>
                <w:lang w:bidi="fa-IR"/>
              </w:rPr>
              <w:t xml:space="preserve">9.00 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8E3AF8">
              <w:rPr>
                <w:rFonts w:asciiTheme="majorBidi" w:hAnsiTheme="majorBidi" w:cstheme="majorBidi"/>
                <w:lang w:bidi="fa-IR"/>
              </w:rPr>
              <w:t>9.95</w:t>
            </w:r>
          </w:p>
        </w:tc>
        <w:tc>
          <w:tcPr>
            <w:tcW w:w="906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8E3AF8">
              <w:rPr>
                <w:rFonts w:asciiTheme="majorBidi" w:hAnsiTheme="majorBidi" w:cstheme="majorBidi"/>
                <w:lang w:bidi="fa-IR"/>
              </w:rPr>
              <w:t>8.30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8E3AF8">
              <w:rPr>
                <w:rFonts w:asciiTheme="majorBidi" w:hAnsiTheme="majorBidi" w:cstheme="majorBidi"/>
                <w:lang w:bidi="fa-IR"/>
              </w:rPr>
              <w:t>9.00</w:t>
            </w:r>
          </w:p>
        </w:tc>
        <w:tc>
          <w:tcPr>
            <w:tcW w:w="764" w:type="dxa"/>
            <w:gridSpan w:val="2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rPr>
                <w:rFonts w:asciiTheme="majorBidi" w:hAnsiTheme="majorBidi" w:cstheme="majorBidi"/>
                <w:rtl/>
                <w:lang w:bidi="fa-IR"/>
              </w:rPr>
            </w:pPr>
            <w:r w:rsidRPr="008E3AF8">
              <w:rPr>
                <w:rFonts w:asciiTheme="majorBidi" w:hAnsiTheme="majorBidi" w:cstheme="majorBidi"/>
                <w:lang w:bidi="fa-IR"/>
              </w:rPr>
              <w:t xml:space="preserve">9.73  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8E3AF8">
              <w:rPr>
                <w:rFonts w:asciiTheme="majorBidi" w:hAnsiTheme="majorBidi" w:cstheme="majorBidi"/>
              </w:rPr>
              <w:t>8.72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8E3AF8">
              <w:rPr>
                <w:rFonts w:asciiTheme="majorBidi" w:hAnsiTheme="majorBidi" w:cstheme="majorBidi"/>
              </w:rPr>
              <w:t>9.35</w:t>
            </w:r>
          </w:p>
        </w:tc>
        <w:tc>
          <w:tcPr>
            <w:tcW w:w="831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8E3AF8">
              <w:rPr>
                <w:rFonts w:asciiTheme="majorBidi" w:hAnsiTheme="majorBidi" w:cstheme="majorBidi"/>
              </w:rPr>
              <w:t>10.20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8E3AF8">
              <w:rPr>
                <w:rFonts w:asciiTheme="majorBidi" w:hAnsiTheme="majorBidi" w:cstheme="majorBidi"/>
              </w:rPr>
              <w:t>9.13</w:t>
            </w:r>
          </w:p>
        </w:tc>
        <w:tc>
          <w:tcPr>
            <w:tcW w:w="841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8E3AF8">
              <w:rPr>
                <w:rFonts w:asciiTheme="majorBidi" w:hAnsiTheme="majorBidi" w:cstheme="majorBidi"/>
              </w:rPr>
              <w:t>9.80</w:t>
            </w:r>
          </w:p>
        </w:tc>
        <w:tc>
          <w:tcPr>
            <w:tcW w:w="799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="Times New Roman"/>
              </w:rPr>
              <w:t xml:space="preserve">10.35 </w:t>
            </w:r>
          </w:p>
        </w:tc>
        <w:tc>
          <w:tcPr>
            <w:tcW w:w="857" w:type="dxa"/>
            <w:shd w:val="clear" w:color="auto" w:fill="FFFFFF" w:themeFill="background1"/>
          </w:tcPr>
          <w:p w:rsidR="00A04A3F" w:rsidRPr="008E3AF8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8E3AF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UAE</w:t>
            </w:r>
          </w:p>
        </w:tc>
        <w:tc>
          <w:tcPr>
            <w:tcW w:w="1134" w:type="dxa"/>
            <w:vMerge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A04A3F" w:rsidRPr="008E3AF8" w:rsidTr="00F4140B">
        <w:trPr>
          <w:trHeight w:val="498"/>
        </w:trPr>
        <w:tc>
          <w:tcPr>
            <w:tcW w:w="766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8E3AF8">
              <w:rPr>
                <w:rFonts w:asciiTheme="majorBidi" w:hAnsiTheme="majorBidi" w:cstheme="majorBidi"/>
                <w:lang w:bidi="fa-IR"/>
              </w:rPr>
              <w:t>10.60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8E3AF8">
              <w:rPr>
                <w:rFonts w:asciiTheme="majorBidi" w:hAnsiTheme="majorBidi" w:cstheme="majorBidi"/>
                <w:lang w:bidi="fa-IR"/>
              </w:rPr>
              <w:t>11.40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8E3AF8">
              <w:rPr>
                <w:rFonts w:asciiTheme="majorBidi" w:hAnsiTheme="majorBidi" w:cstheme="majorBidi"/>
                <w:lang w:bidi="fa-IR"/>
              </w:rPr>
              <w:t>11.70</w:t>
            </w:r>
          </w:p>
        </w:tc>
        <w:tc>
          <w:tcPr>
            <w:tcW w:w="906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8E3AF8">
              <w:rPr>
                <w:rFonts w:asciiTheme="majorBidi" w:hAnsiTheme="majorBidi" w:cstheme="majorBidi"/>
                <w:lang w:bidi="fa-IR"/>
              </w:rPr>
              <w:t>10.30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8E3AF8">
              <w:rPr>
                <w:rFonts w:asciiTheme="majorBidi" w:hAnsiTheme="majorBidi" w:cstheme="majorBidi"/>
                <w:lang w:bidi="fa-IR"/>
              </w:rPr>
              <w:t>11.10</w:t>
            </w:r>
          </w:p>
        </w:tc>
        <w:tc>
          <w:tcPr>
            <w:tcW w:w="764" w:type="dxa"/>
            <w:gridSpan w:val="2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rPr>
                <w:rFonts w:asciiTheme="majorBidi" w:hAnsiTheme="majorBidi" w:cstheme="majorBidi"/>
                <w:rtl/>
                <w:lang w:bidi="fa-IR"/>
              </w:rPr>
            </w:pPr>
            <w:r w:rsidRPr="008E3AF8">
              <w:rPr>
                <w:rFonts w:asciiTheme="majorBidi" w:hAnsiTheme="majorBidi" w:cstheme="majorBidi"/>
                <w:lang w:bidi="fa-IR"/>
              </w:rPr>
              <w:t>11.40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8E3AF8">
              <w:rPr>
                <w:rFonts w:asciiTheme="majorBidi" w:hAnsiTheme="majorBidi" w:cstheme="majorBidi"/>
              </w:rPr>
              <w:t>10.80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rPr>
                <w:rFonts w:asciiTheme="majorBidi" w:hAnsiTheme="majorBidi" w:cstheme="majorBidi"/>
                <w:rtl/>
              </w:rPr>
            </w:pPr>
            <w:r w:rsidRPr="008E3AF8">
              <w:rPr>
                <w:rFonts w:asciiTheme="majorBidi" w:hAnsiTheme="majorBidi" w:cstheme="majorBidi"/>
              </w:rPr>
              <w:t>11.60</w:t>
            </w:r>
          </w:p>
        </w:tc>
        <w:tc>
          <w:tcPr>
            <w:tcW w:w="831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8E3AF8">
              <w:rPr>
                <w:rFonts w:asciiTheme="majorBidi" w:hAnsiTheme="majorBidi" w:cstheme="majorBidi"/>
              </w:rPr>
              <w:t>11.80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8E3AF8">
              <w:rPr>
                <w:rFonts w:asciiTheme="majorBidi" w:hAnsiTheme="majorBidi" w:cstheme="majorBidi"/>
              </w:rPr>
              <w:t>11.00</w:t>
            </w:r>
          </w:p>
        </w:tc>
        <w:tc>
          <w:tcPr>
            <w:tcW w:w="841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8E3AF8">
              <w:rPr>
                <w:rFonts w:asciiTheme="majorBidi" w:hAnsiTheme="majorBidi" w:cstheme="majorBidi"/>
              </w:rPr>
              <w:t>11.80</w:t>
            </w:r>
          </w:p>
        </w:tc>
        <w:tc>
          <w:tcPr>
            <w:tcW w:w="799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8E3AF8">
              <w:rPr>
                <w:rFonts w:asciiTheme="majorBidi" w:hAnsiTheme="majorBidi" w:cstheme="majorBidi"/>
              </w:rPr>
              <w:t>12.00</w:t>
            </w:r>
          </w:p>
        </w:tc>
        <w:tc>
          <w:tcPr>
            <w:tcW w:w="857" w:type="dxa"/>
            <w:shd w:val="clear" w:color="auto" w:fill="FFFFFF" w:themeFill="background1"/>
          </w:tcPr>
          <w:p w:rsidR="00A04A3F" w:rsidRPr="008E3AF8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8E3AF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MAE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  <w:textDirection w:val="btLr"/>
            <w:vAlign w:val="center"/>
          </w:tcPr>
          <w:p w:rsidR="00A04A3F" w:rsidRPr="008E3AF8" w:rsidRDefault="00A04A3F" w:rsidP="00F4140B">
            <w:pPr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proofErr w:type="spellStart"/>
            <w:r w:rsidRPr="008E3AF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CuO</w:t>
            </w:r>
            <w:proofErr w:type="spellEnd"/>
            <w:r w:rsidRPr="008E3AF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NPs</w:t>
            </w:r>
          </w:p>
        </w:tc>
      </w:tr>
      <w:tr w:rsidR="00A04A3F" w:rsidRPr="008E3AF8" w:rsidTr="00F4140B">
        <w:trPr>
          <w:trHeight w:val="498"/>
        </w:trPr>
        <w:tc>
          <w:tcPr>
            <w:tcW w:w="766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8E3AF8">
              <w:rPr>
                <w:rFonts w:asciiTheme="majorBidi" w:hAnsiTheme="majorBidi" w:cstheme="majorBidi"/>
                <w:lang w:bidi="fa-IR"/>
              </w:rPr>
              <w:t>11.40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8E3AF8">
              <w:rPr>
                <w:rFonts w:asciiTheme="majorBidi" w:hAnsiTheme="majorBidi" w:cstheme="majorBidi"/>
                <w:lang w:bidi="fa-IR"/>
              </w:rPr>
              <w:t>11.60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8E3AF8">
              <w:rPr>
                <w:rFonts w:asciiTheme="majorBidi" w:hAnsiTheme="majorBidi" w:cstheme="majorBidi"/>
                <w:lang w:bidi="fa-IR"/>
              </w:rPr>
              <w:t>12.00</w:t>
            </w:r>
          </w:p>
        </w:tc>
        <w:tc>
          <w:tcPr>
            <w:tcW w:w="906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8E3AF8">
              <w:rPr>
                <w:rFonts w:asciiTheme="majorBidi" w:hAnsiTheme="majorBidi" w:cstheme="majorBidi"/>
                <w:lang w:bidi="fa-IR"/>
              </w:rPr>
              <w:t>11.00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8E3AF8">
              <w:rPr>
                <w:rFonts w:asciiTheme="majorBidi" w:hAnsiTheme="majorBidi" w:cstheme="majorBidi"/>
                <w:lang w:bidi="fa-IR"/>
              </w:rPr>
              <w:t>11.50</w:t>
            </w:r>
          </w:p>
        </w:tc>
        <w:tc>
          <w:tcPr>
            <w:tcW w:w="764" w:type="dxa"/>
            <w:gridSpan w:val="2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8E3AF8">
              <w:rPr>
                <w:rFonts w:asciiTheme="majorBidi" w:hAnsiTheme="majorBidi" w:cstheme="majorBidi"/>
                <w:lang w:bidi="fa-IR"/>
              </w:rPr>
              <w:t>11.70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8E3AF8">
              <w:rPr>
                <w:rFonts w:asciiTheme="majorBidi" w:hAnsiTheme="majorBidi" w:cstheme="majorBidi"/>
              </w:rPr>
              <w:t>11.50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8E3AF8">
              <w:rPr>
                <w:rFonts w:asciiTheme="majorBidi" w:hAnsiTheme="majorBidi" w:cstheme="majorBidi"/>
                <w:lang w:bidi="fa-IR"/>
              </w:rPr>
              <w:t>11.80</w:t>
            </w:r>
          </w:p>
        </w:tc>
        <w:tc>
          <w:tcPr>
            <w:tcW w:w="831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8E3AF8">
              <w:rPr>
                <w:rFonts w:asciiTheme="majorBidi" w:hAnsiTheme="majorBidi" w:cstheme="majorBidi"/>
              </w:rPr>
              <w:t>12.10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8E3AF8">
              <w:rPr>
                <w:rFonts w:asciiTheme="majorBidi" w:hAnsiTheme="majorBidi" w:cstheme="majorBidi"/>
              </w:rPr>
              <w:t>11.70</w:t>
            </w:r>
          </w:p>
        </w:tc>
        <w:tc>
          <w:tcPr>
            <w:tcW w:w="841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8E3AF8">
              <w:rPr>
                <w:rFonts w:asciiTheme="majorBidi" w:hAnsiTheme="majorBidi" w:cstheme="majorBidi"/>
              </w:rPr>
              <w:t>12.00</w:t>
            </w:r>
          </w:p>
        </w:tc>
        <w:tc>
          <w:tcPr>
            <w:tcW w:w="799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  <w:r w:rsidRPr="008E3AF8">
              <w:rPr>
                <w:rFonts w:asciiTheme="majorBidi" w:hAnsiTheme="majorBidi" w:cstheme="majorBidi"/>
              </w:rPr>
              <w:t>12.40</w:t>
            </w:r>
          </w:p>
        </w:tc>
        <w:tc>
          <w:tcPr>
            <w:tcW w:w="857" w:type="dxa"/>
            <w:shd w:val="clear" w:color="auto" w:fill="FFFFFF" w:themeFill="background1"/>
          </w:tcPr>
          <w:p w:rsidR="00A04A3F" w:rsidRPr="008E3AF8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8E3AF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UAE</w:t>
            </w:r>
          </w:p>
        </w:tc>
        <w:tc>
          <w:tcPr>
            <w:tcW w:w="1134" w:type="dxa"/>
            <w:vMerge/>
            <w:shd w:val="clear" w:color="auto" w:fill="FFFFFF" w:themeFill="background1"/>
          </w:tcPr>
          <w:p w:rsidR="00A04A3F" w:rsidRPr="008E3AF8" w:rsidRDefault="00A04A3F" w:rsidP="00F4140B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A04A3F" w:rsidRPr="008E3AF8" w:rsidTr="00F4140B">
        <w:trPr>
          <w:trHeight w:val="498"/>
        </w:trPr>
        <w:tc>
          <w:tcPr>
            <w:tcW w:w="766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lang w:bidi="fa-IR"/>
              </w:rPr>
            </w:pPr>
            <w:r w:rsidRPr="008E3AF8">
              <w:rPr>
                <w:rFonts w:asciiTheme="majorBidi" w:hAnsiTheme="majorBidi" w:cstheme="majorBidi"/>
                <w:lang w:bidi="fa-IR"/>
              </w:rPr>
              <w:t>8.10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lang w:bidi="fa-IR"/>
              </w:rPr>
            </w:pPr>
            <w:r w:rsidRPr="008E3AF8">
              <w:rPr>
                <w:rFonts w:asciiTheme="majorBidi" w:hAnsiTheme="majorBidi" w:cstheme="majorBidi"/>
                <w:lang w:bidi="fa-IR"/>
              </w:rPr>
              <w:t>8.70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lang w:bidi="fa-IR"/>
              </w:rPr>
            </w:pPr>
            <w:r w:rsidRPr="008E3AF8">
              <w:rPr>
                <w:rFonts w:asciiTheme="majorBidi" w:hAnsiTheme="majorBidi" w:cstheme="majorBidi"/>
                <w:lang w:bidi="fa-IR"/>
              </w:rPr>
              <w:t>9.50</w:t>
            </w:r>
          </w:p>
        </w:tc>
        <w:tc>
          <w:tcPr>
            <w:tcW w:w="906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lang w:bidi="fa-IR"/>
              </w:rPr>
            </w:pPr>
            <w:r w:rsidRPr="008E3AF8">
              <w:rPr>
                <w:rFonts w:asciiTheme="majorBidi" w:hAnsiTheme="majorBidi" w:cstheme="majorBidi"/>
                <w:lang w:bidi="fa-IR"/>
              </w:rPr>
              <w:t>7.80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lang w:bidi="fa-IR"/>
              </w:rPr>
            </w:pPr>
            <w:r w:rsidRPr="008E3AF8">
              <w:rPr>
                <w:rFonts w:asciiTheme="majorBidi" w:hAnsiTheme="majorBidi" w:cstheme="majorBidi"/>
                <w:lang w:bidi="fa-IR"/>
              </w:rPr>
              <w:t>8.70</w:t>
            </w:r>
          </w:p>
        </w:tc>
        <w:tc>
          <w:tcPr>
            <w:tcW w:w="764" w:type="dxa"/>
            <w:gridSpan w:val="2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lang w:bidi="fa-IR"/>
              </w:rPr>
            </w:pPr>
            <w:r w:rsidRPr="008E3AF8">
              <w:rPr>
                <w:rFonts w:asciiTheme="majorBidi" w:hAnsiTheme="majorBidi" w:cstheme="majorBidi"/>
                <w:lang w:bidi="fa-IR"/>
              </w:rPr>
              <w:t>9.00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8E3AF8">
              <w:rPr>
                <w:rFonts w:asciiTheme="majorBidi" w:hAnsiTheme="majorBidi" w:cstheme="majorBidi"/>
              </w:rPr>
              <w:t>7.89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  <w:lang w:bidi="fa-IR"/>
              </w:rPr>
            </w:pPr>
            <w:r w:rsidRPr="008E3AF8">
              <w:rPr>
                <w:rFonts w:asciiTheme="majorBidi" w:hAnsiTheme="majorBidi" w:cstheme="majorBidi"/>
                <w:lang w:bidi="fa-IR"/>
              </w:rPr>
              <w:t>9.00</w:t>
            </w:r>
          </w:p>
        </w:tc>
        <w:tc>
          <w:tcPr>
            <w:tcW w:w="831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8E3AF8">
              <w:rPr>
                <w:rFonts w:asciiTheme="majorBidi" w:hAnsiTheme="majorBidi" w:cstheme="majorBidi"/>
              </w:rPr>
              <w:t>9.75</w:t>
            </w:r>
          </w:p>
        </w:tc>
        <w:tc>
          <w:tcPr>
            <w:tcW w:w="764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8E3AF8">
              <w:rPr>
                <w:rFonts w:asciiTheme="majorBidi" w:hAnsiTheme="majorBidi" w:cstheme="majorBidi"/>
              </w:rPr>
              <w:t>8.0</w:t>
            </w:r>
          </w:p>
        </w:tc>
        <w:tc>
          <w:tcPr>
            <w:tcW w:w="841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8E3AF8">
              <w:rPr>
                <w:rFonts w:asciiTheme="majorBidi" w:hAnsiTheme="majorBidi" w:cstheme="majorBidi"/>
              </w:rPr>
              <w:t>8.72</w:t>
            </w:r>
          </w:p>
        </w:tc>
        <w:tc>
          <w:tcPr>
            <w:tcW w:w="799" w:type="dxa"/>
            <w:shd w:val="clear" w:color="auto" w:fill="FFFFFF" w:themeFill="background1"/>
            <w:vAlign w:val="center"/>
          </w:tcPr>
          <w:p w:rsidR="00A04A3F" w:rsidRPr="008E3AF8" w:rsidRDefault="00A04A3F" w:rsidP="00F4140B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8E3AF8">
              <w:rPr>
                <w:rFonts w:asciiTheme="majorBidi" w:hAnsiTheme="majorBidi" w:cstheme="majorBidi"/>
              </w:rPr>
              <w:t>9.63</w:t>
            </w:r>
          </w:p>
        </w:tc>
        <w:tc>
          <w:tcPr>
            <w:tcW w:w="1991" w:type="dxa"/>
            <w:gridSpan w:val="2"/>
            <w:shd w:val="clear" w:color="auto" w:fill="FFFFFF" w:themeFill="background1"/>
          </w:tcPr>
          <w:p w:rsidR="00A04A3F" w:rsidRPr="00876561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87656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Uncoated</w:t>
            </w:r>
          </w:p>
        </w:tc>
      </w:tr>
    </w:tbl>
    <w:p w:rsidR="00A04A3F" w:rsidRDefault="00A04A3F" w:rsidP="00A04A3F">
      <w:pPr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CE18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Pr="00CE1882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 w:rsidRPr="009B4F51">
        <w:rPr>
          <w:rFonts w:ascii="Times New Roman" w:eastAsia="Times New Roman" w:hAnsi="Times New Roman" w:cs="Times New Roman"/>
          <w:sz w:val="24"/>
          <w:szCs w:val="24"/>
        </w:rPr>
        <w:t xml:space="preserve"> The resu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lts of antibacterial studies by </w:t>
      </w:r>
      <w:r w:rsidRPr="009B4F51">
        <w:rPr>
          <w:rFonts w:ascii="Times New Roman" w:eastAsia="Times New Roman" w:hAnsi="Times New Roman" w:cs="Times New Roman"/>
          <w:sz w:val="24"/>
          <w:szCs w:val="24"/>
        </w:rPr>
        <w:t>disk diffusion method.</w:t>
      </w:r>
    </w:p>
    <w:p w:rsidR="00A04A3F" w:rsidRDefault="00A04A3F" w:rsidP="00A04A3F">
      <w:pPr>
        <w:rPr>
          <w:rFonts w:asciiTheme="majorBidi" w:hAnsiTheme="majorBidi" w:cstheme="majorBidi"/>
          <w:sz w:val="24"/>
          <w:szCs w:val="24"/>
        </w:rPr>
      </w:pPr>
    </w:p>
    <w:p w:rsidR="00A04A3F" w:rsidRDefault="00A04A3F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 w:type="page"/>
      </w:r>
    </w:p>
    <w:p w:rsidR="00A04A3F" w:rsidRPr="00C573C2" w:rsidRDefault="00A04A3F" w:rsidP="00A04A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1882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Table</w:t>
      </w:r>
      <w:r w:rsidRPr="00CE1882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</w:t>
      </w:r>
      <w:r w:rsidRPr="00CE1882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2.</w:t>
      </w:r>
      <w:r w:rsidRPr="00CE18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A602E">
        <w:rPr>
          <w:rFonts w:ascii="Times New Roman" w:eastAsia="Times New Roman" w:hAnsi="Times New Roman" w:cs="Times New Roman"/>
          <w:sz w:val="24"/>
          <w:szCs w:val="24"/>
        </w:rPr>
        <w:t>MIC</w:t>
      </w:r>
      <w:r w:rsidRPr="005A602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A602E">
        <w:rPr>
          <w:rFonts w:ascii="Times New Roman" w:eastAsia="Times New Roman" w:hAnsi="Times New Roman" w:cs="Times New Roman"/>
          <w:sz w:val="24"/>
          <w:szCs w:val="24"/>
        </w:rPr>
        <w:t>and</w:t>
      </w:r>
      <w:r w:rsidRPr="005A602E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5A602E">
        <w:rPr>
          <w:rFonts w:ascii="Times New Roman" w:eastAsia="Times New Roman" w:hAnsi="Times New Roman" w:cs="Times New Roman"/>
          <w:sz w:val="24"/>
          <w:szCs w:val="24"/>
        </w:rPr>
        <w:t>MBC data</w:t>
      </w:r>
      <w:r w:rsidRPr="005A602E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5A602E">
        <w:rPr>
          <w:rFonts w:ascii="Times New Roman" w:eastAsia="Times New Roman" w:hAnsi="Times New Roman" w:cs="Times New Roman"/>
          <w:sz w:val="24"/>
          <w:szCs w:val="24"/>
        </w:rPr>
        <w:t xml:space="preserve">of </w:t>
      </w:r>
      <w:r w:rsidRPr="005A602E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the samples </w:t>
      </w:r>
      <w:r w:rsidRPr="005A602E">
        <w:rPr>
          <w:rFonts w:ascii="Times New Roman" w:eastAsia="Times New Roman" w:hAnsi="Times New Roman" w:cs="Times New Roman"/>
          <w:sz w:val="24"/>
          <w:szCs w:val="24"/>
        </w:rPr>
        <w:t>(in</w:t>
      </w:r>
      <w:r w:rsidRPr="005A602E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A602E">
        <w:rPr>
          <w:rFonts w:ascii="Times New Roman" w:eastAsia="Times New Roman" w:hAnsi="Times New Roman" w:cs="Times New Roman"/>
          <w:spacing w:val="-1"/>
          <w:sz w:val="24"/>
          <w:szCs w:val="24"/>
        </w:rPr>
        <w:t>m</w:t>
      </w:r>
      <w:r w:rsidRPr="005A602E">
        <w:rPr>
          <w:rFonts w:ascii="Times New Roman" w:eastAsia="Times New Roman" w:hAnsi="Times New Roman" w:cs="Times New Roman"/>
          <w:sz w:val="24"/>
          <w:szCs w:val="24"/>
        </w:rPr>
        <w:t>g/mL) for gram-negative and gram-positive bacteria.</w:t>
      </w:r>
    </w:p>
    <w:tbl>
      <w:tblPr>
        <w:tblStyle w:val="TableGrid2"/>
        <w:bidiVisual/>
        <w:tblW w:w="0" w:type="auto"/>
        <w:jc w:val="center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6"/>
        <w:gridCol w:w="911"/>
        <w:gridCol w:w="862"/>
        <w:gridCol w:w="914"/>
        <w:gridCol w:w="858"/>
        <w:gridCol w:w="881"/>
        <w:gridCol w:w="829"/>
        <w:gridCol w:w="904"/>
        <w:gridCol w:w="1176"/>
        <w:gridCol w:w="1159"/>
      </w:tblGrid>
      <w:tr w:rsidR="00A04A3F" w:rsidRPr="00A41F76" w:rsidTr="00F4140B">
        <w:trPr>
          <w:jc w:val="center"/>
        </w:trPr>
        <w:tc>
          <w:tcPr>
            <w:tcW w:w="3543" w:type="dxa"/>
            <w:gridSpan w:val="4"/>
          </w:tcPr>
          <w:p w:rsidR="00A04A3F" w:rsidRPr="003B5234" w:rsidRDefault="00A04A3F" w:rsidP="00F4140B">
            <w:pPr>
              <w:jc w:val="center"/>
              <w:rPr>
                <w:rFonts w:asciiTheme="majorBidi" w:eastAsia="Times New Roman" w:hAnsiTheme="majorBidi" w:cstheme="majorBidi"/>
                <w:w w:val="126"/>
                <w:sz w:val="24"/>
                <w:szCs w:val="24"/>
                <w:lang w:bidi="fa-IR"/>
              </w:rPr>
            </w:pPr>
          </w:p>
          <w:p w:rsidR="00A04A3F" w:rsidRPr="003B5234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3B5234">
              <w:rPr>
                <w:rFonts w:asciiTheme="majorBidi" w:eastAsia="Times New Roman" w:hAnsiTheme="majorBidi" w:cstheme="majorBidi"/>
                <w:b/>
                <w:bCs/>
                <w:w w:val="126"/>
                <w:sz w:val="24"/>
                <w:szCs w:val="24"/>
              </w:rPr>
              <w:t>Gram-positive</w:t>
            </w:r>
          </w:p>
        </w:tc>
        <w:tc>
          <w:tcPr>
            <w:tcW w:w="3472" w:type="dxa"/>
            <w:gridSpan w:val="4"/>
            <w:vAlign w:val="center"/>
          </w:tcPr>
          <w:p w:rsidR="00A04A3F" w:rsidRPr="003B5234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  <w:p w:rsidR="00A04A3F" w:rsidRPr="003B5234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3B52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Gram-negative</w:t>
            </w:r>
          </w:p>
          <w:p w:rsidR="00A04A3F" w:rsidRPr="003B5234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335" w:type="dxa"/>
            <w:gridSpan w:val="2"/>
            <w:vMerge w:val="restart"/>
            <w:vAlign w:val="center"/>
          </w:tcPr>
          <w:p w:rsidR="00A04A3F" w:rsidRPr="003B5234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B5234">
              <w:rPr>
                <w:rFonts w:asciiTheme="majorBidi" w:eastAsia="Times New Roman" w:hAnsiTheme="majorBidi" w:cstheme="majorBidi"/>
                <w:w w:val="125"/>
                <w:sz w:val="24"/>
                <w:szCs w:val="24"/>
              </w:rPr>
              <w:t>Compound</w:t>
            </w:r>
          </w:p>
        </w:tc>
      </w:tr>
      <w:tr w:rsidR="00A04A3F" w:rsidRPr="003F1B7F" w:rsidTr="00F4140B">
        <w:trPr>
          <w:trHeight w:val="422"/>
          <w:jc w:val="center"/>
        </w:trPr>
        <w:tc>
          <w:tcPr>
            <w:tcW w:w="1767" w:type="dxa"/>
            <w:gridSpan w:val="2"/>
          </w:tcPr>
          <w:p w:rsidR="00A04A3F" w:rsidRPr="003B5234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 w:rsidRPr="003B5234">
              <w:rPr>
                <w:rFonts w:asciiTheme="majorBidi" w:hAnsiTheme="majorBidi" w:cstheme="majorBidi"/>
                <w:b/>
                <w:bCs/>
                <w:i/>
                <w:iCs/>
              </w:rPr>
              <w:t>Bacillus Subtilis</w:t>
            </w:r>
          </w:p>
        </w:tc>
        <w:tc>
          <w:tcPr>
            <w:tcW w:w="1776" w:type="dxa"/>
            <w:gridSpan w:val="2"/>
          </w:tcPr>
          <w:p w:rsidR="00A04A3F" w:rsidRPr="003B5234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 w:rsidRPr="003B5234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Staphylococcus </w:t>
            </w:r>
            <w:proofErr w:type="spellStart"/>
            <w:r w:rsidRPr="003B5234">
              <w:rPr>
                <w:rFonts w:asciiTheme="majorBidi" w:hAnsiTheme="majorBidi" w:cstheme="majorBidi"/>
                <w:b/>
                <w:bCs/>
                <w:i/>
                <w:iCs/>
              </w:rPr>
              <w:t>oureus</w:t>
            </w:r>
            <w:proofErr w:type="spellEnd"/>
          </w:p>
        </w:tc>
        <w:tc>
          <w:tcPr>
            <w:tcW w:w="1739" w:type="dxa"/>
            <w:gridSpan w:val="2"/>
          </w:tcPr>
          <w:p w:rsidR="00A04A3F" w:rsidRPr="003B5234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A602E">
              <w:rPr>
                <w:rFonts w:asciiTheme="majorBidi" w:hAnsiTheme="majorBidi" w:cstheme="majorBidi"/>
                <w:b/>
                <w:bCs/>
                <w:i/>
                <w:iCs/>
              </w:rPr>
              <w:t>Escherichia</w:t>
            </w:r>
            <w:r w:rsidRPr="003B5234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i/>
                <w:iCs/>
              </w:rPr>
              <w:t>c</w:t>
            </w:r>
            <w:r w:rsidRPr="003B5234">
              <w:rPr>
                <w:rFonts w:asciiTheme="majorBidi" w:hAnsiTheme="majorBidi" w:cstheme="majorBidi"/>
                <w:b/>
                <w:bCs/>
                <w:i/>
                <w:iCs/>
              </w:rPr>
              <w:t>oli</w:t>
            </w:r>
          </w:p>
        </w:tc>
        <w:tc>
          <w:tcPr>
            <w:tcW w:w="1733" w:type="dxa"/>
            <w:gridSpan w:val="2"/>
          </w:tcPr>
          <w:p w:rsidR="00A04A3F" w:rsidRPr="003B5234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A602E">
              <w:rPr>
                <w:rFonts w:asciiTheme="majorBidi" w:hAnsiTheme="majorBidi" w:cstheme="majorBidi"/>
                <w:b/>
                <w:bCs/>
                <w:i/>
                <w:iCs/>
              </w:rPr>
              <w:t>Pseudomonas aeruginosa</w:t>
            </w:r>
          </w:p>
        </w:tc>
        <w:tc>
          <w:tcPr>
            <w:tcW w:w="2335" w:type="dxa"/>
            <w:gridSpan w:val="2"/>
            <w:vMerge/>
          </w:tcPr>
          <w:p w:rsidR="00A04A3F" w:rsidRPr="003B5234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rtl/>
              </w:rPr>
            </w:pPr>
          </w:p>
        </w:tc>
      </w:tr>
      <w:tr w:rsidR="00A04A3F" w:rsidRPr="003F1B7F" w:rsidTr="00F4140B">
        <w:trPr>
          <w:jc w:val="center"/>
        </w:trPr>
        <w:tc>
          <w:tcPr>
            <w:tcW w:w="856" w:type="dxa"/>
            <w:vAlign w:val="center"/>
          </w:tcPr>
          <w:p w:rsidR="00A04A3F" w:rsidRPr="003B5234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3B52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MIC</w:t>
            </w:r>
          </w:p>
        </w:tc>
        <w:tc>
          <w:tcPr>
            <w:tcW w:w="911" w:type="dxa"/>
            <w:vAlign w:val="center"/>
          </w:tcPr>
          <w:p w:rsidR="00A04A3F" w:rsidRPr="003B5234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3B52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MBC</w:t>
            </w:r>
          </w:p>
        </w:tc>
        <w:tc>
          <w:tcPr>
            <w:tcW w:w="862" w:type="dxa"/>
            <w:vAlign w:val="center"/>
          </w:tcPr>
          <w:p w:rsidR="00A04A3F" w:rsidRPr="003B5234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3B52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MIC</w:t>
            </w:r>
          </w:p>
        </w:tc>
        <w:tc>
          <w:tcPr>
            <w:tcW w:w="914" w:type="dxa"/>
            <w:vAlign w:val="center"/>
          </w:tcPr>
          <w:p w:rsidR="00A04A3F" w:rsidRPr="003B5234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3B52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MBC</w:t>
            </w:r>
          </w:p>
        </w:tc>
        <w:tc>
          <w:tcPr>
            <w:tcW w:w="858" w:type="dxa"/>
            <w:vAlign w:val="center"/>
          </w:tcPr>
          <w:p w:rsidR="00A04A3F" w:rsidRPr="003B5234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3B52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MIC</w:t>
            </w:r>
          </w:p>
        </w:tc>
        <w:tc>
          <w:tcPr>
            <w:tcW w:w="881" w:type="dxa"/>
            <w:vAlign w:val="center"/>
          </w:tcPr>
          <w:p w:rsidR="00A04A3F" w:rsidRPr="003B5234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3B52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MBC</w:t>
            </w:r>
          </w:p>
        </w:tc>
        <w:tc>
          <w:tcPr>
            <w:tcW w:w="829" w:type="dxa"/>
            <w:vAlign w:val="center"/>
          </w:tcPr>
          <w:p w:rsidR="00A04A3F" w:rsidRPr="003B5234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3B52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MIC</w:t>
            </w:r>
          </w:p>
        </w:tc>
        <w:tc>
          <w:tcPr>
            <w:tcW w:w="904" w:type="dxa"/>
            <w:vAlign w:val="center"/>
          </w:tcPr>
          <w:p w:rsidR="00A04A3F" w:rsidRPr="003B5234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3B52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MBC</w:t>
            </w:r>
          </w:p>
        </w:tc>
        <w:tc>
          <w:tcPr>
            <w:tcW w:w="2335" w:type="dxa"/>
            <w:gridSpan w:val="2"/>
            <w:vMerge/>
          </w:tcPr>
          <w:p w:rsidR="00A04A3F" w:rsidRPr="003B5234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A04A3F" w:rsidRPr="003F1B7F" w:rsidTr="00F4140B">
        <w:trPr>
          <w:cantSplit/>
          <w:trHeight w:val="432"/>
          <w:jc w:val="center"/>
        </w:trPr>
        <w:tc>
          <w:tcPr>
            <w:tcW w:w="856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3.20</w:t>
            </w:r>
          </w:p>
        </w:tc>
        <w:tc>
          <w:tcPr>
            <w:tcW w:w="911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3.20</w:t>
            </w:r>
          </w:p>
        </w:tc>
        <w:tc>
          <w:tcPr>
            <w:tcW w:w="862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3.20</w:t>
            </w:r>
          </w:p>
        </w:tc>
        <w:tc>
          <w:tcPr>
            <w:tcW w:w="914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3.20</w:t>
            </w:r>
          </w:p>
        </w:tc>
        <w:tc>
          <w:tcPr>
            <w:tcW w:w="858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1.60</w:t>
            </w:r>
          </w:p>
        </w:tc>
        <w:tc>
          <w:tcPr>
            <w:tcW w:w="881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1.60</w:t>
            </w:r>
          </w:p>
        </w:tc>
        <w:tc>
          <w:tcPr>
            <w:tcW w:w="829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1.60</w:t>
            </w:r>
          </w:p>
        </w:tc>
        <w:tc>
          <w:tcPr>
            <w:tcW w:w="904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1.60</w:t>
            </w:r>
          </w:p>
        </w:tc>
        <w:tc>
          <w:tcPr>
            <w:tcW w:w="1176" w:type="dxa"/>
          </w:tcPr>
          <w:p w:rsidR="00A04A3F" w:rsidRPr="003B5234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lang w:bidi="fa-IR"/>
              </w:rPr>
              <w:t>MAE</w:t>
            </w:r>
          </w:p>
        </w:tc>
        <w:tc>
          <w:tcPr>
            <w:tcW w:w="1159" w:type="dxa"/>
            <w:vMerge w:val="restart"/>
            <w:textDirection w:val="btLr"/>
            <w:vAlign w:val="center"/>
          </w:tcPr>
          <w:p w:rsidR="00A04A3F" w:rsidRPr="003B5234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B5234">
              <w:rPr>
                <w:rFonts w:asciiTheme="majorBidi" w:hAnsiTheme="majorBidi" w:cstheme="majorBidi"/>
                <w:b/>
                <w:bCs/>
              </w:rPr>
              <w:t>Aqueous</w:t>
            </w:r>
          </w:p>
          <w:p w:rsidR="00A04A3F" w:rsidRPr="003B5234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B5234">
              <w:rPr>
                <w:rFonts w:asciiTheme="majorBidi" w:hAnsiTheme="majorBidi" w:cstheme="majorBidi"/>
                <w:b/>
                <w:bCs/>
              </w:rPr>
              <w:t>Extract</w:t>
            </w:r>
          </w:p>
        </w:tc>
      </w:tr>
      <w:tr w:rsidR="00A04A3F" w:rsidRPr="003F1B7F" w:rsidTr="00F4140B">
        <w:trPr>
          <w:cantSplit/>
          <w:trHeight w:val="432"/>
          <w:jc w:val="center"/>
        </w:trPr>
        <w:tc>
          <w:tcPr>
            <w:tcW w:w="856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1.60</w:t>
            </w:r>
          </w:p>
        </w:tc>
        <w:tc>
          <w:tcPr>
            <w:tcW w:w="911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3.20</w:t>
            </w:r>
          </w:p>
        </w:tc>
        <w:tc>
          <w:tcPr>
            <w:tcW w:w="862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3.20</w:t>
            </w:r>
          </w:p>
        </w:tc>
        <w:tc>
          <w:tcPr>
            <w:tcW w:w="914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3.20</w:t>
            </w:r>
          </w:p>
        </w:tc>
        <w:tc>
          <w:tcPr>
            <w:tcW w:w="858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>0.8</w:t>
            </w:r>
            <w:r w:rsidRPr="006E2AE1">
              <w:rPr>
                <w:rFonts w:asciiTheme="majorBidi" w:hAnsiTheme="majorBidi" w:cstheme="majorBidi"/>
                <w:sz w:val="22"/>
                <w:szCs w:val="22"/>
              </w:rPr>
              <w:t>0</w:t>
            </w:r>
          </w:p>
        </w:tc>
        <w:tc>
          <w:tcPr>
            <w:tcW w:w="881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1.60</w:t>
            </w:r>
          </w:p>
        </w:tc>
        <w:tc>
          <w:tcPr>
            <w:tcW w:w="829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0.80</w:t>
            </w:r>
          </w:p>
        </w:tc>
        <w:tc>
          <w:tcPr>
            <w:tcW w:w="904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>0.8</w:t>
            </w:r>
          </w:p>
        </w:tc>
        <w:tc>
          <w:tcPr>
            <w:tcW w:w="1176" w:type="dxa"/>
          </w:tcPr>
          <w:p w:rsidR="00A04A3F" w:rsidRPr="006E2AE1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6E2AE1">
              <w:rPr>
                <w:rFonts w:asciiTheme="majorBidi" w:hAnsiTheme="majorBidi" w:cstheme="majorBidi"/>
                <w:b/>
                <w:bCs/>
                <w:lang w:bidi="fa-IR"/>
              </w:rPr>
              <w:t>UAE</w:t>
            </w:r>
          </w:p>
        </w:tc>
        <w:tc>
          <w:tcPr>
            <w:tcW w:w="1159" w:type="dxa"/>
            <w:vMerge/>
          </w:tcPr>
          <w:p w:rsidR="00A04A3F" w:rsidRPr="003B5234" w:rsidRDefault="00A04A3F" w:rsidP="00F4140B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A04A3F" w:rsidRPr="003F1B7F" w:rsidTr="00F4140B">
        <w:trPr>
          <w:cantSplit/>
          <w:trHeight w:val="432"/>
          <w:jc w:val="center"/>
        </w:trPr>
        <w:tc>
          <w:tcPr>
            <w:tcW w:w="856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0.80</w:t>
            </w:r>
          </w:p>
        </w:tc>
        <w:tc>
          <w:tcPr>
            <w:tcW w:w="911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0.80</w:t>
            </w:r>
          </w:p>
        </w:tc>
        <w:tc>
          <w:tcPr>
            <w:tcW w:w="862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0.40</w:t>
            </w:r>
          </w:p>
        </w:tc>
        <w:tc>
          <w:tcPr>
            <w:tcW w:w="914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0.80</w:t>
            </w:r>
          </w:p>
        </w:tc>
        <w:tc>
          <w:tcPr>
            <w:tcW w:w="858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0.10</w:t>
            </w:r>
          </w:p>
        </w:tc>
        <w:tc>
          <w:tcPr>
            <w:tcW w:w="881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0.10</w:t>
            </w:r>
          </w:p>
        </w:tc>
        <w:tc>
          <w:tcPr>
            <w:tcW w:w="829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0.05</w:t>
            </w:r>
          </w:p>
        </w:tc>
        <w:tc>
          <w:tcPr>
            <w:tcW w:w="904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0.05</w:t>
            </w:r>
          </w:p>
        </w:tc>
        <w:tc>
          <w:tcPr>
            <w:tcW w:w="1176" w:type="dxa"/>
          </w:tcPr>
          <w:p w:rsidR="00A04A3F" w:rsidRPr="006E2AE1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6E2AE1">
              <w:rPr>
                <w:rFonts w:asciiTheme="majorBidi" w:hAnsiTheme="majorBidi" w:cstheme="majorBidi"/>
                <w:b/>
                <w:bCs/>
                <w:lang w:bidi="fa-IR"/>
              </w:rPr>
              <w:t>MAE</w:t>
            </w:r>
          </w:p>
        </w:tc>
        <w:tc>
          <w:tcPr>
            <w:tcW w:w="1159" w:type="dxa"/>
            <w:vMerge w:val="restart"/>
            <w:textDirection w:val="btLr"/>
            <w:vAlign w:val="center"/>
          </w:tcPr>
          <w:p w:rsidR="00A04A3F" w:rsidRPr="00B35E33" w:rsidRDefault="00A04A3F" w:rsidP="00F4140B">
            <w:pPr>
              <w:jc w:val="center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proofErr w:type="spellStart"/>
            <w:r w:rsidRPr="00B35E33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CuO</w:t>
            </w:r>
            <w:proofErr w:type="spellEnd"/>
            <w:r w:rsidRPr="00B35E33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NPs</w:t>
            </w:r>
          </w:p>
        </w:tc>
      </w:tr>
      <w:tr w:rsidR="00A04A3F" w:rsidRPr="003F1B7F" w:rsidTr="00F4140B">
        <w:trPr>
          <w:cantSplit/>
          <w:trHeight w:val="432"/>
          <w:jc w:val="center"/>
        </w:trPr>
        <w:tc>
          <w:tcPr>
            <w:tcW w:w="856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0.40</w:t>
            </w:r>
          </w:p>
        </w:tc>
        <w:tc>
          <w:tcPr>
            <w:tcW w:w="911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0.40</w:t>
            </w:r>
          </w:p>
        </w:tc>
        <w:tc>
          <w:tcPr>
            <w:tcW w:w="862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0.80</w:t>
            </w:r>
          </w:p>
        </w:tc>
        <w:tc>
          <w:tcPr>
            <w:tcW w:w="914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0.80</w:t>
            </w:r>
          </w:p>
        </w:tc>
        <w:tc>
          <w:tcPr>
            <w:tcW w:w="858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0.05</w:t>
            </w:r>
          </w:p>
        </w:tc>
        <w:tc>
          <w:tcPr>
            <w:tcW w:w="881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0.10</w:t>
            </w:r>
          </w:p>
        </w:tc>
        <w:tc>
          <w:tcPr>
            <w:tcW w:w="829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0.05</w:t>
            </w:r>
          </w:p>
        </w:tc>
        <w:tc>
          <w:tcPr>
            <w:tcW w:w="904" w:type="dxa"/>
            <w:vAlign w:val="center"/>
          </w:tcPr>
          <w:p w:rsidR="00A04A3F" w:rsidRPr="006E2AE1" w:rsidRDefault="00A04A3F" w:rsidP="00F4140B">
            <w:pPr>
              <w:bidi/>
              <w:jc w:val="center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6E2AE1">
              <w:rPr>
                <w:rFonts w:asciiTheme="majorBidi" w:hAnsiTheme="majorBidi" w:cstheme="majorBidi"/>
                <w:sz w:val="22"/>
                <w:szCs w:val="22"/>
              </w:rPr>
              <w:t>0.05</w:t>
            </w:r>
          </w:p>
        </w:tc>
        <w:tc>
          <w:tcPr>
            <w:tcW w:w="1176" w:type="dxa"/>
          </w:tcPr>
          <w:p w:rsidR="00A04A3F" w:rsidRPr="006E2AE1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6E2AE1">
              <w:rPr>
                <w:rFonts w:asciiTheme="majorBidi" w:hAnsiTheme="majorBidi" w:cstheme="majorBidi"/>
                <w:b/>
                <w:bCs/>
                <w:lang w:bidi="fa-IR"/>
              </w:rPr>
              <w:t>UAE</w:t>
            </w:r>
          </w:p>
        </w:tc>
        <w:tc>
          <w:tcPr>
            <w:tcW w:w="1159" w:type="dxa"/>
            <w:vMerge/>
          </w:tcPr>
          <w:p w:rsidR="00A04A3F" w:rsidRPr="003B5234" w:rsidRDefault="00A04A3F" w:rsidP="00F4140B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A04A3F" w:rsidRPr="003F1B7F" w:rsidTr="00F4140B">
        <w:trPr>
          <w:cantSplit/>
          <w:trHeight w:val="432"/>
          <w:jc w:val="center"/>
        </w:trPr>
        <w:tc>
          <w:tcPr>
            <w:tcW w:w="856" w:type="dxa"/>
            <w:vAlign w:val="center"/>
          </w:tcPr>
          <w:p w:rsidR="00A04A3F" w:rsidRDefault="00A04A3F" w:rsidP="00F4140B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3.20</w:t>
            </w:r>
          </w:p>
        </w:tc>
        <w:tc>
          <w:tcPr>
            <w:tcW w:w="911" w:type="dxa"/>
            <w:vAlign w:val="center"/>
          </w:tcPr>
          <w:p w:rsidR="00A04A3F" w:rsidRDefault="00A04A3F" w:rsidP="00F4140B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6.40</w:t>
            </w:r>
          </w:p>
        </w:tc>
        <w:tc>
          <w:tcPr>
            <w:tcW w:w="862" w:type="dxa"/>
            <w:vAlign w:val="center"/>
          </w:tcPr>
          <w:p w:rsidR="00A04A3F" w:rsidRPr="008B4FD9" w:rsidRDefault="00A04A3F" w:rsidP="00F4140B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6.40</w:t>
            </w:r>
          </w:p>
        </w:tc>
        <w:tc>
          <w:tcPr>
            <w:tcW w:w="914" w:type="dxa"/>
            <w:vAlign w:val="center"/>
          </w:tcPr>
          <w:p w:rsidR="00A04A3F" w:rsidRDefault="00A04A3F" w:rsidP="00F4140B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6.40</w:t>
            </w:r>
          </w:p>
        </w:tc>
        <w:tc>
          <w:tcPr>
            <w:tcW w:w="858" w:type="dxa"/>
            <w:vAlign w:val="center"/>
          </w:tcPr>
          <w:p w:rsidR="00A04A3F" w:rsidRDefault="00A04A3F" w:rsidP="00F4140B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3.20</w:t>
            </w:r>
          </w:p>
        </w:tc>
        <w:tc>
          <w:tcPr>
            <w:tcW w:w="881" w:type="dxa"/>
            <w:vAlign w:val="center"/>
          </w:tcPr>
          <w:p w:rsidR="00A04A3F" w:rsidRDefault="00A04A3F" w:rsidP="00F4140B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3.20</w:t>
            </w:r>
          </w:p>
        </w:tc>
        <w:tc>
          <w:tcPr>
            <w:tcW w:w="829" w:type="dxa"/>
            <w:vAlign w:val="center"/>
          </w:tcPr>
          <w:p w:rsidR="00A04A3F" w:rsidRPr="008B4FD9" w:rsidRDefault="00A04A3F" w:rsidP="00F4140B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1.60</w:t>
            </w:r>
          </w:p>
        </w:tc>
        <w:tc>
          <w:tcPr>
            <w:tcW w:w="904" w:type="dxa"/>
            <w:vAlign w:val="center"/>
          </w:tcPr>
          <w:p w:rsidR="00A04A3F" w:rsidRDefault="00A04A3F" w:rsidP="00F4140B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3.20</w:t>
            </w:r>
          </w:p>
        </w:tc>
        <w:tc>
          <w:tcPr>
            <w:tcW w:w="1176" w:type="dxa"/>
          </w:tcPr>
          <w:p w:rsidR="00A04A3F" w:rsidRDefault="00A04A3F" w:rsidP="00F4140B">
            <w:pPr>
              <w:jc w:val="center"/>
              <w:rPr>
                <w:rFonts w:asciiTheme="majorBidi" w:hAnsiTheme="majorBidi" w:cstheme="majorBidi"/>
                <w:b/>
                <w:bCs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lang w:bidi="fa-IR"/>
              </w:rPr>
              <w:t>U</w:t>
            </w:r>
            <w:r w:rsidRPr="006E2AE1">
              <w:rPr>
                <w:rFonts w:asciiTheme="majorBidi" w:hAnsiTheme="majorBidi" w:cstheme="majorBidi"/>
                <w:b/>
                <w:bCs/>
                <w:lang w:bidi="fa-IR"/>
              </w:rPr>
              <w:t>ncoated</w:t>
            </w:r>
          </w:p>
        </w:tc>
        <w:tc>
          <w:tcPr>
            <w:tcW w:w="1159" w:type="dxa"/>
          </w:tcPr>
          <w:p w:rsidR="00A04A3F" w:rsidRPr="003B5234" w:rsidRDefault="00A04A3F" w:rsidP="00F4140B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CuO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NPs</w:t>
            </w:r>
          </w:p>
        </w:tc>
      </w:tr>
    </w:tbl>
    <w:p w:rsidR="00A04A3F" w:rsidRDefault="00A04A3F" w:rsidP="00A04A3F">
      <w:pPr>
        <w:rPr>
          <w:rFonts w:asciiTheme="majorBidi" w:hAnsiTheme="majorBidi" w:cstheme="majorBidi"/>
          <w:sz w:val="24"/>
          <w:szCs w:val="24"/>
        </w:rPr>
      </w:pPr>
    </w:p>
    <w:p w:rsidR="00A04A3F" w:rsidRDefault="00A04A3F" w:rsidP="00A04A3F">
      <w:pPr>
        <w:rPr>
          <w:rFonts w:asciiTheme="majorBidi" w:hAnsiTheme="majorBidi" w:cstheme="majorBidi"/>
          <w:sz w:val="24"/>
          <w:szCs w:val="24"/>
        </w:rPr>
      </w:pPr>
    </w:p>
    <w:p w:rsidR="00A04A3F" w:rsidRDefault="00A04A3F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page"/>
      </w:r>
    </w:p>
    <w:p w:rsidR="00A04A3F" w:rsidRDefault="00A04A3F" w:rsidP="00A04A3F">
      <w:pPr>
        <w:rPr>
          <w:rFonts w:asciiTheme="majorBidi" w:hAnsiTheme="majorBidi" w:cstheme="majorBidi"/>
          <w:sz w:val="24"/>
          <w:szCs w:val="24"/>
        </w:rPr>
      </w:pPr>
    </w:p>
    <w:p w:rsidR="00A04A3F" w:rsidRDefault="00A04A3F" w:rsidP="00A04A3F">
      <w:pPr>
        <w:rPr>
          <w:rFonts w:asciiTheme="majorBidi" w:hAnsiTheme="majorBidi" w:cstheme="majorBidi"/>
          <w:sz w:val="24"/>
          <w:szCs w:val="24"/>
        </w:rPr>
      </w:pPr>
      <w:r w:rsidRPr="00CE1882">
        <w:rPr>
          <w:rFonts w:ascii="Times New Roman" w:eastAsia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S</w:t>
      </w:r>
      <w:bookmarkStart w:id="1" w:name="_GoBack"/>
      <w:bookmarkEnd w:id="1"/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3</w:t>
      </w:r>
      <w:r w:rsidRPr="00CE1882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.</w:t>
      </w:r>
      <w:r w:rsidRPr="00CE18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45E3F">
        <w:rPr>
          <w:rFonts w:ascii="Times New Roman" w:eastAsia="Times New Roman" w:hAnsi="Times New Roman" w:cs="Times New Roman"/>
          <w:sz w:val="24"/>
          <w:szCs w:val="24"/>
        </w:rPr>
        <w:t>Antifungal activities of constructed disks based on diameter zone (mm) of inhibition against two funguses</w:t>
      </w:r>
    </w:p>
    <w:tbl>
      <w:tblPr>
        <w:tblW w:w="0" w:type="auto"/>
        <w:tblInd w:w="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70"/>
        <w:gridCol w:w="1162"/>
        <w:gridCol w:w="818"/>
        <w:gridCol w:w="810"/>
        <w:gridCol w:w="720"/>
        <w:gridCol w:w="810"/>
        <w:gridCol w:w="900"/>
        <w:gridCol w:w="720"/>
      </w:tblGrid>
      <w:tr w:rsidR="00A04A3F" w:rsidTr="00F4140B">
        <w:trPr>
          <w:trHeight w:val="340"/>
        </w:trPr>
        <w:tc>
          <w:tcPr>
            <w:tcW w:w="2332" w:type="dxa"/>
            <w:gridSpan w:val="2"/>
            <w:vMerge w:val="restart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</w:p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</w:p>
          <w:p w:rsidR="00A04A3F" w:rsidRPr="00A41F76" w:rsidRDefault="00A04A3F" w:rsidP="00F4140B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w w:val="125"/>
                <w:sz w:val="24"/>
                <w:szCs w:val="24"/>
              </w:rPr>
            </w:pPr>
            <w:r w:rsidRPr="00A41F76">
              <w:rPr>
                <w:rFonts w:asciiTheme="majorBidi" w:eastAsia="Times New Roman" w:hAnsiTheme="majorBidi" w:cstheme="majorBidi"/>
                <w:w w:val="125"/>
                <w:sz w:val="24"/>
                <w:szCs w:val="24"/>
              </w:rPr>
              <w:t>Compound</w:t>
            </w:r>
          </w:p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</w:p>
        </w:tc>
        <w:tc>
          <w:tcPr>
            <w:tcW w:w="4778" w:type="dxa"/>
            <w:gridSpan w:val="6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 w:rsidRPr="00A41F76">
              <w:rPr>
                <w:rFonts w:asciiTheme="majorBidi" w:hAnsiTheme="majorBidi" w:cstheme="majorBidi"/>
                <w:b/>
                <w:bCs/>
              </w:rPr>
              <w:t>Antifungal</w:t>
            </w:r>
          </w:p>
        </w:tc>
      </w:tr>
      <w:tr w:rsidR="00A04A3F" w:rsidTr="00F4140B">
        <w:trPr>
          <w:trHeight w:val="615"/>
        </w:trPr>
        <w:tc>
          <w:tcPr>
            <w:tcW w:w="2332" w:type="dxa"/>
            <w:gridSpan w:val="2"/>
            <w:vMerge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</w:p>
        </w:tc>
        <w:tc>
          <w:tcPr>
            <w:tcW w:w="2348" w:type="dxa"/>
            <w:gridSpan w:val="3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 w:rsidRPr="00A41F76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Candida </w:t>
            </w:r>
            <w:proofErr w:type="spellStart"/>
            <w:r w:rsidRPr="00A41F76">
              <w:rPr>
                <w:rFonts w:asciiTheme="majorBidi" w:hAnsiTheme="majorBidi" w:cstheme="majorBidi"/>
                <w:b/>
                <w:bCs/>
                <w:i/>
                <w:iCs/>
              </w:rPr>
              <w:t>albicans</w:t>
            </w:r>
            <w:proofErr w:type="spellEnd"/>
          </w:p>
        </w:tc>
        <w:tc>
          <w:tcPr>
            <w:tcW w:w="2430" w:type="dxa"/>
            <w:gridSpan w:val="3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 w:rsidRPr="00A41F76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Aspergillus  </w:t>
            </w:r>
            <w:proofErr w:type="spellStart"/>
            <w:r w:rsidRPr="00A41F76">
              <w:rPr>
                <w:rFonts w:asciiTheme="majorBidi" w:hAnsiTheme="majorBidi" w:cstheme="majorBidi"/>
                <w:b/>
                <w:bCs/>
                <w:i/>
                <w:iCs/>
              </w:rPr>
              <w:t>oryzae</w:t>
            </w:r>
            <w:proofErr w:type="spellEnd"/>
          </w:p>
        </w:tc>
      </w:tr>
      <w:tr w:rsidR="00A04A3F" w:rsidTr="00F4140B">
        <w:trPr>
          <w:trHeight w:val="555"/>
        </w:trPr>
        <w:tc>
          <w:tcPr>
            <w:tcW w:w="2332" w:type="dxa"/>
            <w:gridSpan w:val="2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</w:p>
          <w:p w:rsidR="00A04A3F" w:rsidRDefault="00A04A3F" w:rsidP="00F4140B">
            <w:pPr>
              <w:bidi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A41F76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mg/m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L</w:t>
            </w:r>
          </w:p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</w:p>
        </w:tc>
        <w:tc>
          <w:tcPr>
            <w:tcW w:w="818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</w:p>
          <w:p w:rsidR="00A04A3F" w:rsidRPr="005B4EA5" w:rsidRDefault="00A04A3F" w:rsidP="00F4140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25</w:t>
            </w:r>
          </w:p>
        </w:tc>
        <w:tc>
          <w:tcPr>
            <w:tcW w:w="81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</w:p>
          <w:p w:rsidR="00A04A3F" w:rsidRPr="005B4EA5" w:rsidRDefault="00A04A3F" w:rsidP="00F4140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12.5</w:t>
            </w:r>
          </w:p>
        </w:tc>
        <w:tc>
          <w:tcPr>
            <w:tcW w:w="72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</w:p>
          <w:p w:rsidR="00A04A3F" w:rsidRPr="005B4EA5" w:rsidRDefault="00A04A3F" w:rsidP="00F4140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6.25</w:t>
            </w:r>
          </w:p>
        </w:tc>
        <w:tc>
          <w:tcPr>
            <w:tcW w:w="81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</w:p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25</w:t>
            </w:r>
          </w:p>
        </w:tc>
        <w:tc>
          <w:tcPr>
            <w:tcW w:w="90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</w:p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12.5</w:t>
            </w:r>
          </w:p>
        </w:tc>
        <w:tc>
          <w:tcPr>
            <w:tcW w:w="72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</w:p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6.25</w:t>
            </w:r>
          </w:p>
        </w:tc>
      </w:tr>
      <w:tr w:rsidR="00A04A3F" w:rsidTr="00F4140B">
        <w:trPr>
          <w:trHeight w:val="502"/>
        </w:trPr>
        <w:tc>
          <w:tcPr>
            <w:tcW w:w="1170" w:type="dxa"/>
            <w:vMerge w:val="restart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</w:p>
          <w:p w:rsidR="00A04A3F" w:rsidRDefault="00A04A3F" w:rsidP="00F4140B">
            <w:pPr>
              <w:bidi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extract</w:t>
            </w:r>
          </w:p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</w:p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</w:p>
          <w:p w:rsidR="00A04A3F" w:rsidRPr="00726A62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bidi="fa-IR"/>
              </w:rPr>
            </w:pPr>
            <w:proofErr w:type="spellStart"/>
            <w:r w:rsidRPr="00726A6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bidi="fa-IR"/>
              </w:rPr>
              <w:t>CuO</w:t>
            </w:r>
            <w:proofErr w:type="spellEnd"/>
            <w:r w:rsidRPr="00726A6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bidi="fa-IR"/>
              </w:rPr>
              <w:t xml:space="preserve"> NPs</w:t>
            </w:r>
          </w:p>
        </w:tc>
        <w:tc>
          <w:tcPr>
            <w:tcW w:w="1162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MAE</w:t>
            </w:r>
          </w:p>
        </w:tc>
        <w:tc>
          <w:tcPr>
            <w:tcW w:w="818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8.20</w:t>
            </w:r>
          </w:p>
        </w:tc>
        <w:tc>
          <w:tcPr>
            <w:tcW w:w="81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7.30</w:t>
            </w:r>
          </w:p>
        </w:tc>
        <w:tc>
          <w:tcPr>
            <w:tcW w:w="72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6.70</w:t>
            </w:r>
          </w:p>
        </w:tc>
        <w:tc>
          <w:tcPr>
            <w:tcW w:w="81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8.50</w:t>
            </w:r>
          </w:p>
        </w:tc>
        <w:tc>
          <w:tcPr>
            <w:tcW w:w="90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7.60</w:t>
            </w:r>
          </w:p>
        </w:tc>
        <w:tc>
          <w:tcPr>
            <w:tcW w:w="72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6.90</w:t>
            </w:r>
          </w:p>
        </w:tc>
      </w:tr>
      <w:tr w:rsidR="00A04A3F" w:rsidTr="00F4140B">
        <w:trPr>
          <w:trHeight w:val="502"/>
        </w:trPr>
        <w:tc>
          <w:tcPr>
            <w:tcW w:w="1170" w:type="dxa"/>
            <w:vMerge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</w:p>
        </w:tc>
        <w:tc>
          <w:tcPr>
            <w:tcW w:w="1162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UAE</w:t>
            </w:r>
          </w:p>
        </w:tc>
        <w:tc>
          <w:tcPr>
            <w:tcW w:w="818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8.60</w:t>
            </w:r>
          </w:p>
        </w:tc>
        <w:tc>
          <w:tcPr>
            <w:tcW w:w="81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8.00</w:t>
            </w:r>
          </w:p>
        </w:tc>
        <w:tc>
          <w:tcPr>
            <w:tcW w:w="72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7.50</w:t>
            </w:r>
          </w:p>
        </w:tc>
        <w:tc>
          <w:tcPr>
            <w:tcW w:w="81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8.80</w:t>
            </w:r>
          </w:p>
        </w:tc>
        <w:tc>
          <w:tcPr>
            <w:tcW w:w="90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8.30</w:t>
            </w:r>
          </w:p>
        </w:tc>
        <w:tc>
          <w:tcPr>
            <w:tcW w:w="72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7.80</w:t>
            </w:r>
          </w:p>
        </w:tc>
      </w:tr>
      <w:tr w:rsidR="00A04A3F" w:rsidTr="00F4140B">
        <w:trPr>
          <w:trHeight w:val="413"/>
        </w:trPr>
        <w:tc>
          <w:tcPr>
            <w:tcW w:w="1170" w:type="dxa"/>
            <w:vMerge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</w:p>
        </w:tc>
        <w:tc>
          <w:tcPr>
            <w:tcW w:w="1162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MAE</w:t>
            </w:r>
          </w:p>
        </w:tc>
        <w:tc>
          <w:tcPr>
            <w:tcW w:w="818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9.80</w:t>
            </w:r>
          </w:p>
        </w:tc>
        <w:tc>
          <w:tcPr>
            <w:tcW w:w="81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9.60</w:t>
            </w:r>
          </w:p>
        </w:tc>
        <w:tc>
          <w:tcPr>
            <w:tcW w:w="72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9.00</w:t>
            </w:r>
          </w:p>
        </w:tc>
        <w:tc>
          <w:tcPr>
            <w:tcW w:w="81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9.80</w:t>
            </w:r>
          </w:p>
        </w:tc>
        <w:tc>
          <w:tcPr>
            <w:tcW w:w="90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9.70</w:t>
            </w:r>
          </w:p>
        </w:tc>
        <w:tc>
          <w:tcPr>
            <w:tcW w:w="72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9.10</w:t>
            </w:r>
          </w:p>
        </w:tc>
      </w:tr>
      <w:tr w:rsidR="00A04A3F" w:rsidTr="00F4140B">
        <w:trPr>
          <w:trHeight w:val="413"/>
        </w:trPr>
        <w:tc>
          <w:tcPr>
            <w:tcW w:w="1170" w:type="dxa"/>
            <w:vMerge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</w:p>
        </w:tc>
        <w:tc>
          <w:tcPr>
            <w:tcW w:w="1162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UAE</w:t>
            </w:r>
          </w:p>
        </w:tc>
        <w:tc>
          <w:tcPr>
            <w:tcW w:w="818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10.20</w:t>
            </w:r>
          </w:p>
        </w:tc>
        <w:tc>
          <w:tcPr>
            <w:tcW w:w="81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9.80</w:t>
            </w:r>
          </w:p>
        </w:tc>
        <w:tc>
          <w:tcPr>
            <w:tcW w:w="72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9.30</w:t>
            </w:r>
          </w:p>
        </w:tc>
        <w:tc>
          <w:tcPr>
            <w:tcW w:w="81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10.45</w:t>
            </w:r>
          </w:p>
        </w:tc>
        <w:tc>
          <w:tcPr>
            <w:tcW w:w="90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10.20</w:t>
            </w:r>
          </w:p>
        </w:tc>
        <w:tc>
          <w:tcPr>
            <w:tcW w:w="72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9.70</w:t>
            </w:r>
          </w:p>
        </w:tc>
      </w:tr>
      <w:tr w:rsidR="00A04A3F" w:rsidTr="00F4140B">
        <w:trPr>
          <w:trHeight w:val="413"/>
        </w:trPr>
        <w:tc>
          <w:tcPr>
            <w:tcW w:w="1170" w:type="dxa"/>
            <w:vMerge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</w:p>
        </w:tc>
        <w:tc>
          <w:tcPr>
            <w:tcW w:w="1162" w:type="dxa"/>
          </w:tcPr>
          <w:p w:rsidR="00A04A3F" w:rsidRPr="008A7C6A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 w:rsidRPr="008A7C6A">
              <w:rPr>
                <w:rFonts w:asciiTheme="majorBidi" w:hAnsiTheme="majorBidi" w:cstheme="majorBidi"/>
                <w:lang w:bidi="fa-IR"/>
              </w:rPr>
              <w:t>Uncoated</w:t>
            </w:r>
          </w:p>
        </w:tc>
        <w:tc>
          <w:tcPr>
            <w:tcW w:w="818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8.00</w:t>
            </w:r>
          </w:p>
        </w:tc>
        <w:tc>
          <w:tcPr>
            <w:tcW w:w="81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7.50</w:t>
            </w:r>
          </w:p>
        </w:tc>
        <w:tc>
          <w:tcPr>
            <w:tcW w:w="72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7.00</w:t>
            </w:r>
          </w:p>
        </w:tc>
        <w:tc>
          <w:tcPr>
            <w:tcW w:w="81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8.10</w:t>
            </w:r>
          </w:p>
        </w:tc>
        <w:tc>
          <w:tcPr>
            <w:tcW w:w="90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7.70</w:t>
            </w:r>
          </w:p>
        </w:tc>
        <w:tc>
          <w:tcPr>
            <w:tcW w:w="720" w:type="dxa"/>
          </w:tcPr>
          <w:p w:rsidR="00A04A3F" w:rsidRDefault="00A04A3F" w:rsidP="00F414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  <w:lang w:bidi="fa-IR"/>
              </w:rPr>
              <w:t>7.20</w:t>
            </w:r>
          </w:p>
        </w:tc>
      </w:tr>
    </w:tbl>
    <w:p w:rsidR="00A04A3F" w:rsidRDefault="00A04A3F" w:rsidP="00A04A3F">
      <w:pPr>
        <w:rPr>
          <w:rFonts w:asciiTheme="majorBidi" w:hAnsiTheme="majorBidi" w:cstheme="majorBidi"/>
          <w:sz w:val="24"/>
          <w:szCs w:val="24"/>
        </w:rPr>
      </w:pPr>
    </w:p>
    <w:p w:rsidR="00A04A3F" w:rsidRDefault="00A04A3F" w:rsidP="00A04A3F">
      <w:pPr>
        <w:rPr>
          <w:rFonts w:asciiTheme="majorBidi" w:hAnsiTheme="majorBidi" w:cstheme="majorBidi"/>
          <w:sz w:val="24"/>
          <w:szCs w:val="24"/>
        </w:rPr>
      </w:pPr>
    </w:p>
    <w:p w:rsidR="00B11F1D" w:rsidRDefault="00B11F1D"/>
    <w:sectPr w:rsidR="00B11F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510"/>
    <w:rsid w:val="00607510"/>
    <w:rsid w:val="00A04A3F"/>
    <w:rsid w:val="00B11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2CB62"/>
  <w15:chartTrackingRefBased/>
  <w15:docId w15:val="{F16241B4-E211-4A58-ABE9-17DCF5314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7510"/>
  </w:style>
  <w:style w:type="paragraph" w:styleId="Heading3">
    <w:name w:val="heading 3"/>
    <w:basedOn w:val="Normal"/>
    <w:link w:val="Heading3Char"/>
    <w:uiPriority w:val="9"/>
    <w:qFormat/>
    <w:rsid w:val="0060751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07510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607510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A04A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A04A3F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r.rajabi@gmail.com" TargetMode="External"/><Relationship Id="rId4" Type="http://schemas.openxmlformats.org/officeDocument/2006/relationships/hyperlink" Target="mailto:h.rajabi@mail.yu.ac.i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303</Words>
  <Characters>2004</Characters>
  <Application>Microsoft Office Word</Application>
  <DocSecurity>0</DocSecurity>
  <Lines>143</Lines>
  <Paragraphs>85</Paragraphs>
  <ScaleCrop>false</ScaleCrop>
  <Company/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ghadar</dc:creator>
  <cp:keywords/>
  <dc:description/>
  <cp:lastModifiedBy>ghadar</cp:lastModifiedBy>
  <cp:revision>2</cp:revision>
  <dcterms:created xsi:type="dcterms:W3CDTF">2023-07-09T11:00:00Z</dcterms:created>
  <dcterms:modified xsi:type="dcterms:W3CDTF">2023-07-09T11:02:00Z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e3719d21-5d5e-4de9-8e19-0b20155475c1</vt:lpwstr>
  </property>
</Properties>
</file>