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3D444" w14:textId="77777777" w:rsidR="00286D2B" w:rsidRDefault="00286D2B" w:rsidP="00286D2B">
      <w:pPr>
        <w:pStyle w:val="Heading1"/>
        <w:spacing w:line="480" w:lineRule="auto"/>
      </w:pPr>
      <w:r>
        <w:t>Supplemental Information</w:t>
      </w:r>
    </w:p>
    <w:p w14:paraId="6823070C" w14:textId="77777777" w:rsidR="00286D2B" w:rsidRDefault="00286D2B" w:rsidP="00286D2B">
      <w:pPr>
        <w:spacing w:line="480" w:lineRule="auto"/>
        <w:rPr>
          <w:color w:val="000000"/>
          <w:sz w:val="22"/>
          <w:szCs w:val="22"/>
        </w:rPr>
      </w:pPr>
      <w:bookmarkStart w:id="0" w:name="_heading=h.26in1rg" w:colFirst="0" w:colLast="0"/>
      <w:bookmarkEnd w:id="0"/>
      <w:r>
        <w:rPr>
          <w:color w:val="000000"/>
          <w:sz w:val="22"/>
          <w:szCs w:val="22"/>
        </w:rPr>
        <w:t xml:space="preserve">Table 1: Regions, councils/districts, and the number of markets per council. </w:t>
      </w:r>
    </w:p>
    <w:p w14:paraId="22D2491A" w14:textId="77777777" w:rsidR="00286D2B" w:rsidRDefault="00286D2B" w:rsidP="00286D2B">
      <w:pPr>
        <w:keepNext/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sz w:val="22"/>
          <w:szCs w:val="22"/>
        </w:rPr>
      </w:pPr>
    </w:p>
    <w:tbl>
      <w:tblPr>
        <w:tblW w:w="9162" w:type="dxa"/>
        <w:tblLayout w:type="fixed"/>
        <w:tblLook w:val="0400" w:firstRow="0" w:lastRow="0" w:firstColumn="0" w:lastColumn="0" w:noHBand="0" w:noVBand="1"/>
      </w:tblPr>
      <w:tblGrid>
        <w:gridCol w:w="1021"/>
        <w:gridCol w:w="3652"/>
        <w:gridCol w:w="2552"/>
        <w:gridCol w:w="1701"/>
        <w:gridCol w:w="236"/>
      </w:tblGrid>
      <w:tr w:rsidR="00286D2B" w14:paraId="112F343F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B39F1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6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AC809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8FA47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council/district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65D1E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Number of Markets Visited</w:t>
            </w:r>
          </w:p>
        </w:tc>
      </w:tr>
      <w:tr w:rsidR="00286D2B" w14:paraId="28E58ADF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2163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1BE43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 es Salaam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CEE60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Kinondoni municipal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1B124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286D2B" w14:paraId="1BC168E0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D49DB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71CEA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 es Salaam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D2C5A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Ilala municipal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4F62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286D2B" w14:paraId="7252E122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12008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6B7C3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 es Salaam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47A0D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Temeke municipal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AFFC4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286D2B" w14:paraId="182F6EFF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3DADF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09139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Mwanza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02D6C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Ilemela municipal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497E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286D2B" w14:paraId="35565BF6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1E8CD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CFB35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Mwanza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DE81D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Nyamagana municipal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E5B6F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286D2B" w14:paraId="6190FBD4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2AD68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33BBB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Kigoma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763AE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Kigoma Municipal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7CF86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286D2B" w14:paraId="11CE3333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9DE0B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8004D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Zanzibar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03536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West B (Magharibi 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604AE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286D2B" w14:paraId="0AF1AD95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EE78C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5AC4B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Zanzibar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8931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Zanzibar Town (Mjini)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15BD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286D2B" w14:paraId="333C4841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CF043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A30F4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Arusha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C8CC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Arusha City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810E0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286D2B" w14:paraId="737EA4A4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CA827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9F09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Mtwara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0DEF6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Mtwara Municipal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29CE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286D2B" w14:paraId="2E6798AB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F1B7E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E8A9E" w14:textId="77777777" w:rsidR="00286D2B" w:rsidRDefault="00286D2B" w:rsidP="004A2A44">
            <w:pPr>
              <w:spacing w:line="480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Total number of markets visited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287AB5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84B24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</w:tr>
      <w:tr w:rsidR="00286D2B" w14:paraId="0AFC491D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58A3DF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939459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AF2193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7FF5D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D2B" w14:paraId="503A237A" w14:textId="77777777" w:rsidTr="004A2A44">
        <w:trPr>
          <w:gridAfter w:val="1"/>
          <w:wAfter w:w="236" w:type="dxa"/>
          <w:trHeight w:val="71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851A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7E653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Regions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BDA9E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Councils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E986B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286D2B" w14:paraId="4334EB8D" w14:textId="77777777" w:rsidTr="004A2A44">
        <w:trPr>
          <w:gridAfter w:val="1"/>
          <w:wAfter w:w="236" w:type="dxa"/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FDAA8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448FC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Dar-es-salaam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098E1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Kinondoni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5C575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286D2B" w14:paraId="4C5AAF34" w14:textId="77777777" w:rsidTr="004A2A44">
        <w:trPr>
          <w:gridAfter w:val="1"/>
          <w:wAfter w:w="236" w:type="dxa"/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D5617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C9057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Dar-es-salaam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A273B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E32A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286D2B" w14:paraId="350007E7" w14:textId="77777777" w:rsidTr="004A2A44">
        <w:trPr>
          <w:gridAfter w:val="1"/>
          <w:wAfter w:w="236" w:type="dxa"/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3BED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7CB5C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Dar-es-salaam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18794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Temeke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AF5AE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286D2B" w14:paraId="0CC30DC4" w14:textId="77777777" w:rsidTr="004A2A44">
        <w:trPr>
          <w:gridAfter w:val="1"/>
          <w:wAfter w:w="236" w:type="dxa"/>
          <w:trHeight w:val="537"/>
        </w:trPr>
        <w:tc>
          <w:tcPr>
            <w:tcW w:w="10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BEDC7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DC25C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Unguja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61FD0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Mjini, Magharibi A&amp;B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209D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286D2B" w14:paraId="01E538B1" w14:textId="77777777" w:rsidTr="004A2A44">
        <w:trPr>
          <w:trHeight w:val="71"/>
        </w:trPr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3CCCE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4C1F1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22D9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D90B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D3849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86D2B" w14:paraId="41808202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C9A2B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3427B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Unguja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A57E1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A1B7F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36" w:type="dxa"/>
            <w:vAlign w:val="center"/>
          </w:tcPr>
          <w:p w14:paraId="231D98ED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50A7138A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84C42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26F66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Arusha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8536C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Arusha CC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55F5B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36" w:type="dxa"/>
            <w:vAlign w:val="center"/>
          </w:tcPr>
          <w:p w14:paraId="7CA7E91E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22DF5277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587D9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6D31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Arusha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ED713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Arusha DC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DF1C9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6" w:type="dxa"/>
            <w:vAlign w:val="center"/>
          </w:tcPr>
          <w:p w14:paraId="7741657D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5FD6CDC8" w14:textId="77777777" w:rsidTr="004A2A44">
        <w:trPr>
          <w:trHeight w:val="320"/>
        </w:trPr>
        <w:tc>
          <w:tcPr>
            <w:tcW w:w="10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B61FD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B210A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Dodoma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F7FD5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Dodoma CC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7EA52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vAlign w:val="center"/>
          </w:tcPr>
          <w:p w14:paraId="2014FA66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6D7711DA" w14:textId="77777777" w:rsidTr="004A2A44">
        <w:trPr>
          <w:trHeight w:val="71"/>
        </w:trPr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14A5F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EFAC0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6623A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33A0A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66BEB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86D2B" w14:paraId="39B03A3D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4BF3A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BE41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Mtwara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7A792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Mtwara MC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44B5B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6" w:type="dxa"/>
            <w:vAlign w:val="center"/>
          </w:tcPr>
          <w:p w14:paraId="063BA832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77BACA5D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71937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F31C3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Mtwara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4FD6C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Masasi TC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B148A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36" w:type="dxa"/>
            <w:vAlign w:val="center"/>
          </w:tcPr>
          <w:p w14:paraId="447FD929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674579AA" w14:textId="77777777" w:rsidTr="004A2A44">
        <w:trPr>
          <w:trHeight w:val="320"/>
        </w:trPr>
        <w:tc>
          <w:tcPr>
            <w:tcW w:w="10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25522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8E33A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Songwe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1F4CC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Tunduma TC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90FF3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36" w:type="dxa"/>
            <w:vAlign w:val="center"/>
          </w:tcPr>
          <w:p w14:paraId="37F5AEF3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2F3A2474" w14:textId="77777777" w:rsidTr="004A2A44">
        <w:trPr>
          <w:trHeight w:val="71"/>
        </w:trPr>
        <w:tc>
          <w:tcPr>
            <w:tcW w:w="10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96358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6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51915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02D0C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CE6D8" w14:textId="77777777" w:rsidR="00286D2B" w:rsidRDefault="00286D2B" w:rsidP="004A2A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0E33B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86D2B" w14:paraId="3875A635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53DB2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CC169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Mwanza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4BAA1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Ilemela MC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87206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36" w:type="dxa"/>
            <w:vAlign w:val="center"/>
          </w:tcPr>
          <w:p w14:paraId="04FB5196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7E3941A1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61A5F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E5D32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Mwanza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A00DD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Nyamagana MC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FCC85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6" w:type="dxa"/>
            <w:vAlign w:val="center"/>
          </w:tcPr>
          <w:p w14:paraId="3885C091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14CC6128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7BE36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92037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Kigoma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5CEE6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Kigoma MC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1D21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36" w:type="dxa"/>
            <w:vAlign w:val="center"/>
          </w:tcPr>
          <w:p w14:paraId="786D5114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339E691F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7FCCA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9D99A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Kigoma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DCB7B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Kasulu TC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3DBB0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36" w:type="dxa"/>
            <w:vAlign w:val="center"/>
          </w:tcPr>
          <w:p w14:paraId="180FDD03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  <w:tr w:rsidR="00286D2B" w14:paraId="1A4E3020" w14:textId="77777777" w:rsidTr="004A2A44">
        <w:trPr>
          <w:trHeight w:val="320"/>
        </w:trPr>
        <w:tc>
          <w:tcPr>
            <w:tcW w:w="10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3AA78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A020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Total markets visited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EBFFF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86158" w14:textId="77777777" w:rsidR="00286D2B" w:rsidRDefault="00286D2B" w:rsidP="004A2A44">
            <w:pPr>
              <w:spacing w:line="48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236" w:type="dxa"/>
            <w:vAlign w:val="center"/>
          </w:tcPr>
          <w:p w14:paraId="542B404A" w14:textId="77777777" w:rsidR="00286D2B" w:rsidRDefault="00286D2B" w:rsidP="004A2A44">
            <w:pPr>
              <w:spacing w:line="48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498FBEA" w14:textId="77777777" w:rsidR="00286D2B" w:rsidRDefault="00286D2B" w:rsidP="00286D2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color w:val="000000"/>
          <w:sz w:val="22"/>
          <w:szCs w:val="22"/>
        </w:rPr>
      </w:pPr>
    </w:p>
    <w:p w14:paraId="69C0D250" w14:textId="77777777" w:rsidR="00755780" w:rsidRDefault="00755780"/>
    <w:sectPr w:rsidR="00755780" w:rsidSect="00121F00">
      <w:footerReference w:type="even" r:id="rId4"/>
      <w:footerReference w:type="default" r:id="rId5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061196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051401" w14:textId="77777777" w:rsidR="001D7196" w:rsidRDefault="00286D2B" w:rsidP="00AA28C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DD3598" w14:textId="77777777" w:rsidR="002F23CF" w:rsidRDefault="00286D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p w14:paraId="265DC9C8" w14:textId="77777777" w:rsidR="002F23CF" w:rsidRDefault="00286D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010344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831914" w14:textId="77777777" w:rsidR="001D7196" w:rsidRDefault="00286D2B" w:rsidP="00AA28C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4865DC46" w14:textId="77777777" w:rsidR="002F23CF" w:rsidRDefault="00286D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  <w:p w14:paraId="06C03244" w14:textId="77777777" w:rsidR="002F23CF" w:rsidRDefault="00286D2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2B"/>
    <w:rsid w:val="00286D2B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87B6A"/>
  <w15:chartTrackingRefBased/>
  <w15:docId w15:val="{8C740649-EF9E-4BE0-9204-B0B92A08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D2B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D2B"/>
    <w:pPr>
      <w:keepNext/>
      <w:keepLines/>
      <w:jc w:val="both"/>
      <w:outlineLvl w:val="0"/>
    </w:pPr>
    <w:rPr>
      <w:rFonts w:asciiTheme="majorHAnsi" w:hAnsiTheme="majorHAnsi" w:cstheme="majorHAnsi"/>
      <w:b/>
      <w:color w:val="000000" w:themeColor="text1"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D2B"/>
    <w:rPr>
      <w:rFonts w:asciiTheme="majorHAnsi" w:eastAsia="Calibri" w:hAnsiTheme="majorHAnsi" w:cstheme="majorHAnsi"/>
      <w:b/>
      <w:color w:val="000000" w:themeColor="text1"/>
      <w:sz w:val="28"/>
    </w:rPr>
  </w:style>
  <w:style w:type="paragraph" w:styleId="Footer">
    <w:name w:val="footer"/>
    <w:basedOn w:val="Normal"/>
    <w:link w:val="FooterChar"/>
    <w:uiPriority w:val="99"/>
    <w:unhideWhenUsed/>
    <w:rsid w:val="00286D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D2B"/>
    <w:rPr>
      <w:rFonts w:ascii="Calibri" w:eastAsia="Calibri" w:hAnsi="Calibri" w:cs="Calibri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86D2B"/>
  </w:style>
  <w:style w:type="character" w:styleId="LineNumber">
    <w:name w:val="line number"/>
    <w:basedOn w:val="DefaultParagraphFont"/>
    <w:uiPriority w:val="99"/>
    <w:semiHidden/>
    <w:unhideWhenUsed/>
    <w:rsid w:val="00286D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840</Characters>
  <Application>Microsoft Office Word</Application>
  <DocSecurity>0</DocSecurity>
  <Lines>7</Lines>
  <Paragraphs>1</Paragraphs>
  <ScaleCrop>false</ScaleCrop>
  <Company>Springer Nature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2023-07-13T10:05:00Z</dcterms:created>
  <dcterms:modified xsi:type="dcterms:W3CDTF">2023-07-13T10:05:00Z</dcterms:modified>
</cp:coreProperties>
</file>