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37</w:t>
      </w:r>
      <w:bookmarkStart w:id="0" w:name="_GoBack"/>
      <w:bookmarkEnd w:id="0"/>
      <w:r>
        <w:t xml:space="preserve"> Identification of Isoliquiritigenin (Cas 961-29-5,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12</w:t>
      </w:r>
      <w:r>
        <w:t>O</w:t>
      </w:r>
      <w:r>
        <w:rPr>
          <w:rFonts w:hint="eastAsia"/>
          <w:vertAlign w:val="subscript"/>
          <w:lang w:val="en-US" w:eastAsia="zh-CN"/>
        </w:rPr>
        <w:t>4</w:t>
      </w:r>
      <w:r>
        <w:t>, M.W. 256.257)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pict>
          <v:shape id="Object 5" o:spid="_x0000_s1027" o:spt="75" type="#_x0000_t75" style="position:absolute;left:0pt;margin-left:93.45pt;margin-top:12.5pt;height:26.35pt;width:51.2pt;z-index:25166028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  <o:OLEObject Type="Embed" ProgID="ChemDraw.Document.6.0" ShapeID="Object 5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3" o:spid="_x0000_s1029" o:spt="75" type="#_x0000_t75" style="position:absolute;left:0pt;margin-left:329.55pt;margin-top:19.8pt;height:34.15pt;width:73.5pt;z-index:25166233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 w:eastAsia="宋体"/>
          <w:lang w:eastAsia="zh-CN"/>
        </w:rPr>
        <w:pict>
          <v:shape id="Object 7" o:spid="_x0000_s1028" o:spt="75" type="#_x0000_t75" style="position:absolute;left:0pt;margin-left:139.9pt;margin-top:28.7pt;height:26.35pt;width:27.4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7" DrawAspect="Content" ObjectID="_1468075727" r:id="rId8">
            <o:LockedField>false</o:LockedField>
          </o:OLEObject>
        </w:pict>
      </w:r>
      <w:r>
        <w:rPr>
          <w:rFonts w:hint="eastAsia"/>
        </w:rPr>
        <w:pict>
          <v:shape id="Object 8" o:spid="_x0000_s1026" o:spt="75" type="#_x0000_t75" style="position:absolute;left:0pt;margin-left:110.4pt;margin-top:38.9pt;height:20.65pt;width:17.2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8" DrawAspect="Content" ObjectID="_1468075728" r:id="rId10">
            <o:LockedField>false</o:LockedField>
          </o:OLEObject>
        </w:pict>
      </w:r>
      <w:r>
        <w:drawing>
          <wp:inline distT="0" distB="0" distL="0" distR="0">
            <wp:extent cx="5205730" cy="908050"/>
            <wp:effectExtent l="0" t="0" r="0" b="0"/>
            <wp:docPr id="36" name="图片 36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rcRect l="506" t="59204" r="795" b="1564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17795" cy="96964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3"/>
                    <a:srcRect l="578" t="10858" r="494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2516FA"/>
    <w:rsid w:val="0003040D"/>
    <w:rsid w:val="002516FA"/>
    <w:rsid w:val="006B1C17"/>
    <w:rsid w:val="0099700E"/>
    <w:rsid w:val="665910B4"/>
    <w:rsid w:val="7BEC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89</Characters>
  <Lines>1</Lines>
  <Paragraphs>1</Paragraphs>
  <TotalTime>1</TotalTime>
  <ScaleCrop>false</ScaleCrop>
  <LinksUpToDate>false</LinksUpToDate>
  <CharactersWithSpaces>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2022-10-19T10:54:00Z</dcterms:created>
  <dc:creator>O365</dc:creator>
  <cp:lastModifiedBy>嗯嗯</cp:lastModifiedBy>
  <dcterms:modified xsi:type="dcterms:W3CDTF">2023-06-14T07:12:14Z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8BFCEB0E582E4218A5EAE8A675B8FD21_12</vt:lpwstr>
  </property>
</Properties>
</file>