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68FB05" w14:textId="77777777" w:rsidR="00616E2B" w:rsidRDefault="00616E2B" w:rsidP="00616E2B">
      <w:p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32033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Supplementary Figure 1.</w:t>
      </w:r>
      <w:r w:rsidRPr="0032033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Lakes in New Zealand-Aotearoa &gt; 1 ha surface and those sampled in this study.  Upper panel: Lakes with invasive </w:t>
      </w:r>
      <w:r w:rsidRPr="0032033E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Daphnia galeata</w:t>
      </w:r>
      <w:r w:rsidRPr="0032033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(Left) and invasive </w:t>
      </w:r>
      <w:r w:rsidRPr="0032033E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Daphnia pulicaria</w:t>
      </w:r>
      <w:r w:rsidRPr="0032033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(Right).  Lower panel: Lakes with native </w:t>
      </w:r>
      <w:r w:rsidRPr="0032033E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Daphnia thomsoni</w:t>
      </w:r>
      <w:r w:rsidRPr="0032033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(Left) and no </w:t>
      </w:r>
      <w:r w:rsidRPr="0032033E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 xml:space="preserve">Daphnia </w:t>
      </w:r>
      <w:r w:rsidRPr="0032033E">
        <w:rPr>
          <w:rFonts w:ascii="Arial" w:hAnsi="Arial" w:cs="Arial"/>
          <w:color w:val="000000" w:themeColor="text1"/>
          <w:sz w:val="20"/>
          <w:szCs w:val="20"/>
          <w:lang w:val="en-US"/>
        </w:rPr>
        <w:t>present (Right).</w:t>
      </w:r>
    </w:p>
    <w:p w14:paraId="7B72E5B9" w14:textId="77777777" w:rsidR="00616E2B" w:rsidRPr="0032033E" w:rsidRDefault="00616E2B" w:rsidP="00616E2B">
      <w:pPr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1E3F487" w14:textId="77777777" w:rsidR="00616E2B" w:rsidRDefault="00616E2B" w:rsidP="00616E2B">
      <w:pPr>
        <w:spacing w:line="360" w:lineRule="auto"/>
        <w:jc w:val="both"/>
        <w:rPr>
          <w:color w:val="000000" w:themeColor="text1"/>
          <w:lang w:val="en-US"/>
        </w:rPr>
      </w:pPr>
      <w:r>
        <w:rPr>
          <w:noProof/>
          <w:color w:val="000000" w:themeColor="text1"/>
          <w:lang w:val="en-US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9190DCF" wp14:editId="413398F0">
                <wp:simplePos x="0" y="0"/>
                <wp:positionH relativeFrom="column">
                  <wp:posOffset>5898317</wp:posOffset>
                </wp:positionH>
                <wp:positionV relativeFrom="paragraph">
                  <wp:posOffset>3082239</wp:posOffset>
                </wp:positionV>
                <wp:extent cx="37440" cy="115920"/>
                <wp:effectExtent l="38100" t="57150" r="58420" b="55880"/>
                <wp:wrapNone/>
                <wp:docPr id="19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7440" cy="11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87C5B0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9" o:spid="_x0000_s1026" type="#_x0000_t75" style="position:absolute;margin-left:463.75pt;margin-top:242pt;width:4.4pt;height:1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">
                <v:imagedata r:id="rId5" o:title=""/>
              </v:shape>
            </w:pict>
          </mc:Fallback>
        </mc:AlternateContent>
      </w:r>
      <w:r>
        <w:rPr>
          <w:noProof/>
          <w:color w:val="000000" w:themeColor="text1"/>
          <w:lang w:val="en-US"/>
        </w:rPr>
        <w:drawing>
          <wp:inline distT="0" distB="0" distL="0" distR="0" wp14:anchorId="737F07C0" wp14:editId="6B594569">
            <wp:extent cx="6210605" cy="6277166"/>
            <wp:effectExtent l="0" t="0" r="0" b="0"/>
            <wp:docPr id="17" name="Picture 17" descr="A graph with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graph with different colored lines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15" r="22145"/>
                    <a:stretch/>
                  </pic:blipFill>
                  <pic:spPr bwMode="auto">
                    <a:xfrm>
                      <a:off x="0" y="0"/>
                      <a:ext cx="6229736" cy="6296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89E82" w14:textId="77777777" w:rsidR="00616E2B" w:rsidRDefault="00616E2B" w:rsidP="00616E2B">
      <w:pPr>
        <w:spacing w:line="360" w:lineRule="auto"/>
        <w:jc w:val="both"/>
        <w:rPr>
          <w:color w:val="000000" w:themeColor="text1"/>
          <w:lang w:val="en-US"/>
        </w:rPr>
      </w:pPr>
    </w:p>
    <w:p w14:paraId="2E55B54D" w14:textId="77777777" w:rsidR="00616E2B" w:rsidRPr="006B1573" w:rsidRDefault="00616E2B" w:rsidP="00616E2B">
      <w:pPr>
        <w:spacing w:line="360" w:lineRule="auto"/>
        <w:jc w:val="both"/>
        <w:rPr>
          <w:color w:val="000000" w:themeColor="text1"/>
          <w:lang w:val="en-US"/>
        </w:rPr>
      </w:pPr>
    </w:p>
    <w:p w14:paraId="251DB271" w14:textId="77777777" w:rsidR="00CA67E5" w:rsidRDefault="00616E2B"/>
    <w:sectPr w:rsidR="00CA67E5" w:rsidSect="00D66D5B">
      <w:headerReference w:type="even" r:id="rId7"/>
      <w:footerReference w:type="default" r:id="rId8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97897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22BD2C" w14:textId="77777777" w:rsidR="0051474D" w:rsidRDefault="00616E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BFFEE0" w14:textId="77777777" w:rsidR="0051474D" w:rsidRDefault="00616E2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61829527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AC8C64D" w14:textId="77777777" w:rsidR="00661A89" w:rsidRDefault="00616E2B" w:rsidP="003A1A2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636C6D3C" w14:textId="77777777" w:rsidR="00661A89" w:rsidRDefault="00616E2B" w:rsidP="00314ED3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2B"/>
    <w:rsid w:val="00342DA6"/>
    <w:rsid w:val="005868F4"/>
    <w:rsid w:val="00616E2B"/>
    <w:rsid w:val="00703469"/>
    <w:rsid w:val="00753CA0"/>
    <w:rsid w:val="007D23AF"/>
    <w:rsid w:val="0090563E"/>
    <w:rsid w:val="00AA3094"/>
    <w:rsid w:val="00AC3DA1"/>
    <w:rsid w:val="00AD5955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3240F"/>
  <w15:chartTrackingRefBased/>
  <w15:docId w15:val="{66D7D225-98AC-457C-A48D-33A6C9D4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NZ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E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E2B"/>
    <w:rPr>
      <w:rFonts w:ascii="Times New Roman" w:eastAsia="Times New Roman" w:hAnsi="Times New Roman" w:cs="Times New Roman"/>
      <w:sz w:val="24"/>
      <w:szCs w:val="24"/>
      <w:lang w:val="en-NZ" w:eastAsia="en-GB"/>
    </w:rPr>
  </w:style>
  <w:style w:type="paragraph" w:styleId="Footer">
    <w:name w:val="footer"/>
    <w:basedOn w:val="Normal"/>
    <w:link w:val="FooterChar"/>
    <w:uiPriority w:val="99"/>
    <w:unhideWhenUsed/>
    <w:rsid w:val="00616E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E2B"/>
    <w:rPr>
      <w:rFonts w:ascii="Times New Roman" w:eastAsia="Times New Roman" w:hAnsi="Times New Roman" w:cs="Times New Roman"/>
      <w:sz w:val="24"/>
      <w:szCs w:val="24"/>
      <w:lang w:val="en-NZ" w:eastAsia="en-GB"/>
    </w:rPr>
  </w:style>
  <w:style w:type="character" w:styleId="PageNumber">
    <w:name w:val="page number"/>
    <w:basedOn w:val="DefaultParagraphFont"/>
    <w:uiPriority w:val="99"/>
    <w:semiHidden/>
    <w:unhideWhenUsed/>
    <w:rsid w:val="00616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customXml" Target="ink/ink1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07T00:45:05.844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74 118 24575,'2'47'0,"-1"-32"0,0 0 0,-1 0 0,0 0 0,-2 0 0,1 0 0,-2 0 0,-4 16 0,6-29 0,1-1 0,0 0 0,-1 0 0,1 0 0,-1 0 0,0 0 0,1 0 0,-1 0 0,0 0 0,1 0 0,-1-1 0,0 1 0,0 0 0,0 0 0,0-1 0,0 1 0,0 0 0,0-1 0,0 1 0,0-1 0,0 1 0,0-1 0,0 0 0,-1 1 0,1-1 0,0 0 0,0 0 0,0 0 0,0 0 0,-1 0 0,1 0 0,0 0 0,0 0 0,-2-1 0,1 1 0,0-1 0,0 0 0,0 0 0,1 0 0,-1 0 0,0 0 0,0 0 0,1 0 0,-1 0 0,1-1 0,-1 1 0,1-1 0,0 1 0,-1-1 0,1 0 0,0 1 0,0-1 0,0 0 0,-1-2 0,3 3 0,-1 0 0,1 0 0,-1 0 0,1 0 0,-1 0 0,1 0 0,0 0 0,0 0 0,-1 0 0,1 1 0,0-1 0,0 0 0,0 0 0,0 1 0,0-1 0,0 1 0,0-1 0,0 1 0,0-1 0,1 0 0,18-13 0,-17 7 0,-1 1 0,0 0 0,0-1 0,-1 1 0,0-1 0,0 0 0,-1 1 0,0-10 0,0 7 0,0 1 0,1 0 0,0 0 0,0 0 0,5-15 0,9-26 290,-13 38-527,0 1 1,1 0 0,1 0-1,0 0 1,0 0-1,6-9 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>Springer Nature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2023-11-21T06:30:00Z</dcterms:created>
  <dcterms:modified xsi:type="dcterms:W3CDTF">2023-11-21T06:30:00Z</dcterms:modified>
</cp:coreProperties>
</file>