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1415F" w14:textId="412CB532" w:rsidR="0032694B" w:rsidRDefault="0032694B" w:rsidP="00CD398C">
      <w:pPr>
        <w:pStyle w:val="NoSpacing"/>
        <w:spacing w:line="276" w:lineRule="auto"/>
        <w:jc w:val="both"/>
        <w:rPr>
          <w:rFonts w:ascii="Times New Roman" w:hAnsi="Times New Roman" w:cs="Times New Roman"/>
          <w:b/>
          <w:bCs/>
          <w:sz w:val="28"/>
          <w:szCs w:val="28"/>
        </w:rPr>
      </w:pPr>
      <w:r w:rsidRPr="002B3CC7">
        <w:rPr>
          <w:rFonts w:ascii="Times New Roman" w:hAnsi="Times New Roman" w:cs="Times New Roman"/>
          <w:b/>
          <w:bCs/>
          <w:sz w:val="28"/>
          <w:szCs w:val="28"/>
        </w:rPr>
        <w:t xml:space="preserve">Selective </w:t>
      </w:r>
      <w:r>
        <w:rPr>
          <w:rFonts w:ascii="Times New Roman" w:hAnsi="Times New Roman" w:cs="Times New Roman"/>
          <w:b/>
          <w:bCs/>
          <w:sz w:val="28"/>
          <w:szCs w:val="28"/>
        </w:rPr>
        <w:t>B</w:t>
      </w:r>
      <w:r w:rsidRPr="002B3CC7">
        <w:rPr>
          <w:rFonts w:ascii="Times New Roman" w:hAnsi="Times New Roman" w:cs="Times New Roman"/>
          <w:b/>
          <w:bCs/>
          <w:sz w:val="28"/>
          <w:szCs w:val="28"/>
        </w:rPr>
        <w:t xml:space="preserve">lood </w:t>
      </w:r>
      <w:r>
        <w:rPr>
          <w:rFonts w:ascii="Times New Roman" w:hAnsi="Times New Roman" w:cs="Times New Roman"/>
          <w:b/>
          <w:bCs/>
          <w:sz w:val="28"/>
          <w:szCs w:val="28"/>
        </w:rPr>
        <w:t>C</w:t>
      </w:r>
      <w:r w:rsidRPr="002B3CC7">
        <w:rPr>
          <w:rFonts w:ascii="Times New Roman" w:hAnsi="Times New Roman" w:cs="Times New Roman"/>
          <w:b/>
          <w:bCs/>
          <w:sz w:val="28"/>
          <w:szCs w:val="28"/>
        </w:rPr>
        <w:t xml:space="preserve">ell </w:t>
      </w:r>
      <w:r>
        <w:rPr>
          <w:rFonts w:ascii="Times New Roman" w:hAnsi="Times New Roman" w:cs="Times New Roman"/>
          <w:b/>
          <w:bCs/>
          <w:sz w:val="28"/>
          <w:szCs w:val="28"/>
        </w:rPr>
        <w:t>H</w:t>
      </w:r>
      <w:r w:rsidRPr="002B3CC7">
        <w:rPr>
          <w:rFonts w:ascii="Times New Roman" w:hAnsi="Times New Roman" w:cs="Times New Roman"/>
          <w:b/>
          <w:bCs/>
          <w:sz w:val="28"/>
          <w:szCs w:val="28"/>
        </w:rPr>
        <w:t xml:space="preserve">itchhiking in </w:t>
      </w:r>
      <w:r>
        <w:rPr>
          <w:rFonts w:ascii="Times New Roman" w:hAnsi="Times New Roman" w:cs="Times New Roman"/>
          <w:b/>
          <w:bCs/>
          <w:sz w:val="28"/>
          <w:szCs w:val="28"/>
        </w:rPr>
        <w:t>W</w:t>
      </w:r>
      <w:r w:rsidRPr="002B3CC7">
        <w:rPr>
          <w:rFonts w:ascii="Times New Roman" w:hAnsi="Times New Roman" w:cs="Times New Roman"/>
          <w:b/>
          <w:bCs/>
          <w:sz w:val="28"/>
          <w:szCs w:val="28"/>
        </w:rPr>
        <w:t xml:space="preserve">hole </w:t>
      </w:r>
      <w:r>
        <w:rPr>
          <w:rFonts w:ascii="Times New Roman" w:hAnsi="Times New Roman" w:cs="Times New Roman"/>
          <w:b/>
          <w:bCs/>
          <w:sz w:val="28"/>
          <w:szCs w:val="28"/>
        </w:rPr>
        <w:t>B</w:t>
      </w:r>
      <w:r w:rsidRPr="002B3CC7">
        <w:rPr>
          <w:rFonts w:ascii="Times New Roman" w:hAnsi="Times New Roman" w:cs="Times New Roman"/>
          <w:b/>
          <w:bCs/>
          <w:sz w:val="28"/>
          <w:szCs w:val="28"/>
        </w:rPr>
        <w:t xml:space="preserve">lood with </w:t>
      </w:r>
      <w:r>
        <w:rPr>
          <w:rFonts w:ascii="Times New Roman" w:hAnsi="Times New Roman" w:cs="Times New Roman"/>
          <w:b/>
          <w:bCs/>
          <w:sz w:val="28"/>
          <w:szCs w:val="28"/>
        </w:rPr>
        <w:t>I</w:t>
      </w:r>
      <w:r w:rsidRPr="002B3CC7">
        <w:rPr>
          <w:rFonts w:ascii="Times New Roman" w:hAnsi="Times New Roman" w:cs="Times New Roman"/>
          <w:b/>
          <w:bCs/>
          <w:sz w:val="28"/>
          <w:szCs w:val="28"/>
        </w:rPr>
        <w:t xml:space="preserve">onic </w:t>
      </w:r>
      <w:r>
        <w:rPr>
          <w:rFonts w:ascii="Times New Roman" w:hAnsi="Times New Roman" w:cs="Times New Roman"/>
          <w:b/>
          <w:bCs/>
          <w:sz w:val="28"/>
          <w:szCs w:val="28"/>
        </w:rPr>
        <w:t>L</w:t>
      </w:r>
      <w:r w:rsidRPr="002B3CC7">
        <w:rPr>
          <w:rFonts w:ascii="Times New Roman" w:hAnsi="Times New Roman" w:cs="Times New Roman"/>
          <w:b/>
          <w:bCs/>
          <w:sz w:val="28"/>
          <w:szCs w:val="28"/>
        </w:rPr>
        <w:t>iquid-</w:t>
      </w:r>
      <w:r>
        <w:rPr>
          <w:rFonts w:ascii="Times New Roman" w:hAnsi="Times New Roman" w:cs="Times New Roman"/>
          <w:b/>
          <w:bCs/>
          <w:sz w:val="28"/>
          <w:szCs w:val="28"/>
        </w:rPr>
        <w:t>C</w:t>
      </w:r>
      <w:r w:rsidRPr="002B3CC7">
        <w:rPr>
          <w:rFonts w:ascii="Times New Roman" w:hAnsi="Times New Roman" w:cs="Times New Roman"/>
          <w:b/>
          <w:bCs/>
          <w:sz w:val="28"/>
          <w:szCs w:val="28"/>
        </w:rPr>
        <w:t>oated PLG</w:t>
      </w:r>
      <w:r>
        <w:rPr>
          <w:rFonts w:ascii="Times New Roman" w:hAnsi="Times New Roman" w:cs="Times New Roman"/>
          <w:b/>
          <w:bCs/>
          <w:sz w:val="28"/>
          <w:szCs w:val="28"/>
        </w:rPr>
        <w:t>A N</w:t>
      </w:r>
      <w:r w:rsidRPr="002B3CC7">
        <w:rPr>
          <w:rFonts w:ascii="Times New Roman" w:hAnsi="Times New Roman" w:cs="Times New Roman"/>
          <w:b/>
          <w:bCs/>
          <w:sz w:val="28"/>
          <w:szCs w:val="28"/>
        </w:rPr>
        <w:t xml:space="preserve">anoparticles to </w:t>
      </w:r>
      <w:r>
        <w:rPr>
          <w:rFonts w:ascii="Times New Roman" w:hAnsi="Times New Roman" w:cs="Times New Roman"/>
          <w:b/>
          <w:bCs/>
          <w:sz w:val="28"/>
          <w:szCs w:val="28"/>
        </w:rPr>
        <w:t>R</w:t>
      </w:r>
      <w:r w:rsidRPr="002B3CC7">
        <w:rPr>
          <w:rFonts w:ascii="Times New Roman" w:hAnsi="Times New Roman" w:cs="Times New Roman"/>
          <w:b/>
          <w:bCs/>
          <w:sz w:val="28"/>
          <w:szCs w:val="28"/>
        </w:rPr>
        <w:t xml:space="preserve">edirect </w:t>
      </w:r>
      <w:r>
        <w:rPr>
          <w:rFonts w:ascii="Times New Roman" w:hAnsi="Times New Roman" w:cs="Times New Roman"/>
          <w:b/>
          <w:bCs/>
          <w:sz w:val="28"/>
          <w:szCs w:val="28"/>
        </w:rPr>
        <w:t>B</w:t>
      </w:r>
      <w:r w:rsidRPr="002B3CC7">
        <w:rPr>
          <w:rFonts w:ascii="Times New Roman" w:hAnsi="Times New Roman" w:cs="Times New Roman"/>
          <w:b/>
          <w:bCs/>
          <w:sz w:val="28"/>
          <w:szCs w:val="28"/>
        </w:rPr>
        <w:t xml:space="preserve">iodistribution </w:t>
      </w:r>
      <w:r>
        <w:rPr>
          <w:rFonts w:ascii="Times New Roman" w:hAnsi="Times New Roman" w:cs="Times New Roman"/>
          <w:b/>
          <w:bCs/>
          <w:sz w:val="28"/>
          <w:szCs w:val="28"/>
        </w:rPr>
        <w:t>A</w:t>
      </w:r>
      <w:r w:rsidRPr="002B3CC7">
        <w:rPr>
          <w:rFonts w:ascii="Times New Roman" w:hAnsi="Times New Roman" w:cs="Times New Roman"/>
          <w:b/>
          <w:bCs/>
          <w:sz w:val="28"/>
          <w:szCs w:val="28"/>
        </w:rPr>
        <w:t xml:space="preserve">fter </w:t>
      </w:r>
      <w:r>
        <w:rPr>
          <w:rFonts w:ascii="Times New Roman" w:hAnsi="Times New Roman" w:cs="Times New Roman"/>
          <w:b/>
          <w:bCs/>
          <w:sz w:val="28"/>
          <w:szCs w:val="28"/>
        </w:rPr>
        <w:t>I</w:t>
      </w:r>
      <w:r w:rsidRPr="002B3CC7">
        <w:rPr>
          <w:rFonts w:ascii="Times New Roman" w:hAnsi="Times New Roman" w:cs="Times New Roman"/>
          <w:b/>
          <w:bCs/>
          <w:sz w:val="28"/>
          <w:szCs w:val="28"/>
        </w:rPr>
        <w:t xml:space="preserve">ntravenous </w:t>
      </w:r>
      <w:r>
        <w:rPr>
          <w:rFonts w:ascii="Times New Roman" w:hAnsi="Times New Roman" w:cs="Times New Roman"/>
          <w:b/>
          <w:bCs/>
          <w:sz w:val="28"/>
          <w:szCs w:val="28"/>
        </w:rPr>
        <w:t>I</w:t>
      </w:r>
      <w:r w:rsidRPr="002B3CC7">
        <w:rPr>
          <w:rFonts w:ascii="Times New Roman" w:hAnsi="Times New Roman" w:cs="Times New Roman"/>
          <w:b/>
          <w:bCs/>
          <w:sz w:val="28"/>
          <w:szCs w:val="28"/>
        </w:rPr>
        <w:t>njection</w:t>
      </w:r>
      <w:r w:rsidR="000832FF">
        <w:rPr>
          <w:rFonts w:ascii="Times New Roman" w:hAnsi="Times New Roman" w:cs="Times New Roman"/>
          <w:b/>
          <w:bCs/>
          <w:sz w:val="28"/>
          <w:szCs w:val="28"/>
        </w:rPr>
        <w:t xml:space="preserve"> </w:t>
      </w:r>
    </w:p>
    <w:p w14:paraId="6A25BDC3" w14:textId="77777777" w:rsidR="0032694B" w:rsidRPr="002B3CC7" w:rsidRDefault="0032694B" w:rsidP="00CD398C">
      <w:pPr>
        <w:pStyle w:val="NoSpacing"/>
        <w:spacing w:line="276" w:lineRule="auto"/>
        <w:jc w:val="both"/>
        <w:rPr>
          <w:rFonts w:ascii="Times New Roman" w:hAnsi="Times New Roman" w:cs="Times New Roman"/>
          <w:b/>
          <w:bCs/>
          <w:sz w:val="28"/>
          <w:szCs w:val="28"/>
        </w:rPr>
      </w:pPr>
    </w:p>
    <w:p w14:paraId="403F17A9" w14:textId="77777777" w:rsidR="00C7461A" w:rsidRPr="00FD76E9" w:rsidRDefault="00C7461A" w:rsidP="00C7461A">
      <w:pPr>
        <w:spacing w:before="120"/>
        <w:jc w:val="both"/>
        <w:rPr>
          <w:rFonts w:ascii="Times New Roman" w:hAnsi="Times New Roman" w:cs="Times New Roman"/>
          <w:iCs/>
          <w:sz w:val="24"/>
          <w:szCs w:val="24"/>
        </w:rPr>
      </w:pPr>
      <w:r w:rsidRPr="00FD76E9">
        <w:rPr>
          <w:rFonts w:ascii="Times New Roman" w:hAnsi="Times New Roman" w:cs="Times New Roman"/>
          <w:b/>
          <w:bCs/>
          <w:sz w:val="24"/>
          <w:szCs w:val="24"/>
        </w:rPr>
        <w:t xml:space="preserve">Christine </w:t>
      </w:r>
      <w:r>
        <w:rPr>
          <w:rFonts w:ascii="Times New Roman" w:hAnsi="Times New Roman" w:cs="Times New Roman"/>
          <w:b/>
          <w:bCs/>
          <w:sz w:val="24"/>
          <w:szCs w:val="24"/>
        </w:rPr>
        <w:t xml:space="preserve">M. </w:t>
      </w:r>
      <w:r w:rsidRPr="00FD76E9">
        <w:rPr>
          <w:rFonts w:ascii="Times New Roman" w:hAnsi="Times New Roman" w:cs="Times New Roman"/>
          <w:b/>
          <w:bCs/>
          <w:sz w:val="24"/>
          <w:szCs w:val="24"/>
        </w:rPr>
        <w:t>Hamada</w:t>
      </w:r>
      <w:r>
        <w:rPr>
          <w:rFonts w:ascii="Times New Roman" w:hAnsi="Times New Roman" w:cs="Times New Roman"/>
          <w:b/>
          <w:bCs/>
          <w:sz w:val="24"/>
          <w:szCs w:val="24"/>
        </w:rPr>
        <w:t>ni</w:t>
      </w:r>
      <w:r w:rsidRPr="00250CFD">
        <w:rPr>
          <w:rFonts w:ascii="Times New Roman" w:hAnsi="Times New Roman" w:cs="Times New Roman"/>
          <w:b/>
          <w:bCs/>
          <w:sz w:val="24"/>
          <w:szCs w:val="24"/>
          <w:vertAlign w:val="superscript"/>
        </w:rPr>
        <w:t>1</w:t>
      </w:r>
      <w:r w:rsidRPr="00FD76E9">
        <w:rPr>
          <w:rFonts w:ascii="Times New Roman" w:hAnsi="Times New Roman" w:cs="Times New Roman"/>
          <w:sz w:val="24"/>
          <w:szCs w:val="24"/>
        </w:rPr>
        <w:t xml:space="preserve">, Gaya </w:t>
      </w:r>
      <w:r>
        <w:rPr>
          <w:rFonts w:ascii="Times New Roman" w:hAnsi="Times New Roman" w:cs="Times New Roman"/>
          <w:sz w:val="24"/>
          <w:szCs w:val="24"/>
        </w:rPr>
        <w:t xml:space="preserve">S. </w:t>
      </w:r>
      <w:r w:rsidRPr="00FD76E9">
        <w:rPr>
          <w:rFonts w:ascii="Times New Roman" w:hAnsi="Times New Roman" w:cs="Times New Roman"/>
          <w:sz w:val="24"/>
          <w:szCs w:val="24"/>
        </w:rPr>
        <w:t>Dasanayak</w:t>
      </w:r>
      <w:r>
        <w:rPr>
          <w:rFonts w:ascii="Times New Roman" w:hAnsi="Times New Roman" w:cs="Times New Roman"/>
          <w:sz w:val="24"/>
          <w:szCs w:val="24"/>
        </w:rPr>
        <w:t>e</w:t>
      </w:r>
      <w:r w:rsidRPr="00250CFD">
        <w:rPr>
          <w:rFonts w:ascii="Times New Roman" w:hAnsi="Times New Roman" w:cs="Times New Roman"/>
          <w:b/>
          <w:bCs/>
          <w:sz w:val="24"/>
          <w:szCs w:val="24"/>
          <w:vertAlign w:val="superscript"/>
        </w:rPr>
        <w:t>1</w:t>
      </w:r>
      <w:r w:rsidRPr="00FD76E9">
        <w:rPr>
          <w:rFonts w:ascii="Times New Roman" w:hAnsi="Times New Roman" w:cs="Times New Roman"/>
          <w:sz w:val="24"/>
          <w:szCs w:val="24"/>
        </w:rPr>
        <w:t>,</w:t>
      </w:r>
      <w:r>
        <w:rPr>
          <w:rFonts w:ascii="Times New Roman" w:hAnsi="Times New Roman" w:cs="Times New Roman"/>
          <w:sz w:val="24"/>
          <w:szCs w:val="24"/>
        </w:rPr>
        <w:t xml:space="preserve"> </w:t>
      </w:r>
      <w:r w:rsidRPr="00FD76E9">
        <w:rPr>
          <w:rFonts w:ascii="Times New Roman" w:hAnsi="Times New Roman" w:cs="Times New Roman"/>
          <w:sz w:val="24"/>
          <w:szCs w:val="24"/>
        </w:rPr>
        <w:t xml:space="preserve">Claylee </w:t>
      </w:r>
      <w:r>
        <w:rPr>
          <w:rFonts w:ascii="Times New Roman" w:hAnsi="Times New Roman" w:cs="Times New Roman"/>
          <w:sz w:val="24"/>
          <w:szCs w:val="24"/>
        </w:rPr>
        <w:t xml:space="preserve">M. </w:t>
      </w:r>
      <w:r w:rsidRPr="00FD76E9">
        <w:rPr>
          <w:rFonts w:ascii="Times New Roman" w:hAnsi="Times New Roman" w:cs="Times New Roman"/>
          <w:sz w:val="24"/>
          <w:szCs w:val="24"/>
        </w:rPr>
        <w:t>Chi</w:t>
      </w:r>
      <w:r>
        <w:rPr>
          <w:rFonts w:ascii="Times New Roman" w:hAnsi="Times New Roman" w:cs="Times New Roman"/>
          <w:sz w:val="24"/>
          <w:szCs w:val="24"/>
        </w:rPr>
        <w:t>sm</w:t>
      </w:r>
      <w:r>
        <w:rPr>
          <w:rFonts w:ascii="Times New Roman" w:hAnsi="Times New Roman" w:cs="Times New Roman"/>
          <w:sz w:val="24"/>
          <w:szCs w:val="24"/>
          <w:vertAlign w:val="superscript"/>
        </w:rPr>
        <w:t>1</w:t>
      </w:r>
      <m:oMath>
        <m:r>
          <w:rPr>
            <w:rFonts w:ascii="Cambria Math" w:hAnsi="Cambria Math" w:cs="Times New Roman"/>
            <w:sz w:val="24"/>
            <w:szCs w:val="24"/>
          </w:rPr>
          <m:t xml:space="preserve">, </m:t>
        </m:r>
      </m:oMath>
      <w:r w:rsidRPr="00FD76E9">
        <w:rPr>
          <w:rFonts w:ascii="Times New Roman" w:hAnsi="Times New Roman" w:cs="Times New Roman"/>
          <w:sz w:val="24"/>
          <w:szCs w:val="24"/>
        </w:rPr>
        <w:t>Meghan Gorni</w:t>
      </w:r>
      <w:r>
        <w:rPr>
          <w:rFonts w:ascii="Times New Roman" w:hAnsi="Times New Roman" w:cs="Times New Roman"/>
          <w:sz w:val="24"/>
          <w:szCs w:val="24"/>
        </w:rPr>
        <w:t>ak</w:t>
      </w:r>
      <w:r>
        <w:rPr>
          <w:rFonts w:ascii="Times New Roman" w:hAnsi="Times New Roman" w:cs="Times New Roman"/>
          <w:sz w:val="24"/>
          <w:szCs w:val="24"/>
          <w:vertAlign w:val="superscript"/>
        </w:rPr>
        <w:t>1</w:t>
      </w:r>
      <m:oMath>
        <m:r>
          <w:rPr>
            <w:rFonts w:ascii="Cambria Math" w:hAnsi="Cambria Math" w:cs="Times New Roman"/>
            <w:sz w:val="24"/>
            <w:szCs w:val="24"/>
          </w:rPr>
          <m:t xml:space="preserve">, </m:t>
        </m:r>
      </m:oMath>
      <w:r w:rsidRPr="00FD76E9">
        <w:rPr>
          <w:rFonts w:ascii="Times New Roman" w:hAnsi="Times New Roman" w:cs="Times New Roman"/>
          <w:sz w:val="24"/>
          <w:szCs w:val="24"/>
        </w:rPr>
        <w:t>Wake G. Monro</w:t>
      </w:r>
      <w:r>
        <w:rPr>
          <w:rFonts w:ascii="Times New Roman" w:hAnsi="Times New Roman" w:cs="Times New Roman"/>
          <w:sz w:val="24"/>
          <w:szCs w:val="24"/>
        </w:rPr>
        <w:t>e</w:t>
      </w:r>
      <w:r>
        <w:rPr>
          <w:rFonts w:ascii="Times New Roman" w:hAnsi="Times New Roman" w:cs="Times New Roman"/>
          <w:sz w:val="24"/>
          <w:szCs w:val="24"/>
          <w:vertAlign w:val="superscript"/>
        </w:rPr>
        <w:t>1</w:t>
      </w:r>
      <w:r w:rsidRPr="00FD76E9">
        <w:rPr>
          <w:rFonts w:ascii="Times New Roman" w:hAnsi="Times New Roman" w:cs="Times New Roman"/>
          <w:sz w:val="24"/>
          <w:szCs w:val="24"/>
        </w:rPr>
        <w:t>,</w:t>
      </w:r>
      <w:r>
        <w:rPr>
          <w:rFonts w:ascii="Times New Roman" w:hAnsi="Times New Roman" w:cs="Times New Roman"/>
          <w:sz w:val="24"/>
          <w:szCs w:val="24"/>
        </w:rPr>
        <w:t xml:space="preserve"> </w:t>
      </w:r>
      <w:r w:rsidRPr="00FD76E9">
        <w:rPr>
          <w:rFonts w:ascii="Times New Roman" w:hAnsi="Times New Roman" w:cs="Times New Roman"/>
          <w:sz w:val="24"/>
          <w:szCs w:val="24"/>
        </w:rPr>
        <w:t>Anya Merrel</w:t>
      </w:r>
      <w:r>
        <w:rPr>
          <w:rFonts w:ascii="Times New Roman" w:hAnsi="Times New Roman" w:cs="Times New Roman"/>
          <w:sz w:val="24"/>
          <w:szCs w:val="24"/>
        </w:rPr>
        <w:t>l</w:t>
      </w:r>
      <w:r>
        <w:rPr>
          <w:rFonts w:ascii="Times New Roman" w:hAnsi="Times New Roman" w:cs="Times New Roman"/>
          <w:sz w:val="24"/>
          <w:szCs w:val="24"/>
          <w:vertAlign w:val="superscript"/>
        </w:rPr>
        <w:t>1</w:t>
      </w:r>
      <w:r w:rsidRPr="00FD76E9">
        <w:rPr>
          <w:rFonts w:ascii="Times New Roman" w:hAnsi="Times New Roman" w:cs="Times New Roman"/>
          <w:iCs/>
          <w:sz w:val="24"/>
          <w:szCs w:val="24"/>
        </w:rPr>
        <w:t>,</w:t>
      </w:r>
      <w:r w:rsidRPr="006C4B72">
        <w:rPr>
          <w:rFonts w:ascii="Times New Roman" w:hAnsi="Times New Roman" w:cs="Times New Roman"/>
          <w:sz w:val="24"/>
          <w:szCs w:val="24"/>
        </w:rPr>
        <w:t xml:space="preserve"> </w:t>
      </w:r>
      <w:r w:rsidRPr="00FD76E9">
        <w:rPr>
          <w:rFonts w:ascii="Times New Roman" w:hAnsi="Times New Roman" w:cs="Times New Roman"/>
          <w:sz w:val="24"/>
          <w:szCs w:val="24"/>
        </w:rPr>
        <w:t>Mercedes Pri</w:t>
      </w:r>
      <w:r>
        <w:rPr>
          <w:rFonts w:ascii="Times New Roman" w:hAnsi="Times New Roman" w:cs="Times New Roman"/>
          <w:sz w:val="24"/>
          <w:szCs w:val="24"/>
        </w:rPr>
        <w:t>de</w:t>
      </w:r>
      <w:r>
        <w:rPr>
          <w:rFonts w:ascii="Times New Roman" w:hAnsi="Times New Roman" w:cs="Times New Roman"/>
          <w:sz w:val="24"/>
          <w:szCs w:val="24"/>
          <w:vertAlign w:val="superscript"/>
        </w:rPr>
        <w:t>1</w:t>
      </w:r>
      <m:oMath>
        <m:r>
          <w:rPr>
            <w:rFonts w:ascii="Cambria Math" w:hAnsi="Cambria Math" w:cs="Times New Roman"/>
            <w:sz w:val="24"/>
            <w:szCs w:val="24"/>
          </w:rPr>
          <m:t xml:space="preserve">, </m:t>
        </m:r>
      </m:oMath>
      <w:r w:rsidRPr="00FD76E9">
        <w:rPr>
          <w:rFonts w:ascii="Times New Roman" w:eastAsiaTheme="minorEastAsia" w:hAnsi="Times New Roman" w:cs="Times New Roman"/>
          <w:sz w:val="24"/>
          <w:szCs w:val="24"/>
        </w:rPr>
        <w:t>Rebekah Heint</w:t>
      </w:r>
      <w:r>
        <w:rPr>
          <w:rFonts w:ascii="Times New Roman" w:eastAsiaTheme="minorEastAsia" w:hAnsi="Times New Roman" w:cs="Times New Roman"/>
          <w:sz w:val="24"/>
          <w:szCs w:val="24"/>
        </w:rPr>
        <w:t>z</w:t>
      </w:r>
      <w:r>
        <w:rPr>
          <w:rFonts w:ascii="Times New Roman" w:hAnsi="Times New Roman" w:cs="Times New Roman"/>
          <w:sz w:val="24"/>
          <w:szCs w:val="24"/>
          <w:vertAlign w:val="superscript"/>
        </w:rPr>
        <w:t>1</w:t>
      </w:r>
      <w:r w:rsidRPr="00FD76E9">
        <w:rPr>
          <w:rFonts w:ascii="Times New Roman" w:eastAsiaTheme="minorEastAsia" w:hAnsi="Times New Roman" w:cs="Times New Roman"/>
          <w:iCs/>
          <w:sz w:val="24"/>
          <w:szCs w:val="24"/>
        </w:rPr>
        <w:t>,</w:t>
      </w:r>
      <w:r w:rsidRPr="00374DC6">
        <w:rPr>
          <w:rFonts w:ascii="Times New Roman" w:hAnsi="Times New Roman" w:cs="Times New Roman"/>
          <w:sz w:val="24"/>
          <w:szCs w:val="24"/>
        </w:rPr>
        <w:t xml:space="preserve"> </w:t>
      </w:r>
      <w:r>
        <w:rPr>
          <w:rFonts w:ascii="Times New Roman" w:hAnsi="Times New Roman" w:cs="Times New Roman"/>
          <w:sz w:val="24"/>
          <w:szCs w:val="24"/>
        </w:rPr>
        <w:t>K</w:t>
      </w:r>
      <w:r w:rsidRPr="00FD76E9">
        <w:rPr>
          <w:rFonts w:ascii="Times New Roman" w:hAnsi="Times New Roman" w:cs="Times New Roman"/>
          <w:sz w:val="24"/>
          <w:szCs w:val="24"/>
        </w:rPr>
        <w:t>aren Won</w:t>
      </w:r>
      <w:r>
        <w:rPr>
          <w:rFonts w:ascii="Times New Roman" w:hAnsi="Times New Roman" w:cs="Times New Roman"/>
          <w:sz w:val="24"/>
          <w:szCs w:val="24"/>
        </w:rPr>
        <w:t>g</w:t>
      </w:r>
      <w:r>
        <w:rPr>
          <w:rFonts w:ascii="Times New Roman" w:hAnsi="Times New Roman" w:cs="Times New Roman"/>
          <w:sz w:val="24"/>
          <w:szCs w:val="24"/>
          <w:vertAlign w:val="superscript"/>
        </w:rPr>
        <w:t>1</w:t>
      </w:r>
      <w:r w:rsidRPr="00FD76E9">
        <w:rPr>
          <w:rFonts w:ascii="Times New Roman" w:hAnsi="Times New Roman" w:cs="Times New Roman"/>
          <w:sz w:val="24"/>
          <w:szCs w:val="24"/>
        </w:rPr>
        <w:t>,</w:t>
      </w:r>
      <w:r>
        <w:rPr>
          <w:rFonts w:ascii="Times New Roman" w:hAnsi="Times New Roman" w:cs="Times New Roman"/>
          <w:sz w:val="24"/>
          <w:szCs w:val="24"/>
        </w:rPr>
        <w:t xml:space="preserve"> </w:t>
      </w:r>
      <w:r w:rsidRPr="00FD76E9">
        <w:rPr>
          <w:rFonts w:ascii="Times New Roman" w:hAnsi="Times New Roman" w:cs="Times New Roman"/>
          <w:sz w:val="24"/>
          <w:szCs w:val="24"/>
        </w:rPr>
        <w:t>Mehjabeen Hossai</w:t>
      </w:r>
      <w:r>
        <w:rPr>
          <w:rFonts w:ascii="Times New Roman" w:hAnsi="Times New Roman" w:cs="Times New Roman"/>
          <w:sz w:val="24"/>
          <w:szCs w:val="24"/>
        </w:rPr>
        <w:t>n</w:t>
      </w:r>
      <w:r>
        <w:rPr>
          <w:rFonts w:ascii="Times New Roman" w:hAnsi="Times New Roman" w:cs="Times New Roman"/>
          <w:sz w:val="24"/>
          <w:szCs w:val="24"/>
          <w:vertAlign w:val="superscript"/>
        </w:rPr>
        <w:t>2</w:t>
      </w:r>
      <w:r w:rsidRPr="00FD76E9">
        <w:rPr>
          <w:rFonts w:ascii="Times New Roman" w:hAnsi="Times New Roman" w:cs="Times New Roman"/>
          <w:sz w:val="24"/>
          <w:szCs w:val="24"/>
        </w:rPr>
        <w:t xml:space="preserve">, </w:t>
      </w:r>
      <w:r>
        <w:rPr>
          <w:rFonts w:ascii="Times New Roman" w:hAnsi="Times New Roman" w:cs="Times New Roman"/>
          <w:sz w:val="24"/>
          <w:szCs w:val="24"/>
        </w:rPr>
        <w:t>George Taylor</w:t>
      </w:r>
      <w:r>
        <w:rPr>
          <w:rFonts w:ascii="Times New Roman" w:hAnsi="Times New Roman" w:cs="Times New Roman"/>
          <w:sz w:val="24"/>
          <w:szCs w:val="24"/>
          <w:vertAlign w:val="superscript"/>
        </w:rPr>
        <w:t>1</w:t>
      </w:r>
      <m:oMath>
        <m:r>
          <w:rPr>
            <w:rFonts w:ascii="Cambria Math" w:hAnsi="Cambria Math" w:cs="Times New Roman"/>
            <w:sz w:val="24"/>
            <w:szCs w:val="24"/>
          </w:rPr>
          <m:t xml:space="preserve">, </m:t>
        </m:r>
      </m:oMath>
      <w:r>
        <w:rPr>
          <w:rFonts w:ascii="Times New Roman" w:hAnsi="Times New Roman" w:cs="Times New Roman"/>
          <w:iCs/>
          <w:sz w:val="24"/>
          <w:szCs w:val="24"/>
        </w:rPr>
        <w:t>Sara X. Edgecomb</w:t>
      </w:r>
      <w:r w:rsidRPr="00FA1FE0">
        <w:rPr>
          <w:rFonts w:ascii="Times New Roman" w:hAnsi="Times New Roman" w:cs="Times New Roman"/>
          <w:iCs/>
          <w:sz w:val="24"/>
          <w:szCs w:val="24"/>
          <w:vertAlign w:val="superscript"/>
        </w:rPr>
        <w:t>1</w:t>
      </w:r>
      <w:r>
        <w:rPr>
          <w:rFonts w:ascii="Times New Roman" w:hAnsi="Times New Roman" w:cs="Times New Roman"/>
          <w:sz w:val="24"/>
          <w:szCs w:val="24"/>
        </w:rPr>
        <w:t xml:space="preserve">, </w:t>
      </w:r>
      <w:r w:rsidRPr="00FD76E9">
        <w:rPr>
          <w:rFonts w:ascii="Times New Roman" w:hAnsi="Times New Roman" w:cs="Times New Roman"/>
          <w:sz w:val="24"/>
          <w:szCs w:val="24"/>
        </w:rPr>
        <w:t>Deauntaye Jone</w:t>
      </w:r>
      <w:r>
        <w:rPr>
          <w:rFonts w:ascii="Times New Roman" w:hAnsi="Times New Roman" w:cs="Times New Roman"/>
          <w:sz w:val="24"/>
          <w:szCs w:val="24"/>
        </w:rPr>
        <w:t>s</w:t>
      </w:r>
      <w:r>
        <w:rPr>
          <w:rFonts w:ascii="Times New Roman" w:hAnsi="Times New Roman" w:cs="Times New Roman"/>
          <w:sz w:val="24"/>
          <w:szCs w:val="24"/>
          <w:vertAlign w:val="superscript"/>
        </w:rPr>
        <w:t>1</w:t>
      </w:r>
      <w:r w:rsidRPr="00FD76E9">
        <w:rPr>
          <w:rFonts w:ascii="Times New Roman" w:hAnsi="Times New Roman" w:cs="Times New Roman"/>
          <w:sz w:val="24"/>
          <w:szCs w:val="24"/>
        </w:rPr>
        <w:t>, Joy Dha</w:t>
      </w:r>
      <w:r>
        <w:rPr>
          <w:rFonts w:ascii="Times New Roman" w:hAnsi="Times New Roman" w:cs="Times New Roman"/>
          <w:sz w:val="24"/>
          <w:szCs w:val="24"/>
        </w:rPr>
        <w:t>r</w:t>
      </w:r>
      <w:r>
        <w:rPr>
          <w:rFonts w:ascii="Times New Roman" w:hAnsi="Times New Roman" w:cs="Times New Roman"/>
          <w:sz w:val="24"/>
          <w:szCs w:val="24"/>
          <w:vertAlign w:val="superscript"/>
        </w:rPr>
        <w:t>1</w:t>
      </w:r>
      <w:r>
        <w:rPr>
          <w:rFonts w:ascii="Times New Roman" w:hAnsi="Times New Roman" w:cs="Times New Roman"/>
          <w:sz w:val="24"/>
          <w:szCs w:val="24"/>
        </w:rPr>
        <w:t>, Alison Banka, Ph.D.</w:t>
      </w:r>
      <w:r>
        <w:rPr>
          <w:rFonts w:ascii="Times New Roman" w:hAnsi="Times New Roman" w:cs="Times New Roman"/>
          <w:sz w:val="24"/>
          <w:szCs w:val="24"/>
          <w:vertAlign w:val="superscript"/>
        </w:rPr>
        <w:t>3</w:t>
      </w:r>
      <w:r>
        <w:rPr>
          <w:rFonts w:ascii="Times New Roman" w:hAnsi="Times New Roman" w:cs="Times New Roman"/>
          <w:sz w:val="24"/>
          <w:szCs w:val="24"/>
        </w:rPr>
        <w:t>, G</w:t>
      </w:r>
      <w:r w:rsidRPr="00FD76E9">
        <w:rPr>
          <w:rFonts w:ascii="Times New Roman" w:hAnsi="Times New Roman" w:cs="Times New Roman"/>
          <w:sz w:val="24"/>
          <w:szCs w:val="24"/>
        </w:rPr>
        <w:t>agandeep Sing</w:t>
      </w:r>
      <w:r>
        <w:rPr>
          <w:rFonts w:ascii="Times New Roman" w:hAnsi="Times New Roman" w:cs="Times New Roman"/>
          <w:sz w:val="24"/>
          <w:szCs w:val="24"/>
        </w:rPr>
        <w:t>h, Ph.D.</w:t>
      </w:r>
      <w:r>
        <w:rPr>
          <w:rFonts w:ascii="Times New Roman" w:hAnsi="Times New Roman" w:cs="Times New Roman"/>
          <w:sz w:val="24"/>
          <w:szCs w:val="24"/>
          <w:vertAlign w:val="superscript"/>
        </w:rPr>
        <w:t>1</w:t>
      </w:r>
      <w:r w:rsidRPr="00FD76E9">
        <w:rPr>
          <w:rFonts w:ascii="Times New Roman" w:hAnsi="Times New Roman" w:cs="Times New Roman"/>
          <w:sz w:val="24"/>
          <w:szCs w:val="24"/>
        </w:rPr>
        <w:t>,</w:t>
      </w:r>
      <w:r>
        <w:rPr>
          <w:rFonts w:ascii="Times New Roman" w:hAnsi="Times New Roman" w:cs="Times New Roman"/>
          <w:sz w:val="24"/>
          <w:szCs w:val="24"/>
        </w:rPr>
        <w:t xml:space="preserve"> Priyavrat Vashisth</w:t>
      </w:r>
      <w:r>
        <w:rPr>
          <w:rFonts w:ascii="Times New Roman" w:hAnsi="Times New Roman" w:cs="Times New Roman"/>
          <w:sz w:val="24"/>
          <w:szCs w:val="24"/>
          <w:vertAlign w:val="superscript"/>
        </w:rPr>
        <w:t>1</w:t>
      </w:r>
      <w:r w:rsidRPr="00FD76E9">
        <w:rPr>
          <w:rFonts w:ascii="Times New Roman" w:hAnsi="Times New Roman" w:cs="Times New Roman"/>
          <w:iCs/>
          <w:sz w:val="24"/>
          <w:szCs w:val="24"/>
        </w:rPr>
        <w:t>,</w:t>
      </w:r>
      <w:r>
        <w:rPr>
          <w:rFonts w:ascii="Times New Roman" w:hAnsi="Times New Roman" w:cs="Times New Roman"/>
          <w:iCs/>
          <w:sz w:val="24"/>
          <w:szCs w:val="24"/>
        </w:rPr>
        <w:t xml:space="preserve"> </w:t>
      </w:r>
      <w:r w:rsidRPr="00FD76E9">
        <w:rPr>
          <w:rFonts w:ascii="Times New Roman" w:hAnsi="Times New Roman" w:cs="Times New Roman"/>
          <w:sz w:val="24"/>
          <w:szCs w:val="24"/>
        </w:rPr>
        <w:t>Joh’nis Randal</w:t>
      </w:r>
      <w:r>
        <w:rPr>
          <w:rFonts w:ascii="Times New Roman" w:hAnsi="Times New Roman" w:cs="Times New Roman"/>
          <w:sz w:val="24"/>
          <w:szCs w:val="24"/>
        </w:rPr>
        <w:t>l</w:t>
      </w:r>
      <w:r>
        <w:rPr>
          <w:rFonts w:ascii="Times New Roman" w:hAnsi="Times New Roman" w:cs="Times New Roman"/>
          <w:sz w:val="24"/>
          <w:szCs w:val="24"/>
          <w:vertAlign w:val="superscript"/>
        </w:rPr>
        <w:t>1</w:t>
      </w:r>
      <w:r w:rsidRPr="00FD76E9">
        <w:rPr>
          <w:rFonts w:ascii="Times New Roman" w:hAnsi="Times New Roman" w:cs="Times New Roman"/>
          <w:sz w:val="24"/>
          <w:szCs w:val="24"/>
        </w:rPr>
        <w:t xml:space="preserve">, </w:t>
      </w:r>
      <w:r>
        <w:rPr>
          <w:rFonts w:ascii="Times New Roman" w:hAnsi="Times New Roman" w:cs="Times New Roman"/>
          <w:sz w:val="24"/>
          <w:szCs w:val="24"/>
        </w:rPr>
        <w:t>Donovan S. Darlington</w:t>
      </w:r>
      <w:r w:rsidRPr="00D82164">
        <w:rPr>
          <w:rFonts w:ascii="Times New Roman" w:hAnsi="Times New Roman" w:cs="Times New Roman"/>
          <w:sz w:val="24"/>
          <w:szCs w:val="24"/>
          <w:vertAlign w:val="superscript"/>
        </w:rPr>
        <w:t>1</w:t>
      </w:r>
      <w:r>
        <w:rPr>
          <w:rFonts w:ascii="Times New Roman" w:hAnsi="Times New Roman" w:cs="Times New Roman"/>
          <w:sz w:val="24"/>
          <w:szCs w:val="24"/>
        </w:rPr>
        <w:t>, Jaylon Everett</w:t>
      </w:r>
      <w:r w:rsidRPr="00D82164">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FD76E9">
        <w:rPr>
          <w:rFonts w:ascii="Times New Roman" w:hAnsi="Times New Roman" w:cs="Times New Roman"/>
          <w:sz w:val="24"/>
          <w:szCs w:val="24"/>
        </w:rPr>
        <w:t>Ethan Jarret</w:t>
      </w:r>
      <w:r>
        <w:rPr>
          <w:rFonts w:ascii="Times New Roman" w:hAnsi="Times New Roman" w:cs="Times New Roman"/>
          <w:sz w:val="24"/>
          <w:szCs w:val="24"/>
        </w:rPr>
        <w:t>t</w:t>
      </w:r>
      <w:r>
        <w:rPr>
          <w:rFonts w:ascii="Times New Roman" w:hAnsi="Times New Roman" w:cs="Times New Roman"/>
          <w:sz w:val="24"/>
          <w:szCs w:val="24"/>
          <w:vertAlign w:val="superscript"/>
        </w:rPr>
        <w:t>1</w:t>
      </w:r>
      <w:r w:rsidRPr="00FD76E9">
        <w:rPr>
          <w:rFonts w:ascii="Times New Roman" w:hAnsi="Times New Roman" w:cs="Times New Roman"/>
          <w:sz w:val="24"/>
          <w:szCs w:val="24"/>
        </w:rPr>
        <w:t>, Thomas A. Werfel, Ph.D</w:t>
      </w:r>
      <w:r>
        <w:rPr>
          <w:rFonts w:ascii="Times New Roman" w:hAnsi="Times New Roman" w:cs="Times New Roman"/>
          <w:sz w:val="24"/>
          <w:szCs w:val="24"/>
        </w:rPr>
        <w:t>.</w:t>
      </w:r>
      <w:r w:rsidRPr="00250CFD">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2</w:t>
      </w:r>
      <w:r w:rsidRPr="00FD76E9">
        <w:rPr>
          <w:rFonts w:ascii="Times New Roman" w:hAnsi="Times New Roman" w:cs="Times New Roman"/>
          <w:sz w:val="24"/>
          <w:szCs w:val="24"/>
        </w:rPr>
        <w:t xml:space="preserve">, </w:t>
      </w:r>
      <w:r>
        <w:rPr>
          <w:rFonts w:ascii="Times New Roman" w:hAnsi="Times New Roman" w:cs="Times New Roman"/>
          <w:sz w:val="24"/>
          <w:szCs w:val="24"/>
        </w:rPr>
        <w:t>Omolola Eniola-Adefeso, Ph.D.</w:t>
      </w:r>
      <w:r>
        <w:rPr>
          <w:rFonts w:ascii="Times New Roman" w:hAnsi="Times New Roman" w:cs="Times New Roman"/>
          <w:sz w:val="24"/>
          <w:szCs w:val="24"/>
          <w:vertAlign w:val="superscript"/>
        </w:rPr>
        <w:t xml:space="preserve">3 </w:t>
      </w:r>
      <w:r w:rsidRPr="00FD76E9">
        <w:rPr>
          <w:rFonts w:ascii="Times New Roman" w:hAnsi="Times New Roman" w:cs="Times New Roman"/>
          <w:sz w:val="24"/>
          <w:szCs w:val="24"/>
        </w:rPr>
        <w:t>&amp; Eden E. L. Tanner, D.Phil.</w:t>
      </w:r>
      <w:r w:rsidRPr="00250CFD">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1</w:t>
      </w:r>
      <w:r w:rsidRPr="00FD76E9">
        <w:rPr>
          <w:rFonts w:ascii="Times New Roman" w:hAnsi="Times New Roman" w:cs="Times New Roman"/>
          <w:iCs/>
          <w:sz w:val="24"/>
          <w:szCs w:val="24"/>
        </w:rPr>
        <w:t>*</w:t>
      </w:r>
      <w:r>
        <w:rPr>
          <w:rFonts w:ascii="Times New Roman" w:hAnsi="Times New Roman" w:cs="Times New Roman"/>
          <w:iCs/>
          <w:sz w:val="24"/>
          <w:szCs w:val="24"/>
        </w:rPr>
        <w:t xml:space="preserve">      </w:t>
      </w:r>
    </w:p>
    <w:p w14:paraId="75394F56" w14:textId="77777777" w:rsidR="0032694B" w:rsidRPr="00FD76E9" w:rsidRDefault="0032694B" w:rsidP="00CD398C">
      <w:pPr>
        <w:spacing w:before="120"/>
        <w:jc w:val="both"/>
        <w:rPr>
          <w:rFonts w:ascii="Times New Roman" w:hAnsi="Times New Roman" w:cs="Times New Roman"/>
          <w:sz w:val="24"/>
          <w:szCs w:val="24"/>
        </w:rPr>
      </w:pPr>
    </w:p>
    <w:p w14:paraId="32A5988B" w14:textId="77777777" w:rsidR="0032694B" w:rsidRDefault="0032694B" w:rsidP="00CD398C">
      <w:pPr>
        <w:shd w:val="clear" w:color="auto" w:fill="FFFFFF"/>
        <w:jc w:val="both"/>
        <w:rPr>
          <w:rFonts w:ascii="Times New Roman" w:eastAsia="Times New Roman" w:hAnsi="Times New Roman" w:cs="Times New Roman"/>
          <w:sz w:val="24"/>
          <w:szCs w:val="24"/>
        </w:rPr>
      </w:pPr>
      <w:r w:rsidRPr="00FD76E9">
        <w:rPr>
          <w:rFonts w:ascii="Times New Roman" w:hAnsi="Times New Roman" w:cs="Times New Roman"/>
          <w:sz w:val="24"/>
          <w:szCs w:val="24"/>
          <w:shd w:val="clear" w:color="auto" w:fill="FFFFFF"/>
          <w:vertAlign w:val="superscript"/>
        </w:rPr>
        <w:t>1</w:t>
      </w:r>
      <w:r w:rsidRPr="00FD76E9">
        <w:rPr>
          <w:rFonts w:ascii="Times New Roman" w:eastAsia="Times New Roman" w:hAnsi="Times New Roman" w:cs="Times New Roman"/>
          <w:sz w:val="24"/>
          <w:szCs w:val="24"/>
        </w:rPr>
        <w:t>Department of Chemistry &amp; Biochemistry, University of Mississippi, Oxford, MS, 38677, United States</w:t>
      </w:r>
    </w:p>
    <w:p w14:paraId="15D9E18B" w14:textId="77777777" w:rsidR="0032694B" w:rsidRPr="00FD76E9" w:rsidRDefault="0032694B" w:rsidP="00CD398C">
      <w:pPr>
        <w:shd w:val="clear" w:color="auto" w:fill="FFFFFF"/>
        <w:jc w:val="both"/>
        <w:rPr>
          <w:rFonts w:ascii="Times New Roman" w:eastAsia="Times New Roman" w:hAnsi="Times New Roman" w:cs="Times New Roman"/>
          <w:sz w:val="24"/>
          <w:szCs w:val="24"/>
        </w:rPr>
      </w:pPr>
      <w:r w:rsidRPr="00FD76E9">
        <w:rPr>
          <w:rFonts w:ascii="Times New Roman" w:hAnsi="Times New Roman" w:cs="Times New Roman"/>
          <w:sz w:val="24"/>
          <w:szCs w:val="24"/>
          <w:shd w:val="clear" w:color="auto" w:fill="FFFFFF"/>
          <w:vertAlign w:val="superscript"/>
        </w:rPr>
        <w:t xml:space="preserve"> 2</w:t>
      </w:r>
      <w:r w:rsidRPr="00FD76E9">
        <w:rPr>
          <w:rFonts w:ascii="Times New Roman" w:eastAsia="Times New Roman" w:hAnsi="Times New Roman" w:cs="Times New Roman"/>
          <w:sz w:val="24"/>
          <w:szCs w:val="24"/>
        </w:rPr>
        <w:t>Department of Biomolecular Sciences, University of Mississippi, Oxford, MS, 38677, United States</w:t>
      </w:r>
    </w:p>
    <w:p w14:paraId="62AE4B30" w14:textId="77777777" w:rsidR="0032694B" w:rsidRPr="00FD76E9" w:rsidRDefault="0032694B" w:rsidP="00CD398C">
      <w:pPr>
        <w:shd w:val="clear" w:color="auto" w:fill="FFFFFF"/>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vertAlign w:val="superscript"/>
        </w:rPr>
        <w:t>3</w:t>
      </w:r>
      <w:r w:rsidRPr="00FD76E9">
        <w:rPr>
          <w:rFonts w:ascii="Times New Roman" w:eastAsia="Times New Roman" w:hAnsi="Times New Roman" w:cs="Times New Roman"/>
          <w:sz w:val="24"/>
          <w:szCs w:val="24"/>
        </w:rPr>
        <w:t>Department</w:t>
      </w:r>
      <w:r>
        <w:rPr>
          <w:rFonts w:ascii="Times New Roman" w:eastAsia="Times New Roman" w:hAnsi="Times New Roman" w:cs="Times New Roman"/>
          <w:sz w:val="24"/>
          <w:szCs w:val="24"/>
        </w:rPr>
        <w:t>s of Chemical &amp; Biomedical Engineering</w:t>
      </w:r>
      <w:r w:rsidRPr="00FD76E9">
        <w:rPr>
          <w:rFonts w:ascii="Times New Roman" w:eastAsia="Times New Roman" w:hAnsi="Times New Roman" w:cs="Times New Roman"/>
          <w:sz w:val="24"/>
          <w:szCs w:val="24"/>
        </w:rPr>
        <w:t>, University of Mi</w:t>
      </w:r>
      <w:r>
        <w:rPr>
          <w:rFonts w:ascii="Times New Roman" w:eastAsia="Times New Roman" w:hAnsi="Times New Roman" w:cs="Times New Roman"/>
          <w:sz w:val="24"/>
          <w:szCs w:val="24"/>
        </w:rPr>
        <w:t>chigan</w:t>
      </w:r>
      <w:r w:rsidRPr="00FD76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Ann Arbor</w:t>
      </w:r>
      <w:r w:rsidRPr="00FD76E9">
        <w:rPr>
          <w:rFonts w:ascii="Times New Roman" w:eastAsia="Times New Roman" w:hAnsi="Times New Roman" w:cs="Times New Roman"/>
          <w:sz w:val="24"/>
          <w:szCs w:val="24"/>
        </w:rPr>
        <w:t>, M</w:t>
      </w:r>
      <w:r>
        <w:rPr>
          <w:rFonts w:ascii="Times New Roman" w:eastAsia="Times New Roman" w:hAnsi="Times New Roman" w:cs="Times New Roman"/>
          <w:sz w:val="24"/>
          <w:szCs w:val="24"/>
        </w:rPr>
        <w:t>I</w:t>
      </w:r>
      <w:r w:rsidRPr="00FD76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48104</w:t>
      </w:r>
      <w:r w:rsidRPr="00FD76E9">
        <w:rPr>
          <w:rFonts w:ascii="Times New Roman" w:eastAsia="Times New Roman" w:hAnsi="Times New Roman" w:cs="Times New Roman"/>
          <w:sz w:val="24"/>
          <w:szCs w:val="24"/>
        </w:rPr>
        <w:t>, United States</w:t>
      </w:r>
    </w:p>
    <w:p w14:paraId="53876B65" w14:textId="77777777" w:rsidR="0032694B" w:rsidRDefault="0032694B" w:rsidP="00CD39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D2FDE4E" w14:textId="77777777" w:rsidR="0032694B" w:rsidRDefault="0032694B" w:rsidP="00CD398C">
      <w:pPr>
        <w:jc w:val="both"/>
        <w:rPr>
          <w:rFonts w:ascii="Times New Roman" w:eastAsia="Times New Roman" w:hAnsi="Times New Roman" w:cs="Times New Roman"/>
          <w:sz w:val="24"/>
          <w:szCs w:val="24"/>
        </w:rPr>
      </w:pPr>
    </w:p>
    <w:p w14:paraId="00701D4C" w14:textId="77777777" w:rsidR="0032694B" w:rsidRDefault="0032694B" w:rsidP="00CD398C">
      <w:pPr>
        <w:jc w:val="both"/>
        <w:rPr>
          <w:rFonts w:ascii="Times New Roman" w:eastAsia="Times New Roman" w:hAnsi="Times New Roman" w:cs="Times New Roman"/>
          <w:sz w:val="24"/>
          <w:szCs w:val="24"/>
        </w:rPr>
      </w:pPr>
    </w:p>
    <w:p w14:paraId="6820A09C" w14:textId="77777777" w:rsidR="0032694B" w:rsidRDefault="0032694B" w:rsidP="00CD398C">
      <w:pPr>
        <w:jc w:val="both"/>
        <w:rPr>
          <w:rFonts w:ascii="Times New Roman" w:eastAsia="Times New Roman" w:hAnsi="Times New Roman" w:cs="Times New Roman"/>
          <w:sz w:val="24"/>
          <w:szCs w:val="24"/>
        </w:rPr>
      </w:pPr>
    </w:p>
    <w:p w14:paraId="46BE5CC3" w14:textId="77777777" w:rsidR="0032694B" w:rsidRDefault="0032694B" w:rsidP="00CD398C">
      <w:pPr>
        <w:jc w:val="both"/>
        <w:rPr>
          <w:rFonts w:ascii="Times New Roman" w:eastAsia="Times New Roman" w:hAnsi="Times New Roman" w:cs="Times New Roman"/>
          <w:sz w:val="24"/>
          <w:szCs w:val="24"/>
        </w:rPr>
      </w:pPr>
    </w:p>
    <w:p w14:paraId="0FF96CD9" w14:textId="77777777" w:rsidR="0032694B" w:rsidRDefault="0032694B" w:rsidP="00CD398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Address for correspondence: </w:t>
      </w:r>
    </w:p>
    <w:p w14:paraId="6ED189A9" w14:textId="77777777" w:rsidR="0032694B" w:rsidRDefault="0032694B" w:rsidP="00CD398C">
      <w:pPr>
        <w:jc w:val="both"/>
        <w:rPr>
          <w:rFonts w:ascii="Times New Roman" w:eastAsia="Times New Roman" w:hAnsi="Times New Roman" w:cs="Times New Roman"/>
          <w:sz w:val="24"/>
          <w:szCs w:val="24"/>
        </w:rPr>
      </w:pPr>
    </w:p>
    <w:p w14:paraId="779B0783" w14:textId="77777777" w:rsidR="0032694B" w:rsidRDefault="0032694B" w:rsidP="00CD39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 Eden E. L. Tanner</w:t>
      </w:r>
    </w:p>
    <w:p w14:paraId="117C14D1" w14:textId="77777777" w:rsidR="0032694B" w:rsidRDefault="0032694B" w:rsidP="00CD39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Chemistry &amp; Biochemistry</w:t>
      </w:r>
    </w:p>
    <w:p w14:paraId="603762E0" w14:textId="77777777" w:rsidR="0032694B" w:rsidRDefault="0032694B" w:rsidP="00CD39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University of Mississippi</w:t>
      </w:r>
    </w:p>
    <w:p w14:paraId="47D91A1E" w14:textId="77777777" w:rsidR="0032694B" w:rsidRDefault="0032694B" w:rsidP="00CD39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MS 38677, United States</w:t>
      </w:r>
    </w:p>
    <w:p w14:paraId="6ECBDC91" w14:textId="77777777" w:rsidR="0032694B" w:rsidRDefault="0032694B" w:rsidP="00CD39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6">
        <w:r>
          <w:rPr>
            <w:rFonts w:ascii="Times New Roman" w:eastAsia="Times New Roman" w:hAnsi="Times New Roman" w:cs="Times New Roman"/>
            <w:color w:val="1155CC"/>
            <w:sz w:val="24"/>
            <w:szCs w:val="24"/>
            <w:u w:val="single"/>
          </w:rPr>
          <w:t>eetanner@olemiss.edu</w:t>
        </w:r>
      </w:hyperlink>
    </w:p>
    <w:p w14:paraId="1DD9A78E" w14:textId="77777777" w:rsidR="0032694B" w:rsidRDefault="0032694B" w:rsidP="00CD398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Phone: 662-915-1165</w:t>
      </w:r>
    </w:p>
    <w:p w14:paraId="4D5473F2" w14:textId="77777777" w:rsidR="0032694B" w:rsidRDefault="0032694B" w:rsidP="00CD398C">
      <w:pPr>
        <w:jc w:val="both"/>
        <w:rPr>
          <w:rFonts w:ascii="Times New Roman" w:hAnsi="Times New Roman" w:cs="Times New Roman"/>
          <w:b/>
          <w:bCs/>
          <w:sz w:val="24"/>
          <w:szCs w:val="24"/>
        </w:rPr>
      </w:pPr>
    </w:p>
    <w:p w14:paraId="7E25DD44" w14:textId="77777777" w:rsidR="0032694B" w:rsidRDefault="0032694B" w:rsidP="00CD398C">
      <w:pPr>
        <w:jc w:val="both"/>
        <w:rPr>
          <w:rFonts w:ascii="Times New Roman" w:hAnsi="Times New Roman" w:cs="Times New Roman"/>
          <w:b/>
          <w:bCs/>
          <w:sz w:val="24"/>
          <w:szCs w:val="24"/>
        </w:rPr>
      </w:pPr>
    </w:p>
    <w:p w14:paraId="48D5D17A" w14:textId="77777777" w:rsidR="0032694B" w:rsidRDefault="0032694B" w:rsidP="00CD398C">
      <w:pPr>
        <w:jc w:val="both"/>
        <w:rPr>
          <w:rFonts w:ascii="Times New Roman" w:hAnsi="Times New Roman" w:cs="Times New Roman"/>
          <w:b/>
          <w:bCs/>
          <w:sz w:val="24"/>
          <w:szCs w:val="24"/>
        </w:rPr>
      </w:pPr>
    </w:p>
    <w:p w14:paraId="0D9C9514" w14:textId="77777777" w:rsidR="0032694B" w:rsidRDefault="0032694B" w:rsidP="00CD398C">
      <w:pPr>
        <w:jc w:val="both"/>
        <w:rPr>
          <w:rFonts w:ascii="Times New Roman" w:hAnsi="Times New Roman" w:cs="Times New Roman"/>
          <w:b/>
          <w:bCs/>
          <w:sz w:val="24"/>
          <w:szCs w:val="24"/>
        </w:rPr>
      </w:pPr>
    </w:p>
    <w:p w14:paraId="3C62AD5B" w14:textId="77777777" w:rsidR="0032694B" w:rsidRDefault="0032694B" w:rsidP="00CD398C">
      <w:pPr>
        <w:jc w:val="both"/>
        <w:rPr>
          <w:rFonts w:ascii="Times New Roman" w:hAnsi="Times New Roman" w:cs="Times New Roman"/>
          <w:b/>
          <w:bCs/>
          <w:sz w:val="24"/>
          <w:szCs w:val="24"/>
        </w:rPr>
      </w:pPr>
    </w:p>
    <w:p w14:paraId="3746D74A" w14:textId="3A0C801F" w:rsidR="0032694B" w:rsidRDefault="00A5254F" w:rsidP="00CD398C">
      <w:pPr>
        <w:jc w:val="both"/>
        <w:rPr>
          <w:rFonts w:ascii="Times New Roman" w:hAnsi="Times New Roman" w:cs="Times New Roman"/>
          <w:b/>
          <w:bCs/>
          <w:sz w:val="24"/>
          <w:szCs w:val="24"/>
        </w:rPr>
      </w:pPr>
      <w:r>
        <w:rPr>
          <w:rFonts w:ascii="Times New Roman" w:hAnsi="Times New Roman" w:cs="Times New Roman"/>
          <w:b/>
          <w:bCs/>
          <w:sz w:val="24"/>
          <w:szCs w:val="24"/>
        </w:rPr>
        <w:t>Supplementary</w:t>
      </w:r>
    </w:p>
    <w:p w14:paraId="1BE5F49E" w14:textId="77777777" w:rsidR="0032694B" w:rsidRDefault="0032694B" w:rsidP="00CD398C">
      <w:pPr>
        <w:jc w:val="both"/>
        <w:rPr>
          <w:rFonts w:ascii="Times New Roman" w:hAnsi="Times New Roman" w:cs="Times New Roman"/>
          <w:b/>
          <w:bCs/>
          <w:sz w:val="24"/>
          <w:szCs w:val="24"/>
        </w:rPr>
      </w:pPr>
    </w:p>
    <w:p w14:paraId="15C8FD63" w14:textId="77777777" w:rsidR="0032694B" w:rsidRDefault="0032694B" w:rsidP="00CD398C">
      <w:pPr>
        <w:jc w:val="both"/>
        <w:rPr>
          <w:rFonts w:ascii="Times New Roman" w:hAnsi="Times New Roman" w:cs="Times New Roman"/>
          <w:b/>
          <w:bCs/>
          <w:sz w:val="24"/>
          <w:szCs w:val="24"/>
        </w:rPr>
      </w:pPr>
    </w:p>
    <w:p w14:paraId="4C7EFA0A" w14:textId="77777777" w:rsidR="0032694B" w:rsidRDefault="0032694B" w:rsidP="00CD398C">
      <w:pPr>
        <w:jc w:val="both"/>
        <w:rPr>
          <w:rFonts w:ascii="Times New Roman" w:hAnsi="Times New Roman" w:cs="Times New Roman"/>
          <w:b/>
          <w:bCs/>
          <w:sz w:val="24"/>
          <w:szCs w:val="24"/>
        </w:rPr>
      </w:pPr>
    </w:p>
    <w:p w14:paraId="21E0E4AB" w14:textId="77777777" w:rsidR="0032694B" w:rsidRDefault="0032694B" w:rsidP="00CD398C">
      <w:pPr>
        <w:jc w:val="both"/>
        <w:rPr>
          <w:rFonts w:ascii="Times New Roman" w:hAnsi="Times New Roman" w:cs="Times New Roman"/>
          <w:b/>
          <w:bCs/>
          <w:sz w:val="24"/>
          <w:szCs w:val="24"/>
        </w:rPr>
      </w:pPr>
    </w:p>
    <w:p w14:paraId="7E5508C3" w14:textId="77777777" w:rsidR="009438E8" w:rsidRDefault="009438E8" w:rsidP="00CD398C">
      <w:pPr>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Materials and Methods:    </w:t>
      </w:r>
    </w:p>
    <w:p w14:paraId="1F3E13A2" w14:textId="77777777" w:rsidR="009438E8" w:rsidRDefault="009438E8" w:rsidP="00CD398C">
      <w:pPr>
        <w:jc w:val="both"/>
        <w:rPr>
          <w:rFonts w:ascii="Times New Roman" w:eastAsia="Times New Roman" w:hAnsi="Times New Roman" w:cs="Times New Roman"/>
          <w:b/>
          <w:sz w:val="24"/>
          <w:szCs w:val="24"/>
          <w:u w:val="single"/>
        </w:rPr>
      </w:pPr>
    </w:p>
    <w:p w14:paraId="2B83EBD2" w14:textId="04EF14A2" w:rsidR="009438E8" w:rsidRDefault="009438E8" w:rsidP="00CD398C">
      <w:pPr>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r w:rsidR="003A37E8">
        <w:rPr>
          <w:rFonts w:ascii="Times New Roman" w:eastAsia="Times New Roman" w:hAnsi="Times New Roman" w:cs="Times New Roman"/>
          <w:b/>
          <w:sz w:val="24"/>
          <w:szCs w:val="24"/>
          <w:u w:val="single"/>
        </w:rPr>
        <w:t xml:space="preserve"> </w:t>
      </w:r>
    </w:p>
    <w:p w14:paraId="4EDFA957" w14:textId="0C8BEF05" w:rsidR="00E75385" w:rsidRPr="000D43D9" w:rsidRDefault="009438E8" w:rsidP="00CD398C">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Choline </w:t>
      </w:r>
      <w:r w:rsidR="00E83A00">
        <w:rPr>
          <w:rFonts w:ascii="Times New Roman" w:eastAsia="Times New Roman" w:hAnsi="Times New Roman" w:cs="Times New Roman"/>
          <w:sz w:val="24"/>
          <w:szCs w:val="24"/>
        </w:rPr>
        <w:t>b</w:t>
      </w:r>
      <w:r>
        <w:rPr>
          <w:rFonts w:ascii="Times New Roman" w:eastAsia="Times New Roman" w:hAnsi="Times New Roman" w:cs="Times New Roman"/>
          <w:sz w:val="24"/>
          <w:szCs w:val="24"/>
        </w:rPr>
        <w:t>icarbonate cation (Sigma-Aldrich, #C7519-500ML) and carboxylic acid</w:t>
      </w:r>
      <w:r w:rsidR="00435ABE">
        <w:rPr>
          <w:rFonts w:ascii="Times New Roman" w:eastAsia="Times New Roman" w:hAnsi="Times New Roman" w:cs="Times New Roman"/>
          <w:sz w:val="24"/>
          <w:szCs w:val="24"/>
        </w:rPr>
        <w:t xml:space="preserve"> anions</w:t>
      </w:r>
      <w:r>
        <w:rPr>
          <w:rFonts w:ascii="Times New Roman" w:eastAsia="Times New Roman" w:hAnsi="Times New Roman" w:cs="Times New Roman"/>
          <w:sz w:val="24"/>
          <w:szCs w:val="24"/>
        </w:rPr>
        <w:t xml:space="preserve"> were obtained from Sigma Aldrich</w:t>
      </w:r>
      <w:r w:rsidR="00435ABE">
        <w:rPr>
          <w:rFonts w:ascii="Times New Roman" w:eastAsia="Times New Roman" w:hAnsi="Times New Roman" w:cs="Times New Roman"/>
          <w:sz w:val="24"/>
          <w:szCs w:val="24"/>
        </w:rPr>
        <w:t xml:space="preserve"> or Santa Cruz Biotechnology</w:t>
      </w:r>
      <w:r>
        <w:rPr>
          <w:rFonts w:ascii="Times New Roman" w:eastAsia="Times New Roman" w:hAnsi="Times New Roman" w:cs="Times New Roman"/>
          <w:sz w:val="24"/>
          <w:szCs w:val="24"/>
        </w:rPr>
        <w:t xml:space="preserve">. </w:t>
      </w:r>
      <w:r w:rsidR="00435ABE">
        <w:rPr>
          <w:rFonts w:ascii="Times New Roman" w:eastAsia="Times New Roman" w:hAnsi="Times New Roman" w:cs="Times New Roman"/>
          <w:sz w:val="24"/>
          <w:szCs w:val="24"/>
        </w:rPr>
        <w:t>BALB/c pooled gender adult whole mouse blood and female adult whole human blood (both k</w:t>
      </w:r>
      <w:r w:rsidR="00435ABE" w:rsidRPr="00435ABE">
        <w:rPr>
          <w:rFonts w:ascii="Times New Roman" w:eastAsia="Times New Roman" w:hAnsi="Times New Roman" w:cs="Times New Roman"/>
          <w:sz w:val="24"/>
          <w:szCs w:val="24"/>
          <w:vertAlign w:val="subscript"/>
        </w:rPr>
        <w:t>2</w:t>
      </w:r>
      <w:r w:rsidR="00435ABE">
        <w:rPr>
          <w:rFonts w:ascii="Times New Roman" w:eastAsia="Times New Roman" w:hAnsi="Times New Roman" w:cs="Times New Roman"/>
          <w:sz w:val="24"/>
          <w:szCs w:val="24"/>
        </w:rPr>
        <w:t xml:space="preserve">EDTA and </w:t>
      </w:r>
      <w:r w:rsidR="00F95ABC">
        <w:rPr>
          <w:rFonts w:ascii="Times New Roman" w:eastAsia="Times New Roman" w:hAnsi="Times New Roman" w:cs="Times New Roman"/>
          <w:sz w:val="24"/>
          <w:szCs w:val="24"/>
        </w:rPr>
        <w:t>h</w:t>
      </w:r>
      <w:r w:rsidR="00435ABE">
        <w:rPr>
          <w:rFonts w:ascii="Times New Roman" w:eastAsia="Times New Roman" w:hAnsi="Times New Roman" w:cs="Times New Roman"/>
          <w:sz w:val="24"/>
          <w:szCs w:val="24"/>
        </w:rPr>
        <w:t xml:space="preserve">eparin anticoagulated) </w:t>
      </w:r>
      <w:r w:rsidR="0031375F">
        <w:rPr>
          <w:rFonts w:ascii="Times New Roman" w:eastAsia="Times New Roman" w:hAnsi="Times New Roman" w:cs="Times New Roman"/>
          <w:sz w:val="24"/>
          <w:szCs w:val="24"/>
        </w:rPr>
        <w:t xml:space="preserve">were </w:t>
      </w:r>
      <w:r w:rsidR="00435ABE">
        <w:rPr>
          <w:rFonts w:ascii="Times New Roman" w:eastAsia="Times New Roman" w:hAnsi="Times New Roman" w:cs="Times New Roman"/>
          <w:sz w:val="24"/>
          <w:szCs w:val="24"/>
        </w:rPr>
        <w:t xml:space="preserve">obtained commercially by Bio-IVT.  </w:t>
      </w:r>
      <w:r>
        <w:rPr>
          <w:rFonts w:ascii="Times New Roman" w:eastAsia="Times New Roman" w:hAnsi="Times New Roman" w:cs="Times New Roman"/>
          <w:sz w:val="24"/>
          <w:szCs w:val="24"/>
        </w:rPr>
        <w:t xml:space="preserve">Neat synthesized ionic liquid (IL) was characterized by </w:t>
      </w:r>
      <w:r w:rsidRPr="006433A5">
        <w:rPr>
          <w:rFonts w:ascii="Times New Roman" w:hAnsi="Times New Roman" w:cs="Times New Roman"/>
          <w:shd w:val="clear" w:color="auto" w:fill="FFFFFF"/>
          <w:vertAlign w:val="superscript"/>
        </w:rPr>
        <w:t>1</w:t>
      </w:r>
      <w:r w:rsidRPr="006433A5">
        <w:rPr>
          <w:rFonts w:ascii="Times New Roman" w:hAnsi="Times New Roman" w:cs="Times New Roman"/>
          <w:shd w:val="clear" w:color="auto" w:fill="FFFFFF"/>
        </w:rPr>
        <w:t xml:space="preserve">H </w:t>
      </w:r>
      <w:r w:rsidRPr="00AF0FAD">
        <w:rPr>
          <w:rFonts w:ascii="Times New Roman" w:hAnsi="Times New Roman" w:cs="Times New Roman"/>
          <w:color w:val="000000" w:themeColor="text1"/>
          <w:shd w:val="clear" w:color="auto" w:fill="FFFFFF"/>
        </w:rPr>
        <w:t xml:space="preserve">NMR </w:t>
      </w:r>
      <w:r w:rsidRPr="00AF0FAD">
        <w:rPr>
          <w:rFonts w:ascii="Times New Roman" w:eastAsia="Times New Roman" w:hAnsi="Times New Roman" w:cs="Times New Roman"/>
          <w:color w:val="000000" w:themeColor="text1"/>
          <w:sz w:val="24"/>
          <w:szCs w:val="24"/>
        </w:rPr>
        <w:t xml:space="preserve">(400 MHz Bruker Ascend) in </w:t>
      </w:r>
      <w:r w:rsidRPr="00AF0FAD">
        <w:rPr>
          <w:rFonts w:ascii="Times New Roman" w:eastAsia="Times New Roman" w:hAnsi="Times New Roman" w:cs="Times New Roman"/>
          <w:i/>
          <w:color w:val="000000" w:themeColor="text1"/>
          <w:sz w:val="24"/>
          <w:szCs w:val="24"/>
        </w:rPr>
        <w:t>DMSO-D</w:t>
      </w:r>
      <w:r w:rsidRPr="00AF0FAD">
        <w:rPr>
          <w:rFonts w:ascii="Times New Roman" w:eastAsia="Times New Roman" w:hAnsi="Times New Roman" w:cs="Times New Roman"/>
          <w:i/>
          <w:color w:val="000000" w:themeColor="text1"/>
          <w:sz w:val="24"/>
          <w:szCs w:val="24"/>
          <w:vertAlign w:val="subscript"/>
        </w:rPr>
        <w:t>6</w:t>
      </w:r>
      <w:r w:rsidRPr="00AF0FAD">
        <w:rPr>
          <w:rFonts w:ascii="Times New Roman" w:eastAsia="Times New Roman" w:hAnsi="Times New Roman" w:cs="Times New Roman"/>
          <w:color w:val="000000" w:themeColor="text1"/>
          <w:sz w:val="24"/>
          <w:szCs w:val="24"/>
        </w:rPr>
        <w:t xml:space="preserve"> (</w:t>
      </w:r>
      <w:r w:rsidRPr="00AF0FAD">
        <w:rPr>
          <w:rFonts w:ascii="Times New Roman" w:eastAsia="Times New Roman" w:hAnsi="Times New Roman" w:cs="Times New Roman"/>
          <w:color w:val="000000" w:themeColor="text1"/>
          <w:sz w:val="24"/>
          <w:szCs w:val="24"/>
          <w:shd w:val="clear" w:color="auto" w:fill="F9FAFA"/>
        </w:rPr>
        <w:t>99.96 atom % D) (Sigma-Aldrich, #156914-10</w:t>
      </w:r>
      <w:r w:rsidRPr="00AF0FAD">
        <w:rPr>
          <w:rFonts w:ascii="Times New Roman" w:eastAsia="Times New Roman" w:hAnsi="Times New Roman" w:cs="Times New Roman"/>
          <w:color w:val="000000" w:themeColor="text1"/>
          <w:sz w:val="24"/>
          <w:szCs w:val="24"/>
        </w:rPr>
        <w:t xml:space="preserve">) and by Karl </w:t>
      </w:r>
      <w:r w:rsidRPr="000D43D9">
        <w:rPr>
          <w:rFonts w:ascii="Times New Roman" w:eastAsia="Times New Roman" w:hAnsi="Times New Roman" w:cs="Times New Roman"/>
          <w:color w:val="000000" w:themeColor="text1"/>
          <w:sz w:val="24"/>
          <w:szCs w:val="24"/>
        </w:rPr>
        <w:t>Fischer Titration for water content (Metrohm Coulometer #899).</w:t>
      </w:r>
      <w:r w:rsidR="00EC6B23" w:rsidRPr="000D43D9">
        <w:rPr>
          <w:rFonts w:ascii="Times New Roman" w:eastAsia="Times New Roman" w:hAnsi="Times New Roman" w:cs="Times New Roman"/>
          <w:color w:val="000000" w:themeColor="text1"/>
          <w:sz w:val="24"/>
          <w:szCs w:val="24"/>
        </w:rPr>
        <w:t xml:space="preserve"> </w:t>
      </w:r>
      <w:r w:rsidRPr="000D43D9">
        <w:rPr>
          <w:rFonts w:ascii="Times New Roman" w:eastAsia="Times New Roman" w:hAnsi="Times New Roman" w:cs="Times New Roman"/>
          <w:color w:val="000000" w:themeColor="text1"/>
          <w:sz w:val="24"/>
          <w:szCs w:val="24"/>
        </w:rPr>
        <w:t xml:space="preserve"> </w:t>
      </w:r>
    </w:p>
    <w:p w14:paraId="6DE8E27B" w14:textId="77777777" w:rsidR="00E75385" w:rsidRPr="000D43D9" w:rsidRDefault="00E75385" w:rsidP="00CD398C">
      <w:pPr>
        <w:jc w:val="both"/>
        <w:rPr>
          <w:rFonts w:ascii="Times New Roman" w:eastAsia="Times New Roman" w:hAnsi="Times New Roman" w:cs="Times New Roman"/>
          <w:color w:val="000000" w:themeColor="text1"/>
          <w:sz w:val="24"/>
          <w:szCs w:val="24"/>
        </w:rPr>
      </w:pPr>
    </w:p>
    <w:p w14:paraId="02358ED0" w14:textId="51EDCF4E" w:rsidR="001B5C84" w:rsidRPr="000D43D9" w:rsidRDefault="009438E8" w:rsidP="00CD398C">
      <w:pPr>
        <w:jc w:val="both"/>
        <w:rPr>
          <w:rFonts w:ascii="Times New Roman" w:eastAsia="Times New Roman" w:hAnsi="Times New Roman" w:cs="Times New Roman"/>
          <w:color w:val="000000" w:themeColor="text1"/>
          <w:sz w:val="24"/>
          <w:szCs w:val="24"/>
        </w:rPr>
      </w:pPr>
      <w:r w:rsidRPr="000D43D9">
        <w:rPr>
          <w:rFonts w:ascii="Times New Roman" w:eastAsia="Times New Roman" w:hAnsi="Times New Roman" w:cs="Times New Roman"/>
          <w:color w:val="000000" w:themeColor="text1"/>
          <w:sz w:val="24"/>
          <w:szCs w:val="24"/>
        </w:rPr>
        <w:t xml:space="preserve">Carboxylic-acid terminated Resomer® RG 504 H, Poly (D, L-lactide-co-glycolide) 50:50 (PLGA) was obtained from Sigma Aldrich (#719900). </w:t>
      </w:r>
      <w:r w:rsidR="00E75385" w:rsidRPr="000D43D9">
        <w:rPr>
          <w:rFonts w:ascii="Times New Roman" w:eastAsia="Times New Roman" w:hAnsi="Times New Roman" w:cs="Times New Roman"/>
          <w:color w:val="000000" w:themeColor="text1"/>
          <w:sz w:val="24"/>
          <w:szCs w:val="24"/>
        </w:rPr>
        <w:t xml:space="preserve">For tracking </w:t>
      </w:r>
      <w:r w:rsidR="006435CF" w:rsidRPr="000D43D9">
        <w:rPr>
          <w:rFonts w:ascii="Times New Roman" w:eastAsia="Times New Roman" w:hAnsi="Times New Roman" w:cs="Times New Roman"/>
          <w:color w:val="000000" w:themeColor="text1"/>
          <w:sz w:val="24"/>
          <w:szCs w:val="24"/>
        </w:rPr>
        <w:t>NP biodistribution (BD) and pharmacokinetics (PK)</w:t>
      </w:r>
      <w:r w:rsidR="00E75385" w:rsidRPr="000D43D9">
        <w:rPr>
          <w:rFonts w:ascii="Times New Roman" w:eastAsia="Times New Roman" w:hAnsi="Times New Roman" w:cs="Times New Roman"/>
          <w:color w:val="000000" w:themeColor="text1"/>
          <w:sz w:val="24"/>
          <w:szCs w:val="24"/>
        </w:rPr>
        <w:t>, h</w:t>
      </w:r>
      <w:r w:rsidRPr="000D43D9">
        <w:rPr>
          <w:rFonts w:ascii="Times New Roman" w:eastAsia="Times New Roman" w:hAnsi="Times New Roman" w:cs="Times New Roman"/>
          <w:color w:val="000000" w:themeColor="text1"/>
          <w:sz w:val="24"/>
          <w:szCs w:val="24"/>
        </w:rPr>
        <w:t>ydrophobic far-red dye 1,1'-Dioctadecyl-3,3,3',3'-Tetramethylindocarbocyanine, 4-Chlorobenzenesulfonate Salt solid (DiD) (ThermoFisher,</w:t>
      </w:r>
      <w:r w:rsidR="00661A78" w:rsidRPr="000D43D9">
        <w:rPr>
          <w:rFonts w:ascii="Times New Roman" w:eastAsia="Times New Roman" w:hAnsi="Times New Roman" w:cs="Times New Roman"/>
          <w:color w:val="000000" w:themeColor="text1"/>
          <w:sz w:val="24"/>
          <w:szCs w:val="24"/>
        </w:rPr>
        <w:t xml:space="preserve"> </w:t>
      </w:r>
      <w:r w:rsidRPr="000D43D9">
        <w:rPr>
          <w:rFonts w:ascii="Times New Roman" w:eastAsia="Times New Roman" w:hAnsi="Times New Roman" w:cs="Times New Roman"/>
          <w:color w:val="000000" w:themeColor="text1"/>
          <w:sz w:val="24"/>
          <w:szCs w:val="24"/>
        </w:rPr>
        <w:t># D7757)</w:t>
      </w:r>
      <w:r w:rsidR="00E75385" w:rsidRPr="000D43D9">
        <w:rPr>
          <w:rFonts w:ascii="Times New Roman" w:eastAsia="Times New Roman" w:hAnsi="Times New Roman" w:cs="Times New Roman"/>
          <w:color w:val="000000" w:themeColor="text1"/>
          <w:sz w:val="24"/>
          <w:szCs w:val="24"/>
        </w:rPr>
        <w:t xml:space="preserve"> was used</w:t>
      </w:r>
      <w:r w:rsidR="006435CF" w:rsidRPr="000D43D9">
        <w:rPr>
          <w:rFonts w:ascii="Times New Roman" w:eastAsia="Times New Roman" w:hAnsi="Times New Roman" w:cs="Times New Roman"/>
          <w:color w:val="000000" w:themeColor="text1"/>
          <w:sz w:val="24"/>
          <w:szCs w:val="24"/>
        </w:rPr>
        <w:t xml:space="preserve">. </w:t>
      </w:r>
      <w:r w:rsidRPr="000D43D9">
        <w:rPr>
          <w:rFonts w:ascii="Times New Roman" w:eastAsia="Times New Roman" w:hAnsi="Times New Roman" w:cs="Times New Roman"/>
          <w:color w:val="000000" w:themeColor="text1"/>
          <w:sz w:val="24"/>
          <w:szCs w:val="24"/>
        </w:rPr>
        <w:t>HPLC-grade Acetonitrile (Sigma-Aldrich, #34851-4) was used as the organic phase of nanoprecipitation, with the aqueous phase consisting of Ultrapure MilliQ water (#Milli-Q IQ 7000). 100 mL round bottom flask</w:t>
      </w:r>
      <w:r w:rsidR="00AF0FAD" w:rsidRPr="000D43D9">
        <w:rPr>
          <w:rFonts w:ascii="Times New Roman" w:eastAsia="Times New Roman" w:hAnsi="Times New Roman" w:cs="Times New Roman"/>
          <w:color w:val="000000" w:themeColor="text1"/>
          <w:sz w:val="24"/>
          <w:szCs w:val="24"/>
        </w:rPr>
        <w:t xml:space="preserve"> (RBF)</w:t>
      </w:r>
      <w:r w:rsidRPr="000D43D9">
        <w:rPr>
          <w:rFonts w:ascii="Times New Roman" w:eastAsia="Times New Roman" w:hAnsi="Times New Roman" w:cs="Times New Roman"/>
          <w:color w:val="000000" w:themeColor="text1"/>
          <w:sz w:val="24"/>
          <w:szCs w:val="24"/>
        </w:rPr>
        <w:t xml:space="preserve"> (Sigma-Aldrich, #Z414492)</w:t>
      </w:r>
      <w:r w:rsidR="006435CF" w:rsidRPr="000D43D9">
        <w:rPr>
          <w:rFonts w:ascii="Times New Roman" w:eastAsia="Times New Roman" w:hAnsi="Times New Roman" w:cs="Times New Roman"/>
          <w:color w:val="000000" w:themeColor="text1"/>
          <w:sz w:val="24"/>
          <w:szCs w:val="24"/>
        </w:rPr>
        <w:t xml:space="preserve"> on a cork bottom or a 20 mL glass scintillation vial</w:t>
      </w:r>
      <w:r w:rsidR="00AF0EE1" w:rsidRPr="000D43D9">
        <w:rPr>
          <w:rFonts w:ascii="Times New Roman" w:eastAsia="Times New Roman" w:hAnsi="Times New Roman" w:cs="Times New Roman"/>
          <w:color w:val="000000" w:themeColor="text1"/>
          <w:sz w:val="24"/>
          <w:szCs w:val="24"/>
        </w:rPr>
        <w:t xml:space="preserve"> (DWK Life Sciences (Kimble), #74511-20)</w:t>
      </w:r>
      <w:r w:rsidR="006435CF" w:rsidRPr="000D43D9">
        <w:rPr>
          <w:rFonts w:ascii="Times New Roman" w:eastAsia="Times New Roman" w:hAnsi="Times New Roman" w:cs="Times New Roman"/>
          <w:color w:val="000000" w:themeColor="text1"/>
          <w:sz w:val="24"/>
          <w:szCs w:val="24"/>
        </w:rPr>
        <w:t xml:space="preserve"> was used interchangeably</w:t>
      </w:r>
      <w:r w:rsidRPr="000D43D9">
        <w:rPr>
          <w:rFonts w:ascii="Times New Roman" w:eastAsia="Times New Roman" w:hAnsi="Times New Roman" w:cs="Times New Roman"/>
          <w:color w:val="000000" w:themeColor="text1"/>
          <w:sz w:val="24"/>
          <w:szCs w:val="24"/>
        </w:rPr>
        <w:t xml:space="preserve"> on a 9-plate magnetic stir plate</w:t>
      </w:r>
      <w:r w:rsidR="001F5201" w:rsidRPr="000D43D9">
        <w:rPr>
          <w:rFonts w:ascii="Times New Roman" w:eastAsia="Times New Roman" w:hAnsi="Times New Roman" w:cs="Times New Roman"/>
          <w:color w:val="000000" w:themeColor="text1"/>
          <w:sz w:val="24"/>
          <w:szCs w:val="24"/>
        </w:rPr>
        <w:t xml:space="preserve"> (Corning, #440826)</w:t>
      </w:r>
      <w:r w:rsidR="006435CF" w:rsidRPr="000D43D9">
        <w:rPr>
          <w:rFonts w:ascii="Times New Roman" w:eastAsia="Times New Roman" w:hAnsi="Times New Roman" w:cs="Times New Roman"/>
          <w:color w:val="000000" w:themeColor="text1"/>
          <w:sz w:val="24"/>
          <w:szCs w:val="24"/>
        </w:rPr>
        <w:t>.</w:t>
      </w:r>
      <w:r w:rsidR="00AF0FAD" w:rsidRPr="000D43D9">
        <w:rPr>
          <w:rFonts w:ascii="Times New Roman" w:eastAsia="Times New Roman" w:hAnsi="Times New Roman" w:cs="Times New Roman"/>
          <w:color w:val="000000" w:themeColor="text1"/>
          <w:sz w:val="24"/>
          <w:szCs w:val="24"/>
        </w:rPr>
        <w:t xml:space="preserve"> For 20 mL glass </w:t>
      </w:r>
      <w:proofErr w:type="spellStart"/>
      <w:r w:rsidR="00AF0FAD" w:rsidRPr="000D43D9">
        <w:rPr>
          <w:rFonts w:ascii="Times New Roman" w:eastAsia="Times New Roman" w:hAnsi="Times New Roman" w:cs="Times New Roman"/>
          <w:color w:val="000000" w:themeColor="text1"/>
          <w:sz w:val="24"/>
          <w:szCs w:val="24"/>
        </w:rPr>
        <w:t>scint</w:t>
      </w:r>
      <w:proofErr w:type="spellEnd"/>
      <w:r w:rsidR="00AF0FAD" w:rsidRPr="000D43D9">
        <w:rPr>
          <w:rFonts w:ascii="Times New Roman" w:eastAsia="Times New Roman" w:hAnsi="Times New Roman" w:cs="Times New Roman"/>
          <w:color w:val="000000" w:themeColor="text1"/>
          <w:sz w:val="24"/>
          <w:szCs w:val="24"/>
        </w:rPr>
        <w:t xml:space="preserve"> vials, </w:t>
      </w:r>
      <w:r w:rsidR="00A92A5A" w:rsidRPr="000D43D9">
        <w:rPr>
          <w:rFonts w:ascii="Times New Roman" w:eastAsia="Times New Roman" w:hAnsi="Times New Roman" w:cs="Times New Roman"/>
          <w:color w:val="000000" w:themeColor="text1"/>
          <w:sz w:val="24"/>
          <w:szCs w:val="24"/>
        </w:rPr>
        <w:t>a 2</w:t>
      </w:r>
      <w:r w:rsidR="00621322" w:rsidRPr="000D43D9">
        <w:rPr>
          <w:rFonts w:ascii="Times New Roman" w:eastAsia="Times New Roman" w:hAnsi="Times New Roman" w:cs="Times New Roman"/>
          <w:color w:val="000000" w:themeColor="text1"/>
          <w:sz w:val="24"/>
          <w:szCs w:val="24"/>
        </w:rPr>
        <w:t xml:space="preserve"> x 7 mm (up to 1 cm</w:t>
      </w:r>
      <w:r w:rsidR="00A92A5A" w:rsidRPr="000D43D9">
        <w:rPr>
          <w:rFonts w:ascii="Times New Roman" w:eastAsia="Times New Roman" w:hAnsi="Times New Roman" w:cs="Times New Roman"/>
          <w:color w:val="000000" w:themeColor="text1"/>
          <w:sz w:val="24"/>
          <w:szCs w:val="24"/>
        </w:rPr>
        <w:t>) PTFE</w:t>
      </w:r>
      <w:r w:rsidR="00621322" w:rsidRPr="000D43D9">
        <w:rPr>
          <w:rFonts w:ascii="Times New Roman" w:eastAsia="Times New Roman" w:hAnsi="Times New Roman" w:cs="Times New Roman"/>
          <w:color w:val="000000" w:themeColor="text1"/>
          <w:sz w:val="24"/>
          <w:szCs w:val="24"/>
        </w:rPr>
        <w:t xml:space="preserve"> stir bar was used (Bel-Art Scienceware, Cowie, #001.807)</w:t>
      </w:r>
      <w:r w:rsidR="00AF0FAD" w:rsidRPr="000D43D9">
        <w:rPr>
          <w:rFonts w:ascii="Times New Roman" w:eastAsia="Times New Roman" w:hAnsi="Times New Roman" w:cs="Times New Roman"/>
          <w:color w:val="000000" w:themeColor="text1"/>
          <w:sz w:val="24"/>
          <w:szCs w:val="24"/>
        </w:rPr>
        <w:t xml:space="preserve">, while a </w:t>
      </w:r>
      <w:r w:rsidR="00621322" w:rsidRPr="000D43D9">
        <w:rPr>
          <w:rFonts w:ascii="Times New Roman" w:eastAsia="Times New Roman" w:hAnsi="Times New Roman" w:cs="Times New Roman"/>
          <w:color w:val="000000" w:themeColor="text1"/>
          <w:sz w:val="24"/>
          <w:szCs w:val="24"/>
        </w:rPr>
        <w:t xml:space="preserve">1-2 cm pill-shaped </w:t>
      </w:r>
      <w:r w:rsidR="00AF0FAD" w:rsidRPr="000D43D9">
        <w:rPr>
          <w:rFonts w:ascii="Times New Roman" w:eastAsia="Times New Roman" w:hAnsi="Times New Roman" w:cs="Times New Roman"/>
          <w:color w:val="000000" w:themeColor="text1"/>
          <w:sz w:val="24"/>
          <w:szCs w:val="24"/>
        </w:rPr>
        <w:t>stir bar</w:t>
      </w:r>
      <w:r w:rsidR="00621322" w:rsidRPr="000D43D9">
        <w:rPr>
          <w:rFonts w:ascii="Times New Roman" w:eastAsia="Times New Roman" w:hAnsi="Times New Roman" w:cs="Times New Roman"/>
          <w:color w:val="000000" w:themeColor="text1"/>
          <w:sz w:val="24"/>
          <w:szCs w:val="24"/>
        </w:rPr>
        <w:t xml:space="preserve"> </w:t>
      </w:r>
      <w:r w:rsidR="00AF0FAD" w:rsidRPr="000D43D9">
        <w:rPr>
          <w:rFonts w:ascii="Times New Roman" w:eastAsia="Times New Roman" w:hAnsi="Times New Roman" w:cs="Times New Roman"/>
          <w:color w:val="000000" w:themeColor="text1"/>
          <w:sz w:val="24"/>
          <w:szCs w:val="24"/>
        </w:rPr>
        <w:t xml:space="preserve">was used for </w:t>
      </w:r>
      <w:r w:rsidR="00621322" w:rsidRPr="000D43D9">
        <w:rPr>
          <w:rFonts w:ascii="Times New Roman" w:eastAsia="Times New Roman" w:hAnsi="Times New Roman" w:cs="Times New Roman"/>
          <w:color w:val="000000" w:themeColor="text1"/>
          <w:sz w:val="24"/>
          <w:szCs w:val="24"/>
        </w:rPr>
        <w:t xml:space="preserve">100 mL </w:t>
      </w:r>
      <w:r w:rsidR="00AF0FAD" w:rsidRPr="000D43D9">
        <w:rPr>
          <w:rFonts w:ascii="Times New Roman" w:eastAsia="Times New Roman" w:hAnsi="Times New Roman" w:cs="Times New Roman"/>
          <w:color w:val="000000" w:themeColor="text1"/>
          <w:sz w:val="24"/>
          <w:szCs w:val="24"/>
        </w:rPr>
        <w:t>RBFs.</w:t>
      </w:r>
      <w:r w:rsidR="006435CF" w:rsidRPr="000D43D9">
        <w:rPr>
          <w:rFonts w:ascii="Times New Roman" w:eastAsia="Times New Roman" w:hAnsi="Times New Roman" w:cs="Times New Roman"/>
          <w:color w:val="000000" w:themeColor="text1"/>
          <w:sz w:val="24"/>
          <w:szCs w:val="24"/>
        </w:rPr>
        <w:t xml:space="preserve"> Centrifuge filtration of</w:t>
      </w:r>
      <w:r w:rsidRPr="000D43D9">
        <w:rPr>
          <w:rFonts w:ascii="Times New Roman" w:eastAsia="Times New Roman" w:hAnsi="Times New Roman" w:cs="Times New Roman"/>
          <w:color w:val="000000" w:themeColor="text1"/>
          <w:sz w:val="24"/>
          <w:szCs w:val="24"/>
        </w:rPr>
        <w:t xml:space="preserve"> NPs</w:t>
      </w:r>
      <w:r w:rsidR="00AE63DA" w:rsidRPr="000D43D9">
        <w:rPr>
          <w:rFonts w:ascii="Times New Roman" w:eastAsia="Times New Roman" w:hAnsi="Times New Roman" w:cs="Times New Roman"/>
          <w:color w:val="000000" w:themeColor="text1"/>
          <w:sz w:val="24"/>
          <w:szCs w:val="24"/>
        </w:rPr>
        <w:t xml:space="preserve"> by the molecular weight of </w:t>
      </w:r>
      <w:r w:rsidR="008F7195" w:rsidRPr="000D43D9">
        <w:rPr>
          <w:rFonts w:ascii="Times New Roman" w:eastAsia="Times New Roman" w:hAnsi="Times New Roman" w:cs="Times New Roman"/>
          <w:color w:val="000000" w:themeColor="text1"/>
          <w:sz w:val="24"/>
          <w:szCs w:val="24"/>
        </w:rPr>
        <w:t>PLGA</w:t>
      </w:r>
      <w:r w:rsidR="00AE63DA" w:rsidRPr="000D43D9">
        <w:rPr>
          <w:rFonts w:ascii="Times New Roman" w:eastAsia="Times New Roman" w:hAnsi="Times New Roman" w:cs="Times New Roman"/>
          <w:color w:val="000000" w:themeColor="text1"/>
          <w:sz w:val="24"/>
          <w:szCs w:val="24"/>
        </w:rPr>
        <w:t xml:space="preserve"> (30 kD MWCO Amicon Ultra-4 filter, EMD Millipore, #UFC803024) </w:t>
      </w:r>
      <w:r w:rsidR="006435CF" w:rsidRPr="000D43D9">
        <w:rPr>
          <w:rFonts w:ascii="Times New Roman" w:eastAsia="Times New Roman" w:hAnsi="Times New Roman" w:cs="Times New Roman"/>
          <w:color w:val="000000" w:themeColor="text1"/>
          <w:sz w:val="24"/>
          <w:szCs w:val="24"/>
        </w:rPr>
        <w:t>was performed using a</w:t>
      </w:r>
      <w:r w:rsidR="0069241B" w:rsidRPr="000D43D9">
        <w:rPr>
          <w:rFonts w:ascii="Times New Roman" w:eastAsia="Times New Roman" w:hAnsi="Times New Roman" w:cs="Times New Roman"/>
          <w:color w:val="000000" w:themeColor="text1"/>
          <w:sz w:val="24"/>
          <w:szCs w:val="24"/>
        </w:rPr>
        <w:t xml:space="preserve"> temperature-controlled ultracentrifuge (Thermo Scientific, Sorvall </w:t>
      </w:r>
      <w:r w:rsidRPr="000D43D9">
        <w:rPr>
          <w:rFonts w:ascii="Times New Roman" w:eastAsia="Times New Roman" w:hAnsi="Times New Roman" w:cs="Times New Roman"/>
          <w:color w:val="000000" w:themeColor="text1"/>
          <w:sz w:val="24"/>
          <w:szCs w:val="24"/>
        </w:rPr>
        <w:t>#ST8R</w:t>
      </w:r>
      <w:r w:rsidR="0069241B" w:rsidRPr="000D43D9">
        <w:rPr>
          <w:rFonts w:ascii="Times New Roman" w:eastAsia="Times New Roman" w:hAnsi="Times New Roman" w:cs="Times New Roman"/>
          <w:color w:val="000000" w:themeColor="text1"/>
          <w:sz w:val="24"/>
          <w:szCs w:val="24"/>
        </w:rPr>
        <w:t>)</w:t>
      </w:r>
      <w:r w:rsidRPr="000D43D9">
        <w:rPr>
          <w:rFonts w:ascii="Times New Roman" w:eastAsia="Times New Roman" w:hAnsi="Times New Roman" w:cs="Times New Roman"/>
          <w:color w:val="000000" w:themeColor="text1"/>
          <w:sz w:val="24"/>
          <w:szCs w:val="24"/>
        </w:rPr>
        <w:t>.</w:t>
      </w:r>
      <w:r w:rsidR="00621322" w:rsidRPr="000D43D9">
        <w:rPr>
          <w:rFonts w:ascii="Times New Roman" w:eastAsia="Times New Roman" w:hAnsi="Times New Roman" w:cs="Times New Roman"/>
          <w:color w:val="000000" w:themeColor="text1"/>
          <w:sz w:val="24"/>
          <w:szCs w:val="24"/>
        </w:rPr>
        <w:t xml:space="preserve"> </w:t>
      </w:r>
      <w:r w:rsidRPr="000D43D9">
        <w:rPr>
          <w:rFonts w:ascii="Times New Roman" w:eastAsia="Times New Roman" w:hAnsi="Times New Roman" w:cs="Times New Roman"/>
          <w:color w:val="000000" w:themeColor="text1"/>
          <w:sz w:val="24"/>
          <w:szCs w:val="24"/>
        </w:rPr>
        <w:t xml:space="preserve">  </w:t>
      </w:r>
    </w:p>
    <w:p w14:paraId="32D2EB24" w14:textId="77777777" w:rsidR="001B5C84" w:rsidRPr="000D43D9" w:rsidRDefault="001B5C84" w:rsidP="00CD398C">
      <w:pPr>
        <w:jc w:val="both"/>
        <w:rPr>
          <w:rFonts w:ascii="Times New Roman" w:eastAsia="Times New Roman" w:hAnsi="Times New Roman" w:cs="Times New Roman"/>
          <w:color w:val="000000" w:themeColor="text1"/>
          <w:sz w:val="24"/>
          <w:szCs w:val="24"/>
        </w:rPr>
      </w:pPr>
    </w:p>
    <w:p w14:paraId="39830BF6" w14:textId="0AAEC7E4" w:rsidR="009D7440" w:rsidRPr="00AF0FAD" w:rsidRDefault="009438E8" w:rsidP="00CD398C">
      <w:pPr>
        <w:jc w:val="both"/>
        <w:rPr>
          <w:rFonts w:ascii="Times New Roman" w:eastAsia="Times New Roman" w:hAnsi="Times New Roman" w:cs="Times New Roman"/>
          <w:color w:val="000000" w:themeColor="text1"/>
          <w:sz w:val="24"/>
          <w:szCs w:val="24"/>
        </w:rPr>
      </w:pPr>
      <w:r w:rsidRPr="000D43D9">
        <w:rPr>
          <w:rFonts w:ascii="Times New Roman" w:eastAsia="Times New Roman" w:hAnsi="Times New Roman" w:cs="Times New Roman"/>
          <w:color w:val="000000" w:themeColor="text1"/>
          <w:sz w:val="24"/>
          <w:szCs w:val="24"/>
        </w:rPr>
        <w:t xml:space="preserve">For IL-PLGA NP NMR quantification and analysis, </w:t>
      </w:r>
      <w:r w:rsidR="005251FB" w:rsidRPr="000D43D9">
        <w:rPr>
          <w:rFonts w:ascii="Times New Roman" w:eastAsia="Times New Roman" w:hAnsi="Times New Roman" w:cs="Times New Roman"/>
          <w:color w:val="000000" w:themeColor="text1"/>
          <w:sz w:val="24"/>
          <w:szCs w:val="24"/>
        </w:rPr>
        <w:t>d</w:t>
      </w:r>
      <w:r w:rsidRPr="000D43D9">
        <w:rPr>
          <w:rFonts w:ascii="Times New Roman" w:eastAsia="Times New Roman" w:hAnsi="Times New Roman" w:cs="Times New Roman"/>
          <w:color w:val="000000" w:themeColor="text1"/>
          <w:sz w:val="24"/>
          <w:szCs w:val="24"/>
        </w:rPr>
        <w:t xml:space="preserve">euterium </w:t>
      </w:r>
      <w:r w:rsidR="005251FB" w:rsidRPr="000D43D9">
        <w:rPr>
          <w:rFonts w:ascii="Times New Roman" w:eastAsia="Times New Roman" w:hAnsi="Times New Roman" w:cs="Times New Roman"/>
          <w:color w:val="000000" w:themeColor="text1"/>
          <w:sz w:val="24"/>
          <w:szCs w:val="24"/>
        </w:rPr>
        <w:t>o</w:t>
      </w:r>
      <w:r w:rsidRPr="000D43D9">
        <w:rPr>
          <w:rFonts w:ascii="Times New Roman" w:eastAsia="Times New Roman" w:hAnsi="Times New Roman" w:cs="Times New Roman"/>
          <w:color w:val="000000" w:themeColor="text1"/>
          <w:sz w:val="24"/>
          <w:szCs w:val="24"/>
        </w:rPr>
        <w:t>xide (D</w:t>
      </w:r>
      <w:r w:rsidRPr="000D43D9">
        <w:rPr>
          <w:rFonts w:ascii="Times New Roman" w:eastAsia="Times New Roman" w:hAnsi="Times New Roman" w:cs="Times New Roman"/>
          <w:color w:val="000000" w:themeColor="text1"/>
          <w:sz w:val="24"/>
          <w:szCs w:val="24"/>
          <w:vertAlign w:val="subscript"/>
        </w:rPr>
        <w:t>2</w:t>
      </w:r>
      <w:r w:rsidRPr="000D43D9">
        <w:rPr>
          <w:rFonts w:ascii="Times New Roman" w:eastAsia="Times New Roman" w:hAnsi="Times New Roman" w:cs="Times New Roman"/>
          <w:color w:val="000000" w:themeColor="text1"/>
          <w:sz w:val="24"/>
          <w:szCs w:val="24"/>
        </w:rPr>
        <w:t xml:space="preserve">O) (99 atom % D) solvent was used as the aqueous phase (Sigma-Aldrich, #435767-1KG). </w:t>
      </w:r>
      <w:r w:rsidR="00AF0EE1" w:rsidRPr="000D43D9">
        <w:rPr>
          <w:rFonts w:ascii="Times New Roman" w:eastAsia="Times New Roman" w:hAnsi="Times New Roman" w:cs="Times New Roman"/>
          <w:color w:val="000000" w:themeColor="text1"/>
          <w:sz w:val="24"/>
          <w:szCs w:val="24"/>
        </w:rPr>
        <w:t xml:space="preserve">To </w:t>
      </w:r>
      <w:r w:rsidR="00AF0EE1" w:rsidRPr="00AF0FAD">
        <w:rPr>
          <w:rFonts w:ascii="Times New Roman" w:eastAsia="Times New Roman" w:hAnsi="Times New Roman" w:cs="Times New Roman"/>
          <w:color w:val="000000" w:themeColor="text1"/>
          <w:sz w:val="24"/>
          <w:szCs w:val="24"/>
        </w:rPr>
        <w:t xml:space="preserve">quantify the amount of IL present on NPs and to estimate injected dose, a diluted stock of </w:t>
      </w:r>
      <w:r w:rsidR="00B114CC" w:rsidRPr="00AF0FAD">
        <w:rPr>
          <w:rFonts w:ascii="Times New Roman" w:eastAsia="Times New Roman" w:hAnsi="Times New Roman" w:cs="Times New Roman"/>
          <w:color w:val="000000" w:themeColor="text1"/>
          <w:sz w:val="24"/>
          <w:szCs w:val="24"/>
        </w:rPr>
        <w:t>deuterated 3-(trimethylsilyl)-1-propanesulfonic</w:t>
      </w:r>
      <w:r w:rsidR="005251FB" w:rsidRPr="00AF0FAD">
        <w:rPr>
          <w:rFonts w:ascii="Times New Roman" w:eastAsia="Times New Roman" w:hAnsi="Times New Roman" w:cs="Times New Roman"/>
          <w:color w:val="000000" w:themeColor="text1"/>
          <w:sz w:val="24"/>
          <w:szCs w:val="24"/>
        </w:rPr>
        <w:t xml:space="preserve"> </w:t>
      </w:r>
      <w:r w:rsidR="00B114CC" w:rsidRPr="00AF0FAD">
        <w:rPr>
          <w:rFonts w:ascii="Times New Roman" w:eastAsia="Times New Roman" w:hAnsi="Times New Roman" w:cs="Times New Roman"/>
          <w:color w:val="000000" w:themeColor="text1"/>
          <w:sz w:val="24"/>
          <w:szCs w:val="24"/>
        </w:rPr>
        <w:t>acid (DSS-d</w:t>
      </w:r>
      <w:r w:rsidR="00B114CC" w:rsidRPr="00AF0FAD">
        <w:rPr>
          <w:rFonts w:ascii="Times New Roman" w:eastAsia="Times New Roman" w:hAnsi="Times New Roman" w:cs="Times New Roman"/>
          <w:color w:val="000000" w:themeColor="text1"/>
          <w:sz w:val="24"/>
          <w:szCs w:val="24"/>
          <w:vertAlign w:val="subscript"/>
        </w:rPr>
        <w:t>6</w:t>
      </w:r>
      <w:r w:rsidR="00B114CC" w:rsidRPr="00AF0FAD">
        <w:rPr>
          <w:rFonts w:ascii="Times New Roman" w:eastAsia="Times New Roman" w:hAnsi="Times New Roman" w:cs="Times New Roman"/>
          <w:color w:val="000000" w:themeColor="text1"/>
          <w:sz w:val="24"/>
          <w:szCs w:val="24"/>
        </w:rPr>
        <w:t xml:space="preserve">) sodium salt </w:t>
      </w:r>
      <w:r w:rsidR="00AF0EE1" w:rsidRPr="00AF0FAD">
        <w:rPr>
          <w:rFonts w:ascii="Times New Roman" w:eastAsia="Times New Roman" w:hAnsi="Times New Roman" w:cs="Times New Roman"/>
          <w:color w:val="000000" w:themeColor="text1"/>
          <w:sz w:val="24"/>
          <w:szCs w:val="24"/>
        </w:rPr>
        <w:t>DSS</w:t>
      </w:r>
      <w:r w:rsidR="00B114CC" w:rsidRPr="00AF0FAD">
        <w:rPr>
          <w:rFonts w:ascii="Times New Roman" w:eastAsia="Times New Roman" w:hAnsi="Times New Roman" w:cs="Times New Roman"/>
          <w:color w:val="000000" w:themeColor="text1"/>
          <w:sz w:val="24"/>
          <w:szCs w:val="24"/>
        </w:rPr>
        <w:t xml:space="preserve"> (0.2 mg</w:t>
      </w:r>
      <w:r w:rsidR="00DB4C7C" w:rsidRPr="00AF0FAD">
        <w:rPr>
          <w:rFonts w:ascii="Times New Roman" w:eastAsia="Times New Roman" w:hAnsi="Times New Roman" w:cs="Times New Roman"/>
          <w:color w:val="000000" w:themeColor="text1"/>
          <w:sz w:val="24"/>
          <w:szCs w:val="24"/>
        </w:rPr>
        <w:t>/10 µL</w:t>
      </w:r>
      <w:r w:rsidR="007E21AA" w:rsidRPr="00AF0FAD">
        <w:rPr>
          <w:rFonts w:ascii="Times New Roman" w:eastAsia="Times New Roman" w:hAnsi="Times New Roman" w:cs="Times New Roman"/>
          <w:color w:val="000000" w:themeColor="text1"/>
          <w:sz w:val="24"/>
          <w:szCs w:val="24"/>
        </w:rPr>
        <w:t xml:space="preserve"> in D</w:t>
      </w:r>
      <w:r w:rsidR="007E21AA" w:rsidRPr="00AF0FAD">
        <w:rPr>
          <w:rFonts w:ascii="Times New Roman" w:eastAsia="Times New Roman" w:hAnsi="Times New Roman" w:cs="Times New Roman"/>
          <w:color w:val="000000" w:themeColor="text1"/>
          <w:sz w:val="24"/>
          <w:szCs w:val="24"/>
          <w:vertAlign w:val="subscript"/>
        </w:rPr>
        <w:t>2</w:t>
      </w:r>
      <w:r w:rsidR="007E21AA" w:rsidRPr="00AF0FAD">
        <w:rPr>
          <w:rFonts w:ascii="Times New Roman" w:eastAsia="Times New Roman" w:hAnsi="Times New Roman" w:cs="Times New Roman"/>
          <w:color w:val="000000" w:themeColor="text1"/>
          <w:sz w:val="24"/>
          <w:szCs w:val="24"/>
        </w:rPr>
        <w:t>O</w:t>
      </w:r>
      <w:r w:rsidR="00B114CC" w:rsidRPr="00AF0FAD">
        <w:rPr>
          <w:rFonts w:ascii="Times New Roman" w:eastAsia="Times New Roman" w:hAnsi="Times New Roman" w:cs="Times New Roman"/>
          <w:color w:val="000000" w:themeColor="text1"/>
          <w:sz w:val="24"/>
          <w:szCs w:val="24"/>
        </w:rPr>
        <w:t>; MW: 224.36 g/mol</w:t>
      </w:r>
      <w:r w:rsidRPr="00AF0FAD">
        <w:rPr>
          <w:rFonts w:ascii="Times New Roman" w:eastAsia="Times New Roman" w:hAnsi="Times New Roman" w:cs="Times New Roman"/>
          <w:color w:val="000000" w:themeColor="text1"/>
          <w:sz w:val="24"/>
          <w:szCs w:val="24"/>
        </w:rPr>
        <w:t>) NMR internal standard for IL quantification was obtained from</w:t>
      </w:r>
      <w:r w:rsidR="00B114CC" w:rsidRPr="00AF0FAD">
        <w:rPr>
          <w:rFonts w:ascii="Times New Roman" w:eastAsia="Times New Roman" w:hAnsi="Times New Roman" w:cs="Times New Roman"/>
          <w:color w:val="000000" w:themeColor="text1"/>
          <w:sz w:val="24"/>
          <w:szCs w:val="24"/>
        </w:rPr>
        <w:t xml:space="preserve"> Cambridge Isotope Laboratories, Inc. (#DLM-8206-1).</w:t>
      </w:r>
      <w:r w:rsidRPr="00AF0FAD">
        <w:rPr>
          <w:rFonts w:ascii="Times New Roman" w:eastAsia="Times New Roman" w:hAnsi="Times New Roman" w:cs="Times New Roman"/>
          <w:color w:val="000000" w:themeColor="text1"/>
          <w:sz w:val="24"/>
          <w:szCs w:val="24"/>
        </w:rPr>
        <w:t xml:space="preserve">  For NP physiological use, 1X Phosphate-Buffered Saline (PBS, pH 7.4) was obtained from Gibco™ (#10010072)</w:t>
      </w:r>
      <w:r w:rsidR="00D979ED" w:rsidRPr="00AF0FAD">
        <w:rPr>
          <w:rFonts w:ascii="Times New Roman" w:eastAsia="Times New Roman" w:hAnsi="Times New Roman" w:cs="Times New Roman"/>
          <w:color w:val="000000" w:themeColor="text1"/>
          <w:sz w:val="24"/>
          <w:szCs w:val="24"/>
        </w:rPr>
        <w:t xml:space="preserve">, useable interchangeably with sterile Dulbecco’s Magnesium and Calcium-free 1XPBS (Cytiva, #SH30028.02). </w:t>
      </w:r>
    </w:p>
    <w:p w14:paraId="7AA6F188" w14:textId="77777777" w:rsidR="009D7440" w:rsidRPr="00AF0FAD" w:rsidRDefault="009D7440" w:rsidP="00CD398C">
      <w:pPr>
        <w:jc w:val="both"/>
        <w:rPr>
          <w:rFonts w:ascii="Times New Roman" w:eastAsia="Times New Roman" w:hAnsi="Times New Roman" w:cs="Times New Roman"/>
          <w:color w:val="000000" w:themeColor="text1"/>
          <w:sz w:val="24"/>
          <w:szCs w:val="24"/>
        </w:rPr>
      </w:pPr>
    </w:p>
    <w:p w14:paraId="115FC8B1" w14:textId="08FF0050" w:rsidR="001A0C68" w:rsidRDefault="005C76DD" w:rsidP="00CD398C">
      <w:pPr>
        <w:jc w:val="both"/>
        <w:rPr>
          <w:rFonts w:ascii="Times New Roman" w:hAnsi="Times New Roman" w:cs="Times New Roman"/>
          <w:color w:val="000000" w:themeColor="text1"/>
          <w:sz w:val="24"/>
          <w:szCs w:val="24"/>
        </w:rPr>
      </w:pPr>
      <w:r w:rsidRPr="00542765">
        <w:rPr>
          <w:rFonts w:ascii="Times New Roman" w:eastAsia="Times New Roman" w:hAnsi="Times New Roman" w:cs="Times New Roman"/>
          <w:color w:val="000000" w:themeColor="text1"/>
          <w:sz w:val="24"/>
          <w:szCs w:val="24"/>
        </w:rPr>
        <w:t xml:space="preserve">NP-treated blood samples were incubate-shaken in an incubator (37°C) with </w:t>
      </w:r>
      <w:r w:rsidR="00A92A5A" w:rsidRPr="00542765">
        <w:rPr>
          <w:rFonts w:ascii="Times New Roman" w:eastAsia="Times New Roman" w:hAnsi="Times New Roman" w:cs="Times New Roman"/>
          <w:color w:val="000000" w:themeColor="text1"/>
          <w:sz w:val="24"/>
          <w:szCs w:val="24"/>
        </w:rPr>
        <w:t>a 500</w:t>
      </w:r>
      <w:r w:rsidR="004339E0" w:rsidRPr="00542765">
        <w:rPr>
          <w:rFonts w:ascii="Times New Roman" w:eastAsia="Times New Roman" w:hAnsi="Times New Roman" w:cs="Times New Roman"/>
          <w:color w:val="000000" w:themeColor="text1"/>
          <w:sz w:val="24"/>
          <w:szCs w:val="24"/>
        </w:rPr>
        <w:t xml:space="preserve"> RPM-capacity </w:t>
      </w:r>
      <w:r w:rsidRPr="00542765">
        <w:rPr>
          <w:rFonts w:ascii="Times New Roman" w:eastAsia="Times New Roman" w:hAnsi="Times New Roman" w:cs="Times New Roman"/>
          <w:color w:val="000000" w:themeColor="text1"/>
          <w:sz w:val="24"/>
          <w:szCs w:val="24"/>
        </w:rPr>
        <w:t>shaker, or alternatively incubate-shaken</w:t>
      </w:r>
      <w:r w:rsidR="004339E0" w:rsidRPr="00542765">
        <w:rPr>
          <w:rFonts w:ascii="Times New Roman" w:eastAsia="Times New Roman" w:hAnsi="Times New Roman" w:cs="Times New Roman"/>
          <w:color w:val="000000" w:themeColor="text1"/>
          <w:sz w:val="24"/>
          <w:szCs w:val="24"/>
        </w:rPr>
        <w:t xml:space="preserve"> in a variable-speed rotational incubator (Benchmark Roto-Therm, #H2024).</w:t>
      </w:r>
      <w:r w:rsidR="00542765" w:rsidRPr="00542765">
        <w:rPr>
          <w:rFonts w:ascii="Times New Roman" w:eastAsia="Times New Roman" w:hAnsi="Times New Roman" w:cs="Times New Roman"/>
          <w:color w:val="000000" w:themeColor="text1"/>
          <w:sz w:val="24"/>
          <w:szCs w:val="24"/>
        </w:rPr>
        <w:t xml:space="preserve"> For fluorescence activated cell-sorting (FACS) flow cytometry, an Attune Acoustic Focusing Flow Cytometer</w:t>
      </w:r>
      <w:r w:rsidR="00542765">
        <w:rPr>
          <w:rFonts w:ascii="Times New Roman" w:eastAsia="Times New Roman" w:hAnsi="Times New Roman" w:cs="Times New Roman"/>
          <w:color w:val="000000" w:themeColor="text1"/>
          <w:sz w:val="24"/>
          <w:szCs w:val="24"/>
        </w:rPr>
        <w:t xml:space="preserve"> </w:t>
      </w:r>
      <w:r w:rsidR="00542765" w:rsidRPr="00542765">
        <w:rPr>
          <w:rFonts w:ascii="Times New Roman" w:eastAsia="Times New Roman" w:hAnsi="Times New Roman" w:cs="Times New Roman"/>
          <w:color w:val="000000" w:themeColor="text1"/>
          <w:sz w:val="24"/>
          <w:szCs w:val="24"/>
        </w:rPr>
        <w:t xml:space="preserve">was used (Attune Nxt v3.1.2 software). </w:t>
      </w:r>
      <w:r w:rsidR="0003538B" w:rsidRPr="00542765">
        <w:rPr>
          <w:rFonts w:ascii="Times New Roman" w:eastAsia="Times New Roman" w:hAnsi="Times New Roman" w:cs="Times New Roman"/>
          <w:color w:val="000000" w:themeColor="text1"/>
          <w:sz w:val="24"/>
          <w:szCs w:val="24"/>
        </w:rPr>
        <w:t xml:space="preserve">For in-vivo intravenous injection, 0.9% USP-injection-grade saline from Fisher Scientific (#NC9054335) was used and performed under supervision at the Thad Cochran Animal Research Facility, University </w:t>
      </w:r>
      <w:r w:rsidR="0003538B" w:rsidRPr="00542765">
        <w:rPr>
          <w:rFonts w:ascii="Times New Roman" w:eastAsia="Times New Roman" w:hAnsi="Times New Roman" w:cs="Times New Roman"/>
          <w:color w:val="000000" w:themeColor="text1"/>
          <w:sz w:val="24"/>
          <w:szCs w:val="24"/>
        </w:rPr>
        <w:lastRenderedPageBreak/>
        <w:t xml:space="preserve">of Mississippi, under protocol </w:t>
      </w:r>
      <w:r w:rsidR="0003538B" w:rsidRPr="00AF0FAD">
        <w:rPr>
          <w:rFonts w:ascii="Times New Roman" w:eastAsia="Times New Roman" w:hAnsi="Times New Roman" w:cs="Times New Roman"/>
          <w:color w:val="000000" w:themeColor="text1"/>
          <w:sz w:val="24"/>
          <w:szCs w:val="24"/>
        </w:rPr>
        <w:t xml:space="preserve">#21-004. </w:t>
      </w:r>
      <w:r w:rsidR="00590A4D" w:rsidRPr="00AF0FAD">
        <w:rPr>
          <w:rFonts w:ascii="Times New Roman" w:eastAsia="Times New Roman" w:hAnsi="Times New Roman" w:cs="Times New Roman"/>
          <w:color w:val="000000" w:themeColor="text1"/>
          <w:sz w:val="24"/>
          <w:szCs w:val="24"/>
        </w:rPr>
        <w:t>For biodistribution studies, h</w:t>
      </w:r>
      <w:r w:rsidR="009438E8" w:rsidRPr="00AF0FAD">
        <w:rPr>
          <w:rFonts w:ascii="Times New Roman" w:eastAsia="Times New Roman" w:hAnsi="Times New Roman" w:cs="Times New Roman"/>
          <w:color w:val="000000" w:themeColor="text1"/>
          <w:sz w:val="24"/>
          <w:szCs w:val="24"/>
        </w:rPr>
        <w:t xml:space="preserve">omogenization </w:t>
      </w:r>
      <w:r w:rsidR="00590A4D" w:rsidRPr="00AF0FAD">
        <w:rPr>
          <w:rFonts w:ascii="Times New Roman" w:eastAsia="Times New Roman" w:hAnsi="Times New Roman" w:cs="Times New Roman"/>
          <w:color w:val="000000" w:themeColor="text1"/>
          <w:sz w:val="24"/>
          <w:szCs w:val="24"/>
        </w:rPr>
        <w:t>was</w:t>
      </w:r>
      <w:r w:rsidR="009438E8" w:rsidRPr="00AF0FAD">
        <w:rPr>
          <w:rFonts w:ascii="Times New Roman" w:eastAsia="Times New Roman" w:hAnsi="Times New Roman" w:cs="Times New Roman"/>
          <w:color w:val="000000" w:themeColor="text1"/>
          <w:sz w:val="24"/>
          <w:szCs w:val="24"/>
        </w:rPr>
        <w:t xml:space="preserve"> performed with an IKA 5G homogenizer (IKA, #0003304000), </w:t>
      </w:r>
      <w:r w:rsidR="00CF6FB7" w:rsidRPr="00AF0FAD">
        <w:rPr>
          <w:rFonts w:ascii="Times New Roman" w:eastAsia="Times New Roman" w:hAnsi="Times New Roman" w:cs="Times New Roman"/>
          <w:color w:val="000000" w:themeColor="text1"/>
          <w:sz w:val="24"/>
          <w:szCs w:val="24"/>
        </w:rPr>
        <w:t>and</w:t>
      </w:r>
      <w:r w:rsidR="009438E8" w:rsidRPr="00AF0FAD">
        <w:rPr>
          <w:rFonts w:ascii="Times New Roman" w:eastAsia="Times New Roman" w:hAnsi="Times New Roman" w:cs="Times New Roman"/>
          <w:color w:val="000000" w:themeColor="text1"/>
          <w:sz w:val="24"/>
          <w:szCs w:val="24"/>
        </w:rPr>
        <w:t xml:space="preserve"> Pierce RIPA Lysis Extraction Buffer</w:t>
      </w:r>
      <w:r w:rsidR="00CF6FB7" w:rsidRPr="00AF0FAD">
        <w:rPr>
          <w:rFonts w:ascii="Times New Roman" w:eastAsia="Times New Roman" w:hAnsi="Times New Roman" w:cs="Times New Roman"/>
          <w:color w:val="000000" w:themeColor="text1"/>
          <w:sz w:val="24"/>
          <w:szCs w:val="24"/>
        </w:rPr>
        <w:t xml:space="preserve"> (</w:t>
      </w:r>
      <w:proofErr w:type="spellStart"/>
      <w:r w:rsidR="009438E8" w:rsidRPr="00AF0FAD">
        <w:rPr>
          <w:rFonts w:ascii="Times New Roman" w:eastAsia="Times New Roman" w:hAnsi="Times New Roman" w:cs="Times New Roman"/>
          <w:color w:val="000000" w:themeColor="text1"/>
          <w:sz w:val="24"/>
          <w:szCs w:val="24"/>
        </w:rPr>
        <w:t>Thermo</w:t>
      </w:r>
      <w:proofErr w:type="spellEnd"/>
      <w:r w:rsidR="009438E8" w:rsidRPr="00AF0FAD">
        <w:rPr>
          <w:rFonts w:ascii="Times New Roman" w:eastAsia="Times New Roman" w:hAnsi="Times New Roman" w:cs="Times New Roman"/>
          <w:color w:val="000000" w:themeColor="text1"/>
          <w:sz w:val="24"/>
          <w:szCs w:val="24"/>
        </w:rPr>
        <w:t xml:space="preserve"> </w:t>
      </w:r>
      <w:r w:rsidR="00A92A5A" w:rsidRPr="00AF0FAD">
        <w:rPr>
          <w:rFonts w:ascii="Times New Roman" w:eastAsia="Times New Roman" w:hAnsi="Times New Roman" w:cs="Times New Roman"/>
          <w:color w:val="000000" w:themeColor="text1"/>
          <w:sz w:val="24"/>
          <w:szCs w:val="24"/>
        </w:rPr>
        <w:t>Scientific, #</w:t>
      </w:r>
      <w:r w:rsidR="009438E8" w:rsidRPr="00AF0FAD">
        <w:rPr>
          <w:rFonts w:ascii="Times New Roman" w:hAnsi="Times New Roman" w:cs="Times New Roman"/>
          <w:color w:val="000000" w:themeColor="text1"/>
          <w:sz w:val="24"/>
          <w:szCs w:val="24"/>
        </w:rPr>
        <w:t>89901).</w:t>
      </w:r>
      <w:r w:rsidR="002461A7" w:rsidRPr="00AF0FAD">
        <w:rPr>
          <w:rFonts w:ascii="Times New Roman" w:hAnsi="Times New Roman" w:cs="Times New Roman"/>
          <w:color w:val="000000" w:themeColor="text1"/>
          <w:sz w:val="24"/>
          <w:szCs w:val="24"/>
        </w:rPr>
        <w:t xml:space="preserve"> </w:t>
      </w:r>
      <w:r w:rsidR="0003538B" w:rsidRPr="00AF0FAD">
        <w:rPr>
          <w:rFonts w:ascii="Times New Roman" w:hAnsi="Times New Roman" w:cs="Times New Roman"/>
          <w:color w:val="000000" w:themeColor="text1"/>
          <w:sz w:val="24"/>
          <w:szCs w:val="24"/>
        </w:rPr>
        <w:t>PK and NP f</w:t>
      </w:r>
      <w:r w:rsidR="002461A7" w:rsidRPr="00AF0FAD">
        <w:rPr>
          <w:rFonts w:ascii="Times New Roman" w:hAnsi="Times New Roman" w:cs="Times New Roman"/>
          <w:color w:val="000000" w:themeColor="text1"/>
          <w:sz w:val="24"/>
          <w:szCs w:val="24"/>
        </w:rPr>
        <w:t>luorescence was measured using a 96-well black plate (</w:t>
      </w:r>
      <w:r w:rsidR="00847BCF" w:rsidRPr="00AF0FAD">
        <w:rPr>
          <w:rFonts w:ascii="Times New Roman" w:hAnsi="Times New Roman" w:cs="Times New Roman"/>
          <w:color w:val="000000" w:themeColor="text1"/>
          <w:sz w:val="24"/>
          <w:szCs w:val="24"/>
        </w:rPr>
        <w:t>Greiner Bio-One, #655076</w:t>
      </w:r>
      <w:r w:rsidR="002461A7" w:rsidRPr="00AF0FAD">
        <w:rPr>
          <w:rFonts w:ascii="Times New Roman" w:hAnsi="Times New Roman" w:cs="Times New Roman"/>
          <w:color w:val="000000" w:themeColor="text1"/>
          <w:sz w:val="24"/>
          <w:szCs w:val="24"/>
        </w:rPr>
        <w:t xml:space="preserve">) and </w:t>
      </w:r>
      <w:r w:rsidR="00B65036" w:rsidRPr="00AF0FAD">
        <w:rPr>
          <w:rFonts w:ascii="Times New Roman" w:hAnsi="Times New Roman" w:cs="Times New Roman"/>
          <w:color w:val="000000" w:themeColor="text1"/>
          <w:sz w:val="24"/>
          <w:szCs w:val="24"/>
        </w:rPr>
        <w:t>temperature-controlled</w:t>
      </w:r>
      <w:r w:rsidR="0003538B" w:rsidRPr="00AF0FAD">
        <w:rPr>
          <w:rFonts w:ascii="Times New Roman" w:hAnsi="Times New Roman" w:cs="Times New Roman"/>
          <w:color w:val="000000" w:themeColor="text1"/>
          <w:sz w:val="24"/>
          <w:szCs w:val="24"/>
        </w:rPr>
        <w:t xml:space="preserve"> </w:t>
      </w:r>
      <w:r w:rsidR="002461A7" w:rsidRPr="00AF0FAD">
        <w:rPr>
          <w:rFonts w:ascii="Times New Roman" w:hAnsi="Times New Roman" w:cs="Times New Roman"/>
          <w:color w:val="000000" w:themeColor="text1"/>
          <w:sz w:val="24"/>
          <w:szCs w:val="24"/>
        </w:rPr>
        <w:t>Synergy H1 fluorescent plate reader</w:t>
      </w:r>
      <w:r w:rsidR="0003538B" w:rsidRPr="00AF0FAD">
        <w:rPr>
          <w:rFonts w:ascii="Times New Roman" w:eastAsia="Times New Roman" w:hAnsi="Times New Roman" w:cs="Times New Roman"/>
          <w:color w:val="000000" w:themeColor="text1"/>
          <w:sz w:val="24"/>
          <w:szCs w:val="24"/>
        </w:rPr>
        <w:t>(37°C)</w:t>
      </w:r>
      <w:r w:rsidR="002461A7" w:rsidRPr="00AF0FAD">
        <w:rPr>
          <w:rFonts w:ascii="Times New Roman" w:hAnsi="Times New Roman" w:cs="Times New Roman"/>
          <w:color w:val="000000" w:themeColor="text1"/>
          <w:sz w:val="24"/>
          <w:szCs w:val="24"/>
        </w:rPr>
        <w:t xml:space="preserve"> (</w:t>
      </w:r>
      <w:r w:rsidR="00847BCF" w:rsidRPr="00AF0FAD">
        <w:rPr>
          <w:rFonts w:ascii="Times New Roman" w:eastAsia="Times New Roman" w:hAnsi="Times New Roman" w:cs="Times New Roman"/>
          <w:color w:val="000000" w:themeColor="text1"/>
          <w:sz w:val="24"/>
          <w:szCs w:val="24"/>
        </w:rPr>
        <w:t>Biotek H1 Synergy Hybrid Multi-mode, Gen5 software</w:t>
      </w:r>
      <w:r w:rsidR="002461A7" w:rsidRPr="00AF0FAD">
        <w:rPr>
          <w:rFonts w:ascii="Times New Roman" w:hAnsi="Times New Roman" w:cs="Times New Roman"/>
          <w:color w:val="000000" w:themeColor="text1"/>
          <w:sz w:val="24"/>
          <w:szCs w:val="24"/>
        </w:rPr>
        <w:t>).</w:t>
      </w:r>
      <w:r w:rsidR="009438E8" w:rsidRPr="00AF0FAD">
        <w:rPr>
          <w:rFonts w:ascii="Times New Roman" w:hAnsi="Times New Roman" w:cs="Times New Roman"/>
          <w:color w:val="000000" w:themeColor="text1"/>
          <w:sz w:val="24"/>
          <w:szCs w:val="24"/>
        </w:rPr>
        <w:t xml:space="preserve"> </w:t>
      </w:r>
    </w:p>
    <w:p w14:paraId="33B8F897" w14:textId="77777777" w:rsidR="005C19E7" w:rsidRPr="00542765" w:rsidRDefault="005C19E7" w:rsidP="00CD398C">
      <w:pPr>
        <w:jc w:val="both"/>
        <w:rPr>
          <w:rFonts w:ascii="Times New Roman" w:eastAsia="Times New Roman" w:hAnsi="Times New Roman" w:cs="Times New Roman"/>
          <w:color w:val="000000" w:themeColor="text1"/>
          <w:sz w:val="24"/>
          <w:szCs w:val="24"/>
        </w:rPr>
      </w:pPr>
    </w:p>
    <w:p w14:paraId="6DE96484" w14:textId="395DFC4E" w:rsidR="009438E8" w:rsidRPr="00AF0FAD" w:rsidRDefault="00CF6FB7" w:rsidP="00CD398C">
      <w:pPr>
        <w:jc w:val="both"/>
        <w:rPr>
          <w:rFonts w:ascii="Times New Roman" w:eastAsia="Times New Roman" w:hAnsi="Times New Roman" w:cs="Times New Roman"/>
          <w:color w:val="000000" w:themeColor="text1"/>
          <w:sz w:val="24"/>
          <w:szCs w:val="24"/>
        </w:rPr>
      </w:pPr>
      <w:r w:rsidRPr="00AF0FAD">
        <w:rPr>
          <w:rFonts w:ascii="Times New Roman" w:hAnsi="Times New Roman" w:cs="Times New Roman"/>
          <w:color w:val="000000" w:themeColor="text1"/>
          <w:sz w:val="24"/>
          <w:szCs w:val="24"/>
        </w:rPr>
        <w:t>For hemolysis studies,</w:t>
      </w:r>
      <w:r w:rsidR="009438E8" w:rsidRPr="00AF0FAD">
        <w:rPr>
          <w:rFonts w:ascii="Times New Roman" w:hAnsi="Times New Roman" w:cs="Times New Roman"/>
          <w:color w:val="000000" w:themeColor="text1"/>
          <w:sz w:val="24"/>
          <w:szCs w:val="24"/>
        </w:rPr>
        <w:t xml:space="preserve"> </w:t>
      </w:r>
      <w:r w:rsidR="009438E8" w:rsidRPr="00AF0FAD">
        <w:rPr>
          <w:rFonts w:ascii="Times New Roman" w:eastAsia="Times New Roman" w:hAnsi="Times New Roman" w:cs="Times New Roman"/>
          <w:color w:val="000000" w:themeColor="text1"/>
          <w:sz w:val="24"/>
          <w:szCs w:val="24"/>
        </w:rPr>
        <w:t>Triton-X (Cat # 807423) was obtained from BM biomedicals LLC</w:t>
      </w:r>
      <w:r w:rsidR="00B215E3" w:rsidRPr="00AF0FAD">
        <w:rPr>
          <w:rFonts w:ascii="Times New Roman" w:eastAsia="Times New Roman" w:hAnsi="Times New Roman" w:cs="Times New Roman"/>
          <w:color w:val="000000" w:themeColor="text1"/>
          <w:sz w:val="24"/>
          <w:szCs w:val="24"/>
        </w:rPr>
        <w:t>.,</w:t>
      </w:r>
      <w:r w:rsidRPr="00AF0FAD">
        <w:rPr>
          <w:rFonts w:ascii="Times New Roman" w:eastAsia="Times New Roman" w:hAnsi="Times New Roman" w:cs="Times New Roman"/>
          <w:color w:val="000000" w:themeColor="text1"/>
          <w:sz w:val="24"/>
          <w:szCs w:val="24"/>
        </w:rPr>
        <w:t xml:space="preserve"> and clear sterile 96-well polystyrene plates were obtained from </w:t>
      </w:r>
      <w:r w:rsidR="005C76DD" w:rsidRPr="00AF0FAD">
        <w:rPr>
          <w:rFonts w:ascii="Times New Roman" w:eastAsia="Times New Roman" w:hAnsi="Times New Roman" w:cs="Times New Roman"/>
          <w:color w:val="000000" w:themeColor="text1"/>
          <w:sz w:val="24"/>
          <w:szCs w:val="24"/>
        </w:rPr>
        <w:t xml:space="preserve">Corning </w:t>
      </w:r>
      <w:r w:rsidRPr="00AF0FAD">
        <w:rPr>
          <w:rFonts w:ascii="Times New Roman" w:eastAsia="Times New Roman" w:hAnsi="Times New Roman" w:cs="Times New Roman"/>
          <w:color w:val="000000" w:themeColor="text1"/>
          <w:sz w:val="24"/>
          <w:szCs w:val="24"/>
        </w:rPr>
        <w:t>(</w:t>
      </w:r>
      <w:r w:rsidR="005C76DD" w:rsidRPr="00AF0FAD">
        <w:rPr>
          <w:rFonts w:ascii="Times New Roman" w:eastAsia="Times New Roman" w:hAnsi="Times New Roman" w:cs="Times New Roman"/>
          <w:color w:val="000000" w:themeColor="text1"/>
          <w:sz w:val="24"/>
          <w:szCs w:val="24"/>
        </w:rPr>
        <w:t>#353075</w:t>
      </w:r>
      <w:r w:rsidRPr="00AF0FAD">
        <w:rPr>
          <w:rFonts w:ascii="Times New Roman" w:hAnsi="Times New Roman" w:cs="Times New Roman"/>
          <w:color w:val="000000" w:themeColor="text1"/>
          <w:sz w:val="24"/>
          <w:szCs w:val="24"/>
          <w:shd w:val="clear" w:color="auto" w:fill="FFFFFF"/>
        </w:rPr>
        <w:t>)</w:t>
      </w:r>
      <w:r w:rsidR="00413C01" w:rsidRPr="00AF0FAD">
        <w:rPr>
          <w:rFonts w:ascii="Times New Roman" w:eastAsia="Times New Roman" w:hAnsi="Times New Roman" w:cs="Times New Roman"/>
          <w:color w:val="000000" w:themeColor="text1"/>
          <w:sz w:val="24"/>
          <w:szCs w:val="24"/>
        </w:rPr>
        <w:t>.</w:t>
      </w:r>
      <w:r w:rsidR="00E013A1" w:rsidRPr="00AF0FAD">
        <w:rPr>
          <w:rFonts w:ascii="Times New Roman" w:eastAsia="Times New Roman" w:hAnsi="Times New Roman" w:cs="Times New Roman"/>
          <w:color w:val="000000" w:themeColor="text1"/>
          <w:sz w:val="24"/>
          <w:szCs w:val="24"/>
        </w:rPr>
        <w:t xml:space="preserve"> WBC apoptosis studies were performed in accordance with</w:t>
      </w:r>
      <w:r w:rsidR="00DC6154" w:rsidRPr="00AF0FAD">
        <w:rPr>
          <w:rFonts w:ascii="Times New Roman" w:eastAsia="Times New Roman" w:hAnsi="Times New Roman" w:cs="Times New Roman"/>
          <w:color w:val="000000" w:themeColor="text1"/>
          <w:sz w:val="24"/>
          <w:szCs w:val="24"/>
        </w:rPr>
        <w:t xml:space="preserve"> the Invitrogen</w:t>
      </w:r>
      <w:r w:rsidR="00E013A1" w:rsidRPr="00AF0FAD">
        <w:rPr>
          <w:rFonts w:ascii="Times New Roman" w:eastAsia="Times New Roman" w:hAnsi="Times New Roman" w:cs="Times New Roman"/>
          <w:color w:val="000000" w:themeColor="text1"/>
          <w:sz w:val="24"/>
          <w:szCs w:val="24"/>
        </w:rPr>
        <w:t xml:space="preserve"> FITC Annexin V/PI Dead Cell Apoptosis </w:t>
      </w:r>
      <w:r w:rsidR="00A92A5A" w:rsidRPr="00AF0FAD">
        <w:rPr>
          <w:rFonts w:ascii="Times New Roman" w:eastAsia="Times New Roman" w:hAnsi="Times New Roman" w:cs="Times New Roman"/>
          <w:color w:val="000000" w:themeColor="text1"/>
          <w:sz w:val="24"/>
          <w:szCs w:val="24"/>
        </w:rPr>
        <w:t>Kit (</w:t>
      </w:r>
      <w:r w:rsidR="00E013A1" w:rsidRPr="00AF0FAD">
        <w:rPr>
          <w:rFonts w:ascii="Times New Roman" w:eastAsia="Times New Roman" w:hAnsi="Times New Roman" w:cs="Times New Roman"/>
          <w:color w:val="000000" w:themeColor="text1"/>
          <w:sz w:val="24"/>
          <w:szCs w:val="24"/>
        </w:rPr>
        <w:t>#</w:t>
      </w:r>
      <w:r w:rsidR="00E013A1" w:rsidRPr="00AF0FAD">
        <w:rPr>
          <w:rFonts w:ascii="Times New Roman" w:hAnsi="Times New Roman" w:cs="Times New Roman"/>
          <w:color w:val="000000" w:themeColor="text1"/>
          <w:sz w:val="24"/>
          <w:szCs w:val="24"/>
        </w:rPr>
        <w:t xml:space="preserve"> </w:t>
      </w:r>
      <w:r w:rsidR="00E013A1" w:rsidRPr="00AF0FAD">
        <w:rPr>
          <w:rFonts w:ascii="Times New Roman" w:eastAsia="Times New Roman" w:hAnsi="Times New Roman" w:cs="Times New Roman"/>
          <w:color w:val="000000" w:themeColor="text1"/>
          <w:sz w:val="24"/>
          <w:szCs w:val="24"/>
        </w:rPr>
        <w:t>V13242).</w:t>
      </w:r>
      <w:r w:rsidR="00DC72DC" w:rsidRPr="00AF0FAD">
        <w:rPr>
          <w:rFonts w:ascii="Times New Roman" w:eastAsia="Times New Roman" w:hAnsi="Times New Roman" w:cs="Times New Roman"/>
          <w:color w:val="000000" w:themeColor="text1"/>
          <w:sz w:val="24"/>
          <w:szCs w:val="24"/>
        </w:rPr>
        <w:t xml:space="preserve"> </w:t>
      </w:r>
      <w:r w:rsidR="000E2C13" w:rsidRPr="00AF0FAD">
        <w:rPr>
          <w:rFonts w:ascii="Times New Roman" w:eastAsia="Times New Roman" w:hAnsi="Times New Roman" w:cs="Times New Roman"/>
          <w:color w:val="000000" w:themeColor="text1"/>
          <w:sz w:val="24"/>
          <w:szCs w:val="24"/>
        </w:rPr>
        <w:t>White Blood Cell live-cell confocal microscopy</w:t>
      </w:r>
      <w:r w:rsidR="00A82199" w:rsidRPr="00AF0FAD">
        <w:rPr>
          <w:rFonts w:ascii="Times New Roman" w:eastAsia="Times New Roman" w:hAnsi="Times New Roman" w:cs="Times New Roman"/>
          <w:color w:val="000000" w:themeColor="text1"/>
          <w:sz w:val="24"/>
          <w:szCs w:val="24"/>
        </w:rPr>
        <w:t xml:space="preserve"> (Leica SP8)</w:t>
      </w:r>
      <w:r w:rsidR="000E2C13" w:rsidRPr="00AF0FAD">
        <w:rPr>
          <w:rFonts w:ascii="Times New Roman" w:eastAsia="Times New Roman" w:hAnsi="Times New Roman" w:cs="Times New Roman"/>
          <w:color w:val="000000" w:themeColor="text1"/>
          <w:sz w:val="24"/>
          <w:szCs w:val="24"/>
        </w:rPr>
        <w:t xml:space="preserve"> was performed</w:t>
      </w:r>
      <w:r w:rsidR="00A82199" w:rsidRPr="00AF0FAD">
        <w:rPr>
          <w:rFonts w:ascii="Times New Roman" w:eastAsia="Times New Roman" w:hAnsi="Times New Roman" w:cs="Times New Roman"/>
          <w:color w:val="000000" w:themeColor="text1"/>
          <w:sz w:val="24"/>
          <w:szCs w:val="24"/>
        </w:rPr>
        <w:t xml:space="preserve"> in a 10 mm diameter glass bottom dish (Chemglass, #CLS-1812-024)</w:t>
      </w:r>
      <w:r w:rsidR="000E2C13" w:rsidRPr="00AF0FAD">
        <w:rPr>
          <w:rFonts w:ascii="Times New Roman" w:eastAsia="Times New Roman" w:hAnsi="Times New Roman" w:cs="Times New Roman"/>
          <w:color w:val="000000" w:themeColor="text1"/>
          <w:sz w:val="24"/>
          <w:szCs w:val="24"/>
        </w:rPr>
        <w:t xml:space="preserve"> using </w:t>
      </w:r>
      <w:r w:rsidR="000E2C13" w:rsidRPr="00AF0FAD">
        <w:rPr>
          <w:rFonts w:ascii="Times New Roman" w:hAnsi="Times New Roman" w:cs="Times New Roman"/>
          <w:color w:val="000000" w:themeColor="text1"/>
          <w:sz w:val="24"/>
          <w:szCs w:val="24"/>
          <w:shd w:val="clear" w:color="auto" w:fill="FFFFFF"/>
        </w:rPr>
        <w:t>Direct FITC (green)-anti-mouse Ly6G (BioLegend, #127606)</w:t>
      </w:r>
      <w:r w:rsidR="008B6CDF" w:rsidRPr="00AF0FAD">
        <w:rPr>
          <w:rFonts w:ascii="Times New Roman" w:hAnsi="Times New Roman" w:cs="Times New Roman"/>
          <w:color w:val="000000" w:themeColor="text1"/>
          <w:sz w:val="24"/>
          <w:szCs w:val="24"/>
          <w:shd w:val="clear" w:color="auto" w:fill="FFFFFF"/>
        </w:rPr>
        <w:t xml:space="preserve"> and</w:t>
      </w:r>
      <w:r w:rsidR="000E2C13" w:rsidRPr="00AF0FAD">
        <w:rPr>
          <w:rFonts w:ascii="Times New Roman" w:hAnsi="Times New Roman" w:cs="Times New Roman"/>
          <w:color w:val="000000" w:themeColor="text1"/>
          <w:sz w:val="24"/>
          <w:szCs w:val="24"/>
          <w:shd w:val="clear" w:color="auto" w:fill="FFFFFF"/>
        </w:rPr>
        <w:t xml:space="preserve"> </w:t>
      </w:r>
      <w:r w:rsidR="003329DB" w:rsidRPr="00AF0FAD">
        <w:rPr>
          <w:rFonts w:ascii="Times New Roman" w:hAnsi="Times New Roman" w:cs="Times New Roman"/>
          <w:color w:val="000000" w:themeColor="text1"/>
          <w:sz w:val="24"/>
          <w:szCs w:val="24"/>
          <w:shd w:val="clear" w:color="auto" w:fill="FFFFFF"/>
        </w:rPr>
        <w:t>PE (yellow) anti-mouse/human CD11b </w:t>
      </w:r>
      <w:r w:rsidR="003329DB" w:rsidRPr="00AF0FAD">
        <w:rPr>
          <w:rStyle w:val="il"/>
          <w:rFonts w:ascii="Times New Roman" w:hAnsi="Times New Roman" w:cs="Times New Roman"/>
          <w:color w:val="000000" w:themeColor="text1"/>
          <w:sz w:val="24"/>
          <w:szCs w:val="24"/>
          <w:shd w:val="clear" w:color="auto" w:fill="FFFFFF"/>
        </w:rPr>
        <w:t>Antibody (BioLegend, #101208)</w:t>
      </w:r>
      <w:r w:rsidR="00A82199" w:rsidRPr="00AF0FAD">
        <w:rPr>
          <w:rStyle w:val="il"/>
          <w:rFonts w:ascii="Times New Roman" w:hAnsi="Times New Roman" w:cs="Times New Roman"/>
          <w:color w:val="000000" w:themeColor="text1"/>
          <w:sz w:val="24"/>
          <w:szCs w:val="24"/>
          <w:shd w:val="clear" w:color="auto" w:fill="FFFFFF"/>
        </w:rPr>
        <w:t>. Platelet</w:t>
      </w:r>
      <w:r w:rsidR="000C483E" w:rsidRPr="00AF0FAD">
        <w:rPr>
          <w:rStyle w:val="il"/>
          <w:rFonts w:ascii="Times New Roman" w:hAnsi="Times New Roman" w:cs="Times New Roman"/>
          <w:color w:val="000000" w:themeColor="text1"/>
          <w:sz w:val="24"/>
          <w:szCs w:val="24"/>
          <w:shd w:val="clear" w:color="auto" w:fill="FFFFFF"/>
        </w:rPr>
        <w:t>-</w:t>
      </w:r>
      <w:r w:rsidR="00615F41" w:rsidRPr="00AF0FAD">
        <w:rPr>
          <w:rStyle w:val="il"/>
          <w:rFonts w:ascii="Times New Roman" w:hAnsi="Times New Roman" w:cs="Times New Roman"/>
          <w:color w:val="000000" w:themeColor="text1"/>
          <w:sz w:val="24"/>
          <w:szCs w:val="24"/>
          <w:shd w:val="clear" w:color="auto" w:fill="FFFFFF"/>
        </w:rPr>
        <w:t>live-cell confocal</w:t>
      </w:r>
      <w:r w:rsidR="00A82199" w:rsidRPr="00AF0FAD">
        <w:rPr>
          <w:rStyle w:val="il"/>
          <w:rFonts w:ascii="Times New Roman" w:hAnsi="Times New Roman" w:cs="Times New Roman"/>
          <w:color w:val="000000" w:themeColor="text1"/>
          <w:sz w:val="24"/>
          <w:szCs w:val="24"/>
          <w:shd w:val="clear" w:color="auto" w:fill="FFFFFF"/>
        </w:rPr>
        <w:t xml:space="preserve"> visualization and activation</w:t>
      </w:r>
      <w:r w:rsidR="00615F41" w:rsidRPr="00AF0FAD">
        <w:rPr>
          <w:rStyle w:val="il"/>
          <w:rFonts w:ascii="Times New Roman" w:hAnsi="Times New Roman" w:cs="Times New Roman"/>
          <w:color w:val="000000" w:themeColor="text1"/>
          <w:sz w:val="24"/>
          <w:szCs w:val="24"/>
          <w:shd w:val="clear" w:color="auto" w:fill="FFFFFF"/>
        </w:rPr>
        <w:t xml:space="preserve"> assay</w:t>
      </w:r>
      <w:r w:rsidR="00A82199" w:rsidRPr="00AF0FAD">
        <w:rPr>
          <w:rStyle w:val="il"/>
          <w:rFonts w:ascii="Times New Roman" w:hAnsi="Times New Roman" w:cs="Times New Roman"/>
          <w:color w:val="000000" w:themeColor="text1"/>
          <w:sz w:val="24"/>
          <w:szCs w:val="24"/>
          <w:shd w:val="clear" w:color="auto" w:fill="FFFFFF"/>
        </w:rPr>
        <w:t xml:space="preserve"> by flow cytometry was performed using </w:t>
      </w:r>
      <w:r w:rsidR="00A82199" w:rsidRPr="00AF0FAD">
        <w:rPr>
          <w:rFonts w:ascii="Times New Roman" w:hAnsi="Times New Roman" w:cs="Times New Roman"/>
          <w:color w:val="000000" w:themeColor="text1"/>
          <w:sz w:val="24"/>
          <w:szCs w:val="24"/>
          <w:shd w:val="clear" w:color="auto" w:fill="FFFFFF"/>
        </w:rPr>
        <w:t>Direct-FITC anti-mouse CD41 </w:t>
      </w:r>
      <w:r w:rsidR="00A82199" w:rsidRPr="00AF0FAD">
        <w:rPr>
          <w:rStyle w:val="il"/>
          <w:rFonts w:ascii="Times New Roman" w:hAnsi="Times New Roman" w:cs="Times New Roman"/>
          <w:color w:val="000000" w:themeColor="text1"/>
          <w:sz w:val="24"/>
          <w:szCs w:val="24"/>
          <w:shd w:val="clear" w:color="auto" w:fill="FFFFFF"/>
        </w:rPr>
        <w:t>Antibody</w:t>
      </w:r>
      <w:r w:rsidR="00A82199" w:rsidRPr="00AF0FAD">
        <w:rPr>
          <w:rFonts w:ascii="Times New Roman" w:hAnsi="Times New Roman" w:cs="Times New Roman"/>
          <w:color w:val="000000" w:themeColor="text1"/>
          <w:sz w:val="24"/>
          <w:szCs w:val="24"/>
          <w:shd w:val="clear" w:color="auto" w:fill="FFFFFF"/>
        </w:rPr>
        <w:t xml:space="preserve"> (</w:t>
      </w:r>
      <w:proofErr w:type="spellStart"/>
      <w:r w:rsidR="00A92A5A" w:rsidRPr="00AF0FAD">
        <w:rPr>
          <w:rFonts w:ascii="Times New Roman" w:hAnsi="Times New Roman" w:cs="Times New Roman"/>
          <w:color w:val="000000" w:themeColor="text1"/>
          <w:sz w:val="24"/>
          <w:szCs w:val="24"/>
          <w:shd w:val="clear" w:color="auto" w:fill="FFFFFF"/>
        </w:rPr>
        <w:t>BioLegend</w:t>
      </w:r>
      <w:proofErr w:type="spellEnd"/>
      <w:r w:rsidR="00A92A5A" w:rsidRPr="00AF0FAD">
        <w:rPr>
          <w:rFonts w:ascii="Times New Roman" w:hAnsi="Times New Roman" w:cs="Times New Roman"/>
          <w:color w:val="000000" w:themeColor="text1"/>
          <w:sz w:val="24"/>
          <w:szCs w:val="24"/>
          <w:shd w:val="clear" w:color="auto" w:fill="FFFFFF"/>
        </w:rPr>
        <w:t>, #</w:t>
      </w:r>
      <w:r w:rsidR="00A82199" w:rsidRPr="00AF0FAD">
        <w:rPr>
          <w:rFonts w:ascii="Times New Roman" w:hAnsi="Times New Roman" w:cs="Times New Roman"/>
          <w:color w:val="000000" w:themeColor="text1"/>
          <w:sz w:val="24"/>
          <w:szCs w:val="24"/>
          <w:shd w:val="clear" w:color="auto" w:fill="FFFFFF"/>
        </w:rPr>
        <w:t>133904), Direct- APC anti-mouse CD62P (P-Selectin) </w:t>
      </w:r>
      <w:r w:rsidR="00A82199" w:rsidRPr="00AF0FAD">
        <w:rPr>
          <w:rStyle w:val="il"/>
          <w:rFonts w:ascii="Times New Roman" w:hAnsi="Times New Roman" w:cs="Times New Roman"/>
          <w:color w:val="000000" w:themeColor="text1"/>
          <w:sz w:val="24"/>
          <w:szCs w:val="24"/>
          <w:shd w:val="clear" w:color="auto" w:fill="FFFFFF"/>
        </w:rPr>
        <w:t>Antibody</w:t>
      </w:r>
      <w:r w:rsidR="00A82199" w:rsidRPr="00AF0FAD">
        <w:rPr>
          <w:rFonts w:ascii="Times New Roman" w:hAnsi="Times New Roman" w:cs="Times New Roman"/>
          <w:color w:val="000000" w:themeColor="text1"/>
          <w:sz w:val="24"/>
          <w:szCs w:val="24"/>
          <w:shd w:val="clear" w:color="auto" w:fill="FFFFFF"/>
        </w:rPr>
        <w:t xml:space="preserve"> (BioLegend, #148304), </w:t>
      </w:r>
      <w:r w:rsidR="00615F41" w:rsidRPr="00AF0FAD">
        <w:rPr>
          <w:rFonts w:ascii="Times New Roman" w:hAnsi="Times New Roman" w:cs="Times New Roman"/>
          <w:color w:val="000000" w:themeColor="text1"/>
          <w:sz w:val="24"/>
          <w:szCs w:val="24"/>
          <w:shd w:val="clear" w:color="auto" w:fill="FFFFFF"/>
        </w:rPr>
        <w:t>Direct-FITC anti-human CD41 </w:t>
      </w:r>
      <w:r w:rsidR="00615F41" w:rsidRPr="00AF0FAD">
        <w:rPr>
          <w:rStyle w:val="il"/>
          <w:rFonts w:ascii="Times New Roman" w:hAnsi="Times New Roman" w:cs="Times New Roman"/>
          <w:color w:val="000000" w:themeColor="text1"/>
          <w:sz w:val="24"/>
          <w:szCs w:val="24"/>
          <w:shd w:val="clear" w:color="auto" w:fill="FFFFFF"/>
        </w:rPr>
        <w:t xml:space="preserve">Antibody (BioLegend, #303704), and </w:t>
      </w:r>
      <w:r w:rsidR="00615F41" w:rsidRPr="00AF0FAD">
        <w:rPr>
          <w:rFonts w:ascii="Times New Roman" w:hAnsi="Times New Roman" w:cs="Times New Roman"/>
          <w:color w:val="000000" w:themeColor="text1"/>
          <w:sz w:val="24"/>
          <w:szCs w:val="24"/>
          <w:shd w:val="clear" w:color="auto" w:fill="FFFFFF"/>
        </w:rPr>
        <w:t>Direct-APC anti-human CD62P (P-Selectin) </w:t>
      </w:r>
      <w:r w:rsidR="00615F41" w:rsidRPr="00AF0FAD">
        <w:rPr>
          <w:rStyle w:val="il"/>
          <w:rFonts w:ascii="Times New Roman" w:hAnsi="Times New Roman" w:cs="Times New Roman"/>
          <w:color w:val="000000" w:themeColor="text1"/>
          <w:sz w:val="24"/>
          <w:szCs w:val="24"/>
          <w:shd w:val="clear" w:color="auto" w:fill="FFFFFF"/>
        </w:rPr>
        <w:t xml:space="preserve">Antibody (BioLegend, </w:t>
      </w:r>
      <w:r w:rsidR="00615F41" w:rsidRPr="00AF0FAD">
        <w:rPr>
          <w:rFonts w:ascii="Times New Roman" w:hAnsi="Times New Roman" w:cs="Times New Roman"/>
          <w:color w:val="000000" w:themeColor="text1"/>
          <w:sz w:val="24"/>
          <w:szCs w:val="24"/>
          <w:shd w:val="clear" w:color="auto" w:fill="FFFFFF"/>
        </w:rPr>
        <w:t>#304910)</w:t>
      </w:r>
      <w:r w:rsidR="00FD5A1F" w:rsidRPr="00AF0FAD">
        <w:rPr>
          <w:rFonts w:ascii="Times New Roman" w:hAnsi="Times New Roman" w:cs="Times New Roman"/>
          <w:color w:val="000000" w:themeColor="text1"/>
          <w:sz w:val="24"/>
          <w:szCs w:val="24"/>
          <w:shd w:val="clear" w:color="auto" w:fill="FFFFFF"/>
        </w:rPr>
        <w:t>.</w:t>
      </w:r>
      <w:r w:rsidR="001A0C68" w:rsidRPr="00AF0FAD">
        <w:rPr>
          <w:rFonts w:ascii="Times New Roman" w:hAnsi="Times New Roman" w:cs="Times New Roman"/>
          <w:color w:val="000000" w:themeColor="text1"/>
          <w:sz w:val="24"/>
          <w:szCs w:val="24"/>
          <w:shd w:val="clear" w:color="auto" w:fill="FFFFFF"/>
        </w:rPr>
        <w:t xml:space="preserve"> </w:t>
      </w:r>
      <w:r w:rsidR="005C19E7">
        <w:rPr>
          <w:rFonts w:ascii="Times New Roman" w:hAnsi="Times New Roman" w:cs="Times New Roman"/>
          <w:color w:val="000000" w:themeColor="text1"/>
          <w:sz w:val="24"/>
          <w:szCs w:val="24"/>
          <w:shd w:val="clear" w:color="auto" w:fill="FFFFFF"/>
        </w:rPr>
        <w:t xml:space="preserve"> </w:t>
      </w:r>
      <w:r w:rsidR="00FD5A1F" w:rsidRPr="00AF0FAD">
        <w:rPr>
          <w:rFonts w:ascii="Times New Roman" w:hAnsi="Times New Roman" w:cs="Times New Roman"/>
          <w:color w:val="000000" w:themeColor="text1"/>
          <w:sz w:val="24"/>
          <w:szCs w:val="24"/>
          <w:shd w:val="clear" w:color="auto" w:fill="FFFFFF"/>
        </w:rPr>
        <w:t xml:space="preserve"> </w:t>
      </w:r>
      <w:r w:rsidR="00FC0BE3" w:rsidRPr="00AF0FAD">
        <w:rPr>
          <w:rFonts w:ascii="Times New Roman" w:hAnsi="Times New Roman" w:cs="Times New Roman"/>
          <w:color w:val="000000" w:themeColor="text1"/>
          <w:sz w:val="24"/>
          <w:szCs w:val="24"/>
          <w:shd w:val="clear" w:color="auto" w:fill="FFFFFF"/>
        </w:rPr>
        <w:t xml:space="preserve"> </w:t>
      </w:r>
      <w:r w:rsidR="00615F41" w:rsidRPr="00AF0FAD">
        <w:rPr>
          <w:rFonts w:ascii="Times New Roman" w:hAnsi="Times New Roman" w:cs="Times New Roman"/>
          <w:color w:val="000000" w:themeColor="text1"/>
          <w:sz w:val="24"/>
          <w:szCs w:val="24"/>
          <w:shd w:val="clear" w:color="auto" w:fill="FFFFFF"/>
        </w:rPr>
        <w:t xml:space="preserve">   </w:t>
      </w:r>
      <w:r w:rsidR="00FA65C1" w:rsidRPr="00AF0FAD">
        <w:rPr>
          <w:rFonts w:ascii="Times New Roman" w:hAnsi="Times New Roman" w:cs="Times New Roman"/>
          <w:color w:val="000000" w:themeColor="text1"/>
          <w:sz w:val="24"/>
          <w:szCs w:val="24"/>
          <w:shd w:val="clear" w:color="auto" w:fill="FFFFFF"/>
        </w:rPr>
        <w:t xml:space="preserve">     </w:t>
      </w:r>
      <w:r w:rsidR="000C483E" w:rsidRPr="00AF0FAD">
        <w:rPr>
          <w:rFonts w:ascii="Times New Roman" w:hAnsi="Times New Roman" w:cs="Times New Roman"/>
          <w:color w:val="000000" w:themeColor="text1"/>
          <w:sz w:val="24"/>
          <w:szCs w:val="24"/>
          <w:shd w:val="clear" w:color="auto" w:fill="FFFFFF"/>
        </w:rPr>
        <w:t xml:space="preserve"> </w:t>
      </w:r>
    </w:p>
    <w:p w14:paraId="59C7A37D" w14:textId="77777777" w:rsidR="00CF6FB7" w:rsidRPr="00AF0FAD" w:rsidRDefault="00CF6FB7" w:rsidP="00CD398C">
      <w:pPr>
        <w:jc w:val="both"/>
        <w:rPr>
          <w:rFonts w:ascii="Times New Roman" w:eastAsia="Times New Roman" w:hAnsi="Times New Roman" w:cs="Times New Roman"/>
          <w:color w:val="000000" w:themeColor="text1"/>
          <w:sz w:val="24"/>
          <w:szCs w:val="24"/>
        </w:rPr>
      </w:pPr>
    </w:p>
    <w:p w14:paraId="30EC4885" w14:textId="77777777" w:rsidR="00CF6FB7" w:rsidRPr="00AF0FAD" w:rsidRDefault="00CF6FB7" w:rsidP="00CD398C">
      <w:pPr>
        <w:jc w:val="both"/>
        <w:rPr>
          <w:rFonts w:ascii="Times New Roman" w:eastAsia="Times New Roman" w:hAnsi="Times New Roman" w:cs="Times New Roman"/>
          <w:color w:val="000000" w:themeColor="text1"/>
          <w:sz w:val="24"/>
          <w:szCs w:val="24"/>
        </w:rPr>
      </w:pPr>
    </w:p>
    <w:p w14:paraId="620831DD" w14:textId="77777777" w:rsidR="00CF6FB7" w:rsidRDefault="00CF6FB7" w:rsidP="00CD398C">
      <w:pPr>
        <w:jc w:val="both"/>
        <w:rPr>
          <w:rFonts w:ascii="Times New Roman" w:eastAsia="Times New Roman" w:hAnsi="Times New Roman" w:cs="Times New Roman"/>
          <w:sz w:val="24"/>
          <w:szCs w:val="24"/>
        </w:rPr>
      </w:pPr>
    </w:p>
    <w:p w14:paraId="2DC21EB4" w14:textId="77777777" w:rsidR="009438E8" w:rsidRDefault="009438E8" w:rsidP="00CD398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Methods:</w:t>
      </w:r>
    </w:p>
    <w:p w14:paraId="0B20B7E2" w14:textId="77777777" w:rsidR="009438E8" w:rsidRDefault="009438E8" w:rsidP="00CD398C">
      <w:pPr>
        <w:jc w:val="both"/>
        <w:rPr>
          <w:rFonts w:ascii="Times New Roman" w:eastAsia="Times New Roman" w:hAnsi="Times New Roman" w:cs="Times New Roman"/>
          <w:sz w:val="24"/>
          <w:szCs w:val="24"/>
        </w:rPr>
      </w:pPr>
    </w:p>
    <w:p w14:paraId="013B2070" w14:textId="118F5DB4" w:rsidR="009438E8" w:rsidRDefault="009438E8" w:rsidP="00CD398C">
      <w:pPr>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Ionic Liquid Synthesis and Characterization: </w:t>
      </w:r>
      <w:r w:rsidR="00925BDD">
        <w:rPr>
          <w:rFonts w:ascii="Times New Roman" w:eastAsia="Times New Roman" w:hAnsi="Times New Roman" w:cs="Times New Roman"/>
          <w:b/>
          <w:sz w:val="24"/>
          <w:szCs w:val="24"/>
          <w:u w:val="single"/>
        </w:rPr>
        <w:t xml:space="preserve"> </w:t>
      </w:r>
      <w:r w:rsidR="00BA06D6">
        <w:rPr>
          <w:rFonts w:ascii="Times New Roman" w:eastAsia="Times New Roman" w:hAnsi="Times New Roman" w:cs="Times New Roman"/>
          <w:b/>
          <w:sz w:val="24"/>
          <w:szCs w:val="24"/>
          <w:u w:val="single"/>
        </w:rPr>
        <w:t xml:space="preserve">     </w:t>
      </w:r>
    </w:p>
    <w:p w14:paraId="5458192A" w14:textId="77777777" w:rsidR="009438E8" w:rsidRDefault="009438E8" w:rsidP="00CD398C">
      <w:pPr>
        <w:jc w:val="both"/>
        <w:rPr>
          <w:rFonts w:ascii="Times New Roman" w:eastAsia="Times New Roman" w:hAnsi="Times New Roman" w:cs="Times New Roman"/>
          <w:b/>
          <w:sz w:val="24"/>
          <w:szCs w:val="24"/>
          <w:u w:val="single"/>
        </w:rPr>
      </w:pPr>
    </w:p>
    <w:p w14:paraId="52CA4E1A" w14:textId="42D60AA4" w:rsidR="009438E8" w:rsidRPr="007633DF" w:rsidRDefault="00113B3C" w:rsidP="00CD398C">
      <w:pPr>
        <w:pStyle w:val="NormalWeb"/>
        <w:spacing w:before="0" w:beforeAutospacing="0" w:after="0" w:afterAutospacing="0" w:line="276" w:lineRule="auto"/>
        <w:jc w:val="both"/>
        <w:rPr>
          <w:color w:val="000000" w:themeColor="text1"/>
        </w:rPr>
      </w:pPr>
      <w:r w:rsidRPr="007633DF">
        <w:rPr>
          <w:color w:val="000000" w:themeColor="text1"/>
        </w:rPr>
        <w:t>Choline-carboxylate ILs were synthesized as previously published</w:t>
      </w:r>
      <w:r w:rsidR="0024180E">
        <w:rPr>
          <w:color w:val="000000" w:themeColor="text1"/>
        </w:rPr>
        <w:t xml:space="preserve"> </w:t>
      </w:r>
      <w:r w:rsidR="0024180E" w:rsidRPr="0024180E">
        <w:rPr>
          <w:color w:val="000000" w:themeColor="text1"/>
          <w:vertAlign w:val="superscript"/>
        </w:rPr>
        <w:t>46,</w:t>
      </w:r>
      <w:r w:rsidR="0024180E">
        <w:rPr>
          <w:color w:val="000000" w:themeColor="text1"/>
          <w:vertAlign w:val="superscript"/>
        </w:rPr>
        <w:t>49,50,119,120</w:t>
      </w:r>
      <w:r w:rsidRPr="007633DF">
        <w:rPr>
          <w:color w:val="000000" w:themeColor="text1"/>
        </w:rPr>
        <w:t xml:space="preserve">. </w:t>
      </w:r>
      <w:r w:rsidR="009438E8" w:rsidRPr="007633DF">
        <w:rPr>
          <w:color w:val="000000" w:themeColor="text1"/>
        </w:rPr>
        <w:t xml:space="preserve"> Briefly, choline bicarbonate (80% in water) was combined dropwise with </w:t>
      </w:r>
      <w:r w:rsidRPr="007633DF">
        <w:rPr>
          <w:color w:val="000000" w:themeColor="text1"/>
        </w:rPr>
        <w:t>either 95-</w:t>
      </w:r>
      <w:r w:rsidR="009438E8" w:rsidRPr="007633DF">
        <w:rPr>
          <w:color w:val="000000" w:themeColor="text1"/>
        </w:rPr>
        <w:t xml:space="preserve">98% </w:t>
      </w:r>
      <w:r w:rsidRPr="007633DF">
        <w:rPr>
          <w:color w:val="000000" w:themeColor="text1"/>
        </w:rPr>
        <w:t xml:space="preserve">commercially </w:t>
      </w:r>
      <w:r w:rsidR="009438E8" w:rsidRPr="007633DF">
        <w:rPr>
          <w:color w:val="000000" w:themeColor="text1"/>
        </w:rPr>
        <w:t xml:space="preserve">pure </w:t>
      </w:r>
      <w:r w:rsidRPr="007633DF">
        <w:rPr>
          <w:color w:val="000000" w:themeColor="text1"/>
        </w:rPr>
        <w:t xml:space="preserve">or </w:t>
      </w:r>
      <w:r w:rsidR="0024180E">
        <w:rPr>
          <w:color w:val="000000" w:themeColor="text1"/>
        </w:rPr>
        <w:t xml:space="preserve">in-house </w:t>
      </w:r>
      <w:r w:rsidRPr="007633DF">
        <w:rPr>
          <w:color w:val="000000" w:themeColor="text1"/>
        </w:rPr>
        <w:t>purified anion</w:t>
      </w:r>
      <w:r w:rsidR="00925BDD" w:rsidRPr="007633DF">
        <w:rPr>
          <w:color w:val="000000" w:themeColor="text1"/>
        </w:rPr>
        <w:t xml:space="preserve"> </w:t>
      </w:r>
      <w:r w:rsidR="009438E8" w:rsidRPr="007633DF">
        <w:rPr>
          <w:color w:val="000000" w:themeColor="text1"/>
        </w:rPr>
        <w:t>a 1:</w:t>
      </w:r>
      <w:r w:rsidRPr="007633DF">
        <w:rPr>
          <w:color w:val="000000" w:themeColor="text1"/>
        </w:rPr>
        <w:t>1 or 1:</w:t>
      </w:r>
      <w:r w:rsidR="009438E8" w:rsidRPr="007633DF">
        <w:rPr>
          <w:color w:val="000000" w:themeColor="text1"/>
        </w:rPr>
        <w:t>2 molar ionic ratio at 40</w:t>
      </w:r>
      <w:r w:rsidR="009438E8" w:rsidRPr="007633DF">
        <w:rPr>
          <w:rFonts w:eastAsia="Roboto"/>
          <w:color w:val="000000" w:themeColor="text1"/>
          <w:highlight w:val="white"/>
        </w:rPr>
        <w:t>°</w:t>
      </w:r>
      <w:r w:rsidR="009438E8" w:rsidRPr="007633DF">
        <w:rPr>
          <w:color w:val="000000" w:themeColor="text1"/>
        </w:rPr>
        <w:t>C</w:t>
      </w:r>
      <w:r w:rsidR="0024180E">
        <w:rPr>
          <w:color w:val="000000" w:themeColor="text1"/>
        </w:rPr>
        <w:t xml:space="preserve">. The reaction was </w:t>
      </w:r>
      <w:r w:rsidR="009438E8" w:rsidRPr="007633DF">
        <w:rPr>
          <w:color w:val="000000" w:themeColor="text1"/>
        </w:rPr>
        <w:t>stirr</w:t>
      </w:r>
      <w:r w:rsidR="0024180E">
        <w:rPr>
          <w:color w:val="000000" w:themeColor="text1"/>
        </w:rPr>
        <w:t xml:space="preserve">ed </w:t>
      </w:r>
      <w:r w:rsidR="0024180E" w:rsidRPr="007633DF">
        <w:rPr>
          <w:color w:val="000000" w:themeColor="text1"/>
        </w:rPr>
        <w:t>at 40</w:t>
      </w:r>
      <w:r w:rsidR="0024180E" w:rsidRPr="007633DF">
        <w:rPr>
          <w:rFonts w:eastAsia="Roboto"/>
          <w:color w:val="000000" w:themeColor="text1"/>
          <w:highlight w:val="white"/>
        </w:rPr>
        <w:t>°</w:t>
      </w:r>
      <w:r w:rsidR="0024180E" w:rsidRPr="007633DF">
        <w:rPr>
          <w:color w:val="000000" w:themeColor="text1"/>
        </w:rPr>
        <w:t>C</w:t>
      </w:r>
      <w:r w:rsidR="009438E8" w:rsidRPr="007633DF">
        <w:rPr>
          <w:color w:val="000000" w:themeColor="text1"/>
        </w:rPr>
        <w:t xml:space="preserve"> in an oil bath overnight. </w:t>
      </w:r>
      <w:r w:rsidRPr="007633DF">
        <w:rPr>
          <w:color w:val="000000" w:themeColor="text1"/>
        </w:rPr>
        <w:t xml:space="preserve">A small amount of methanol was added for longer chain anions (9-10C) or functionalized anions (methylation), which was then removed by </w:t>
      </w:r>
      <w:r w:rsidR="009438E8" w:rsidRPr="007633DF">
        <w:rPr>
          <w:color w:val="000000" w:themeColor="text1"/>
        </w:rPr>
        <w:t>rotary evaporat</w:t>
      </w:r>
      <w:r w:rsidRPr="007633DF">
        <w:rPr>
          <w:color w:val="000000" w:themeColor="text1"/>
        </w:rPr>
        <w:t>ion (after the overnight stirring period)</w:t>
      </w:r>
      <w:r w:rsidR="009438E8" w:rsidRPr="007633DF">
        <w:rPr>
          <w:color w:val="000000" w:themeColor="text1"/>
        </w:rPr>
        <w:t xml:space="preserve"> to remove any residual solvent at 15 mbar for 2 hours at 60</w:t>
      </w:r>
      <w:r w:rsidR="009438E8" w:rsidRPr="007633DF">
        <w:rPr>
          <w:rFonts w:eastAsia="Roboto"/>
          <w:color w:val="000000" w:themeColor="text1"/>
          <w:highlight w:val="white"/>
        </w:rPr>
        <w:t>°</w:t>
      </w:r>
      <w:r w:rsidR="009438E8" w:rsidRPr="007633DF">
        <w:rPr>
          <w:color w:val="000000" w:themeColor="text1"/>
        </w:rPr>
        <w:t>C, and then vacuum dried at -760 mmHg for 48 hours at 60</w:t>
      </w:r>
      <w:r w:rsidR="009438E8" w:rsidRPr="007633DF">
        <w:rPr>
          <w:rFonts w:eastAsia="Roboto"/>
          <w:color w:val="000000" w:themeColor="text1"/>
          <w:highlight w:val="white"/>
        </w:rPr>
        <w:t>°</w:t>
      </w:r>
      <w:r w:rsidR="009438E8" w:rsidRPr="007633DF">
        <w:rPr>
          <w:color w:val="000000" w:themeColor="text1"/>
        </w:rPr>
        <w:t>C. The product was massed by analytical balance to calculate yield, evaluated by Karl Fischer to measure IL water content</w:t>
      </w:r>
      <w:r w:rsidRPr="007633DF">
        <w:rPr>
          <w:color w:val="000000" w:themeColor="text1"/>
        </w:rPr>
        <w:t>,</w:t>
      </w:r>
      <w:r w:rsidR="009438E8" w:rsidRPr="007633DF">
        <w:rPr>
          <w:color w:val="000000" w:themeColor="text1"/>
        </w:rPr>
        <w:t xml:space="preserve"> and assayed by NMR to evaluate purity and chemical identity</w:t>
      </w:r>
      <w:r w:rsidR="00F30A01" w:rsidRPr="007633DF">
        <w:rPr>
          <w:color w:val="000000" w:themeColor="text1"/>
        </w:rPr>
        <w:t>:</w:t>
      </w:r>
    </w:p>
    <w:p w14:paraId="76108139" w14:textId="77777777" w:rsidR="00113B3C" w:rsidRDefault="00113B3C" w:rsidP="00CD398C">
      <w:pPr>
        <w:pStyle w:val="NormalWeb"/>
        <w:spacing w:before="0" w:beforeAutospacing="0" w:after="0" w:afterAutospacing="0"/>
        <w:jc w:val="both"/>
        <w:rPr>
          <w:color w:val="000000" w:themeColor="text1"/>
        </w:rPr>
      </w:pPr>
    </w:p>
    <w:p w14:paraId="3439138B" w14:textId="7A02C04E" w:rsidR="003954A3" w:rsidRDefault="003954A3" w:rsidP="00CD398C">
      <w:pPr>
        <w:pStyle w:val="NormalWeb"/>
        <w:spacing w:before="0" w:beforeAutospacing="0" w:after="0" w:afterAutospacing="0"/>
        <w:jc w:val="both"/>
      </w:pPr>
      <w:r w:rsidRPr="003954A3">
        <w:rPr>
          <w:lang w:val="en"/>
        </w:rPr>
        <w:t>Choline Butanoate 1:1</w:t>
      </w:r>
      <w:r w:rsidR="00597E1F" w:rsidRPr="0034389A">
        <w:rPr>
          <w:b/>
          <w:bCs/>
          <w:lang w:val="en"/>
        </w:rPr>
        <w:t>(CA</w:t>
      </w:r>
      <w:r w:rsidR="00597E1F">
        <w:rPr>
          <w:b/>
          <w:bCs/>
          <w:lang w:val="en"/>
        </w:rPr>
        <w:t>BA</w:t>
      </w:r>
      <w:r w:rsidR="00597E1F" w:rsidRPr="0034389A">
        <w:rPr>
          <w:b/>
          <w:bCs/>
          <w:lang w:val="en"/>
        </w:rPr>
        <w:t xml:space="preserve"> 1:</w:t>
      </w:r>
      <w:r w:rsidR="00597E1F">
        <w:rPr>
          <w:b/>
          <w:bCs/>
          <w:lang w:val="en"/>
        </w:rPr>
        <w:t>1</w:t>
      </w:r>
      <w:r w:rsidR="00597E1F" w:rsidRPr="0034389A">
        <w:rPr>
          <w:b/>
          <w:bCs/>
          <w:lang w:val="en"/>
        </w:rPr>
        <w:t>)</w:t>
      </w:r>
      <w:r w:rsidR="00597E1F">
        <w:rPr>
          <w:lang w:val="en"/>
        </w:rPr>
        <w:t>:</w:t>
      </w:r>
      <w:r w:rsidRPr="003954A3">
        <w:rPr>
          <w:lang w:val="en"/>
        </w:rPr>
        <w:t xml:space="preserve"> </w:t>
      </w:r>
      <w:r w:rsidRPr="003954A3">
        <w:rPr>
          <w:vertAlign w:val="superscript"/>
        </w:rPr>
        <w:t>1</w:t>
      </w:r>
      <w:r w:rsidRPr="003954A3">
        <w:t xml:space="preserve">H NMR (400 MHz, d6-DMSO) </w:t>
      </w:r>
      <w:r w:rsidRPr="003954A3">
        <w:rPr>
          <w:lang w:val="el-GR"/>
        </w:rPr>
        <w:t>δ 3.89 – 3.81 (</w:t>
      </w:r>
      <w:r w:rsidRPr="003954A3">
        <w:t xml:space="preserve">m, 2H), 3.45 (t, </w:t>
      </w:r>
      <w:r w:rsidRPr="003954A3">
        <w:rPr>
          <w:i/>
          <w:iCs/>
        </w:rPr>
        <w:t>J</w:t>
      </w:r>
      <w:r w:rsidRPr="003954A3">
        <w:t xml:space="preserve"> = 5.0 Hz, 2H), 3.15 (s, 9H), 1.86 (t, </w:t>
      </w:r>
      <w:r w:rsidRPr="003954A3">
        <w:rPr>
          <w:i/>
          <w:iCs/>
        </w:rPr>
        <w:t>J</w:t>
      </w:r>
      <w:r w:rsidRPr="003954A3">
        <w:t xml:space="preserve"> = 7.0 Hz, 2H), 1.42 (h, </w:t>
      </w:r>
      <w:r w:rsidRPr="003954A3">
        <w:rPr>
          <w:i/>
          <w:iCs/>
        </w:rPr>
        <w:t>J</w:t>
      </w:r>
      <w:r w:rsidRPr="003954A3">
        <w:t xml:space="preserve"> = 7.4 Hz, 2H), 0.81 (t, </w:t>
      </w:r>
      <w:r w:rsidRPr="003954A3">
        <w:rPr>
          <w:i/>
          <w:iCs/>
        </w:rPr>
        <w:t>J</w:t>
      </w:r>
      <w:r w:rsidRPr="003954A3">
        <w:t xml:space="preserve"> = 7.3 Hz, 3H).</w:t>
      </w:r>
    </w:p>
    <w:p w14:paraId="40CB2EE3" w14:textId="77777777" w:rsidR="003954A3" w:rsidRDefault="003954A3" w:rsidP="00CD398C">
      <w:pPr>
        <w:pStyle w:val="NormalWeb"/>
        <w:spacing w:before="0" w:beforeAutospacing="0" w:after="0" w:afterAutospacing="0"/>
        <w:jc w:val="both"/>
      </w:pPr>
    </w:p>
    <w:p w14:paraId="0B46AE47" w14:textId="4B68FFE6" w:rsidR="003954A3" w:rsidRDefault="003954A3" w:rsidP="00CD398C">
      <w:pPr>
        <w:pStyle w:val="NormalWeb"/>
        <w:spacing w:before="0" w:beforeAutospacing="0" w:after="0" w:afterAutospacing="0"/>
        <w:jc w:val="both"/>
      </w:pPr>
      <w:r w:rsidRPr="003954A3">
        <w:rPr>
          <w:lang w:val="en"/>
        </w:rPr>
        <w:t>Choline Butanoate 1:2</w:t>
      </w:r>
      <w:r w:rsidR="00597E1F">
        <w:rPr>
          <w:lang w:val="en"/>
        </w:rPr>
        <w:t xml:space="preserve"> </w:t>
      </w:r>
      <w:r w:rsidR="00597E1F" w:rsidRPr="0034389A">
        <w:rPr>
          <w:b/>
          <w:bCs/>
          <w:lang w:val="en"/>
        </w:rPr>
        <w:t>(CA</w:t>
      </w:r>
      <w:r w:rsidR="00597E1F">
        <w:rPr>
          <w:b/>
          <w:bCs/>
          <w:lang w:val="en"/>
        </w:rPr>
        <w:t>BA</w:t>
      </w:r>
      <w:r w:rsidR="00597E1F" w:rsidRPr="0034389A">
        <w:rPr>
          <w:b/>
          <w:bCs/>
          <w:lang w:val="en"/>
        </w:rPr>
        <w:t xml:space="preserve"> 1:2)</w:t>
      </w:r>
      <w:r w:rsidR="00597E1F">
        <w:rPr>
          <w:lang w:val="en"/>
        </w:rPr>
        <w:t xml:space="preserve">:   </w:t>
      </w:r>
      <w:r>
        <w:rPr>
          <w:lang w:val="en"/>
        </w:rPr>
        <w:t xml:space="preserve"> </w:t>
      </w:r>
      <w:r w:rsidRPr="003954A3">
        <w:rPr>
          <w:vertAlign w:val="superscript"/>
        </w:rPr>
        <w:t>1</w:t>
      </w:r>
      <w:r w:rsidRPr="003954A3">
        <w:t xml:space="preserve">H NMR (400 MHz, d6-DMSO) </w:t>
      </w:r>
      <w:r w:rsidRPr="003954A3">
        <w:rPr>
          <w:lang w:val="el-GR"/>
        </w:rPr>
        <w:t>δ 3.84 (</w:t>
      </w:r>
      <w:r w:rsidRPr="003954A3">
        <w:t xml:space="preserve">dq, </w:t>
      </w:r>
      <w:r w:rsidRPr="003954A3">
        <w:rPr>
          <w:i/>
          <w:iCs/>
        </w:rPr>
        <w:t>J</w:t>
      </w:r>
      <w:r w:rsidRPr="003954A3">
        <w:t xml:space="preserve"> = 5.4, 2.6 Hz, 2H), 3.42 (dq, </w:t>
      </w:r>
      <w:r w:rsidRPr="003954A3">
        <w:rPr>
          <w:i/>
          <w:iCs/>
        </w:rPr>
        <w:t>J</w:t>
      </w:r>
      <w:r w:rsidRPr="003954A3">
        <w:t xml:space="preserve"> = 4.7, 2.6 Hz, 2H), 3.12 (s, 9H), 2.04 (ddd, </w:t>
      </w:r>
      <w:r w:rsidRPr="003954A3">
        <w:rPr>
          <w:i/>
          <w:iCs/>
        </w:rPr>
        <w:t>J</w:t>
      </w:r>
      <w:r w:rsidRPr="003954A3">
        <w:t xml:space="preserve"> = 7.8, 4.9, 3.0 Hz, 4H), 1.46 (h, </w:t>
      </w:r>
      <w:r w:rsidRPr="003954A3">
        <w:rPr>
          <w:i/>
          <w:iCs/>
        </w:rPr>
        <w:t>J</w:t>
      </w:r>
      <w:r w:rsidRPr="003954A3">
        <w:t xml:space="preserve"> = 7.3 Hz, 4H), 0.84 (td, </w:t>
      </w:r>
      <w:r w:rsidRPr="003954A3">
        <w:rPr>
          <w:i/>
          <w:iCs/>
        </w:rPr>
        <w:t>J</w:t>
      </w:r>
      <w:r w:rsidRPr="003954A3">
        <w:t xml:space="preserve"> = 7.4, 1.7 Hz, 6H).</w:t>
      </w:r>
    </w:p>
    <w:p w14:paraId="37EA2095" w14:textId="77777777" w:rsidR="003954A3" w:rsidRDefault="003954A3" w:rsidP="00CD398C">
      <w:pPr>
        <w:pStyle w:val="NormalWeb"/>
        <w:spacing w:before="0" w:beforeAutospacing="0" w:after="0" w:afterAutospacing="0"/>
        <w:jc w:val="both"/>
      </w:pPr>
    </w:p>
    <w:p w14:paraId="7860671B" w14:textId="2B56D1B8" w:rsidR="009F43D5" w:rsidRPr="009F43D5" w:rsidRDefault="009F43D5" w:rsidP="00CD398C">
      <w:pPr>
        <w:pStyle w:val="NormalWeb"/>
        <w:spacing w:before="0" w:beforeAutospacing="0" w:after="0" w:afterAutospacing="0"/>
        <w:jc w:val="both"/>
      </w:pPr>
      <w:r w:rsidRPr="009F43D5">
        <w:rPr>
          <w:lang w:val="en"/>
        </w:rPr>
        <w:lastRenderedPageBreak/>
        <w:t>Choline 2-Butenoate 1:1</w:t>
      </w:r>
      <w:r w:rsidR="00597E1F" w:rsidRPr="0034389A">
        <w:rPr>
          <w:b/>
          <w:bCs/>
          <w:lang w:val="en"/>
        </w:rPr>
        <w:t>(CA</w:t>
      </w:r>
      <w:r w:rsidR="00597E1F">
        <w:rPr>
          <w:b/>
          <w:bCs/>
          <w:lang w:val="en"/>
        </w:rPr>
        <w:t>2BE</w:t>
      </w:r>
      <w:r w:rsidR="00597E1F" w:rsidRPr="0034389A">
        <w:rPr>
          <w:b/>
          <w:bCs/>
          <w:lang w:val="en"/>
        </w:rPr>
        <w:t xml:space="preserve"> 1:</w:t>
      </w:r>
      <w:r w:rsidR="00597E1F">
        <w:rPr>
          <w:b/>
          <w:bCs/>
          <w:lang w:val="en"/>
        </w:rPr>
        <w:t>1</w:t>
      </w:r>
      <w:r w:rsidR="00597E1F" w:rsidRPr="0034389A">
        <w:rPr>
          <w:b/>
          <w:bCs/>
          <w:lang w:val="en"/>
        </w:rPr>
        <w:t>)</w:t>
      </w:r>
      <w:r w:rsidR="00597E1F">
        <w:rPr>
          <w:lang w:val="en"/>
        </w:rPr>
        <w:t xml:space="preserve">:   </w:t>
      </w:r>
      <w:r>
        <w:rPr>
          <w:lang w:val="en"/>
        </w:rPr>
        <w:t xml:space="preserve"> </w:t>
      </w:r>
      <w:r w:rsidRPr="009F43D5">
        <w:rPr>
          <w:vertAlign w:val="superscript"/>
        </w:rPr>
        <w:t>1</w:t>
      </w:r>
      <w:r w:rsidRPr="009F43D5">
        <w:t xml:space="preserve">H NMR (400 MHz, d6-DMSO) </w:t>
      </w:r>
      <w:r w:rsidRPr="009F43D5">
        <w:rPr>
          <w:lang w:val="el-GR"/>
        </w:rPr>
        <w:t>δ 6.30 (</w:t>
      </w:r>
      <w:r w:rsidRPr="009F43D5">
        <w:t xml:space="preserve">dtd, </w:t>
      </w:r>
      <w:r w:rsidRPr="009F43D5">
        <w:rPr>
          <w:i/>
          <w:iCs/>
        </w:rPr>
        <w:t>J</w:t>
      </w:r>
      <w:r w:rsidRPr="009F43D5">
        <w:t xml:space="preserve"> = 13.7, 6.9, 3.0 Hz, 1H), 5.67 (dd, </w:t>
      </w:r>
      <w:r w:rsidRPr="009F43D5">
        <w:rPr>
          <w:i/>
          <w:iCs/>
        </w:rPr>
        <w:t>J</w:t>
      </w:r>
      <w:r w:rsidRPr="009F43D5">
        <w:t xml:space="preserve"> = 15.2, 2.1 Hz, 2H), 3.83 (q, </w:t>
      </w:r>
      <w:r w:rsidRPr="009F43D5">
        <w:rPr>
          <w:i/>
          <w:iCs/>
        </w:rPr>
        <w:t>J</w:t>
      </w:r>
      <w:r w:rsidRPr="009F43D5">
        <w:t xml:space="preserve"> = 4.1 Hz, 2H), 3.49 – 3.42 (m, 2H), 3.15 (s, 9H), 1.66 (d, </w:t>
      </w:r>
      <w:r w:rsidRPr="009F43D5">
        <w:rPr>
          <w:i/>
          <w:iCs/>
        </w:rPr>
        <w:t>J</w:t>
      </w:r>
      <w:r w:rsidRPr="009F43D5">
        <w:t xml:space="preserve"> = 7.0 Hz, 3H).</w:t>
      </w:r>
    </w:p>
    <w:p w14:paraId="4ED5A361" w14:textId="25607C08" w:rsidR="003954A3" w:rsidRDefault="003954A3" w:rsidP="00CD398C">
      <w:pPr>
        <w:pStyle w:val="NormalWeb"/>
        <w:spacing w:before="0" w:beforeAutospacing="0" w:after="0" w:afterAutospacing="0"/>
        <w:jc w:val="both"/>
      </w:pPr>
    </w:p>
    <w:p w14:paraId="28F05CF8" w14:textId="16DA9FA8" w:rsidR="009F43D5" w:rsidRPr="009F43D5" w:rsidRDefault="009F43D5" w:rsidP="00CD398C">
      <w:pPr>
        <w:pStyle w:val="NormalWeb"/>
        <w:spacing w:before="0" w:beforeAutospacing="0" w:after="0" w:afterAutospacing="0"/>
        <w:jc w:val="both"/>
      </w:pPr>
      <w:r w:rsidRPr="009F43D5">
        <w:rPr>
          <w:lang w:val="en"/>
        </w:rPr>
        <w:t>Choline 2-Butenoate 1:2</w:t>
      </w:r>
      <w:r w:rsidR="00597E1F">
        <w:rPr>
          <w:lang w:val="en"/>
        </w:rPr>
        <w:t xml:space="preserve"> </w:t>
      </w:r>
      <w:r w:rsidR="00597E1F" w:rsidRPr="0034389A">
        <w:rPr>
          <w:b/>
          <w:bCs/>
          <w:lang w:val="en"/>
        </w:rPr>
        <w:t>(CA</w:t>
      </w:r>
      <w:r w:rsidR="00597E1F">
        <w:rPr>
          <w:b/>
          <w:bCs/>
          <w:lang w:val="en"/>
        </w:rPr>
        <w:t>2BE</w:t>
      </w:r>
      <w:r w:rsidR="00597E1F" w:rsidRPr="0034389A">
        <w:rPr>
          <w:b/>
          <w:bCs/>
          <w:lang w:val="en"/>
        </w:rPr>
        <w:t xml:space="preserve"> 1:2)</w:t>
      </w:r>
      <w:r w:rsidR="00597E1F">
        <w:rPr>
          <w:lang w:val="en"/>
        </w:rPr>
        <w:t xml:space="preserve">:   </w:t>
      </w:r>
      <w:r w:rsidRPr="009F43D5">
        <w:rPr>
          <w:vertAlign w:val="superscript"/>
        </w:rPr>
        <w:t>1</w:t>
      </w:r>
      <w:r w:rsidRPr="009F43D5">
        <w:t xml:space="preserve">H NMR (400 MHz, d6-DMSO) </w:t>
      </w:r>
      <w:r w:rsidRPr="009F43D5">
        <w:rPr>
          <w:lang w:val="el-GR"/>
        </w:rPr>
        <w:t>δ 6.55 (</w:t>
      </w:r>
      <w:r w:rsidRPr="009F43D5">
        <w:t xml:space="preserve">ddq, </w:t>
      </w:r>
      <w:r w:rsidRPr="009F43D5">
        <w:rPr>
          <w:i/>
          <w:iCs/>
        </w:rPr>
        <w:t>J</w:t>
      </w:r>
      <w:r w:rsidRPr="009F43D5">
        <w:t xml:space="preserve"> = 16.1, 7.0, 2.9 Hz, 2H), 5.78 (dd, </w:t>
      </w:r>
      <w:r w:rsidRPr="009F43D5">
        <w:rPr>
          <w:i/>
          <w:iCs/>
        </w:rPr>
        <w:t>J</w:t>
      </w:r>
      <w:r w:rsidRPr="009F43D5">
        <w:t xml:space="preserve"> = 15.6, 2.3 Hz, 2H), 3.85 (dq, </w:t>
      </w:r>
      <w:r w:rsidRPr="009F43D5">
        <w:rPr>
          <w:i/>
          <w:iCs/>
        </w:rPr>
        <w:t>J</w:t>
      </w:r>
      <w:r w:rsidRPr="009F43D5">
        <w:t xml:space="preserve"> = 5.6, 2.7 Hz, 2H), 3.44 (tt, </w:t>
      </w:r>
      <w:r w:rsidRPr="009F43D5">
        <w:rPr>
          <w:i/>
          <w:iCs/>
        </w:rPr>
        <w:t>J</w:t>
      </w:r>
      <w:r w:rsidRPr="009F43D5">
        <w:t xml:space="preserve"> = 5.1, 2.6 Hz, 2H), 3.14 (d, </w:t>
      </w:r>
      <w:r w:rsidRPr="009F43D5">
        <w:rPr>
          <w:i/>
          <w:iCs/>
        </w:rPr>
        <w:t>J</w:t>
      </w:r>
      <w:r w:rsidRPr="009F43D5">
        <w:t xml:space="preserve"> = 1.8 Hz, 9H), 1.74 (dd, </w:t>
      </w:r>
      <w:r w:rsidRPr="009F43D5">
        <w:rPr>
          <w:i/>
          <w:iCs/>
        </w:rPr>
        <w:t>J</w:t>
      </w:r>
      <w:r w:rsidRPr="009F43D5">
        <w:t xml:space="preserve"> = 6.9, 1.9 Hz, 6H).</w:t>
      </w:r>
    </w:p>
    <w:p w14:paraId="77D8C45C" w14:textId="282B4DC4" w:rsidR="009F43D5" w:rsidRDefault="009F43D5" w:rsidP="00CD398C">
      <w:pPr>
        <w:pStyle w:val="NormalWeb"/>
        <w:spacing w:before="0" w:beforeAutospacing="0" w:after="0" w:afterAutospacing="0"/>
        <w:jc w:val="both"/>
      </w:pPr>
    </w:p>
    <w:p w14:paraId="0C80E2D0" w14:textId="215B17E1" w:rsidR="009F43D5" w:rsidRPr="009F43D5" w:rsidRDefault="009F43D5" w:rsidP="00CD398C">
      <w:pPr>
        <w:pStyle w:val="NormalWeb"/>
        <w:spacing w:before="0" w:beforeAutospacing="0" w:after="0" w:afterAutospacing="0"/>
        <w:jc w:val="both"/>
      </w:pPr>
      <w:r w:rsidRPr="009F43D5">
        <w:rPr>
          <w:lang w:val="en"/>
        </w:rPr>
        <w:t>Choline 3-Butenoate 1:1</w:t>
      </w:r>
      <w:r w:rsidR="00597E1F" w:rsidRPr="0034389A">
        <w:rPr>
          <w:b/>
          <w:bCs/>
          <w:lang w:val="en"/>
        </w:rPr>
        <w:t>(CA</w:t>
      </w:r>
      <w:r w:rsidR="00597E1F">
        <w:rPr>
          <w:b/>
          <w:bCs/>
          <w:lang w:val="en"/>
        </w:rPr>
        <w:t>3BE</w:t>
      </w:r>
      <w:r w:rsidR="00597E1F" w:rsidRPr="0034389A">
        <w:rPr>
          <w:b/>
          <w:bCs/>
          <w:lang w:val="en"/>
        </w:rPr>
        <w:t xml:space="preserve"> 1:</w:t>
      </w:r>
      <w:r w:rsidR="00597E1F">
        <w:rPr>
          <w:b/>
          <w:bCs/>
          <w:lang w:val="en"/>
        </w:rPr>
        <w:t>1</w:t>
      </w:r>
      <w:r w:rsidR="00597E1F" w:rsidRPr="0034389A">
        <w:rPr>
          <w:b/>
          <w:bCs/>
          <w:lang w:val="en"/>
        </w:rPr>
        <w:t>)</w:t>
      </w:r>
      <w:r w:rsidR="00597E1F">
        <w:rPr>
          <w:lang w:val="en"/>
        </w:rPr>
        <w:t xml:space="preserve">:   </w:t>
      </w:r>
      <w:r>
        <w:rPr>
          <w:lang w:val="en"/>
        </w:rPr>
        <w:t xml:space="preserve"> </w:t>
      </w:r>
      <w:r w:rsidRPr="009F43D5">
        <w:rPr>
          <w:vertAlign w:val="superscript"/>
        </w:rPr>
        <w:t>1</w:t>
      </w:r>
      <w:r w:rsidRPr="009F43D5">
        <w:t xml:space="preserve">H NMR (400 MHz, d6-DMSO) </w:t>
      </w:r>
      <w:r w:rsidRPr="009F43D5">
        <w:rPr>
          <w:lang w:val="el-GR"/>
        </w:rPr>
        <w:t>δ 5.93 (</w:t>
      </w:r>
      <w:r w:rsidRPr="009F43D5">
        <w:t xml:space="preserve">ddt, </w:t>
      </w:r>
      <w:r w:rsidRPr="009F43D5">
        <w:rPr>
          <w:i/>
          <w:iCs/>
        </w:rPr>
        <w:t>J</w:t>
      </w:r>
      <w:r w:rsidRPr="009F43D5">
        <w:t xml:space="preserve"> = 17.3, 9.7, 7.3 Hz, 1H), 4.90 – 4.79 (m, 2H), 3.85 (h, </w:t>
      </w:r>
      <w:r w:rsidRPr="009F43D5">
        <w:rPr>
          <w:i/>
          <w:iCs/>
        </w:rPr>
        <w:t>J</w:t>
      </w:r>
      <w:r w:rsidRPr="009F43D5">
        <w:t xml:space="preserve"> = 2.6 Hz, 2H), 3.43 (dd, </w:t>
      </w:r>
      <w:r w:rsidRPr="009F43D5">
        <w:rPr>
          <w:i/>
          <w:iCs/>
        </w:rPr>
        <w:t>J</w:t>
      </w:r>
      <w:r w:rsidRPr="009F43D5">
        <w:t xml:space="preserve"> = 6.1, 3.8 Hz, 2H), 3.13 (s, 9H), 1.66 (dd, </w:t>
      </w:r>
      <w:r w:rsidRPr="009F43D5">
        <w:rPr>
          <w:i/>
          <w:iCs/>
        </w:rPr>
        <w:t>J</w:t>
      </w:r>
      <w:r w:rsidRPr="009F43D5">
        <w:t xml:space="preserve"> = 6.7, 1.8 Hz, 1H).</w:t>
      </w:r>
    </w:p>
    <w:p w14:paraId="4110EBEE" w14:textId="4789EE8C" w:rsidR="009F43D5" w:rsidRDefault="009F43D5" w:rsidP="00CD398C">
      <w:pPr>
        <w:pStyle w:val="NormalWeb"/>
        <w:spacing w:before="0" w:beforeAutospacing="0" w:after="0" w:afterAutospacing="0"/>
        <w:jc w:val="both"/>
      </w:pPr>
    </w:p>
    <w:p w14:paraId="6888B3A9" w14:textId="34252DC6" w:rsidR="009F43D5" w:rsidRPr="009F43D5" w:rsidRDefault="009F43D5" w:rsidP="00CD398C">
      <w:pPr>
        <w:pStyle w:val="NormalWeb"/>
        <w:spacing w:before="0" w:beforeAutospacing="0" w:after="0" w:afterAutospacing="0"/>
        <w:jc w:val="both"/>
      </w:pPr>
      <w:r w:rsidRPr="009F43D5">
        <w:rPr>
          <w:lang w:val="en"/>
        </w:rPr>
        <w:t>Choline 3-Butenoate 1:2</w:t>
      </w:r>
      <w:r w:rsidR="00597E1F">
        <w:rPr>
          <w:lang w:val="en"/>
        </w:rPr>
        <w:t xml:space="preserve"> </w:t>
      </w:r>
      <w:r w:rsidR="00597E1F" w:rsidRPr="0034389A">
        <w:rPr>
          <w:b/>
          <w:bCs/>
          <w:lang w:val="en"/>
        </w:rPr>
        <w:t>(CA</w:t>
      </w:r>
      <w:r w:rsidR="00597E1F">
        <w:rPr>
          <w:b/>
          <w:bCs/>
          <w:lang w:val="en"/>
        </w:rPr>
        <w:t>3BE</w:t>
      </w:r>
      <w:r w:rsidR="00597E1F" w:rsidRPr="0034389A">
        <w:rPr>
          <w:b/>
          <w:bCs/>
          <w:lang w:val="en"/>
        </w:rPr>
        <w:t xml:space="preserve"> 1:2)</w:t>
      </w:r>
      <w:r w:rsidR="00597E1F">
        <w:rPr>
          <w:lang w:val="en"/>
        </w:rPr>
        <w:t xml:space="preserve">:  </w:t>
      </w:r>
      <w:r>
        <w:rPr>
          <w:lang w:val="en"/>
        </w:rPr>
        <w:t xml:space="preserve"> </w:t>
      </w:r>
      <w:r w:rsidRPr="009F43D5">
        <w:rPr>
          <w:vertAlign w:val="superscript"/>
        </w:rPr>
        <w:t>1</w:t>
      </w:r>
      <w:r w:rsidRPr="009F43D5">
        <w:t xml:space="preserve">H NMR (400 MHz, d6-DMSO) </w:t>
      </w:r>
      <w:r w:rsidRPr="009F43D5">
        <w:rPr>
          <w:lang w:val="el-GR"/>
        </w:rPr>
        <w:t>δ 6.55 (</w:t>
      </w:r>
      <w:r w:rsidRPr="009F43D5">
        <w:t xml:space="preserve">dtd, </w:t>
      </w:r>
      <w:r w:rsidRPr="009F43D5">
        <w:rPr>
          <w:i/>
          <w:iCs/>
        </w:rPr>
        <w:t>J</w:t>
      </w:r>
      <w:r w:rsidRPr="009F43D5">
        <w:t xml:space="preserve"> = 13.7, 8.7, 7.7, 5.9 Hz, 1H), 6.02 – 5.69 (m, 2H), 5.02 – 4.89 (m, 2H), 3.84 (dq, </w:t>
      </w:r>
      <w:r w:rsidRPr="009F43D5">
        <w:rPr>
          <w:i/>
          <w:iCs/>
        </w:rPr>
        <w:t>J</w:t>
      </w:r>
      <w:r w:rsidRPr="009F43D5">
        <w:t xml:space="preserve"> = 5.4, 2.6 Hz, 2H), 3.46 – 3.37 (m, 2H), 3.12 (s, 9H), 1.75 (dd, </w:t>
      </w:r>
      <w:r w:rsidRPr="009F43D5">
        <w:rPr>
          <w:i/>
          <w:iCs/>
        </w:rPr>
        <w:t>J</w:t>
      </w:r>
      <w:r w:rsidRPr="009F43D5">
        <w:t xml:space="preserve"> = 6.9, 1.7 Hz, 4H).</w:t>
      </w:r>
    </w:p>
    <w:p w14:paraId="21DA4470" w14:textId="5F6138E1" w:rsidR="009F43D5" w:rsidRDefault="009F43D5" w:rsidP="00CD398C">
      <w:pPr>
        <w:pStyle w:val="NormalWeb"/>
        <w:spacing w:before="0" w:beforeAutospacing="0" w:after="0" w:afterAutospacing="0"/>
        <w:jc w:val="both"/>
      </w:pPr>
    </w:p>
    <w:p w14:paraId="0F4ACB5C" w14:textId="606002BD" w:rsidR="009F43D5" w:rsidRPr="009F43D5" w:rsidRDefault="009F43D5" w:rsidP="00CD398C">
      <w:pPr>
        <w:pStyle w:val="NormalWeb"/>
        <w:spacing w:before="0" w:beforeAutospacing="0" w:after="0" w:afterAutospacing="0"/>
        <w:jc w:val="both"/>
      </w:pPr>
      <w:r w:rsidRPr="009F43D5">
        <w:rPr>
          <w:lang w:val="en"/>
        </w:rPr>
        <w:t>Choline Pentanoate 1:1</w:t>
      </w:r>
      <w:r w:rsidR="00115112">
        <w:rPr>
          <w:lang w:val="en"/>
        </w:rPr>
        <w:t xml:space="preserve"> </w:t>
      </w:r>
      <w:r w:rsidR="00C7028E" w:rsidRPr="0034389A">
        <w:rPr>
          <w:b/>
          <w:bCs/>
          <w:lang w:val="en"/>
        </w:rPr>
        <w:t>(CAP</w:t>
      </w:r>
      <w:r w:rsidR="00C7028E">
        <w:rPr>
          <w:b/>
          <w:bCs/>
          <w:lang w:val="en"/>
        </w:rPr>
        <w:t>A</w:t>
      </w:r>
      <w:r w:rsidR="00C7028E" w:rsidRPr="0034389A">
        <w:rPr>
          <w:b/>
          <w:bCs/>
          <w:lang w:val="en"/>
        </w:rPr>
        <w:t xml:space="preserve"> 1:</w:t>
      </w:r>
      <w:r w:rsidR="00C7028E">
        <w:rPr>
          <w:b/>
          <w:bCs/>
          <w:lang w:val="en"/>
        </w:rPr>
        <w:t>1</w:t>
      </w:r>
      <w:r w:rsidR="00C7028E" w:rsidRPr="0034389A">
        <w:rPr>
          <w:b/>
          <w:bCs/>
          <w:lang w:val="en"/>
        </w:rPr>
        <w:t>)</w:t>
      </w:r>
      <w:r w:rsidR="00C7028E">
        <w:rPr>
          <w:lang w:val="en"/>
        </w:rPr>
        <w:t>:</w:t>
      </w:r>
      <w:r>
        <w:rPr>
          <w:lang w:val="en"/>
        </w:rPr>
        <w:t xml:space="preserve"> </w:t>
      </w:r>
      <w:r w:rsidRPr="009F43D5">
        <w:rPr>
          <w:vertAlign w:val="superscript"/>
        </w:rPr>
        <w:t>1</w:t>
      </w:r>
      <w:r w:rsidRPr="009F43D5">
        <w:t xml:space="preserve">H NMR (400 MHz, d6-DMSO) </w:t>
      </w:r>
      <w:r w:rsidRPr="009F43D5">
        <w:rPr>
          <w:lang w:val="el-GR"/>
        </w:rPr>
        <w:t>δ 3.85 (</w:t>
      </w:r>
      <w:r w:rsidRPr="009F43D5">
        <w:t xml:space="preserve">dq, </w:t>
      </w:r>
      <w:r w:rsidRPr="009F43D5">
        <w:rPr>
          <w:i/>
          <w:iCs/>
        </w:rPr>
        <w:t>J</w:t>
      </w:r>
      <w:r w:rsidRPr="009F43D5">
        <w:t xml:space="preserve"> = 8.0, 2.8 Hz, 2H), 3.46 – 3.34 (m, 2H), 3.13 (s, 9H), 1.91 – 1.81 (m, 2H), 1.39 (tt, </w:t>
      </w:r>
      <w:r w:rsidRPr="009F43D5">
        <w:rPr>
          <w:i/>
          <w:iCs/>
        </w:rPr>
        <w:t>J</w:t>
      </w:r>
      <w:r w:rsidRPr="009F43D5">
        <w:t xml:space="preserve"> = 7.8, 6.5 Hz, 2H), 1.29 – 1.15 (m, 2H), 0.83 (t, </w:t>
      </w:r>
      <w:r w:rsidRPr="009F43D5">
        <w:rPr>
          <w:i/>
          <w:iCs/>
        </w:rPr>
        <w:t>J</w:t>
      </w:r>
      <w:r w:rsidRPr="009F43D5">
        <w:t xml:space="preserve"> = 7.3 Hz, 3H).</w:t>
      </w:r>
    </w:p>
    <w:p w14:paraId="524194C0" w14:textId="436846B0" w:rsidR="009F43D5" w:rsidRDefault="009F43D5" w:rsidP="00CD398C">
      <w:pPr>
        <w:pStyle w:val="NormalWeb"/>
        <w:spacing w:before="0" w:beforeAutospacing="0" w:after="0" w:afterAutospacing="0"/>
        <w:jc w:val="both"/>
      </w:pPr>
    </w:p>
    <w:p w14:paraId="22E81981" w14:textId="741F94B6" w:rsidR="009F43D5" w:rsidRPr="009F43D5" w:rsidRDefault="009F43D5" w:rsidP="00CD398C">
      <w:pPr>
        <w:pStyle w:val="NormalWeb"/>
        <w:spacing w:before="0" w:beforeAutospacing="0" w:after="0" w:afterAutospacing="0"/>
        <w:jc w:val="both"/>
      </w:pPr>
      <w:r w:rsidRPr="009F43D5">
        <w:rPr>
          <w:lang w:val="en"/>
        </w:rPr>
        <w:t>Choline Pentanoate 1:2</w:t>
      </w:r>
      <w:r w:rsidR="00C7028E">
        <w:rPr>
          <w:lang w:val="en"/>
        </w:rPr>
        <w:t xml:space="preserve"> </w:t>
      </w:r>
      <w:r w:rsidR="00C7028E" w:rsidRPr="0034389A">
        <w:rPr>
          <w:b/>
          <w:bCs/>
          <w:lang w:val="en"/>
        </w:rPr>
        <w:t>(CAP</w:t>
      </w:r>
      <w:r w:rsidR="00C7028E">
        <w:rPr>
          <w:b/>
          <w:bCs/>
          <w:lang w:val="en"/>
        </w:rPr>
        <w:t>A</w:t>
      </w:r>
      <w:r w:rsidR="00C7028E" w:rsidRPr="0034389A">
        <w:rPr>
          <w:b/>
          <w:bCs/>
          <w:lang w:val="en"/>
        </w:rPr>
        <w:t xml:space="preserve"> 1:2)</w:t>
      </w:r>
      <w:r w:rsidR="00C7028E">
        <w:rPr>
          <w:lang w:val="en"/>
        </w:rPr>
        <w:t xml:space="preserve">: </w:t>
      </w:r>
      <w:r>
        <w:rPr>
          <w:lang w:val="en"/>
        </w:rPr>
        <w:t xml:space="preserve"> </w:t>
      </w:r>
      <w:r w:rsidRPr="009F43D5">
        <w:rPr>
          <w:vertAlign w:val="superscript"/>
        </w:rPr>
        <w:t>1</w:t>
      </w:r>
      <w:r w:rsidRPr="009F43D5">
        <w:t xml:space="preserve">H NMR (400 MHz, d6-DMSO) </w:t>
      </w:r>
      <w:r w:rsidRPr="009F43D5">
        <w:rPr>
          <w:lang w:val="el-GR"/>
        </w:rPr>
        <w:t>δ 3.89 – 3.80 (</w:t>
      </w:r>
      <w:r w:rsidRPr="009F43D5">
        <w:t xml:space="preserve">m, 2H), 3.45 – 3.38 (m, 2H), 3.12 (s, 9H), 2.01 (t, </w:t>
      </w:r>
      <w:r w:rsidRPr="009F43D5">
        <w:rPr>
          <w:i/>
          <w:iCs/>
        </w:rPr>
        <w:t>J</w:t>
      </w:r>
      <w:r w:rsidRPr="009F43D5">
        <w:t xml:space="preserve"> = 7.4 Hz, 4H), 1.48 – 1.36 (m, 4H), 1.31 – 1.17 (m, 4H), 0.84 (t, </w:t>
      </w:r>
      <w:r w:rsidRPr="009F43D5">
        <w:rPr>
          <w:i/>
          <w:iCs/>
        </w:rPr>
        <w:t>J</w:t>
      </w:r>
      <w:r w:rsidRPr="009F43D5">
        <w:t xml:space="preserve"> = 7.3 Hz, 6H).</w:t>
      </w:r>
    </w:p>
    <w:p w14:paraId="26B1F377" w14:textId="3D272BE0" w:rsidR="009F43D5" w:rsidRDefault="009F43D5" w:rsidP="00CD398C">
      <w:pPr>
        <w:pStyle w:val="NormalWeb"/>
        <w:spacing w:before="0" w:beforeAutospacing="0" w:after="0" w:afterAutospacing="0"/>
        <w:jc w:val="both"/>
      </w:pPr>
    </w:p>
    <w:p w14:paraId="21A96CB8" w14:textId="4D49C0E7" w:rsidR="009F43D5" w:rsidRPr="009F43D5" w:rsidRDefault="009F43D5" w:rsidP="00CD398C">
      <w:pPr>
        <w:pStyle w:val="NormalWeb"/>
        <w:spacing w:before="0" w:beforeAutospacing="0" w:after="0" w:afterAutospacing="0"/>
        <w:jc w:val="both"/>
      </w:pPr>
      <w:r w:rsidRPr="009F43D5">
        <w:rPr>
          <w:lang w:val="en"/>
        </w:rPr>
        <w:t>Choline 2-Pentenoate 1:1</w:t>
      </w:r>
      <w:r w:rsidR="0065684B">
        <w:rPr>
          <w:lang w:val="en"/>
        </w:rPr>
        <w:t xml:space="preserve"> </w:t>
      </w:r>
      <w:r w:rsidR="009E1C8F" w:rsidRPr="0034389A">
        <w:rPr>
          <w:b/>
          <w:bCs/>
          <w:lang w:val="en"/>
        </w:rPr>
        <w:t>(CA</w:t>
      </w:r>
      <w:r w:rsidR="009E1C8F">
        <w:rPr>
          <w:b/>
          <w:bCs/>
          <w:lang w:val="en"/>
        </w:rPr>
        <w:t>2</w:t>
      </w:r>
      <w:r w:rsidR="009E1C8F" w:rsidRPr="0034389A">
        <w:rPr>
          <w:b/>
          <w:bCs/>
          <w:lang w:val="en"/>
        </w:rPr>
        <w:t>PE 1:</w:t>
      </w:r>
      <w:r w:rsidR="009E1C8F">
        <w:rPr>
          <w:b/>
          <w:bCs/>
          <w:lang w:val="en"/>
        </w:rPr>
        <w:t>1</w:t>
      </w:r>
      <w:r w:rsidR="009E1C8F" w:rsidRPr="0034389A">
        <w:rPr>
          <w:b/>
          <w:bCs/>
          <w:lang w:val="en"/>
        </w:rPr>
        <w:t>)</w:t>
      </w:r>
      <w:r w:rsidR="009E1C8F">
        <w:rPr>
          <w:lang w:val="en"/>
        </w:rPr>
        <w:t xml:space="preserve">: </w:t>
      </w:r>
      <w:r>
        <w:rPr>
          <w:lang w:val="en"/>
        </w:rPr>
        <w:t xml:space="preserve"> </w:t>
      </w:r>
      <w:r w:rsidRPr="009F43D5">
        <w:rPr>
          <w:vertAlign w:val="superscript"/>
        </w:rPr>
        <w:t>1</w:t>
      </w:r>
      <w:r w:rsidRPr="009F43D5">
        <w:t xml:space="preserve">H NMR (400 MHz, d6-DMSO) </w:t>
      </w:r>
      <w:r w:rsidRPr="009F43D5">
        <w:rPr>
          <w:lang w:val="el-GR"/>
        </w:rPr>
        <w:t>δ 6.34 (</w:t>
      </w:r>
      <w:r w:rsidRPr="009F43D5">
        <w:t xml:space="preserve">dtd, </w:t>
      </w:r>
      <w:r w:rsidRPr="009F43D5">
        <w:rPr>
          <w:i/>
          <w:iCs/>
        </w:rPr>
        <w:t>J</w:t>
      </w:r>
      <w:r w:rsidRPr="009F43D5">
        <w:t xml:space="preserve"> = 15.8, 6.4, 2.9 Hz, 1H), 5.63 (dd, </w:t>
      </w:r>
      <w:r w:rsidRPr="009F43D5">
        <w:rPr>
          <w:i/>
          <w:iCs/>
        </w:rPr>
        <w:t>J</w:t>
      </w:r>
      <w:r w:rsidRPr="009F43D5">
        <w:t xml:space="preserve"> = 15.5, 1.7 Hz, 1H), 3.84 (dq, </w:t>
      </w:r>
      <w:r w:rsidRPr="009F43D5">
        <w:rPr>
          <w:i/>
          <w:iCs/>
        </w:rPr>
        <w:t>J</w:t>
      </w:r>
      <w:r w:rsidRPr="009F43D5">
        <w:t xml:space="preserve"> = 5.9, 2.7 Hz, 2H), 3.46 (dd, </w:t>
      </w:r>
      <w:r w:rsidRPr="009F43D5">
        <w:rPr>
          <w:i/>
          <w:iCs/>
        </w:rPr>
        <w:t>J</w:t>
      </w:r>
      <w:r w:rsidRPr="009F43D5">
        <w:t xml:space="preserve"> = 6.2, 3.9 Hz, 2H), 3.15 (s, 9H), 2.08 – 1.96 (m, 2H), 0.93 (td, </w:t>
      </w:r>
      <w:r w:rsidRPr="009F43D5">
        <w:rPr>
          <w:i/>
          <w:iCs/>
        </w:rPr>
        <w:t>J</w:t>
      </w:r>
      <w:r w:rsidRPr="009F43D5">
        <w:t xml:space="preserve"> = 7.4, 2.0 Hz, 3H).</w:t>
      </w:r>
    </w:p>
    <w:p w14:paraId="19BEB666" w14:textId="7BBC8DC8" w:rsidR="009F43D5" w:rsidRDefault="009F43D5" w:rsidP="00CD398C">
      <w:pPr>
        <w:pStyle w:val="NormalWeb"/>
        <w:spacing w:before="0" w:beforeAutospacing="0" w:after="0" w:afterAutospacing="0"/>
        <w:jc w:val="both"/>
      </w:pPr>
    </w:p>
    <w:p w14:paraId="199E1397" w14:textId="70B79233" w:rsidR="009F43D5" w:rsidRPr="009F43D5" w:rsidRDefault="009F43D5" w:rsidP="00CD398C">
      <w:pPr>
        <w:pStyle w:val="NormalWeb"/>
        <w:spacing w:before="0" w:beforeAutospacing="0" w:after="0" w:afterAutospacing="0"/>
        <w:jc w:val="both"/>
      </w:pPr>
      <w:r w:rsidRPr="009F43D5">
        <w:rPr>
          <w:lang w:val="en"/>
        </w:rPr>
        <w:t>Choline 2-Pentenoate 1:2</w:t>
      </w:r>
      <w:r w:rsidR="009E1C8F">
        <w:rPr>
          <w:lang w:val="en"/>
        </w:rPr>
        <w:t xml:space="preserve"> </w:t>
      </w:r>
      <w:r w:rsidR="009E1C8F" w:rsidRPr="0034389A">
        <w:rPr>
          <w:b/>
          <w:bCs/>
          <w:lang w:val="en"/>
        </w:rPr>
        <w:t>(CA</w:t>
      </w:r>
      <w:r w:rsidR="009E1C8F">
        <w:rPr>
          <w:b/>
          <w:bCs/>
          <w:lang w:val="en"/>
        </w:rPr>
        <w:t>2</w:t>
      </w:r>
      <w:r w:rsidR="009E1C8F" w:rsidRPr="0034389A">
        <w:rPr>
          <w:b/>
          <w:bCs/>
          <w:lang w:val="en"/>
        </w:rPr>
        <w:t>PE 1:2)</w:t>
      </w:r>
      <w:r w:rsidR="009E1C8F">
        <w:rPr>
          <w:lang w:val="en"/>
        </w:rPr>
        <w:t>:</w:t>
      </w:r>
      <w:r>
        <w:rPr>
          <w:lang w:val="en"/>
        </w:rPr>
        <w:t xml:space="preserve"> </w:t>
      </w:r>
      <w:r w:rsidRPr="009F43D5">
        <w:rPr>
          <w:vertAlign w:val="superscript"/>
        </w:rPr>
        <w:t>1</w:t>
      </w:r>
      <w:r w:rsidRPr="009F43D5">
        <w:t xml:space="preserve">H NMR (400 MHz, d6-DMSO) </w:t>
      </w:r>
      <w:r w:rsidRPr="009F43D5">
        <w:rPr>
          <w:lang w:val="el-GR"/>
        </w:rPr>
        <w:t>δ 6.61 (</w:t>
      </w:r>
      <w:r w:rsidRPr="009F43D5">
        <w:t xml:space="preserve">dt, </w:t>
      </w:r>
      <w:r w:rsidRPr="009F43D5">
        <w:rPr>
          <w:i/>
          <w:iCs/>
        </w:rPr>
        <w:t>J</w:t>
      </w:r>
      <w:r w:rsidRPr="009F43D5">
        <w:t xml:space="preserve"> = 15.3, 6.2 Hz, 2H), 5.75 (dt, </w:t>
      </w:r>
      <w:r w:rsidRPr="009F43D5">
        <w:rPr>
          <w:i/>
          <w:iCs/>
        </w:rPr>
        <w:t>J</w:t>
      </w:r>
      <w:r w:rsidRPr="009F43D5">
        <w:t xml:space="preserve"> = 15.5, 1.7 Hz, 2H), 3.85 (dq, </w:t>
      </w:r>
      <w:r w:rsidRPr="009F43D5">
        <w:rPr>
          <w:i/>
          <w:iCs/>
        </w:rPr>
        <w:t>J</w:t>
      </w:r>
      <w:r w:rsidRPr="009F43D5">
        <w:t xml:space="preserve"> = 5.4, 2.6 Hz, 2H), 3.44 (dd, </w:t>
      </w:r>
      <w:r w:rsidRPr="009F43D5">
        <w:rPr>
          <w:i/>
          <w:iCs/>
        </w:rPr>
        <w:t>J</w:t>
      </w:r>
      <w:r w:rsidRPr="009F43D5">
        <w:t xml:space="preserve"> = 6.1, 4.1 Hz, 2H), 3.14 (s, 9H), 2.10 (tt, </w:t>
      </w:r>
      <w:r w:rsidRPr="009F43D5">
        <w:rPr>
          <w:i/>
          <w:iCs/>
        </w:rPr>
        <w:t>J</w:t>
      </w:r>
      <w:r w:rsidRPr="009F43D5">
        <w:t xml:space="preserve"> = 9.1, 6.6 Hz, 4H), 0.97 (t, </w:t>
      </w:r>
      <w:r w:rsidRPr="009F43D5">
        <w:rPr>
          <w:i/>
          <w:iCs/>
        </w:rPr>
        <w:t>J</w:t>
      </w:r>
      <w:r w:rsidRPr="009F43D5">
        <w:t xml:space="preserve"> = 7.5 Hz, 6H).</w:t>
      </w:r>
    </w:p>
    <w:p w14:paraId="08BB1FD0" w14:textId="60624213" w:rsidR="009F43D5" w:rsidRDefault="009F43D5" w:rsidP="00CD398C">
      <w:pPr>
        <w:pStyle w:val="NormalWeb"/>
        <w:spacing w:before="0" w:beforeAutospacing="0" w:after="0" w:afterAutospacing="0"/>
        <w:jc w:val="both"/>
      </w:pPr>
    </w:p>
    <w:p w14:paraId="766368AB" w14:textId="29BF20AF" w:rsidR="009F43D5" w:rsidRPr="009F43D5" w:rsidRDefault="009F43D5" w:rsidP="00CD398C">
      <w:pPr>
        <w:pStyle w:val="NormalWeb"/>
        <w:spacing w:before="0" w:beforeAutospacing="0" w:after="0" w:afterAutospacing="0"/>
        <w:jc w:val="both"/>
      </w:pPr>
      <w:r w:rsidRPr="009F43D5">
        <w:rPr>
          <w:lang w:val="en"/>
        </w:rPr>
        <w:t>Choline 3-Pentenoate 1:1</w:t>
      </w:r>
      <w:r w:rsidR="0034389A" w:rsidRPr="0034389A">
        <w:rPr>
          <w:b/>
          <w:bCs/>
          <w:lang w:val="en"/>
        </w:rPr>
        <w:t>(CA3PE 1:</w:t>
      </w:r>
      <w:r w:rsidR="0034389A">
        <w:rPr>
          <w:b/>
          <w:bCs/>
          <w:lang w:val="en"/>
        </w:rPr>
        <w:t>1</w:t>
      </w:r>
      <w:r w:rsidR="0034389A" w:rsidRPr="0034389A">
        <w:rPr>
          <w:b/>
          <w:bCs/>
          <w:lang w:val="en"/>
        </w:rPr>
        <w:t>)</w:t>
      </w:r>
      <w:r w:rsidR="0034389A">
        <w:rPr>
          <w:lang w:val="en"/>
        </w:rPr>
        <w:t>:</w:t>
      </w:r>
      <w:r>
        <w:rPr>
          <w:lang w:val="en"/>
        </w:rPr>
        <w:t xml:space="preserve"> </w:t>
      </w:r>
      <w:r w:rsidRPr="009F43D5">
        <w:rPr>
          <w:vertAlign w:val="superscript"/>
        </w:rPr>
        <w:t>1</w:t>
      </w:r>
      <w:r w:rsidRPr="009F43D5">
        <w:t xml:space="preserve">H NMR (400 MHz, d6-DMSO) </w:t>
      </w:r>
      <w:r w:rsidRPr="009F43D5">
        <w:rPr>
          <w:lang w:val="el-GR"/>
        </w:rPr>
        <w:t>δ 5.58 (</w:t>
      </w:r>
      <w:r w:rsidRPr="009F43D5">
        <w:t xml:space="preserve">dt, </w:t>
      </w:r>
      <w:r w:rsidRPr="009F43D5">
        <w:rPr>
          <w:i/>
          <w:iCs/>
        </w:rPr>
        <w:t>J</w:t>
      </w:r>
      <w:r w:rsidRPr="009F43D5">
        <w:t xml:space="preserve"> = 14.1, 6.8 Hz, 1H), 5.32 (dq, </w:t>
      </w:r>
      <w:r w:rsidRPr="009F43D5">
        <w:rPr>
          <w:i/>
          <w:iCs/>
        </w:rPr>
        <w:t>J</w:t>
      </w:r>
      <w:r w:rsidRPr="009F43D5">
        <w:t xml:space="preserve"> = 13.3, 6.3 Hz, 1H), 3.89 (dq, </w:t>
      </w:r>
      <w:r w:rsidRPr="009F43D5">
        <w:rPr>
          <w:i/>
          <w:iCs/>
        </w:rPr>
        <w:t>J</w:t>
      </w:r>
      <w:r w:rsidRPr="009F43D5">
        <w:t xml:space="preserve"> = 5.8, 2.7 Hz, 2H), 3.51 (dd, </w:t>
      </w:r>
      <w:r w:rsidRPr="009F43D5">
        <w:rPr>
          <w:i/>
          <w:iCs/>
        </w:rPr>
        <w:t>J</w:t>
      </w:r>
      <w:r w:rsidRPr="009F43D5">
        <w:t xml:space="preserve"> = 6.5, 3.6 Hz, 2H), 3.21 (d, </w:t>
      </w:r>
      <w:r w:rsidRPr="009F43D5">
        <w:rPr>
          <w:i/>
          <w:iCs/>
        </w:rPr>
        <w:t>J</w:t>
      </w:r>
      <w:r w:rsidRPr="009F43D5">
        <w:t xml:space="preserve"> = 2.5 Hz, 9H), 2.72 (d, </w:t>
      </w:r>
      <w:r w:rsidRPr="009F43D5">
        <w:rPr>
          <w:i/>
          <w:iCs/>
        </w:rPr>
        <w:t>J</w:t>
      </w:r>
      <w:r w:rsidRPr="009F43D5">
        <w:t xml:space="preserve"> = 7.3 Hz, 2H), 1.63 (d, </w:t>
      </w:r>
      <w:r w:rsidRPr="009F43D5">
        <w:rPr>
          <w:i/>
          <w:iCs/>
        </w:rPr>
        <w:t>J</w:t>
      </w:r>
      <w:r w:rsidRPr="009F43D5">
        <w:t xml:space="preserve"> = 6.7 Hz, 3H).</w:t>
      </w:r>
    </w:p>
    <w:p w14:paraId="0B7B1A90" w14:textId="5EB36C25" w:rsidR="009F43D5" w:rsidRDefault="009F43D5" w:rsidP="00CD398C">
      <w:pPr>
        <w:pStyle w:val="NormalWeb"/>
        <w:spacing w:before="0" w:beforeAutospacing="0" w:after="0" w:afterAutospacing="0"/>
        <w:jc w:val="both"/>
      </w:pPr>
    </w:p>
    <w:p w14:paraId="65ECD477" w14:textId="4763D0A9" w:rsidR="009F43D5" w:rsidRPr="009F43D5" w:rsidRDefault="009F43D5" w:rsidP="00CD398C">
      <w:pPr>
        <w:pStyle w:val="NormalWeb"/>
        <w:spacing w:before="0" w:beforeAutospacing="0" w:after="0" w:afterAutospacing="0"/>
        <w:jc w:val="both"/>
      </w:pPr>
      <w:r w:rsidRPr="009F43D5">
        <w:rPr>
          <w:lang w:val="en"/>
        </w:rPr>
        <w:t>Choline 3-Pentenoate 1:2</w:t>
      </w:r>
      <w:r w:rsidR="0034389A">
        <w:rPr>
          <w:lang w:val="en"/>
        </w:rPr>
        <w:t xml:space="preserve"> </w:t>
      </w:r>
      <w:r w:rsidR="0034389A" w:rsidRPr="0034389A">
        <w:rPr>
          <w:b/>
          <w:bCs/>
          <w:lang w:val="en"/>
        </w:rPr>
        <w:t>(CA3PE 1:2)</w:t>
      </w:r>
      <w:r>
        <w:rPr>
          <w:lang w:val="en"/>
        </w:rPr>
        <w:t xml:space="preserve">: </w:t>
      </w:r>
      <w:r w:rsidRPr="009F43D5">
        <w:rPr>
          <w:vertAlign w:val="superscript"/>
        </w:rPr>
        <w:t>1</w:t>
      </w:r>
      <w:r w:rsidRPr="009F43D5">
        <w:t xml:space="preserve">H NMR (400 MHz, d6-DMSO) </w:t>
      </w:r>
      <w:r w:rsidRPr="009F43D5">
        <w:rPr>
          <w:lang w:val="el-GR"/>
        </w:rPr>
        <w:t>δ 5.51 (</w:t>
      </w:r>
      <w:r w:rsidRPr="009F43D5">
        <w:t xml:space="preserve">dtd, </w:t>
      </w:r>
      <w:r w:rsidRPr="009F43D5">
        <w:rPr>
          <w:i/>
          <w:iCs/>
        </w:rPr>
        <w:t>J</w:t>
      </w:r>
      <w:r w:rsidRPr="009F43D5">
        <w:t xml:space="preserve"> = 13.9, 7.0, 1.7 Hz, 2H), 5.43 – 5.30 (m, 2H), 3.84 (td, </w:t>
      </w:r>
      <w:r w:rsidRPr="009F43D5">
        <w:rPr>
          <w:i/>
          <w:iCs/>
        </w:rPr>
        <w:t>J</w:t>
      </w:r>
      <w:r w:rsidRPr="009F43D5">
        <w:t xml:space="preserve"> = 5.6, 2.5 Hz, 2H), 3.44 (dt, </w:t>
      </w:r>
      <w:r w:rsidRPr="009F43D5">
        <w:rPr>
          <w:i/>
          <w:iCs/>
        </w:rPr>
        <w:t>J</w:t>
      </w:r>
      <w:r w:rsidRPr="009F43D5">
        <w:t xml:space="preserve"> = 7.1, 3.4 Hz, 2H), 3.13 (d, </w:t>
      </w:r>
      <w:r w:rsidRPr="009F43D5">
        <w:rPr>
          <w:i/>
          <w:iCs/>
        </w:rPr>
        <w:t>J</w:t>
      </w:r>
      <w:r w:rsidRPr="009F43D5">
        <w:t xml:space="preserve"> = 3.2 Hz, 9H), 2.80 (d, </w:t>
      </w:r>
      <w:r w:rsidRPr="009F43D5">
        <w:rPr>
          <w:i/>
          <w:iCs/>
        </w:rPr>
        <w:t>J</w:t>
      </w:r>
      <w:r w:rsidRPr="009F43D5">
        <w:t xml:space="preserve"> = 7.2 Hz, 4H), 1.60 (d, </w:t>
      </w:r>
      <w:r w:rsidRPr="009F43D5">
        <w:rPr>
          <w:i/>
          <w:iCs/>
        </w:rPr>
        <w:t>J</w:t>
      </w:r>
      <w:r w:rsidRPr="009F43D5">
        <w:t xml:space="preserve"> = 6.8 Hz, 6H).</w:t>
      </w:r>
    </w:p>
    <w:p w14:paraId="3F1B80D0" w14:textId="499FB3D2" w:rsidR="009F43D5" w:rsidRDefault="009F43D5" w:rsidP="00CD398C">
      <w:pPr>
        <w:pStyle w:val="NormalWeb"/>
        <w:spacing w:before="0" w:beforeAutospacing="0" w:after="0" w:afterAutospacing="0"/>
        <w:jc w:val="both"/>
      </w:pPr>
    </w:p>
    <w:p w14:paraId="3649578F" w14:textId="108D54A6" w:rsidR="009F43D5" w:rsidRPr="009F43D5" w:rsidRDefault="009F43D5" w:rsidP="00CD398C">
      <w:pPr>
        <w:pStyle w:val="NormalWeb"/>
        <w:spacing w:before="0" w:beforeAutospacing="0" w:after="0" w:afterAutospacing="0"/>
        <w:jc w:val="both"/>
      </w:pPr>
      <w:r w:rsidRPr="009F43D5">
        <w:rPr>
          <w:lang w:val="en"/>
        </w:rPr>
        <w:t>Choline Hexanoate 1:1</w:t>
      </w:r>
      <w:r w:rsidR="006D2C55">
        <w:rPr>
          <w:lang w:val="en"/>
        </w:rPr>
        <w:t xml:space="preserve"> </w:t>
      </w:r>
      <w:r w:rsidR="006D2C55">
        <w:rPr>
          <w:b/>
          <w:bCs/>
          <w:lang w:val="en"/>
        </w:rPr>
        <w:t>(</w:t>
      </w:r>
      <w:r w:rsidR="006D2C55" w:rsidRPr="00B6213B">
        <w:rPr>
          <w:b/>
          <w:bCs/>
          <w:lang w:val="en"/>
        </w:rPr>
        <w:t>CAH</w:t>
      </w:r>
      <w:r w:rsidR="006D2C55">
        <w:rPr>
          <w:b/>
          <w:bCs/>
          <w:lang w:val="en"/>
        </w:rPr>
        <w:t>exa</w:t>
      </w:r>
      <w:r w:rsidR="006D2C55" w:rsidRPr="00B6213B">
        <w:rPr>
          <w:b/>
          <w:bCs/>
          <w:lang w:val="en"/>
        </w:rPr>
        <w:t xml:space="preserve"> 1:</w:t>
      </w:r>
      <w:r w:rsidR="006D2C55">
        <w:rPr>
          <w:b/>
          <w:bCs/>
          <w:lang w:val="en"/>
        </w:rPr>
        <w:t>1):</w:t>
      </w:r>
      <w:r>
        <w:rPr>
          <w:lang w:val="en"/>
        </w:rPr>
        <w:t xml:space="preserve"> </w:t>
      </w:r>
      <w:r w:rsidRPr="009F43D5">
        <w:rPr>
          <w:vertAlign w:val="superscript"/>
        </w:rPr>
        <w:t>1</w:t>
      </w:r>
      <w:r w:rsidRPr="009F43D5">
        <w:t xml:space="preserve">H NMR (400 MHz, d6-DMSO) </w:t>
      </w:r>
      <w:r w:rsidRPr="009F43D5">
        <w:rPr>
          <w:lang w:val="el-GR"/>
        </w:rPr>
        <w:t>δ 3.84 (</w:t>
      </w:r>
      <w:r w:rsidRPr="009F43D5">
        <w:t xml:space="preserve">dt, </w:t>
      </w:r>
      <w:r w:rsidRPr="009F43D5">
        <w:rPr>
          <w:i/>
          <w:iCs/>
        </w:rPr>
        <w:t>J</w:t>
      </w:r>
      <w:r w:rsidRPr="009F43D5">
        <w:t xml:space="preserve"> = 7.4, 2.7 Hz, 2H), 3.49 – 3.42 (m, 2H), 3.16 (s, 9H), 1.87 (t, </w:t>
      </w:r>
      <w:r w:rsidRPr="009F43D5">
        <w:rPr>
          <w:i/>
          <w:iCs/>
        </w:rPr>
        <w:t>J</w:t>
      </w:r>
      <w:r w:rsidRPr="009F43D5">
        <w:t xml:space="preserve"> = 7.5 Hz, 2H), 1.41 (p, </w:t>
      </w:r>
      <w:r w:rsidRPr="009F43D5">
        <w:rPr>
          <w:i/>
          <w:iCs/>
        </w:rPr>
        <w:t>J</w:t>
      </w:r>
      <w:r w:rsidRPr="009F43D5">
        <w:t xml:space="preserve"> = 7.4 Hz, 2H), 1.27 – 1.15 (m, 4H), 0.83 (td, </w:t>
      </w:r>
      <w:r w:rsidRPr="009F43D5">
        <w:rPr>
          <w:i/>
          <w:iCs/>
        </w:rPr>
        <w:t>J</w:t>
      </w:r>
      <w:r w:rsidRPr="009F43D5">
        <w:t xml:space="preserve"> = 7.1, 1.8 Hz, 3H).</w:t>
      </w:r>
    </w:p>
    <w:p w14:paraId="5CD2D803" w14:textId="36B0DC6C" w:rsidR="009F43D5" w:rsidRDefault="009F43D5" w:rsidP="00CD398C">
      <w:pPr>
        <w:pStyle w:val="NormalWeb"/>
        <w:spacing w:before="0" w:beforeAutospacing="0" w:after="0" w:afterAutospacing="0"/>
        <w:jc w:val="both"/>
      </w:pPr>
    </w:p>
    <w:p w14:paraId="1EF93252" w14:textId="28F0247D" w:rsidR="009F43D5" w:rsidRPr="009F43D5" w:rsidRDefault="009F43D5" w:rsidP="00CD398C">
      <w:pPr>
        <w:pStyle w:val="NormalWeb"/>
        <w:spacing w:before="0" w:beforeAutospacing="0" w:after="0" w:afterAutospacing="0"/>
        <w:jc w:val="both"/>
      </w:pPr>
      <w:r w:rsidRPr="009F43D5">
        <w:rPr>
          <w:lang w:val="en"/>
        </w:rPr>
        <w:lastRenderedPageBreak/>
        <w:t>Choline Hexanoate 1:2</w:t>
      </w:r>
      <w:r w:rsidR="006D2C55">
        <w:rPr>
          <w:lang w:val="en"/>
        </w:rPr>
        <w:t xml:space="preserve"> </w:t>
      </w:r>
      <w:r w:rsidR="006D2C55">
        <w:rPr>
          <w:b/>
          <w:bCs/>
          <w:lang w:val="en"/>
        </w:rPr>
        <w:t>(</w:t>
      </w:r>
      <w:r w:rsidR="006D2C55" w:rsidRPr="00B6213B">
        <w:rPr>
          <w:b/>
          <w:bCs/>
          <w:lang w:val="en"/>
        </w:rPr>
        <w:t>CAH</w:t>
      </w:r>
      <w:r w:rsidR="006D2C55">
        <w:rPr>
          <w:b/>
          <w:bCs/>
          <w:lang w:val="en"/>
        </w:rPr>
        <w:t>exa</w:t>
      </w:r>
      <w:r w:rsidR="006D2C55" w:rsidRPr="00B6213B">
        <w:rPr>
          <w:b/>
          <w:bCs/>
          <w:lang w:val="en"/>
        </w:rPr>
        <w:t xml:space="preserve"> 1:2</w:t>
      </w:r>
      <w:r w:rsidR="006D2C55">
        <w:rPr>
          <w:b/>
          <w:bCs/>
          <w:lang w:val="en"/>
        </w:rPr>
        <w:t>)</w:t>
      </w:r>
      <w:r>
        <w:rPr>
          <w:lang w:val="en"/>
        </w:rPr>
        <w:t xml:space="preserve">: </w:t>
      </w:r>
      <w:r w:rsidRPr="009F43D5">
        <w:rPr>
          <w:vertAlign w:val="superscript"/>
        </w:rPr>
        <w:t>1</w:t>
      </w:r>
      <w:r w:rsidRPr="009F43D5">
        <w:t xml:space="preserve">H NMR (400 MHz, d6-DMSO) </w:t>
      </w:r>
      <w:r w:rsidRPr="009F43D5">
        <w:rPr>
          <w:lang w:val="el-GR"/>
        </w:rPr>
        <w:t>δ 3.84 (</w:t>
      </w:r>
      <w:r w:rsidRPr="009F43D5">
        <w:t xml:space="preserve">td, </w:t>
      </w:r>
      <w:r w:rsidRPr="009F43D5">
        <w:rPr>
          <w:i/>
          <w:iCs/>
        </w:rPr>
        <w:t>J</w:t>
      </w:r>
      <w:r w:rsidRPr="009F43D5">
        <w:t xml:space="preserve"> = 5.6, 2.6 Hz, 2H), 3.44 (dq, </w:t>
      </w:r>
      <w:r w:rsidRPr="009F43D5">
        <w:rPr>
          <w:i/>
          <w:iCs/>
        </w:rPr>
        <w:t>J</w:t>
      </w:r>
      <w:r w:rsidRPr="009F43D5">
        <w:t xml:space="preserve"> = 7.5, 3.7 Hz, 2H), 3.14 (dd, </w:t>
      </w:r>
      <w:r w:rsidRPr="009F43D5">
        <w:rPr>
          <w:i/>
          <w:iCs/>
        </w:rPr>
        <w:t>J</w:t>
      </w:r>
      <w:r w:rsidRPr="009F43D5">
        <w:t xml:space="preserve"> = 5.9, 2.8 Hz, 9H), 2.05 (dt, </w:t>
      </w:r>
      <w:r w:rsidRPr="009F43D5">
        <w:rPr>
          <w:i/>
          <w:iCs/>
        </w:rPr>
        <w:t>J</w:t>
      </w:r>
      <w:r w:rsidRPr="009F43D5">
        <w:t xml:space="preserve"> = 9.1, 4.5 Hz, 4H), 1.45 (p, </w:t>
      </w:r>
      <w:r w:rsidRPr="009F43D5">
        <w:rPr>
          <w:i/>
          <w:iCs/>
        </w:rPr>
        <w:t>J</w:t>
      </w:r>
      <w:r w:rsidRPr="009F43D5">
        <w:t xml:space="preserve"> = 7.3 Hz, 4H), 1.23 (pd, </w:t>
      </w:r>
      <w:r w:rsidRPr="009F43D5">
        <w:rPr>
          <w:i/>
          <w:iCs/>
        </w:rPr>
        <w:t>J</w:t>
      </w:r>
      <w:r w:rsidRPr="009F43D5">
        <w:t xml:space="preserve"> = 8.4, 7.9, 2.9 Hz, 8H), 0.88 – 0.80 (m, 6H).</w:t>
      </w:r>
    </w:p>
    <w:p w14:paraId="4B020AF7" w14:textId="590C2790" w:rsidR="009F43D5" w:rsidRDefault="009F43D5" w:rsidP="00CD398C">
      <w:pPr>
        <w:pStyle w:val="NormalWeb"/>
        <w:spacing w:before="0" w:beforeAutospacing="0" w:after="0" w:afterAutospacing="0"/>
        <w:jc w:val="both"/>
      </w:pPr>
    </w:p>
    <w:p w14:paraId="177F2DAC" w14:textId="72B6592E" w:rsidR="009F43D5" w:rsidRPr="009F43D5" w:rsidRDefault="009F43D5" w:rsidP="00CD398C">
      <w:pPr>
        <w:pStyle w:val="NormalWeb"/>
        <w:spacing w:before="0" w:beforeAutospacing="0" w:after="0" w:afterAutospacing="0"/>
        <w:jc w:val="both"/>
      </w:pPr>
      <w:r w:rsidRPr="009F43D5">
        <w:rPr>
          <w:lang w:val="en"/>
        </w:rPr>
        <w:t>Choline 2-Hexenoate 1:1</w:t>
      </w:r>
      <w:r w:rsidR="00B6213B">
        <w:rPr>
          <w:b/>
          <w:bCs/>
          <w:lang w:val="en"/>
        </w:rPr>
        <w:t>(</w:t>
      </w:r>
      <w:r w:rsidR="00B6213B" w:rsidRPr="00B6213B">
        <w:rPr>
          <w:b/>
          <w:bCs/>
          <w:lang w:val="en"/>
        </w:rPr>
        <w:t>CA</w:t>
      </w:r>
      <w:r w:rsidR="00B6213B">
        <w:rPr>
          <w:b/>
          <w:bCs/>
          <w:lang w:val="en"/>
        </w:rPr>
        <w:t>2</w:t>
      </w:r>
      <w:r w:rsidR="00B6213B" w:rsidRPr="00B6213B">
        <w:rPr>
          <w:b/>
          <w:bCs/>
          <w:lang w:val="en"/>
        </w:rPr>
        <w:t>HA 1:</w:t>
      </w:r>
      <w:r w:rsidR="00B6213B">
        <w:rPr>
          <w:b/>
          <w:bCs/>
          <w:lang w:val="en"/>
        </w:rPr>
        <w:t>1)</w:t>
      </w:r>
      <w:r w:rsidR="00B6213B">
        <w:rPr>
          <w:lang w:val="en"/>
        </w:rPr>
        <w:t xml:space="preserve">: </w:t>
      </w:r>
      <w:r>
        <w:rPr>
          <w:lang w:val="en"/>
        </w:rPr>
        <w:t xml:space="preserve"> </w:t>
      </w:r>
      <w:r w:rsidRPr="009F43D5">
        <w:rPr>
          <w:vertAlign w:val="superscript"/>
        </w:rPr>
        <w:t>1</w:t>
      </w:r>
      <w:r w:rsidRPr="009F43D5">
        <w:t xml:space="preserve">H NMR (400 MHz, d6-DMSO) </w:t>
      </w:r>
      <w:r w:rsidRPr="009F43D5">
        <w:rPr>
          <w:lang w:val="el-GR"/>
        </w:rPr>
        <w:t>δ 6.27 (</w:t>
      </w:r>
      <w:r w:rsidRPr="009F43D5">
        <w:t xml:space="preserve">dt, </w:t>
      </w:r>
      <w:r w:rsidRPr="009F43D5">
        <w:rPr>
          <w:i/>
          <w:iCs/>
        </w:rPr>
        <w:t>J</w:t>
      </w:r>
      <w:r w:rsidRPr="009F43D5">
        <w:t xml:space="preserve"> = 15.4, 7.0 Hz, 1H), 5.62 (dd, </w:t>
      </w:r>
      <w:r w:rsidRPr="009F43D5">
        <w:rPr>
          <w:i/>
          <w:iCs/>
        </w:rPr>
        <w:t>J</w:t>
      </w:r>
      <w:r w:rsidRPr="009F43D5">
        <w:t xml:space="preserve"> = 15.4, 1.6 Hz, 1H), 3.89 – 3.81 (m, 2H), 3.50 – 3.43 (m, 2H), 3.15 (s, 9H), 1.99 (qd, </w:t>
      </w:r>
      <w:r w:rsidRPr="009F43D5">
        <w:rPr>
          <w:i/>
          <w:iCs/>
        </w:rPr>
        <w:t>J</w:t>
      </w:r>
      <w:r w:rsidRPr="009F43D5">
        <w:t xml:space="preserve"> = 7.1, 1.5 Hz, 2H), 1.35 (h, </w:t>
      </w:r>
      <w:r w:rsidRPr="009F43D5">
        <w:rPr>
          <w:i/>
          <w:iCs/>
        </w:rPr>
        <w:t>J</w:t>
      </w:r>
      <w:r w:rsidRPr="009F43D5">
        <w:t xml:space="preserve"> = 7.3 Hz, 2H), 0.86 (t, </w:t>
      </w:r>
      <w:r w:rsidRPr="009F43D5">
        <w:rPr>
          <w:i/>
          <w:iCs/>
        </w:rPr>
        <w:t>J</w:t>
      </w:r>
      <w:r w:rsidRPr="009F43D5">
        <w:t xml:space="preserve"> = 7.4 Hz, 3H).</w:t>
      </w:r>
    </w:p>
    <w:p w14:paraId="50434A95" w14:textId="0507E5D9" w:rsidR="009F43D5" w:rsidRDefault="009F43D5" w:rsidP="00CD398C">
      <w:pPr>
        <w:pStyle w:val="NormalWeb"/>
        <w:spacing w:before="0" w:beforeAutospacing="0" w:after="0" w:afterAutospacing="0"/>
        <w:jc w:val="both"/>
      </w:pPr>
    </w:p>
    <w:p w14:paraId="6A209FE2" w14:textId="0AF70683" w:rsidR="009F43D5" w:rsidRPr="009F43D5" w:rsidRDefault="009F43D5" w:rsidP="00CD398C">
      <w:pPr>
        <w:pStyle w:val="NormalWeb"/>
        <w:spacing w:before="0" w:beforeAutospacing="0" w:after="0" w:afterAutospacing="0"/>
        <w:jc w:val="both"/>
      </w:pPr>
      <w:r w:rsidRPr="009F43D5">
        <w:rPr>
          <w:lang w:val="en"/>
        </w:rPr>
        <w:t>Choline 2-Hexenoate 1:2</w:t>
      </w:r>
      <w:r w:rsidR="00B6213B" w:rsidRPr="00B6213B">
        <w:rPr>
          <w:b/>
          <w:bCs/>
          <w:lang w:val="en"/>
        </w:rPr>
        <w:t xml:space="preserve"> </w:t>
      </w:r>
      <w:r w:rsidR="00B6213B">
        <w:rPr>
          <w:b/>
          <w:bCs/>
          <w:lang w:val="en"/>
        </w:rPr>
        <w:t>(</w:t>
      </w:r>
      <w:r w:rsidR="00B6213B" w:rsidRPr="00B6213B">
        <w:rPr>
          <w:b/>
          <w:bCs/>
          <w:lang w:val="en"/>
        </w:rPr>
        <w:t>CA</w:t>
      </w:r>
      <w:r w:rsidR="00B6213B">
        <w:rPr>
          <w:b/>
          <w:bCs/>
          <w:lang w:val="en"/>
        </w:rPr>
        <w:t>2</w:t>
      </w:r>
      <w:r w:rsidR="00B6213B" w:rsidRPr="00B6213B">
        <w:rPr>
          <w:b/>
          <w:bCs/>
          <w:lang w:val="en"/>
        </w:rPr>
        <w:t>HA 1:2</w:t>
      </w:r>
      <w:r w:rsidR="00B6213B">
        <w:rPr>
          <w:b/>
          <w:bCs/>
          <w:lang w:val="en"/>
        </w:rPr>
        <w:t>)</w:t>
      </w:r>
      <w:r>
        <w:rPr>
          <w:lang w:val="en"/>
        </w:rPr>
        <w:t xml:space="preserve">: </w:t>
      </w:r>
      <w:r w:rsidRPr="009F43D5">
        <w:rPr>
          <w:vertAlign w:val="superscript"/>
        </w:rPr>
        <w:t>1</w:t>
      </w:r>
      <w:r w:rsidRPr="009F43D5">
        <w:t xml:space="preserve">H NMR (400 MHz, d6-DMSO) </w:t>
      </w:r>
      <w:r w:rsidRPr="009F43D5">
        <w:rPr>
          <w:lang w:val="el-GR"/>
        </w:rPr>
        <w:t>δ 6.50 (</w:t>
      </w:r>
      <w:r w:rsidRPr="009F43D5">
        <w:t xml:space="preserve">dt, </w:t>
      </w:r>
      <w:r w:rsidRPr="009F43D5">
        <w:rPr>
          <w:i/>
          <w:iCs/>
        </w:rPr>
        <w:t>J</w:t>
      </w:r>
      <w:r w:rsidRPr="009F43D5">
        <w:t xml:space="preserve"> = 15.5, 7.0 Hz, 2H), 5.73 (dt, </w:t>
      </w:r>
      <w:r w:rsidRPr="009F43D5">
        <w:rPr>
          <w:i/>
          <w:iCs/>
        </w:rPr>
        <w:t>J</w:t>
      </w:r>
      <w:r w:rsidRPr="009F43D5">
        <w:t xml:space="preserve"> = 15.4, 1.6 Hz, 2H), 3.85 (dq, </w:t>
      </w:r>
      <w:r w:rsidRPr="009F43D5">
        <w:rPr>
          <w:i/>
          <w:iCs/>
        </w:rPr>
        <w:t>J</w:t>
      </w:r>
      <w:r w:rsidRPr="009F43D5">
        <w:t xml:space="preserve"> = 5.4, 2.6 Hz, 2H), 3.46 – 3.37 (m, 2H), 3.13 (s, 9H), 2.06 (qd, </w:t>
      </w:r>
      <w:r w:rsidRPr="009F43D5">
        <w:rPr>
          <w:i/>
          <w:iCs/>
        </w:rPr>
        <w:t>J</w:t>
      </w:r>
      <w:r w:rsidRPr="009F43D5">
        <w:t xml:space="preserve"> = 7.1, 1.5 Hz, 4H), 1.40 (h, </w:t>
      </w:r>
      <w:r w:rsidRPr="009F43D5">
        <w:rPr>
          <w:i/>
          <w:iCs/>
        </w:rPr>
        <w:t>J</w:t>
      </w:r>
      <w:r w:rsidRPr="009F43D5">
        <w:t xml:space="preserve"> = 7.3 Hz, 4H), 0.88 (t, </w:t>
      </w:r>
      <w:r w:rsidRPr="009F43D5">
        <w:rPr>
          <w:i/>
          <w:iCs/>
        </w:rPr>
        <w:t>J</w:t>
      </w:r>
      <w:r w:rsidRPr="009F43D5">
        <w:t xml:space="preserve"> = 7.4 Hz, 6H).</w:t>
      </w:r>
    </w:p>
    <w:p w14:paraId="6264C72B" w14:textId="00A28CC7" w:rsidR="009F43D5" w:rsidRDefault="009F43D5" w:rsidP="00CD398C">
      <w:pPr>
        <w:pStyle w:val="NormalWeb"/>
        <w:spacing w:before="0" w:beforeAutospacing="0" w:after="0" w:afterAutospacing="0"/>
        <w:jc w:val="both"/>
      </w:pPr>
    </w:p>
    <w:p w14:paraId="1458357F" w14:textId="55007431" w:rsidR="009F43D5" w:rsidRPr="009F43D5" w:rsidRDefault="009F43D5" w:rsidP="00CD398C">
      <w:pPr>
        <w:pStyle w:val="NormalWeb"/>
        <w:spacing w:before="0" w:beforeAutospacing="0" w:after="0" w:afterAutospacing="0"/>
        <w:jc w:val="both"/>
      </w:pPr>
      <w:r w:rsidRPr="009F43D5">
        <w:rPr>
          <w:lang w:val="en"/>
        </w:rPr>
        <w:t>Choline 3-Hexenoate 1:1</w:t>
      </w:r>
      <w:r w:rsidR="00B6213B">
        <w:rPr>
          <w:lang w:val="en"/>
        </w:rPr>
        <w:t>(</w:t>
      </w:r>
      <w:r w:rsidR="00B6213B" w:rsidRPr="00B6213B">
        <w:rPr>
          <w:b/>
          <w:bCs/>
          <w:lang w:val="en"/>
        </w:rPr>
        <w:t>CA3HA 1:</w:t>
      </w:r>
      <w:r w:rsidR="00B6213B">
        <w:rPr>
          <w:b/>
          <w:bCs/>
          <w:lang w:val="en"/>
        </w:rPr>
        <w:t>1)</w:t>
      </w:r>
      <w:r>
        <w:rPr>
          <w:lang w:val="en"/>
        </w:rPr>
        <w:t xml:space="preserve">: </w:t>
      </w:r>
      <w:r w:rsidRPr="009F43D5">
        <w:rPr>
          <w:vertAlign w:val="superscript"/>
        </w:rPr>
        <w:t>1</w:t>
      </w:r>
      <w:r w:rsidRPr="009F43D5">
        <w:t xml:space="preserve">H NMR (400 MHz, d6-DMSO) </w:t>
      </w:r>
      <w:r w:rsidRPr="009F43D5">
        <w:rPr>
          <w:lang w:val="el-GR"/>
        </w:rPr>
        <w:t>δ 5.56 – 5.48 (</w:t>
      </w:r>
      <w:r w:rsidRPr="009F43D5">
        <w:t xml:space="preserve">m, 1H), 5.29 (ddd, </w:t>
      </w:r>
      <w:r w:rsidRPr="009F43D5">
        <w:rPr>
          <w:i/>
          <w:iCs/>
        </w:rPr>
        <w:t>J</w:t>
      </w:r>
      <w:r w:rsidRPr="009F43D5">
        <w:t xml:space="preserve"> = 15.3, 7.2, 5.5 Hz, 1H), 3.84 (dq, </w:t>
      </w:r>
      <w:r w:rsidRPr="009F43D5">
        <w:rPr>
          <w:i/>
          <w:iCs/>
        </w:rPr>
        <w:t>J</w:t>
      </w:r>
      <w:r w:rsidRPr="009F43D5">
        <w:t xml:space="preserve"> = 5.6, 2.7 Hz, 2H), 3.49 – 3.42 (m, 2H), 3.15 (s, 9H), 2.67 – 2.61 (m, 2H), 1.94 (p, </w:t>
      </w:r>
      <w:r w:rsidRPr="009F43D5">
        <w:rPr>
          <w:i/>
          <w:iCs/>
        </w:rPr>
        <w:t>J</w:t>
      </w:r>
      <w:r w:rsidRPr="009F43D5">
        <w:t xml:space="preserve"> = 7.2 Hz, 2H), 0.91 (t, </w:t>
      </w:r>
      <w:r w:rsidRPr="009F43D5">
        <w:rPr>
          <w:i/>
          <w:iCs/>
        </w:rPr>
        <w:t>J</w:t>
      </w:r>
      <w:r w:rsidRPr="009F43D5">
        <w:t xml:space="preserve"> = 7.5 Hz, 3H).</w:t>
      </w:r>
    </w:p>
    <w:p w14:paraId="1A9312E8" w14:textId="17091857" w:rsidR="009F43D5" w:rsidRDefault="009F43D5" w:rsidP="00CD398C">
      <w:pPr>
        <w:pStyle w:val="NormalWeb"/>
        <w:spacing w:before="0" w:beforeAutospacing="0" w:after="0" w:afterAutospacing="0"/>
        <w:jc w:val="both"/>
      </w:pPr>
    </w:p>
    <w:p w14:paraId="2514DF86" w14:textId="19BCCFDB" w:rsidR="009F43D5" w:rsidRPr="009F43D5" w:rsidRDefault="009F43D5" w:rsidP="00CD398C">
      <w:pPr>
        <w:pStyle w:val="NormalWeb"/>
        <w:spacing w:before="0" w:beforeAutospacing="0" w:after="0" w:afterAutospacing="0"/>
        <w:jc w:val="both"/>
      </w:pPr>
      <w:r w:rsidRPr="009F43D5">
        <w:rPr>
          <w:lang w:val="en"/>
        </w:rPr>
        <w:t>Choline 3-Hexenoate 1:2</w:t>
      </w:r>
      <w:r w:rsidR="00B6213B">
        <w:rPr>
          <w:lang w:val="en"/>
        </w:rPr>
        <w:t xml:space="preserve"> </w:t>
      </w:r>
      <w:r w:rsidR="00B6213B" w:rsidRPr="00B6213B">
        <w:rPr>
          <w:b/>
          <w:bCs/>
          <w:lang w:val="en"/>
        </w:rPr>
        <w:t>(CA3HA 1:2)</w:t>
      </w:r>
      <w:r>
        <w:rPr>
          <w:lang w:val="en"/>
        </w:rPr>
        <w:t xml:space="preserve">: </w:t>
      </w:r>
      <w:r w:rsidRPr="009F43D5">
        <w:rPr>
          <w:vertAlign w:val="superscript"/>
        </w:rPr>
        <w:t>1</w:t>
      </w:r>
      <w:r w:rsidRPr="009F43D5">
        <w:t xml:space="preserve">H NMR (400 MHz, d6-DMSO) </w:t>
      </w:r>
      <w:r w:rsidRPr="009F43D5">
        <w:rPr>
          <w:lang w:val="el-GR"/>
        </w:rPr>
        <w:t>δ 5.50 (</w:t>
      </w:r>
      <w:r w:rsidRPr="009F43D5">
        <w:t xml:space="preserve">dt, </w:t>
      </w:r>
      <w:r w:rsidRPr="009F43D5">
        <w:rPr>
          <w:i/>
          <w:iCs/>
        </w:rPr>
        <w:t>J</w:t>
      </w:r>
      <w:r w:rsidRPr="009F43D5">
        <w:t xml:space="preserve"> = 14.5, 6.9 Hz, 2H), 5.38 (dt, </w:t>
      </w:r>
      <w:r w:rsidRPr="009F43D5">
        <w:rPr>
          <w:i/>
          <w:iCs/>
        </w:rPr>
        <w:t>J</w:t>
      </w:r>
      <w:r w:rsidRPr="009F43D5">
        <w:t xml:space="preserve"> = 15.4, 6.0 Hz, 2H), 3.88 – 3.80 (m, 7H), 3.44 – 3.37 (m, 2H), 3.11 (s, 9H), 2.76 (d, </w:t>
      </w:r>
      <w:r w:rsidRPr="009F43D5">
        <w:rPr>
          <w:i/>
          <w:iCs/>
        </w:rPr>
        <w:t>J</w:t>
      </w:r>
      <w:r w:rsidRPr="009F43D5">
        <w:t xml:space="preserve"> = 5.9 Hz, 4H), 1.97 (p, </w:t>
      </w:r>
      <w:r w:rsidRPr="009F43D5">
        <w:rPr>
          <w:i/>
          <w:iCs/>
        </w:rPr>
        <w:t>J</w:t>
      </w:r>
      <w:r w:rsidRPr="009F43D5">
        <w:t xml:space="preserve"> = 7.3 Hz, 4H), 0.93 (t, </w:t>
      </w:r>
      <w:r w:rsidRPr="009F43D5">
        <w:rPr>
          <w:i/>
          <w:iCs/>
        </w:rPr>
        <w:t>J</w:t>
      </w:r>
      <w:r w:rsidRPr="009F43D5">
        <w:t xml:space="preserve"> = 7.5 Hz, 6H).</w:t>
      </w:r>
    </w:p>
    <w:p w14:paraId="7DB99179" w14:textId="2CCFCE9B" w:rsidR="009F43D5" w:rsidRDefault="009F43D5" w:rsidP="00CD398C">
      <w:pPr>
        <w:pStyle w:val="NormalWeb"/>
        <w:spacing w:before="0" w:beforeAutospacing="0" w:after="0" w:afterAutospacing="0"/>
        <w:jc w:val="both"/>
      </w:pPr>
    </w:p>
    <w:p w14:paraId="3965D094" w14:textId="499C63D5" w:rsidR="009F43D5" w:rsidRPr="009F43D5" w:rsidRDefault="009F43D5" w:rsidP="00CD398C">
      <w:pPr>
        <w:pStyle w:val="NormalWeb"/>
        <w:spacing w:before="0" w:beforeAutospacing="0" w:after="0" w:afterAutospacing="0"/>
        <w:jc w:val="both"/>
      </w:pPr>
      <w:r w:rsidRPr="009F43D5">
        <w:rPr>
          <w:lang w:val="en"/>
        </w:rPr>
        <w:t>Choline Heptanoate 1:1</w:t>
      </w:r>
      <w:r w:rsidR="009C46C8">
        <w:rPr>
          <w:b/>
          <w:bCs/>
          <w:lang w:val="en"/>
        </w:rPr>
        <w:t>(</w:t>
      </w:r>
      <w:r w:rsidR="009C46C8" w:rsidRPr="00990E67">
        <w:rPr>
          <w:b/>
          <w:bCs/>
          <w:lang w:val="en"/>
        </w:rPr>
        <w:t>CA</w:t>
      </w:r>
      <w:r w:rsidR="009C46C8">
        <w:rPr>
          <w:b/>
          <w:bCs/>
          <w:lang w:val="en"/>
        </w:rPr>
        <w:t xml:space="preserve">HPA </w:t>
      </w:r>
      <w:r w:rsidR="009C46C8" w:rsidRPr="00990E67">
        <w:rPr>
          <w:b/>
          <w:bCs/>
          <w:lang w:val="en"/>
        </w:rPr>
        <w:t>1:</w:t>
      </w:r>
      <w:r w:rsidR="009C46C8">
        <w:rPr>
          <w:b/>
          <w:bCs/>
          <w:lang w:val="en"/>
        </w:rPr>
        <w:t>1)</w:t>
      </w:r>
      <w:r w:rsidR="009C46C8">
        <w:rPr>
          <w:lang w:val="en"/>
        </w:rPr>
        <w:t xml:space="preserve">: </w:t>
      </w:r>
      <w:r>
        <w:rPr>
          <w:lang w:val="en"/>
        </w:rPr>
        <w:t xml:space="preserve"> </w:t>
      </w:r>
      <w:r w:rsidRPr="009F43D5">
        <w:rPr>
          <w:vertAlign w:val="superscript"/>
        </w:rPr>
        <w:t>1</w:t>
      </w:r>
      <w:r w:rsidRPr="009F43D5">
        <w:t xml:space="preserve">H NMR (400 MHz, d6-DMSO) </w:t>
      </w:r>
      <w:r w:rsidRPr="009F43D5">
        <w:rPr>
          <w:lang w:val="el-GR"/>
        </w:rPr>
        <w:t>δ 3.85 (</w:t>
      </w:r>
      <w:r w:rsidRPr="009F43D5">
        <w:t xml:space="preserve">dt, </w:t>
      </w:r>
      <w:r w:rsidRPr="009F43D5">
        <w:rPr>
          <w:i/>
          <w:iCs/>
        </w:rPr>
        <w:t>J</w:t>
      </w:r>
      <w:r w:rsidRPr="009F43D5">
        <w:t xml:space="preserve"> = 7.2, 2.7 Hz, 2H), 3.44 – 3.40 (m, 2H), 3.12 (s, 9H), 1.83 (td, </w:t>
      </w:r>
      <w:r w:rsidRPr="009F43D5">
        <w:rPr>
          <w:i/>
          <w:iCs/>
        </w:rPr>
        <w:t>J</w:t>
      </w:r>
      <w:r w:rsidRPr="009F43D5">
        <w:t xml:space="preserve"> = 7.5, 2.0 Hz, 2H), 1.39 (p, </w:t>
      </w:r>
      <w:r w:rsidRPr="009F43D5">
        <w:rPr>
          <w:i/>
          <w:iCs/>
        </w:rPr>
        <w:t>J</w:t>
      </w:r>
      <w:r w:rsidRPr="009F43D5">
        <w:t xml:space="preserve"> = 7.3 Hz, 2H), 1.20 (dt, </w:t>
      </w:r>
      <w:r w:rsidRPr="009F43D5">
        <w:rPr>
          <w:i/>
          <w:iCs/>
        </w:rPr>
        <w:t>J</w:t>
      </w:r>
      <w:r w:rsidRPr="009F43D5">
        <w:t xml:space="preserve"> = 7.9, 3.1 Hz, 5H), 0.85 (t, </w:t>
      </w:r>
      <w:r w:rsidRPr="009F43D5">
        <w:rPr>
          <w:i/>
          <w:iCs/>
        </w:rPr>
        <w:t>J</w:t>
      </w:r>
      <w:r w:rsidRPr="009F43D5">
        <w:t xml:space="preserve"> = 6.9 Hz, 3H).</w:t>
      </w:r>
    </w:p>
    <w:p w14:paraId="327C6ECF" w14:textId="11FFA2D9" w:rsidR="009F43D5" w:rsidRDefault="009F43D5" w:rsidP="00CD398C">
      <w:pPr>
        <w:pStyle w:val="NormalWeb"/>
        <w:spacing w:before="0" w:beforeAutospacing="0" w:after="0" w:afterAutospacing="0"/>
        <w:jc w:val="both"/>
      </w:pPr>
    </w:p>
    <w:p w14:paraId="290E438E" w14:textId="0EFE374E" w:rsidR="009F43D5" w:rsidRPr="009F43D5" w:rsidRDefault="009F43D5" w:rsidP="00CD398C">
      <w:pPr>
        <w:pStyle w:val="NormalWeb"/>
        <w:spacing w:before="0" w:beforeAutospacing="0" w:after="0" w:afterAutospacing="0"/>
        <w:jc w:val="both"/>
      </w:pPr>
      <w:r w:rsidRPr="009F43D5">
        <w:rPr>
          <w:lang w:val="en"/>
        </w:rPr>
        <w:t>Choline Heptanoate 1:2</w:t>
      </w:r>
      <w:r w:rsidR="009C46C8">
        <w:rPr>
          <w:lang w:val="en"/>
        </w:rPr>
        <w:t xml:space="preserve"> </w:t>
      </w:r>
      <w:r w:rsidR="009C46C8">
        <w:rPr>
          <w:b/>
          <w:bCs/>
          <w:lang w:val="en"/>
        </w:rPr>
        <w:t>(</w:t>
      </w:r>
      <w:r w:rsidR="009C46C8" w:rsidRPr="00990E67">
        <w:rPr>
          <w:b/>
          <w:bCs/>
          <w:lang w:val="en"/>
        </w:rPr>
        <w:t>CA</w:t>
      </w:r>
      <w:r w:rsidR="009C46C8">
        <w:rPr>
          <w:b/>
          <w:bCs/>
          <w:lang w:val="en"/>
        </w:rPr>
        <w:t xml:space="preserve">HPA </w:t>
      </w:r>
      <w:r w:rsidR="009C46C8" w:rsidRPr="00990E67">
        <w:rPr>
          <w:b/>
          <w:bCs/>
          <w:lang w:val="en"/>
        </w:rPr>
        <w:t>1:</w:t>
      </w:r>
      <w:r w:rsidR="009C46C8">
        <w:rPr>
          <w:b/>
          <w:bCs/>
          <w:lang w:val="en"/>
        </w:rPr>
        <w:t>2)</w:t>
      </w:r>
      <w:r w:rsidR="009C46C8">
        <w:rPr>
          <w:lang w:val="en"/>
        </w:rPr>
        <w:t>:</w:t>
      </w:r>
      <w:r>
        <w:rPr>
          <w:lang w:val="en"/>
        </w:rPr>
        <w:t xml:space="preserve"> </w:t>
      </w:r>
      <w:r w:rsidRPr="009F43D5">
        <w:rPr>
          <w:vertAlign w:val="superscript"/>
        </w:rPr>
        <w:t>1</w:t>
      </w:r>
      <w:r w:rsidRPr="009F43D5">
        <w:t xml:space="preserve">H NMR (400 MHz, d6-DMSO) </w:t>
      </w:r>
      <w:r w:rsidRPr="009F43D5">
        <w:rPr>
          <w:lang w:val="el-GR"/>
        </w:rPr>
        <w:t>δ 3.84 (</w:t>
      </w:r>
      <w:r w:rsidRPr="009F43D5">
        <w:t xml:space="preserve">dq, </w:t>
      </w:r>
      <w:r w:rsidRPr="009F43D5">
        <w:rPr>
          <w:i/>
          <w:iCs/>
        </w:rPr>
        <w:t>J</w:t>
      </w:r>
      <w:r w:rsidRPr="009F43D5">
        <w:t xml:space="preserve"> = 5.4, 2.7 Hz, 2H), 3.43 – 3.38 (m, 2H), 3.11 (s, 9H), 2.02 (ddd, </w:t>
      </w:r>
      <w:r w:rsidRPr="009F43D5">
        <w:rPr>
          <w:i/>
          <w:iCs/>
        </w:rPr>
        <w:t>J</w:t>
      </w:r>
      <w:r w:rsidRPr="009F43D5">
        <w:t xml:space="preserve"> = 7.4, 5.9, 1.5 Hz, 4H), 1.42 (d, </w:t>
      </w:r>
      <w:r w:rsidRPr="009F43D5">
        <w:rPr>
          <w:i/>
          <w:iCs/>
        </w:rPr>
        <w:t>J</w:t>
      </w:r>
      <w:r w:rsidRPr="009F43D5">
        <w:t xml:space="preserve"> = 7.3 Hz, 5H), 1.31 – 1.17 (m, 13H), 0.85 (t, </w:t>
      </w:r>
      <w:r w:rsidRPr="009F43D5">
        <w:rPr>
          <w:i/>
          <w:iCs/>
        </w:rPr>
        <w:t>J</w:t>
      </w:r>
      <w:r w:rsidRPr="009F43D5">
        <w:t xml:space="preserve"> = 6.8 Hz, 6H).</w:t>
      </w:r>
    </w:p>
    <w:p w14:paraId="0C9C1736" w14:textId="234262C6" w:rsidR="009F43D5" w:rsidRDefault="009F43D5" w:rsidP="00CD398C">
      <w:pPr>
        <w:pStyle w:val="NormalWeb"/>
        <w:spacing w:before="0" w:beforeAutospacing="0" w:after="0" w:afterAutospacing="0"/>
        <w:jc w:val="both"/>
      </w:pPr>
    </w:p>
    <w:p w14:paraId="28A542AB" w14:textId="381E1D83" w:rsidR="009F43D5" w:rsidRPr="009F43D5" w:rsidRDefault="009F43D5" w:rsidP="00CD398C">
      <w:pPr>
        <w:pStyle w:val="NormalWeb"/>
        <w:spacing w:before="0" w:beforeAutospacing="0" w:after="0" w:afterAutospacing="0"/>
        <w:jc w:val="both"/>
      </w:pPr>
      <w:r w:rsidRPr="009F43D5">
        <w:rPr>
          <w:lang w:val="en"/>
        </w:rPr>
        <w:t>Choline 2-Heptenoate 1:1</w:t>
      </w:r>
      <w:r w:rsidR="00E736FB">
        <w:rPr>
          <w:lang w:val="en"/>
        </w:rPr>
        <w:t xml:space="preserve"> </w:t>
      </w:r>
      <w:r w:rsidR="00E736FB">
        <w:rPr>
          <w:b/>
          <w:bCs/>
          <w:lang w:val="en"/>
        </w:rPr>
        <w:t>(</w:t>
      </w:r>
      <w:r w:rsidR="00E736FB" w:rsidRPr="00990E67">
        <w:rPr>
          <w:b/>
          <w:bCs/>
          <w:lang w:val="en"/>
        </w:rPr>
        <w:t>CA</w:t>
      </w:r>
      <w:r w:rsidR="00E736FB">
        <w:rPr>
          <w:b/>
          <w:bCs/>
          <w:lang w:val="en"/>
        </w:rPr>
        <w:t xml:space="preserve">2HPE </w:t>
      </w:r>
      <w:r w:rsidR="00E736FB" w:rsidRPr="00990E67">
        <w:rPr>
          <w:b/>
          <w:bCs/>
          <w:lang w:val="en"/>
        </w:rPr>
        <w:t>1:</w:t>
      </w:r>
      <w:r w:rsidR="00E736FB">
        <w:rPr>
          <w:b/>
          <w:bCs/>
          <w:lang w:val="en"/>
        </w:rPr>
        <w:t>1)</w:t>
      </w:r>
      <w:r w:rsidR="00E736FB">
        <w:rPr>
          <w:lang w:val="en"/>
        </w:rPr>
        <w:t>:</w:t>
      </w:r>
      <w:r>
        <w:rPr>
          <w:lang w:val="en"/>
        </w:rPr>
        <w:t xml:space="preserve"> </w:t>
      </w:r>
      <w:r w:rsidRPr="009F43D5">
        <w:rPr>
          <w:vertAlign w:val="superscript"/>
        </w:rPr>
        <w:t>1</w:t>
      </w:r>
      <w:r w:rsidRPr="009F43D5">
        <w:t xml:space="preserve">H NMR (400 MHz, d6-DMSO) </w:t>
      </w:r>
      <w:r w:rsidRPr="009F43D5">
        <w:rPr>
          <w:lang w:val="el-GR"/>
        </w:rPr>
        <w:t>δ 6.24 (</w:t>
      </w:r>
      <w:r w:rsidRPr="009F43D5">
        <w:t xml:space="preserve">dt, </w:t>
      </w:r>
      <w:r w:rsidRPr="009F43D5">
        <w:rPr>
          <w:i/>
          <w:iCs/>
        </w:rPr>
        <w:t>J</w:t>
      </w:r>
      <w:r w:rsidRPr="009F43D5">
        <w:t xml:space="preserve"> = 15.4, 6.9 Hz, 1H), 5.60 (dt, </w:t>
      </w:r>
      <w:r w:rsidRPr="009F43D5">
        <w:rPr>
          <w:i/>
          <w:iCs/>
        </w:rPr>
        <w:t>J</w:t>
      </w:r>
      <w:r w:rsidRPr="009F43D5">
        <w:t xml:space="preserve"> = 15.2, 1.5 Hz, 1H), 3.86 (td, </w:t>
      </w:r>
      <w:r w:rsidRPr="009F43D5">
        <w:rPr>
          <w:i/>
          <w:iCs/>
        </w:rPr>
        <w:t>J</w:t>
      </w:r>
      <w:r w:rsidRPr="009F43D5">
        <w:t xml:space="preserve"> = 5.6, 2.7 Hz, 2H), 3.49 – 3.42 (m, 2H), 3.15 (s, 9H), 2.06 – 1.96 (m, 2H), 1.30 (dtt, </w:t>
      </w:r>
      <w:r w:rsidRPr="009F43D5">
        <w:rPr>
          <w:i/>
          <w:iCs/>
        </w:rPr>
        <w:t>J</w:t>
      </w:r>
      <w:r w:rsidRPr="009F43D5">
        <w:t xml:space="preserve"> = 17.9, 7.4, 4.0 Hz, 4H), 0.86 (t, </w:t>
      </w:r>
      <w:r w:rsidRPr="009F43D5">
        <w:rPr>
          <w:i/>
          <w:iCs/>
        </w:rPr>
        <w:t>J</w:t>
      </w:r>
      <w:r w:rsidRPr="009F43D5">
        <w:t xml:space="preserve"> = 6.9 Hz, 3H).</w:t>
      </w:r>
    </w:p>
    <w:p w14:paraId="1DF9F5F5" w14:textId="66FB69EB" w:rsidR="009F43D5" w:rsidRDefault="009F43D5" w:rsidP="00CD398C">
      <w:pPr>
        <w:pStyle w:val="NormalWeb"/>
        <w:spacing w:before="0" w:beforeAutospacing="0" w:after="0" w:afterAutospacing="0"/>
        <w:jc w:val="both"/>
      </w:pPr>
    </w:p>
    <w:p w14:paraId="2D3261BA" w14:textId="23235651" w:rsidR="009F43D5" w:rsidRPr="009F43D5" w:rsidRDefault="009F43D5" w:rsidP="00CD398C">
      <w:pPr>
        <w:pStyle w:val="NormalWeb"/>
        <w:spacing w:before="0" w:beforeAutospacing="0" w:after="0" w:afterAutospacing="0"/>
        <w:jc w:val="both"/>
      </w:pPr>
      <w:r w:rsidRPr="009F43D5">
        <w:rPr>
          <w:lang w:val="en"/>
        </w:rPr>
        <w:t>Choline 2-Heptenoate 1:2</w:t>
      </w:r>
      <w:r w:rsidR="00E736FB">
        <w:rPr>
          <w:lang w:val="en"/>
        </w:rPr>
        <w:t xml:space="preserve"> </w:t>
      </w:r>
      <w:r w:rsidR="00E736FB">
        <w:rPr>
          <w:b/>
          <w:bCs/>
          <w:lang w:val="en"/>
        </w:rPr>
        <w:t>(</w:t>
      </w:r>
      <w:r w:rsidR="00E736FB" w:rsidRPr="00990E67">
        <w:rPr>
          <w:b/>
          <w:bCs/>
          <w:lang w:val="en"/>
        </w:rPr>
        <w:t>CA</w:t>
      </w:r>
      <w:r w:rsidR="00E736FB">
        <w:rPr>
          <w:b/>
          <w:bCs/>
          <w:lang w:val="en"/>
        </w:rPr>
        <w:t xml:space="preserve">2HPE </w:t>
      </w:r>
      <w:r w:rsidR="00E736FB" w:rsidRPr="00990E67">
        <w:rPr>
          <w:b/>
          <w:bCs/>
          <w:lang w:val="en"/>
        </w:rPr>
        <w:t>1:</w:t>
      </w:r>
      <w:r w:rsidR="00E736FB">
        <w:rPr>
          <w:b/>
          <w:bCs/>
          <w:lang w:val="en"/>
        </w:rPr>
        <w:t>2)</w:t>
      </w:r>
      <w:r w:rsidR="00E736FB">
        <w:rPr>
          <w:lang w:val="en"/>
        </w:rPr>
        <w:t>:</w:t>
      </w:r>
      <w:r w:rsidRPr="009F43D5">
        <w:rPr>
          <w:vertAlign w:val="superscript"/>
        </w:rPr>
        <w:t>1</w:t>
      </w:r>
      <w:r w:rsidRPr="009F43D5">
        <w:t xml:space="preserve">H NMR (400 MHz, d6-DMSO) </w:t>
      </w:r>
      <w:r w:rsidRPr="009F43D5">
        <w:rPr>
          <w:lang w:val="el-GR"/>
        </w:rPr>
        <w:t>δ 6.60 (</w:t>
      </w:r>
      <w:r w:rsidRPr="009F43D5">
        <w:t xml:space="preserve">dt, </w:t>
      </w:r>
      <w:r w:rsidRPr="009F43D5">
        <w:rPr>
          <w:i/>
          <w:iCs/>
        </w:rPr>
        <w:t>J</w:t>
      </w:r>
      <w:r w:rsidRPr="009F43D5">
        <w:t xml:space="preserve"> = 15.7, 7.0 Hz, 2H), 5.81 (dt, </w:t>
      </w:r>
      <w:r w:rsidRPr="009F43D5">
        <w:rPr>
          <w:i/>
          <w:iCs/>
        </w:rPr>
        <w:t>J</w:t>
      </w:r>
      <w:r w:rsidRPr="009F43D5">
        <w:t xml:space="preserve"> = 15.4, 1.5 Hz, 2H), 3.92 (dq, </w:t>
      </w:r>
      <w:r w:rsidRPr="009F43D5">
        <w:rPr>
          <w:i/>
          <w:iCs/>
        </w:rPr>
        <w:t>J</w:t>
      </w:r>
      <w:r w:rsidRPr="009F43D5">
        <w:t xml:space="preserve"> = 5.5, 2.7 Hz, 2H), 3.54 – 3.47 (m, 2H), 3.20 (s, 9H), 2.15 (qd, </w:t>
      </w:r>
      <w:r w:rsidRPr="009F43D5">
        <w:rPr>
          <w:i/>
          <w:iCs/>
        </w:rPr>
        <w:t>J</w:t>
      </w:r>
      <w:r w:rsidRPr="009F43D5">
        <w:t xml:space="preserve"> = 7.0, 1.6 Hz, 4H), 1.49 – 1.29 (m, 8H), 0.94 (t, </w:t>
      </w:r>
      <w:r w:rsidRPr="009F43D5">
        <w:rPr>
          <w:i/>
          <w:iCs/>
        </w:rPr>
        <w:t>J</w:t>
      </w:r>
      <w:r w:rsidRPr="009F43D5">
        <w:t xml:space="preserve"> = 7.1 Hz, 6H).</w:t>
      </w:r>
    </w:p>
    <w:p w14:paraId="3F01B207" w14:textId="00DBDA77" w:rsidR="009F43D5" w:rsidRDefault="009F43D5" w:rsidP="00CD398C">
      <w:pPr>
        <w:pStyle w:val="NormalWeb"/>
        <w:spacing w:before="0" w:beforeAutospacing="0" w:after="0" w:afterAutospacing="0"/>
        <w:jc w:val="both"/>
      </w:pPr>
    </w:p>
    <w:p w14:paraId="52CDFB41" w14:textId="29103DA1" w:rsidR="009F43D5" w:rsidRPr="009F43D5" w:rsidRDefault="009F43D5" w:rsidP="00CD398C">
      <w:pPr>
        <w:pStyle w:val="NormalWeb"/>
        <w:spacing w:before="0" w:beforeAutospacing="0" w:after="0" w:afterAutospacing="0"/>
        <w:jc w:val="both"/>
      </w:pPr>
      <w:r w:rsidRPr="009F43D5">
        <w:rPr>
          <w:lang w:val="en"/>
        </w:rPr>
        <w:t>Choline 3-Heptenoate 1:1</w:t>
      </w:r>
      <w:r w:rsidR="005D649E">
        <w:rPr>
          <w:b/>
          <w:bCs/>
          <w:lang w:val="en"/>
        </w:rPr>
        <w:t>(</w:t>
      </w:r>
      <w:r w:rsidR="005D649E" w:rsidRPr="00990E67">
        <w:rPr>
          <w:b/>
          <w:bCs/>
          <w:lang w:val="en"/>
        </w:rPr>
        <w:t>CA</w:t>
      </w:r>
      <w:r w:rsidR="005D649E">
        <w:rPr>
          <w:b/>
          <w:bCs/>
          <w:lang w:val="en"/>
        </w:rPr>
        <w:t xml:space="preserve">3HPE </w:t>
      </w:r>
      <w:r w:rsidR="005D649E" w:rsidRPr="00990E67">
        <w:rPr>
          <w:b/>
          <w:bCs/>
          <w:lang w:val="en"/>
        </w:rPr>
        <w:t>1:</w:t>
      </w:r>
      <w:r w:rsidR="005D649E">
        <w:rPr>
          <w:b/>
          <w:bCs/>
          <w:lang w:val="en"/>
        </w:rPr>
        <w:t>1)</w:t>
      </w:r>
      <w:r w:rsidR="005D649E">
        <w:rPr>
          <w:lang w:val="en"/>
        </w:rPr>
        <w:t>:</w:t>
      </w:r>
      <w:r w:rsidRPr="009F43D5">
        <w:rPr>
          <w:vertAlign w:val="superscript"/>
        </w:rPr>
        <w:t>1</w:t>
      </w:r>
      <w:r w:rsidRPr="009F43D5">
        <w:t xml:space="preserve">H NMR (400 MHz, d6-DMSO) </w:t>
      </w:r>
      <w:r w:rsidRPr="009F43D5">
        <w:rPr>
          <w:lang w:val="el-GR"/>
        </w:rPr>
        <w:t>δ 5.62 – 5.48 (</w:t>
      </w:r>
      <w:r w:rsidRPr="009F43D5">
        <w:t xml:space="preserve">m, 1H), 5.27 – 5.14 (m, 1H), 3.85 (dq, </w:t>
      </w:r>
      <w:r w:rsidRPr="009F43D5">
        <w:rPr>
          <w:i/>
          <w:iCs/>
        </w:rPr>
        <w:t>J</w:t>
      </w:r>
      <w:r w:rsidRPr="009F43D5">
        <w:t xml:space="preserve"> = 5.5, 2.7 Hz, 2H), 3.47 – 3.40 (m, 3H), 3.13 (s, 9H), 2.58 (dd, </w:t>
      </w:r>
      <w:r w:rsidRPr="009F43D5">
        <w:rPr>
          <w:i/>
          <w:iCs/>
        </w:rPr>
        <w:t>J</w:t>
      </w:r>
      <w:r w:rsidRPr="009F43D5">
        <w:t xml:space="preserve"> = 7.1, 1.5 Hz, 2H), 1.91 (q, </w:t>
      </w:r>
      <w:r w:rsidRPr="009F43D5">
        <w:rPr>
          <w:i/>
          <w:iCs/>
        </w:rPr>
        <w:t>J</w:t>
      </w:r>
      <w:r w:rsidRPr="009F43D5">
        <w:t xml:space="preserve"> = 7.5 Hz, 2H), 1.32 (h, </w:t>
      </w:r>
      <w:r w:rsidRPr="009F43D5">
        <w:rPr>
          <w:i/>
          <w:iCs/>
        </w:rPr>
        <w:t>J</w:t>
      </w:r>
      <w:r w:rsidRPr="009F43D5">
        <w:t xml:space="preserve"> = 7.4 Hz, 2H), 0.86 (t, </w:t>
      </w:r>
      <w:r w:rsidRPr="009F43D5">
        <w:rPr>
          <w:i/>
          <w:iCs/>
        </w:rPr>
        <w:t>J</w:t>
      </w:r>
      <w:r w:rsidRPr="009F43D5">
        <w:t xml:space="preserve"> = 7.3 Hz, 3H).</w:t>
      </w:r>
    </w:p>
    <w:p w14:paraId="788B3249" w14:textId="432CC195" w:rsidR="009F43D5" w:rsidRDefault="009F43D5" w:rsidP="00CD398C">
      <w:pPr>
        <w:pStyle w:val="NormalWeb"/>
        <w:spacing w:before="0" w:beforeAutospacing="0" w:after="0" w:afterAutospacing="0"/>
        <w:jc w:val="both"/>
      </w:pPr>
    </w:p>
    <w:p w14:paraId="2926D74B" w14:textId="148A08FB" w:rsidR="009F43D5" w:rsidRPr="009F43D5" w:rsidRDefault="009F43D5" w:rsidP="00CD398C">
      <w:pPr>
        <w:pStyle w:val="NormalWeb"/>
        <w:spacing w:before="0" w:beforeAutospacing="0" w:after="0" w:afterAutospacing="0"/>
        <w:jc w:val="both"/>
      </w:pPr>
      <w:r w:rsidRPr="009F43D5">
        <w:rPr>
          <w:lang w:val="en"/>
        </w:rPr>
        <w:t>Choline 3-Heptenoate 1:2</w:t>
      </w:r>
      <w:r w:rsidR="005D649E">
        <w:rPr>
          <w:lang w:val="en"/>
        </w:rPr>
        <w:t xml:space="preserve"> </w:t>
      </w:r>
      <w:r w:rsidR="005D649E">
        <w:rPr>
          <w:b/>
          <w:bCs/>
          <w:lang w:val="en"/>
        </w:rPr>
        <w:t>(</w:t>
      </w:r>
      <w:r w:rsidR="005D649E" w:rsidRPr="00990E67">
        <w:rPr>
          <w:b/>
          <w:bCs/>
          <w:lang w:val="en"/>
        </w:rPr>
        <w:t>CA</w:t>
      </w:r>
      <w:r w:rsidR="005D649E">
        <w:rPr>
          <w:b/>
          <w:bCs/>
          <w:lang w:val="en"/>
        </w:rPr>
        <w:t xml:space="preserve">3HPE </w:t>
      </w:r>
      <w:r w:rsidR="005D649E" w:rsidRPr="00990E67">
        <w:rPr>
          <w:b/>
          <w:bCs/>
          <w:lang w:val="en"/>
        </w:rPr>
        <w:t>1:2</w:t>
      </w:r>
      <w:r w:rsidR="005D649E">
        <w:rPr>
          <w:b/>
          <w:bCs/>
          <w:lang w:val="en"/>
        </w:rPr>
        <w:t>)</w:t>
      </w:r>
      <w:r w:rsidR="005D649E">
        <w:rPr>
          <w:lang w:val="en"/>
        </w:rPr>
        <w:t xml:space="preserve">: </w:t>
      </w:r>
      <w:r>
        <w:rPr>
          <w:lang w:val="en"/>
        </w:rPr>
        <w:t xml:space="preserve"> </w:t>
      </w:r>
      <w:r w:rsidRPr="009F43D5">
        <w:rPr>
          <w:vertAlign w:val="superscript"/>
        </w:rPr>
        <w:t>1</w:t>
      </w:r>
      <w:r w:rsidRPr="009F43D5">
        <w:t xml:space="preserve">H NMR (400 MHz, d6-DMSO) </w:t>
      </w:r>
      <w:r w:rsidRPr="009F43D5">
        <w:rPr>
          <w:lang w:val="el-GR"/>
        </w:rPr>
        <w:t>δ 5.57 – 5.45 (</w:t>
      </w:r>
      <w:r w:rsidRPr="009F43D5">
        <w:t xml:space="preserve">m, 2H), 5.39 – 5.27 (m, 2H), 3.85 (td, </w:t>
      </w:r>
      <w:r w:rsidRPr="009F43D5">
        <w:rPr>
          <w:i/>
          <w:iCs/>
        </w:rPr>
        <w:t>J</w:t>
      </w:r>
      <w:r w:rsidRPr="009F43D5">
        <w:t xml:space="preserve"> = 5.6, 2.8 Hz, 2H), 3.45 – 3.38 (m, 2H), 3.12 (s, 9H), 2.75 (dd, </w:t>
      </w:r>
      <w:r w:rsidRPr="009F43D5">
        <w:rPr>
          <w:i/>
          <w:iCs/>
        </w:rPr>
        <w:t>J</w:t>
      </w:r>
      <w:r w:rsidRPr="009F43D5">
        <w:t xml:space="preserve"> = 7.0, 1.4 Hz, 3H), 1.93 (q, </w:t>
      </w:r>
      <w:r w:rsidRPr="009F43D5">
        <w:rPr>
          <w:i/>
          <w:iCs/>
        </w:rPr>
        <w:t>J</w:t>
      </w:r>
      <w:r w:rsidRPr="009F43D5">
        <w:t xml:space="preserve"> = 7.1 Hz, 3H), 1.33 (h, </w:t>
      </w:r>
      <w:r w:rsidRPr="009F43D5">
        <w:rPr>
          <w:i/>
          <w:iCs/>
        </w:rPr>
        <w:t>J</w:t>
      </w:r>
      <w:r w:rsidRPr="009F43D5">
        <w:t xml:space="preserve"> = 7.3 Hz, 4H), 0.86 (t, </w:t>
      </w:r>
      <w:r w:rsidRPr="009F43D5">
        <w:rPr>
          <w:i/>
          <w:iCs/>
        </w:rPr>
        <w:t>J</w:t>
      </w:r>
      <w:r w:rsidRPr="009F43D5">
        <w:t xml:space="preserve"> = 7.3 Hz, 6H).</w:t>
      </w:r>
    </w:p>
    <w:p w14:paraId="6470C158" w14:textId="521E2ECA" w:rsidR="009F43D5" w:rsidRDefault="009F43D5" w:rsidP="00CD398C">
      <w:pPr>
        <w:pStyle w:val="NormalWeb"/>
        <w:spacing w:before="0" w:beforeAutospacing="0" w:after="0" w:afterAutospacing="0"/>
        <w:jc w:val="both"/>
      </w:pPr>
    </w:p>
    <w:p w14:paraId="41374CB5" w14:textId="3F7E9E2A" w:rsidR="009F43D5" w:rsidRPr="009F43D5" w:rsidRDefault="009F43D5" w:rsidP="00CD398C">
      <w:pPr>
        <w:pStyle w:val="NormalWeb"/>
        <w:spacing w:before="0" w:beforeAutospacing="0" w:after="0" w:afterAutospacing="0"/>
        <w:jc w:val="both"/>
      </w:pPr>
      <w:r w:rsidRPr="009F43D5">
        <w:rPr>
          <w:lang w:val="en"/>
        </w:rPr>
        <w:lastRenderedPageBreak/>
        <w:t>Choline Octanoate 1:1</w:t>
      </w:r>
      <w:r w:rsidR="005D649E">
        <w:rPr>
          <w:b/>
          <w:bCs/>
          <w:lang w:val="en"/>
        </w:rPr>
        <w:t>(</w:t>
      </w:r>
      <w:r w:rsidR="005D649E" w:rsidRPr="00990E67">
        <w:rPr>
          <w:b/>
          <w:bCs/>
          <w:lang w:val="en"/>
        </w:rPr>
        <w:t>CA</w:t>
      </w:r>
      <w:r w:rsidR="005D649E">
        <w:rPr>
          <w:b/>
          <w:bCs/>
          <w:lang w:val="en"/>
        </w:rPr>
        <w:t xml:space="preserve">OA </w:t>
      </w:r>
      <w:r w:rsidR="005D649E" w:rsidRPr="00990E67">
        <w:rPr>
          <w:b/>
          <w:bCs/>
          <w:lang w:val="en"/>
        </w:rPr>
        <w:t>1:</w:t>
      </w:r>
      <w:r w:rsidR="005D649E">
        <w:rPr>
          <w:b/>
          <w:bCs/>
          <w:lang w:val="en"/>
        </w:rPr>
        <w:t>1)</w:t>
      </w:r>
      <w:r w:rsidR="005D649E">
        <w:rPr>
          <w:lang w:val="en"/>
        </w:rPr>
        <w:t xml:space="preserve">: </w:t>
      </w:r>
      <w:r>
        <w:rPr>
          <w:lang w:val="en"/>
        </w:rPr>
        <w:t xml:space="preserve"> </w:t>
      </w:r>
      <w:r w:rsidRPr="009F43D5">
        <w:rPr>
          <w:vertAlign w:val="superscript"/>
        </w:rPr>
        <w:t>1</w:t>
      </w:r>
      <w:r w:rsidRPr="009F43D5">
        <w:t xml:space="preserve">H NMR (400 MHz, d6-DMSO) </w:t>
      </w:r>
      <w:r w:rsidRPr="009F43D5">
        <w:rPr>
          <w:lang w:val="el-GR"/>
        </w:rPr>
        <w:t>δ 3.85 (</w:t>
      </w:r>
      <w:r w:rsidRPr="009F43D5">
        <w:t xml:space="preserve">dq, </w:t>
      </w:r>
      <w:r w:rsidRPr="009F43D5">
        <w:rPr>
          <w:i/>
          <w:iCs/>
        </w:rPr>
        <w:t>J</w:t>
      </w:r>
      <w:r w:rsidRPr="009F43D5">
        <w:t xml:space="preserve"> = 8.1, 2.8 Hz, 2H), 3.46 – 3.39 (m, 6H), 3.13 (s, 9H), 1.82 (t, </w:t>
      </w:r>
      <w:r w:rsidRPr="009F43D5">
        <w:rPr>
          <w:i/>
          <w:iCs/>
        </w:rPr>
        <w:t>J</w:t>
      </w:r>
      <w:r w:rsidRPr="009F43D5">
        <w:t xml:space="preserve"> = 7.4 Hz, 2H), 1.40 (q, </w:t>
      </w:r>
      <w:r w:rsidRPr="009F43D5">
        <w:rPr>
          <w:i/>
          <w:iCs/>
        </w:rPr>
        <w:t>J</w:t>
      </w:r>
      <w:r w:rsidRPr="009F43D5">
        <w:t xml:space="preserve"> = 7.3 Hz, 2H), 1.23 (qd, </w:t>
      </w:r>
      <w:r w:rsidRPr="009F43D5">
        <w:rPr>
          <w:i/>
          <w:iCs/>
        </w:rPr>
        <w:t>J</w:t>
      </w:r>
      <w:r w:rsidRPr="009F43D5">
        <w:t xml:space="preserve"> = 12.4, 11.2, 7.1 Hz, 9H), 0.86 (t, </w:t>
      </w:r>
      <w:r w:rsidRPr="009F43D5">
        <w:rPr>
          <w:i/>
          <w:iCs/>
        </w:rPr>
        <w:t>J</w:t>
      </w:r>
      <w:r w:rsidRPr="009F43D5">
        <w:t xml:space="preserve"> = 6.9 Hz, 3H).</w:t>
      </w:r>
    </w:p>
    <w:p w14:paraId="2DC24540" w14:textId="01869226" w:rsidR="009F43D5" w:rsidRDefault="009F43D5" w:rsidP="00CD398C">
      <w:pPr>
        <w:pStyle w:val="NormalWeb"/>
        <w:spacing w:before="0" w:beforeAutospacing="0" w:after="0" w:afterAutospacing="0"/>
        <w:jc w:val="both"/>
      </w:pPr>
    </w:p>
    <w:p w14:paraId="1D21CE03" w14:textId="08B4171F" w:rsidR="009F43D5" w:rsidRPr="009F43D5" w:rsidRDefault="009F43D5" w:rsidP="00CD398C">
      <w:pPr>
        <w:pStyle w:val="NormalWeb"/>
        <w:spacing w:before="0" w:beforeAutospacing="0" w:after="0" w:afterAutospacing="0"/>
        <w:jc w:val="both"/>
      </w:pPr>
      <w:r w:rsidRPr="009F43D5">
        <w:rPr>
          <w:lang w:val="en"/>
        </w:rPr>
        <w:t>Choline Octanoate 1:2</w:t>
      </w:r>
      <w:r w:rsidR="005D649E">
        <w:rPr>
          <w:lang w:val="en"/>
        </w:rPr>
        <w:t xml:space="preserve"> </w:t>
      </w:r>
      <w:r w:rsidR="005D649E">
        <w:rPr>
          <w:b/>
          <w:bCs/>
          <w:lang w:val="en"/>
        </w:rPr>
        <w:t>(</w:t>
      </w:r>
      <w:r w:rsidR="005D649E" w:rsidRPr="00990E67">
        <w:rPr>
          <w:b/>
          <w:bCs/>
          <w:lang w:val="en"/>
        </w:rPr>
        <w:t>CA</w:t>
      </w:r>
      <w:r w:rsidR="005D649E">
        <w:rPr>
          <w:b/>
          <w:bCs/>
          <w:lang w:val="en"/>
        </w:rPr>
        <w:t xml:space="preserve">OA </w:t>
      </w:r>
      <w:r w:rsidR="005D649E" w:rsidRPr="00990E67">
        <w:rPr>
          <w:b/>
          <w:bCs/>
          <w:lang w:val="en"/>
        </w:rPr>
        <w:t>1:2</w:t>
      </w:r>
      <w:r w:rsidR="005D649E">
        <w:rPr>
          <w:b/>
          <w:bCs/>
          <w:lang w:val="en"/>
        </w:rPr>
        <w:t>)</w:t>
      </w:r>
      <w:r w:rsidR="005D649E">
        <w:rPr>
          <w:lang w:val="en"/>
        </w:rPr>
        <w:t xml:space="preserve">: </w:t>
      </w:r>
      <w:r>
        <w:rPr>
          <w:lang w:val="en"/>
        </w:rPr>
        <w:t xml:space="preserve"> </w:t>
      </w:r>
      <w:r w:rsidRPr="009F43D5">
        <w:rPr>
          <w:vertAlign w:val="superscript"/>
        </w:rPr>
        <w:t>1</w:t>
      </w:r>
      <w:r w:rsidRPr="009F43D5">
        <w:t xml:space="preserve">H NMR (400 MHz, d6-DMSO) </w:t>
      </w:r>
      <w:r w:rsidRPr="009F43D5">
        <w:rPr>
          <w:lang w:val="el-GR"/>
        </w:rPr>
        <w:t>δ 3.65 – 3.56 (</w:t>
      </w:r>
      <w:r w:rsidRPr="009F43D5">
        <w:t xml:space="preserve">m, 2H), 3.25 – 3.18 (m, 2H), 2.90 (s, 9H), 1.80 (t, </w:t>
      </w:r>
      <w:r w:rsidRPr="009F43D5">
        <w:rPr>
          <w:i/>
          <w:iCs/>
        </w:rPr>
        <w:t>J</w:t>
      </w:r>
      <w:r w:rsidRPr="009F43D5">
        <w:t xml:space="preserve"> = 7.5 Hz, 4H), 1.20 (t, </w:t>
      </w:r>
      <w:r w:rsidRPr="009F43D5">
        <w:rPr>
          <w:i/>
          <w:iCs/>
        </w:rPr>
        <w:t>J</w:t>
      </w:r>
      <w:r w:rsidRPr="009F43D5">
        <w:t xml:space="preserve"> = 7.3 Hz, 4H), 1.03 – 0.95 (m, 16H), 0.59 (t, </w:t>
      </w:r>
      <w:r w:rsidRPr="009F43D5">
        <w:rPr>
          <w:i/>
          <w:iCs/>
        </w:rPr>
        <w:t>J</w:t>
      </w:r>
      <w:r w:rsidRPr="009F43D5">
        <w:t xml:space="preserve"> = 6.7 Hz, 6H).</w:t>
      </w:r>
    </w:p>
    <w:p w14:paraId="7EF88B47" w14:textId="34E8F7B2" w:rsidR="009F43D5" w:rsidRDefault="009F43D5" w:rsidP="00CD398C">
      <w:pPr>
        <w:pStyle w:val="NormalWeb"/>
        <w:spacing w:before="0" w:beforeAutospacing="0" w:after="0" w:afterAutospacing="0"/>
        <w:jc w:val="both"/>
      </w:pPr>
    </w:p>
    <w:p w14:paraId="0C1F4654" w14:textId="0B4E4BBF" w:rsidR="009F43D5" w:rsidRDefault="009F43D5" w:rsidP="00CD398C">
      <w:pPr>
        <w:pStyle w:val="NormalWeb"/>
        <w:spacing w:before="0" w:beforeAutospacing="0" w:after="0" w:afterAutospacing="0"/>
        <w:jc w:val="both"/>
      </w:pPr>
      <w:r w:rsidRPr="009F43D5">
        <w:rPr>
          <w:lang w:val="en"/>
        </w:rPr>
        <w:t>Choline 2-Octenoate 1:1</w:t>
      </w:r>
      <w:r w:rsidR="00377233">
        <w:rPr>
          <w:b/>
          <w:bCs/>
          <w:lang w:val="en"/>
        </w:rPr>
        <w:t>(</w:t>
      </w:r>
      <w:r w:rsidR="00377233" w:rsidRPr="00990E67">
        <w:rPr>
          <w:b/>
          <w:bCs/>
          <w:lang w:val="en"/>
        </w:rPr>
        <w:t>CA</w:t>
      </w:r>
      <w:r w:rsidR="00377233">
        <w:rPr>
          <w:b/>
          <w:bCs/>
          <w:lang w:val="en"/>
        </w:rPr>
        <w:t>2OE</w:t>
      </w:r>
      <w:r w:rsidR="00377233" w:rsidRPr="00990E67">
        <w:rPr>
          <w:b/>
          <w:bCs/>
          <w:lang w:val="en"/>
        </w:rPr>
        <w:t xml:space="preserve"> 1:</w:t>
      </w:r>
      <w:r w:rsidR="00377233">
        <w:rPr>
          <w:b/>
          <w:bCs/>
          <w:lang w:val="en"/>
        </w:rPr>
        <w:t>1)</w:t>
      </w:r>
      <w:r w:rsidR="00377233">
        <w:rPr>
          <w:lang w:val="en"/>
        </w:rPr>
        <w:t xml:space="preserve">: </w:t>
      </w:r>
      <w:r>
        <w:rPr>
          <w:lang w:val="en"/>
        </w:rPr>
        <w:t xml:space="preserve"> </w:t>
      </w:r>
      <w:r w:rsidRPr="009F43D5">
        <w:rPr>
          <w:vertAlign w:val="superscript"/>
        </w:rPr>
        <w:t>1</w:t>
      </w:r>
      <w:r w:rsidRPr="009F43D5">
        <w:t xml:space="preserve">H NMR (400 MHz, DMSO) </w:t>
      </w:r>
      <w:r w:rsidRPr="009F43D5">
        <w:rPr>
          <w:lang w:val="el-GR"/>
        </w:rPr>
        <w:t>δ 6.27 (</w:t>
      </w:r>
      <w:r w:rsidRPr="009F43D5">
        <w:t xml:space="preserve">dtd, </w:t>
      </w:r>
      <w:r w:rsidRPr="009F43D5">
        <w:rPr>
          <w:i/>
          <w:iCs/>
        </w:rPr>
        <w:t>J</w:t>
      </w:r>
      <w:r w:rsidRPr="009F43D5">
        <w:t xml:space="preserve"> = 16.4, 6.9, 2.7 Hz, 1H), 5.66 – 5.57 (m, 1H), 3.86 (td, </w:t>
      </w:r>
      <w:r w:rsidRPr="009F43D5">
        <w:rPr>
          <w:i/>
          <w:iCs/>
        </w:rPr>
        <w:t>J</w:t>
      </w:r>
      <w:r w:rsidRPr="009F43D5">
        <w:t xml:space="preserve"> = 5.6, 2.6 Hz, 2H), 3.49 – 3.42 (m, 2H), 3.15 (s, 9H), 2.01 (qd, </w:t>
      </w:r>
      <w:r w:rsidRPr="009F43D5">
        <w:rPr>
          <w:i/>
          <w:iCs/>
        </w:rPr>
        <w:t>J</w:t>
      </w:r>
      <w:r w:rsidRPr="009F43D5">
        <w:t xml:space="preserve"> = 7.1, 1.5 Hz, 2H), 1.39 – 1.32 (m, 2H), 1.25 (tt, </w:t>
      </w:r>
      <w:r w:rsidRPr="009F43D5">
        <w:rPr>
          <w:i/>
          <w:iCs/>
        </w:rPr>
        <w:t>J</w:t>
      </w:r>
      <w:r w:rsidRPr="009F43D5">
        <w:t xml:space="preserve"> = 8.9, 5.6 Hz, 4H), 0.86 (t, </w:t>
      </w:r>
      <w:r w:rsidRPr="009F43D5">
        <w:rPr>
          <w:i/>
          <w:iCs/>
        </w:rPr>
        <w:t>J</w:t>
      </w:r>
      <w:r w:rsidRPr="009F43D5">
        <w:t xml:space="preserve"> = 6.9 Hz, 3H).</w:t>
      </w:r>
    </w:p>
    <w:p w14:paraId="596EAC09" w14:textId="77777777" w:rsidR="009F43D5" w:rsidRDefault="009F43D5" w:rsidP="00CD398C">
      <w:pPr>
        <w:pStyle w:val="NormalWeb"/>
        <w:spacing w:before="0" w:beforeAutospacing="0" w:after="0" w:afterAutospacing="0"/>
        <w:jc w:val="both"/>
      </w:pPr>
    </w:p>
    <w:p w14:paraId="0F7F8283" w14:textId="1135A98C" w:rsidR="009F43D5" w:rsidRDefault="009F43D5" w:rsidP="00CD398C">
      <w:pPr>
        <w:pStyle w:val="NormalWeb"/>
        <w:spacing w:before="0" w:beforeAutospacing="0" w:after="0" w:afterAutospacing="0"/>
        <w:jc w:val="both"/>
      </w:pPr>
      <w:r w:rsidRPr="009F43D5">
        <w:rPr>
          <w:lang w:val="en"/>
        </w:rPr>
        <w:t>Choline 2-Octenoate 1:2</w:t>
      </w:r>
      <w:r w:rsidR="00377233">
        <w:rPr>
          <w:lang w:val="en"/>
        </w:rPr>
        <w:t xml:space="preserve"> </w:t>
      </w:r>
      <w:r w:rsidR="00377233">
        <w:rPr>
          <w:b/>
          <w:bCs/>
          <w:lang w:val="en"/>
        </w:rPr>
        <w:t>(</w:t>
      </w:r>
      <w:r w:rsidR="00377233" w:rsidRPr="00990E67">
        <w:rPr>
          <w:b/>
          <w:bCs/>
          <w:lang w:val="en"/>
        </w:rPr>
        <w:t>CA</w:t>
      </w:r>
      <w:r w:rsidR="00377233">
        <w:rPr>
          <w:b/>
          <w:bCs/>
          <w:lang w:val="en"/>
        </w:rPr>
        <w:t>2OE</w:t>
      </w:r>
      <w:r w:rsidR="00377233" w:rsidRPr="00990E67">
        <w:rPr>
          <w:b/>
          <w:bCs/>
          <w:lang w:val="en"/>
        </w:rPr>
        <w:t xml:space="preserve"> 1:2</w:t>
      </w:r>
      <w:r w:rsidR="00377233">
        <w:rPr>
          <w:b/>
          <w:bCs/>
          <w:lang w:val="en"/>
        </w:rPr>
        <w:t>)</w:t>
      </w:r>
      <w:r w:rsidR="00377233">
        <w:rPr>
          <w:lang w:val="en"/>
        </w:rPr>
        <w:t xml:space="preserve">: </w:t>
      </w:r>
      <w:r>
        <w:rPr>
          <w:lang w:val="en"/>
        </w:rPr>
        <w:t xml:space="preserve"> </w:t>
      </w:r>
      <w:r w:rsidRPr="009F43D5">
        <w:rPr>
          <w:vertAlign w:val="superscript"/>
        </w:rPr>
        <w:t>1</w:t>
      </w:r>
      <w:r w:rsidRPr="009F43D5">
        <w:t xml:space="preserve">H NMR (400 MHz, DMSO) </w:t>
      </w:r>
      <w:r w:rsidRPr="009F43D5">
        <w:rPr>
          <w:lang w:val="el-GR"/>
        </w:rPr>
        <w:t>δ 6.49 (</w:t>
      </w:r>
      <w:r w:rsidRPr="009F43D5">
        <w:t xml:space="preserve">dt, </w:t>
      </w:r>
      <w:r w:rsidRPr="009F43D5">
        <w:rPr>
          <w:i/>
          <w:iCs/>
        </w:rPr>
        <w:t>J</w:t>
      </w:r>
      <w:r w:rsidRPr="009F43D5">
        <w:t xml:space="preserve"> = 15.0, 7.0 Hz, 2H), 5.75 – 5.65 (m, 2H), 3.85 (p, </w:t>
      </w:r>
      <w:r w:rsidRPr="009F43D5">
        <w:rPr>
          <w:i/>
          <w:iCs/>
        </w:rPr>
        <w:t>J</w:t>
      </w:r>
      <w:r w:rsidRPr="009F43D5">
        <w:t xml:space="preserve"> = 3.0 Hz, 2H), 3.41 (dd, </w:t>
      </w:r>
      <w:r w:rsidRPr="009F43D5">
        <w:rPr>
          <w:i/>
          <w:iCs/>
        </w:rPr>
        <w:t>J</w:t>
      </w:r>
      <w:r w:rsidRPr="009F43D5">
        <w:t xml:space="preserve"> = 6.1, 4.0 Hz, 2H), 3.12 (s, 9H), 2.07 (q, </w:t>
      </w:r>
      <w:r w:rsidRPr="009F43D5">
        <w:rPr>
          <w:i/>
          <w:iCs/>
        </w:rPr>
        <w:t>J</w:t>
      </w:r>
      <w:r w:rsidRPr="009F43D5">
        <w:t xml:space="preserve"> = 7.2 Hz, 4H), 1.38 (q, </w:t>
      </w:r>
      <w:r w:rsidRPr="009F43D5">
        <w:rPr>
          <w:i/>
          <w:iCs/>
        </w:rPr>
        <w:t>J</w:t>
      </w:r>
      <w:r w:rsidRPr="009F43D5">
        <w:t xml:space="preserve"> = 7.3 Hz, 4H), 1.26 (ddt, </w:t>
      </w:r>
      <w:r w:rsidRPr="009F43D5">
        <w:rPr>
          <w:i/>
          <w:iCs/>
        </w:rPr>
        <w:t>J</w:t>
      </w:r>
      <w:r w:rsidRPr="009F43D5">
        <w:t xml:space="preserve"> = 12.4, 8.6, 5.0 Hz, 8H), 0.87 (t, </w:t>
      </w:r>
      <w:r w:rsidRPr="009F43D5">
        <w:rPr>
          <w:i/>
          <w:iCs/>
        </w:rPr>
        <w:t>J</w:t>
      </w:r>
      <w:r w:rsidRPr="009F43D5">
        <w:t xml:space="preserve"> = 6.7 Hz, 6H).</w:t>
      </w:r>
    </w:p>
    <w:p w14:paraId="1FC365C0" w14:textId="77777777" w:rsidR="009F43D5" w:rsidRDefault="009F43D5" w:rsidP="00CD398C">
      <w:pPr>
        <w:pStyle w:val="NormalWeb"/>
        <w:spacing w:before="0" w:beforeAutospacing="0" w:after="0" w:afterAutospacing="0"/>
        <w:jc w:val="both"/>
      </w:pPr>
    </w:p>
    <w:p w14:paraId="52DD9E7C" w14:textId="77777777" w:rsidR="009F43D5" w:rsidRDefault="009F43D5" w:rsidP="00CD398C">
      <w:pPr>
        <w:pStyle w:val="NormalWeb"/>
        <w:spacing w:before="0" w:beforeAutospacing="0" w:after="0" w:afterAutospacing="0"/>
        <w:jc w:val="both"/>
      </w:pPr>
    </w:p>
    <w:p w14:paraId="4DB6E6C6" w14:textId="27E97409" w:rsidR="009F43D5" w:rsidRPr="009F43D5" w:rsidRDefault="009F43D5" w:rsidP="00CD398C">
      <w:pPr>
        <w:pStyle w:val="NormalWeb"/>
        <w:spacing w:before="0" w:beforeAutospacing="0" w:after="0" w:afterAutospacing="0"/>
        <w:jc w:val="both"/>
      </w:pPr>
      <w:r w:rsidRPr="009F43D5">
        <w:rPr>
          <w:lang w:val="en"/>
        </w:rPr>
        <w:t>Choline 3-Octenoate 1:1</w:t>
      </w:r>
      <w:r w:rsidR="00377233">
        <w:rPr>
          <w:b/>
          <w:bCs/>
          <w:lang w:val="en"/>
        </w:rPr>
        <w:t>(</w:t>
      </w:r>
      <w:r w:rsidR="00377233" w:rsidRPr="00990E67">
        <w:rPr>
          <w:b/>
          <w:bCs/>
          <w:lang w:val="en"/>
        </w:rPr>
        <w:t>CA</w:t>
      </w:r>
      <w:r w:rsidR="00377233">
        <w:rPr>
          <w:b/>
          <w:bCs/>
          <w:lang w:val="en"/>
        </w:rPr>
        <w:t>3OE</w:t>
      </w:r>
      <w:r w:rsidR="00377233" w:rsidRPr="00990E67">
        <w:rPr>
          <w:b/>
          <w:bCs/>
          <w:lang w:val="en"/>
        </w:rPr>
        <w:t xml:space="preserve"> 1:</w:t>
      </w:r>
      <w:r w:rsidR="00377233">
        <w:rPr>
          <w:b/>
          <w:bCs/>
          <w:lang w:val="en"/>
        </w:rPr>
        <w:t>1)</w:t>
      </w:r>
      <w:r w:rsidR="00377233">
        <w:rPr>
          <w:lang w:val="en"/>
        </w:rPr>
        <w:t xml:space="preserve">: </w:t>
      </w:r>
      <w:r>
        <w:rPr>
          <w:lang w:val="en"/>
        </w:rPr>
        <w:t xml:space="preserve"> </w:t>
      </w:r>
      <w:r w:rsidRPr="009F43D5">
        <w:rPr>
          <w:vertAlign w:val="superscript"/>
        </w:rPr>
        <w:t>1</w:t>
      </w:r>
      <w:r w:rsidRPr="009F43D5">
        <w:t xml:space="preserve">H NMR (400 MHz, d6-DMSO) </w:t>
      </w:r>
      <w:r w:rsidRPr="009F43D5">
        <w:rPr>
          <w:lang w:val="el-GR"/>
        </w:rPr>
        <w:t>δ 5.59 – 5.47 (</w:t>
      </w:r>
      <w:r w:rsidRPr="009F43D5">
        <w:t xml:space="preserve">m, 1H), 5.17 (dt, </w:t>
      </w:r>
      <w:r w:rsidRPr="009F43D5">
        <w:rPr>
          <w:i/>
          <w:iCs/>
        </w:rPr>
        <w:t>J</w:t>
      </w:r>
      <w:r w:rsidRPr="009F43D5">
        <w:t xml:space="preserve"> = 14.7, 6.7 Hz, 1H), 3.83 (dd, </w:t>
      </w:r>
      <w:r w:rsidRPr="009F43D5">
        <w:rPr>
          <w:i/>
          <w:iCs/>
        </w:rPr>
        <w:t>J</w:t>
      </w:r>
      <w:r w:rsidRPr="009F43D5">
        <w:t xml:space="preserve"> = 6.2, 3.7 Hz, 2H), 3.11 (s, 9H), 2.09 (s, 2H), 1.92 (d, </w:t>
      </w:r>
      <w:r w:rsidRPr="009F43D5">
        <w:rPr>
          <w:i/>
          <w:iCs/>
        </w:rPr>
        <w:t>J</w:t>
      </w:r>
      <w:r w:rsidRPr="009F43D5">
        <w:t xml:space="preserve"> = 6.9 Hz, 2H), 1.28 (q, </w:t>
      </w:r>
      <w:r w:rsidRPr="009F43D5">
        <w:rPr>
          <w:i/>
          <w:iCs/>
        </w:rPr>
        <w:t>J</w:t>
      </w:r>
      <w:r w:rsidRPr="009F43D5">
        <w:t xml:space="preserve"> = 5.1, 3.4 Hz, 4H), 0.90 – 0.82 (m, 3H).</w:t>
      </w:r>
    </w:p>
    <w:p w14:paraId="2E6B20FE" w14:textId="7CC02167" w:rsidR="009F43D5" w:rsidRDefault="009F43D5" w:rsidP="00CD398C">
      <w:pPr>
        <w:pStyle w:val="NormalWeb"/>
        <w:spacing w:before="0" w:beforeAutospacing="0" w:after="0" w:afterAutospacing="0"/>
        <w:jc w:val="both"/>
      </w:pPr>
    </w:p>
    <w:p w14:paraId="76FA440B" w14:textId="708D32BE" w:rsidR="009F43D5" w:rsidRPr="009F43D5" w:rsidRDefault="009F43D5" w:rsidP="00CD398C">
      <w:pPr>
        <w:pStyle w:val="NormalWeb"/>
        <w:spacing w:before="0" w:beforeAutospacing="0" w:after="0" w:afterAutospacing="0"/>
        <w:jc w:val="both"/>
      </w:pPr>
      <w:r w:rsidRPr="009F43D5">
        <w:rPr>
          <w:lang w:val="en"/>
        </w:rPr>
        <w:t>Choline 3-Octenoate 1:2</w:t>
      </w:r>
      <w:r w:rsidR="00377233">
        <w:rPr>
          <w:lang w:val="en"/>
        </w:rPr>
        <w:t xml:space="preserve"> </w:t>
      </w:r>
      <w:r w:rsidR="00377233">
        <w:rPr>
          <w:b/>
          <w:bCs/>
          <w:lang w:val="en"/>
        </w:rPr>
        <w:t>(</w:t>
      </w:r>
      <w:r w:rsidR="00377233" w:rsidRPr="00990E67">
        <w:rPr>
          <w:b/>
          <w:bCs/>
          <w:lang w:val="en"/>
        </w:rPr>
        <w:t>CA</w:t>
      </w:r>
      <w:r w:rsidR="00377233">
        <w:rPr>
          <w:b/>
          <w:bCs/>
          <w:lang w:val="en"/>
        </w:rPr>
        <w:t>3OE</w:t>
      </w:r>
      <w:r w:rsidR="00377233" w:rsidRPr="00990E67">
        <w:rPr>
          <w:b/>
          <w:bCs/>
          <w:lang w:val="en"/>
        </w:rPr>
        <w:t xml:space="preserve"> 1:2</w:t>
      </w:r>
      <w:r w:rsidR="00377233">
        <w:rPr>
          <w:b/>
          <w:bCs/>
          <w:lang w:val="en"/>
        </w:rPr>
        <w:t>)</w:t>
      </w:r>
      <w:r w:rsidR="00377233">
        <w:rPr>
          <w:lang w:val="en"/>
        </w:rPr>
        <w:t>:</w:t>
      </w:r>
      <w:r>
        <w:rPr>
          <w:lang w:val="en"/>
        </w:rPr>
        <w:t xml:space="preserve"> </w:t>
      </w:r>
      <w:r w:rsidRPr="009F43D5">
        <w:rPr>
          <w:vertAlign w:val="superscript"/>
        </w:rPr>
        <w:t>1</w:t>
      </w:r>
      <w:r w:rsidRPr="009F43D5">
        <w:t xml:space="preserve">H NMR (400 MHz, d6-DMSO) </w:t>
      </w:r>
      <w:r w:rsidRPr="009F43D5">
        <w:rPr>
          <w:lang w:val="el-GR"/>
        </w:rPr>
        <w:t>δ 5.50 (</w:t>
      </w:r>
      <w:r w:rsidRPr="009F43D5">
        <w:t xml:space="preserve">dt, </w:t>
      </w:r>
      <w:r w:rsidRPr="009F43D5">
        <w:rPr>
          <w:i/>
          <w:iCs/>
        </w:rPr>
        <w:t>J</w:t>
      </w:r>
      <w:r w:rsidRPr="009F43D5">
        <w:t xml:space="preserve"> = 14.5, 6.9 Hz, 2H), 5.35 (dt, </w:t>
      </w:r>
      <w:r w:rsidRPr="009F43D5">
        <w:rPr>
          <w:i/>
          <w:iCs/>
        </w:rPr>
        <w:t>J</w:t>
      </w:r>
      <w:r w:rsidRPr="009F43D5">
        <w:t xml:space="preserve"> = 15.3, 6.7 Hz, 2H), 3.84 (dq, </w:t>
      </w:r>
      <w:r w:rsidRPr="009F43D5">
        <w:rPr>
          <w:i/>
          <w:iCs/>
        </w:rPr>
        <w:t>J</w:t>
      </w:r>
      <w:r w:rsidRPr="009F43D5">
        <w:t xml:space="preserve"> = 5.7, 2.8 Hz, 2H), 3.44 (dd, </w:t>
      </w:r>
      <w:r w:rsidRPr="009F43D5">
        <w:rPr>
          <w:i/>
          <w:iCs/>
        </w:rPr>
        <w:t>J</w:t>
      </w:r>
      <w:r w:rsidRPr="009F43D5">
        <w:t xml:space="preserve"> = 7.6, 4.1 Hz, 2H), 3.17 – 3.11 (m, 9H), 2.80 (t, </w:t>
      </w:r>
      <w:r w:rsidRPr="009F43D5">
        <w:rPr>
          <w:i/>
          <w:iCs/>
        </w:rPr>
        <w:t>J</w:t>
      </w:r>
      <w:r w:rsidRPr="009F43D5">
        <w:t xml:space="preserve"> = 5.6 Hz, 4H), 1.95 (q, </w:t>
      </w:r>
      <w:r w:rsidRPr="009F43D5">
        <w:rPr>
          <w:i/>
          <w:iCs/>
        </w:rPr>
        <w:t>J</w:t>
      </w:r>
      <w:r w:rsidRPr="009F43D5">
        <w:t xml:space="preserve"> = 6.8 Hz, 4H), 1.27 (dq, </w:t>
      </w:r>
      <w:r w:rsidRPr="009F43D5">
        <w:rPr>
          <w:i/>
          <w:iCs/>
        </w:rPr>
        <w:t>J</w:t>
      </w:r>
      <w:r w:rsidRPr="009F43D5">
        <w:t xml:space="preserve"> = 11.3, 7.7, 5.5 Hz, 8H), 0.85 (td, </w:t>
      </w:r>
      <w:r w:rsidRPr="009F43D5">
        <w:rPr>
          <w:i/>
          <w:iCs/>
        </w:rPr>
        <w:t>J</w:t>
      </w:r>
      <w:r w:rsidRPr="009F43D5">
        <w:t xml:space="preserve"> = 7.2, 3.0 Hz, 6H).</w:t>
      </w:r>
    </w:p>
    <w:p w14:paraId="463600BC" w14:textId="77777777" w:rsidR="009F43D5" w:rsidRDefault="009F43D5" w:rsidP="00CD398C">
      <w:pPr>
        <w:pStyle w:val="NormalWeb"/>
        <w:spacing w:before="0" w:beforeAutospacing="0" w:after="0" w:afterAutospacing="0"/>
        <w:jc w:val="both"/>
      </w:pPr>
    </w:p>
    <w:p w14:paraId="3F4411BC" w14:textId="76EA7EC2" w:rsidR="009F43D5" w:rsidRPr="009F43D5" w:rsidRDefault="009F43D5" w:rsidP="00CD398C">
      <w:pPr>
        <w:pStyle w:val="NormalWeb"/>
        <w:spacing w:before="0" w:beforeAutospacing="0" w:after="0" w:afterAutospacing="0"/>
        <w:jc w:val="both"/>
      </w:pPr>
      <w:r w:rsidRPr="009F43D5">
        <w:rPr>
          <w:lang w:val="en"/>
        </w:rPr>
        <w:t>Choline Nonanoate 1:1</w:t>
      </w:r>
      <w:r w:rsidR="00377233">
        <w:rPr>
          <w:b/>
          <w:bCs/>
          <w:lang w:val="en"/>
        </w:rPr>
        <w:t>(</w:t>
      </w:r>
      <w:r w:rsidR="00377233" w:rsidRPr="00990E67">
        <w:rPr>
          <w:b/>
          <w:bCs/>
          <w:lang w:val="en"/>
        </w:rPr>
        <w:t>CA</w:t>
      </w:r>
      <w:r w:rsidR="00377233">
        <w:rPr>
          <w:b/>
          <w:bCs/>
          <w:lang w:val="en"/>
        </w:rPr>
        <w:t>N</w:t>
      </w:r>
      <w:r w:rsidR="005D649E">
        <w:rPr>
          <w:b/>
          <w:bCs/>
          <w:lang w:val="en"/>
        </w:rPr>
        <w:t>A</w:t>
      </w:r>
      <w:r w:rsidR="00377233" w:rsidRPr="00990E67">
        <w:rPr>
          <w:b/>
          <w:bCs/>
          <w:lang w:val="en"/>
        </w:rPr>
        <w:t xml:space="preserve"> 1:</w:t>
      </w:r>
      <w:r w:rsidR="00377233">
        <w:rPr>
          <w:b/>
          <w:bCs/>
          <w:lang w:val="en"/>
        </w:rPr>
        <w:t>1)</w:t>
      </w:r>
      <w:r w:rsidR="00377233">
        <w:rPr>
          <w:lang w:val="en"/>
        </w:rPr>
        <w:t>:</w:t>
      </w:r>
      <w:r>
        <w:rPr>
          <w:lang w:val="en"/>
        </w:rPr>
        <w:t xml:space="preserve"> </w:t>
      </w:r>
      <w:r w:rsidRPr="009F43D5">
        <w:rPr>
          <w:vertAlign w:val="superscript"/>
        </w:rPr>
        <w:t>1</w:t>
      </w:r>
      <w:r w:rsidRPr="009F43D5">
        <w:t xml:space="preserve">H NMR (400 MHz, DMSO) </w:t>
      </w:r>
      <w:r w:rsidRPr="009F43D5">
        <w:rPr>
          <w:lang w:val="el-GR"/>
        </w:rPr>
        <w:t>δ 3.84 (</w:t>
      </w:r>
      <w:r w:rsidRPr="009F43D5">
        <w:t xml:space="preserve">dq, </w:t>
      </w:r>
      <w:r w:rsidRPr="009F43D5">
        <w:rPr>
          <w:i/>
          <w:iCs/>
        </w:rPr>
        <w:t>J</w:t>
      </w:r>
      <w:r w:rsidRPr="009F43D5">
        <w:t xml:space="preserve"> = 5.4, 2.6 Hz, 2H), 3.48 – 3.41 (m, 2H), 3.14 (s, 9H), 1.88 (t, </w:t>
      </w:r>
      <w:r w:rsidRPr="009F43D5">
        <w:rPr>
          <w:i/>
          <w:iCs/>
        </w:rPr>
        <w:t>J</w:t>
      </w:r>
      <w:r w:rsidRPr="009F43D5">
        <w:t xml:space="preserve"> = 7.5 Hz, 2H), 1.40 (t, </w:t>
      </w:r>
      <w:r w:rsidRPr="009F43D5">
        <w:rPr>
          <w:i/>
          <w:iCs/>
        </w:rPr>
        <w:t>J</w:t>
      </w:r>
      <w:r w:rsidRPr="009F43D5">
        <w:t xml:space="preserve"> = 7.2 Hz, 2H), 1.26 – 1.18 (m, 10H), 0.85 (t, </w:t>
      </w:r>
      <w:r w:rsidRPr="009F43D5">
        <w:rPr>
          <w:i/>
          <w:iCs/>
        </w:rPr>
        <w:t>J</w:t>
      </w:r>
      <w:r w:rsidRPr="009F43D5">
        <w:t xml:space="preserve"> = 6.7 Hz, 3H).</w:t>
      </w:r>
    </w:p>
    <w:p w14:paraId="0F9C2EDF" w14:textId="31693E4D" w:rsidR="009F43D5" w:rsidRDefault="009F43D5" w:rsidP="00CD398C">
      <w:pPr>
        <w:pStyle w:val="NormalWeb"/>
        <w:spacing w:before="0" w:beforeAutospacing="0" w:after="0" w:afterAutospacing="0"/>
        <w:jc w:val="both"/>
      </w:pPr>
    </w:p>
    <w:p w14:paraId="266E1583" w14:textId="76AA1B69" w:rsidR="007C7A42" w:rsidRPr="007C7A42" w:rsidRDefault="007C7A42" w:rsidP="00CD398C">
      <w:pPr>
        <w:pStyle w:val="NormalWeb"/>
        <w:spacing w:before="0" w:beforeAutospacing="0" w:after="0" w:afterAutospacing="0"/>
        <w:jc w:val="both"/>
      </w:pPr>
      <w:r w:rsidRPr="007C7A42">
        <w:rPr>
          <w:lang w:val="en"/>
        </w:rPr>
        <w:t>Choline Nonanoate 1:2</w:t>
      </w:r>
      <w:r w:rsidR="00377233">
        <w:rPr>
          <w:lang w:val="en"/>
        </w:rPr>
        <w:t xml:space="preserve"> </w:t>
      </w:r>
      <w:r w:rsidR="00377233">
        <w:rPr>
          <w:b/>
          <w:bCs/>
          <w:lang w:val="en"/>
        </w:rPr>
        <w:t>(</w:t>
      </w:r>
      <w:r w:rsidR="00377233" w:rsidRPr="00990E67">
        <w:rPr>
          <w:b/>
          <w:bCs/>
          <w:lang w:val="en"/>
        </w:rPr>
        <w:t>CA</w:t>
      </w:r>
      <w:r w:rsidR="00377233">
        <w:rPr>
          <w:b/>
          <w:bCs/>
          <w:lang w:val="en"/>
        </w:rPr>
        <w:t>N</w:t>
      </w:r>
      <w:r w:rsidR="005D649E">
        <w:rPr>
          <w:b/>
          <w:bCs/>
          <w:lang w:val="en"/>
        </w:rPr>
        <w:t>A</w:t>
      </w:r>
      <w:r w:rsidR="00377233" w:rsidRPr="00990E67">
        <w:rPr>
          <w:b/>
          <w:bCs/>
          <w:lang w:val="en"/>
        </w:rPr>
        <w:t xml:space="preserve"> 1:2</w:t>
      </w:r>
      <w:r w:rsidR="00377233">
        <w:rPr>
          <w:b/>
          <w:bCs/>
          <w:lang w:val="en"/>
        </w:rPr>
        <w:t>)</w:t>
      </w:r>
      <w:r w:rsidR="00377233">
        <w:rPr>
          <w:lang w:val="en"/>
        </w:rPr>
        <w:t>:</w:t>
      </w:r>
      <w:r>
        <w:rPr>
          <w:lang w:val="en"/>
        </w:rPr>
        <w:t xml:space="preserve"> </w:t>
      </w:r>
      <w:r w:rsidRPr="007C7A42">
        <w:rPr>
          <w:vertAlign w:val="superscript"/>
        </w:rPr>
        <w:t>1</w:t>
      </w:r>
      <w:r w:rsidRPr="007C7A42">
        <w:t xml:space="preserve">H NMR (400 MHz, d6-DMSO) </w:t>
      </w:r>
      <w:r w:rsidRPr="007C7A42">
        <w:rPr>
          <w:lang w:val="el-GR"/>
        </w:rPr>
        <w:t>δ 3.89 – 3.80 (</w:t>
      </w:r>
      <w:r w:rsidRPr="007C7A42">
        <w:t xml:space="preserve">m, 2H), 3.45 – 3.37 (m, 2H), 3.12 (s, 9H), 2.02 (t, </w:t>
      </w:r>
      <w:r w:rsidRPr="007C7A42">
        <w:rPr>
          <w:i/>
          <w:iCs/>
        </w:rPr>
        <w:t>J</w:t>
      </w:r>
      <w:r w:rsidRPr="007C7A42">
        <w:t xml:space="preserve"> = 7.4 Hz, 4H), 1.43 (p, </w:t>
      </w:r>
      <w:r w:rsidRPr="007C7A42">
        <w:rPr>
          <w:i/>
          <w:iCs/>
        </w:rPr>
        <w:t>J</w:t>
      </w:r>
      <w:r w:rsidRPr="007C7A42">
        <w:t xml:space="preserve"> = 7.0 Hz, 5H), 1.23 (d, </w:t>
      </w:r>
      <w:r w:rsidRPr="007C7A42">
        <w:rPr>
          <w:i/>
          <w:iCs/>
        </w:rPr>
        <w:t>J</w:t>
      </w:r>
      <w:r w:rsidRPr="007C7A42">
        <w:t xml:space="preserve"> = 3.8 Hz, 22H), 0.90 – 0.81 (m, 6H).</w:t>
      </w:r>
    </w:p>
    <w:p w14:paraId="259CF178" w14:textId="683C1A8E" w:rsidR="009F43D5" w:rsidRDefault="009F43D5" w:rsidP="00CD398C">
      <w:pPr>
        <w:pStyle w:val="NormalWeb"/>
        <w:spacing w:before="0" w:beforeAutospacing="0" w:after="0" w:afterAutospacing="0"/>
        <w:jc w:val="both"/>
      </w:pPr>
    </w:p>
    <w:p w14:paraId="37E399A8" w14:textId="7C7A30AB" w:rsidR="007C7A42" w:rsidRPr="007C7A42" w:rsidRDefault="007C7A42" w:rsidP="00CD398C">
      <w:pPr>
        <w:pStyle w:val="NormalWeb"/>
        <w:spacing w:before="0" w:beforeAutospacing="0" w:after="0" w:afterAutospacing="0"/>
        <w:jc w:val="both"/>
      </w:pPr>
      <w:r w:rsidRPr="007C7A42">
        <w:rPr>
          <w:lang w:val="en"/>
        </w:rPr>
        <w:t>Choline 2-Nonenoate 1:1</w:t>
      </w:r>
      <w:r w:rsidR="00377233">
        <w:rPr>
          <w:b/>
          <w:bCs/>
          <w:lang w:val="en"/>
        </w:rPr>
        <w:t>(</w:t>
      </w:r>
      <w:r w:rsidR="00377233" w:rsidRPr="00990E67">
        <w:rPr>
          <w:b/>
          <w:bCs/>
          <w:lang w:val="en"/>
        </w:rPr>
        <w:t>CA</w:t>
      </w:r>
      <w:r w:rsidR="00377233">
        <w:rPr>
          <w:b/>
          <w:bCs/>
          <w:lang w:val="en"/>
        </w:rPr>
        <w:t>2</w:t>
      </w:r>
      <w:r w:rsidR="001A0410">
        <w:rPr>
          <w:b/>
          <w:bCs/>
          <w:lang w:val="en"/>
        </w:rPr>
        <w:t>None</w:t>
      </w:r>
      <w:r w:rsidR="00377233" w:rsidRPr="00990E67">
        <w:rPr>
          <w:b/>
          <w:bCs/>
          <w:lang w:val="en"/>
        </w:rPr>
        <w:t xml:space="preserve"> 1:</w:t>
      </w:r>
      <w:r w:rsidR="00377233">
        <w:rPr>
          <w:b/>
          <w:bCs/>
          <w:lang w:val="en"/>
        </w:rPr>
        <w:t>1)</w:t>
      </w:r>
      <w:r w:rsidR="00377233">
        <w:rPr>
          <w:lang w:val="en"/>
        </w:rPr>
        <w:t>:</w:t>
      </w:r>
      <w:r>
        <w:rPr>
          <w:lang w:val="en"/>
        </w:rPr>
        <w:t xml:space="preserve"> </w:t>
      </w:r>
      <w:r w:rsidRPr="007C7A42">
        <w:rPr>
          <w:vertAlign w:val="superscript"/>
        </w:rPr>
        <w:t>1</w:t>
      </w:r>
      <w:r w:rsidRPr="007C7A42">
        <w:t xml:space="preserve">H NMR (400 MHz, d6-DMSO) </w:t>
      </w:r>
      <w:r w:rsidRPr="007C7A42">
        <w:rPr>
          <w:lang w:val="el-GR"/>
        </w:rPr>
        <w:t>δ 6.23 (</w:t>
      </w:r>
      <w:r w:rsidRPr="007C7A42">
        <w:t xml:space="preserve">dt, </w:t>
      </w:r>
      <w:r w:rsidRPr="007C7A42">
        <w:rPr>
          <w:i/>
          <w:iCs/>
        </w:rPr>
        <w:t>J</w:t>
      </w:r>
      <w:r w:rsidRPr="007C7A42">
        <w:t xml:space="preserve"> = 15.7, 6.9 Hz, 1H), 5.60 (dd, </w:t>
      </w:r>
      <w:r w:rsidRPr="007C7A42">
        <w:rPr>
          <w:i/>
          <w:iCs/>
        </w:rPr>
        <w:t>J</w:t>
      </w:r>
      <w:r w:rsidRPr="007C7A42">
        <w:t xml:space="preserve"> = 15.3, 1.5 Hz, 1H), 3.86 (dq, </w:t>
      </w:r>
      <w:r w:rsidRPr="007C7A42">
        <w:rPr>
          <w:i/>
          <w:iCs/>
        </w:rPr>
        <w:t>J</w:t>
      </w:r>
      <w:r w:rsidRPr="007C7A42">
        <w:t xml:space="preserve"> = 7.8, 2.8 Hz, 2H), 3.50 – 3.43 (m, 2H), 3.16 (s, 9H), 2.00 (qd, </w:t>
      </w:r>
      <w:r w:rsidRPr="007C7A42">
        <w:rPr>
          <w:i/>
          <w:iCs/>
        </w:rPr>
        <w:t>J</w:t>
      </w:r>
      <w:r w:rsidRPr="007C7A42">
        <w:t xml:space="preserve"> = 7.1, 1.5 Hz, 2H), 1.33 (t, </w:t>
      </w:r>
      <w:r w:rsidRPr="007C7A42">
        <w:rPr>
          <w:i/>
          <w:iCs/>
        </w:rPr>
        <w:t>J</w:t>
      </w:r>
      <w:r w:rsidRPr="007C7A42">
        <w:t xml:space="preserve"> = 6.8 Hz, 2H), 1.26 (q, </w:t>
      </w:r>
      <w:r w:rsidRPr="007C7A42">
        <w:rPr>
          <w:i/>
          <w:iCs/>
        </w:rPr>
        <w:t>J</w:t>
      </w:r>
      <w:r w:rsidRPr="007C7A42">
        <w:t xml:space="preserve"> = 4.7 Hz, 6H), 0.90 – 0.82 (m, 3H).</w:t>
      </w:r>
    </w:p>
    <w:p w14:paraId="30AA862E" w14:textId="318A841F" w:rsidR="007C7A42" w:rsidRDefault="007C7A42" w:rsidP="00CD398C">
      <w:pPr>
        <w:pStyle w:val="NormalWeb"/>
        <w:spacing w:before="0" w:beforeAutospacing="0" w:after="0" w:afterAutospacing="0"/>
        <w:jc w:val="both"/>
      </w:pPr>
    </w:p>
    <w:p w14:paraId="324B71C9" w14:textId="6A829768" w:rsidR="007C7A42" w:rsidRPr="007C7A42" w:rsidRDefault="007C7A42" w:rsidP="00CD398C">
      <w:pPr>
        <w:pStyle w:val="NormalWeb"/>
        <w:spacing w:before="0" w:beforeAutospacing="0" w:after="0" w:afterAutospacing="0"/>
        <w:jc w:val="both"/>
      </w:pPr>
      <w:r w:rsidRPr="007C7A42">
        <w:rPr>
          <w:lang w:val="en"/>
        </w:rPr>
        <w:t>Choline 2-Nonenoate 1:2</w:t>
      </w:r>
      <w:r w:rsidR="00377233">
        <w:rPr>
          <w:lang w:val="en"/>
        </w:rPr>
        <w:t xml:space="preserve"> </w:t>
      </w:r>
      <w:r w:rsidR="00377233">
        <w:rPr>
          <w:b/>
          <w:bCs/>
          <w:lang w:val="en"/>
        </w:rPr>
        <w:t>(</w:t>
      </w:r>
      <w:r w:rsidR="00377233" w:rsidRPr="00990E67">
        <w:rPr>
          <w:b/>
          <w:bCs/>
          <w:lang w:val="en"/>
        </w:rPr>
        <w:t>CA</w:t>
      </w:r>
      <w:r w:rsidR="00377233">
        <w:rPr>
          <w:b/>
          <w:bCs/>
          <w:lang w:val="en"/>
        </w:rPr>
        <w:t>2N</w:t>
      </w:r>
      <w:r w:rsidR="001A0410">
        <w:rPr>
          <w:b/>
          <w:bCs/>
          <w:lang w:val="en"/>
        </w:rPr>
        <w:t>one</w:t>
      </w:r>
      <w:r w:rsidR="00377233" w:rsidRPr="00990E67">
        <w:rPr>
          <w:b/>
          <w:bCs/>
          <w:lang w:val="en"/>
        </w:rPr>
        <w:t xml:space="preserve"> 1:2</w:t>
      </w:r>
      <w:r w:rsidR="00377233">
        <w:rPr>
          <w:b/>
          <w:bCs/>
          <w:lang w:val="en"/>
        </w:rPr>
        <w:t>)</w:t>
      </w:r>
      <w:r>
        <w:rPr>
          <w:lang w:val="en"/>
        </w:rPr>
        <w:t xml:space="preserve">: </w:t>
      </w:r>
      <w:r w:rsidRPr="007C7A42">
        <w:rPr>
          <w:vertAlign w:val="superscript"/>
        </w:rPr>
        <w:t>1</w:t>
      </w:r>
      <w:r w:rsidRPr="007C7A42">
        <w:t xml:space="preserve">H NMR (400 MHz, d6-DMSO) </w:t>
      </w:r>
      <w:r w:rsidRPr="007C7A42">
        <w:rPr>
          <w:lang w:val="el-GR"/>
        </w:rPr>
        <w:t>δ 6.53 (</w:t>
      </w:r>
      <w:r w:rsidRPr="007C7A42">
        <w:t xml:space="preserve">dtd, </w:t>
      </w:r>
      <w:r w:rsidRPr="007C7A42">
        <w:rPr>
          <w:i/>
          <w:iCs/>
        </w:rPr>
        <w:t>J</w:t>
      </w:r>
      <w:r w:rsidRPr="007C7A42">
        <w:t xml:space="preserve"> = 17.6, 7.4, 3.0 Hz, 2H), 5.74 (dd, </w:t>
      </w:r>
      <w:r w:rsidRPr="007C7A42">
        <w:rPr>
          <w:i/>
          <w:iCs/>
        </w:rPr>
        <w:t>J</w:t>
      </w:r>
      <w:r w:rsidRPr="007C7A42">
        <w:t xml:space="preserve"> = 15.5, 1.7 Hz, 2H), 3.90 – 3.81 (m, 2H), 3.47 – 3.38 (m, 2H), 3.13 (d, </w:t>
      </w:r>
      <w:r w:rsidRPr="007C7A42">
        <w:rPr>
          <w:i/>
          <w:iCs/>
        </w:rPr>
        <w:t>J</w:t>
      </w:r>
      <w:r w:rsidRPr="007C7A42">
        <w:t xml:space="preserve"> = 2.1 Hz, 9H), 2.08 (qd, </w:t>
      </w:r>
      <w:r w:rsidRPr="007C7A42">
        <w:rPr>
          <w:i/>
          <w:iCs/>
        </w:rPr>
        <w:t>J</w:t>
      </w:r>
      <w:r w:rsidRPr="007C7A42">
        <w:t xml:space="preserve"> = 7.1, 1.5 Hz, 4H), 1.36 (q, </w:t>
      </w:r>
      <w:r w:rsidRPr="007C7A42">
        <w:rPr>
          <w:i/>
          <w:iCs/>
        </w:rPr>
        <w:t>J</w:t>
      </w:r>
      <w:r w:rsidRPr="007C7A42">
        <w:t xml:space="preserve"> = 7.1 Hz, 4H), 1.32 – 1.23 (m, 12H), 0.90 – 0.82 (m, 6H).</w:t>
      </w:r>
    </w:p>
    <w:p w14:paraId="6F172D42" w14:textId="1358FC1F" w:rsidR="007C7A42" w:rsidRDefault="007C7A42" w:rsidP="00CD398C">
      <w:pPr>
        <w:pStyle w:val="NormalWeb"/>
        <w:spacing w:before="0" w:beforeAutospacing="0" w:after="0" w:afterAutospacing="0"/>
        <w:jc w:val="both"/>
      </w:pPr>
    </w:p>
    <w:p w14:paraId="3606BE3B" w14:textId="2B2DF5CE" w:rsidR="007C7A42" w:rsidRPr="007C7A42" w:rsidRDefault="007C7A42" w:rsidP="00CD398C">
      <w:pPr>
        <w:pStyle w:val="NormalWeb"/>
        <w:spacing w:before="0" w:beforeAutospacing="0" w:after="0" w:afterAutospacing="0"/>
        <w:jc w:val="both"/>
      </w:pPr>
      <w:r w:rsidRPr="007C7A42">
        <w:rPr>
          <w:lang w:val="en"/>
        </w:rPr>
        <w:lastRenderedPageBreak/>
        <w:t>Choline 3-Nonenoate 1:1</w:t>
      </w:r>
      <w:r w:rsidR="00377233">
        <w:rPr>
          <w:b/>
          <w:bCs/>
          <w:lang w:val="en"/>
        </w:rPr>
        <w:t>(</w:t>
      </w:r>
      <w:r w:rsidR="00377233" w:rsidRPr="00990E67">
        <w:rPr>
          <w:b/>
          <w:bCs/>
          <w:lang w:val="en"/>
        </w:rPr>
        <w:t>CA</w:t>
      </w:r>
      <w:r w:rsidR="00377233">
        <w:rPr>
          <w:b/>
          <w:bCs/>
          <w:lang w:val="en"/>
        </w:rPr>
        <w:t>3N</w:t>
      </w:r>
      <w:r w:rsidR="001A0410">
        <w:rPr>
          <w:b/>
          <w:bCs/>
          <w:lang w:val="en"/>
        </w:rPr>
        <w:t>one</w:t>
      </w:r>
      <w:r w:rsidR="00377233" w:rsidRPr="00990E67">
        <w:rPr>
          <w:b/>
          <w:bCs/>
          <w:lang w:val="en"/>
        </w:rPr>
        <w:t xml:space="preserve"> 1:</w:t>
      </w:r>
      <w:r w:rsidR="00377233">
        <w:rPr>
          <w:b/>
          <w:bCs/>
          <w:lang w:val="en"/>
        </w:rPr>
        <w:t>1)</w:t>
      </w:r>
      <w:r w:rsidR="00377233">
        <w:rPr>
          <w:lang w:val="en"/>
        </w:rPr>
        <w:t>:</w:t>
      </w:r>
      <w:r>
        <w:rPr>
          <w:lang w:val="en"/>
        </w:rPr>
        <w:t xml:space="preserve"> </w:t>
      </w:r>
      <w:r w:rsidRPr="007C7A42">
        <w:rPr>
          <w:vertAlign w:val="superscript"/>
        </w:rPr>
        <w:t>1</w:t>
      </w:r>
      <w:r w:rsidRPr="007C7A42">
        <w:t xml:space="preserve">H NMR (400 MHz, d6-DMSO) </w:t>
      </w:r>
      <w:r w:rsidRPr="007C7A42">
        <w:rPr>
          <w:lang w:val="el-GR"/>
        </w:rPr>
        <w:t>δ 5.54 (</w:t>
      </w:r>
      <w:r w:rsidRPr="007C7A42">
        <w:t xml:space="preserve">dtd, </w:t>
      </w:r>
      <w:r w:rsidRPr="007C7A42">
        <w:rPr>
          <w:i/>
          <w:iCs/>
        </w:rPr>
        <w:t>J</w:t>
      </w:r>
      <w:r w:rsidRPr="007C7A42">
        <w:t xml:space="preserve"> = 15.6, 7.1, 1.4 Hz, 1H), 5.28 – 5.16 (m, 1H), 3.84 (dq, </w:t>
      </w:r>
      <w:r w:rsidRPr="007C7A42">
        <w:rPr>
          <w:i/>
          <w:iCs/>
        </w:rPr>
        <w:t>J</w:t>
      </w:r>
      <w:r w:rsidRPr="007C7A42">
        <w:t xml:space="preserve"> = 5.5, 2.7 Hz, 2H), 3.47 – 3.40 (m, 2H), 3.14 (s, 9H), 2.59 (dd, </w:t>
      </w:r>
      <w:r w:rsidRPr="007C7A42">
        <w:rPr>
          <w:i/>
          <w:iCs/>
        </w:rPr>
        <w:t>J</w:t>
      </w:r>
      <w:r w:rsidRPr="007C7A42">
        <w:t xml:space="preserve"> = 7.1, 1.5 Hz, 2H), 1.92 (q, </w:t>
      </w:r>
      <w:r w:rsidRPr="007C7A42">
        <w:rPr>
          <w:i/>
          <w:iCs/>
        </w:rPr>
        <w:t>J</w:t>
      </w:r>
      <w:r w:rsidRPr="007C7A42">
        <w:t xml:space="preserve"> = 6.9 Hz, 2H), 1.36 – 1.18 (m, 6H), 0.86 (t, </w:t>
      </w:r>
      <w:r w:rsidRPr="007C7A42">
        <w:rPr>
          <w:i/>
          <w:iCs/>
        </w:rPr>
        <w:t>J</w:t>
      </w:r>
      <w:r w:rsidRPr="007C7A42">
        <w:t xml:space="preserve"> = 6.7 Hz, 3H).</w:t>
      </w:r>
    </w:p>
    <w:p w14:paraId="3AB3B795" w14:textId="3BBCA0B8" w:rsidR="007C7A42" w:rsidRDefault="007C7A42" w:rsidP="00CD398C">
      <w:pPr>
        <w:pStyle w:val="NormalWeb"/>
        <w:spacing w:before="0" w:beforeAutospacing="0" w:after="0" w:afterAutospacing="0"/>
        <w:jc w:val="both"/>
      </w:pPr>
    </w:p>
    <w:p w14:paraId="72325D07" w14:textId="37175184" w:rsidR="007C7A42" w:rsidRPr="007C7A42" w:rsidRDefault="007C7A42" w:rsidP="00CD398C">
      <w:pPr>
        <w:pStyle w:val="NormalWeb"/>
        <w:spacing w:before="0" w:beforeAutospacing="0" w:after="0" w:afterAutospacing="0"/>
        <w:jc w:val="both"/>
      </w:pPr>
      <w:r w:rsidRPr="007C7A42">
        <w:rPr>
          <w:lang w:val="en"/>
        </w:rPr>
        <w:t>Choline 3-Nonenoate 1:2</w:t>
      </w:r>
      <w:r w:rsidR="00377233">
        <w:rPr>
          <w:lang w:val="en"/>
        </w:rPr>
        <w:t xml:space="preserve"> </w:t>
      </w:r>
      <w:r w:rsidR="00377233">
        <w:rPr>
          <w:b/>
          <w:bCs/>
          <w:lang w:val="en"/>
        </w:rPr>
        <w:t>(</w:t>
      </w:r>
      <w:r w:rsidR="00377233" w:rsidRPr="00990E67">
        <w:rPr>
          <w:b/>
          <w:bCs/>
          <w:lang w:val="en"/>
        </w:rPr>
        <w:t>CA</w:t>
      </w:r>
      <w:r w:rsidR="00377233">
        <w:rPr>
          <w:b/>
          <w:bCs/>
          <w:lang w:val="en"/>
        </w:rPr>
        <w:t>3N</w:t>
      </w:r>
      <w:r w:rsidR="001A0410">
        <w:rPr>
          <w:b/>
          <w:bCs/>
          <w:lang w:val="en"/>
        </w:rPr>
        <w:t>one</w:t>
      </w:r>
      <w:r w:rsidR="00377233" w:rsidRPr="00990E67">
        <w:rPr>
          <w:b/>
          <w:bCs/>
          <w:lang w:val="en"/>
        </w:rPr>
        <w:t xml:space="preserve"> 1:2</w:t>
      </w:r>
      <w:r w:rsidR="00377233">
        <w:rPr>
          <w:b/>
          <w:bCs/>
          <w:lang w:val="en"/>
        </w:rPr>
        <w:t>)</w:t>
      </w:r>
      <w:r>
        <w:rPr>
          <w:lang w:val="en"/>
        </w:rPr>
        <w:t xml:space="preserve">: </w:t>
      </w:r>
      <w:r w:rsidRPr="007C7A42">
        <w:rPr>
          <w:vertAlign w:val="superscript"/>
        </w:rPr>
        <w:t>1</w:t>
      </w:r>
      <w:r w:rsidRPr="007C7A42">
        <w:t xml:space="preserve">H NMR (400 MHz, d6-DMSO) </w:t>
      </w:r>
      <w:r w:rsidRPr="007C7A42">
        <w:rPr>
          <w:lang w:val="el-GR"/>
        </w:rPr>
        <w:t>δ 5.50 (</w:t>
      </w:r>
      <w:r w:rsidRPr="007C7A42">
        <w:t xml:space="preserve">dtd, </w:t>
      </w:r>
      <w:r w:rsidRPr="007C7A42">
        <w:rPr>
          <w:i/>
          <w:iCs/>
        </w:rPr>
        <w:t>J</w:t>
      </w:r>
      <w:r w:rsidRPr="007C7A42">
        <w:t xml:space="preserve"> = 15.1, 6.8, 1.3 Hz, 2H), 5.36 (ddd, </w:t>
      </w:r>
      <w:r w:rsidRPr="007C7A42">
        <w:rPr>
          <w:i/>
          <w:iCs/>
        </w:rPr>
        <w:t>J</w:t>
      </w:r>
      <w:r w:rsidRPr="007C7A42">
        <w:t xml:space="preserve"> = 15.3, 7.3, 5.9 Hz, 2H), 3.84 (dq, </w:t>
      </w:r>
      <w:r w:rsidRPr="007C7A42">
        <w:rPr>
          <w:i/>
          <w:iCs/>
        </w:rPr>
        <w:t>J</w:t>
      </w:r>
      <w:r w:rsidRPr="007C7A42">
        <w:t xml:space="preserve"> = 5.5, 2.6 Hz, 2H), 3.46 – 3.39 (m, 2H), 3.12 (s, 9H), 2.79 (dd, </w:t>
      </w:r>
      <w:r w:rsidRPr="007C7A42">
        <w:rPr>
          <w:i/>
          <w:iCs/>
        </w:rPr>
        <w:t>J</w:t>
      </w:r>
      <w:r w:rsidRPr="007C7A42">
        <w:t xml:space="preserve"> = 6.7, 1.5 Hz, 4H), 1.95 (q, </w:t>
      </w:r>
      <w:r w:rsidRPr="007C7A42">
        <w:rPr>
          <w:i/>
          <w:iCs/>
        </w:rPr>
        <w:t>J</w:t>
      </w:r>
      <w:r w:rsidRPr="007C7A42">
        <w:t xml:space="preserve"> = 6.9 Hz, 4H), 1.38 – 1.26 (m, 8H), 1.24 (d, </w:t>
      </w:r>
      <w:r w:rsidRPr="007C7A42">
        <w:rPr>
          <w:i/>
          <w:iCs/>
        </w:rPr>
        <w:t>J</w:t>
      </w:r>
      <w:r w:rsidRPr="007C7A42">
        <w:t xml:space="preserve"> = 6.4 Hz, 4H), 0.86 (t, </w:t>
      </w:r>
      <w:r w:rsidRPr="007C7A42">
        <w:rPr>
          <w:i/>
          <w:iCs/>
        </w:rPr>
        <w:t>J</w:t>
      </w:r>
      <w:r w:rsidRPr="007C7A42">
        <w:t xml:space="preserve"> = 6.8 Hz, 6H).</w:t>
      </w:r>
    </w:p>
    <w:p w14:paraId="790074F8" w14:textId="1127CF61" w:rsidR="007C7A42" w:rsidRDefault="007C7A42" w:rsidP="00CD398C">
      <w:pPr>
        <w:pStyle w:val="NormalWeb"/>
        <w:spacing w:before="0" w:beforeAutospacing="0" w:after="0" w:afterAutospacing="0"/>
        <w:jc w:val="both"/>
      </w:pPr>
    </w:p>
    <w:p w14:paraId="62A4B8D6" w14:textId="3B87D889" w:rsidR="007C7A42" w:rsidRPr="007C7A42" w:rsidRDefault="007C7A42" w:rsidP="00CD398C">
      <w:pPr>
        <w:pStyle w:val="NormalWeb"/>
        <w:spacing w:before="0" w:beforeAutospacing="0" w:after="0" w:afterAutospacing="0"/>
        <w:jc w:val="both"/>
      </w:pPr>
      <w:r w:rsidRPr="007C7A42">
        <w:rPr>
          <w:lang w:val="en"/>
        </w:rPr>
        <w:t>Choline Decanoate 1:1</w:t>
      </w:r>
      <w:r w:rsidR="00990E67">
        <w:rPr>
          <w:b/>
          <w:bCs/>
          <w:lang w:val="en"/>
        </w:rPr>
        <w:t>(</w:t>
      </w:r>
      <w:r w:rsidR="00990E67" w:rsidRPr="00990E67">
        <w:rPr>
          <w:b/>
          <w:bCs/>
          <w:lang w:val="en"/>
        </w:rPr>
        <w:t>CAD</w:t>
      </w:r>
      <w:r w:rsidR="00E736FB">
        <w:rPr>
          <w:b/>
          <w:bCs/>
          <w:lang w:val="en"/>
        </w:rPr>
        <w:t>A</w:t>
      </w:r>
      <w:r w:rsidR="00990E67" w:rsidRPr="00990E67">
        <w:rPr>
          <w:b/>
          <w:bCs/>
          <w:lang w:val="en"/>
        </w:rPr>
        <w:t xml:space="preserve"> 1:</w:t>
      </w:r>
      <w:r w:rsidR="00990E67">
        <w:rPr>
          <w:b/>
          <w:bCs/>
          <w:lang w:val="en"/>
        </w:rPr>
        <w:t>1)</w:t>
      </w:r>
      <w:r>
        <w:rPr>
          <w:lang w:val="en"/>
        </w:rPr>
        <w:t xml:space="preserve">: </w:t>
      </w:r>
      <w:r w:rsidRPr="007C7A42">
        <w:rPr>
          <w:vertAlign w:val="superscript"/>
        </w:rPr>
        <w:t>1</w:t>
      </w:r>
      <w:r w:rsidRPr="007C7A42">
        <w:t xml:space="preserve">H NMR (400 MHz, d6-DMSO) </w:t>
      </w:r>
      <w:r w:rsidRPr="007C7A42">
        <w:rPr>
          <w:lang w:val="el-GR"/>
        </w:rPr>
        <w:t>δ 3.87 – 3.81 (</w:t>
      </w:r>
      <w:r w:rsidRPr="007C7A42">
        <w:t xml:space="preserve">m, 2H), 3.46 (t, </w:t>
      </w:r>
      <w:r w:rsidRPr="007C7A42">
        <w:rPr>
          <w:i/>
          <w:iCs/>
        </w:rPr>
        <w:t>J</w:t>
      </w:r>
      <w:r w:rsidRPr="007C7A42">
        <w:t xml:space="preserve"> = 4.9 Hz, 2H), 3.16 (s, 9H), 1.90 (t, </w:t>
      </w:r>
      <w:r w:rsidRPr="007C7A42">
        <w:rPr>
          <w:i/>
          <w:iCs/>
        </w:rPr>
        <w:t>J</w:t>
      </w:r>
      <w:r w:rsidRPr="007C7A42">
        <w:t xml:space="preserve"> = 7.6 Hz, 2H), 1.40 (t, </w:t>
      </w:r>
      <w:r w:rsidRPr="007C7A42">
        <w:rPr>
          <w:i/>
          <w:iCs/>
        </w:rPr>
        <w:t>J</w:t>
      </w:r>
      <w:r w:rsidRPr="007C7A42">
        <w:t xml:space="preserve"> = 7.3 Hz, 2H), 1.20 (s, 12H), 0.82 (t, </w:t>
      </w:r>
      <w:r w:rsidRPr="007C7A42">
        <w:rPr>
          <w:i/>
          <w:iCs/>
        </w:rPr>
        <w:t>J</w:t>
      </w:r>
      <w:r w:rsidRPr="007C7A42">
        <w:t xml:space="preserve"> = 6.6 Hz, 3H).</w:t>
      </w:r>
    </w:p>
    <w:p w14:paraId="4A549285" w14:textId="6453CD9F" w:rsidR="007C7A42" w:rsidRDefault="007C7A42" w:rsidP="00CD398C">
      <w:pPr>
        <w:pStyle w:val="NormalWeb"/>
        <w:spacing w:before="0" w:beforeAutospacing="0" w:after="0" w:afterAutospacing="0"/>
        <w:jc w:val="both"/>
      </w:pPr>
    </w:p>
    <w:p w14:paraId="4EB3CCC7" w14:textId="21E46F0A" w:rsidR="007C7A42" w:rsidRPr="007C7A42" w:rsidRDefault="007C7A42" w:rsidP="00CD398C">
      <w:pPr>
        <w:pStyle w:val="NormalWeb"/>
        <w:spacing w:before="0" w:beforeAutospacing="0" w:after="0" w:afterAutospacing="0"/>
        <w:jc w:val="both"/>
      </w:pPr>
      <w:r w:rsidRPr="007C7A42">
        <w:rPr>
          <w:lang w:val="en"/>
        </w:rPr>
        <w:t>Choline Decanoate 1:2</w:t>
      </w:r>
      <w:r w:rsidR="00990E67" w:rsidRPr="00990E67">
        <w:rPr>
          <w:b/>
          <w:bCs/>
          <w:lang w:val="en"/>
        </w:rPr>
        <w:t xml:space="preserve"> </w:t>
      </w:r>
      <w:r w:rsidR="00990E67">
        <w:rPr>
          <w:b/>
          <w:bCs/>
          <w:lang w:val="en"/>
        </w:rPr>
        <w:t>(</w:t>
      </w:r>
      <w:r w:rsidR="00990E67" w:rsidRPr="00990E67">
        <w:rPr>
          <w:b/>
          <w:bCs/>
          <w:lang w:val="en"/>
        </w:rPr>
        <w:t>CAD</w:t>
      </w:r>
      <w:r w:rsidR="00E736FB">
        <w:rPr>
          <w:b/>
          <w:bCs/>
          <w:lang w:val="en"/>
        </w:rPr>
        <w:t>A</w:t>
      </w:r>
      <w:r w:rsidR="00990E67" w:rsidRPr="00990E67">
        <w:rPr>
          <w:b/>
          <w:bCs/>
          <w:lang w:val="en"/>
        </w:rPr>
        <w:t xml:space="preserve"> 1:2</w:t>
      </w:r>
      <w:r w:rsidR="00990E67">
        <w:rPr>
          <w:b/>
          <w:bCs/>
          <w:lang w:val="en"/>
        </w:rPr>
        <w:t>)</w:t>
      </w:r>
      <w:r>
        <w:rPr>
          <w:lang w:val="en"/>
        </w:rPr>
        <w:t xml:space="preserve">: </w:t>
      </w:r>
      <w:r w:rsidRPr="007C7A42">
        <w:rPr>
          <w:vertAlign w:val="superscript"/>
        </w:rPr>
        <w:t>1</w:t>
      </w:r>
      <w:r w:rsidRPr="007C7A42">
        <w:t xml:space="preserve">H NMR (400 MHz, d6-DMSO) </w:t>
      </w:r>
      <w:r w:rsidRPr="007C7A42">
        <w:rPr>
          <w:lang w:val="el-GR"/>
        </w:rPr>
        <w:t>δ 3.91 (</w:t>
      </w:r>
      <w:r w:rsidRPr="007C7A42">
        <w:t xml:space="preserve">dq, </w:t>
      </w:r>
      <w:r w:rsidRPr="007C7A42">
        <w:rPr>
          <w:i/>
          <w:iCs/>
        </w:rPr>
        <w:t>J</w:t>
      </w:r>
      <w:r w:rsidRPr="007C7A42">
        <w:t xml:space="preserve"> = 5.4, 2.6 Hz, 2H), 3.54 – 3.47 (m, 2H), 3.20 (s, 9H), 2.11 (t, </w:t>
      </w:r>
      <w:r w:rsidRPr="007C7A42">
        <w:rPr>
          <w:i/>
          <w:iCs/>
        </w:rPr>
        <w:t>J</w:t>
      </w:r>
      <w:r w:rsidRPr="007C7A42">
        <w:t xml:space="preserve"> = 7.5 Hz, 4H), 1.51 (p, </w:t>
      </w:r>
      <w:r w:rsidRPr="007C7A42">
        <w:rPr>
          <w:i/>
          <w:iCs/>
        </w:rPr>
        <w:t>J</w:t>
      </w:r>
      <w:r w:rsidRPr="007C7A42">
        <w:t xml:space="preserve"> = 7.0 Hz, 4H), 1.34 (s, 3H), 1.30 (s, 20H), 0.92 (t, </w:t>
      </w:r>
      <w:r w:rsidRPr="007C7A42">
        <w:rPr>
          <w:i/>
          <w:iCs/>
        </w:rPr>
        <w:t>J</w:t>
      </w:r>
      <w:r w:rsidRPr="007C7A42">
        <w:t xml:space="preserve"> = 6.8 Hz, 6H).</w:t>
      </w:r>
    </w:p>
    <w:p w14:paraId="5A9CECCD" w14:textId="62C3CA87" w:rsidR="007C7A42" w:rsidRDefault="007C7A42" w:rsidP="00CD398C">
      <w:pPr>
        <w:pStyle w:val="NormalWeb"/>
        <w:spacing w:before="0" w:beforeAutospacing="0" w:after="0" w:afterAutospacing="0"/>
        <w:jc w:val="both"/>
      </w:pPr>
    </w:p>
    <w:p w14:paraId="67139710" w14:textId="1D0870FD" w:rsidR="007C7A42" w:rsidRPr="007C7A42" w:rsidRDefault="007C7A42" w:rsidP="00CD398C">
      <w:pPr>
        <w:pStyle w:val="NormalWeb"/>
        <w:spacing w:before="0" w:beforeAutospacing="0" w:after="0" w:afterAutospacing="0"/>
        <w:jc w:val="both"/>
      </w:pPr>
      <w:r w:rsidRPr="007C7A42">
        <w:rPr>
          <w:lang w:val="en"/>
        </w:rPr>
        <w:t>Choline 2-Decenoate 1:1</w:t>
      </w:r>
      <w:r w:rsidR="00990E67">
        <w:rPr>
          <w:lang w:val="en"/>
        </w:rPr>
        <w:t xml:space="preserve"> (</w:t>
      </w:r>
      <w:r w:rsidR="00990E67" w:rsidRPr="00990E67">
        <w:rPr>
          <w:b/>
          <w:bCs/>
          <w:lang w:val="en"/>
        </w:rPr>
        <w:t>CA</w:t>
      </w:r>
      <w:r w:rsidR="00990E67">
        <w:rPr>
          <w:b/>
          <w:bCs/>
          <w:lang w:val="en"/>
        </w:rPr>
        <w:t>2</w:t>
      </w:r>
      <w:r w:rsidR="00990E67" w:rsidRPr="00990E67">
        <w:rPr>
          <w:b/>
          <w:bCs/>
          <w:lang w:val="en"/>
        </w:rPr>
        <w:t>DE 1:</w:t>
      </w:r>
      <w:r w:rsidR="00990E67">
        <w:rPr>
          <w:b/>
          <w:bCs/>
          <w:lang w:val="en"/>
        </w:rPr>
        <w:t>1)</w:t>
      </w:r>
      <w:r>
        <w:rPr>
          <w:lang w:val="en"/>
        </w:rPr>
        <w:t xml:space="preserve">: </w:t>
      </w:r>
      <w:r w:rsidRPr="007C7A42">
        <w:rPr>
          <w:vertAlign w:val="superscript"/>
        </w:rPr>
        <w:t>1</w:t>
      </w:r>
      <w:r w:rsidRPr="007C7A42">
        <w:t xml:space="preserve">H NMR (400 MHz, d6-DMSO) </w:t>
      </w:r>
      <w:r w:rsidRPr="007C7A42">
        <w:rPr>
          <w:lang w:val="el-GR"/>
        </w:rPr>
        <w:t>δ 6.37 (</w:t>
      </w:r>
      <w:r w:rsidRPr="007C7A42">
        <w:t xml:space="preserve">dt, </w:t>
      </w:r>
      <w:r w:rsidRPr="007C7A42">
        <w:rPr>
          <w:i/>
          <w:iCs/>
        </w:rPr>
        <w:t>J</w:t>
      </w:r>
      <w:r w:rsidRPr="007C7A42">
        <w:t xml:space="preserve"> = 15.5, 6.9 Hz, 1H), 5.71 (d, </w:t>
      </w:r>
      <w:r w:rsidRPr="007C7A42">
        <w:rPr>
          <w:i/>
          <w:iCs/>
        </w:rPr>
        <w:t>J</w:t>
      </w:r>
      <w:r w:rsidRPr="007C7A42">
        <w:t xml:space="preserve"> = 15.3 Hz, 1H), 3.94 (dq, </w:t>
      </w:r>
      <w:r w:rsidRPr="007C7A42">
        <w:rPr>
          <w:i/>
          <w:iCs/>
        </w:rPr>
        <w:t>J</w:t>
      </w:r>
      <w:r w:rsidRPr="007C7A42">
        <w:t xml:space="preserve"> = 5.8, 2.6 Hz, 2H), 3.58 – 3.51 (m, 2H), 3.24 (s, 9H), 2.09 (q, </w:t>
      </w:r>
      <w:r w:rsidRPr="007C7A42">
        <w:rPr>
          <w:i/>
          <w:iCs/>
        </w:rPr>
        <w:t>J</w:t>
      </w:r>
      <w:r w:rsidRPr="007C7A42">
        <w:t xml:space="preserve"> = 7.1 Hz, 2H), 1.43 (q, </w:t>
      </w:r>
      <w:r w:rsidRPr="007C7A42">
        <w:rPr>
          <w:i/>
          <w:iCs/>
        </w:rPr>
        <w:t>J</w:t>
      </w:r>
      <w:r w:rsidRPr="007C7A42">
        <w:t xml:space="preserve"> = 7.1 Hz, 2H), 1.34 (d, </w:t>
      </w:r>
      <w:r w:rsidRPr="007C7A42">
        <w:rPr>
          <w:i/>
          <w:iCs/>
        </w:rPr>
        <w:t>J</w:t>
      </w:r>
      <w:r w:rsidRPr="007C7A42">
        <w:t xml:space="preserve"> = 5.8 Hz, 8H), 0.94 (t, </w:t>
      </w:r>
      <w:r w:rsidRPr="007C7A42">
        <w:rPr>
          <w:i/>
          <w:iCs/>
        </w:rPr>
        <w:t>J</w:t>
      </w:r>
      <w:r w:rsidRPr="007C7A42">
        <w:t xml:space="preserve"> = 6.8 Hz, 3H).</w:t>
      </w:r>
    </w:p>
    <w:p w14:paraId="53FFA0BF" w14:textId="3ECE841A" w:rsidR="007C7A42" w:rsidRPr="007C7A42" w:rsidRDefault="007C7A42" w:rsidP="00CD398C">
      <w:pPr>
        <w:pStyle w:val="NormalWeb"/>
        <w:spacing w:before="0" w:beforeAutospacing="0" w:after="0" w:afterAutospacing="0"/>
        <w:jc w:val="both"/>
      </w:pPr>
      <w:r w:rsidRPr="007C7A42">
        <w:rPr>
          <w:lang w:val="en"/>
        </w:rPr>
        <w:t>Choline 2-Decenoate 1:2</w:t>
      </w:r>
      <w:r w:rsidR="00990E67">
        <w:rPr>
          <w:lang w:val="en"/>
        </w:rPr>
        <w:t xml:space="preserve"> (</w:t>
      </w:r>
      <w:r w:rsidR="00990E67" w:rsidRPr="00990E67">
        <w:rPr>
          <w:b/>
          <w:bCs/>
          <w:lang w:val="en"/>
        </w:rPr>
        <w:t>CA</w:t>
      </w:r>
      <w:r w:rsidR="00990E67">
        <w:rPr>
          <w:b/>
          <w:bCs/>
          <w:lang w:val="en"/>
        </w:rPr>
        <w:t>2</w:t>
      </w:r>
      <w:r w:rsidR="00990E67" w:rsidRPr="00990E67">
        <w:rPr>
          <w:b/>
          <w:bCs/>
          <w:lang w:val="en"/>
        </w:rPr>
        <w:t>DE 1:2</w:t>
      </w:r>
      <w:r w:rsidR="00990E67">
        <w:rPr>
          <w:b/>
          <w:bCs/>
          <w:lang w:val="en"/>
        </w:rPr>
        <w:t>)</w:t>
      </w:r>
      <w:r>
        <w:rPr>
          <w:lang w:val="en"/>
        </w:rPr>
        <w:t xml:space="preserve">: </w:t>
      </w:r>
      <w:r w:rsidRPr="007C7A42">
        <w:rPr>
          <w:vertAlign w:val="superscript"/>
        </w:rPr>
        <w:t>1</w:t>
      </w:r>
      <w:r w:rsidRPr="007C7A42">
        <w:t xml:space="preserve">H NMR (400 MHz, d6-DMSO) </w:t>
      </w:r>
      <w:r w:rsidRPr="007C7A42">
        <w:rPr>
          <w:lang w:val="el-GR"/>
        </w:rPr>
        <w:t>δ 6.52 (</w:t>
      </w:r>
      <w:r w:rsidRPr="007C7A42">
        <w:t xml:space="preserve">dt, </w:t>
      </w:r>
      <w:r w:rsidRPr="007C7A42">
        <w:rPr>
          <w:i/>
          <w:iCs/>
        </w:rPr>
        <w:t>J</w:t>
      </w:r>
      <w:r w:rsidRPr="007C7A42">
        <w:t xml:space="preserve"> = 15.8, 6.9 Hz, 2H), 5.77 – 5.71 (m, 2H), 3.85 (p, </w:t>
      </w:r>
      <w:r w:rsidRPr="007C7A42">
        <w:rPr>
          <w:i/>
          <w:iCs/>
        </w:rPr>
        <w:t>J</w:t>
      </w:r>
      <w:r w:rsidRPr="007C7A42">
        <w:t xml:space="preserve"> = 2.8 Hz, 2H), 3.47 – 3.40 (m, 2H), 3.13 (s, 9H), 2.07 (q, </w:t>
      </w:r>
      <w:r w:rsidRPr="007C7A42">
        <w:rPr>
          <w:i/>
          <w:iCs/>
        </w:rPr>
        <w:t>J</w:t>
      </w:r>
      <w:r w:rsidRPr="007C7A42">
        <w:t xml:space="preserve"> = 7.1 Hz, 4H), 1.37 (p, </w:t>
      </w:r>
      <w:r w:rsidRPr="007C7A42">
        <w:rPr>
          <w:i/>
          <w:iCs/>
        </w:rPr>
        <w:t>J</w:t>
      </w:r>
      <w:r w:rsidRPr="007C7A42">
        <w:t xml:space="preserve"> = 6.8 Hz, 4H), 1.25 (s, 16H), 0.86 (t, </w:t>
      </w:r>
      <w:r w:rsidRPr="007C7A42">
        <w:rPr>
          <w:i/>
          <w:iCs/>
        </w:rPr>
        <w:t>J</w:t>
      </w:r>
      <w:r w:rsidRPr="007C7A42">
        <w:t xml:space="preserve"> = 6.6 Hz, 6H).</w:t>
      </w:r>
    </w:p>
    <w:p w14:paraId="4979917D" w14:textId="10C6AF8F" w:rsidR="007C7A42" w:rsidRDefault="007C7A42" w:rsidP="00CD398C">
      <w:pPr>
        <w:pStyle w:val="NormalWeb"/>
        <w:spacing w:before="0" w:beforeAutospacing="0" w:after="0" w:afterAutospacing="0"/>
        <w:jc w:val="both"/>
      </w:pPr>
    </w:p>
    <w:p w14:paraId="41BCB1C3" w14:textId="07438275" w:rsidR="007C7A42" w:rsidRPr="007C7A42" w:rsidRDefault="007C7A42" w:rsidP="00CD398C">
      <w:pPr>
        <w:pStyle w:val="NormalWeb"/>
        <w:spacing w:before="0" w:beforeAutospacing="0" w:after="0" w:afterAutospacing="0"/>
        <w:jc w:val="both"/>
      </w:pPr>
      <w:r w:rsidRPr="007C7A42">
        <w:rPr>
          <w:lang w:val="en"/>
        </w:rPr>
        <w:t>Choline 3-Decenoate 1:1</w:t>
      </w:r>
      <w:r w:rsidR="00990E67">
        <w:rPr>
          <w:lang w:val="en"/>
        </w:rPr>
        <w:t xml:space="preserve"> (</w:t>
      </w:r>
      <w:r w:rsidR="00990E67" w:rsidRPr="00990E67">
        <w:rPr>
          <w:b/>
          <w:bCs/>
          <w:lang w:val="en"/>
        </w:rPr>
        <w:t>CA3DE 1:</w:t>
      </w:r>
      <w:r w:rsidR="00990E67">
        <w:rPr>
          <w:b/>
          <w:bCs/>
          <w:lang w:val="en"/>
        </w:rPr>
        <w:t>1)</w:t>
      </w:r>
      <w:r>
        <w:rPr>
          <w:lang w:val="en"/>
        </w:rPr>
        <w:t xml:space="preserve">: </w:t>
      </w:r>
      <w:r w:rsidRPr="007C7A42">
        <w:rPr>
          <w:vertAlign w:val="superscript"/>
        </w:rPr>
        <w:t>1</w:t>
      </w:r>
      <w:r w:rsidRPr="007C7A42">
        <w:t xml:space="preserve">H NMR (400 MHz, d6-DMSO) </w:t>
      </w:r>
      <w:r w:rsidRPr="007C7A42">
        <w:rPr>
          <w:lang w:val="el-GR"/>
        </w:rPr>
        <w:t>δ 5.57 – 5.45 (</w:t>
      </w:r>
      <w:r w:rsidRPr="007C7A42">
        <w:t xml:space="preserve">m, 1H), 5.31 – 5.19 (m, 1H), 3.88 – 3.80 (m, 3H), 3.44 – 3.37 (m, 3H), 3.11 (s, 9H), 2.64 (dd, </w:t>
      </w:r>
      <w:r w:rsidRPr="007C7A42">
        <w:rPr>
          <w:i/>
          <w:iCs/>
        </w:rPr>
        <w:t>J</w:t>
      </w:r>
      <w:r w:rsidRPr="007C7A42">
        <w:t xml:space="preserve"> = 7.0, 1.4 Hz, 2H), 1.93 (q, </w:t>
      </w:r>
      <w:r w:rsidRPr="007C7A42">
        <w:rPr>
          <w:i/>
          <w:iCs/>
        </w:rPr>
        <w:t>J</w:t>
      </w:r>
      <w:r w:rsidRPr="007C7A42">
        <w:t xml:space="preserve"> = 6.6 Hz, 2H), 1.35 – 1.18 (m, 11H), 1.01 – 0.92 (m, 1H), 0.86 (h, </w:t>
      </w:r>
      <w:r w:rsidRPr="007C7A42">
        <w:rPr>
          <w:i/>
          <w:iCs/>
        </w:rPr>
        <w:t>J</w:t>
      </w:r>
      <w:r w:rsidRPr="007C7A42">
        <w:t xml:space="preserve"> = 3.1 Hz, 3H).</w:t>
      </w:r>
    </w:p>
    <w:p w14:paraId="643A098F" w14:textId="7EFC6871" w:rsidR="007C7A42" w:rsidRDefault="007C7A42" w:rsidP="00CD398C">
      <w:pPr>
        <w:pStyle w:val="NormalWeb"/>
        <w:spacing w:before="0" w:beforeAutospacing="0" w:after="0" w:afterAutospacing="0"/>
        <w:jc w:val="both"/>
      </w:pPr>
    </w:p>
    <w:p w14:paraId="4BFFBE8F" w14:textId="368811DE" w:rsidR="007C7A42" w:rsidRPr="007C7A42" w:rsidRDefault="007C7A42" w:rsidP="00CD398C">
      <w:pPr>
        <w:pStyle w:val="NormalWeb"/>
        <w:spacing w:before="0" w:beforeAutospacing="0" w:after="0" w:afterAutospacing="0"/>
        <w:jc w:val="both"/>
      </w:pPr>
      <w:r w:rsidRPr="007C7A42">
        <w:rPr>
          <w:lang w:val="en"/>
        </w:rPr>
        <w:t>Choline 3-Decenoate 1:2</w:t>
      </w:r>
      <w:r w:rsidR="00990E67">
        <w:rPr>
          <w:lang w:val="en"/>
        </w:rPr>
        <w:t xml:space="preserve"> (</w:t>
      </w:r>
      <w:r w:rsidR="00990E67" w:rsidRPr="00990E67">
        <w:rPr>
          <w:b/>
          <w:bCs/>
          <w:lang w:val="en"/>
        </w:rPr>
        <w:t>CA3DE 1:2</w:t>
      </w:r>
      <w:r w:rsidR="00990E67">
        <w:rPr>
          <w:lang w:val="en"/>
        </w:rPr>
        <w:t>)</w:t>
      </w:r>
      <w:r>
        <w:rPr>
          <w:lang w:val="en"/>
        </w:rPr>
        <w:t xml:space="preserve">: </w:t>
      </w:r>
      <w:r w:rsidRPr="007C7A42">
        <w:rPr>
          <w:vertAlign w:val="superscript"/>
        </w:rPr>
        <w:t>1</w:t>
      </w:r>
      <w:r w:rsidRPr="007C7A42">
        <w:t xml:space="preserve">H NMR (400 MHz, d6-DMSO) </w:t>
      </w:r>
      <w:r w:rsidRPr="007C7A42">
        <w:rPr>
          <w:lang w:val="el-GR"/>
        </w:rPr>
        <w:t>δ 5.49 (</w:t>
      </w:r>
      <w:r w:rsidRPr="007C7A42">
        <w:t xml:space="preserve">dtt, </w:t>
      </w:r>
      <w:r w:rsidRPr="007C7A42">
        <w:rPr>
          <w:i/>
          <w:iCs/>
        </w:rPr>
        <w:t>J</w:t>
      </w:r>
      <w:r w:rsidRPr="007C7A42">
        <w:t xml:space="preserve"> = 15.1, 6.8, 1.3 Hz, 2H), 5.34 (dtt, </w:t>
      </w:r>
      <w:r w:rsidRPr="007C7A42">
        <w:rPr>
          <w:i/>
          <w:iCs/>
        </w:rPr>
        <w:t>J</w:t>
      </w:r>
      <w:r w:rsidRPr="007C7A42">
        <w:t xml:space="preserve"> = 14.9, 6.7, 1.4 Hz, 2H), 3.88 – 3.80 (m, 2H), 3.44 – 3.37 (m, 2H), 3.11 (s, 9H), 2.77 (dd, </w:t>
      </w:r>
      <w:r w:rsidRPr="007C7A42">
        <w:rPr>
          <w:i/>
          <w:iCs/>
        </w:rPr>
        <w:t>J</w:t>
      </w:r>
      <w:r w:rsidRPr="007C7A42">
        <w:t xml:space="preserve"> = 6.8, 1.3 Hz, 4H), 1.95 (q, </w:t>
      </w:r>
      <w:r w:rsidRPr="007C7A42">
        <w:rPr>
          <w:i/>
          <w:iCs/>
        </w:rPr>
        <w:t>J</w:t>
      </w:r>
      <w:r w:rsidRPr="007C7A42">
        <w:t xml:space="preserve"> = 6.4 Hz, 4H), 1.36 – 1.22 (m, 17H), 0.90 – 0.82 (m, 6H).</w:t>
      </w:r>
    </w:p>
    <w:p w14:paraId="1391355A" w14:textId="2D3E4B9E" w:rsidR="007C7A42" w:rsidRDefault="007C7A42" w:rsidP="00CD398C">
      <w:pPr>
        <w:pStyle w:val="NormalWeb"/>
        <w:spacing w:before="0" w:beforeAutospacing="0" w:after="0" w:afterAutospacing="0"/>
        <w:jc w:val="both"/>
      </w:pPr>
    </w:p>
    <w:p w14:paraId="3810E8A4" w14:textId="72FE6985" w:rsidR="007C7A42" w:rsidRPr="007C7A42" w:rsidRDefault="007C7A42" w:rsidP="00CD398C">
      <w:pPr>
        <w:pStyle w:val="NormalWeb"/>
        <w:spacing w:before="0" w:beforeAutospacing="0" w:after="0" w:afterAutospacing="0"/>
        <w:jc w:val="both"/>
      </w:pPr>
      <w:r w:rsidRPr="007C7A42">
        <w:rPr>
          <w:lang w:val="en"/>
        </w:rPr>
        <w:t>Choline 2-Methyl-Butanoate 1:1</w:t>
      </w:r>
      <w:r w:rsidR="00990E67">
        <w:rPr>
          <w:lang w:val="en"/>
        </w:rPr>
        <w:t xml:space="preserve"> (</w:t>
      </w:r>
      <w:r w:rsidR="00990E67" w:rsidRPr="00990E67">
        <w:rPr>
          <w:b/>
          <w:bCs/>
          <w:lang w:val="en"/>
        </w:rPr>
        <w:t>CA2MeButa 1:1</w:t>
      </w:r>
      <w:r w:rsidR="00990E67">
        <w:rPr>
          <w:lang w:val="en"/>
        </w:rPr>
        <w:t>)</w:t>
      </w:r>
      <w:r>
        <w:rPr>
          <w:lang w:val="en"/>
        </w:rPr>
        <w:t xml:space="preserve">: </w:t>
      </w:r>
      <w:r w:rsidRPr="007C7A42">
        <w:rPr>
          <w:vertAlign w:val="superscript"/>
        </w:rPr>
        <w:t>1</w:t>
      </w:r>
      <w:r w:rsidRPr="007C7A42">
        <w:t xml:space="preserve">H NMR (300 MHz, d6-DMSO) </w:t>
      </w:r>
      <w:r w:rsidRPr="007C7A42">
        <w:rPr>
          <w:lang w:val="el-GR"/>
        </w:rPr>
        <w:t>δ 3.60 (</w:t>
      </w:r>
      <w:r w:rsidRPr="007C7A42">
        <w:t xml:space="preserve">tq, </w:t>
      </w:r>
      <w:r w:rsidRPr="007C7A42">
        <w:rPr>
          <w:i/>
          <w:iCs/>
        </w:rPr>
        <w:t>J</w:t>
      </w:r>
      <w:r w:rsidRPr="007C7A42">
        <w:t xml:space="preserve"> = 4.6, 2.2 Hz, 2H), 3.20 – 3.09 (m, 2H), 2.84 (s, 9H), 1.79 – 1.63 (m, 1H), 1.19 (dtd, </w:t>
      </w:r>
      <w:r w:rsidRPr="007C7A42">
        <w:rPr>
          <w:i/>
          <w:iCs/>
        </w:rPr>
        <w:t>J</w:t>
      </w:r>
      <w:r w:rsidRPr="007C7A42">
        <w:t xml:space="preserve"> = 13.1, 7.4, 1.3 Hz, 1H), 1.01 – 0.83 (m, 1H), 0.65 (dd, </w:t>
      </w:r>
      <w:r w:rsidRPr="007C7A42">
        <w:rPr>
          <w:i/>
          <w:iCs/>
        </w:rPr>
        <w:t>J</w:t>
      </w:r>
      <w:r w:rsidRPr="007C7A42">
        <w:t xml:space="preserve"> = 6.9, 2.6 Hz, 3H), 0.50 (td, </w:t>
      </w:r>
      <w:r w:rsidRPr="007C7A42">
        <w:rPr>
          <w:i/>
          <w:iCs/>
        </w:rPr>
        <w:t>J</w:t>
      </w:r>
      <w:r w:rsidRPr="007C7A42">
        <w:t xml:space="preserve"> = 7.3, 2.7 Hz, 3H).</w:t>
      </w:r>
    </w:p>
    <w:p w14:paraId="76E0BCB9" w14:textId="7BB99DE3" w:rsidR="007C7A42" w:rsidRDefault="007C7A42" w:rsidP="00CD398C">
      <w:pPr>
        <w:pStyle w:val="NormalWeb"/>
        <w:spacing w:before="0" w:beforeAutospacing="0" w:after="0" w:afterAutospacing="0"/>
        <w:jc w:val="both"/>
      </w:pPr>
    </w:p>
    <w:p w14:paraId="02ADCDA5" w14:textId="1C8D2240" w:rsidR="007C7A42" w:rsidRPr="007C7A42" w:rsidRDefault="007C7A42" w:rsidP="00CD398C">
      <w:pPr>
        <w:pStyle w:val="NormalWeb"/>
        <w:spacing w:before="0" w:beforeAutospacing="0" w:after="0" w:afterAutospacing="0"/>
        <w:jc w:val="both"/>
      </w:pPr>
      <w:r w:rsidRPr="007C7A42">
        <w:rPr>
          <w:lang w:val="en"/>
        </w:rPr>
        <w:t>Choline 2-Methyl-Butanoate 1:2</w:t>
      </w:r>
      <w:r w:rsidR="00990E67">
        <w:rPr>
          <w:lang w:val="en"/>
        </w:rPr>
        <w:t xml:space="preserve"> (</w:t>
      </w:r>
      <w:r w:rsidR="00990E67" w:rsidRPr="00990E67">
        <w:rPr>
          <w:b/>
          <w:bCs/>
          <w:lang w:val="en"/>
        </w:rPr>
        <w:t>CA2MeButa 1:2</w:t>
      </w:r>
      <w:r w:rsidR="00990E67">
        <w:rPr>
          <w:lang w:val="en"/>
        </w:rPr>
        <w:t>)</w:t>
      </w:r>
      <w:r>
        <w:rPr>
          <w:lang w:val="en"/>
        </w:rPr>
        <w:t xml:space="preserve">: </w:t>
      </w:r>
      <w:r w:rsidRPr="007C7A42">
        <w:rPr>
          <w:vertAlign w:val="superscript"/>
        </w:rPr>
        <w:t>1</w:t>
      </w:r>
      <w:r w:rsidRPr="007C7A42">
        <w:t xml:space="preserve">H NMR (400 MHz, d6-DMSO) </w:t>
      </w:r>
      <w:r w:rsidRPr="007C7A42">
        <w:rPr>
          <w:lang w:val="el-GR"/>
        </w:rPr>
        <w:t>δ 3.85 (</w:t>
      </w:r>
      <w:r w:rsidRPr="007C7A42">
        <w:t xml:space="preserve">dq, </w:t>
      </w:r>
      <w:r w:rsidRPr="007C7A42">
        <w:rPr>
          <w:i/>
          <w:iCs/>
        </w:rPr>
        <w:t>J</w:t>
      </w:r>
      <w:r w:rsidRPr="007C7A42">
        <w:t xml:space="preserve"> = 5.4, 2.6 Hz, 2H), 3.42 (dd, </w:t>
      </w:r>
      <w:r w:rsidRPr="007C7A42">
        <w:rPr>
          <w:i/>
          <w:iCs/>
        </w:rPr>
        <w:t>J</w:t>
      </w:r>
      <w:r w:rsidRPr="007C7A42">
        <w:t xml:space="preserve"> = 6.1, 4.1 Hz, 2H), 3.12 (s, 9H), 2.10 (h, </w:t>
      </w:r>
      <w:r w:rsidRPr="007C7A42">
        <w:rPr>
          <w:i/>
          <w:iCs/>
        </w:rPr>
        <w:t>J</w:t>
      </w:r>
      <w:r w:rsidRPr="007C7A42">
        <w:t xml:space="preserve"> = 6.9 Hz, 2H), 1.52 (dt, </w:t>
      </w:r>
      <w:r w:rsidRPr="007C7A42">
        <w:rPr>
          <w:i/>
          <w:iCs/>
        </w:rPr>
        <w:t>J</w:t>
      </w:r>
      <w:r w:rsidRPr="007C7A42">
        <w:t xml:space="preserve"> = 12.9, 7.3 Hz, 2H), 1.34 – 1.19 (m, 2H), 0.96 (d, </w:t>
      </w:r>
      <w:r w:rsidRPr="007C7A42">
        <w:rPr>
          <w:i/>
          <w:iCs/>
        </w:rPr>
        <w:t>J</w:t>
      </w:r>
      <w:r w:rsidRPr="007C7A42">
        <w:t xml:space="preserve"> = 6.9 Hz, 6H), 0.82 (t, </w:t>
      </w:r>
      <w:r w:rsidRPr="007C7A42">
        <w:rPr>
          <w:i/>
          <w:iCs/>
        </w:rPr>
        <w:t>J</w:t>
      </w:r>
      <w:r w:rsidRPr="007C7A42">
        <w:t xml:space="preserve"> = 7.4 Hz, 6H).</w:t>
      </w:r>
    </w:p>
    <w:p w14:paraId="75CF6C70" w14:textId="60B6F3E7" w:rsidR="007C7A42" w:rsidRDefault="007C7A42" w:rsidP="00CD398C">
      <w:pPr>
        <w:pStyle w:val="NormalWeb"/>
        <w:spacing w:before="0" w:beforeAutospacing="0" w:after="0" w:afterAutospacing="0"/>
        <w:jc w:val="both"/>
      </w:pPr>
    </w:p>
    <w:p w14:paraId="20552DA7" w14:textId="3B7DD32E" w:rsidR="007C7A42" w:rsidRPr="007C7A42" w:rsidRDefault="007C7A42" w:rsidP="00CD398C">
      <w:pPr>
        <w:pStyle w:val="NormalWeb"/>
        <w:spacing w:before="0" w:beforeAutospacing="0" w:after="0" w:afterAutospacing="0"/>
        <w:jc w:val="both"/>
      </w:pPr>
      <w:r w:rsidRPr="007C7A42">
        <w:rPr>
          <w:lang w:val="en"/>
        </w:rPr>
        <w:t>Choline 2-Methyl-Pentanoate 1:1</w:t>
      </w:r>
      <w:r w:rsidR="00990E67">
        <w:rPr>
          <w:lang w:val="en"/>
        </w:rPr>
        <w:t xml:space="preserve"> (</w:t>
      </w:r>
      <w:r w:rsidR="00990E67" w:rsidRPr="00990E67">
        <w:rPr>
          <w:b/>
          <w:bCs/>
          <w:lang w:val="en"/>
        </w:rPr>
        <w:t>CA2MePenta 1:1</w:t>
      </w:r>
      <w:r w:rsidR="00990E67">
        <w:rPr>
          <w:lang w:val="en"/>
        </w:rPr>
        <w:t>)</w:t>
      </w:r>
      <w:r>
        <w:rPr>
          <w:lang w:val="en"/>
        </w:rPr>
        <w:t xml:space="preserve">: </w:t>
      </w:r>
      <w:r w:rsidRPr="007C7A42">
        <w:rPr>
          <w:vertAlign w:val="superscript"/>
        </w:rPr>
        <w:t>1</w:t>
      </w:r>
      <w:r w:rsidRPr="007C7A42">
        <w:t xml:space="preserve">H NMR (400 MHz, d6-DMSO) </w:t>
      </w:r>
      <w:r w:rsidRPr="007C7A42">
        <w:rPr>
          <w:lang w:val="el-GR"/>
        </w:rPr>
        <w:t>δ 3.86 (</w:t>
      </w:r>
      <w:r w:rsidRPr="007C7A42">
        <w:t xml:space="preserve">dq, </w:t>
      </w:r>
      <w:r w:rsidRPr="007C7A42">
        <w:rPr>
          <w:i/>
          <w:iCs/>
        </w:rPr>
        <w:t>J</w:t>
      </w:r>
      <w:r w:rsidRPr="007C7A42">
        <w:t xml:space="preserve"> = 7.8, 2.8 Hz, 2H), 3.47 – 3.40 (m, 2H), 3.14 (s, 9H), 1.95 (h, </w:t>
      </w:r>
      <w:r w:rsidRPr="007C7A42">
        <w:rPr>
          <w:i/>
          <w:iCs/>
        </w:rPr>
        <w:t>J</w:t>
      </w:r>
      <w:r w:rsidRPr="007C7A42">
        <w:t xml:space="preserve"> = 7.2 Hz, 1H), 1.53 – 1.40 </w:t>
      </w:r>
      <w:r w:rsidRPr="007C7A42">
        <w:lastRenderedPageBreak/>
        <w:t xml:space="preserve">(m, 1H), 1.22 (h, </w:t>
      </w:r>
      <w:r w:rsidRPr="007C7A42">
        <w:rPr>
          <w:i/>
          <w:iCs/>
        </w:rPr>
        <w:t>J</w:t>
      </w:r>
      <w:r w:rsidRPr="007C7A42">
        <w:t xml:space="preserve"> = 7.3 Hz, 2H), 1.15 – 1.05 (m, 1H), 0.89 (d, </w:t>
      </w:r>
      <w:r w:rsidRPr="007C7A42">
        <w:rPr>
          <w:i/>
          <w:iCs/>
        </w:rPr>
        <w:t>J</w:t>
      </w:r>
      <w:r w:rsidRPr="007C7A42">
        <w:t xml:space="preserve"> = 6.9 Hz, 3H), 0.82 (t, </w:t>
      </w:r>
      <w:r w:rsidRPr="007C7A42">
        <w:rPr>
          <w:i/>
          <w:iCs/>
        </w:rPr>
        <w:t>J</w:t>
      </w:r>
      <w:r w:rsidRPr="007C7A42">
        <w:t xml:space="preserve"> = 7.3 Hz, 3H).</w:t>
      </w:r>
    </w:p>
    <w:p w14:paraId="5C0B1378" w14:textId="7EC52A38" w:rsidR="007C7A42" w:rsidRDefault="007C7A42" w:rsidP="00CD398C">
      <w:pPr>
        <w:pStyle w:val="NormalWeb"/>
        <w:spacing w:before="0" w:beforeAutospacing="0" w:after="0" w:afterAutospacing="0"/>
        <w:jc w:val="both"/>
      </w:pPr>
    </w:p>
    <w:p w14:paraId="7068B020" w14:textId="1E5766A0" w:rsidR="007C7A42" w:rsidRPr="007C7A42" w:rsidRDefault="007C7A42" w:rsidP="00CD398C">
      <w:pPr>
        <w:pStyle w:val="NormalWeb"/>
        <w:spacing w:before="0" w:beforeAutospacing="0" w:after="0" w:afterAutospacing="0"/>
        <w:jc w:val="both"/>
      </w:pPr>
      <w:r w:rsidRPr="007C7A42">
        <w:rPr>
          <w:lang w:val="en"/>
        </w:rPr>
        <w:t>Choline 2-Methyl-Pentanoate 1:2</w:t>
      </w:r>
      <w:r w:rsidR="00990E67">
        <w:rPr>
          <w:lang w:val="en"/>
        </w:rPr>
        <w:t xml:space="preserve"> (</w:t>
      </w:r>
      <w:r w:rsidR="00990E67" w:rsidRPr="00990E67">
        <w:rPr>
          <w:b/>
          <w:bCs/>
          <w:lang w:val="en"/>
        </w:rPr>
        <w:t>CA2MePenta 1:2</w:t>
      </w:r>
      <w:r w:rsidR="00990E67">
        <w:rPr>
          <w:lang w:val="en"/>
        </w:rPr>
        <w:t>)</w:t>
      </w:r>
      <w:r>
        <w:rPr>
          <w:lang w:val="en"/>
        </w:rPr>
        <w:t xml:space="preserve">: </w:t>
      </w:r>
      <w:r w:rsidRPr="007C7A42">
        <w:rPr>
          <w:vertAlign w:val="superscript"/>
        </w:rPr>
        <w:t>1</w:t>
      </w:r>
      <w:r w:rsidRPr="007C7A42">
        <w:t xml:space="preserve">H NMR (400 MHz, d6-DMSO) </w:t>
      </w:r>
      <w:r w:rsidRPr="007C7A42">
        <w:rPr>
          <w:lang w:val="el-GR"/>
        </w:rPr>
        <w:t>δ 3.96 – 3.88 (</w:t>
      </w:r>
      <w:r w:rsidRPr="007C7A42">
        <w:t xml:space="preserve">m, 2H), 3.53 – 3.46 (m, 2H), 3.19 (s, 9H), 2.30 – 2.17 (m, 2H), 1.57 (dddd, </w:t>
      </w:r>
      <w:r w:rsidRPr="007C7A42">
        <w:rPr>
          <w:i/>
          <w:iCs/>
        </w:rPr>
        <w:t>J</w:t>
      </w:r>
      <w:r w:rsidRPr="007C7A42">
        <w:t xml:space="preserve"> = 12.1, 8.6, 6.9, 5.3 Hz, 2H), 1.38 – 1.30 (m, 3H), 1.30 – 1.18 (m, 3H), 1.03 (d, </w:t>
      </w:r>
      <w:r w:rsidRPr="007C7A42">
        <w:rPr>
          <w:i/>
          <w:iCs/>
        </w:rPr>
        <w:t>J</w:t>
      </w:r>
      <w:r w:rsidRPr="007C7A42">
        <w:t xml:space="preserve"> = 6.9 Hz, 6H), 0.91 (t, </w:t>
      </w:r>
      <w:r w:rsidRPr="007C7A42">
        <w:rPr>
          <w:i/>
          <w:iCs/>
        </w:rPr>
        <w:t>J</w:t>
      </w:r>
      <w:r w:rsidRPr="007C7A42">
        <w:t xml:space="preserve"> = 7.1 Hz, 6H).</w:t>
      </w:r>
    </w:p>
    <w:p w14:paraId="6BEB63BC" w14:textId="7B39ABA4" w:rsidR="007C7A42" w:rsidRDefault="007C7A42" w:rsidP="00CD398C">
      <w:pPr>
        <w:pStyle w:val="NormalWeb"/>
        <w:spacing w:before="0" w:beforeAutospacing="0" w:after="0" w:afterAutospacing="0"/>
        <w:jc w:val="both"/>
      </w:pPr>
    </w:p>
    <w:p w14:paraId="318E1756" w14:textId="3980F0EB" w:rsidR="007C7A42" w:rsidRPr="007C7A42" w:rsidRDefault="007C7A42" w:rsidP="00CD398C">
      <w:pPr>
        <w:pStyle w:val="NormalWeb"/>
        <w:spacing w:before="0" w:beforeAutospacing="0" w:after="0" w:afterAutospacing="0"/>
        <w:jc w:val="both"/>
      </w:pPr>
      <w:r w:rsidRPr="007C7A42">
        <w:rPr>
          <w:lang w:val="en"/>
        </w:rPr>
        <w:t>Choline 2-Methyl-Hexanoate 1:1</w:t>
      </w:r>
      <w:r w:rsidR="002201C7">
        <w:rPr>
          <w:lang w:val="en"/>
        </w:rPr>
        <w:t xml:space="preserve"> </w:t>
      </w:r>
      <w:r w:rsidR="00712AAC">
        <w:rPr>
          <w:lang w:val="en"/>
        </w:rPr>
        <w:t>(</w:t>
      </w:r>
      <w:r w:rsidR="00712AAC" w:rsidRPr="00712AAC">
        <w:rPr>
          <w:b/>
          <w:bCs/>
          <w:lang w:val="en"/>
        </w:rPr>
        <w:t>CA2MeHexa 1:2</w:t>
      </w:r>
      <w:r w:rsidR="00712AAC">
        <w:rPr>
          <w:lang w:val="en"/>
        </w:rPr>
        <w:t>):</w:t>
      </w:r>
      <w:r>
        <w:rPr>
          <w:lang w:val="en"/>
        </w:rPr>
        <w:t xml:space="preserve"> </w:t>
      </w:r>
      <w:r w:rsidRPr="007C7A42">
        <w:rPr>
          <w:vertAlign w:val="superscript"/>
        </w:rPr>
        <w:t>1</w:t>
      </w:r>
      <w:r w:rsidRPr="007C7A42">
        <w:t xml:space="preserve">H NMR (400 MHz, d6-DMSO) </w:t>
      </w:r>
      <w:r w:rsidRPr="007C7A42">
        <w:rPr>
          <w:lang w:val="el-GR"/>
        </w:rPr>
        <w:t>δ 3.60 (</w:t>
      </w:r>
      <w:r w:rsidRPr="007C7A42">
        <w:t xml:space="preserve">dq, </w:t>
      </w:r>
      <w:r w:rsidRPr="007C7A42">
        <w:rPr>
          <w:i/>
          <w:iCs/>
        </w:rPr>
        <w:t>J</w:t>
      </w:r>
      <w:r w:rsidRPr="007C7A42">
        <w:t xml:space="preserve"> = 5.8, 2.8 Hz, 2H), 3.24 – 3.18 (m, 2H), 2.91 (s, 9H), 1.23 (tt, </w:t>
      </w:r>
      <w:r w:rsidRPr="007C7A42">
        <w:rPr>
          <w:i/>
          <w:iCs/>
        </w:rPr>
        <w:t>J</w:t>
      </w:r>
      <w:r w:rsidRPr="007C7A42">
        <w:t xml:space="preserve"> = 11.6, 5.3 Hz, 1H), 1.03 – 0.83 (m, 6H), 0.66 (d, </w:t>
      </w:r>
      <w:r w:rsidRPr="007C7A42">
        <w:rPr>
          <w:i/>
          <w:iCs/>
        </w:rPr>
        <w:t>J</w:t>
      </w:r>
      <w:r w:rsidRPr="007C7A42">
        <w:t xml:space="preserve"> = 7.0 Hz, 3H), 0.58 (t, </w:t>
      </w:r>
      <w:r w:rsidRPr="007C7A42">
        <w:rPr>
          <w:i/>
          <w:iCs/>
        </w:rPr>
        <w:t>J</w:t>
      </w:r>
      <w:r w:rsidRPr="007C7A42">
        <w:t xml:space="preserve"> = 6.9 Hz, 3H).</w:t>
      </w:r>
      <w:r w:rsidR="008B219A">
        <w:t xml:space="preserve"> </w:t>
      </w:r>
    </w:p>
    <w:p w14:paraId="37C485D0" w14:textId="33220B58" w:rsidR="007C7A42" w:rsidRDefault="007C7A42" w:rsidP="00CD398C">
      <w:pPr>
        <w:pStyle w:val="NormalWeb"/>
        <w:spacing w:before="0" w:beforeAutospacing="0" w:after="0" w:afterAutospacing="0"/>
        <w:jc w:val="both"/>
      </w:pPr>
    </w:p>
    <w:p w14:paraId="4F3A1743" w14:textId="7BE8B020" w:rsidR="00B61289" w:rsidRPr="00B61289" w:rsidRDefault="00B61289" w:rsidP="00CD398C">
      <w:pPr>
        <w:pStyle w:val="NormalWeb"/>
        <w:spacing w:before="0" w:beforeAutospacing="0" w:after="0" w:afterAutospacing="0"/>
        <w:jc w:val="both"/>
      </w:pPr>
      <w:r w:rsidRPr="00B61289">
        <w:rPr>
          <w:lang w:val="en"/>
        </w:rPr>
        <w:t>Choline 2-Methyl-Hexanoate 1:2</w:t>
      </w:r>
      <w:r w:rsidR="00712AAC">
        <w:rPr>
          <w:lang w:val="en"/>
        </w:rPr>
        <w:t xml:space="preserve"> (</w:t>
      </w:r>
      <w:r w:rsidR="00712AAC" w:rsidRPr="00712AAC">
        <w:rPr>
          <w:b/>
          <w:bCs/>
          <w:lang w:val="en"/>
        </w:rPr>
        <w:t>CA2MeHexa 1:2</w:t>
      </w:r>
      <w:r w:rsidR="00712AAC">
        <w:rPr>
          <w:lang w:val="en"/>
        </w:rPr>
        <w:t>)</w:t>
      </w:r>
      <w:r>
        <w:rPr>
          <w:lang w:val="en"/>
        </w:rPr>
        <w:t xml:space="preserve">: </w:t>
      </w:r>
      <w:r w:rsidRPr="00B61289">
        <w:rPr>
          <w:vertAlign w:val="superscript"/>
        </w:rPr>
        <w:t>1</w:t>
      </w:r>
      <w:r w:rsidRPr="00B61289">
        <w:t xml:space="preserve">H NMR (400 MHz, DMSO) </w:t>
      </w:r>
      <w:r w:rsidRPr="00B61289">
        <w:rPr>
          <w:lang w:val="el-GR"/>
        </w:rPr>
        <w:t>δ 3.95 – 3.90 (</w:t>
      </w:r>
      <w:r w:rsidRPr="00B61289">
        <w:t xml:space="preserve">m, 2H), 3.53 – 3.49 (m, 2H), 3.21 (s, 9H), 2.23 – 2.01 (m, 4H), 1.64 – 1.40 (m, 2H), 1.29 (qd, </w:t>
      </w:r>
      <w:r w:rsidRPr="00B61289">
        <w:rPr>
          <w:i/>
          <w:iCs/>
        </w:rPr>
        <w:t>J</w:t>
      </w:r>
      <w:r w:rsidRPr="00B61289">
        <w:t xml:space="preserve"> = 10.7, 8.9, 5.0 Hz, 8H), 1.02 (d, </w:t>
      </w:r>
      <w:r w:rsidRPr="00B61289">
        <w:rPr>
          <w:i/>
          <w:iCs/>
        </w:rPr>
        <w:t>J</w:t>
      </w:r>
      <w:r w:rsidRPr="00B61289">
        <w:t xml:space="preserve"> = 6.9 Hz, 6H), 0.96 – 0.77 (m, 6H).</w:t>
      </w:r>
    </w:p>
    <w:p w14:paraId="5CF93E5A" w14:textId="029B47F3" w:rsidR="007C7A42" w:rsidRDefault="007C7A42" w:rsidP="00CD398C">
      <w:pPr>
        <w:pStyle w:val="NormalWeb"/>
        <w:spacing w:before="0" w:beforeAutospacing="0" w:after="0" w:afterAutospacing="0"/>
        <w:jc w:val="both"/>
      </w:pPr>
    </w:p>
    <w:p w14:paraId="145CE967" w14:textId="1A5578D3" w:rsidR="00B61289" w:rsidRPr="00B61289" w:rsidRDefault="00B61289" w:rsidP="00CD398C">
      <w:pPr>
        <w:pStyle w:val="NormalWeb"/>
        <w:spacing w:before="0" w:beforeAutospacing="0" w:after="0" w:afterAutospacing="0"/>
        <w:jc w:val="both"/>
      </w:pPr>
      <w:r w:rsidRPr="00B61289">
        <w:rPr>
          <w:lang w:val="en"/>
        </w:rPr>
        <w:t>Choline 2-Methyl-Heptanoate 1:1</w:t>
      </w:r>
      <w:r w:rsidR="00712AAC">
        <w:rPr>
          <w:lang w:val="en"/>
        </w:rPr>
        <w:t>(</w:t>
      </w:r>
      <w:r w:rsidR="00712AAC" w:rsidRPr="00712AAC">
        <w:rPr>
          <w:b/>
          <w:bCs/>
          <w:lang w:val="en"/>
        </w:rPr>
        <w:t>CA2MeHepta 1:</w:t>
      </w:r>
      <w:r w:rsidR="00712AAC">
        <w:rPr>
          <w:b/>
          <w:bCs/>
          <w:lang w:val="en"/>
        </w:rPr>
        <w:t>1</w:t>
      </w:r>
      <w:r w:rsidR="00712AAC">
        <w:rPr>
          <w:lang w:val="en"/>
        </w:rPr>
        <w:t>):</w:t>
      </w:r>
      <w:r>
        <w:rPr>
          <w:lang w:val="en"/>
        </w:rPr>
        <w:t xml:space="preserve"> </w:t>
      </w:r>
      <w:r w:rsidRPr="00B61289">
        <w:rPr>
          <w:vertAlign w:val="superscript"/>
        </w:rPr>
        <w:t>1</w:t>
      </w:r>
      <w:r w:rsidRPr="00B61289">
        <w:t xml:space="preserve">H NMR (400 MHz, d6-DMSO) </w:t>
      </w:r>
      <w:r w:rsidRPr="00B61289">
        <w:rPr>
          <w:lang w:val="el-GR"/>
        </w:rPr>
        <w:t>δ 3.94 (</w:t>
      </w:r>
      <w:r w:rsidRPr="00B61289">
        <w:t xml:space="preserve">dd, </w:t>
      </w:r>
      <w:r w:rsidRPr="00B61289">
        <w:rPr>
          <w:i/>
          <w:iCs/>
        </w:rPr>
        <w:t>J</w:t>
      </w:r>
      <w:r w:rsidRPr="00B61289">
        <w:t xml:space="preserve"> = 4.7, 2.5 Hz, 2H), 3.55 – 3.48 (m, 2H), 3.22 (s, 9H), 1.56 (td, </w:t>
      </w:r>
      <w:r w:rsidRPr="00B61289">
        <w:rPr>
          <w:i/>
          <w:iCs/>
        </w:rPr>
        <w:t>J</w:t>
      </w:r>
      <w:r w:rsidRPr="00B61289">
        <w:t xml:space="preserve"> = 7.6, 4.4 Hz, 1H), 1.40 – 1.30 (m, 4H), 1.29 – 1.19 (m, 4H), 1.00 (d, </w:t>
      </w:r>
      <w:r w:rsidRPr="00B61289">
        <w:rPr>
          <w:i/>
          <w:iCs/>
        </w:rPr>
        <w:t>J</w:t>
      </w:r>
      <w:r w:rsidRPr="00B61289">
        <w:t xml:space="preserve"> = 6.9 Hz, 3H), 0.93 (t, </w:t>
      </w:r>
      <w:r w:rsidRPr="00B61289">
        <w:rPr>
          <w:i/>
          <w:iCs/>
        </w:rPr>
        <w:t>J</w:t>
      </w:r>
      <w:r w:rsidRPr="00B61289">
        <w:t xml:space="preserve"> = 6.9 Hz, 3H).</w:t>
      </w:r>
    </w:p>
    <w:p w14:paraId="3DECCB14" w14:textId="4B72D71B" w:rsidR="00B61289" w:rsidRDefault="00B61289" w:rsidP="00CD398C">
      <w:pPr>
        <w:pStyle w:val="NormalWeb"/>
        <w:spacing w:before="0" w:beforeAutospacing="0" w:after="0" w:afterAutospacing="0"/>
        <w:jc w:val="both"/>
      </w:pPr>
    </w:p>
    <w:p w14:paraId="2071FC7F" w14:textId="20BF767F" w:rsidR="00B61289" w:rsidRPr="00B61289" w:rsidRDefault="00B61289" w:rsidP="00CD398C">
      <w:pPr>
        <w:pStyle w:val="NormalWeb"/>
        <w:spacing w:before="0" w:beforeAutospacing="0" w:after="0" w:afterAutospacing="0"/>
        <w:jc w:val="both"/>
      </w:pPr>
      <w:r w:rsidRPr="00B61289">
        <w:rPr>
          <w:lang w:val="en"/>
        </w:rPr>
        <w:t>Choline 2-Methyl-Heptanoate 1:2</w:t>
      </w:r>
      <w:r w:rsidR="00712AAC">
        <w:rPr>
          <w:lang w:val="en"/>
        </w:rPr>
        <w:t xml:space="preserve"> (</w:t>
      </w:r>
      <w:r w:rsidR="00712AAC" w:rsidRPr="00712AAC">
        <w:rPr>
          <w:b/>
          <w:bCs/>
          <w:lang w:val="en"/>
        </w:rPr>
        <w:t>CA2MeHepta 1:2</w:t>
      </w:r>
      <w:r w:rsidR="00712AAC">
        <w:rPr>
          <w:lang w:val="en"/>
        </w:rPr>
        <w:t>)</w:t>
      </w:r>
      <w:r>
        <w:rPr>
          <w:lang w:val="en"/>
        </w:rPr>
        <w:t xml:space="preserve">: </w:t>
      </w:r>
      <w:r w:rsidRPr="00B61289">
        <w:rPr>
          <w:vertAlign w:val="superscript"/>
        </w:rPr>
        <w:t>1</w:t>
      </w:r>
      <w:r w:rsidRPr="00B61289">
        <w:t xml:space="preserve">H NMR (400 MHz, DMSO) </w:t>
      </w:r>
      <w:r w:rsidRPr="00B61289">
        <w:rPr>
          <w:lang w:val="el-GR"/>
        </w:rPr>
        <w:t>δ 3.92 (</w:t>
      </w:r>
      <w:r w:rsidRPr="00B61289">
        <w:t xml:space="preserve">dq, </w:t>
      </w:r>
      <w:r w:rsidRPr="00B61289">
        <w:rPr>
          <w:i/>
          <w:iCs/>
        </w:rPr>
        <w:t>J</w:t>
      </w:r>
      <w:r w:rsidRPr="00B61289">
        <w:t xml:space="preserve"> = 5.4, 2.6 Hz, 2H), 3.54 – 3.47 (m, 2H), 3.20 (s, 9H), 2.27 – 2.18 (m, 2H), 2.16 (s, 2H), 1.56 (s, 2H), 1.35 – 1.25 (m, 12H), 1.03 (d, </w:t>
      </w:r>
      <w:r w:rsidRPr="00B61289">
        <w:rPr>
          <w:i/>
          <w:iCs/>
        </w:rPr>
        <w:t>J</w:t>
      </w:r>
      <w:r w:rsidRPr="00B61289">
        <w:t xml:space="preserve"> = 6.9 Hz, 6H), 0.92 (t, </w:t>
      </w:r>
      <w:r w:rsidRPr="00B61289">
        <w:rPr>
          <w:i/>
          <w:iCs/>
        </w:rPr>
        <w:t>J</w:t>
      </w:r>
      <w:r w:rsidRPr="00B61289">
        <w:t xml:space="preserve"> = 6.8 Hz, 6H).</w:t>
      </w:r>
    </w:p>
    <w:p w14:paraId="6D283E03" w14:textId="4FF05B2B" w:rsidR="00B61289" w:rsidRDefault="00B61289" w:rsidP="00CD398C">
      <w:pPr>
        <w:pStyle w:val="NormalWeb"/>
        <w:spacing w:before="0" w:beforeAutospacing="0" w:after="0" w:afterAutospacing="0"/>
        <w:jc w:val="both"/>
      </w:pPr>
    </w:p>
    <w:p w14:paraId="47EA5AD8" w14:textId="4A5B7494" w:rsidR="00B61289" w:rsidRPr="00B61289" w:rsidRDefault="00B61289" w:rsidP="00CD398C">
      <w:pPr>
        <w:pStyle w:val="NormalWeb"/>
        <w:spacing w:before="0" w:beforeAutospacing="0" w:after="0" w:afterAutospacing="0"/>
        <w:jc w:val="both"/>
      </w:pPr>
      <w:r w:rsidRPr="00B61289">
        <w:rPr>
          <w:lang w:val="en"/>
        </w:rPr>
        <w:t>Choline 2-Methyl-2-Butenoate 1:1</w:t>
      </w:r>
      <w:r w:rsidR="000C33E5">
        <w:rPr>
          <w:lang w:val="en"/>
        </w:rPr>
        <w:t>(</w:t>
      </w:r>
      <w:r w:rsidR="000C33E5" w:rsidRPr="000C33E5">
        <w:rPr>
          <w:b/>
          <w:bCs/>
          <w:lang w:val="en"/>
        </w:rPr>
        <w:t>CA2Me2BE 1:</w:t>
      </w:r>
      <w:r w:rsidR="000C33E5">
        <w:rPr>
          <w:b/>
          <w:bCs/>
          <w:lang w:val="en"/>
        </w:rPr>
        <w:t>1</w:t>
      </w:r>
      <w:r w:rsidR="000C33E5">
        <w:rPr>
          <w:lang w:val="en"/>
        </w:rPr>
        <w:t xml:space="preserve">): </w:t>
      </w:r>
      <w:r>
        <w:rPr>
          <w:lang w:val="en"/>
        </w:rPr>
        <w:t xml:space="preserve"> </w:t>
      </w:r>
      <w:r w:rsidRPr="00B61289">
        <w:rPr>
          <w:vertAlign w:val="superscript"/>
        </w:rPr>
        <w:t>1</w:t>
      </w:r>
      <w:r w:rsidRPr="00B61289">
        <w:t xml:space="preserve">H NMR (400 MHz, d6-DMSO) </w:t>
      </w:r>
      <w:r w:rsidRPr="00B61289">
        <w:rPr>
          <w:lang w:val="el-GR"/>
        </w:rPr>
        <w:t>δ 6.32 (</w:t>
      </w:r>
      <w:r w:rsidRPr="00B61289">
        <w:t xml:space="preserve">q, </w:t>
      </w:r>
      <w:r w:rsidRPr="00B61289">
        <w:rPr>
          <w:i/>
          <w:iCs/>
        </w:rPr>
        <w:t>J</w:t>
      </w:r>
      <w:r w:rsidRPr="00B61289">
        <w:t xml:space="preserve"> = 6.9 Hz, 1H), 3.84 (h, </w:t>
      </w:r>
      <w:r w:rsidRPr="00B61289">
        <w:rPr>
          <w:i/>
          <w:iCs/>
        </w:rPr>
        <w:t>J</w:t>
      </w:r>
      <w:r w:rsidRPr="00B61289">
        <w:t xml:space="preserve"> = 2.6 Hz, 2H), 3.46 (dd, </w:t>
      </w:r>
      <w:r w:rsidRPr="00B61289">
        <w:rPr>
          <w:i/>
          <w:iCs/>
        </w:rPr>
        <w:t>J</w:t>
      </w:r>
      <w:r w:rsidRPr="00B61289">
        <w:t xml:space="preserve"> = 6.4, 3.7 Hz, 2H), 3.15 (s, 9H), 1.66 (s, 3H), 1.58 (d, </w:t>
      </w:r>
      <w:r w:rsidRPr="00B61289">
        <w:rPr>
          <w:i/>
          <w:iCs/>
        </w:rPr>
        <w:t>J</w:t>
      </w:r>
      <w:r w:rsidRPr="00B61289">
        <w:t xml:space="preserve"> = 7.2 Hz, 3H).</w:t>
      </w:r>
    </w:p>
    <w:p w14:paraId="2D60A3CE" w14:textId="04ABE96A" w:rsidR="00B61289" w:rsidRDefault="00B61289" w:rsidP="00CD398C">
      <w:pPr>
        <w:pStyle w:val="NormalWeb"/>
        <w:spacing w:before="0" w:beforeAutospacing="0" w:after="0" w:afterAutospacing="0"/>
        <w:jc w:val="both"/>
      </w:pPr>
    </w:p>
    <w:p w14:paraId="577C9A30" w14:textId="632AF0E5" w:rsidR="00B61289" w:rsidRPr="00B61289" w:rsidRDefault="00B61289" w:rsidP="00CD398C">
      <w:pPr>
        <w:pStyle w:val="NormalWeb"/>
        <w:spacing w:before="0" w:beforeAutospacing="0" w:after="0" w:afterAutospacing="0"/>
        <w:jc w:val="both"/>
      </w:pPr>
      <w:r w:rsidRPr="00B61289">
        <w:rPr>
          <w:lang w:val="en"/>
        </w:rPr>
        <w:t>Choline 2-Methyl-2-Butenoate 1:2</w:t>
      </w:r>
      <w:r w:rsidR="000C33E5">
        <w:rPr>
          <w:lang w:val="en"/>
        </w:rPr>
        <w:t xml:space="preserve"> (</w:t>
      </w:r>
      <w:r w:rsidR="000C33E5" w:rsidRPr="000C33E5">
        <w:rPr>
          <w:b/>
          <w:bCs/>
          <w:lang w:val="en"/>
        </w:rPr>
        <w:t>CA2Me2BE 1:2</w:t>
      </w:r>
      <w:r w:rsidR="000C33E5">
        <w:rPr>
          <w:lang w:val="en"/>
        </w:rPr>
        <w:t>)</w:t>
      </w:r>
      <w:r>
        <w:rPr>
          <w:lang w:val="en"/>
        </w:rPr>
        <w:t xml:space="preserve">: </w:t>
      </w:r>
      <w:r w:rsidRPr="00B61289">
        <w:rPr>
          <w:vertAlign w:val="superscript"/>
        </w:rPr>
        <w:t>1</w:t>
      </w:r>
      <w:r w:rsidRPr="00B61289">
        <w:t xml:space="preserve">H NMR (300 MHz, d6-DMSO) </w:t>
      </w:r>
      <w:r w:rsidRPr="00B61289">
        <w:rPr>
          <w:lang w:val="el-GR"/>
        </w:rPr>
        <w:t>δ 5.99 – 5.96 (</w:t>
      </w:r>
      <w:r w:rsidRPr="00B61289">
        <w:t>m, 2H), 3.93 – 3.77 (m, 2H), 3.50 – 3.36 (m, 2H), 3.13 (s, 9H), 1.73 – 1.62 (m, 12H).</w:t>
      </w:r>
    </w:p>
    <w:p w14:paraId="5C7CC143" w14:textId="62340B23" w:rsidR="00B61289" w:rsidRDefault="00B61289" w:rsidP="00CD398C">
      <w:pPr>
        <w:pStyle w:val="NormalWeb"/>
        <w:spacing w:before="0" w:beforeAutospacing="0" w:after="0" w:afterAutospacing="0"/>
        <w:jc w:val="both"/>
      </w:pPr>
    </w:p>
    <w:p w14:paraId="06398BAF" w14:textId="1E37ABF0" w:rsidR="00B61289" w:rsidRPr="00B61289" w:rsidRDefault="00B61289" w:rsidP="00CD398C">
      <w:pPr>
        <w:pStyle w:val="NormalWeb"/>
        <w:spacing w:before="0" w:beforeAutospacing="0" w:after="0" w:afterAutospacing="0"/>
        <w:jc w:val="both"/>
      </w:pPr>
      <w:r w:rsidRPr="00B61289">
        <w:rPr>
          <w:lang w:val="en"/>
        </w:rPr>
        <w:t>Choline 2-Methyl-2-Pentenoate</w:t>
      </w:r>
      <w:r>
        <w:rPr>
          <w:lang w:val="en"/>
        </w:rPr>
        <w:t xml:space="preserve"> </w:t>
      </w:r>
      <w:r w:rsidRPr="00B61289">
        <w:rPr>
          <w:lang w:val="en"/>
        </w:rPr>
        <w:t>1:1</w:t>
      </w:r>
      <w:r w:rsidR="0053633B" w:rsidRPr="0053633B">
        <w:rPr>
          <w:b/>
          <w:bCs/>
          <w:lang w:val="en"/>
        </w:rPr>
        <w:t xml:space="preserve"> </w:t>
      </w:r>
      <w:r w:rsidR="0053633B">
        <w:rPr>
          <w:b/>
          <w:bCs/>
          <w:lang w:val="en"/>
        </w:rPr>
        <w:t>(</w:t>
      </w:r>
      <w:r w:rsidR="0053633B" w:rsidRPr="0053633B">
        <w:rPr>
          <w:b/>
          <w:bCs/>
          <w:lang w:val="en"/>
        </w:rPr>
        <w:t>CA2Me2PE 1:</w:t>
      </w:r>
      <w:r w:rsidR="0053633B">
        <w:rPr>
          <w:b/>
          <w:bCs/>
          <w:lang w:val="en"/>
        </w:rPr>
        <w:t>1)</w:t>
      </w:r>
      <w:r>
        <w:rPr>
          <w:lang w:val="en"/>
        </w:rPr>
        <w:t xml:space="preserve">: </w:t>
      </w:r>
      <w:r w:rsidRPr="00B61289">
        <w:rPr>
          <w:vertAlign w:val="superscript"/>
        </w:rPr>
        <w:t>1</w:t>
      </w:r>
      <w:r w:rsidRPr="00B61289">
        <w:t xml:space="preserve">H NMR (400 MHz, d6-DMSO) </w:t>
      </w:r>
      <w:r w:rsidRPr="00B61289">
        <w:rPr>
          <w:lang w:val="el-GR"/>
        </w:rPr>
        <w:t>δ 6.22 (</w:t>
      </w:r>
      <w:r w:rsidRPr="00B61289">
        <w:t xml:space="preserve">td, </w:t>
      </w:r>
      <w:r w:rsidRPr="00B61289">
        <w:rPr>
          <w:i/>
          <w:iCs/>
        </w:rPr>
        <w:t>J</w:t>
      </w:r>
      <w:r w:rsidRPr="00B61289">
        <w:t xml:space="preserve"> = 7.3, 1.6 Hz, 1H), 3.85 (dq, </w:t>
      </w:r>
      <w:r w:rsidRPr="00B61289">
        <w:rPr>
          <w:i/>
          <w:iCs/>
        </w:rPr>
        <w:t>J</w:t>
      </w:r>
      <w:r w:rsidRPr="00B61289">
        <w:t xml:space="preserve"> = 7.7, 2.8 Hz, 2H), 3.49 – 3.42 (m, 2H), 3.15 (s, 9H), 1.98 (p, </w:t>
      </w:r>
      <w:r w:rsidRPr="00B61289">
        <w:rPr>
          <w:i/>
          <w:iCs/>
        </w:rPr>
        <w:t>J</w:t>
      </w:r>
      <w:r w:rsidRPr="00B61289">
        <w:t xml:space="preserve"> = 7.5 Hz, 2H), 1.64 (d, </w:t>
      </w:r>
      <w:r w:rsidRPr="00B61289">
        <w:rPr>
          <w:i/>
          <w:iCs/>
        </w:rPr>
        <w:t>J</w:t>
      </w:r>
      <w:r w:rsidRPr="00B61289">
        <w:t xml:space="preserve"> = 1.7 Hz, 3H), 0.91 (t, </w:t>
      </w:r>
      <w:r w:rsidRPr="00B61289">
        <w:rPr>
          <w:i/>
          <w:iCs/>
        </w:rPr>
        <w:t>J</w:t>
      </w:r>
      <w:r w:rsidRPr="00B61289">
        <w:t xml:space="preserve"> = 7.6 Hz, 3H).</w:t>
      </w:r>
    </w:p>
    <w:p w14:paraId="765DB9A3" w14:textId="68B05C76" w:rsidR="00B61289" w:rsidRDefault="00B61289" w:rsidP="00CD398C">
      <w:pPr>
        <w:pStyle w:val="NormalWeb"/>
        <w:spacing w:before="0" w:beforeAutospacing="0" w:after="0" w:afterAutospacing="0"/>
        <w:jc w:val="both"/>
      </w:pPr>
    </w:p>
    <w:p w14:paraId="5BAF4F26" w14:textId="29317B04" w:rsidR="00B61289" w:rsidRPr="00B61289" w:rsidRDefault="00B61289" w:rsidP="00CD398C">
      <w:pPr>
        <w:pStyle w:val="NormalWeb"/>
        <w:spacing w:before="0" w:beforeAutospacing="0" w:after="0" w:afterAutospacing="0"/>
        <w:jc w:val="both"/>
      </w:pPr>
      <w:r w:rsidRPr="00B61289">
        <w:rPr>
          <w:lang w:val="en"/>
        </w:rPr>
        <w:t>Choline 2-Methyl-2-Pentenoate</w:t>
      </w:r>
      <w:r>
        <w:rPr>
          <w:lang w:val="en"/>
        </w:rPr>
        <w:t xml:space="preserve"> </w:t>
      </w:r>
      <w:r w:rsidRPr="00B61289">
        <w:rPr>
          <w:lang w:val="en"/>
        </w:rPr>
        <w:t>1:2</w:t>
      </w:r>
      <w:r w:rsidR="0053633B">
        <w:rPr>
          <w:lang w:val="en"/>
        </w:rPr>
        <w:t xml:space="preserve"> (</w:t>
      </w:r>
      <w:r w:rsidR="0053633B" w:rsidRPr="0053633B">
        <w:rPr>
          <w:b/>
          <w:bCs/>
          <w:lang w:val="en"/>
        </w:rPr>
        <w:t>CA2Me2PE 1:2</w:t>
      </w:r>
      <w:r w:rsidR="0053633B">
        <w:rPr>
          <w:lang w:val="en"/>
        </w:rPr>
        <w:t>)</w:t>
      </w:r>
      <w:r>
        <w:rPr>
          <w:lang w:val="en"/>
        </w:rPr>
        <w:t xml:space="preserve">: </w:t>
      </w:r>
      <w:r w:rsidRPr="00B61289">
        <w:rPr>
          <w:vertAlign w:val="superscript"/>
        </w:rPr>
        <w:t>1</w:t>
      </w:r>
      <w:r w:rsidRPr="00B61289">
        <w:t xml:space="preserve">H NMR (400 MHz, d6-DMSO) </w:t>
      </w:r>
      <w:r w:rsidRPr="00B61289">
        <w:rPr>
          <w:lang w:val="el-GR"/>
        </w:rPr>
        <w:t>δ 6.43 (</w:t>
      </w:r>
      <w:r w:rsidRPr="00B61289">
        <w:t xml:space="preserve">td, </w:t>
      </w:r>
      <w:r w:rsidRPr="00B61289">
        <w:rPr>
          <w:i/>
          <w:iCs/>
        </w:rPr>
        <w:t>J</w:t>
      </w:r>
      <w:r w:rsidRPr="00B61289">
        <w:t xml:space="preserve"> = 7.4, 1.8 Hz, 2H), 3.86 (td, </w:t>
      </w:r>
      <w:r w:rsidRPr="00B61289">
        <w:rPr>
          <w:i/>
          <w:iCs/>
        </w:rPr>
        <w:t>J</w:t>
      </w:r>
      <w:r w:rsidRPr="00B61289">
        <w:t xml:space="preserve"> = 5.6, 2.6 Hz, 2H), 3.49 – 3.40 (m, 2H), 3.15 (s, 9H), 2.06 (p, </w:t>
      </w:r>
      <w:r w:rsidRPr="00B61289">
        <w:rPr>
          <w:i/>
          <w:iCs/>
        </w:rPr>
        <w:t>J</w:t>
      </w:r>
      <w:r w:rsidRPr="00B61289">
        <w:t xml:space="preserve"> = 7.5 Hz, 4H), 1.69 (d, </w:t>
      </w:r>
      <w:r w:rsidRPr="00B61289">
        <w:rPr>
          <w:i/>
          <w:iCs/>
        </w:rPr>
        <w:t>J</w:t>
      </w:r>
      <w:r w:rsidRPr="00B61289">
        <w:t xml:space="preserve"> = 1.8 Hz, 6H), 0.95 (t, </w:t>
      </w:r>
      <w:r w:rsidRPr="00B61289">
        <w:rPr>
          <w:i/>
          <w:iCs/>
        </w:rPr>
        <w:t>J</w:t>
      </w:r>
      <w:r w:rsidRPr="00B61289">
        <w:t xml:space="preserve"> = 7.6 Hz, 6H).</w:t>
      </w:r>
    </w:p>
    <w:p w14:paraId="42C92C80" w14:textId="6F7C4011" w:rsidR="00B61289" w:rsidRDefault="00B61289" w:rsidP="00CD398C">
      <w:pPr>
        <w:pStyle w:val="NormalWeb"/>
        <w:spacing w:before="0" w:beforeAutospacing="0" w:after="0" w:afterAutospacing="0"/>
        <w:jc w:val="both"/>
      </w:pPr>
    </w:p>
    <w:p w14:paraId="307F5BCF" w14:textId="37F35FB4" w:rsidR="00B61289" w:rsidRPr="00B61289" w:rsidRDefault="00B61289" w:rsidP="00CD398C">
      <w:pPr>
        <w:pStyle w:val="NormalWeb"/>
        <w:spacing w:before="0" w:beforeAutospacing="0" w:after="0" w:afterAutospacing="0"/>
        <w:jc w:val="both"/>
      </w:pPr>
      <w:r w:rsidRPr="00B61289">
        <w:rPr>
          <w:lang w:val="en"/>
        </w:rPr>
        <w:t>Choline 3-Methyl-Butanoate 1:1</w:t>
      </w:r>
      <w:r w:rsidR="0053633B">
        <w:rPr>
          <w:lang w:val="en"/>
        </w:rPr>
        <w:t>(</w:t>
      </w:r>
      <w:r w:rsidR="0053633B" w:rsidRPr="0053633B">
        <w:rPr>
          <w:b/>
          <w:bCs/>
          <w:lang w:val="en"/>
        </w:rPr>
        <w:t>CA3MeButa 1:</w:t>
      </w:r>
      <w:r w:rsidR="0053633B">
        <w:rPr>
          <w:b/>
          <w:bCs/>
          <w:lang w:val="en"/>
        </w:rPr>
        <w:t>1</w:t>
      </w:r>
      <w:r w:rsidR="0053633B">
        <w:rPr>
          <w:lang w:val="en"/>
        </w:rPr>
        <w:t>)</w:t>
      </w:r>
      <w:r>
        <w:rPr>
          <w:lang w:val="en"/>
        </w:rPr>
        <w:t xml:space="preserve">: </w:t>
      </w:r>
      <w:r w:rsidRPr="00B61289">
        <w:rPr>
          <w:vertAlign w:val="superscript"/>
        </w:rPr>
        <w:t>1</w:t>
      </w:r>
      <w:r w:rsidRPr="00B61289">
        <w:t xml:space="preserve">H NMR (400 MHz, d6-DMSO) </w:t>
      </w:r>
      <w:r w:rsidRPr="00B61289">
        <w:rPr>
          <w:lang w:val="el-GR"/>
        </w:rPr>
        <w:t>δ 3.90 – 3.82 (</w:t>
      </w:r>
      <w:r w:rsidRPr="00B61289">
        <w:t xml:space="preserve">m, 2H), 3.47 – 3.40 (m, 2H), 3.13 (s, 9H), 1.88 (ddt, </w:t>
      </w:r>
      <w:r w:rsidRPr="00B61289">
        <w:rPr>
          <w:i/>
          <w:iCs/>
        </w:rPr>
        <w:t>J</w:t>
      </w:r>
      <w:r w:rsidRPr="00B61289">
        <w:t xml:space="preserve"> = 14.1, 13.2, 6.7 Hz, 1H), 1.73 (d, </w:t>
      </w:r>
      <w:r w:rsidRPr="00B61289">
        <w:rPr>
          <w:i/>
          <w:iCs/>
        </w:rPr>
        <w:t>J</w:t>
      </w:r>
      <w:r w:rsidRPr="00B61289">
        <w:t xml:space="preserve"> = 7.0 Hz, 2H), 0.82 (d, </w:t>
      </w:r>
      <w:r w:rsidRPr="00B61289">
        <w:rPr>
          <w:i/>
          <w:iCs/>
        </w:rPr>
        <w:t>J</w:t>
      </w:r>
      <w:r w:rsidRPr="00B61289">
        <w:t xml:space="preserve"> = 6.6 Hz, 6H).</w:t>
      </w:r>
    </w:p>
    <w:p w14:paraId="2D6C672F" w14:textId="20F1D397" w:rsidR="00B61289" w:rsidRDefault="00B61289" w:rsidP="00CD398C">
      <w:pPr>
        <w:pStyle w:val="NormalWeb"/>
        <w:spacing w:before="0" w:beforeAutospacing="0" w:after="0" w:afterAutospacing="0"/>
        <w:jc w:val="both"/>
      </w:pPr>
    </w:p>
    <w:p w14:paraId="779CF23B" w14:textId="67535120" w:rsidR="00B61289" w:rsidRPr="00B61289" w:rsidRDefault="00B61289" w:rsidP="00CD398C">
      <w:pPr>
        <w:pStyle w:val="NormalWeb"/>
        <w:spacing w:before="0" w:beforeAutospacing="0" w:after="0" w:afterAutospacing="0"/>
        <w:jc w:val="both"/>
      </w:pPr>
      <w:r w:rsidRPr="00B61289">
        <w:rPr>
          <w:lang w:val="en"/>
        </w:rPr>
        <w:t>Choline 3-Methyl-Butanoate 1:2</w:t>
      </w:r>
      <w:r w:rsidR="0053633B">
        <w:rPr>
          <w:lang w:val="en"/>
        </w:rPr>
        <w:t xml:space="preserve"> (</w:t>
      </w:r>
      <w:r w:rsidR="0053633B" w:rsidRPr="0053633B">
        <w:rPr>
          <w:b/>
          <w:bCs/>
          <w:lang w:val="en"/>
        </w:rPr>
        <w:t>CA3MeButa 1:2</w:t>
      </w:r>
      <w:r w:rsidR="0053633B">
        <w:rPr>
          <w:lang w:val="en"/>
        </w:rPr>
        <w:t>)</w:t>
      </w:r>
      <w:r>
        <w:rPr>
          <w:lang w:val="en"/>
        </w:rPr>
        <w:t xml:space="preserve">: </w:t>
      </w:r>
      <w:r w:rsidRPr="00B61289">
        <w:rPr>
          <w:vertAlign w:val="superscript"/>
        </w:rPr>
        <w:t>1</w:t>
      </w:r>
      <w:r w:rsidRPr="00B61289">
        <w:t xml:space="preserve">H NMR (400 MHz, d6-DMSO) </w:t>
      </w:r>
      <w:r w:rsidRPr="00B61289">
        <w:rPr>
          <w:lang w:val="el-GR"/>
        </w:rPr>
        <w:t>δ 3.87 – 3.82 (</w:t>
      </w:r>
      <w:r w:rsidRPr="00B61289">
        <w:t xml:space="preserve">m, 2H), 3.43 – 3.39 (m, 2H), 3.12 (s, 9H), 2.00 – 1.92 (m, 2H), 1.91 (d, </w:t>
      </w:r>
      <w:r w:rsidRPr="00B61289">
        <w:rPr>
          <w:i/>
          <w:iCs/>
        </w:rPr>
        <w:t>J</w:t>
      </w:r>
      <w:r w:rsidRPr="00B61289">
        <w:t xml:space="preserve"> = 2.4 Hz, 4H), 0.89 – 0.82 (m, 12H).</w:t>
      </w:r>
    </w:p>
    <w:p w14:paraId="07EE6A4B" w14:textId="5B05B891" w:rsidR="00B61289" w:rsidRDefault="00B61289" w:rsidP="00CD398C">
      <w:pPr>
        <w:pStyle w:val="NormalWeb"/>
        <w:spacing w:before="0" w:beforeAutospacing="0" w:after="0" w:afterAutospacing="0"/>
        <w:jc w:val="both"/>
      </w:pPr>
    </w:p>
    <w:p w14:paraId="55A81971" w14:textId="3C184E50" w:rsidR="00B61289" w:rsidRPr="00B61289" w:rsidRDefault="00B61289" w:rsidP="00CD398C">
      <w:pPr>
        <w:pStyle w:val="NormalWeb"/>
        <w:spacing w:before="0" w:beforeAutospacing="0" w:after="0" w:afterAutospacing="0"/>
        <w:jc w:val="both"/>
      </w:pPr>
      <w:r w:rsidRPr="00B61289">
        <w:rPr>
          <w:lang w:val="en"/>
        </w:rPr>
        <w:t>Choline 3-Methyl-Pentanoate 1:1</w:t>
      </w:r>
      <w:r w:rsidR="0053633B">
        <w:rPr>
          <w:lang w:val="en"/>
        </w:rPr>
        <w:t xml:space="preserve"> (</w:t>
      </w:r>
      <w:r w:rsidR="0053633B" w:rsidRPr="0053633B">
        <w:rPr>
          <w:b/>
          <w:bCs/>
          <w:lang w:val="en"/>
        </w:rPr>
        <w:t>CA3MePenta 1:1</w:t>
      </w:r>
      <w:r w:rsidR="0053633B">
        <w:rPr>
          <w:lang w:val="en"/>
        </w:rPr>
        <w:t>)</w:t>
      </w:r>
      <w:r>
        <w:rPr>
          <w:lang w:val="en"/>
        </w:rPr>
        <w:t xml:space="preserve">: </w:t>
      </w:r>
      <w:r w:rsidRPr="00B61289">
        <w:rPr>
          <w:vertAlign w:val="superscript"/>
        </w:rPr>
        <w:t>1</w:t>
      </w:r>
      <w:r w:rsidRPr="00B61289">
        <w:t xml:space="preserve">H NMR (400 MHz, d6-DMSO) </w:t>
      </w:r>
      <w:r w:rsidRPr="00B61289">
        <w:rPr>
          <w:lang w:val="el-GR"/>
        </w:rPr>
        <w:t>δ 3.84 (</w:t>
      </w:r>
      <w:r w:rsidRPr="00B61289">
        <w:t xml:space="preserve">dq, </w:t>
      </w:r>
      <w:r w:rsidRPr="00B61289">
        <w:rPr>
          <w:i/>
          <w:iCs/>
        </w:rPr>
        <w:t>J</w:t>
      </w:r>
      <w:r w:rsidRPr="00B61289">
        <w:t xml:space="preserve"> = 5.7, 2.7 Hz, 2H), 3.49 – 3.45 (m, 2H), 3.16 (s, 9H), 1.92 (q, </w:t>
      </w:r>
      <w:r w:rsidRPr="00B61289">
        <w:rPr>
          <w:i/>
          <w:iCs/>
        </w:rPr>
        <w:t>J</w:t>
      </w:r>
      <w:r w:rsidRPr="00B61289">
        <w:t xml:space="preserve"> = 9.4 Hz, 1H), 1.74 – 1.63 (m, 2H), 1.33 – 1.20 (m, 1H), 1.07 (dq, </w:t>
      </w:r>
      <w:r w:rsidRPr="00B61289">
        <w:rPr>
          <w:i/>
          <w:iCs/>
        </w:rPr>
        <w:t>J</w:t>
      </w:r>
      <w:r w:rsidRPr="00B61289">
        <w:t xml:space="preserve"> = 13.6, 7.1 Hz, 1H), 0.79 (dt, </w:t>
      </w:r>
      <w:r w:rsidRPr="00B61289">
        <w:rPr>
          <w:i/>
          <w:iCs/>
        </w:rPr>
        <w:t>J</w:t>
      </w:r>
      <w:r w:rsidRPr="00B61289">
        <w:t xml:space="preserve"> = 7.5, 4.4 Hz, 6H).</w:t>
      </w:r>
    </w:p>
    <w:p w14:paraId="3099FBF8" w14:textId="2CE4D739" w:rsidR="00B61289" w:rsidRDefault="00B61289" w:rsidP="00CD398C">
      <w:pPr>
        <w:pStyle w:val="NormalWeb"/>
        <w:spacing w:before="0" w:beforeAutospacing="0" w:after="0" w:afterAutospacing="0"/>
        <w:jc w:val="both"/>
      </w:pPr>
    </w:p>
    <w:p w14:paraId="2A080891" w14:textId="1FAB3407" w:rsidR="00B61289" w:rsidRPr="00B61289" w:rsidRDefault="00B61289" w:rsidP="00CD398C">
      <w:pPr>
        <w:pStyle w:val="NormalWeb"/>
        <w:spacing w:before="0" w:beforeAutospacing="0" w:after="0" w:afterAutospacing="0"/>
        <w:jc w:val="both"/>
      </w:pPr>
      <w:r w:rsidRPr="00B61289">
        <w:rPr>
          <w:lang w:val="en"/>
        </w:rPr>
        <w:t>Choline 3-Methyl-2-Pentenoate 1:1</w:t>
      </w:r>
      <w:r w:rsidR="0053633B">
        <w:rPr>
          <w:lang w:val="en"/>
        </w:rPr>
        <w:t xml:space="preserve"> (</w:t>
      </w:r>
      <w:r w:rsidR="0053633B" w:rsidRPr="0053633B">
        <w:rPr>
          <w:b/>
          <w:bCs/>
          <w:lang w:val="en"/>
        </w:rPr>
        <w:t>CA3Me2PE 1:1)</w:t>
      </w:r>
      <w:r w:rsidRPr="0053633B">
        <w:rPr>
          <w:b/>
          <w:bCs/>
          <w:lang w:val="en"/>
        </w:rPr>
        <w:t>:</w:t>
      </w:r>
      <w:r>
        <w:rPr>
          <w:lang w:val="en"/>
        </w:rPr>
        <w:t xml:space="preserve"> </w:t>
      </w:r>
      <w:r w:rsidRPr="00B61289">
        <w:rPr>
          <w:vertAlign w:val="superscript"/>
        </w:rPr>
        <w:t>1</w:t>
      </w:r>
      <w:r w:rsidRPr="00B61289">
        <w:t xml:space="preserve">H NMR (400 MHz, d6-DMSO) </w:t>
      </w:r>
      <w:r w:rsidRPr="00B61289">
        <w:rPr>
          <w:lang w:val="el-GR"/>
        </w:rPr>
        <w:t>δ 5.54 – 5.46 (</w:t>
      </w:r>
      <w:r w:rsidRPr="00B61289">
        <w:t xml:space="preserve">m, 1H), 3.98 – 3.90 (m, 2H), 3.55 – 3.48 (m, 10H), 3.21 (s, 9H), 2.04 – 1.94 (m, 3H), 1.89 – 1.43 (m, 2H), 1.00 (dt, </w:t>
      </w:r>
      <w:r w:rsidRPr="00B61289">
        <w:rPr>
          <w:i/>
          <w:iCs/>
        </w:rPr>
        <w:t>J</w:t>
      </w:r>
      <w:r w:rsidRPr="00B61289">
        <w:t xml:space="preserve"> = 15.0, 7.5 Hz, 3H).</w:t>
      </w:r>
    </w:p>
    <w:p w14:paraId="099B8E90" w14:textId="113D6A63" w:rsidR="00B61289" w:rsidRDefault="00B61289" w:rsidP="00CD398C">
      <w:pPr>
        <w:pStyle w:val="NormalWeb"/>
        <w:spacing w:before="0" w:beforeAutospacing="0" w:after="0" w:afterAutospacing="0"/>
        <w:jc w:val="both"/>
      </w:pPr>
    </w:p>
    <w:p w14:paraId="648C996F" w14:textId="73789E61" w:rsidR="00B61289" w:rsidRPr="00B61289" w:rsidRDefault="00B61289" w:rsidP="00CD398C">
      <w:pPr>
        <w:pStyle w:val="NormalWeb"/>
        <w:spacing w:before="0" w:beforeAutospacing="0" w:after="0" w:afterAutospacing="0"/>
        <w:jc w:val="both"/>
      </w:pPr>
      <w:r w:rsidRPr="00B61289">
        <w:rPr>
          <w:lang w:val="en"/>
        </w:rPr>
        <w:t>Choline 3-Methyl-2-Pentenoate 1:2</w:t>
      </w:r>
      <w:r w:rsidR="0053633B">
        <w:rPr>
          <w:lang w:val="en"/>
        </w:rPr>
        <w:t xml:space="preserve"> (</w:t>
      </w:r>
      <w:r w:rsidR="0053633B" w:rsidRPr="0053633B">
        <w:rPr>
          <w:b/>
          <w:bCs/>
          <w:lang w:val="en"/>
        </w:rPr>
        <w:t>CA3Me2PE 1:2</w:t>
      </w:r>
      <w:r w:rsidR="0053633B">
        <w:rPr>
          <w:lang w:val="en"/>
        </w:rPr>
        <w:t>)</w:t>
      </w:r>
      <w:r>
        <w:rPr>
          <w:lang w:val="en"/>
        </w:rPr>
        <w:t xml:space="preserve">: </w:t>
      </w:r>
      <w:r w:rsidRPr="00B61289">
        <w:rPr>
          <w:vertAlign w:val="superscript"/>
        </w:rPr>
        <w:t>1</w:t>
      </w:r>
      <w:r w:rsidRPr="00B61289">
        <w:t xml:space="preserve">H NMR (400 MHz, d6-DMSO) </w:t>
      </w:r>
      <w:r w:rsidRPr="00B61289">
        <w:rPr>
          <w:lang w:val="el-GR"/>
        </w:rPr>
        <w:t>δ 5.57 – 5.49 (</w:t>
      </w:r>
      <w:r w:rsidRPr="00B61289">
        <w:t xml:space="preserve">m, 1H), 3.89 – 3.82 (m, 3H), 3.45 – 3.39 (m, 2H), 3.12 (s, 9H), 2.00 (dd, </w:t>
      </w:r>
      <w:r w:rsidRPr="00B61289">
        <w:rPr>
          <w:i/>
          <w:iCs/>
        </w:rPr>
        <w:t>J</w:t>
      </w:r>
      <w:r w:rsidRPr="00B61289">
        <w:t xml:space="preserve"> = 7.9, 1.3 Hz, 5H), 1.69 (dd, </w:t>
      </w:r>
      <w:r w:rsidRPr="00B61289">
        <w:rPr>
          <w:i/>
          <w:iCs/>
        </w:rPr>
        <w:t>J</w:t>
      </w:r>
      <w:r w:rsidRPr="00B61289">
        <w:t xml:space="preserve"> = 17.7, 1.5 Hz, 3H), 0.96 (dt, </w:t>
      </w:r>
      <w:r w:rsidRPr="00B61289">
        <w:rPr>
          <w:i/>
          <w:iCs/>
        </w:rPr>
        <w:t>J</w:t>
      </w:r>
      <w:r w:rsidRPr="00B61289">
        <w:t xml:space="preserve"> = 9.1, 7.5 Hz, 5H).</w:t>
      </w:r>
    </w:p>
    <w:p w14:paraId="1E0F359D" w14:textId="00E72F5D" w:rsidR="00B61289" w:rsidRDefault="00B61289" w:rsidP="00CD398C">
      <w:pPr>
        <w:pStyle w:val="NormalWeb"/>
        <w:spacing w:before="0" w:beforeAutospacing="0" w:after="0" w:afterAutospacing="0"/>
        <w:jc w:val="both"/>
      </w:pPr>
    </w:p>
    <w:p w14:paraId="7F06BC78" w14:textId="54C5BCF5" w:rsidR="00B61289" w:rsidRPr="00B61289" w:rsidRDefault="00B61289" w:rsidP="00CD398C">
      <w:pPr>
        <w:pStyle w:val="NormalWeb"/>
        <w:spacing w:before="0" w:beforeAutospacing="0" w:after="0" w:afterAutospacing="0"/>
        <w:jc w:val="both"/>
      </w:pPr>
      <w:r w:rsidRPr="00B61289">
        <w:rPr>
          <w:lang w:val="en"/>
        </w:rPr>
        <w:t>Choline 3-Methyl-2-Hexenoate 1:1</w:t>
      </w:r>
      <w:r w:rsidR="0053633B">
        <w:rPr>
          <w:lang w:val="en"/>
        </w:rPr>
        <w:t xml:space="preserve"> (</w:t>
      </w:r>
      <w:r w:rsidR="0053633B" w:rsidRPr="0053633B">
        <w:rPr>
          <w:b/>
          <w:bCs/>
          <w:lang w:val="en"/>
        </w:rPr>
        <w:t>CA3Me2HA 1:1</w:t>
      </w:r>
      <w:r w:rsidR="0053633B">
        <w:rPr>
          <w:lang w:val="en"/>
        </w:rPr>
        <w:t>)</w:t>
      </w:r>
      <w:r>
        <w:rPr>
          <w:lang w:val="en"/>
        </w:rPr>
        <w:t xml:space="preserve">: </w:t>
      </w:r>
      <w:r w:rsidRPr="00B61289">
        <w:rPr>
          <w:vertAlign w:val="superscript"/>
        </w:rPr>
        <w:t>1</w:t>
      </w:r>
      <w:r w:rsidRPr="00B61289">
        <w:t xml:space="preserve">H NMR (400 MHz, d6-DMSO) </w:t>
      </w:r>
      <w:r w:rsidRPr="00B61289">
        <w:rPr>
          <w:lang w:val="el-GR"/>
        </w:rPr>
        <w:t>δ 5.57 – 5.52 (</w:t>
      </w:r>
      <w:r w:rsidRPr="00B61289">
        <w:t xml:space="preserve">m, 1H), 4.14 (s, 1H), 3.98 – 3.90 (m, 3H), 3.56 – 3.49 (m, 2H), 3.23 (s, 9H), 2.03 – 1.93 (m, 5H), 1.47 (h, </w:t>
      </w:r>
      <w:r w:rsidRPr="00B61289">
        <w:rPr>
          <w:i/>
          <w:iCs/>
        </w:rPr>
        <w:t>J</w:t>
      </w:r>
      <w:r w:rsidRPr="00B61289">
        <w:t xml:space="preserve"> = 7.4 Hz, 2H), 0.92 (t, </w:t>
      </w:r>
      <w:r w:rsidRPr="00B61289">
        <w:rPr>
          <w:i/>
          <w:iCs/>
        </w:rPr>
        <w:t>J</w:t>
      </w:r>
      <w:r w:rsidRPr="00B61289">
        <w:t xml:space="preserve"> = 7.3 Hz, 3H).</w:t>
      </w:r>
    </w:p>
    <w:p w14:paraId="197E4D75" w14:textId="407955CF" w:rsidR="00B61289" w:rsidRDefault="00B61289" w:rsidP="00CD398C">
      <w:pPr>
        <w:pStyle w:val="NormalWeb"/>
        <w:spacing w:before="0" w:beforeAutospacing="0" w:after="0" w:afterAutospacing="0"/>
        <w:jc w:val="both"/>
      </w:pPr>
    </w:p>
    <w:p w14:paraId="4B74AFDA" w14:textId="2569A007" w:rsidR="00B61289" w:rsidRPr="00B61289" w:rsidRDefault="00B61289" w:rsidP="00CD398C">
      <w:pPr>
        <w:pStyle w:val="NormalWeb"/>
        <w:spacing w:before="0" w:beforeAutospacing="0" w:after="0" w:afterAutospacing="0"/>
        <w:jc w:val="both"/>
      </w:pPr>
      <w:r w:rsidRPr="00B61289">
        <w:rPr>
          <w:lang w:val="en"/>
        </w:rPr>
        <w:t>Choline 3-Methyl-2-Hexenoate 1:2</w:t>
      </w:r>
      <w:r w:rsidR="0053633B">
        <w:rPr>
          <w:lang w:val="en"/>
        </w:rPr>
        <w:t xml:space="preserve"> (</w:t>
      </w:r>
      <w:r w:rsidR="0053633B" w:rsidRPr="0053633B">
        <w:rPr>
          <w:b/>
          <w:bCs/>
          <w:lang w:val="en"/>
        </w:rPr>
        <w:t>CA3Me2HA 1:2</w:t>
      </w:r>
      <w:r w:rsidR="0053633B">
        <w:rPr>
          <w:lang w:val="en"/>
        </w:rPr>
        <w:t>)</w:t>
      </w:r>
      <w:r>
        <w:rPr>
          <w:lang w:val="en"/>
        </w:rPr>
        <w:t xml:space="preserve">: </w:t>
      </w:r>
      <w:r w:rsidRPr="00B61289">
        <w:rPr>
          <w:vertAlign w:val="superscript"/>
        </w:rPr>
        <w:t>1</w:t>
      </w:r>
      <w:r w:rsidRPr="00B61289">
        <w:t xml:space="preserve">H NMR (400 MHz, d6-DMSO) </w:t>
      </w:r>
      <w:r w:rsidRPr="00B61289">
        <w:rPr>
          <w:lang w:val="el-GR"/>
        </w:rPr>
        <w:t>δ 5.65 – 5.60 (</w:t>
      </w:r>
      <w:r w:rsidRPr="00B61289">
        <w:t xml:space="preserve">m, 2H), 4.70 – 4.62 (m, 2H), 3.92 (dq, </w:t>
      </w:r>
      <w:r w:rsidRPr="00B61289">
        <w:rPr>
          <w:i/>
          <w:iCs/>
        </w:rPr>
        <w:t>J</w:t>
      </w:r>
      <w:r w:rsidRPr="00B61289">
        <w:t xml:space="preserve"> = 5.5, 2.6 Hz, 2H), 3.53 – 3.44 (m, 2H), 3.19 (s, 9H), 2.08 – 2.00 (m, 10H), 1.48 (h, </w:t>
      </w:r>
      <w:r w:rsidRPr="00B61289">
        <w:rPr>
          <w:i/>
          <w:iCs/>
        </w:rPr>
        <w:t>J</w:t>
      </w:r>
      <w:r w:rsidRPr="00B61289">
        <w:t xml:space="preserve"> = 7.4 Hz, 4H), 0.92 (t, </w:t>
      </w:r>
      <w:r w:rsidRPr="00B61289">
        <w:rPr>
          <w:i/>
          <w:iCs/>
        </w:rPr>
        <w:t>J</w:t>
      </w:r>
      <w:r w:rsidRPr="00B61289">
        <w:t xml:space="preserve"> = 7.3 Hz, 6H).</w:t>
      </w:r>
    </w:p>
    <w:p w14:paraId="26F9CB1C" w14:textId="568B0E38" w:rsidR="00B61289" w:rsidRDefault="00B61289" w:rsidP="00CD398C">
      <w:pPr>
        <w:pStyle w:val="NormalWeb"/>
        <w:spacing w:before="0" w:beforeAutospacing="0" w:after="0" w:afterAutospacing="0"/>
        <w:jc w:val="both"/>
      </w:pPr>
    </w:p>
    <w:p w14:paraId="55674800" w14:textId="452E8C41" w:rsidR="00B61289" w:rsidRPr="009F43D5" w:rsidRDefault="00B61289" w:rsidP="00CD398C">
      <w:pPr>
        <w:pStyle w:val="NormalWeb"/>
        <w:spacing w:before="0" w:beforeAutospacing="0" w:after="0" w:afterAutospacing="0"/>
        <w:jc w:val="both"/>
      </w:pPr>
    </w:p>
    <w:p w14:paraId="7E4FDC85" w14:textId="77777777" w:rsidR="009438E8" w:rsidRDefault="009438E8" w:rsidP="00CD398C">
      <w:pPr>
        <w:jc w:val="both"/>
        <w:rPr>
          <w:rFonts w:ascii="Times New Roman" w:eastAsia="Times New Roman" w:hAnsi="Times New Roman" w:cs="Times New Roman"/>
          <w:sz w:val="24"/>
          <w:szCs w:val="24"/>
        </w:rPr>
      </w:pPr>
    </w:p>
    <w:p w14:paraId="286A6492" w14:textId="77777777" w:rsidR="00B61289" w:rsidRDefault="00B61289" w:rsidP="00CD398C">
      <w:pPr>
        <w:jc w:val="both"/>
        <w:rPr>
          <w:rFonts w:ascii="Times New Roman" w:eastAsia="Times New Roman" w:hAnsi="Times New Roman" w:cs="Times New Roman"/>
          <w:sz w:val="24"/>
          <w:szCs w:val="24"/>
        </w:rPr>
      </w:pPr>
    </w:p>
    <w:p w14:paraId="58CBD57F" w14:textId="77777777" w:rsidR="009438E8" w:rsidRDefault="009438E8" w:rsidP="00CD398C">
      <w:pPr>
        <w:jc w:val="both"/>
        <w:rPr>
          <w:rFonts w:ascii="Times New Roman" w:eastAsia="Times New Roman" w:hAnsi="Times New Roman" w:cs="Times New Roman"/>
          <w:sz w:val="20"/>
          <w:szCs w:val="20"/>
        </w:rPr>
      </w:pPr>
    </w:p>
    <w:p w14:paraId="1ECA5AA8" w14:textId="78F64C96" w:rsidR="009438E8" w:rsidRDefault="001C166A" w:rsidP="00CD398C">
      <w:pPr>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IL-</w:t>
      </w:r>
      <w:r w:rsidR="009438E8">
        <w:rPr>
          <w:rFonts w:ascii="Times New Roman" w:eastAsia="Times New Roman" w:hAnsi="Times New Roman" w:cs="Times New Roman"/>
          <w:b/>
          <w:sz w:val="24"/>
          <w:szCs w:val="24"/>
          <w:u w:val="single"/>
        </w:rPr>
        <w:t xml:space="preserve">NP Synthesis: </w:t>
      </w:r>
      <w:r w:rsidR="003D2D22">
        <w:rPr>
          <w:rFonts w:ascii="Times New Roman" w:eastAsia="Times New Roman" w:hAnsi="Times New Roman" w:cs="Times New Roman"/>
          <w:b/>
          <w:sz w:val="24"/>
          <w:szCs w:val="24"/>
          <w:u w:val="single"/>
        </w:rPr>
        <w:t xml:space="preserve">    </w:t>
      </w:r>
      <w:r w:rsidR="009438E8">
        <w:rPr>
          <w:rFonts w:ascii="Times New Roman" w:eastAsia="Times New Roman" w:hAnsi="Times New Roman" w:cs="Times New Roman"/>
          <w:b/>
          <w:sz w:val="24"/>
          <w:szCs w:val="24"/>
          <w:u w:val="single"/>
        </w:rPr>
        <w:t xml:space="preserve">  </w:t>
      </w:r>
      <w:r w:rsidR="002E1B86">
        <w:rPr>
          <w:rFonts w:ascii="Times New Roman" w:eastAsia="Times New Roman" w:hAnsi="Times New Roman" w:cs="Times New Roman"/>
          <w:b/>
          <w:sz w:val="24"/>
          <w:szCs w:val="24"/>
          <w:u w:val="single"/>
        </w:rPr>
        <w:t xml:space="preserve"> </w:t>
      </w:r>
      <w:r w:rsidR="009438E8">
        <w:rPr>
          <w:rFonts w:ascii="Times New Roman" w:eastAsia="Times New Roman" w:hAnsi="Times New Roman" w:cs="Times New Roman"/>
          <w:b/>
          <w:sz w:val="24"/>
          <w:szCs w:val="24"/>
          <w:u w:val="single"/>
        </w:rPr>
        <w:t xml:space="preserve">    </w:t>
      </w:r>
    </w:p>
    <w:p w14:paraId="540499A0" w14:textId="77777777" w:rsidR="009438E8" w:rsidRPr="00E056E5" w:rsidRDefault="009438E8" w:rsidP="00CD398C">
      <w:pPr>
        <w:jc w:val="both"/>
        <w:rPr>
          <w:rFonts w:ascii="Times New Roman" w:eastAsia="Times New Roman" w:hAnsi="Times New Roman" w:cs="Times New Roman"/>
          <w:b/>
          <w:color w:val="000000" w:themeColor="text1"/>
          <w:sz w:val="24"/>
          <w:szCs w:val="24"/>
          <w:u w:val="single"/>
        </w:rPr>
      </w:pPr>
    </w:p>
    <w:p w14:paraId="292AD1EF" w14:textId="5D4EABB6" w:rsidR="00813104" w:rsidRPr="001B760B" w:rsidRDefault="009438E8" w:rsidP="00CD398C">
      <w:pPr>
        <w:jc w:val="both"/>
        <w:rPr>
          <w:rFonts w:ascii="Times New Roman" w:eastAsia="Times New Roman" w:hAnsi="Times New Roman" w:cs="Times New Roman"/>
          <w:color w:val="000000" w:themeColor="text1"/>
          <w:sz w:val="24"/>
          <w:szCs w:val="24"/>
        </w:rPr>
      </w:pPr>
      <w:r w:rsidRPr="00E056E5">
        <w:rPr>
          <w:rFonts w:ascii="Times New Roman" w:eastAsia="Times New Roman" w:hAnsi="Times New Roman" w:cs="Times New Roman"/>
          <w:b/>
          <w:i/>
          <w:color w:val="000000" w:themeColor="text1"/>
          <w:sz w:val="24"/>
          <w:szCs w:val="24"/>
        </w:rPr>
        <w:t xml:space="preserve">DiD: </w:t>
      </w:r>
      <w:r w:rsidR="0071096F" w:rsidRPr="00E056E5">
        <w:rPr>
          <w:rFonts w:ascii="Times New Roman" w:eastAsia="Times New Roman" w:hAnsi="Times New Roman" w:cs="Times New Roman"/>
          <w:bCs/>
          <w:iCs/>
          <w:color w:val="000000" w:themeColor="text1"/>
          <w:sz w:val="24"/>
          <w:szCs w:val="24"/>
        </w:rPr>
        <w:t>Bare</w:t>
      </w:r>
      <w:r w:rsidR="0071096F" w:rsidRPr="00E056E5">
        <w:rPr>
          <w:rFonts w:ascii="Times New Roman" w:eastAsia="Times New Roman" w:hAnsi="Times New Roman" w:cs="Times New Roman"/>
          <w:b/>
          <w:i/>
          <w:color w:val="000000" w:themeColor="text1"/>
          <w:sz w:val="24"/>
          <w:szCs w:val="24"/>
        </w:rPr>
        <w:t xml:space="preserve"> </w:t>
      </w:r>
      <w:r w:rsidRPr="00E056E5">
        <w:rPr>
          <w:rFonts w:ascii="Times New Roman" w:eastAsia="Times New Roman" w:hAnsi="Times New Roman" w:cs="Times New Roman"/>
          <w:color w:val="000000" w:themeColor="text1"/>
          <w:sz w:val="24"/>
          <w:szCs w:val="24"/>
        </w:rPr>
        <w:t>PLGA and IL-PLGA NPs were synthesized as previously publishe</w:t>
      </w:r>
      <w:r w:rsidR="00E056E5" w:rsidRPr="00E056E5">
        <w:rPr>
          <w:rFonts w:ascii="Times New Roman" w:eastAsia="Times New Roman" w:hAnsi="Times New Roman" w:cs="Times New Roman"/>
          <w:color w:val="000000" w:themeColor="text1"/>
          <w:sz w:val="24"/>
          <w:szCs w:val="24"/>
        </w:rPr>
        <w:t xml:space="preserve">d </w:t>
      </w:r>
      <w:r w:rsidR="00C30470" w:rsidRPr="00E056E5">
        <w:rPr>
          <w:rFonts w:ascii="Times New Roman" w:hAnsi="Times New Roman" w:cs="Times New Roman"/>
          <w:color w:val="000000" w:themeColor="text1"/>
          <w:sz w:val="24"/>
          <w:szCs w:val="24"/>
          <w:vertAlign w:val="superscript"/>
        </w:rPr>
        <w:t>49,50, 51,120</w:t>
      </w:r>
      <w:r w:rsidR="0071096F" w:rsidRPr="00E056E5">
        <w:rPr>
          <w:rFonts w:ascii="Times New Roman" w:hAnsi="Times New Roman" w:cs="Times New Roman"/>
          <w:color w:val="000000" w:themeColor="text1"/>
          <w:sz w:val="24"/>
          <w:szCs w:val="24"/>
          <w:vertAlign w:val="superscript"/>
        </w:rPr>
        <w:t>,121</w:t>
      </w:r>
      <w:r w:rsidRPr="00E056E5">
        <w:rPr>
          <w:rFonts w:ascii="Times New Roman" w:eastAsia="Times New Roman" w:hAnsi="Times New Roman" w:cs="Times New Roman"/>
          <w:color w:val="000000" w:themeColor="text1"/>
          <w:sz w:val="24"/>
          <w:szCs w:val="24"/>
        </w:rPr>
        <w:t xml:space="preserve">. </w:t>
      </w:r>
      <w:r w:rsidR="008F27E5" w:rsidRPr="00E056E5">
        <w:rPr>
          <w:rFonts w:ascii="Times New Roman" w:eastAsia="Times New Roman" w:hAnsi="Times New Roman" w:cs="Times New Roman"/>
          <w:color w:val="000000" w:themeColor="text1"/>
          <w:sz w:val="24"/>
          <w:szCs w:val="24"/>
        </w:rPr>
        <w:t xml:space="preserve">To </w:t>
      </w:r>
      <w:r w:rsidR="008F27E5" w:rsidRPr="001B760B">
        <w:rPr>
          <w:rFonts w:ascii="Times New Roman" w:eastAsia="Times New Roman" w:hAnsi="Times New Roman" w:cs="Times New Roman"/>
          <w:color w:val="000000" w:themeColor="text1"/>
          <w:sz w:val="24"/>
          <w:szCs w:val="24"/>
        </w:rPr>
        <w:t xml:space="preserve">load </w:t>
      </w:r>
      <w:r w:rsidR="00C46E31" w:rsidRPr="001B760B">
        <w:rPr>
          <w:rFonts w:ascii="Times New Roman" w:eastAsia="Times New Roman" w:hAnsi="Times New Roman" w:cs="Times New Roman"/>
          <w:color w:val="000000" w:themeColor="text1"/>
          <w:sz w:val="24"/>
          <w:szCs w:val="24"/>
        </w:rPr>
        <w:t xml:space="preserve">bare </w:t>
      </w:r>
      <w:r w:rsidR="008F27E5" w:rsidRPr="001B760B">
        <w:rPr>
          <w:rFonts w:ascii="Times New Roman" w:eastAsia="Times New Roman" w:hAnsi="Times New Roman" w:cs="Times New Roman"/>
          <w:color w:val="000000" w:themeColor="text1"/>
          <w:sz w:val="24"/>
          <w:szCs w:val="24"/>
        </w:rPr>
        <w:t xml:space="preserve">PLGA NPs with the far-red bio-tracking dye DiD, </w:t>
      </w:r>
      <w:r w:rsidRPr="001B760B">
        <w:rPr>
          <w:rFonts w:ascii="Times New Roman" w:eastAsia="Times New Roman" w:hAnsi="Times New Roman" w:cs="Times New Roman"/>
          <w:color w:val="000000" w:themeColor="text1"/>
          <w:sz w:val="24"/>
          <w:szCs w:val="24"/>
        </w:rPr>
        <w:t xml:space="preserve">1 mg/mL DiD/ACN </w:t>
      </w:r>
      <w:r w:rsidR="00672B0C" w:rsidRPr="001B760B">
        <w:rPr>
          <w:rFonts w:ascii="Times New Roman" w:eastAsia="Times New Roman" w:hAnsi="Times New Roman" w:cs="Times New Roman"/>
          <w:color w:val="000000" w:themeColor="text1"/>
          <w:sz w:val="24"/>
          <w:szCs w:val="24"/>
        </w:rPr>
        <w:t xml:space="preserve">stock solution </w:t>
      </w:r>
      <w:r w:rsidRPr="001B760B">
        <w:rPr>
          <w:rFonts w:ascii="Times New Roman" w:eastAsia="Times New Roman" w:hAnsi="Times New Roman" w:cs="Times New Roman"/>
          <w:color w:val="000000" w:themeColor="text1"/>
          <w:sz w:val="24"/>
          <w:szCs w:val="24"/>
        </w:rPr>
        <w:t xml:space="preserve">was prepared and combined with a stock solution of 1 mg/mL PLGA/ACN at 2% by weight of the polymer. The organic phase was then combined dropwise in a </w:t>
      </w:r>
      <w:r w:rsidR="006C46F0" w:rsidRPr="001B760B">
        <w:rPr>
          <w:rFonts w:ascii="Times New Roman" w:eastAsia="Times New Roman" w:hAnsi="Times New Roman" w:cs="Times New Roman"/>
          <w:color w:val="000000" w:themeColor="text1"/>
          <w:sz w:val="24"/>
          <w:szCs w:val="24"/>
        </w:rPr>
        <w:t xml:space="preserve">sterile </w:t>
      </w:r>
      <w:r w:rsidRPr="001B760B">
        <w:rPr>
          <w:rFonts w:ascii="Times New Roman" w:eastAsia="Times New Roman" w:hAnsi="Times New Roman" w:cs="Times New Roman"/>
          <w:color w:val="000000" w:themeColor="text1"/>
          <w:sz w:val="24"/>
          <w:szCs w:val="24"/>
        </w:rPr>
        <w:t>100 mL round bottom flask</w:t>
      </w:r>
      <w:r w:rsidR="006C46F0" w:rsidRPr="001B760B">
        <w:rPr>
          <w:rFonts w:ascii="Times New Roman" w:eastAsia="Times New Roman" w:hAnsi="Times New Roman" w:cs="Times New Roman"/>
          <w:color w:val="000000" w:themeColor="text1"/>
          <w:sz w:val="24"/>
          <w:szCs w:val="24"/>
        </w:rPr>
        <w:t xml:space="preserve"> or 20 mL glass scintillation vial</w:t>
      </w:r>
      <w:r w:rsidRPr="001B760B">
        <w:rPr>
          <w:rFonts w:ascii="Times New Roman" w:eastAsia="Times New Roman" w:hAnsi="Times New Roman" w:cs="Times New Roman"/>
          <w:color w:val="000000" w:themeColor="text1"/>
          <w:sz w:val="24"/>
          <w:szCs w:val="24"/>
        </w:rPr>
        <w:t xml:space="preserve"> at 1200 RPM </w:t>
      </w:r>
      <w:r w:rsidR="006C46F0" w:rsidRPr="001B760B">
        <w:rPr>
          <w:rFonts w:ascii="Times New Roman" w:eastAsia="Times New Roman" w:hAnsi="Times New Roman" w:cs="Times New Roman"/>
          <w:color w:val="000000" w:themeColor="text1"/>
          <w:sz w:val="24"/>
          <w:szCs w:val="24"/>
        </w:rPr>
        <w:t>containing</w:t>
      </w:r>
      <w:r w:rsidR="00507FB4" w:rsidRPr="001B760B">
        <w:rPr>
          <w:rFonts w:ascii="Times New Roman" w:eastAsia="Times New Roman" w:hAnsi="Times New Roman" w:cs="Times New Roman"/>
          <w:color w:val="000000" w:themeColor="text1"/>
          <w:sz w:val="24"/>
          <w:szCs w:val="24"/>
        </w:rPr>
        <w:t xml:space="preserve"> a small stir bar </w:t>
      </w:r>
      <w:r w:rsidR="00A92A5A" w:rsidRPr="001B760B">
        <w:rPr>
          <w:rFonts w:ascii="Times New Roman" w:eastAsia="Times New Roman" w:hAnsi="Times New Roman" w:cs="Times New Roman"/>
          <w:color w:val="000000" w:themeColor="text1"/>
          <w:sz w:val="24"/>
          <w:szCs w:val="24"/>
        </w:rPr>
        <w:t>and 3</w:t>
      </w:r>
      <w:r w:rsidRPr="001B760B">
        <w:rPr>
          <w:rFonts w:ascii="Times New Roman" w:eastAsia="Times New Roman" w:hAnsi="Times New Roman" w:cs="Times New Roman"/>
          <w:color w:val="000000" w:themeColor="text1"/>
          <w:sz w:val="24"/>
          <w:szCs w:val="24"/>
        </w:rPr>
        <w:t xml:space="preserve"> mL Milli-Q water or D2O water (for chemical characterization) and stir</w:t>
      </w:r>
      <w:r w:rsidR="006C46F0" w:rsidRPr="001B760B">
        <w:rPr>
          <w:rFonts w:ascii="Times New Roman" w:eastAsia="Times New Roman" w:hAnsi="Times New Roman" w:cs="Times New Roman"/>
          <w:color w:val="000000" w:themeColor="text1"/>
          <w:sz w:val="24"/>
          <w:szCs w:val="24"/>
        </w:rPr>
        <w:t>red at 25</w:t>
      </w:r>
      <w:r w:rsidR="006C46F0" w:rsidRPr="001B760B">
        <w:rPr>
          <w:rFonts w:ascii="Roboto" w:eastAsia="Roboto" w:hAnsi="Roboto" w:cs="Roboto"/>
          <w:color w:val="000000" w:themeColor="text1"/>
          <w:sz w:val="21"/>
          <w:szCs w:val="21"/>
          <w:highlight w:val="white"/>
        </w:rPr>
        <w:t>°</w:t>
      </w:r>
      <w:r w:rsidR="006C46F0" w:rsidRPr="001B760B">
        <w:rPr>
          <w:rFonts w:ascii="Times New Roman" w:eastAsia="Times New Roman" w:hAnsi="Times New Roman" w:cs="Times New Roman"/>
          <w:color w:val="000000" w:themeColor="text1"/>
          <w:sz w:val="24"/>
          <w:szCs w:val="24"/>
        </w:rPr>
        <w:t>C to evaporate solvent for 3 hours on a 9-plate magnetic plate stirrer</w:t>
      </w:r>
      <w:r w:rsidRPr="001B760B">
        <w:rPr>
          <w:rFonts w:ascii="Times New Roman" w:eastAsia="Times New Roman" w:hAnsi="Times New Roman" w:cs="Times New Roman"/>
          <w:color w:val="000000" w:themeColor="text1"/>
          <w:sz w:val="24"/>
          <w:szCs w:val="24"/>
        </w:rPr>
        <w:t xml:space="preserve"> in the dark. </w:t>
      </w:r>
      <w:r w:rsidR="005E41A1" w:rsidRPr="001B760B">
        <w:rPr>
          <w:rFonts w:ascii="Times New Roman" w:eastAsia="Times New Roman" w:hAnsi="Times New Roman" w:cs="Times New Roman"/>
          <w:color w:val="000000" w:themeColor="text1"/>
          <w:sz w:val="24"/>
          <w:szCs w:val="24"/>
        </w:rPr>
        <w:t xml:space="preserve"> After 3 hours of stirring, IL was added to the bare NPs</w:t>
      </w:r>
      <w:r w:rsidR="00F32310" w:rsidRPr="001B760B">
        <w:rPr>
          <w:rFonts w:ascii="Times New Roman" w:eastAsia="Times New Roman" w:hAnsi="Times New Roman" w:cs="Times New Roman"/>
          <w:color w:val="000000" w:themeColor="text1"/>
          <w:sz w:val="24"/>
          <w:szCs w:val="24"/>
        </w:rPr>
        <w:t xml:space="preserve"> at 800 RPM</w:t>
      </w:r>
      <w:r w:rsidR="00B900AA" w:rsidRPr="001B760B">
        <w:rPr>
          <w:rFonts w:ascii="Times New Roman" w:eastAsia="Times New Roman" w:hAnsi="Times New Roman" w:cs="Times New Roman"/>
          <w:color w:val="000000" w:themeColor="text1"/>
          <w:sz w:val="24"/>
          <w:szCs w:val="24"/>
        </w:rPr>
        <w:t xml:space="preserve"> and at 25°C</w:t>
      </w:r>
      <w:r w:rsidR="005E41A1" w:rsidRPr="001B760B">
        <w:rPr>
          <w:rFonts w:ascii="Times New Roman" w:eastAsia="Times New Roman" w:hAnsi="Times New Roman" w:cs="Times New Roman"/>
          <w:color w:val="000000" w:themeColor="text1"/>
          <w:sz w:val="24"/>
          <w:szCs w:val="24"/>
        </w:rPr>
        <w:t xml:space="preserve">: First, the tip of the Pasteur glass </w:t>
      </w:r>
      <w:r w:rsidR="00A92A5A" w:rsidRPr="001B760B">
        <w:rPr>
          <w:rFonts w:ascii="Times New Roman" w:eastAsia="Times New Roman" w:hAnsi="Times New Roman" w:cs="Times New Roman"/>
          <w:color w:val="000000" w:themeColor="text1"/>
          <w:sz w:val="24"/>
          <w:szCs w:val="24"/>
        </w:rPr>
        <w:t>or P</w:t>
      </w:r>
      <w:r w:rsidR="005E41A1" w:rsidRPr="001B760B">
        <w:rPr>
          <w:rFonts w:ascii="Times New Roman" w:eastAsia="Times New Roman" w:hAnsi="Times New Roman" w:cs="Times New Roman"/>
          <w:color w:val="000000" w:themeColor="text1"/>
          <w:sz w:val="24"/>
          <w:szCs w:val="24"/>
        </w:rPr>
        <w:t xml:space="preserve">1000 pipette (set to 1000 uL) was first mixed in the neat IL in a wave-like motion, removed from the neat IL, and then a standard droplet was quickly allowed to form </w:t>
      </w:r>
      <w:r w:rsidR="00A92A5A" w:rsidRPr="001B760B">
        <w:rPr>
          <w:rFonts w:ascii="Times New Roman" w:eastAsia="Times New Roman" w:hAnsi="Times New Roman" w:cs="Times New Roman"/>
          <w:color w:val="000000" w:themeColor="text1"/>
          <w:sz w:val="24"/>
          <w:szCs w:val="24"/>
        </w:rPr>
        <w:t>and added</w:t>
      </w:r>
      <w:r w:rsidR="005E41A1" w:rsidRPr="001B760B">
        <w:rPr>
          <w:rFonts w:ascii="Times New Roman" w:eastAsia="Times New Roman" w:hAnsi="Times New Roman" w:cs="Times New Roman"/>
          <w:color w:val="000000" w:themeColor="text1"/>
          <w:sz w:val="24"/>
          <w:szCs w:val="24"/>
        </w:rPr>
        <w:t xml:space="preserve"> to the center stirring vortex of the bare PLGA NPs. To this end, </w:t>
      </w:r>
      <w:r w:rsidR="00610326" w:rsidRPr="001B760B">
        <w:rPr>
          <w:rFonts w:ascii="Times New Roman" w:eastAsia="Times New Roman" w:hAnsi="Times New Roman" w:cs="Times New Roman"/>
          <w:color w:val="000000" w:themeColor="text1"/>
          <w:sz w:val="24"/>
          <w:szCs w:val="24"/>
        </w:rPr>
        <w:t xml:space="preserve">a range of </w:t>
      </w:r>
      <w:r w:rsidRPr="001B760B">
        <w:rPr>
          <w:rFonts w:ascii="Times New Roman" w:eastAsia="Times New Roman" w:hAnsi="Times New Roman" w:cs="Times New Roman"/>
          <w:color w:val="000000" w:themeColor="text1"/>
          <w:sz w:val="24"/>
          <w:szCs w:val="24"/>
        </w:rPr>
        <w:t>10</w:t>
      </w:r>
      <w:r w:rsidR="00610326" w:rsidRPr="001B760B">
        <w:rPr>
          <w:rFonts w:ascii="Times New Roman" w:eastAsia="Times New Roman" w:hAnsi="Times New Roman" w:cs="Times New Roman"/>
          <w:color w:val="000000" w:themeColor="text1"/>
          <w:sz w:val="24"/>
          <w:szCs w:val="24"/>
        </w:rPr>
        <w:t>-20</w:t>
      </w:r>
      <w:r w:rsidRPr="001B760B">
        <w:rPr>
          <w:rFonts w:ascii="Times New Roman" w:eastAsia="Times New Roman" w:hAnsi="Times New Roman" w:cs="Times New Roman"/>
          <w:color w:val="000000" w:themeColor="text1"/>
          <w:sz w:val="24"/>
          <w:szCs w:val="24"/>
        </w:rPr>
        <w:t xml:space="preserve"> mg neat IL/mg PLGA was then added </w:t>
      </w:r>
      <w:r w:rsidR="005E41A1" w:rsidRPr="001B760B">
        <w:rPr>
          <w:rFonts w:ascii="Times New Roman" w:eastAsia="Times New Roman" w:hAnsi="Times New Roman" w:cs="Times New Roman"/>
          <w:color w:val="000000" w:themeColor="text1"/>
          <w:sz w:val="24"/>
          <w:szCs w:val="24"/>
        </w:rPr>
        <w:t>either</w:t>
      </w:r>
      <w:r w:rsidRPr="001B760B">
        <w:rPr>
          <w:rFonts w:ascii="Times New Roman" w:eastAsia="Times New Roman" w:hAnsi="Times New Roman" w:cs="Times New Roman"/>
          <w:color w:val="000000" w:themeColor="text1"/>
          <w:sz w:val="24"/>
          <w:szCs w:val="24"/>
        </w:rPr>
        <w:t xml:space="preserve"> in the form of one</w:t>
      </w:r>
      <w:r w:rsidR="00C46E31" w:rsidRPr="001B760B">
        <w:rPr>
          <w:rFonts w:ascii="Times New Roman" w:eastAsia="Times New Roman" w:hAnsi="Times New Roman" w:cs="Times New Roman"/>
          <w:color w:val="000000" w:themeColor="text1"/>
          <w:sz w:val="24"/>
          <w:szCs w:val="24"/>
        </w:rPr>
        <w:t xml:space="preserve"> or two</w:t>
      </w:r>
      <w:r w:rsidRPr="001B760B">
        <w:rPr>
          <w:rFonts w:ascii="Times New Roman" w:eastAsia="Times New Roman" w:hAnsi="Times New Roman" w:cs="Times New Roman"/>
          <w:color w:val="000000" w:themeColor="text1"/>
          <w:sz w:val="24"/>
          <w:szCs w:val="24"/>
        </w:rPr>
        <w:t xml:space="preserve"> liquid drop</w:t>
      </w:r>
      <w:r w:rsidR="00C46E31" w:rsidRPr="001B760B">
        <w:rPr>
          <w:rFonts w:ascii="Times New Roman" w:eastAsia="Times New Roman" w:hAnsi="Times New Roman" w:cs="Times New Roman"/>
          <w:color w:val="000000" w:themeColor="text1"/>
          <w:sz w:val="24"/>
          <w:szCs w:val="24"/>
        </w:rPr>
        <w:t>s (</w:t>
      </w:r>
      <w:r w:rsidR="007A03CB" w:rsidRPr="001B760B">
        <w:rPr>
          <w:rFonts w:ascii="Times New Roman" w:eastAsia="Times New Roman" w:hAnsi="Times New Roman" w:cs="Times New Roman"/>
          <w:color w:val="000000" w:themeColor="text1"/>
          <w:sz w:val="24"/>
          <w:szCs w:val="24"/>
        </w:rPr>
        <w:t xml:space="preserve">IL density </w:t>
      </w:r>
      <w:r w:rsidR="005E41A1" w:rsidRPr="001B760B">
        <w:rPr>
          <w:rFonts w:ascii="Times New Roman" w:eastAsia="Times New Roman" w:hAnsi="Times New Roman" w:cs="Times New Roman"/>
          <w:color w:val="000000" w:themeColor="text1"/>
          <w:sz w:val="24"/>
          <w:szCs w:val="24"/>
        </w:rPr>
        <w:t>was</w:t>
      </w:r>
      <w:r w:rsidR="007A03CB" w:rsidRPr="001B760B">
        <w:rPr>
          <w:rFonts w:ascii="Times New Roman" w:eastAsia="Times New Roman" w:hAnsi="Times New Roman" w:cs="Times New Roman"/>
          <w:color w:val="000000" w:themeColor="text1"/>
          <w:sz w:val="24"/>
          <w:szCs w:val="24"/>
        </w:rPr>
        <w:t xml:space="preserve"> below 0.990 g/cm</w:t>
      </w:r>
      <w:r w:rsidR="00A92A5A" w:rsidRPr="001B760B">
        <w:rPr>
          <w:rFonts w:ascii="Times New Roman" w:eastAsia="Times New Roman" w:hAnsi="Times New Roman" w:cs="Times New Roman"/>
          <w:color w:val="000000" w:themeColor="text1"/>
          <w:sz w:val="24"/>
          <w:szCs w:val="24"/>
          <w:vertAlign w:val="superscript"/>
        </w:rPr>
        <w:t>3:</w:t>
      </w:r>
      <w:r w:rsidR="007A03CB" w:rsidRPr="001B760B">
        <w:rPr>
          <w:rFonts w:ascii="Times New Roman" w:eastAsia="Times New Roman" w:hAnsi="Times New Roman" w:cs="Times New Roman"/>
          <w:color w:val="000000" w:themeColor="text1"/>
          <w:sz w:val="24"/>
          <w:szCs w:val="24"/>
        </w:rPr>
        <w:t xml:space="preserve"> 2 neat drops</w:t>
      </w:r>
      <w:r w:rsidR="005E41A1" w:rsidRPr="001B760B">
        <w:rPr>
          <w:rFonts w:ascii="Times New Roman" w:eastAsia="Times New Roman" w:hAnsi="Times New Roman" w:cs="Times New Roman"/>
          <w:color w:val="000000" w:themeColor="text1"/>
          <w:sz w:val="24"/>
          <w:szCs w:val="24"/>
        </w:rPr>
        <w:t xml:space="preserve"> were added</w:t>
      </w:r>
      <w:r w:rsidR="00672563" w:rsidRPr="001B760B">
        <w:rPr>
          <w:rFonts w:ascii="Times New Roman" w:eastAsia="Times New Roman" w:hAnsi="Times New Roman" w:cs="Times New Roman"/>
          <w:color w:val="000000" w:themeColor="text1"/>
          <w:sz w:val="24"/>
          <w:szCs w:val="24"/>
        </w:rPr>
        <w:t xml:space="preserve">; </w:t>
      </w:r>
      <w:r w:rsidR="007A03CB" w:rsidRPr="001B760B">
        <w:rPr>
          <w:rFonts w:ascii="Times New Roman" w:eastAsia="Times New Roman" w:hAnsi="Times New Roman" w:cs="Times New Roman"/>
          <w:color w:val="000000" w:themeColor="text1"/>
          <w:sz w:val="24"/>
          <w:szCs w:val="24"/>
        </w:rPr>
        <w:t>if between 0.990-1.78 g/cm</w:t>
      </w:r>
      <w:r w:rsidR="007A03CB" w:rsidRPr="001B760B">
        <w:rPr>
          <w:rFonts w:ascii="Times New Roman" w:eastAsia="Times New Roman" w:hAnsi="Times New Roman" w:cs="Times New Roman"/>
          <w:color w:val="000000" w:themeColor="text1"/>
          <w:sz w:val="24"/>
          <w:szCs w:val="24"/>
          <w:vertAlign w:val="superscript"/>
        </w:rPr>
        <w:t>3</w:t>
      </w:r>
      <w:r w:rsidR="00672563" w:rsidRPr="001B760B">
        <w:rPr>
          <w:rFonts w:ascii="Times New Roman" w:eastAsia="Times New Roman" w:hAnsi="Times New Roman" w:cs="Times New Roman"/>
          <w:color w:val="000000" w:themeColor="text1"/>
          <w:sz w:val="24"/>
          <w:szCs w:val="24"/>
        </w:rPr>
        <w:t>:</w:t>
      </w:r>
      <w:r w:rsidR="007A03CB" w:rsidRPr="001B760B">
        <w:rPr>
          <w:rFonts w:ascii="Times New Roman" w:eastAsia="Times New Roman" w:hAnsi="Times New Roman" w:cs="Times New Roman"/>
          <w:color w:val="000000" w:themeColor="text1"/>
          <w:sz w:val="24"/>
          <w:szCs w:val="24"/>
        </w:rPr>
        <w:t xml:space="preserve"> </w:t>
      </w:r>
      <w:r w:rsidR="005E41A1" w:rsidRPr="001B760B">
        <w:rPr>
          <w:rFonts w:ascii="Times New Roman" w:eastAsia="Times New Roman" w:hAnsi="Times New Roman" w:cs="Times New Roman"/>
          <w:color w:val="000000" w:themeColor="text1"/>
          <w:sz w:val="24"/>
          <w:szCs w:val="24"/>
        </w:rPr>
        <w:t>1 drop was added</w:t>
      </w:r>
      <w:r w:rsidR="00C46E31" w:rsidRPr="001B760B">
        <w:rPr>
          <w:rFonts w:ascii="Times New Roman" w:eastAsia="Times New Roman" w:hAnsi="Times New Roman" w:cs="Times New Roman"/>
          <w:color w:val="000000" w:themeColor="text1"/>
          <w:sz w:val="24"/>
          <w:szCs w:val="24"/>
        </w:rPr>
        <w:t>)</w:t>
      </w:r>
      <w:r w:rsidRPr="001B760B">
        <w:rPr>
          <w:rFonts w:ascii="Times New Roman" w:eastAsia="Times New Roman" w:hAnsi="Times New Roman" w:cs="Times New Roman"/>
          <w:color w:val="000000" w:themeColor="text1"/>
          <w:sz w:val="24"/>
          <w:szCs w:val="24"/>
        </w:rPr>
        <w:t xml:space="preserve"> in the center of the stirring vortex</w:t>
      </w:r>
      <w:r w:rsidR="00813104" w:rsidRPr="001B760B">
        <w:rPr>
          <w:rFonts w:ascii="Times New Roman" w:eastAsia="Times New Roman" w:hAnsi="Times New Roman" w:cs="Times New Roman"/>
          <w:color w:val="000000" w:themeColor="text1"/>
          <w:sz w:val="24"/>
          <w:szCs w:val="24"/>
        </w:rPr>
        <w:t>.</w:t>
      </w:r>
      <w:r w:rsidR="00890214" w:rsidRPr="001B760B">
        <w:rPr>
          <w:rFonts w:ascii="Times New Roman" w:eastAsia="Times New Roman" w:hAnsi="Times New Roman" w:cs="Times New Roman"/>
          <w:color w:val="000000" w:themeColor="text1"/>
          <w:sz w:val="24"/>
          <w:szCs w:val="24"/>
        </w:rPr>
        <w:t xml:space="preserve"> If ILs were</w:t>
      </w:r>
      <w:r w:rsidR="002E3FF8" w:rsidRPr="001B760B">
        <w:rPr>
          <w:rFonts w:ascii="Times New Roman" w:eastAsia="Times New Roman" w:hAnsi="Times New Roman" w:cs="Times New Roman"/>
          <w:color w:val="000000" w:themeColor="text1"/>
          <w:sz w:val="24"/>
          <w:szCs w:val="24"/>
        </w:rPr>
        <w:t xml:space="preserve"> not in </w:t>
      </w:r>
      <w:r w:rsidR="00A92A5A" w:rsidRPr="001B760B">
        <w:rPr>
          <w:rFonts w:ascii="Times New Roman" w:eastAsia="Times New Roman" w:hAnsi="Times New Roman" w:cs="Times New Roman"/>
          <w:color w:val="000000" w:themeColor="text1"/>
          <w:sz w:val="24"/>
          <w:szCs w:val="24"/>
        </w:rPr>
        <w:t>a liquid</w:t>
      </w:r>
      <w:r w:rsidR="002E3FF8" w:rsidRPr="001B760B">
        <w:rPr>
          <w:rFonts w:ascii="Times New Roman" w:eastAsia="Times New Roman" w:hAnsi="Times New Roman" w:cs="Times New Roman"/>
          <w:color w:val="000000" w:themeColor="text1"/>
          <w:sz w:val="24"/>
          <w:szCs w:val="24"/>
        </w:rPr>
        <w:t xml:space="preserve"> phase, but</w:t>
      </w:r>
      <w:r w:rsidR="00890214" w:rsidRPr="001B760B">
        <w:rPr>
          <w:rFonts w:ascii="Times New Roman" w:eastAsia="Times New Roman" w:hAnsi="Times New Roman" w:cs="Times New Roman"/>
          <w:color w:val="000000" w:themeColor="text1"/>
          <w:sz w:val="24"/>
          <w:szCs w:val="24"/>
        </w:rPr>
        <w:t xml:space="preserve"> </w:t>
      </w:r>
      <w:r w:rsidR="002E3FF8" w:rsidRPr="001B760B">
        <w:rPr>
          <w:rFonts w:ascii="Times New Roman" w:eastAsia="Times New Roman" w:hAnsi="Times New Roman" w:cs="Times New Roman"/>
          <w:color w:val="000000" w:themeColor="text1"/>
          <w:sz w:val="24"/>
          <w:szCs w:val="24"/>
        </w:rPr>
        <w:t xml:space="preserve">instead </w:t>
      </w:r>
      <w:r w:rsidR="00890214" w:rsidRPr="001B760B">
        <w:rPr>
          <w:rFonts w:ascii="Times New Roman" w:eastAsia="Times New Roman" w:hAnsi="Times New Roman" w:cs="Times New Roman"/>
          <w:color w:val="000000" w:themeColor="text1"/>
          <w:sz w:val="24"/>
          <w:szCs w:val="24"/>
        </w:rPr>
        <w:t xml:space="preserve">in a gel form, </w:t>
      </w:r>
      <w:r w:rsidR="00507FB4" w:rsidRPr="001B760B">
        <w:rPr>
          <w:rFonts w:ascii="Times New Roman" w:eastAsia="Times New Roman" w:hAnsi="Times New Roman" w:cs="Times New Roman"/>
          <w:color w:val="000000" w:themeColor="text1"/>
          <w:sz w:val="24"/>
          <w:szCs w:val="24"/>
        </w:rPr>
        <w:t>the equivalence in mass was weighed out onto a weigh boat and added using a sterile metal spatula to “whip” in the IL</w:t>
      </w:r>
      <w:r w:rsidR="0050240B" w:rsidRPr="001B760B">
        <w:rPr>
          <w:rFonts w:ascii="Times New Roman" w:eastAsia="Times New Roman" w:hAnsi="Times New Roman" w:cs="Times New Roman"/>
          <w:color w:val="000000" w:themeColor="text1"/>
          <w:sz w:val="24"/>
          <w:szCs w:val="24"/>
        </w:rPr>
        <w:t xml:space="preserve"> against the rotating stir bar</w:t>
      </w:r>
      <w:r w:rsidR="00507FB4" w:rsidRPr="001B760B">
        <w:rPr>
          <w:rFonts w:ascii="Times New Roman" w:eastAsia="Times New Roman" w:hAnsi="Times New Roman" w:cs="Times New Roman"/>
          <w:color w:val="000000" w:themeColor="text1"/>
          <w:sz w:val="24"/>
          <w:szCs w:val="24"/>
        </w:rPr>
        <w:t xml:space="preserve">, creating an opalescent-tinged </w:t>
      </w:r>
      <w:r w:rsidR="0050240B" w:rsidRPr="001B760B">
        <w:rPr>
          <w:rFonts w:ascii="Times New Roman" w:eastAsia="Times New Roman" w:hAnsi="Times New Roman" w:cs="Times New Roman"/>
          <w:color w:val="000000" w:themeColor="text1"/>
          <w:sz w:val="24"/>
          <w:szCs w:val="24"/>
        </w:rPr>
        <w:t xml:space="preserve">homogenous </w:t>
      </w:r>
      <w:r w:rsidR="00507FB4" w:rsidRPr="001B760B">
        <w:rPr>
          <w:rFonts w:ascii="Times New Roman" w:eastAsia="Times New Roman" w:hAnsi="Times New Roman" w:cs="Times New Roman"/>
          <w:color w:val="000000" w:themeColor="text1"/>
          <w:sz w:val="24"/>
          <w:szCs w:val="24"/>
        </w:rPr>
        <w:t>solution</w:t>
      </w:r>
      <w:r w:rsidR="00512886" w:rsidRPr="001B760B">
        <w:rPr>
          <w:rFonts w:ascii="Times New Roman" w:eastAsia="Times New Roman" w:hAnsi="Times New Roman" w:cs="Times New Roman"/>
          <w:color w:val="000000" w:themeColor="text1"/>
          <w:sz w:val="24"/>
          <w:szCs w:val="24"/>
        </w:rPr>
        <w:t xml:space="preserve">. </w:t>
      </w:r>
      <w:r w:rsidR="00A92A5A" w:rsidRPr="001B760B">
        <w:rPr>
          <w:rFonts w:ascii="Times New Roman" w:eastAsia="Times New Roman" w:hAnsi="Times New Roman" w:cs="Times New Roman"/>
          <w:color w:val="000000" w:themeColor="text1"/>
          <w:sz w:val="24"/>
          <w:szCs w:val="24"/>
        </w:rPr>
        <w:t>ILs in</w:t>
      </w:r>
      <w:r w:rsidR="00F32310" w:rsidRPr="001B760B">
        <w:rPr>
          <w:rFonts w:ascii="Times New Roman" w:eastAsia="Times New Roman" w:hAnsi="Times New Roman" w:cs="Times New Roman"/>
          <w:color w:val="000000" w:themeColor="text1"/>
          <w:sz w:val="24"/>
          <w:szCs w:val="24"/>
        </w:rPr>
        <w:t xml:space="preserve"> a solid form</w:t>
      </w:r>
      <w:r w:rsidR="0050240B" w:rsidRPr="001B760B">
        <w:rPr>
          <w:rFonts w:ascii="Times New Roman" w:eastAsia="Times New Roman" w:hAnsi="Times New Roman" w:cs="Times New Roman"/>
          <w:color w:val="000000" w:themeColor="text1"/>
          <w:sz w:val="24"/>
          <w:szCs w:val="24"/>
        </w:rPr>
        <w:t xml:space="preserve"> (such as 10-carbon ILs)</w:t>
      </w:r>
      <w:r w:rsidR="00F32310" w:rsidRPr="001B760B">
        <w:rPr>
          <w:rFonts w:ascii="Times New Roman" w:eastAsia="Times New Roman" w:hAnsi="Times New Roman" w:cs="Times New Roman"/>
          <w:color w:val="000000" w:themeColor="text1"/>
          <w:sz w:val="24"/>
          <w:szCs w:val="24"/>
        </w:rPr>
        <w:t xml:space="preserve"> were respectively first </w:t>
      </w:r>
      <w:r w:rsidR="0050240B" w:rsidRPr="001B760B">
        <w:rPr>
          <w:rFonts w:ascii="Times New Roman" w:eastAsia="Times New Roman" w:hAnsi="Times New Roman" w:cs="Times New Roman"/>
          <w:color w:val="000000" w:themeColor="text1"/>
          <w:sz w:val="24"/>
          <w:szCs w:val="24"/>
        </w:rPr>
        <w:t xml:space="preserve">massed and </w:t>
      </w:r>
      <w:r w:rsidR="00F32310" w:rsidRPr="001B760B">
        <w:rPr>
          <w:rFonts w:ascii="Times New Roman" w:eastAsia="Times New Roman" w:hAnsi="Times New Roman" w:cs="Times New Roman"/>
          <w:color w:val="000000" w:themeColor="text1"/>
          <w:sz w:val="24"/>
          <w:szCs w:val="24"/>
        </w:rPr>
        <w:t>dissolved in</w:t>
      </w:r>
      <w:r w:rsidR="005A1878" w:rsidRPr="001B760B">
        <w:rPr>
          <w:rFonts w:ascii="Times New Roman" w:eastAsia="Times New Roman" w:hAnsi="Times New Roman" w:cs="Times New Roman"/>
          <w:color w:val="000000" w:themeColor="text1"/>
          <w:sz w:val="24"/>
          <w:szCs w:val="24"/>
        </w:rPr>
        <w:t xml:space="preserve"> 20-40 μL</w:t>
      </w:r>
      <w:r w:rsidR="0050240B" w:rsidRPr="001B760B">
        <w:rPr>
          <w:rFonts w:ascii="Times New Roman" w:eastAsia="Times New Roman" w:hAnsi="Times New Roman" w:cs="Times New Roman"/>
          <w:color w:val="000000" w:themeColor="text1"/>
          <w:sz w:val="24"/>
          <w:szCs w:val="24"/>
        </w:rPr>
        <w:t xml:space="preserve"> neat Acetonitrile</w:t>
      </w:r>
      <w:r w:rsidR="005A1878" w:rsidRPr="001B760B">
        <w:rPr>
          <w:rFonts w:ascii="Times New Roman" w:eastAsia="Times New Roman" w:hAnsi="Times New Roman" w:cs="Times New Roman"/>
          <w:color w:val="000000" w:themeColor="text1"/>
          <w:sz w:val="24"/>
          <w:szCs w:val="24"/>
        </w:rPr>
        <w:t xml:space="preserve"> depending on solubility (saturated vs. </w:t>
      </w:r>
      <w:r w:rsidR="005A1878" w:rsidRPr="001B760B">
        <w:rPr>
          <w:rFonts w:ascii="Times New Roman" w:eastAsia="Times New Roman" w:hAnsi="Times New Roman" w:cs="Times New Roman"/>
          <w:color w:val="000000" w:themeColor="text1"/>
          <w:sz w:val="24"/>
          <w:szCs w:val="24"/>
        </w:rPr>
        <w:lastRenderedPageBreak/>
        <w:t>unsaturated)</w:t>
      </w:r>
      <w:r w:rsidR="0050240B" w:rsidRPr="001B760B">
        <w:rPr>
          <w:rFonts w:ascii="Times New Roman" w:eastAsia="Times New Roman" w:hAnsi="Times New Roman" w:cs="Times New Roman"/>
          <w:color w:val="000000" w:themeColor="text1"/>
          <w:sz w:val="24"/>
          <w:szCs w:val="24"/>
        </w:rPr>
        <w:t xml:space="preserve"> by </w:t>
      </w:r>
      <w:r w:rsidR="00AD7A0B" w:rsidRPr="001B760B">
        <w:rPr>
          <w:rFonts w:ascii="Times New Roman" w:eastAsia="Times New Roman" w:hAnsi="Times New Roman" w:cs="Times New Roman"/>
          <w:color w:val="000000" w:themeColor="text1"/>
          <w:sz w:val="24"/>
          <w:szCs w:val="24"/>
        </w:rPr>
        <w:t>2 min-</w:t>
      </w:r>
      <w:r w:rsidR="0050240B" w:rsidRPr="001B760B">
        <w:rPr>
          <w:rFonts w:ascii="Times New Roman" w:eastAsia="Times New Roman" w:hAnsi="Times New Roman" w:cs="Times New Roman"/>
          <w:color w:val="000000" w:themeColor="text1"/>
          <w:sz w:val="24"/>
          <w:szCs w:val="24"/>
        </w:rPr>
        <w:t xml:space="preserve">vortexing </w:t>
      </w:r>
      <w:r w:rsidR="00AD7A0B" w:rsidRPr="001B760B">
        <w:rPr>
          <w:rFonts w:ascii="Times New Roman" w:eastAsia="Times New Roman" w:hAnsi="Times New Roman" w:cs="Times New Roman"/>
          <w:color w:val="000000" w:themeColor="text1"/>
          <w:sz w:val="24"/>
          <w:szCs w:val="24"/>
        </w:rPr>
        <w:t>or</w:t>
      </w:r>
      <w:r w:rsidR="0050240B" w:rsidRPr="001B760B">
        <w:rPr>
          <w:rFonts w:ascii="Times New Roman" w:eastAsia="Times New Roman" w:hAnsi="Times New Roman" w:cs="Times New Roman"/>
          <w:color w:val="000000" w:themeColor="text1"/>
          <w:sz w:val="24"/>
          <w:szCs w:val="24"/>
        </w:rPr>
        <w:t xml:space="preserve"> </w:t>
      </w:r>
      <w:r w:rsidR="00AD7A0B" w:rsidRPr="001B760B">
        <w:rPr>
          <w:rFonts w:ascii="Times New Roman" w:eastAsia="Times New Roman" w:hAnsi="Times New Roman" w:cs="Times New Roman"/>
          <w:color w:val="000000" w:themeColor="text1"/>
          <w:sz w:val="24"/>
          <w:szCs w:val="24"/>
        </w:rPr>
        <w:t xml:space="preserve">brief </w:t>
      </w:r>
      <w:r w:rsidR="0050240B" w:rsidRPr="001B760B">
        <w:rPr>
          <w:rFonts w:ascii="Times New Roman" w:eastAsia="Times New Roman" w:hAnsi="Times New Roman" w:cs="Times New Roman"/>
          <w:color w:val="000000" w:themeColor="text1"/>
          <w:sz w:val="24"/>
          <w:szCs w:val="24"/>
        </w:rPr>
        <w:t>sonicating before being added drop-wise as a liquid solution</w:t>
      </w:r>
      <w:r w:rsidR="005A1878" w:rsidRPr="001B760B">
        <w:rPr>
          <w:rFonts w:ascii="Times New Roman" w:eastAsia="Times New Roman" w:hAnsi="Times New Roman" w:cs="Times New Roman"/>
          <w:color w:val="000000" w:themeColor="text1"/>
          <w:sz w:val="24"/>
          <w:szCs w:val="24"/>
        </w:rPr>
        <w:t>.</w:t>
      </w:r>
      <w:r w:rsidR="00AD7A0B" w:rsidRPr="001B760B">
        <w:rPr>
          <w:rFonts w:ascii="Times New Roman" w:eastAsia="Times New Roman" w:hAnsi="Times New Roman" w:cs="Times New Roman"/>
          <w:color w:val="000000" w:themeColor="text1"/>
          <w:sz w:val="24"/>
          <w:szCs w:val="24"/>
        </w:rPr>
        <w:t xml:space="preserve"> </w:t>
      </w:r>
      <w:r w:rsidR="005D098F" w:rsidRPr="001B760B">
        <w:rPr>
          <w:rFonts w:ascii="Times New Roman" w:eastAsia="Times New Roman" w:hAnsi="Times New Roman" w:cs="Times New Roman"/>
          <w:color w:val="000000" w:themeColor="text1"/>
          <w:sz w:val="24"/>
          <w:szCs w:val="24"/>
        </w:rPr>
        <w:t xml:space="preserve">For anions with epoxy-like, crystalline-like viscosity/texture or containing methyl-branched, or oxygen-moiety-rich anions that didn’t show success or </w:t>
      </w:r>
      <w:r w:rsidR="00B821AB" w:rsidRPr="001B760B">
        <w:rPr>
          <w:rFonts w:ascii="Times New Roman" w:eastAsia="Times New Roman" w:hAnsi="Times New Roman" w:cs="Times New Roman"/>
          <w:color w:val="000000" w:themeColor="text1"/>
          <w:sz w:val="24"/>
          <w:szCs w:val="24"/>
        </w:rPr>
        <w:t xml:space="preserve">showed </w:t>
      </w:r>
      <w:r w:rsidR="005D098F" w:rsidRPr="001B760B">
        <w:rPr>
          <w:rFonts w:ascii="Times New Roman" w:eastAsia="Times New Roman" w:hAnsi="Times New Roman" w:cs="Times New Roman"/>
          <w:color w:val="000000" w:themeColor="text1"/>
          <w:sz w:val="24"/>
          <w:szCs w:val="24"/>
        </w:rPr>
        <w:t>instability with IL-coating by the above stirring methods</w:t>
      </w:r>
      <w:r w:rsidR="00E8292C" w:rsidRPr="001B760B">
        <w:rPr>
          <w:rFonts w:ascii="Times New Roman" w:eastAsia="Times New Roman" w:hAnsi="Times New Roman" w:cs="Times New Roman"/>
          <w:color w:val="000000" w:themeColor="text1"/>
          <w:sz w:val="24"/>
          <w:szCs w:val="24"/>
        </w:rPr>
        <w:t>,</w:t>
      </w:r>
      <w:r w:rsidR="00B821AB" w:rsidRPr="001B760B">
        <w:rPr>
          <w:rFonts w:ascii="Times New Roman" w:eastAsia="Times New Roman" w:hAnsi="Times New Roman" w:cs="Times New Roman"/>
          <w:color w:val="000000" w:themeColor="text1"/>
          <w:sz w:val="24"/>
          <w:szCs w:val="24"/>
        </w:rPr>
        <w:t xml:space="preserve"> a sonication method was used. Briefly,</w:t>
      </w:r>
      <w:r w:rsidR="008E6A9B">
        <w:rPr>
          <w:rFonts w:ascii="Times New Roman" w:eastAsia="Times New Roman" w:hAnsi="Times New Roman" w:cs="Times New Roman"/>
          <w:color w:val="000000" w:themeColor="text1"/>
          <w:sz w:val="24"/>
          <w:szCs w:val="24"/>
        </w:rPr>
        <w:t xml:space="preserve"> after 3 hours of stirring,</w:t>
      </w:r>
      <w:r w:rsidR="00E8292C" w:rsidRPr="001B760B">
        <w:rPr>
          <w:rFonts w:ascii="Times New Roman" w:eastAsia="Times New Roman" w:hAnsi="Times New Roman" w:cs="Times New Roman"/>
          <w:color w:val="000000" w:themeColor="text1"/>
          <w:sz w:val="24"/>
          <w:szCs w:val="24"/>
        </w:rPr>
        <w:t xml:space="preserve"> </w:t>
      </w:r>
      <w:r w:rsidR="00B821AB" w:rsidRPr="001B760B">
        <w:rPr>
          <w:rFonts w:ascii="Times New Roman" w:eastAsia="Times New Roman" w:hAnsi="Times New Roman" w:cs="Times New Roman"/>
          <w:color w:val="000000" w:themeColor="text1"/>
          <w:sz w:val="24"/>
          <w:szCs w:val="24"/>
        </w:rPr>
        <w:t>bare PLGA NPs in 20 mL glass scintillation vials (or transferred to glass scintillation vial from RBF) were sonicated for 1 minute at 25</w:t>
      </w:r>
      <w:r w:rsidR="00B821AB" w:rsidRPr="001B760B">
        <w:rPr>
          <w:rFonts w:ascii="Roboto" w:eastAsia="Roboto" w:hAnsi="Roboto" w:cs="Roboto"/>
          <w:color w:val="000000" w:themeColor="text1"/>
          <w:sz w:val="21"/>
          <w:szCs w:val="21"/>
          <w:highlight w:val="white"/>
        </w:rPr>
        <w:t>°</w:t>
      </w:r>
      <w:r w:rsidR="00B821AB" w:rsidRPr="001B760B">
        <w:rPr>
          <w:rFonts w:ascii="Times New Roman" w:eastAsia="Times New Roman" w:hAnsi="Times New Roman" w:cs="Times New Roman"/>
          <w:color w:val="000000" w:themeColor="text1"/>
          <w:sz w:val="24"/>
          <w:szCs w:val="24"/>
        </w:rPr>
        <w:t>C to acclimate to their new environment and remove aggregation, before the respective amount of IL was added and sonicated for 2 additional minutes</w:t>
      </w:r>
      <w:r w:rsidR="00E65ECA" w:rsidRPr="001B760B">
        <w:rPr>
          <w:rFonts w:ascii="Times New Roman" w:eastAsia="Times New Roman" w:hAnsi="Times New Roman" w:cs="Times New Roman"/>
          <w:color w:val="000000" w:themeColor="text1"/>
          <w:sz w:val="24"/>
          <w:szCs w:val="24"/>
        </w:rPr>
        <w:t>, briefly evaluated for coating by DLS (size),</w:t>
      </w:r>
      <w:r w:rsidR="00B821AB" w:rsidRPr="001B760B">
        <w:rPr>
          <w:rFonts w:ascii="Times New Roman" w:eastAsia="Times New Roman" w:hAnsi="Times New Roman" w:cs="Times New Roman"/>
          <w:color w:val="000000" w:themeColor="text1"/>
          <w:sz w:val="24"/>
          <w:szCs w:val="24"/>
        </w:rPr>
        <w:t xml:space="preserve"> and</w:t>
      </w:r>
      <w:r w:rsidR="00E65ECA" w:rsidRPr="001B760B">
        <w:rPr>
          <w:rFonts w:ascii="Times New Roman" w:eastAsia="Times New Roman" w:hAnsi="Times New Roman" w:cs="Times New Roman"/>
          <w:color w:val="000000" w:themeColor="text1"/>
          <w:sz w:val="24"/>
          <w:szCs w:val="24"/>
        </w:rPr>
        <w:t xml:space="preserve"> </w:t>
      </w:r>
      <w:r w:rsidR="00A92A5A" w:rsidRPr="001B760B">
        <w:rPr>
          <w:rFonts w:ascii="Times New Roman" w:eastAsia="Times New Roman" w:hAnsi="Times New Roman" w:cs="Times New Roman"/>
          <w:color w:val="000000" w:themeColor="text1"/>
          <w:sz w:val="24"/>
          <w:szCs w:val="24"/>
        </w:rPr>
        <w:t>then immediately</w:t>
      </w:r>
      <w:r w:rsidR="00B821AB" w:rsidRPr="001B760B">
        <w:rPr>
          <w:rFonts w:ascii="Times New Roman" w:eastAsia="Times New Roman" w:hAnsi="Times New Roman" w:cs="Times New Roman"/>
          <w:color w:val="000000" w:themeColor="text1"/>
          <w:sz w:val="24"/>
          <w:szCs w:val="24"/>
        </w:rPr>
        <w:t xml:space="preserve"> centrifuged filtered </w:t>
      </w:r>
      <w:r w:rsidR="00BF6252" w:rsidRPr="001B760B">
        <w:rPr>
          <w:rFonts w:ascii="Times New Roman" w:eastAsia="Times New Roman" w:hAnsi="Times New Roman" w:cs="Times New Roman"/>
          <w:color w:val="000000" w:themeColor="text1"/>
          <w:sz w:val="24"/>
          <w:szCs w:val="24"/>
        </w:rPr>
        <w:t xml:space="preserve">by molecular weight following </w:t>
      </w:r>
      <w:r w:rsidR="00B821AB" w:rsidRPr="001B760B">
        <w:rPr>
          <w:rFonts w:ascii="Times New Roman" w:eastAsia="Times New Roman" w:hAnsi="Times New Roman" w:cs="Times New Roman"/>
          <w:color w:val="000000" w:themeColor="text1"/>
          <w:sz w:val="24"/>
          <w:szCs w:val="24"/>
        </w:rPr>
        <w:t>the steps below.</w:t>
      </w:r>
      <w:r w:rsidR="008E6A9B">
        <w:rPr>
          <w:rFonts w:ascii="Times New Roman" w:eastAsia="Times New Roman" w:hAnsi="Times New Roman" w:cs="Times New Roman"/>
          <w:color w:val="000000" w:themeColor="text1"/>
          <w:sz w:val="24"/>
          <w:szCs w:val="24"/>
        </w:rPr>
        <w:t xml:space="preserve">  </w:t>
      </w:r>
      <w:r w:rsidR="00B821AB" w:rsidRPr="001B760B">
        <w:rPr>
          <w:rFonts w:ascii="Times New Roman" w:eastAsia="Times New Roman" w:hAnsi="Times New Roman" w:cs="Times New Roman"/>
          <w:color w:val="000000" w:themeColor="text1"/>
          <w:sz w:val="24"/>
          <w:szCs w:val="24"/>
        </w:rPr>
        <w:t xml:space="preserve"> </w:t>
      </w:r>
      <w:r w:rsidR="00BB2575" w:rsidRPr="001B760B">
        <w:rPr>
          <w:rFonts w:ascii="Times New Roman" w:eastAsia="Times New Roman" w:hAnsi="Times New Roman" w:cs="Times New Roman"/>
          <w:color w:val="000000" w:themeColor="text1"/>
          <w:sz w:val="24"/>
          <w:szCs w:val="24"/>
        </w:rPr>
        <w:t xml:space="preserve"> </w:t>
      </w:r>
      <w:r w:rsidR="00BF6252" w:rsidRPr="001B760B">
        <w:rPr>
          <w:rFonts w:ascii="Times New Roman" w:eastAsia="Times New Roman" w:hAnsi="Times New Roman" w:cs="Times New Roman"/>
          <w:color w:val="000000" w:themeColor="text1"/>
          <w:sz w:val="24"/>
          <w:szCs w:val="24"/>
        </w:rPr>
        <w:t xml:space="preserve"> </w:t>
      </w:r>
    </w:p>
    <w:p w14:paraId="1231EF7C" w14:textId="77777777" w:rsidR="00813104" w:rsidRPr="001B760B" w:rsidRDefault="00813104" w:rsidP="00CD398C">
      <w:pPr>
        <w:jc w:val="both"/>
        <w:rPr>
          <w:rFonts w:ascii="Times New Roman" w:eastAsia="Times New Roman" w:hAnsi="Times New Roman" w:cs="Times New Roman"/>
          <w:color w:val="000000" w:themeColor="text1"/>
          <w:sz w:val="24"/>
          <w:szCs w:val="24"/>
        </w:rPr>
      </w:pPr>
    </w:p>
    <w:p w14:paraId="45F224F6" w14:textId="628E4CA6" w:rsidR="009438E8" w:rsidRPr="001B760B" w:rsidRDefault="00813104" w:rsidP="00CD398C">
      <w:pPr>
        <w:jc w:val="both"/>
        <w:rPr>
          <w:rFonts w:ascii="Times New Roman" w:eastAsia="Times New Roman" w:hAnsi="Times New Roman" w:cs="Times New Roman"/>
          <w:color w:val="000000" w:themeColor="text1"/>
          <w:sz w:val="24"/>
          <w:szCs w:val="24"/>
        </w:rPr>
      </w:pPr>
      <w:r w:rsidRPr="001B760B">
        <w:rPr>
          <w:rFonts w:ascii="Times New Roman" w:eastAsia="Times New Roman" w:hAnsi="Times New Roman" w:cs="Times New Roman"/>
          <w:color w:val="000000" w:themeColor="text1"/>
          <w:sz w:val="24"/>
          <w:szCs w:val="24"/>
        </w:rPr>
        <w:t>After stirring</w:t>
      </w:r>
      <w:r w:rsidR="007F0C81" w:rsidRPr="001B760B">
        <w:rPr>
          <w:rFonts w:ascii="Times New Roman" w:eastAsia="Times New Roman" w:hAnsi="Times New Roman" w:cs="Times New Roman"/>
          <w:color w:val="000000" w:themeColor="text1"/>
          <w:sz w:val="24"/>
          <w:szCs w:val="24"/>
        </w:rPr>
        <w:t xml:space="preserve"> one hour at 900 RPM (</w:t>
      </w:r>
      <w:r w:rsidR="00A92A5A" w:rsidRPr="001B760B">
        <w:rPr>
          <w:rFonts w:ascii="Times New Roman" w:eastAsia="Times New Roman" w:hAnsi="Times New Roman" w:cs="Times New Roman"/>
          <w:color w:val="000000" w:themeColor="text1"/>
          <w:sz w:val="24"/>
          <w:szCs w:val="24"/>
        </w:rPr>
        <w:t>total 2 hours</w:t>
      </w:r>
      <w:r w:rsidR="007F0C81" w:rsidRPr="001B760B">
        <w:rPr>
          <w:rFonts w:ascii="Times New Roman" w:eastAsia="Times New Roman" w:hAnsi="Times New Roman" w:cs="Times New Roman"/>
          <w:color w:val="000000" w:themeColor="text1"/>
          <w:sz w:val="24"/>
          <w:szCs w:val="24"/>
        </w:rPr>
        <w:t xml:space="preserve"> after IL addition)</w:t>
      </w:r>
      <w:r w:rsidRPr="001B760B">
        <w:rPr>
          <w:rFonts w:ascii="Times New Roman" w:eastAsia="Times New Roman" w:hAnsi="Times New Roman" w:cs="Times New Roman"/>
          <w:color w:val="000000" w:themeColor="text1"/>
          <w:sz w:val="24"/>
          <w:szCs w:val="24"/>
        </w:rPr>
        <w:t xml:space="preserve"> at 25</w:t>
      </w:r>
      <w:r w:rsidRPr="001B760B">
        <w:rPr>
          <w:rFonts w:ascii="Roboto" w:eastAsia="Roboto" w:hAnsi="Roboto" w:cs="Roboto"/>
          <w:color w:val="000000" w:themeColor="text1"/>
          <w:sz w:val="21"/>
          <w:szCs w:val="21"/>
          <w:highlight w:val="white"/>
        </w:rPr>
        <w:t>°</w:t>
      </w:r>
      <w:r w:rsidRPr="001B760B">
        <w:rPr>
          <w:rFonts w:ascii="Times New Roman" w:eastAsia="Times New Roman" w:hAnsi="Times New Roman" w:cs="Times New Roman"/>
          <w:color w:val="000000" w:themeColor="text1"/>
          <w:sz w:val="24"/>
          <w:szCs w:val="24"/>
        </w:rPr>
        <w:t>C in the dark, e</w:t>
      </w:r>
      <w:r w:rsidR="007A03CB" w:rsidRPr="001B760B">
        <w:rPr>
          <w:rFonts w:ascii="Times New Roman" w:eastAsia="Times New Roman" w:hAnsi="Times New Roman" w:cs="Times New Roman"/>
          <w:color w:val="000000" w:themeColor="text1"/>
          <w:sz w:val="24"/>
          <w:szCs w:val="24"/>
        </w:rPr>
        <w:t>xcess IL was then filtered via</w:t>
      </w:r>
      <w:r w:rsidR="009438E8" w:rsidRPr="001B760B">
        <w:rPr>
          <w:rFonts w:ascii="Times New Roman" w:eastAsia="Times New Roman" w:hAnsi="Times New Roman" w:cs="Times New Roman"/>
          <w:color w:val="000000" w:themeColor="text1"/>
          <w:sz w:val="24"/>
          <w:szCs w:val="24"/>
        </w:rPr>
        <w:t xml:space="preserve"> 30 kDa MWCO centrifuge filtration at 4</w:t>
      </w:r>
      <w:r w:rsidR="009438E8" w:rsidRPr="001B760B">
        <w:rPr>
          <w:rFonts w:ascii="Roboto" w:eastAsia="Roboto" w:hAnsi="Roboto" w:cs="Roboto"/>
          <w:color w:val="000000" w:themeColor="text1"/>
          <w:sz w:val="21"/>
          <w:szCs w:val="21"/>
          <w:highlight w:val="white"/>
        </w:rPr>
        <w:t>°</w:t>
      </w:r>
      <w:r w:rsidR="009438E8" w:rsidRPr="001B760B">
        <w:rPr>
          <w:rFonts w:ascii="Times New Roman" w:eastAsia="Times New Roman" w:hAnsi="Times New Roman" w:cs="Times New Roman"/>
          <w:color w:val="000000" w:themeColor="text1"/>
          <w:sz w:val="24"/>
          <w:szCs w:val="24"/>
        </w:rPr>
        <w:t>C</w:t>
      </w:r>
      <w:r w:rsidR="007C3312" w:rsidRPr="001B760B">
        <w:rPr>
          <w:rFonts w:ascii="Times New Roman" w:eastAsia="Times New Roman" w:hAnsi="Times New Roman" w:cs="Times New Roman"/>
          <w:color w:val="000000" w:themeColor="text1"/>
          <w:sz w:val="24"/>
          <w:szCs w:val="24"/>
        </w:rPr>
        <w:t xml:space="preserve"> or 25</w:t>
      </w:r>
      <w:r w:rsidR="007C3312" w:rsidRPr="001B760B">
        <w:rPr>
          <w:rFonts w:ascii="Roboto" w:eastAsia="Roboto" w:hAnsi="Roboto" w:cs="Roboto"/>
          <w:color w:val="000000" w:themeColor="text1"/>
          <w:sz w:val="21"/>
          <w:szCs w:val="21"/>
          <w:highlight w:val="white"/>
        </w:rPr>
        <w:t>°</w:t>
      </w:r>
      <w:r w:rsidR="007C3312" w:rsidRPr="001B760B">
        <w:rPr>
          <w:rFonts w:ascii="Times New Roman" w:eastAsia="Times New Roman" w:hAnsi="Times New Roman" w:cs="Times New Roman"/>
          <w:color w:val="000000" w:themeColor="text1"/>
          <w:sz w:val="24"/>
          <w:szCs w:val="24"/>
        </w:rPr>
        <w:t xml:space="preserve">C </w:t>
      </w:r>
      <w:r w:rsidR="00A92A5A" w:rsidRPr="001B760B">
        <w:rPr>
          <w:rFonts w:ascii="Times New Roman" w:eastAsia="Times New Roman" w:hAnsi="Times New Roman" w:cs="Times New Roman"/>
          <w:color w:val="000000" w:themeColor="text1"/>
          <w:sz w:val="24"/>
          <w:szCs w:val="24"/>
        </w:rPr>
        <w:t>(short</w:t>
      </w:r>
      <w:r w:rsidR="007C3312" w:rsidRPr="001B760B">
        <w:rPr>
          <w:rFonts w:ascii="Times New Roman" w:eastAsia="Times New Roman" w:hAnsi="Times New Roman" w:cs="Times New Roman"/>
          <w:color w:val="000000" w:themeColor="text1"/>
          <w:sz w:val="24"/>
          <w:szCs w:val="24"/>
        </w:rPr>
        <w:t>-medium chains (4-7C) filtered at 4</w:t>
      </w:r>
      <w:r w:rsidR="007C3312" w:rsidRPr="001B760B">
        <w:rPr>
          <w:rFonts w:ascii="Roboto" w:eastAsia="Roboto" w:hAnsi="Roboto" w:cs="Roboto"/>
          <w:color w:val="000000" w:themeColor="text1"/>
          <w:sz w:val="21"/>
          <w:szCs w:val="21"/>
          <w:highlight w:val="white"/>
        </w:rPr>
        <w:t>°</w:t>
      </w:r>
      <w:r w:rsidR="00A92A5A" w:rsidRPr="001B760B">
        <w:rPr>
          <w:rFonts w:ascii="Times New Roman" w:eastAsia="Times New Roman" w:hAnsi="Times New Roman" w:cs="Times New Roman"/>
          <w:color w:val="000000" w:themeColor="text1"/>
          <w:sz w:val="24"/>
          <w:szCs w:val="24"/>
        </w:rPr>
        <w:t>C,</w:t>
      </w:r>
      <w:r w:rsidR="007C3312" w:rsidRPr="001B760B">
        <w:rPr>
          <w:rFonts w:ascii="Times New Roman" w:eastAsia="Times New Roman" w:hAnsi="Times New Roman" w:cs="Times New Roman"/>
          <w:color w:val="000000" w:themeColor="text1"/>
          <w:sz w:val="24"/>
          <w:szCs w:val="24"/>
        </w:rPr>
        <w:t xml:space="preserve"> longer chains (8-10C) filtered at 25</w:t>
      </w:r>
      <w:r w:rsidR="007C3312" w:rsidRPr="001B760B">
        <w:rPr>
          <w:rFonts w:ascii="Roboto" w:eastAsia="Roboto" w:hAnsi="Roboto" w:cs="Roboto"/>
          <w:color w:val="000000" w:themeColor="text1"/>
          <w:sz w:val="21"/>
          <w:szCs w:val="21"/>
          <w:highlight w:val="white"/>
        </w:rPr>
        <w:t>°</w:t>
      </w:r>
      <w:r w:rsidR="007C3312" w:rsidRPr="001B760B">
        <w:rPr>
          <w:rFonts w:ascii="Times New Roman" w:eastAsia="Times New Roman" w:hAnsi="Times New Roman" w:cs="Times New Roman"/>
          <w:color w:val="000000" w:themeColor="text1"/>
          <w:sz w:val="24"/>
          <w:szCs w:val="24"/>
        </w:rPr>
        <w:t>C)</w:t>
      </w:r>
      <w:r w:rsidR="009438E8" w:rsidRPr="001B760B">
        <w:rPr>
          <w:rFonts w:ascii="Times New Roman" w:eastAsia="Times New Roman" w:hAnsi="Times New Roman" w:cs="Times New Roman"/>
          <w:color w:val="000000" w:themeColor="text1"/>
          <w:sz w:val="24"/>
          <w:szCs w:val="24"/>
        </w:rPr>
        <w:t xml:space="preserve"> and 2500 RPM for 1 hour. Bare PLGA NPs were filtered more gently between 1500-2000 RPM</w:t>
      </w:r>
      <w:r w:rsidR="00E34825" w:rsidRPr="001B760B">
        <w:rPr>
          <w:rFonts w:ascii="Times New Roman" w:eastAsia="Times New Roman" w:hAnsi="Times New Roman" w:cs="Times New Roman"/>
          <w:color w:val="000000" w:themeColor="text1"/>
          <w:sz w:val="24"/>
          <w:szCs w:val="24"/>
        </w:rPr>
        <w:t xml:space="preserve"> at 4</w:t>
      </w:r>
      <w:r w:rsidR="00E34825" w:rsidRPr="001B760B">
        <w:rPr>
          <w:rFonts w:ascii="Roboto" w:eastAsia="Roboto" w:hAnsi="Roboto" w:cs="Roboto"/>
          <w:color w:val="000000" w:themeColor="text1"/>
          <w:sz w:val="21"/>
          <w:szCs w:val="21"/>
          <w:highlight w:val="white"/>
        </w:rPr>
        <w:t>°</w:t>
      </w:r>
      <w:r w:rsidR="00E34825" w:rsidRPr="001B760B">
        <w:rPr>
          <w:rFonts w:ascii="Times New Roman" w:eastAsia="Times New Roman" w:hAnsi="Times New Roman" w:cs="Times New Roman"/>
          <w:color w:val="000000" w:themeColor="text1"/>
          <w:sz w:val="24"/>
          <w:szCs w:val="24"/>
        </w:rPr>
        <w:t>C</w:t>
      </w:r>
      <w:r w:rsidR="009438E8" w:rsidRPr="001B760B">
        <w:rPr>
          <w:rFonts w:ascii="Times New Roman" w:eastAsia="Times New Roman" w:hAnsi="Times New Roman" w:cs="Times New Roman"/>
          <w:color w:val="000000" w:themeColor="text1"/>
          <w:sz w:val="24"/>
          <w:szCs w:val="24"/>
        </w:rPr>
        <w:t xml:space="preserve">. </w:t>
      </w:r>
      <w:r w:rsidR="00FB6E16" w:rsidRPr="001B760B">
        <w:rPr>
          <w:rFonts w:ascii="Times New Roman" w:eastAsia="Times New Roman" w:hAnsi="Times New Roman" w:cs="Times New Roman"/>
          <w:color w:val="000000" w:themeColor="text1"/>
          <w:sz w:val="24"/>
          <w:szCs w:val="24"/>
        </w:rPr>
        <w:t xml:space="preserve">Concentrated filtered IL-NPs were then resuspended to </w:t>
      </w:r>
      <w:r w:rsidR="00A92A5A" w:rsidRPr="001B760B">
        <w:rPr>
          <w:rFonts w:ascii="Times New Roman" w:eastAsia="Times New Roman" w:hAnsi="Times New Roman" w:cs="Times New Roman"/>
          <w:color w:val="000000" w:themeColor="text1"/>
          <w:sz w:val="24"/>
          <w:szCs w:val="24"/>
        </w:rPr>
        <w:t>a 1</w:t>
      </w:r>
      <w:r w:rsidR="00FB6E16" w:rsidRPr="001B760B">
        <w:rPr>
          <w:rFonts w:ascii="Times New Roman" w:eastAsia="Times New Roman" w:hAnsi="Times New Roman" w:cs="Times New Roman"/>
          <w:color w:val="000000" w:themeColor="text1"/>
          <w:sz w:val="24"/>
          <w:szCs w:val="24"/>
        </w:rPr>
        <w:t xml:space="preserve"> mg/mL </w:t>
      </w:r>
      <w:r w:rsidR="009438E8" w:rsidRPr="001B760B">
        <w:rPr>
          <w:rFonts w:ascii="Times New Roman" w:eastAsia="Times New Roman" w:hAnsi="Times New Roman" w:cs="Times New Roman"/>
          <w:color w:val="000000" w:themeColor="text1"/>
          <w:sz w:val="24"/>
          <w:szCs w:val="24"/>
        </w:rPr>
        <w:t>in</w:t>
      </w:r>
      <w:r w:rsidR="00FB6E16" w:rsidRPr="001B760B">
        <w:rPr>
          <w:rFonts w:ascii="Times New Roman" w:eastAsia="Times New Roman" w:hAnsi="Times New Roman" w:cs="Times New Roman"/>
          <w:color w:val="000000" w:themeColor="text1"/>
          <w:sz w:val="24"/>
          <w:szCs w:val="24"/>
        </w:rPr>
        <w:t xml:space="preserve"> a range of buffers depending on </w:t>
      </w:r>
      <w:r w:rsidR="00A92A5A" w:rsidRPr="001B760B">
        <w:rPr>
          <w:rFonts w:ascii="Times New Roman" w:eastAsia="Times New Roman" w:hAnsi="Times New Roman" w:cs="Times New Roman"/>
          <w:color w:val="000000" w:themeColor="text1"/>
          <w:sz w:val="24"/>
          <w:szCs w:val="24"/>
        </w:rPr>
        <w:t>application (</w:t>
      </w:r>
      <w:r w:rsidR="00FB6E16" w:rsidRPr="001B760B">
        <w:rPr>
          <w:rFonts w:ascii="Times New Roman" w:eastAsia="Times New Roman" w:hAnsi="Times New Roman" w:cs="Times New Roman"/>
          <w:color w:val="000000" w:themeColor="text1"/>
          <w:sz w:val="24"/>
          <w:szCs w:val="24"/>
        </w:rPr>
        <w:t xml:space="preserve">characterization: </w:t>
      </w:r>
      <w:r w:rsidR="009438E8" w:rsidRPr="001B760B">
        <w:rPr>
          <w:rFonts w:ascii="Times New Roman" w:eastAsia="Times New Roman" w:hAnsi="Times New Roman" w:cs="Times New Roman"/>
          <w:color w:val="000000" w:themeColor="text1"/>
          <w:sz w:val="24"/>
          <w:szCs w:val="24"/>
        </w:rPr>
        <w:t>Milli-Q water,</w:t>
      </w:r>
      <w:r w:rsidR="00FB6E16" w:rsidRPr="001B760B">
        <w:rPr>
          <w:rFonts w:ascii="Times New Roman" w:eastAsia="Times New Roman" w:hAnsi="Times New Roman" w:cs="Times New Roman"/>
          <w:color w:val="000000" w:themeColor="text1"/>
          <w:sz w:val="24"/>
          <w:szCs w:val="24"/>
        </w:rPr>
        <w:t xml:space="preserve"> or</w:t>
      </w:r>
      <w:r w:rsidR="009438E8" w:rsidRPr="001B760B">
        <w:rPr>
          <w:rFonts w:ascii="Times New Roman" w:eastAsia="Times New Roman" w:hAnsi="Times New Roman" w:cs="Times New Roman"/>
          <w:color w:val="000000" w:themeColor="text1"/>
          <w:sz w:val="24"/>
          <w:szCs w:val="24"/>
        </w:rPr>
        <w:t xml:space="preserve"> D</w:t>
      </w:r>
      <w:r w:rsidR="009438E8" w:rsidRPr="001B760B">
        <w:rPr>
          <w:rFonts w:ascii="Times New Roman" w:eastAsia="Times New Roman" w:hAnsi="Times New Roman" w:cs="Times New Roman"/>
          <w:color w:val="000000" w:themeColor="text1"/>
          <w:sz w:val="24"/>
          <w:szCs w:val="24"/>
          <w:vertAlign w:val="subscript"/>
        </w:rPr>
        <w:t>2</w:t>
      </w:r>
      <w:r w:rsidR="009438E8" w:rsidRPr="001B760B">
        <w:rPr>
          <w:rFonts w:ascii="Times New Roman" w:eastAsia="Times New Roman" w:hAnsi="Times New Roman" w:cs="Times New Roman"/>
          <w:color w:val="000000" w:themeColor="text1"/>
          <w:sz w:val="24"/>
          <w:szCs w:val="24"/>
        </w:rPr>
        <w:t>O</w:t>
      </w:r>
      <w:r w:rsidR="00FB6E16" w:rsidRPr="001B760B">
        <w:rPr>
          <w:rFonts w:ascii="Times New Roman" w:eastAsia="Times New Roman" w:hAnsi="Times New Roman" w:cs="Times New Roman"/>
          <w:color w:val="000000" w:themeColor="text1"/>
          <w:sz w:val="24"/>
          <w:szCs w:val="24"/>
        </w:rPr>
        <w:t>; biological:</w:t>
      </w:r>
      <w:r w:rsidR="009438E8" w:rsidRPr="001B760B">
        <w:rPr>
          <w:rFonts w:ascii="Times New Roman" w:eastAsia="Times New Roman" w:hAnsi="Times New Roman" w:cs="Times New Roman"/>
          <w:color w:val="000000" w:themeColor="text1"/>
          <w:sz w:val="24"/>
          <w:szCs w:val="24"/>
        </w:rPr>
        <w:t xml:space="preserve"> 1x PBS</w:t>
      </w:r>
      <w:r w:rsidR="00FB6E16" w:rsidRPr="001B760B">
        <w:rPr>
          <w:rFonts w:ascii="Times New Roman" w:eastAsia="Times New Roman" w:hAnsi="Times New Roman" w:cs="Times New Roman"/>
          <w:color w:val="000000" w:themeColor="text1"/>
          <w:sz w:val="24"/>
          <w:szCs w:val="24"/>
        </w:rPr>
        <w:t xml:space="preserve"> pH 7.4/DPBS pH 7.2</w:t>
      </w:r>
      <w:r w:rsidR="009438E8" w:rsidRPr="001B760B">
        <w:rPr>
          <w:rFonts w:ascii="Times New Roman" w:eastAsia="Times New Roman" w:hAnsi="Times New Roman" w:cs="Times New Roman"/>
          <w:color w:val="000000" w:themeColor="text1"/>
          <w:sz w:val="24"/>
          <w:szCs w:val="24"/>
        </w:rPr>
        <w:t>, or 0.9% USP-grade saline</w:t>
      </w:r>
      <w:r w:rsidR="00FB6E16" w:rsidRPr="001B760B">
        <w:rPr>
          <w:rFonts w:ascii="Times New Roman" w:eastAsia="Times New Roman" w:hAnsi="Times New Roman" w:cs="Times New Roman"/>
          <w:color w:val="000000" w:themeColor="text1"/>
          <w:sz w:val="24"/>
          <w:szCs w:val="24"/>
        </w:rPr>
        <w:t>)</w:t>
      </w:r>
      <w:r w:rsidR="009438E8" w:rsidRPr="001B760B">
        <w:rPr>
          <w:rFonts w:ascii="Times New Roman" w:eastAsia="Times New Roman" w:hAnsi="Times New Roman" w:cs="Times New Roman"/>
          <w:color w:val="000000" w:themeColor="text1"/>
          <w:sz w:val="24"/>
          <w:szCs w:val="24"/>
        </w:rPr>
        <w:t>. Samples were stored at 4</w:t>
      </w:r>
      <w:r w:rsidR="009438E8" w:rsidRPr="001B760B">
        <w:rPr>
          <w:rFonts w:ascii="Roboto" w:eastAsia="Roboto" w:hAnsi="Roboto" w:cs="Roboto"/>
          <w:color w:val="000000" w:themeColor="text1"/>
          <w:sz w:val="21"/>
          <w:szCs w:val="21"/>
          <w:highlight w:val="white"/>
        </w:rPr>
        <w:t>°</w:t>
      </w:r>
      <w:r w:rsidR="009438E8" w:rsidRPr="001B760B">
        <w:rPr>
          <w:rFonts w:ascii="Times New Roman" w:eastAsia="Times New Roman" w:hAnsi="Times New Roman" w:cs="Times New Roman"/>
          <w:color w:val="000000" w:themeColor="text1"/>
          <w:sz w:val="24"/>
          <w:szCs w:val="24"/>
        </w:rPr>
        <w:t xml:space="preserve">C in the dark for up to </w:t>
      </w:r>
      <w:r w:rsidR="00E02D99" w:rsidRPr="001B760B">
        <w:rPr>
          <w:rFonts w:ascii="Times New Roman" w:eastAsia="Times New Roman" w:hAnsi="Times New Roman" w:cs="Times New Roman"/>
          <w:color w:val="000000" w:themeColor="text1"/>
          <w:sz w:val="24"/>
          <w:szCs w:val="24"/>
        </w:rPr>
        <w:t>3</w:t>
      </w:r>
      <w:r w:rsidR="009438E8" w:rsidRPr="001B760B">
        <w:rPr>
          <w:rFonts w:ascii="Times New Roman" w:eastAsia="Times New Roman" w:hAnsi="Times New Roman" w:cs="Times New Roman"/>
          <w:color w:val="000000" w:themeColor="text1"/>
          <w:sz w:val="24"/>
          <w:szCs w:val="24"/>
        </w:rPr>
        <w:t xml:space="preserve"> weeks, although </w:t>
      </w:r>
      <w:r w:rsidR="00E02D99" w:rsidRPr="001B760B">
        <w:rPr>
          <w:rFonts w:ascii="Times New Roman" w:eastAsia="Times New Roman" w:hAnsi="Times New Roman" w:cs="Times New Roman"/>
          <w:color w:val="000000" w:themeColor="text1"/>
          <w:sz w:val="24"/>
          <w:szCs w:val="24"/>
        </w:rPr>
        <w:t xml:space="preserve">for biological use, </w:t>
      </w:r>
      <w:r w:rsidR="009438E8" w:rsidRPr="001B760B">
        <w:rPr>
          <w:rFonts w:ascii="Times New Roman" w:eastAsia="Times New Roman" w:hAnsi="Times New Roman" w:cs="Times New Roman"/>
          <w:color w:val="000000" w:themeColor="text1"/>
          <w:sz w:val="24"/>
          <w:szCs w:val="24"/>
        </w:rPr>
        <w:t>used within the first week of synthesis</w:t>
      </w:r>
      <w:r w:rsidR="00E02D99" w:rsidRPr="001B760B">
        <w:rPr>
          <w:rFonts w:ascii="Times New Roman" w:eastAsia="Times New Roman" w:hAnsi="Times New Roman" w:cs="Times New Roman"/>
          <w:color w:val="000000" w:themeColor="text1"/>
          <w:sz w:val="24"/>
          <w:szCs w:val="24"/>
        </w:rPr>
        <w:t xml:space="preserve">. </w:t>
      </w:r>
      <w:r w:rsidR="00E3477A" w:rsidRPr="001B760B">
        <w:rPr>
          <w:rFonts w:ascii="Times New Roman" w:eastAsia="Times New Roman" w:hAnsi="Times New Roman" w:cs="Times New Roman"/>
          <w:color w:val="000000" w:themeColor="text1"/>
          <w:sz w:val="24"/>
          <w:szCs w:val="24"/>
        </w:rPr>
        <w:t xml:space="preserve">   </w:t>
      </w:r>
      <w:r w:rsidR="00FB6E16" w:rsidRPr="001B760B">
        <w:rPr>
          <w:rFonts w:ascii="Times New Roman" w:eastAsia="Times New Roman" w:hAnsi="Times New Roman" w:cs="Times New Roman"/>
          <w:color w:val="000000" w:themeColor="text1"/>
          <w:sz w:val="24"/>
          <w:szCs w:val="24"/>
        </w:rPr>
        <w:t xml:space="preserve"> </w:t>
      </w:r>
      <w:r w:rsidR="00764B2F" w:rsidRPr="001B760B">
        <w:rPr>
          <w:rFonts w:ascii="Times New Roman" w:eastAsia="Times New Roman" w:hAnsi="Times New Roman" w:cs="Times New Roman"/>
          <w:color w:val="000000" w:themeColor="text1"/>
          <w:sz w:val="24"/>
          <w:szCs w:val="24"/>
        </w:rPr>
        <w:t xml:space="preserve">   </w:t>
      </w:r>
      <w:r w:rsidR="00E34825" w:rsidRPr="001B760B">
        <w:rPr>
          <w:rFonts w:ascii="Times New Roman" w:eastAsia="Times New Roman" w:hAnsi="Times New Roman" w:cs="Times New Roman"/>
          <w:color w:val="000000" w:themeColor="text1"/>
          <w:sz w:val="24"/>
          <w:szCs w:val="24"/>
        </w:rPr>
        <w:t xml:space="preserve"> </w:t>
      </w:r>
      <w:r w:rsidR="007C3312" w:rsidRPr="001B760B">
        <w:rPr>
          <w:rFonts w:ascii="Times New Roman" w:eastAsia="Times New Roman" w:hAnsi="Times New Roman" w:cs="Times New Roman"/>
          <w:color w:val="000000" w:themeColor="text1"/>
          <w:sz w:val="24"/>
          <w:szCs w:val="24"/>
        </w:rPr>
        <w:t xml:space="preserve"> </w:t>
      </w:r>
      <w:r w:rsidR="00956751" w:rsidRPr="001B760B">
        <w:rPr>
          <w:rFonts w:ascii="Times New Roman" w:eastAsia="Times New Roman" w:hAnsi="Times New Roman" w:cs="Times New Roman"/>
          <w:color w:val="000000" w:themeColor="text1"/>
          <w:sz w:val="24"/>
          <w:szCs w:val="24"/>
        </w:rPr>
        <w:t xml:space="preserve"> </w:t>
      </w:r>
      <w:r w:rsidR="009438E8" w:rsidRPr="001B760B">
        <w:rPr>
          <w:rFonts w:ascii="Times New Roman" w:eastAsia="Times New Roman" w:hAnsi="Times New Roman" w:cs="Times New Roman"/>
          <w:color w:val="000000" w:themeColor="text1"/>
          <w:sz w:val="24"/>
          <w:szCs w:val="24"/>
        </w:rPr>
        <w:t xml:space="preserve">  </w:t>
      </w:r>
    </w:p>
    <w:p w14:paraId="0DA59992" w14:textId="77777777" w:rsidR="007E7F35" w:rsidRDefault="007E7F35" w:rsidP="00CD398C">
      <w:pPr>
        <w:jc w:val="both"/>
        <w:rPr>
          <w:rFonts w:ascii="Times New Roman" w:eastAsia="Times New Roman" w:hAnsi="Times New Roman" w:cs="Times New Roman"/>
          <w:sz w:val="24"/>
          <w:szCs w:val="24"/>
        </w:rPr>
      </w:pPr>
    </w:p>
    <w:p w14:paraId="3C0C574F" w14:textId="77777777" w:rsidR="007E7F35" w:rsidRDefault="007E7F35" w:rsidP="00CD398C">
      <w:pPr>
        <w:jc w:val="both"/>
        <w:rPr>
          <w:rFonts w:ascii="Times New Roman" w:eastAsia="Times New Roman" w:hAnsi="Times New Roman" w:cs="Times New Roman"/>
          <w:sz w:val="24"/>
          <w:szCs w:val="24"/>
        </w:rPr>
      </w:pPr>
    </w:p>
    <w:p w14:paraId="4A0D68D2" w14:textId="77777777" w:rsidR="007E7F35" w:rsidRPr="007E7F35" w:rsidRDefault="007E7F35" w:rsidP="00CD398C">
      <w:pPr>
        <w:jc w:val="both"/>
        <w:rPr>
          <w:rFonts w:ascii="Times New Roman" w:eastAsia="Times New Roman" w:hAnsi="Times New Roman" w:cs="Times New Roman"/>
          <w:sz w:val="24"/>
          <w:szCs w:val="24"/>
        </w:rPr>
      </w:pPr>
    </w:p>
    <w:p w14:paraId="7580C356" w14:textId="052866B9" w:rsidR="009438E8" w:rsidRDefault="009438E8" w:rsidP="00CD398C">
      <w:pPr>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NP Size and Surface Charge Characterization:</w:t>
      </w:r>
      <w:r w:rsidR="00430061">
        <w:rPr>
          <w:rFonts w:ascii="Times New Roman" w:eastAsia="Times New Roman" w:hAnsi="Times New Roman" w:cs="Times New Roman"/>
          <w:b/>
          <w:sz w:val="24"/>
          <w:szCs w:val="24"/>
          <w:u w:val="single"/>
        </w:rPr>
        <w:t xml:space="preserve">  </w:t>
      </w:r>
    </w:p>
    <w:p w14:paraId="67D2AF81" w14:textId="77777777" w:rsidR="009438E8" w:rsidRDefault="009438E8" w:rsidP="00CD398C">
      <w:pPr>
        <w:jc w:val="both"/>
        <w:rPr>
          <w:rFonts w:ascii="Times New Roman" w:eastAsia="Times New Roman" w:hAnsi="Times New Roman" w:cs="Times New Roman"/>
          <w:b/>
          <w:sz w:val="24"/>
          <w:szCs w:val="24"/>
          <w:u w:val="single"/>
        </w:rPr>
      </w:pPr>
    </w:p>
    <w:p w14:paraId="5ED79637" w14:textId="7F1E7383" w:rsidR="009438E8" w:rsidRDefault="009438E8" w:rsidP="00CD398C">
      <w:pPr>
        <w:jc w:val="both"/>
        <w:rPr>
          <w:rFonts w:ascii="Times New Roman" w:eastAsia="Times New Roman" w:hAnsi="Times New Roman" w:cs="Times New Roman"/>
          <w:bCs/>
          <w:iCs/>
          <w:color w:val="000000" w:themeColor="text1"/>
          <w:sz w:val="24"/>
          <w:szCs w:val="24"/>
        </w:rPr>
      </w:pPr>
      <w:r>
        <w:rPr>
          <w:rFonts w:ascii="Times New Roman" w:eastAsia="Times New Roman" w:hAnsi="Times New Roman" w:cs="Times New Roman"/>
          <w:b/>
          <w:i/>
          <w:sz w:val="24"/>
          <w:szCs w:val="24"/>
        </w:rPr>
        <w:t>Dynamic Light Scattering:</w:t>
      </w:r>
      <w:r w:rsidR="00F80D9F">
        <w:rPr>
          <w:rFonts w:ascii="Times New Roman" w:eastAsia="Times New Roman" w:hAnsi="Times New Roman" w:cs="Times New Roman"/>
          <w:b/>
          <w:i/>
          <w:sz w:val="24"/>
          <w:szCs w:val="24"/>
        </w:rPr>
        <w:t xml:space="preserve"> </w:t>
      </w:r>
      <w:r w:rsidR="00F80D9F" w:rsidRPr="00F80D9F">
        <w:rPr>
          <w:rFonts w:ascii="Times New Roman" w:eastAsia="Times New Roman" w:hAnsi="Times New Roman" w:cs="Times New Roman"/>
          <w:bCs/>
          <w:iCs/>
          <w:color w:val="000000" w:themeColor="text1"/>
          <w:sz w:val="24"/>
          <w:szCs w:val="24"/>
        </w:rPr>
        <w:t xml:space="preserve">A Malvern Zetasizer pro blue was used to measure hydrodynamic diameter and zeta potential surface </w:t>
      </w:r>
      <w:r w:rsidR="00A92A5A" w:rsidRPr="00F80D9F">
        <w:rPr>
          <w:rFonts w:ascii="Times New Roman" w:eastAsia="Times New Roman" w:hAnsi="Times New Roman" w:cs="Times New Roman"/>
          <w:bCs/>
          <w:iCs/>
          <w:color w:val="000000" w:themeColor="text1"/>
          <w:sz w:val="24"/>
          <w:szCs w:val="24"/>
        </w:rPr>
        <w:t>charge for</w:t>
      </w:r>
      <w:r w:rsidR="00F80D9F" w:rsidRPr="00F80D9F">
        <w:rPr>
          <w:rFonts w:ascii="Times New Roman" w:eastAsia="Times New Roman" w:hAnsi="Times New Roman" w:cs="Times New Roman"/>
          <w:bCs/>
          <w:iCs/>
          <w:color w:val="000000" w:themeColor="text1"/>
          <w:sz w:val="24"/>
          <w:szCs w:val="24"/>
        </w:rPr>
        <w:t xml:space="preserve"> </w:t>
      </w:r>
      <w:r w:rsidRPr="00F80D9F">
        <w:rPr>
          <w:rFonts w:ascii="Times New Roman" w:eastAsia="Times New Roman" w:hAnsi="Times New Roman" w:cs="Times New Roman"/>
          <w:bCs/>
          <w:iCs/>
          <w:color w:val="000000" w:themeColor="text1"/>
          <w:sz w:val="24"/>
          <w:szCs w:val="24"/>
        </w:rPr>
        <w:t xml:space="preserve">both 1 mg/mL </w:t>
      </w:r>
      <w:r w:rsidR="00A92A5A" w:rsidRPr="00F80D9F">
        <w:rPr>
          <w:rFonts w:ascii="Times New Roman" w:eastAsia="Times New Roman" w:hAnsi="Times New Roman" w:cs="Times New Roman"/>
          <w:bCs/>
          <w:iCs/>
          <w:color w:val="000000" w:themeColor="text1"/>
          <w:sz w:val="24"/>
          <w:szCs w:val="24"/>
        </w:rPr>
        <w:t xml:space="preserve">filtered </w:t>
      </w:r>
      <w:r w:rsidR="00A92A5A">
        <w:rPr>
          <w:rFonts w:ascii="Times New Roman" w:eastAsia="Times New Roman" w:hAnsi="Times New Roman" w:cs="Times New Roman"/>
          <w:bCs/>
          <w:iCs/>
          <w:color w:val="000000" w:themeColor="text1"/>
          <w:sz w:val="24"/>
          <w:szCs w:val="24"/>
        </w:rPr>
        <w:t>bare</w:t>
      </w:r>
      <w:r w:rsidR="00E87CD3">
        <w:rPr>
          <w:rFonts w:ascii="Times New Roman" w:eastAsia="Times New Roman" w:hAnsi="Times New Roman" w:cs="Times New Roman"/>
          <w:bCs/>
          <w:iCs/>
          <w:color w:val="000000" w:themeColor="text1"/>
          <w:sz w:val="24"/>
          <w:szCs w:val="24"/>
        </w:rPr>
        <w:t xml:space="preserve"> and IL-coated </w:t>
      </w:r>
      <w:r w:rsidRPr="00F80D9F">
        <w:rPr>
          <w:rFonts w:ascii="Times New Roman" w:eastAsia="Times New Roman" w:hAnsi="Times New Roman" w:cs="Times New Roman"/>
          <w:bCs/>
          <w:iCs/>
          <w:color w:val="000000" w:themeColor="text1"/>
          <w:sz w:val="24"/>
          <w:szCs w:val="24"/>
        </w:rPr>
        <w:t xml:space="preserve">PLGA NPs </w:t>
      </w:r>
      <w:r w:rsidR="00E87CD3">
        <w:rPr>
          <w:rFonts w:ascii="Times New Roman" w:eastAsia="Times New Roman" w:hAnsi="Times New Roman" w:cs="Times New Roman"/>
          <w:bCs/>
          <w:iCs/>
          <w:color w:val="000000" w:themeColor="text1"/>
          <w:sz w:val="24"/>
          <w:szCs w:val="24"/>
        </w:rPr>
        <w:t xml:space="preserve">encapsulating </w:t>
      </w:r>
      <w:r w:rsidR="00E87CD3" w:rsidRPr="00F80D9F">
        <w:rPr>
          <w:rFonts w:ascii="Times New Roman" w:eastAsia="Times New Roman" w:hAnsi="Times New Roman" w:cs="Times New Roman"/>
          <w:bCs/>
          <w:iCs/>
          <w:color w:val="000000" w:themeColor="text1"/>
          <w:sz w:val="24"/>
          <w:szCs w:val="24"/>
        </w:rPr>
        <w:t xml:space="preserve">DiD </w:t>
      </w:r>
      <w:r w:rsidR="00E87CD3">
        <w:rPr>
          <w:rFonts w:ascii="Times New Roman" w:eastAsia="Times New Roman" w:hAnsi="Times New Roman" w:cs="Times New Roman"/>
          <w:bCs/>
          <w:iCs/>
          <w:color w:val="000000" w:themeColor="text1"/>
          <w:sz w:val="24"/>
          <w:szCs w:val="24"/>
        </w:rPr>
        <w:t xml:space="preserve">dye </w:t>
      </w:r>
      <w:r w:rsidRPr="00F80D9F">
        <w:rPr>
          <w:rFonts w:ascii="Times New Roman" w:eastAsia="Times New Roman" w:hAnsi="Times New Roman" w:cs="Times New Roman"/>
          <w:bCs/>
          <w:iCs/>
          <w:color w:val="000000" w:themeColor="text1"/>
          <w:sz w:val="24"/>
          <w:szCs w:val="24"/>
        </w:rPr>
        <w:t>(</w:t>
      </w:r>
      <w:r w:rsidR="00F80D9F" w:rsidRPr="00F80D9F">
        <w:rPr>
          <w:rFonts w:ascii="Times New Roman" w:eastAsia="Times New Roman" w:hAnsi="Times New Roman" w:cs="Times New Roman"/>
          <w:bCs/>
          <w:iCs/>
          <w:color w:val="000000" w:themeColor="text1"/>
          <w:sz w:val="24"/>
          <w:szCs w:val="24"/>
          <w:lang w:val="de-DE"/>
        </w:rPr>
        <w:t xml:space="preserve">Malvern Panalytical, Model ZSU3200, #MAL1252117, </w:t>
      </w:r>
      <w:r w:rsidRPr="00F80D9F">
        <w:rPr>
          <w:rFonts w:ascii="Times New Roman" w:eastAsia="Times New Roman" w:hAnsi="Times New Roman" w:cs="Times New Roman"/>
          <w:bCs/>
          <w:iCs/>
          <w:color w:val="000000" w:themeColor="text1"/>
          <w:sz w:val="24"/>
          <w:szCs w:val="24"/>
        </w:rPr>
        <w:t xml:space="preserve">software version 3.0). </w:t>
      </w:r>
      <w:r w:rsidR="00E87CD3">
        <w:rPr>
          <w:rFonts w:ascii="Times New Roman" w:eastAsia="Times New Roman" w:hAnsi="Times New Roman" w:cs="Times New Roman"/>
          <w:bCs/>
          <w:iCs/>
          <w:color w:val="000000" w:themeColor="text1"/>
          <w:sz w:val="24"/>
          <w:szCs w:val="24"/>
        </w:rPr>
        <w:t xml:space="preserve">To account for fluorescence, </w:t>
      </w:r>
      <w:r w:rsidR="00E87CD3" w:rsidRPr="00F80D9F">
        <w:rPr>
          <w:rFonts w:ascii="Times New Roman" w:eastAsia="Times New Roman" w:hAnsi="Times New Roman" w:cs="Times New Roman"/>
          <w:bCs/>
          <w:iCs/>
          <w:color w:val="000000" w:themeColor="text1"/>
          <w:sz w:val="24"/>
          <w:szCs w:val="24"/>
        </w:rPr>
        <w:t>a fluorescent filter</w:t>
      </w:r>
      <w:r w:rsidR="00E87CD3">
        <w:rPr>
          <w:rFonts w:ascii="Times New Roman" w:eastAsia="Times New Roman" w:hAnsi="Times New Roman" w:cs="Times New Roman"/>
          <w:bCs/>
          <w:iCs/>
          <w:color w:val="000000" w:themeColor="text1"/>
          <w:sz w:val="24"/>
          <w:szCs w:val="24"/>
        </w:rPr>
        <w:t xml:space="preserve"> was</w:t>
      </w:r>
      <w:r w:rsidR="0088710F">
        <w:rPr>
          <w:rFonts w:ascii="Times New Roman" w:eastAsia="Times New Roman" w:hAnsi="Times New Roman" w:cs="Times New Roman"/>
          <w:bCs/>
          <w:iCs/>
          <w:color w:val="000000" w:themeColor="text1"/>
          <w:sz w:val="24"/>
          <w:szCs w:val="24"/>
        </w:rPr>
        <w:t xml:space="preserve"> used</w:t>
      </w:r>
      <w:r w:rsidR="00E87CD3" w:rsidRPr="00F80D9F">
        <w:rPr>
          <w:rFonts w:ascii="Times New Roman" w:eastAsia="Times New Roman" w:hAnsi="Times New Roman" w:cs="Times New Roman"/>
          <w:bCs/>
          <w:iCs/>
          <w:color w:val="000000" w:themeColor="text1"/>
          <w:sz w:val="24"/>
          <w:szCs w:val="24"/>
        </w:rPr>
        <w:t xml:space="preserve">, </w:t>
      </w:r>
      <w:r w:rsidR="00E87CD3">
        <w:rPr>
          <w:rFonts w:ascii="Times New Roman" w:eastAsia="Times New Roman" w:hAnsi="Times New Roman" w:cs="Times New Roman"/>
          <w:bCs/>
          <w:iCs/>
          <w:color w:val="000000" w:themeColor="text1"/>
          <w:sz w:val="24"/>
          <w:szCs w:val="24"/>
        </w:rPr>
        <w:t xml:space="preserve">and sample calibration settings were optimized for an additional 40 seconds </w:t>
      </w:r>
      <w:r w:rsidRPr="00F80D9F">
        <w:rPr>
          <w:rFonts w:ascii="Times New Roman" w:eastAsia="Times New Roman" w:hAnsi="Times New Roman" w:cs="Times New Roman"/>
          <w:bCs/>
          <w:iCs/>
          <w:color w:val="000000" w:themeColor="text1"/>
          <w:sz w:val="24"/>
          <w:szCs w:val="24"/>
        </w:rPr>
        <w:t xml:space="preserve">to evaluate the scattering </w:t>
      </w:r>
      <w:r w:rsidR="00E87CD3">
        <w:rPr>
          <w:rFonts w:ascii="Times New Roman" w:eastAsia="Times New Roman" w:hAnsi="Times New Roman" w:cs="Times New Roman"/>
          <w:bCs/>
          <w:iCs/>
          <w:color w:val="000000" w:themeColor="text1"/>
          <w:sz w:val="24"/>
          <w:szCs w:val="24"/>
        </w:rPr>
        <w:t xml:space="preserve">and zeta </w:t>
      </w:r>
      <w:r w:rsidRPr="00F80D9F">
        <w:rPr>
          <w:rFonts w:ascii="Times New Roman" w:eastAsia="Times New Roman" w:hAnsi="Times New Roman" w:cs="Times New Roman"/>
          <w:bCs/>
          <w:iCs/>
          <w:color w:val="000000" w:themeColor="text1"/>
          <w:sz w:val="24"/>
          <w:szCs w:val="24"/>
        </w:rPr>
        <w:t xml:space="preserve">profile of </w:t>
      </w:r>
      <w:r w:rsidR="00643C29">
        <w:rPr>
          <w:rFonts w:ascii="Times New Roman" w:eastAsia="Times New Roman" w:hAnsi="Times New Roman" w:cs="Times New Roman"/>
          <w:bCs/>
          <w:iCs/>
          <w:color w:val="000000" w:themeColor="text1"/>
          <w:sz w:val="24"/>
          <w:szCs w:val="24"/>
        </w:rPr>
        <w:t xml:space="preserve">bare or </w:t>
      </w:r>
      <w:r w:rsidR="00E87CD3">
        <w:rPr>
          <w:rFonts w:ascii="Times New Roman" w:eastAsia="Times New Roman" w:hAnsi="Times New Roman" w:cs="Times New Roman"/>
          <w:bCs/>
          <w:iCs/>
          <w:color w:val="000000" w:themeColor="text1"/>
          <w:sz w:val="24"/>
          <w:szCs w:val="24"/>
        </w:rPr>
        <w:t>screened IL-PLGA DiD</w:t>
      </w:r>
      <w:r w:rsidRPr="00F80D9F">
        <w:rPr>
          <w:rFonts w:ascii="Times New Roman" w:eastAsia="Times New Roman" w:hAnsi="Times New Roman" w:cs="Times New Roman"/>
          <w:bCs/>
          <w:iCs/>
          <w:color w:val="000000" w:themeColor="text1"/>
          <w:sz w:val="24"/>
          <w:szCs w:val="24"/>
        </w:rPr>
        <w:t xml:space="preserve"> NPs</w:t>
      </w:r>
      <w:r w:rsidR="00E87CD3">
        <w:rPr>
          <w:rFonts w:ascii="Times New Roman" w:eastAsia="Times New Roman" w:hAnsi="Times New Roman" w:cs="Times New Roman"/>
          <w:bCs/>
          <w:iCs/>
          <w:color w:val="000000" w:themeColor="text1"/>
          <w:sz w:val="24"/>
          <w:szCs w:val="24"/>
        </w:rPr>
        <w:t>.</w:t>
      </w:r>
      <w:r w:rsidR="00B66E07">
        <w:rPr>
          <w:rFonts w:ascii="Times New Roman" w:eastAsia="Times New Roman" w:hAnsi="Times New Roman" w:cs="Times New Roman"/>
          <w:bCs/>
          <w:iCs/>
          <w:color w:val="000000" w:themeColor="text1"/>
          <w:sz w:val="24"/>
          <w:szCs w:val="24"/>
        </w:rPr>
        <w:t xml:space="preserve"> Notably,</w:t>
      </w:r>
      <w:r w:rsidR="00E87CD3">
        <w:rPr>
          <w:rFonts w:ascii="Times New Roman" w:eastAsia="Times New Roman" w:hAnsi="Times New Roman" w:cs="Times New Roman"/>
          <w:bCs/>
          <w:iCs/>
          <w:color w:val="000000" w:themeColor="text1"/>
          <w:sz w:val="24"/>
          <w:szCs w:val="24"/>
        </w:rPr>
        <w:t xml:space="preserve"> </w:t>
      </w:r>
      <w:r w:rsidR="00B66E07">
        <w:rPr>
          <w:rFonts w:ascii="Times New Roman" w:eastAsia="Times New Roman" w:hAnsi="Times New Roman" w:cs="Times New Roman"/>
          <w:bCs/>
          <w:iCs/>
          <w:color w:val="000000" w:themeColor="text1"/>
          <w:sz w:val="24"/>
          <w:szCs w:val="24"/>
        </w:rPr>
        <w:t xml:space="preserve">IL-PLGA DiD NPs synthesized by sonication were briefly measured for size as an internal quality control before centrifugation to ensure coating (shift in correlation coefficient curve and diameter from bare PLGA NP controls). </w:t>
      </w:r>
      <w:r w:rsidR="00F13F02">
        <w:rPr>
          <w:rFonts w:ascii="Times New Roman" w:eastAsia="Times New Roman" w:hAnsi="Times New Roman" w:cs="Times New Roman"/>
          <w:bCs/>
          <w:iCs/>
          <w:color w:val="000000" w:themeColor="text1"/>
          <w:sz w:val="24"/>
          <w:szCs w:val="24"/>
        </w:rPr>
        <w:t>Next, t</w:t>
      </w:r>
      <w:r w:rsidR="00E87CD3">
        <w:rPr>
          <w:rFonts w:ascii="Times New Roman" w:eastAsia="Times New Roman" w:hAnsi="Times New Roman" w:cs="Times New Roman"/>
          <w:bCs/>
          <w:iCs/>
          <w:color w:val="000000" w:themeColor="text1"/>
          <w:sz w:val="24"/>
          <w:szCs w:val="24"/>
        </w:rPr>
        <w:t>o evaluate surface charge, a</w:t>
      </w:r>
      <w:r w:rsidRPr="00F80D9F">
        <w:rPr>
          <w:rFonts w:ascii="Times New Roman" w:eastAsia="Times New Roman" w:hAnsi="Times New Roman" w:cs="Times New Roman"/>
          <w:bCs/>
          <w:iCs/>
          <w:color w:val="000000" w:themeColor="text1"/>
          <w:sz w:val="24"/>
          <w:szCs w:val="24"/>
        </w:rPr>
        <w:t xml:space="preserve"> </w:t>
      </w:r>
      <w:r w:rsidR="00012DA0">
        <w:rPr>
          <w:rFonts w:ascii="Times New Roman" w:eastAsia="Times New Roman" w:hAnsi="Times New Roman" w:cs="Times New Roman"/>
          <w:bCs/>
          <w:iCs/>
          <w:color w:val="000000" w:themeColor="text1"/>
          <w:sz w:val="24"/>
          <w:szCs w:val="24"/>
        </w:rPr>
        <w:t xml:space="preserve">palladium-electrode universal </w:t>
      </w:r>
      <w:r w:rsidRPr="00F80D9F">
        <w:rPr>
          <w:rFonts w:ascii="Times New Roman" w:eastAsia="Times New Roman" w:hAnsi="Times New Roman" w:cs="Times New Roman"/>
          <w:bCs/>
          <w:iCs/>
          <w:color w:val="000000" w:themeColor="text1"/>
          <w:sz w:val="24"/>
          <w:szCs w:val="24"/>
        </w:rPr>
        <w:t>dip cell (Malvern</w:t>
      </w:r>
      <w:r w:rsidR="00E87CD3">
        <w:rPr>
          <w:rFonts w:ascii="Times New Roman" w:eastAsia="Times New Roman" w:hAnsi="Times New Roman" w:cs="Times New Roman"/>
          <w:bCs/>
          <w:iCs/>
          <w:color w:val="000000" w:themeColor="text1"/>
          <w:sz w:val="24"/>
          <w:szCs w:val="24"/>
        </w:rPr>
        <w:t>, #</w:t>
      </w:r>
      <w:r w:rsidRPr="00F80D9F">
        <w:rPr>
          <w:rFonts w:ascii="Times New Roman" w:eastAsia="Times New Roman" w:hAnsi="Times New Roman" w:cs="Times New Roman"/>
          <w:bCs/>
          <w:iCs/>
          <w:color w:val="000000" w:themeColor="text1"/>
          <w:sz w:val="24"/>
          <w:szCs w:val="24"/>
          <w:highlight w:val="white"/>
        </w:rPr>
        <w:t xml:space="preserve">ZEN1002) was used for zeta potential surface measurements while a DTS 0012 polystyrene cuvette </w:t>
      </w:r>
      <w:r w:rsidR="00E87CD3">
        <w:rPr>
          <w:rFonts w:ascii="Times New Roman" w:eastAsia="Times New Roman" w:hAnsi="Times New Roman" w:cs="Times New Roman"/>
          <w:bCs/>
          <w:iCs/>
          <w:color w:val="000000" w:themeColor="text1"/>
          <w:sz w:val="24"/>
          <w:szCs w:val="24"/>
          <w:highlight w:val="white"/>
        </w:rPr>
        <w:t>(</w:t>
      </w:r>
      <w:r w:rsidR="00E87CD3" w:rsidRPr="00ED5B8E">
        <w:rPr>
          <w:rFonts w:ascii="Times New Roman" w:eastAsia="Times New Roman" w:hAnsi="Times New Roman" w:cs="Times New Roman"/>
          <w:sz w:val="24"/>
          <w:szCs w:val="24"/>
        </w:rPr>
        <w:t>Sarstedt, cat. no #D-51588)</w:t>
      </w:r>
      <w:r w:rsidR="00E87CD3">
        <w:rPr>
          <w:rFonts w:ascii="Times New Roman" w:eastAsia="Times New Roman" w:hAnsi="Times New Roman" w:cs="Times New Roman"/>
          <w:sz w:val="24"/>
          <w:szCs w:val="24"/>
        </w:rPr>
        <w:t xml:space="preserve"> </w:t>
      </w:r>
      <w:r w:rsidRPr="00F80D9F">
        <w:rPr>
          <w:rFonts w:ascii="Times New Roman" w:eastAsia="Times New Roman" w:hAnsi="Times New Roman" w:cs="Times New Roman"/>
          <w:bCs/>
          <w:iCs/>
          <w:color w:val="000000" w:themeColor="text1"/>
          <w:sz w:val="24"/>
          <w:szCs w:val="24"/>
          <w:highlight w:val="white"/>
        </w:rPr>
        <w:t>was used for size determination.</w:t>
      </w:r>
      <w:r w:rsidR="00E87CD3">
        <w:rPr>
          <w:rFonts w:ascii="Times New Roman" w:eastAsia="Times New Roman" w:hAnsi="Times New Roman" w:cs="Times New Roman"/>
          <w:bCs/>
          <w:iCs/>
          <w:color w:val="000000" w:themeColor="text1"/>
          <w:sz w:val="24"/>
          <w:szCs w:val="24"/>
          <w:highlight w:val="white"/>
        </w:rPr>
        <w:t xml:space="preserve"> For each screened sample (n=1) or replicated top candidate (</w:t>
      </w:r>
      <w:r w:rsidR="009277F5">
        <w:rPr>
          <w:rFonts w:ascii="Times New Roman" w:eastAsia="Times New Roman" w:hAnsi="Times New Roman" w:cs="Times New Roman"/>
          <w:bCs/>
          <w:iCs/>
          <w:color w:val="000000" w:themeColor="text1"/>
          <w:sz w:val="24"/>
          <w:szCs w:val="24"/>
          <w:highlight w:val="white"/>
        </w:rPr>
        <w:t>n=4 to n=7 range)</w:t>
      </w:r>
      <w:r w:rsidR="00E87CD3">
        <w:rPr>
          <w:rFonts w:ascii="Times New Roman" w:eastAsia="Times New Roman" w:hAnsi="Times New Roman" w:cs="Times New Roman"/>
          <w:bCs/>
          <w:iCs/>
          <w:color w:val="000000" w:themeColor="text1"/>
          <w:sz w:val="24"/>
          <w:szCs w:val="24"/>
          <w:highlight w:val="white"/>
        </w:rPr>
        <w:t>, an internal measurement triplicate was conducted</w:t>
      </w:r>
      <w:r w:rsidR="009277F5">
        <w:rPr>
          <w:rFonts w:ascii="Times New Roman" w:eastAsia="Times New Roman" w:hAnsi="Times New Roman" w:cs="Times New Roman"/>
          <w:bCs/>
          <w:iCs/>
          <w:color w:val="000000" w:themeColor="text1"/>
          <w:sz w:val="24"/>
          <w:szCs w:val="24"/>
        </w:rPr>
        <w:t>.</w:t>
      </w:r>
      <w:r w:rsidR="00F13F02">
        <w:rPr>
          <w:rFonts w:ascii="Times New Roman" w:eastAsia="Times New Roman" w:hAnsi="Times New Roman" w:cs="Times New Roman"/>
          <w:bCs/>
          <w:iCs/>
          <w:color w:val="000000" w:themeColor="text1"/>
          <w:sz w:val="24"/>
          <w:szCs w:val="24"/>
        </w:rPr>
        <w:t xml:space="preserve">    </w:t>
      </w:r>
      <w:r w:rsidR="009277F5">
        <w:rPr>
          <w:rFonts w:ascii="Times New Roman" w:eastAsia="Times New Roman" w:hAnsi="Times New Roman" w:cs="Times New Roman"/>
          <w:bCs/>
          <w:iCs/>
          <w:color w:val="000000" w:themeColor="text1"/>
          <w:sz w:val="24"/>
          <w:szCs w:val="24"/>
        </w:rPr>
        <w:t xml:space="preserve"> </w:t>
      </w:r>
      <w:r w:rsidR="00E87CD3">
        <w:rPr>
          <w:rFonts w:ascii="Times New Roman" w:eastAsia="Times New Roman" w:hAnsi="Times New Roman" w:cs="Times New Roman"/>
          <w:bCs/>
          <w:iCs/>
          <w:color w:val="000000" w:themeColor="text1"/>
          <w:sz w:val="24"/>
          <w:szCs w:val="24"/>
        </w:rPr>
        <w:t xml:space="preserve"> </w:t>
      </w:r>
    </w:p>
    <w:p w14:paraId="01478C5D" w14:textId="77777777" w:rsidR="00C40117" w:rsidRDefault="00C40117" w:rsidP="00CD398C">
      <w:pPr>
        <w:jc w:val="both"/>
        <w:rPr>
          <w:rFonts w:ascii="Times New Roman" w:eastAsia="Times New Roman" w:hAnsi="Times New Roman" w:cs="Times New Roman"/>
          <w:bCs/>
          <w:iCs/>
          <w:color w:val="000000" w:themeColor="text1"/>
          <w:sz w:val="24"/>
          <w:szCs w:val="24"/>
        </w:rPr>
      </w:pPr>
    </w:p>
    <w:p w14:paraId="3011AF6A" w14:textId="77777777" w:rsidR="00C40117" w:rsidRDefault="00C40117" w:rsidP="00CD398C">
      <w:pPr>
        <w:jc w:val="both"/>
        <w:rPr>
          <w:rFonts w:ascii="Times New Roman" w:eastAsia="Times New Roman" w:hAnsi="Times New Roman" w:cs="Times New Roman"/>
          <w:bCs/>
          <w:iCs/>
          <w:color w:val="000000" w:themeColor="text1"/>
          <w:sz w:val="24"/>
          <w:szCs w:val="24"/>
        </w:rPr>
      </w:pPr>
    </w:p>
    <w:p w14:paraId="00B19F9A" w14:textId="77777777" w:rsidR="00481109" w:rsidRDefault="00481109" w:rsidP="00CD398C">
      <w:pPr>
        <w:jc w:val="both"/>
        <w:rPr>
          <w:rFonts w:ascii="Times New Roman" w:eastAsia="Times New Roman" w:hAnsi="Times New Roman" w:cs="Times New Roman"/>
          <w:bCs/>
          <w:iCs/>
          <w:color w:val="000000" w:themeColor="text1"/>
          <w:sz w:val="24"/>
          <w:szCs w:val="24"/>
        </w:rPr>
      </w:pPr>
    </w:p>
    <w:p w14:paraId="1717508C" w14:textId="77777777" w:rsidR="00481109" w:rsidRDefault="00481109" w:rsidP="00CD398C">
      <w:pPr>
        <w:jc w:val="both"/>
        <w:rPr>
          <w:rFonts w:ascii="Times New Roman" w:eastAsia="Times New Roman" w:hAnsi="Times New Roman" w:cs="Times New Roman"/>
          <w:bCs/>
          <w:iCs/>
          <w:color w:val="000000" w:themeColor="text1"/>
          <w:sz w:val="24"/>
          <w:szCs w:val="24"/>
        </w:rPr>
      </w:pPr>
    </w:p>
    <w:p w14:paraId="7DB898B6" w14:textId="77777777" w:rsidR="00481109" w:rsidRPr="00C40117" w:rsidRDefault="00481109" w:rsidP="00CD398C">
      <w:pPr>
        <w:jc w:val="both"/>
        <w:rPr>
          <w:rFonts w:ascii="Times New Roman" w:eastAsia="Times New Roman" w:hAnsi="Times New Roman" w:cs="Times New Roman"/>
          <w:bCs/>
          <w:iCs/>
          <w:color w:val="000000" w:themeColor="text1"/>
          <w:sz w:val="24"/>
          <w:szCs w:val="24"/>
        </w:rPr>
      </w:pPr>
    </w:p>
    <w:p w14:paraId="0FAA9C1E" w14:textId="00C5CA58" w:rsidR="009438E8" w:rsidRDefault="009438E8" w:rsidP="00CD398C">
      <w:pPr>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Encapsulation Efficiency</w:t>
      </w:r>
      <w:r w:rsidR="00C40117">
        <w:rPr>
          <w:rFonts w:ascii="Times New Roman" w:eastAsia="Times New Roman" w:hAnsi="Times New Roman" w:cs="Times New Roman"/>
          <w:b/>
          <w:sz w:val="24"/>
          <w:szCs w:val="24"/>
          <w:u w:val="single"/>
        </w:rPr>
        <w:t xml:space="preserve"> (%EE)</w:t>
      </w:r>
      <w:r>
        <w:rPr>
          <w:rFonts w:ascii="Times New Roman" w:eastAsia="Times New Roman" w:hAnsi="Times New Roman" w:cs="Times New Roman"/>
          <w:b/>
          <w:sz w:val="24"/>
          <w:szCs w:val="24"/>
          <w:u w:val="single"/>
        </w:rPr>
        <w:t>:</w:t>
      </w:r>
      <w:r w:rsidR="00DE71B5">
        <w:rPr>
          <w:rFonts w:ascii="Times New Roman" w:eastAsia="Times New Roman" w:hAnsi="Times New Roman" w:cs="Times New Roman"/>
          <w:b/>
          <w:sz w:val="24"/>
          <w:szCs w:val="24"/>
          <w:u w:val="single"/>
        </w:rPr>
        <w:t xml:space="preserve">   </w:t>
      </w:r>
    </w:p>
    <w:p w14:paraId="1F33E01A" w14:textId="77777777" w:rsidR="009438E8" w:rsidRDefault="009438E8" w:rsidP="00CD398C">
      <w:pPr>
        <w:jc w:val="both"/>
        <w:rPr>
          <w:rFonts w:ascii="Times New Roman" w:eastAsia="Times New Roman" w:hAnsi="Times New Roman" w:cs="Times New Roman"/>
          <w:b/>
          <w:i/>
          <w:sz w:val="24"/>
          <w:szCs w:val="24"/>
        </w:rPr>
      </w:pPr>
    </w:p>
    <w:p w14:paraId="2428F793" w14:textId="57FAF78D" w:rsidR="009438E8" w:rsidRDefault="009438E8" w:rsidP="00CD398C">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Relative Encapsulated Fluorescence (DiD):</w:t>
      </w:r>
      <w:r>
        <w:rPr>
          <w:rFonts w:ascii="Times New Roman" w:eastAsia="Times New Roman" w:hAnsi="Times New Roman" w:cs="Times New Roman"/>
          <w:sz w:val="24"/>
          <w:szCs w:val="24"/>
        </w:rPr>
        <w:t xml:space="preserve"> 200 </w:t>
      </w:r>
      <w:r w:rsidRPr="00C123AC">
        <w:rPr>
          <w:rFonts w:ascii="Times New Roman" w:eastAsia="Times New Roman" w:hAnsi="Times New Roman" w:cs="Times New Roman"/>
          <w:color w:val="000000" w:themeColor="text1"/>
          <w:sz w:val="24"/>
          <w:szCs w:val="24"/>
        </w:rPr>
        <w:t>μ</w:t>
      </w:r>
      <w:r>
        <w:rPr>
          <w:rFonts w:ascii="Times New Roman" w:eastAsia="Times New Roman" w:hAnsi="Times New Roman" w:cs="Times New Roman"/>
          <w:color w:val="000000" w:themeColor="text1"/>
          <w:sz w:val="24"/>
          <w:szCs w:val="24"/>
        </w:rPr>
        <w:t>L</w:t>
      </w:r>
      <w:r>
        <w:rPr>
          <w:rFonts w:ascii="Times New Roman" w:eastAsia="Times New Roman" w:hAnsi="Times New Roman" w:cs="Times New Roman"/>
          <w:sz w:val="24"/>
          <w:szCs w:val="24"/>
        </w:rPr>
        <w:t xml:space="preserve"> of synthesized 1 mg/mL</w:t>
      </w:r>
      <w:r w:rsidR="00895382">
        <w:rPr>
          <w:rFonts w:ascii="Times New Roman" w:eastAsia="Times New Roman" w:hAnsi="Times New Roman" w:cs="Times New Roman"/>
          <w:sz w:val="24"/>
          <w:szCs w:val="24"/>
        </w:rPr>
        <w:t xml:space="preserve"> bare</w:t>
      </w:r>
      <w:r>
        <w:rPr>
          <w:rFonts w:ascii="Times New Roman" w:eastAsia="Times New Roman" w:hAnsi="Times New Roman" w:cs="Times New Roman"/>
          <w:sz w:val="24"/>
          <w:szCs w:val="24"/>
        </w:rPr>
        <w:t xml:space="preserve"> PLGA</w:t>
      </w:r>
      <w:r w:rsidR="00895382">
        <w:rPr>
          <w:rFonts w:ascii="Times New Roman" w:eastAsia="Times New Roman" w:hAnsi="Times New Roman" w:cs="Times New Roman"/>
          <w:sz w:val="24"/>
          <w:szCs w:val="24"/>
        </w:rPr>
        <w:t xml:space="preserve"> DiD</w:t>
      </w:r>
      <w:r>
        <w:rPr>
          <w:rFonts w:ascii="Times New Roman" w:eastAsia="Times New Roman" w:hAnsi="Times New Roman" w:cs="Times New Roman"/>
          <w:sz w:val="24"/>
          <w:szCs w:val="24"/>
        </w:rPr>
        <w:t xml:space="preserve"> and </w:t>
      </w:r>
      <w:r w:rsidR="00895382">
        <w:rPr>
          <w:rFonts w:ascii="Times New Roman" w:eastAsia="Times New Roman" w:hAnsi="Times New Roman" w:cs="Times New Roman"/>
          <w:sz w:val="24"/>
          <w:szCs w:val="24"/>
        </w:rPr>
        <w:t>top candidate IL-</w:t>
      </w:r>
      <w:r>
        <w:rPr>
          <w:rFonts w:ascii="Times New Roman" w:eastAsia="Times New Roman" w:hAnsi="Times New Roman" w:cs="Times New Roman"/>
          <w:sz w:val="24"/>
          <w:szCs w:val="24"/>
        </w:rPr>
        <w:t>coated PLGA</w:t>
      </w:r>
      <w:r w:rsidR="00895382">
        <w:rPr>
          <w:rFonts w:ascii="Times New Roman" w:eastAsia="Times New Roman" w:hAnsi="Times New Roman" w:cs="Times New Roman"/>
          <w:sz w:val="24"/>
          <w:szCs w:val="24"/>
        </w:rPr>
        <w:t xml:space="preserve"> DiD</w:t>
      </w:r>
      <w:r>
        <w:rPr>
          <w:rFonts w:ascii="Times New Roman" w:eastAsia="Times New Roman" w:hAnsi="Times New Roman" w:cs="Times New Roman"/>
          <w:sz w:val="24"/>
          <w:szCs w:val="24"/>
        </w:rPr>
        <w:t xml:space="preserve"> NPs</w:t>
      </w:r>
      <w:r w:rsidR="00895382">
        <w:rPr>
          <w:rFonts w:ascii="Times New Roman" w:eastAsia="Times New Roman" w:hAnsi="Times New Roman" w:cs="Times New Roman"/>
          <w:sz w:val="24"/>
          <w:szCs w:val="24"/>
        </w:rPr>
        <w:t xml:space="preserve"> </w:t>
      </w:r>
      <w:r w:rsidR="00A92A5A">
        <w:rPr>
          <w:rFonts w:ascii="Times New Roman" w:eastAsia="Times New Roman" w:hAnsi="Times New Roman" w:cs="Times New Roman"/>
          <w:sz w:val="24"/>
          <w:szCs w:val="24"/>
        </w:rPr>
        <w:t>(encapsulating</w:t>
      </w:r>
      <w:r w:rsidR="00895382">
        <w:rPr>
          <w:rFonts w:ascii="Times New Roman" w:eastAsia="Times New Roman" w:hAnsi="Times New Roman" w:cs="Times New Roman"/>
          <w:sz w:val="24"/>
          <w:szCs w:val="24"/>
        </w:rPr>
        <w:t xml:space="preserve"> 2% </w:t>
      </w:r>
      <w:proofErr w:type="spellStart"/>
      <w:r w:rsidR="00895382">
        <w:rPr>
          <w:rFonts w:ascii="Times New Roman" w:eastAsia="Times New Roman" w:hAnsi="Times New Roman" w:cs="Times New Roman"/>
          <w:sz w:val="24"/>
          <w:szCs w:val="24"/>
        </w:rPr>
        <w:t>wt</w:t>
      </w:r>
      <w:proofErr w:type="spellEnd"/>
      <w:r w:rsidR="00895382">
        <w:rPr>
          <w:rFonts w:ascii="Times New Roman" w:eastAsia="Times New Roman" w:hAnsi="Times New Roman" w:cs="Times New Roman"/>
          <w:sz w:val="24"/>
          <w:szCs w:val="24"/>
        </w:rPr>
        <w:t>/</w:t>
      </w:r>
      <w:proofErr w:type="spellStart"/>
      <w:r w:rsidR="00895382">
        <w:rPr>
          <w:rFonts w:ascii="Times New Roman" w:eastAsia="Times New Roman" w:hAnsi="Times New Roman" w:cs="Times New Roman"/>
          <w:sz w:val="24"/>
          <w:szCs w:val="24"/>
        </w:rPr>
        <w:t>wt</w:t>
      </w:r>
      <w:proofErr w:type="spellEnd"/>
      <w:r w:rsidR="00895382">
        <w:rPr>
          <w:rFonts w:ascii="Times New Roman" w:eastAsia="Times New Roman" w:hAnsi="Times New Roman" w:cs="Times New Roman"/>
          <w:sz w:val="24"/>
          <w:szCs w:val="24"/>
        </w:rPr>
        <w:t xml:space="preserve"> DiD)</w:t>
      </w:r>
      <w:r>
        <w:rPr>
          <w:rFonts w:ascii="Times New Roman" w:eastAsia="Times New Roman" w:hAnsi="Times New Roman" w:cs="Times New Roman"/>
          <w:sz w:val="24"/>
          <w:szCs w:val="24"/>
        </w:rPr>
        <w:t xml:space="preserve"> were plated</w:t>
      </w:r>
      <w:r w:rsidR="00895382">
        <w:rPr>
          <w:rFonts w:ascii="Times New Roman" w:eastAsia="Times New Roman" w:hAnsi="Times New Roman" w:cs="Times New Roman"/>
          <w:sz w:val="24"/>
          <w:szCs w:val="24"/>
        </w:rPr>
        <w:t xml:space="preserve"> in triplicate (where each replicate was an independently synthesized batch) in a 96-well black, fluorescent plate.  </w:t>
      </w:r>
      <w:r>
        <w:rPr>
          <w:rFonts w:ascii="Times New Roman" w:eastAsia="Times New Roman" w:hAnsi="Times New Roman" w:cs="Times New Roman"/>
          <w:sz w:val="24"/>
          <w:szCs w:val="24"/>
        </w:rPr>
        <w:t xml:space="preserve"> </w:t>
      </w:r>
      <w:r w:rsidR="00895382">
        <w:rPr>
          <w:rFonts w:ascii="Times New Roman" w:eastAsia="Times New Roman" w:hAnsi="Times New Roman" w:cs="Times New Roman"/>
          <w:sz w:val="24"/>
          <w:szCs w:val="24"/>
        </w:rPr>
        <w:t>For controls,</w:t>
      </w:r>
      <w:r>
        <w:rPr>
          <w:rFonts w:ascii="Times New Roman" w:eastAsia="Times New Roman" w:hAnsi="Times New Roman" w:cs="Times New Roman"/>
          <w:sz w:val="24"/>
          <w:szCs w:val="24"/>
        </w:rPr>
        <w:t xml:space="preserve"> 200 </w:t>
      </w:r>
      <w:r w:rsidRPr="00C123AC">
        <w:rPr>
          <w:rFonts w:ascii="Times New Roman" w:eastAsia="Times New Roman" w:hAnsi="Times New Roman" w:cs="Times New Roman"/>
          <w:color w:val="000000" w:themeColor="text1"/>
          <w:sz w:val="24"/>
          <w:szCs w:val="24"/>
        </w:rPr>
        <w:t>μ</w:t>
      </w:r>
      <w:r>
        <w:rPr>
          <w:rFonts w:ascii="Times New Roman" w:eastAsia="Times New Roman" w:hAnsi="Times New Roman" w:cs="Times New Roman"/>
          <w:color w:val="000000" w:themeColor="text1"/>
          <w:sz w:val="24"/>
          <w:szCs w:val="24"/>
        </w:rPr>
        <w:t>L</w:t>
      </w:r>
      <w:r w:rsidR="00895382">
        <w:rPr>
          <w:rFonts w:ascii="Times New Roman" w:eastAsia="Times New Roman" w:hAnsi="Times New Roman" w:cs="Times New Roman"/>
          <w:color w:val="000000" w:themeColor="text1"/>
          <w:sz w:val="24"/>
          <w:szCs w:val="24"/>
        </w:rPr>
        <w:t xml:space="preserve"> of NP suspension</w:t>
      </w:r>
      <w:r>
        <w:rPr>
          <w:rFonts w:ascii="Times New Roman" w:eastAsia="Times New Roman" w:hAnsi="Times New Roman" w:cs="Times New Roman"/>
          <w:sz w:val="24"/>
          <w:szCs w:val="24"/>
        </w:rPr>
        <w:t xml:space="preserve"> buffer </w:t>
      </w:r>
      <w:r w:rsidR="00895382">
        <w:rPr>
          <w:rFonts w:ascii="Times New Roman" w:eastAsia="Times New Roman" w:hAnsi="Times New Roman" w:cs="Times New Roman"/>
          <w:sz w:val="24"/>
          <w:szCs w:val="24"/>
        </w:rPr>
        <w:t xml:space="preserve">was </w:t>
      </w:r>
      <w:r>
        <w:rPr>
          <w:rFonts w:ascii="Times New Roman" w:eastAsia="Times New Roman" w:hAnsi="Times New Roman" w:cs="Times New Roman"/>
          <w:sz w:val="24"/>
          <w:szCs w:val="24"/>
        </w:rPr>
        <w:t xml:space="preserve">used </w:t>
      </w:r>
      <w:r w:rsidR="00895382">
        <w:rPr>
          <w:rFonts w:ascii="Times New Roman" w:eastAsia="Times New Roman" w:hAnsi="Times New Roman" w:cs="Times New Roman"/>
          <w:sz w:val="24"/>
          <w:szCs w:val="24"/>
        </w:rPr>
        <w:t xml:space="preserve">as a baseline subtraction, </w:t>
      </w:r>
      <w:r w:rsidR="00A92A5A">
        <w:rPr>
          <w:rFonts w:ascii="Times New Roman" w:eastAsia="Times New Roman" w:hAnsi="Times New Roman" w:cs="Times New Roman"/>
          <w:sz w:val="24"/>
          <w:szCs w:val="24"/>
        </w:rPr>
        <w:t>and 200</w:t>
      </w:r>
      <w:r>
        <w:rPr>
          <w:rFonts w:ascii="Times New Roman" w:eastAsia="Times New Roman" w:hAnsi="Times New Roman" w:cs="Times New Roman"/>
          <w:sz w:val="24"/>
          <w:szCs w:val="24"/>
        </w:rPr>
        <w:t xml:space="preserve"> </w:t>
      </w:r>
      <w:proofErr w:type="spellStart"/>
      <w:r w:rsidRPr="00C123AC">
        <w:rPr>
          <w:rFonts w:ascii="Times New Roman" w:eastAsia="Times New Roman" w:hAnsi="Times New Roman" w:cs="Times New Roman"/>
          <w:color w:val="000000" w:themeColor="text1"/>
          <w:sz w:val="24"/>
          <w:szCs w:val="24"/>
        </w:rPr>
        <w:t>μ</w:t>
      </w:r>
      <w:r>
        <w:rPr>
          <w:rFonts w:ascii="Times New Roman" w:eastAsia="Times New Roman" w:hAnsi="Times New Roman" w:cs="Times New Roman"/>
          <w:color w:val="000000" w:themeColor="text1"/>
          <w:sz w:val="24"/>
          <w:szCs w:val="24"/>
        </w:rPr>
        <w:t>L</w:t>
      </w:r>
      <w:proofErr w:type="spellEnd"/>
      <w:r>
        <w:rPr>
          <w:rFonts w:ascii="Times New Roman" w:eastAsia="Times New Roman" w:hAnsi="Times New Roman" w:cs="Times New Roman"/>
          <w:sz w:val="24"/>
          <w:szCs w:val="24"/>
        </w:rPr>
        <w:t xml:space="preserve"> of </w:t>
      </w:r>
      <w:r w:rsidR="00A92A5A">
        <w:rPr>
          <w:rFonts w:ascii="Times New Roman" w:eastAsia="Times New Roman" w:hAnsi="Times New Roman" w:cs="Times New Roman"/>
          <w:sz w:val="24"/>
          <w:szCs w:val="24"/>
        </w:rPr>
        <w:t>the 2</w:t>
      </w:r>
      <w:r>
        <w:rPr>
          <w:rFonts w:ascii="Times New Roman" w:eastAsia="Times New Roman" w:hAnsi="Times New Roman" w:cs="Times New Roman"/>
          <w:sz w:val="24"/>
          <w:szCs w:val="24"/>
        </w:rPr>
        <w:t xml:space="preserve">% </w:t>
      </w:r>
      <w:r w:rsidR="00895382">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rganic </w:t>
      </w:r>
      <w:r w:rsidR="00A92A5A">
        <w:rPr>
          <w:rFonts w:ascii="Times New Roman" w:eastAsia="Times New Roman" w:hAnsi="Times New Roman" w:cs="Times New Roman"/>
          <w:sz w:val="24"/>
          <w:szCs w:val="24"/>
        </w:rPr>
        <w:t>phase DiD</w:t>
      </w:r>
      <w:r w:rsidR="00895382">
        <w:rPr>
          <w:rFonts w:ascii="Times New Roman" w:eastAsia="Times New Roman" w:hAnsi="Times New Roman" w:cs="Times New Roman"/>
          <w:sz w:val="24"/>
          <w:szCs w:val="24"/>
        </w:rPr>
        <w:t xml:space="preserve">/PLGA/CAN </w:t>
      </w:r>
      <w:r>
        <w:rPr>
          <w:rFonts w:ascii="Times New Roman" w:eastAsia="Times New Roman" w:hAnsi="Times New Roman" w:cs="Times New Roman"/>
          <w:sz w:val="24"/>
          <w:szCs w:val="24"/>
        </w:rPr>
        <w:t xml:space="preserve">stock used to synthesize the </w:t>
      </w:r>
      <w:r w:rsidR="00A02A1A">
        <w:rPr>
          <w:rFonts w:ascii="Times New Roman" w:eastAsia="Times New Roman" w:hAnsi="Times New Roman" w:cs="Times New Roman"/>
          <w:sz w:val="24"/>
          <w:szCs w:val="24"/>
        </w:rPr>
        <w:t>PLGA</w:t>
      </w:r>
      <w:r>
        <w:rPr>
          <w:rFonts w:ascii="Times New Roman" w:eastAsia="Times New Roman" w:hAnsi="Times New Roman" w:cs="Times New Roman"/>
          <w:sz w:val="24"/>
          <w:szCs w:val="24"/>
        </w:rPr>
        <w:t xml:space="preserve"> particles. </w:t>
      </w:r>
      <w:r w:rsidR="00A02A1A">
        <w:rPr>
          <w:rFonts w:ascii="Times New Roman" w:eastAsia="Times New Roman" w:hAnsi="Times New Roman" w:cs="Times New Roman"/>
          <w:sz w:val="24"/>
          <w:szCs w:val="24"/>
        </w:rPr>
        <w:t xml:space="preserve"> At 25C, t</w:t>
      </w:r>
      <w:r>
        <w:rPr>
          <w:rFonts w:ascii="Times New Roman" w:eastAsia="Times New Roman" w:hAnsi="Times New Roman" w:cs="Times New Roman"/>
          <w:sz w:val="24"/>
          <w:szCs w:val="24"/>
        </w:rPr>
        <w:t xml:space="preserve">he </w:t>
      </w:r>
      <w:r w:rsidR="00A92A5A">
        <w:rPr>
          <w:rFonts w:ascii="Times New Roman" w:eastAsia="Times New Roman" w:hAnsi="Times New Roman" w:cs="Times New Roman"/>
          <w:sz w:val="24"/>
          <w:szCs w:val="24"/>
        </w:rPr>
        <w:t>plate height</w:t>
      </w:r>
      <w:r w:rsidR="00A02A1A">
        <w:rPr>
          <w:rFonts w:ascii="Times New Roman" w:eastAsia="Times New Roman" w:hAnsi="Times New Roman" w:cs="Times New Roman"/>
          <w:sz w:val="24"/>
          <w:szCs w:val="24"/>
        </w:rPr>
        <w:t xml:space="preserve"> calibrated for the volume of sample and read from the top to gauge fluorescence (</w:t>
      </w:r>
      <w:r>
        <w:rPr>
          <w:rFonts w:ascii="Times New Roman" w:eastAsia="Times New Roman" w:hAnsi="Times New Roman" w:cs="Times New Roman"/>
          <w:sz w:val="24"/>
          <w:szCs w:val="24"/>
        </w:rPr>
        <w:t>640 nm excitation and 670 nm emission</w:t>
      </w:r>
      <w:r w:rsidR="00A02A1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02A1A">
        <w:rPr>
          <w:rFonts w:ascii="Times New Roman" w:eastAsia="Times New Roman" w:hAnsi="Times New Roman" w:cs="Times New Roman"/>
          <w:sz w:val="24"/>
          <w:szCs w:val="24"/>
        </w:rPr>
        <w:t>Fluorescence of the baseline subtracted bare and IL-PLGA DiD NP</w:t>
      </w:r>
      <w:r>
        <w:rPr>
          <w:rFonts w:ascii="Times New Roman" w:eastAsia="Times New Roman" w:hAnsi="Times New Roman" w:cs="Times New Roman"/>
          <w:sz w:val="24"/>
          <w:szCs w:val="24"/>
        </w:rPr>
        <w:t xml:space="preserve"> samples were divided by fluorescence of the 2% </w:t>
      </w:r>
      <w:r w:rsidR="0066077E">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rganic </w:t>
      </w:r>
      <w:r w:rsidR="0066077E">
        <w:rPr>
          <w:rFonts w:ascii="Times New Roman" w:eastAsia="Times New Roman" w:hAnsi="Times New Roman" w:cs="Times New Roman"/>
          <w:sz w:val="24"/>
          <w:szCs w:val="24"/>
        </w:rPr>
        <w:t xml:space="preserve">phase </w:t>
      </w:r>
      <w:r>
        <w:rPr>
          <w:rFonts w:ascii="Times New Roman" w:eastAsia="Times New Roman" w:hAnsi="Times New Roman" w:cs="Times New Roman"/>
          <w:sz w:val="24"/>
          <w:szCs w:val="24"/>
        </w:rPr>
        <w:t>stock (100%). Standard deviation</w:t>
      </w:r>
      <w:r w:rsidR="00F872B2">
        <w:rPr>
          <w:rFonts w:ascii="Times New Roman" w:eastAsia="Times New Roman" w:hAnsi="Times New Roman" w:cs="Times New Roman"/>
          <w:sz w:val="24"/>
          <w:szCs w:val="24"/>
        </w:rPr>
        <w:t xml:space="preserve"> (n=3) </w:t>
      </w:r>
      <w:r>
        <w:rPr>
          <w:rFonts w:ascii="Times New Roman" w:eastAsia="Times New Roman" w:hAnsi="Times New Roman" w:cs="Times New Roman"/>
          <w:sz w:val="24"/>
          <w:szCs w:val="24"/>
        </w:rPr>
        <w:t xml:space="preserve">was used to </w:t>
      </w:r>
      <w:r w:rsidR="00A02A1A">
        <w:rPr>
          <w:rFonts w:ascii="Times New Roman" w:eastAsia="Times New Roman" w:hAnsi="Times New Roman" w:cs="Times New Roman"/>
          <w:sz w:val="24"/>
          <w:szCs w:val="24"/>
        </w:rPr>
        <w:t xml:space="preserve">evaluate DiD encapsulation variance across NP batches. </w:t>
      </w:r>
      <w:r w:rsidR="009C61F1">
        <w:rPr>
          <w:rFonts w:ascii="Times New Roman" w:eastAsia="Times New Roman" w:hAnsi="Times New Roman" w:cs="Times New Roman"/>
          <w:sz w:val="24"/>
          <w:szCs w:val="24"/>
        </w:rPr>
        <w:t xml:space="preserve">  </w:t>
      </w:r>
      <w:r w:rsidR="00A02A1A">
        <w:rPr>
          <w:rFonts w:ascii="Times New Roman" w:eastAsia="Times New Roman" w:hAnsi="Times New Roman" w:cs="Times New Roman"/>
          <w:sz w:val="24"/>
          <w:szCs w:val="24"/>
        </w:rPr>
        <w:t xml:space="preserve"> </w:t>
      </w:r>
    </w:p>
    <w:p w14:paraId="22011F76" w14:textId="77777777" w:rsidR="00C40117" w:rsidRDefault="00C40117" w:rsidP="00CD398C">
      <w:pPr>
        <w:jc w:val="both"/>
        <w:rPr>
          <w:rFonts w:ascii="Times New Roman" w:eastAsia="Times New Roman" w:hAnsi="Times New Roman" w:cs="Times New Roman"/>
          <w:sz w:val="24"/>
          <w:szCs w:val="24"/>
        </w:rPr>
      </w:pPr>
    </w:p>
    <w:p w14:paraId="33F33402" w14:textId="3ED5AEF6" w:rsidR="00C40117" w:rsidRDefault="00C40117" w:rsidP="00CD398C">
      <w:pPr>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IL Quantification and Pharmacologic Dose:   </w:t>
      </w:r>
    </w:p>
    <w:p w14:paraId="2A65A195" w14:textId="77777777" w:rsidR="005958D2" w:rsidRDefault="005958D2" w:rsidP="00CD398C">
      <w:pPr>
        <w:jc w:val="both"/>
        <w:rPr>
          <w:rFonts w:ascii="Times New Roman" w:eastAsia="Times New Roman" w:hAnsi="Times New Roman" w:cs="Times New Roman"/>
          <w:b/>
          <w:sz w:val="24"/>
          <w:szCs w:val="24"/>
          <w:u w:val="single"/>
        </w:rPr>
      </w:pPr>
    </w:p>
    <w:p w14:paraId="1C5ECB29" w14:textId="2846C785" w:rsidR="005958D2" w:rsidRDefault="000761A2" w:rsidP="00CD398C">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sz w:val="24"/>
          <w:szCs w:val="24"/>
        </w:rPr>
        <w:t>The amount of IL present on the PLGA NPs for selected top candidates post-screen were quantified in D</w:t>
      </w:r>
      <w:r w:rsidRPr="000761A2">
        <w:rPr>
          <w:rFonts w:ascii="Times New Roman" w:eastAsia="Times New Roman" w:hAnsi="Times New Roman" w:cs="Times New Roman"/>
          <w:bCs/>
          <w:sz w:val="24"/>
          <w:szCs w:val="24"/>
          <w:vertAlign w:val="subscript"/>
        </w:rPr>
        <w:t>2</w:t>
      </w:r>
      <w:r>
        <w:rPr>
          <w:rFonts w:ascii="Times New Roman" w:eastAsia="Times New Roman" w:hAnsi="Times New Roman" w:cs="Times New Roman"/>
          <w:bCs/>
          <w:sz w:val="24"/>
          <w:szCs w:val="24"/>
        </w:rPr>
        <w:t>O by 1H-NMR spectroscopy. Briefly, IL-PLGA NPs and bare PLGA NPs were synthesized as described above in D</w:t>
      </w:r>
      <w:r w:rsidRPr="000761A2">
        <w:rPr>
          <w:rFonts w:ascii="Times New Roman" w:eastAsia="Times New Roman" w:hAnsi="Times New Roman" w:cs="Times New Roman"/>
          <w:bCs/>
          <w:sz w:val="24"/>
          <w:szCs w:val="24"/>
          <w:vertAlign w:val="subscript"/>
        </w:rPr>
        <w:t>2</w:t>
      </w:r>
      <w:r>
        <w:rPr>
          <w:rFonts w:ascii="Times New Roman" w:eastAsia="Times New Roman" w:hAnsi="Times New Roman" w:cs="Times New Roman"/>
          <w:bCs/>
          <w:sz w:val="24"/>
          <w:szCs w:val="24"/>
        </w:rPr>
        <w:t xml:space="preserve">O as the aqueous phase, without DiD dye encapsulation. Post-centrifuge filtration, all NPs were suspended to a final volume of 500 </w:t>
      </w:r>
      <w:r w:rsidRPr="00C123AC">
        <w:rPr>
          <w:rFonts w:ascii="Times New Roman" w:eastAsia="Times New Roman" w:hAnsi="Times New Roman" w:cs="Times New Roman"/>
          <w:color w:val="000000" w:themeColor="text1"/>
          <w:sz w:val="24"/>
          <w:szCs w:val="24"/>
        </w:rPr>
        <w:t>μ</w:t>
      </w:r>
      <w:r>
        <w:rPr>
          <w:rFonts w:ascii="Times New Roman" w:eastAsia="Times New Roman" w:hAnsi="Times New Roman" w:cs="Times New Roman"/>
          <w:color w:val="000000" w:themeColor="text1"/>
          <w:sz w:val="24"/>
          <w:szCs w:val="24"/>
        </w:rPr>
        <w:t xml:space="preserve">L in </w:t>
      </w:r>
      <w:r>
        <w:rPr>
          <w:rFonts w:ascii="Times New Roman" w:eastAsia="Times New Roman" w:hAnsi="Times New Roman" w:cs="Times New Roman"/>
          <w:bCs/>
          <w:sz w:val="24"/>
          <w:szCs w:val="24"/>
        </w:rPr>
        <w:t>D</w:t>
      </w:r>
      <w:r w:rsidRPr="000761A2">
        <w:rPr>
          <w:rFonts w:ascii="Times New Roman" w:eastAsia="Times New Roman" w:hAnsi="Times New Roman" w:cs="Times New Roman"/>
          <w:bCs/>
          <w:sz w:val="24"/>
          <w:szCs w:val="24"/>
          <w:vertAlign w:val="subscript"/>
        </w:rPr>
        <w:t>2</w:t>
      </w:r>
      <w:r>
        <w:rPr>
          <w:rFonts w:ascii="Times New Roman" w:eastAsia="Times New Roman" w:hAnsi="Times New Roman" w:cs="Times New Roman"/>
          <w:bCs/>
          <w:sz w:val="24"/>
          <w:szCs w:val="24"/>
        </w:rPr>
        <w:t xml:space="preserve">O </w:t>
      </w:r>
      <w:r w:rsidR="00665F63">
        <w:rPr>
          <w:rFonts w:ascii="Times New Roman" w:eastAsia="Times New Roman" w:hAnsi="Times New Roman" w:cs="Times New Roman"/>
          <w:bCs/>
          <w:sz w:val="24"/>
          <w:szCs w:val="24"/>
        </w:rPr>
        <w:t xml:space="preserve">in 1.5 mL centrifuge tubes </w:t>
      </w:r>
      <w:r>
        <w:rPr>
          <w:rFonts w:ascii="Times New Roman" w:eastAsia="Times New Roman" w:hAnsi="Times New Roman" w:cs="Times New Roman"/>
          <w:bCs/>
          <w:sz w:val="24"/>
          <w:szCs w:val="24"/>
        </w:rPr>
        <w:t xml:space="preserve">and 0.2 mg of DSS internal quantitative standard (10 </w:t>
      </w:r>
      <w:r w:rsidRPr="00C123AC">
        <w:rPr>
          <w:rFonts w:ascii="Times New Roman" w:eastAsia="Times New Roman" w:hAnsi="Times New Roman" w:cs="Times New Roman"/>
          <w:color w:val="000000" w:themeColor="text1"/>
          <w:sz w:val="24"/>
          <w:szCs w:val="24"/>
        </w:rPr>
        <w:t>μ</w:t>
      </w:r>
      <w:r>
        <w:rPr>
          <w:rFonts w:ascii="Times New Roman" w:eastAsia="Times New Roman" w:hAnsi="Times New Roman" w:cs="Times New Roman"/>
          <w:color w:val="000000" w:themeColor="text1"/>
          <w:sz w:val="24"/>
          <w:szCs w:val="24"/>
        </w:rPr>
        <w:t xml:space="preserve">L from a 200 mg/mL stock of powder DSS in </w:t>
      </w:r>
      <w:r>
        <w:rPr>
          <w:rFonts w:ascii="Times New Roman" w:eastAsia="Times New Roman" w:hAnsi="Times New Roman" w:cs="Times New Roman"/>
          <w:bCs/>
          <w:sz w:val="24"/>
          <w:szCs w:val="24"/>
        </w:rPr>
        <w:t>D</w:t>
      </w:r>
      <w:r w:rsidRPr="000761A2">
        <w:rPr>
          <w:rFonts w:ascii="Times New Roman" w:eastAsia="Times New Roman" w:hAnsi="Times New Roman" w:cs="Times New Roman"/>
          <w:bCs/>
          <w:sz w:val="24"/>
          <w:szCs w:val="24"/>
          <w:vertAlign w:val="subscript"/>
        </w:rPr>
        <w:t>2</w:t>
      </w:r>
      <w:r>
        <w:rPr>
          <w:rFonts w:ascii="Times New Roman" w:eastAsia="Times New Roman" w:hAnsi="Times New Roman" w:cs="Times New Roman"/>
          <w:bCs/>
          <w:sz w:val="24"/>
          <w:szCs w:val="24"/>
        </w:rPr>
        <w:t xml:space="preserve">O) </w:t>
      </w:r>
      <w:r w:rsidR="00665F63">
        <w:rPr>
          <w:rFonts w:ascii="Times New Roman" w:eastAsia="Times New Roman" w:hAnsi="Times New Roman" w:cs="Times New Roman"/>
          <w:bCs/>
          <w:sz w:val="24"/>
          <w:szCs w:val="24"/>
        </w:rPr>
        <w:t>was added and briefly mixed by gentle vortexing to distribute the DSS. Afterwards, all samples were transferred to sterile NMR tubes and evaluated at 400 MHz.</w:t>
      </w:r>
      <w:r w:rsidR="00EE3237">
        <w:rPr>
          <w:rFonts w:ascii="Times New Roman" w:eastAsia="Times New Roman" w:hAnsi="Times New Roman" w:cs="Times New Roman"/>
          <w:bCs/>
          <w:sz w:val="24"/>
          <w:szCs w:val="24"/>
        </w:rPr>
        <w:t xml:space="preserve"> The amount of IL present in each NP batch was then calculated by integrating key cation (choline, 3.1 ppm) and anion (singlet at CH</w:t>
      </w:r>
      <w:r w:rsidR="00EE3237" w:rsidRPr="001E222B">
        <w:rPr>
          <w:rFonts w:ascii="Times New Roman" w:eastAsia="Times New Roman" w:hAnsi="Times New Roman" w:cs="Times New Roman"/>
          <w:bCs/>
          <w:sz w:val="24"/>
          <w:szCs w:val="24"/>
          <w:vertAlign w:val="subscript"/>
        </w:rPr>
        <w:t>3</w:t>
      </w:r>
      <w:r w:rsidR="00EE3237">
        <w:rPr>
          <w:rFonts w:ascii="Times New Roman" w:eastAsia="Times New Roman" w:hAnsi="Times New Roman" w:cs="Times New Roman"/>
          <w:bCs/>
          <w:sz w:val="24"/>
          <w:szCs w:val="24"/>
        </w:rPr>
        <w:t xml:space="preserve"> tail or CH</w:t>
      </w:r>
      <w:r w:rsidR="00EE3237" w:rsidRPr="001E222B">
        <w:rPr>
          <w:rFonts w:ascii="Times New Roman" w:eastAsia="Times New Roman" w:hAnsi="Times New Roman" w:cs="Times New Roman"/>
          <w:bCs/>
          <w:sz w:val="24"/>
          <w:szCs w:val="24"/>
          <w:vertAlign w:val="subscript"/>
        </w:rPr>
        <w:t>2</w:t>
      </w:r>
      <w:r w:rsidR="00EE3237">
        <w:rPr>
          <w:rFonts w:ascii="Times New Roman" w:eastAsia="Times New Roman" w:hAnsi="Times New Roman" w:cs="Times New Roman"/>
          <w:bCs/>
          <w:sz w:val="24"/>
          <w:szCs w:val="24"/>
        </w:rPr>
        <w:t xml:space="preserve"> proximal to CH</w:t>
      </w:r>
      <w:r w:rsidR="00EE3237" w:rsidRPr="001E222B">
        <w:rPr>
          <w:rFonts w:ascii="Times New Roman" w:eastAsia="Times New Roman" w:hAnsi="Times New Roman" w:cs="Times New Roman"/>
          <w:bCs/>
          <w:sz w:val="24"/>
          <w:szCs w:val="24"/>
          <w:vertAlign w:val="subscript"/>
        </w:rPr>
        <w:t>3</w:t>
      </w:r>
      <w:r w:rsidR="00EE3237">
        <w:rPr>
          <w:rFonts w:ascii="Times New Roman" w:eastAsia="Times New Roman" w:hAnsi="Times New Roman" w:cs="Times New Roman"/>
          <w:bCs/>
          <w:sz w:val="24"/>
          <w:szCs w:val="24"/>
        </w:rPr>
        <w:t xml:space="preserve"> tail, between 0.8-1.0 ppm) peaks</w:t>
      </w:r>
      <w:r w:rsidR="00665F63">
        <w:rPr>
          <w:rFonts w:ascii="Times New Roman" w:eastAsia="Times New Roman" w:hAnsi="Times New Roman" w:cs="Times New Roman"/>
          <w:bCs/>
          <w:sz w:val="24"/>
          <w:szCs w:val="24"/>
        </w:rPr>
        <w:t xml:space="preserve"> </w:t>
      </w:r>
      <w:r w:rsidR="00EE3237">
        <w:rPr>
          <w:rFonts w:ascii="Times New Roman" w:eastAsia="Times New Roman" w:hAnsi="Times New Roman" w:cs="Times New Roman"/>
          <w:bCs/>
          <w:sz w:val="24"/>
          <w:szCs w:val="24"/>
        </w:rPr>
        <w:t xml:space="preserve">normalized against DSS (9.0 protons). The fraction between the anion/DSS or cation/DSS integrated peak values were then multiplied by moles of known </w:t>
      </w:r>
      <w:r w:rsidR="00A92A5A">
        <w:rPr>
          <w:rFonts w:ascii="Times New Roman" w:eastAsia="Times New Roman" w:hAnsi="Times New Roman" w:cs="Times New Roman"/>
          <w:bCs/>
          <w:sz w:val="24"/>
          <w:szCs w:val="24"/>
        </w:rPr>
        <w:t>DSS and</w:t>
      </w:r>
      <w:r w:rsidR="00EE3237">
        <w:rPr>
          <w:rFonts w:ascii="Times New Roman" w:eastAsia="Times New Roman" w:hAnsi="Times New Roman" w:cs="Times New Roman"/>
          <w:bCs/>
          <w:sz w:val="24"/>
          <w:szCs w:val="24"/>
        </w:rPr>
        <w:t xml:space="preserve"> added together to get total present IL/mg PLGA. This value was then used to estimate the dose of IL in a 100</w:t>
      </w:r>
      <w:r w:rsidR="00EE3237" w:rsidRPr="00EE3237">
        <w:rPr>
          <w:rFonts w:ascii="Times New Roman" w:eastAsia="Times New Roman" w:hAnsi="Times New Roman" w:cs="Times New Roman"/>
          <w:color w:val="000000" w:themeColor="text1"/>
          <w:sz w:val="24"/>
          <w:szCs w:val="24"/>
        </w:rPr>
        <w:t xml:space="preserve"> </w:t>
      </w:r>
      <w:r w:rsidR="00EE3237" w:rsidRPr="00C123AC">
        <w:rPr>
          <w:rFonts w:ascii="Times New Roman" w:eastAsia="Times New Roman" w:hAnsi="Times New Roman" w:cs="Times New Roman"/>
          <w:color w:val="000000" w:themeColor="text1"/>
          <w:sz w:val="24"/>
          <w:szCs w:val="24"/>
        </w:rPr>
        <w:t>μ</w:t>
      </w:r>
      <w:r w:rsidR="00EE3237">
        <w:rPr>
          <w:rFonts w:ascii="Times New Roman" w:eastAsia="Times New Roman" w:hAnsi="Times New Roman" w:cs="Times New Roman"/>
          <w:color w:val="000000" w:themeColor="text1"/>
          <w:sz w:val="24"/>
          <w:szCs w:val="24"/>
        </w:rPr>
        <w:t>L IV injection for an average-weighted BALB/c mouse. An example follows below</w:t>
      </w:r>
      <w:r w:rsidR="00847BD7">
        <w:rPr>
          <w:rFonts w:ascii="Times New Roman" w:eastAsia="Times New Roman" w:hAnsi="Times New Roman" w:cs="Times New Roman"/>
          <w:color w:val="000000" w:themeColor="text1"/>
          <w:sz w:val="24"/>
          <w:szCs w:val="24"/>
        </w:rPr>
        <w:t xml:space="preserve"> for moles of CAHPA 1:1 per milligram (mg) of PLGA polymer (ie. 1 batch of IL-PLGA NPs)</w:t>
      </w:r>
      <w:r w:rsidR="00EE3237">
        <w:rPr>
          <w:rFonts w:ascii="Times New Roman" w:eastAsia="Times New Roman" w:hAnsi="Times New Roman" w:cs="Times New Roman"/>
          <w:color w:val="000000" w:themeColor="text1"/>
          <w:sz w:val="24"/>
          <w:szCs w:val="24"/>
        </w:rPr>
        <w:t>:</w:t>
      </w:r>
    </w:p>
    <w:p w14:paraId="44B0E9A3" w14:textId="77777777" w:rsidR="00847BD7" w:rsidRDefault="00847BD7" w:rsidP="00CD398C">
      <w:pPr>
        <w:jc w:val="both"/>
        <w:rPr>
          <w:rFonts w:ascii="Times New Roman" w:eastAsia="Times New Roman" w:hAnsi="Times New Roman" w:cs="Times New Roman"/>
          <w:color w:val="000000" w:themeColor="text1"/>
          <w:sz w:val="24"/>
          <w:szCs w:val="24"/>
        </w:rPr>
      </w:pPr>
    </w:p>
    <w:p w14:paraId="407456FB" w14:textId="77777777" w:rsidR="00847BD7" w:rsidRPr="00847BD7" w:rsidRDefault="00847BD7" w:rsidP="00CD398C">
      <w:pPr>
        <w:jc w:val="both"/>
        <w:rPr>
          <w:rFonts w:ascii="Times New Roman" w:eastAsia="Times New Roman" w:hAnsi="Times New Roman" w:cs="Times New Roman"/>
          <w:color w:val="000000" w:themeColor="text1"/>
          <w:sz w:val="24"/>
          <w:szCs w:val="24"/>
          <w:lang w:val="en-US"/>
        </w:rPr>
      </w:pPr>
      <w:r w:rsidRPr="00847BD7">
        <w:rPr>
          <w:rFonts w:ascii="Times New Roman" w:eastAsia="Times New Roman" w:hAnsi="Times New Roman" w:cs="Times New Roman"/>
          <w:color w:val="000000" w:themeColor="text1"/>
          <w:sz w:val="24"/>
          <w:szCs w:val="24"/>
          <w:vertAlign w:val="superscript"/>
          <w:lang w:val="pt-BR"/>
        </w:rPr>
        <w:t>1</w:t>
      </w:r>
      <w:r w:rsidRPr="00847BD7">
        <w:rPr>
          <w:rFonts w:ascii="Times New Roman" w:eastAsia="Times New Roman" w:hAnsi="Times New Roman" w:cs="Times New Roman"/>
          <w:color w:val="000000" w:themeColor="text1"/>
          <w:sz w:val="24"/>
          <w:szCs w:val="24"/>
          <w:lang w:val="pt-BR"/>
        </w:rPr>
        <w:t>H NMR (400 MHz, D</w:t>
      </w:r>
      <w:r w:rsidRPr="00847BD7">
        <w:rPr>
          <w:rFonts w:ascii="Times New Roman" w:eastAsia="Times New Roman" w:hAnsi="Times New Roman" w:cs="Times New Roman"/>
          <w:color w:val="000000" w:themeColor="text1"/>
          <w:sz w:val="24"/>
          <w:szCs w:val="24"/>
          <w:vertAlign w:val="subscript"/>
          <w:lang w:val="pt-BR"/>
        </w:rPr>
        <w:t>2</w:t>
      </w:r>
      <w:r w:rsidRPr="00847BD7">
        <w:rPr>
          <w:rFonts w:ascii="Times New Roman" w:eastAsia="Times New Roman" w:hAnsi="Times New Roman" w:cs="Times New Roman"/>
          <w:color w:val="000000" w:themeColor="text1"/>
          <w:sz w:val="24"/>
          <w:szCs w:val="24"/>
          <w:lang w:val="pt-BR"/>
        </w:rPr>
        <w:t xml:space="preserve">O) δ 4.69 (s, 432H), 4.08 – 4.00 (m, 19H), 3.75 (td, </w:t>
      </w:r>
      <w:r w:rsidRPr="00847BD7">
        <w:rPr>
          <w:rFonts w:ascii="Times New Roman" w:eastAsia="Times New Roman" w:hAnsi="Times New Roman" w:cs="Times New Roman"/>
          <w:i/>
          <w:iCs/>
          <w:color w:val="000000" w:themeColor="text1"/>
          <w:sz w:val="24"/>
          <w:szCs w:val="24"/>
          <w:lang w:val="pt-BR"/>
        </w:rPr>
        <w:t>J</w:t>
      </w:r>
      <w:r w:rsidRPr="00847BD7">
        <w:rPr>
          <w:rFonts w:ascii="Times New Roman" w:eastAsia="Times New Roman" w:hAnsi="Times New Roman" w:cs="Times New Roman"/>
          <w:color w:val="000000" w:themeColor="text1"/>
          <w:sz w:val="24"/>
          <w:szCs w:val="24"/>
          <w:lang w:val="pt-BR"/>
        </w:rPr>
        <w:t xml:space="preserve"> = 6.5, 3.3 Hz, 15H), 3.62 (dd, </w:t>
      </w:r>
      <w:r w:rsidRPr="00847BD7">
        <w:rPr>
          <w:rFonts w:ascii="Times New Roman" w:eastAsia="Times New Roman" w:hAnsi="Times New Roman" w:cs="Times New Roman"/>
          <w:i/>
          <w:iCs/>
          <w:color w:val="000000" w:themeColor="text1"/>
          <w:sz w:val="24"/>
          <w:szCs w:val="24"/>
          <w:lang w:val="pt-BR"/>
        </w:rPr>
        <w:t>J</w:t>
      </w:r>
      <w:r w:rsidRPr="00847BD7">
        <w:rPr>
          <w:rFonts w:ascii="Times New Roman" w:eastAsia="Times New Roman" w:hAnsi="Times New Roman" w:cs="Times New Roman"/>
          <w:color w:val="000000" w:themeColor="text1"/>
          <w:sz w:val="24"/>
          <w:szCs w:val="24"/>
          <w:lang w:val="pt-BR"/>
        </w:rPr>
        <w:t xml:space="preserve"> = 11.7, 4.4 Hz, 34H), 3.58 – 3.47 (m, 51H), 3.17 (s, 85H), 2.06 (s, 3855H), 1.53 (p, </w:t>
      </w:r>
      <w:r w:rsidRPr="00847BD7">
        <w:rPr>
          <w:rFonts w:ascii="Times New Roman" w:eastAsia="Times New Roman" w:hAnsi="Times New Roman" w:cs="Times New Roman"/>
          <w:i/>
          <w:iCs/>
          <w:color w:val="000000" w:themeColor="text1"/>
          <w:sz w:val="24"/>
          <w:szCs w:val="24"/>
          <w:lang w:val="pt-BR"/>
        </w:rPr>
        <w:t>J</w:t>
      </w:r>
      <w:r w:rsidRPr="00847BD7">
        <w:rPr>
          <w:rFonts w:ascii="Times New Roman" w:eastAsia="Times New Roman" w:hAnsi="Times New Roman" w:cs="Times New Roman"/>
          <w:color w:val="000000" w:themeColor="text1"/>
          <w:sz w:val="24"/>
          <w:szCs w:val="24"/>
          <w:lang w:val="pt-BR"/>
        </w:rPr>
        <w:t xml:space="preserve"> = 7.3 Hz, 21H), 1.28 (d, </w:t>
      </w:r>
      <w:r w:rsidRPr="00847BD7">
        <w:rPr>
          <w:rFonts w:ascii="Times New Roman" w:eastAsia="Times New Roman" w:hAnsi="Times New Roman" w:cs="Times New Roman"/>
          <w:i/>
          <w:iCs/>
          <w:color w:val="000000" w:themeColor="text1"/>
          <w:sz w:val="24"/>
          <w:szCs w:val="24"/>
          <w:lang w:val="pt-BR"/>
        </w:rPr>
        <w:t>J</w:t>
      </w:r>
      <w:r w:rsidRPr="00847BD7">
        <w:rPr>
          <w:rFonts w:ascii="Times New Roman" w:eastAsia="Times New Roman" w:hAnsi="Times New Roman" w:cs="Times New Roman"/>
          <w:color w:val="000000" w:themeColor="text1"/>
          <w:sz w:val="24"/>
          <w:szCs w:val="24"/>
          <w:lang w:val="pt-BR"/>
        </w:rPr>
        <w:t xml:space="preserve"> = 4.5 Hz, 61H), 0.90 – 0.83 (m, 30H), -0.00 (s, 9H).</w:t>
      </w:r>
    </w:p>
    <w:p w14:paraId="62ECFCCC" w14:textId="77777777" w:rsidR="00847BD7" w:rsidRDefault="00847BD7" w:rsidP="00CD398C">
      <w:pPr>
        <w:jc w:val="both"/>
        <w:rPr>
          <w:rFonts w:ascii="Times New Roman" w:eastAsia="Times New Roman" w:hAnsi="Times New Roman" w:cs="Times New Roman"/>
          <w:color w:val="000000" w:themeColor="text1"/>
          <w:sz w:val="24"/>
          <w:szCs w:val="24"/>
        </w:rPr>
      </w:pPr>
    </w:p>
    <w:p w14:paraId="5CFAA99A" w14:textId="7F66346A" w:rsidR="00847BD7" w:rsidRPr="00847BD7" w:rsidRDefault="00847BD7" w:rsidP="00CD398C">
      <w:pPr>
        <w:jc w:val="both"/>
        <w:rPr>
          <w:rFonts w:ascii="Times New Roman" w:eastAsia="Times New Roman" w:hAnsi="Times New Roman" w:cs="Times New Roman"/>
          <w:color w:val="000000" w:themeColor="text1"/>
          <w:sz w:val="24"/>
          <w:szCs w:val="24"/>
          <w:lang w:val="en-US"/>
        </w:rPr>
      </w:pPr>
      <w:r w:rsidRPr="00847BD7">
        <w:rPr>
          <w:rFonts w:ascii="Times New Roman" w:eastAsia="Times New Roman" w:hAnsi="Times New Roman" w:cs="Times New Roman"/>
          <w:b/>
          <w:bCs/>
          <w:color w:val="000000" w:themeColor="text1"/>
          <w:sz w:val="24"/>
          <w:szCs w:val="24"/>
          <w:u w:val="single"/>
          <w:lang w:val="en-US"/>
        </w:rPr>
        <w:t>Anion</w:t>
      </w:r>
      <w:r w:rsidRPr="00847BD7">
        <w:rPr>
          <w:rFonts w:ascii="Times New Roman" w:eastAsia="Times New Roman" w:hAnsi="Times New Roman" w:cs="Times New Roman"/>
          <w:color w:val="000000" w:themeColor="text1"/>
          <w:sz w:val="24"/>
          <w:szCs w:val="24"/>
          <w:lang w:val="en-US"/>
        </w:rPr>
        <w:t xml:space="preserve"> = (30/9) * 8.91424496</w:t>
      </w:r>
      <w:r w:rsidR="009231F5">
        <w:rPr>
          <w:rFonts w:ascii="Times New Roman" w:eastAsia="Times New Roman" w:hAnsi="Times New Roman" w:cs="Times New Roman"/>
          <w:color w:val="000000" w:themeColor="text1"/>
          <w:sz w:val="24"/>
          <w:szCs w:val="24"/>
          <w:lang w:val="en-US"/>
        </w:rPr>
        <w:t xml:space="preserve"> * 10</w:t>
      </w:r>
      <w:r w:rsidRPr="009231F5">
        <w:rPr>
          <w:rFonts w:ascii="Times New Roman" w:eastAsia="Times New Roman" w:hAnsi="Times New Roman" w:cs="Times New Roman"/>
          <w:color w:val="000000" w:themeColor="text1"/>
          <w:sz w:val="24"/>
          <w:szCs w:val="24"/>
          <w:vertAlign w:val="superscript"/>
          <w:lang w:val="en-US"/>
        </w:rPr>
        <w:t>-7</w:t>
      </w:r>
      <w:r w:rsidRPr="00847BD7">
        <w:rPr>
          <w:rFonts w:ascii="Times New Roman" w:eastAsia="Times New Roman" w:hAnsi="Times New Roman" w:cs="Times New Roman"/>
          <w:color w:val="000000" w:themeColor="text1"/>
          <w:sz w:val="24"/>
          <w:szCs w:val="24"/>
          <w:lang w:val="en-US"/>
        </w:rPr>
        <w:t xml:space="preserve"> mol DSS</w:t>
      </w:r>
    </w:p>
    <w:p w14:paraId="17496256" w14:textId="598FE341" w:rsidR="00847BD7" w:rsidRPr="00847BD7" w:rsidRDefault="00847BD7" w:rsidP="00CD398C">
      <w:pPr>
        <w:jc w:val="both"/>
        <w:rPr>
          <w:rFonts w:ascii="Times New Roman" w:eastAsia="Times New Roman" w:hAnsi="Times New Roman" w:cs="Times New Roman"/>
          <w:color w:val="000000" w:themeColor="text1"/>
          <w:sz w:val="24"/>
          <w:szCs w:val="24"/>
          <w:lang w:val="en-US"/>
        </w:rPr>
      </w:pPr>
      <w:r w:rsidRPr="00847BD7">
        <w:rPr>
          <w:rFonts w:ascii="Times New Roman" w:eastAsia="Times New Roman" w:hAnsi="Times New Roman" w:cs="Times New Roman"/>
          <w:b/>
          <w:bCs/>
          <w:color w:val="000000" w:themeColor="text1"/>
          <w:sz w:val="24"/>
          <w:szCs w:val="24"/>
          <w:lang w:val="en-US"/>
        </w:rPr>
        <w:t xml:space="preserve">= </w:t>
      </w:r>
      <w:r w:rsidRPr="00847BD7">
        <w:rPr>
          <w:rFonts w:ascii="Times New Roman" w:eastAsia="Times New Roman" w:hAnsi="Times New Roman" w:cs="Times New Roman"/>
          <w:color w:val="000000" w:themeColor="text1"/>
          <w:sz w:val="24"/>
          <w:szCs w:val="24"/>
          <w:lang w:val="en-US"/>
        </w:rPr>
        <w:t>0.00000297141 mol/mg</w:t>
      </w:r>
      <w:r w:rsidRPr="001C59E9">
        <w:rPr>
          <w:rFonts w:ascii="Times New Roman" w:eastAsia="Times New Roman" w:hAnsi="Times New Roman" w:cs="Times New Roman"/>
          <w:color w:val="000000" w:themeColor="text1"/>
          <w:sz w:val="24"/>
          <w:szCs w:val="24"/>
          <w:lang w:val="en-US"/>
        </w:rPr>
        <w:t xml:space="preserve"> PLGA</w:t>
      </w:r>
    </w:p>
    <w:p w14:paraId="754E2FE4" w14:textId="03677BB7" w:rsidR="00847BD7" w:rsidRPr="00847BD7" w:rsidRDefault="00847BD7" w:rsidP="00CD398C">
      <w:pPr>
        <w:jc w:val="both"/>
        <w:rPr>
          <w:rFonts w:ascii="Times New Roman" w:eastAsia="Times New Roman" w:hAnsi="Times New Roman" w:cs="Times New Roman"/>
          <w:color w:val="000000" w:themeColor="text1"/>
          <w:sz w:val="24"/>
          <w:szCs w:val="24"/>
          <w:lang w:val="en-US"/>
        </w:rPr>
      </w:pPr>
      <w:r w:rsidRPr="00847BD7">
        <w:rPr>
          <w:rFonts w:ascii="Times New Roman" w:eastAsia="Times New Roman" w:hAnsi="Times New Roman" w:cs="Times New Roman"/>
          <w:b/>
          <w:bCs/>
          <w:color w:val="000000" w:themeColor="text1"/>
          <w:sz w:val="24"/>
          <w:szCs w:val="24"/>
          <w:u w:val="single"/>
          <w:lang w:val="en-US"/>
        </w:rPr>
        <w:t>Cation</w:t>
      </w:r>
      <w:r w:rsidRPr="00847BD7">
        <w:rPr>
          <w:rFonts w:ascii="Times New Roman" w:eastAsia="Times New Roman" w:hAnsi="Times New Roman" w:cs="Times New Roman"/>
          <w:color w:val="000000" w:themeColor="text1"/>
          <w:sz w:val="24"/>
          <w:szCs w:val="24"/>
          <w:lang w:val="en-US"/>
        </w:rPr>
        <w:t xml:space="preserve"> = (85/9) * 8.91424496</w:t>
      </w:r>
      <w:r w:rsidR="009231F5">
        <w:rPr>
          <w:rFonts w:ascii="Times New Roman" w:eastAsia="Times New Roman" w:hAnsi="Times New Roman" w:cs="Times New Roman"/>
          <w:color w:val="000000" w:themeColor="text1"/>
          <w:sz w:val="24"/>
          <w:szCs w:val="24"/>
          <w:lang w:val="en-US"/>
        </w:rPr>
        <w:t>* 10</w:t>
      </w:r>
      <w:r w:rsidR="009231F5" w:rsidRPr="009231F5">
        <w:rPr>
          <w:rFonts w:ascii="Times New Roman" w:eastAsia="Times New Roman" w:hAnsi="Times New Roman" w:cs="Times New Roman"/>
          <w:color w:val="000000" w:themeColor="text1"/>
          <w:sz w:val="24"/>
          <w:szCs w:val="24"/>
          <w:vertAlign w:val="superscript"/>
          <w:lang w:val="en-US"/>
        </w:rPr>
        <w:t>-</w:t>
      </w:r>
      <w:r w:rsidR="00A92A5A" w:rsidRPr="009231F5">
        <w:rPr>
          <w:rFonts w:ascii="Times New Roman" w:eastAsia="Times New Roman" w:hAnsi="Times New Roman" w:cs="Times New Roman"/>
          <w:color w:val="000000" w:themeColor="text1"/>
          <w:sz w:val="24"/>
          <w:szCs w:val="24"/>
          <w:vertAlign w:val="superscript"/>
          <w:lang w:val="en-US"/>
        </w:rPr>
        <w:t>7</w:t>
      </w:r>
      <w:r w:rsidR="00A92A5A" w:rsidRPr="00847BD7">
        <w:rPr>
          <w:rFonts w:ascii="Times New Roman" w:eastAsia="Times New Roman" w:hAnsi="Times New Roman" w:cs="Times New Roman"/>
          <w:color w:val="000000" w:themeColor="text1"/>
          <w:sz w:val="24"/>
          <w:szCs w:val="24"/>
          <w:lang w:val="en-US"/>
        </w:rPr>
        <w:t xml:space="preserve"> mol</w:t>
      </w:r>
      <w:r w:rsidRPr="00847BD7">
        <w:rPr>
          <w:rFonts w:ascii="Times New Roman" w:eastAsia="Times New Roman" w:hAnsi="Times New Roman" w:cs="Times New Roman"/>
          <w:color w:val="000000" w:themeColor="text1"/>
          <w:sz w:val="24"/>
          <w:szCs w:val="24"/>
          <w:lang w:val="en-US"/>
        </w:rPr>
        <w:t xml:space="preserve"> DSS</w:t>
      </w:r>
    </w:p>
    <w:p w14:paraId="539035F0" w14:textId="21BA836C" w:rsidR="00847BD7" w:rsidRPr="001C59E9" w:rsidRDefault="00847BD7" w:rsidP="00CD398C">
      <w:pPr>
        <w:jc w:val="both"/>
        <w:rPr>
          <w:rFonts w:ascii="Times New Roman" w:eastAsia="Times New Roman" w:hAnsi="Times New Roman" w:cs="Times New Roman"/>
          <w:color w:val="000000" w:themeColor="text1"/>
          <w:sz w:val="24"/>
          <w:szCs w:val="24"/>
          <w:lang w:val="en-US"/>
        </w:rPr>
      </w:pPr>
      <w:r w:rsidRPr="00847BD7">
        <w:rPr>
          <w:rFonts w:ascii="Times New Roman" w:eastAsia="Times New Roman" w:hAnsi="Times New Roman" w:cs="Times New Roman"/>
          <w:b/>
          <w:bCs/>
          <w:color w:val="000000" w:themeColor="text1"/>
          <w:sz w:val="24"/>
          <w:szCs w:val="24"/>
          <w:lang w:val="en-US"/>
        </w:rPr>
        <w:t xml:space="preserve">= </w:t>
      </w:r>
      <w:r w:rsidRPr="00847BD7">
        <w:rPr>
          <w:rFonts w:ascii="Times New Roman" w:eastAsia="Times New Roman" w:hAnsi="Times New Roman" w:cs="Times New Roman"/>
          <w:color w:val="000000" w:themeColor="text1"/>
          <w:sz w:val="24"/>
          <w:szCs w:val="24"/>
          <w:lang w:val="en-US"/>
        </w:rPr>
        <w:t>0.000008419 mol/mg</w:t>
      </w:r>
      <w:r w:rsidRPr="001C59E9">
        <w:rPr>
          <w:rFonts w:ascii="Times New Roman" w:eastAsia="Times New Roman" w:hAnsi="Times New Roman" w:cs="Times New Roman"/>
          <w:color w:val="000000" w:themeColor="text1"/>
          <w:sz w:val="24"/>
          <w:szCs w:val="24"/>
          <w:lang w:val="en-US"/>
        </w:rPr>
        <w:t xml:space="preserve"> PLGA</w:t>
      </w:r>
    </w:p>
    <w:p w14:paraId="71973679" w14:textId="0FBE9245" w:rsidR="001C59E9" w:rsidRDefault="001C59E9" w:rsidP="00CD398C">
      <w:pPr>
        <w:jc w:val="both"/>
        <w:rPr>
          <w:rFonts w:ascii="Times New Roman" w:eastAsia="Times New Roman" w:hAnsi="Times New Roman" w:cs="Times New Roman"/>
          <w:color w:val="000000" w:themeColor="text1"/>
          <w:sz w:val="24"/>
          <w:szCs w:val="24"/>
        </w:rPr>
      </w:pPr>
      <w:r w:rsidRPr="001C59E9">
        <w:rPr>
          <w:rFonts w:ascii="Times New Roman" w:eastAsia="Times New Roman" w:hAnsi="Times New Roman" w:cs="Times New Roman"/>
          <w:b/>
          <w:bCs/>
          <w:color w:val="000000" w:themeColor="text1"/>
          <w:sz w:val="24"/>
          <w:szCs w:val="24"/>
          <w:u w:val="single"/>
          <w:lang w:val="en-US"/>
        </w:rPr>
        <w:t>Total IL</w:t>
      </w:r>
      <w:r w:rsidRPr="00847BD7">
        <w:rPr>
          <w:rFonts w:ascii="Times New Roman" w:eastAsia="Times New Roman" w:hAnsi="Times New Roman" w:cs="Times New Roman"/>
          <w:color w:val="000000" w:themeColor="text1"/>
          <w:sz w:val="24"/>
          <w:szCs w:val="24"/>
          <w:lang w:val="en-US"/>
        </w:rPr>
        <w:t xml:space="preserve"> =</w:t>
      </w:r>
      <w:r w:rsidRPr="001C59E9">
        <w:rPr>
          <w:rFonts w:ascii="Times New Roman" w:eastAsia="Times New Roman" w:hAnsi="Times New Roman" w:cs="Times New Roman"/>
          <w:color w:val="000000" w:themeColor="text1"/>
          <w:sz w:val="24"/>
          <w:szCs w:val="24"/>
          <w:lang w:val="en-US"/>
        </w:rPr>
        <w:t xml:space="preserve"> </w:t>
      </w:r>
      <w:r w:rsidRPr="001C59E9">
        <w:rPr>
          <w:rFonts w:ascii="Times New Roman" w:eastAsia="Times New Roman" w:hAnsi="Times New Roman" w:cs="Times New Roman"/>
          <w:color w:val="000000" w:themeColor="text1"/>
          <w:sz w:val="24"/>
          <w:szCs w:val="24"/>
        </w:rPr>
        <w:t>0.0000114 mol CAHPA 1:1/mg PLGA</w:t>
      </w:r>
      <w:r w:rsidR="00A44E5A">
        <w:rPr>
          <w:rFonts w:ascii="Times New Roman" w:eastAsia="Times New Roman" w:hAnsi="Times New Roman" w:cs="Times New Roman"/>
          <w:color w:val="000000" w:themeColor="text1"/>
          <w:sz w:val="24"/>
          <w:szCs w:val="24"/>
        </w:rPr>
        <w:t xml:space="preserve"> (1 mL~ 10</w:t>
      </w:r>
      <w:r w:rsidR="00A44E5A" w:rsidRPr="00A44E5A">
        <w:rPr>
          <w:rFonts w:ascii="Times New Roman" w:eastAsia="Times New Roman" w:hAnsi="Times New Roman" w:cs="Times New Roman"/>
          <w:color w:val="000000" w:themeColor="text1"/>
          <w:sz w:val="24"/>
          <w:szCs w:val="24"/>
          <w:vertAlign w:val="superscript"/>
        </w:rPr>
        <w:t>13</w:t>
      </w:r>
      <w:r w:rsidR="00A44E5A">
        <w:rPr>
          <w:rFonts w:ascii="Times New Roman" w:eastAsia="Times New Roman" w:hAnsi="Times New Roman" w:cs="Times New Roman"/>
          <w:color w:val="000000" w:themeColor="text1"/>
          <w:sz w:val="24"/>
          <w:szCs w:val="24"/>
        </w:rPr>
        <w:t xml:space="preserve"> </w:t>
      </w:r>
      <w:r w:rsidR="00907198">
        <w:rPr>
          <w:rFonts w:ascii="Times New Roman" w:eastAsia="Times New Roman" w:hAnsi="Times New Roman" w:cs="Times New Roman"/>
          <w:color w:val="000000" w:themeColor="text1"/>
          <w:sz w:val="24"/>
          <w:szCs w:val="24"/>
        </w:rPr>
        <w:t xml:space="preserve">PLGA </w:t>
      </w:r>
      <w:r w:rsidR="00A44E5A">
        <w:rPr>
          <w:rFonts w:ascii="Times New Roman" w:eastAsia="Times New Roman" w:hAnsi="Times New Roman" w:cs="Times New Roman"/>
          <w:color w:val="000000" w:themeColor="text1"/>
          <w:sz w:val="24"/>
          <w:szCs w:val="24"/>
        </w:rPr>
        <w:t>NPs)</w:t>
      </w:r>
    </w:p>
    <w:p w14:paraId="3A1B4CCF" w14:textId="77777777" w:rsidR="00DC75DC" w:rsidRDefault="00A5480B" w:rsidP="00CD398C">
      <w:pPr>
        <w:jc w:val="both"/>
        <w:rPr>
          <w:rFonts w:ascii="Times New Roman" w:hAnsi="Times New Roman" w:cs="Times New Roman"/>
          <w:color w:val="000000" w:themeColor="text1"/>
          <w:sz w:val="24"/>
          <w:szCs w:val="24"/>
        </w:rPr>
      </w:pPr>
      <w:r w:rsidRPr="00A5480B">
        <w:rPr>
          <w:rFonts w:ascii="Times New Roman" w:eastAsia="Times New Roman" w:hAnsi="Times New Roman" w:cs="Times New Roman"/>
          <w:b/>
          <w:bCs/>
          <w:color w:val="000000" w:themeColor="text1"/>
          <w:sz w:val="24"/>
          <w:szCs w:val="24"/>
          <w:u w:val="single"/>
        </w:rPr>
        <w:t>Estimated Dose in 100 μL IV injection:</w:t>
      </w:r>
      <w:r w:rsidRPr="00A44E5A">
        <w:rPr>
          <w:rFonts w:ascii="Times New Roman" w:eastAsia="Times New Roman" w:hAnsi="Times New Roman" w:cs="Times New Roman"/>
          <w:color w:val="000000" w:themeColor="text1"/>
          <w:sz w:val="24"/>
          <w:szCs w:val="24"/>
        </w:rPr>
        <w:t xml:space="preserve"> </w:t>
      </w:r>
      <w:r w:rsidR="00A44E5A" w:rsidRPr="00A44E5A">
        <w:rPr>
          <w:rFonts w:ascii="Times New Roman" w:eastAsia="Times New Roman" w:hAnsi="Times New Roman" w:cs="Times New Roman"/>
          <w:color w:val="000000" w:themeColor="text1"/>
          <w:sz w:val="24"/>
          <w:szCs w:val="24"/>
        </w:rPr>
        <w:t>1.14 x 10</w:t>
      </w:r>
      <w:r w:rsidR="00A44E5A" w:rsidRPr="00A44E5A">
        <w:rPr>
          <w:rFonts w:ascii="Times New Roman" w:eastAsia="Times New Roman" w:hAnsi="Times New Roman" w:cs="Times New Roman"/>
          <w:color w:val="000000" w:themeColor="text1"/>
          <w:sz w:val="24"/>
          <w:szCs w:val="24"/>
          <w:vertAlign w:val="superscript"/>
        </w:rPr>
        <w:t>-6</w:t>
      </w:r>
      <w:r w:rsidR="00A44E5A" w:rsidRPr="00A44E5A">
        <w:rPr>
          <w:rFonts w:ascii="Times New Roman" w:eastAsia="Times New Roman" w:hAnsi="Times New Roman" w:cs="Times New Roman"/>
          <w:color w:val="000000" w:themeColor="text1"/>
          <w:sz w:val="24"/>
          <w:szCs w:val="24"/>
        </w:rPr>
        <w:t xml:space="preserve"> mol </w:t>
      </w:r>
      <w:r w:rsidR="00A44E5A">
        <w:rPr>
          <w:rFonts w:ascii="Times New Roman" w:eastAsia="Times New Roman" w:hAnsi="Times New Roman" w:cs="Times New Roman"/>
          <w:color w:val="000000" w:themeColor="text1"/>
          <w:sz w:val="24"/>
          <w:szCs w:val="24"/>
        </w:rPr>
        <w:t>CAHPA 1:1 (</w:t>
      </w:r>
      <w:r w:rsidR="00A44E5A" w:rsidRPr="00A44E5A">
        <w:rPr>
          <w:rFonts w:ascii="Times New Roman" w:eastAsia="Times New Roman" w:hAnsi="Times New Roman" w:cs="Times New Roman"/>
          <w:color w:val="000000" w:themeColor="text1"/>
          <w:sz w:val="24"/>
          <w:szCs w:val="24"/>
        </w:rPr>
        <w:t>100 μL~</w:t>
      </w:r>
      <w:r w:rsidR="00A44E5A">
        <w:rPr>
          <w:rFonts w:ascii="Times New Roman" w:eastAsia="Times New Roman" w:hAnsi="Times New Roman" w:cs="Times New Roman"/>
          <w:color w:val="000000" w:themeColor="text1"/>
          <w:sz w:val="24"/>
          <w:szCs w:val="24"/>
        </w:rPr>
        <w:t>10</w:t>
      </w:r>
      <w:r w:rsidR="00A44E5A" w:rsidRPr="00A44E5A">
        <w:rPr>
          <w:rFonts w:ascii="Times New Roman" w:eastAsia="Times New Roman" w:hAnsi="Times New Roman" w:cs="Times New Roman"/>
          <w:color w:val="000000" w:themeColor="text1"/>
          <w:sz w:val="24"/>
          <w:szCs w:val="24"/>
          <w:vertAlign w:val="superscript"/>
        </w:rPr>
        <w:t>1</w:t>
      </w:r>
      <w:r w:rsidR="003F1175">
        <w:rPr>
          <w:rFonts w:ascii="Times New Roman" w:eastAsia="Times New Roman" w:hAnsi="Times New Roman" w:cs="Times New Roman"/>
          <w:color w:val="000000" w:themeColor="text1"/>
          <w:sz w:val="24"/>
          <w:szCs w:val="24"/>
          <w:vertAlign w:val="superscript"/>
        </w:rPr>
        <w:t>2</w:t>
      </w:r>
      <w:r w:rsidR="00A44E5A">
        <w:rPr>
          <w:rFonts w:ascii="Times New Roman" w:eastAsia="Times New Roman" w:hAnsi="Times New Roman" w:cs="Times New Roman"/>
          <w:color w:val="000000" w:themeColor="text1"/>
          <w:sz w:val="24"/>
          <w:szCs w:val="24"/>
        </w:rPr>
        <w:t xml:space="preserve"> NPs)</w:t>
      </w:r>
      <w:r w:rsidR="00907198">
        <w:rPr>
          <w:rFonts w:ascii="Times New Roman" w:eastAsia="Times New Roman" w:hAnsi="Times New Roman" w:cs="Times New Roman"/>
          <w:color w:val="000000" w:themeColor="text1"/>
          <w:sz w:val="24"/>
          <w:szCs w:val="24"/>
        </w:rPr>
        <w:t xml:space="preserve"> </w:t>
      </w:r>
    </w:p>
    <w:p w14:paraId="7A7E8CF4" w14:textId="640961AB" w:rsidR="00FD00D6" w:rsidRPr="0021754F" w:rsidRDefault="00EB1BF1" w:rsidP="00CD398C">
      <w:pPr>
        <w:jc w:val="both"/>
        <w:rPr>
          <w:rFonts w:ascii="Times New Roman" w:eastAsia="Times New Roman" w:hAnsi="Times New Roman" w:cs="Times New Roman"/>
          <w:color w:val="000000" w:themeColor="text1"/>
          <w:sz w:val="24"/>
          <w:szCs w:val="24"/>
        </w:rPr>
      </w:pPr>
      <w:r w:rsidRPr="00121167">
        <w:rPr>
          <w:rFonts w:ascii="Times New Roman" w:eastAsia="Times New Roman" w:hAnsi="Times New Roman" w:cs="Times New Roman"/>
          <w:b/>
          <w:color w:val="000000" w:themeColor="text1"/>
          <w:sz w:val="24"/>
          <w:szCs w:val="24"/>
          <w:u w:val="single"/>
        </w:rPr>
        <w:lastRenderedPageBreak/>
        <w:t>Cellular Hitchhiking in situ (ex-vivo):</w:t>
      </w:r>
      <w:r w:rsidR="00072901" w:rsidRPr="00121167">
        <w:rPr>
          <w:rFonts w:ascii="Times New Roman" w:eastAsia="Times New Roman" w:hAnsi="Times New Roman" w:cs="Times New Roman"/>
          <w:bCs/>
          <w:color w:val="000000" w:themeColor="text1"/>
          <w:sz w:val="24"/>
          <w:szCs w:val="24"/>
        </w:rPr>
        <w:t xml:space="preserve"> </w:t>
      </w:r>
      <w:r w:rsidR="00F21C59">
        <w:rPr>
          <w:rFonts w:ascii="Times New Roman" w:eastAsia="Times New Roman" w:hAnsi="Times New Roman" w:cs="Times New Roman"/>
          <w:bCs/>
          <w:color w:val="000000" w:themeColor="text1"/>
          <w:sz w:val="24"/>
          <w:szCs w:val="24"/>
        </w:rPr>
        <w:t xml:space="preserve">The entirety of the following procedure was performed with caution to light exposure and was performed in the dark </w:t>
      </w:r>
      <w:r w:rsidR="00EC4F1B">
        <w:rPr>
          <w:rFonts w:ascii="Times New Roman" w:eastAsia="Times New Roman" w:hAnsi="Times New Roman" w:cs="Times New Roman"/>
          <w:bCs/>
          <w:color w:val="000000" w:themeColor="text1"/>
          <w:sz w:val="24"/>
          <w:szCs w:val="24"/>
        </w:rPr>
        <w:t xml:space="preserve">and on ice </w:t>
      </w:r>
      <w:r w:rsidR="00F21C59">
        <w:rPr>
          <w:rFonts w:ascii="Times New Roman" w:eastAsia="Times New Roman" w:hAnsi="Times New Roman" w:cs="Times New Roman"/>
          <w:bCs/>
          <w:color w:val="000000" w:themeColor="text1"/>
          <w:sz w:val="24"/>
          <w:szCs w:val="24"/>
        </w:rPr>
        <w:t>whenever possible.</w:t>
      </w:r>
      <w:r w:rsidR="00690C53">
        <w:rPr>
          <w:rFonts w:ascii="Times New Roman" w:eastAsia="Times New Roman" w:hAnsi="Times New Roman" w:cs="Times New Roman"/>
          <w:bCs/>
          <w:color w:val="000000" w:themeColor="text1"/>
          <w:sz w:val="24"/>
          <w:szCs w:val="24"/>
        </w:rPr>
        <w:t xml:space="preserve"> </w:t>
      </w:r>
      <w:r w:rsidR="00A443F1">
        <w:rPr>
          <w:rFonts w:ascii="Times New Roman" w:eastAsia="Times New Roman" w:hAnsi="Times New Roman" w:cs="Times New Roman"/>
          <w:bCs/>
          <w:color w:val="000000" w:themeColor="text1"/>
          <w:sz w:val="24"/>
          <w:szCs w:val="24"/>
        </w:rPr>
        <w:t>FACS s</w:t>
      </w:r>
      <w:r w:rsidR="00690C53">
        <w:rPr>
          <w:rFonts w:ascii="Times New Roman" w:eastAsia="Times New Roman" w:hAnsi="Times New Roman" w:cs="Times New Roman"/>
          <w:bCs/>
          <w:color w:val="000000" w:themeColor="text1"/>
          <w:sz w:val="24"/>
          <w:szCs w:val="24"/>
        </w:rPr>
        <w:t>creening of all candidates was performed double-blinded</w:t>
      </w:r>
      <w:r w:rsidR="00AC2217">
        <w:rPr>
          <w:rFonts w:ascii="Times New Roman" w:eastAsia="Times New Roman" w:hAnsi="Times New Roman" w:cs="Times New Roman"/>
          <w:bCs/>
          <w:color w:val="000000" w:themeColor="text1"/>
          <w:sz w:val="24"/>
          <w:szCs w:val="24"/>
        </w:rPr>
        <w:t xml:space="preserve"> to sample identity</w:t>
      </w:r>
      <w:r w:rsidR="00690C53">
        <w:rPr>
          <w:rFonts w:ascii="Times New Roman" w:eastAsia="Times New Roman" w:hAnsi="Times New Roman" w:cs="Times New Roman"/>
          <w:bCs/>
          <w:color w:val="000000" w:themeColor="text1"/>
          <w:sz w:val="24"/>
          <w:szCs w:val="24"/>
        </w:rPr>
        <w:t xml:space="preserve">. </w:t>
      </w:r>
      <w:r w:rsidR="00F21C59">
        <w:rPr>
          <w:rFonts w:ascii="Times New Roman" w:eastAsia="Times New Roman" w:hAnsi="Times New Roman" w:cs="Times New Roman"/>
          <w:bCs/>
          <w:color w:val="000000" w:themeColor="text1"/>
          <w:sz w:val="24"/>
          <w:szCs w:val="24"/>
        </w:rPr>
        <w:t xml:space="preserve"> </w:t>
      </w:r>
      <w:r w:rsidR="007C1F79" w:rsidRPr="00121167">
        <w:rPr>
          <w:rFonts w:ascii="Times New Roman" w:eastAsia="Times New Roman" w:hAnsi="Times New Roman" w:cs="Times New Roman"/>
          <w:bCs/>
          <w:color w:val="000000" w:themeColor="text1"/>
          <w:sz w:val="24"/>
          <w:szCs w:val="24"/>
        </w:rPr>
        <w:t xml:space="preserve">The treatment and </w:t>
      </w:r>
      <w:r w:rsidR="007C1F79" w:rsidRPr="0021754F">
        <w:rPr>
          <w:rFonts w:ascii="Times New Roman" w:eastAsia="Times New Roman" w:hAnsi="Times New Roman" w:cs="Times New Roman"/>
          <w:bCs/>
          <w:color w:val="000000" w:themeColor="text1"/>
          <w:sz w:val="24"/>
          <w:szCs w:val="24"/>
        </w:rPr>
        <w:t xml:space="preserve">separation </w:t>
      </w:r>
      <w:r w:rsidR="00A92A5A" w:rsidRPr="0021754F">
        <w:rPr>
          <w:rFonts w:ascii="Times New Roman" w:eastAsia="Times New Roman" w:hAnsi="Times New Roman" w:cs="Times New Roman"/>
          <w:bCs/>
          <w:color w:val="000000" w:themeColor="text1"/>
          <w:sz w:val="24"/>
          <w:szCs w:val="24"/>
        </w:rPr>
        <w:t xml:space="preserve">of </w:t>
      </w:r>
      <w:r w:rsidR="00A92A5A">
        <w:rPr>
          <w:rFonts w:ascii="Times New Roman" w:eastAsia="Times New Roman" w:hAnsi="Times New Roman" w:cs="Times New Roman"/>
          <w:bCs/>
          <w:color w:val="000000" w:themeColor="text1"/>
          <w:sz w:val="24"/>
          <w:szCs w:val="24"/>
        </w:rPr>
        <w:t>adult</w:t>
      </w:r>
      <w:r w:rsidR="002E6291">
        <w:rPr>
          <w:rFonts w:ascii="Times New Roman" w:eastAsia="Times New Roman" w:hAnsi="Times New Roman" w:cs="Times New Roman"/>
          <w:bCs/>
          <w:color w:val="000000" w:themeColor="text1"/>
          <w:sz w:val="24"/>
          <w:szCs w:val="24"/>
        </w:rPr>
        <w:t xml:space="preserve"> </w:t>
      </w:r>
      <w:r w:rsidR="007C1F79" w:rsidRPr="0021754F">
        <w:rPr>
          <w:rFonts w:ascii="Times New Roman" w:eastAsia="Times New Roman" w:hAnsi="Times New Roman" w:cs="Times New Roman"/>
          <w:bCs/>
          <w:color w:val="000000" w:themeColor="text1"/>
          <w:sz w:val="24"/>
          <w:szCs w:val="24"/>
        </w:rPr>
        <w:t>whole mouse BALB/c blood</w:t>
      </w:r>
      <w:r w:rsidR="002E6291">
        <w:rPr>
          <w:rFonts w:ascii="Times New Roman" w:eastAsia="Times New Roman" w:hAnsi="Times New Roman" w:cs="Times New Roman"/>
          <w:bCs/>
          <w:color w:val="000000" w:themeColor="text1"/>
          <w:sz w:val="24"/>
          <w:szCs w:val="24"/>
        </w:rPr>
        <w:t xml:space="preserve"> (pooled gender)</w:t>
      </w:r>
      <w:r w:rsidR="007C1F79" w:rsidRPr="0021754F">
        <w:rPr>
          <w:rFonts w:ascii="Times New Roman" w:eastAsia="Times New Roman" w:hAnsi="Times New Roman" w:cs="Times New Roman"/>
          <w:bCs/>
          <w:color w:val="000000" w:themeColor="text1"/>
          <w:sz w:val="24"/>
          <w:szCs w:val="24"/>
        </w:rPr>
        <w:t xml:space="preserve"> and whole human blood</w:t>
      </w:r>
      <w:r w:rsidR="002E6291">
        <w:rPr>
          <w:rFonts w:ascii="Times New Roman" w:eastAsia="Times New Roman" w:hAnsi="Times New Roman" w:cs="Times New Roman"/>
          <w:bCs/>
          <w:color w:val="000000" w:themeColor="text1"/>
          <w:sz w:val="24"/>
          <w:szCs w:val="24"/>
        </w:rPr>
        <w:t xml:space="preserve"> (female) </w:t>
      </w:r>
      <w:r w:rsidR="007C1F79" w:rsidRPr="0021754F">
        <w:rPr>
          <w:rFonts w:ascii="Times New Roman" w:eastAsia="Times New Roman" w:hAnsi="Times New Roman" w:cs="Times New Roman"/>
          <w:bCs/>
          <w:color w:val="000000" w:themeColor="text1"/>
          <w:sz w:val="24"/>
          <w:szCs w:val="24"/>
        </w:rPr>
        <w:t xml:space="preserve">was performed as previously described </w:t>
      </w:r>
      <w:r w:rsidR="00417F65" w:rsidRPr="00417F65">
        <w:rPr>
          <w:rFonts w:ascii="Times New Roman" w:eastAsia="Times New Roman" w:hAnsi="Times New Roman" w:cs="Times New Roman"/>
          <w:bCs/>
          <w:color w:val="000000" w:themeColor="text1"/>
          <w:sz w:val="24"/>
          <w:szCs w:val="24"/>
          <w:vertAlign w:val="superscript"/>
        </w:rPr>
        <w:t>49,120,121</w:t>
      </w:r>
      <w:r w:rsidR="007C1F79" w:rsidRPr="0021754F">
        <w:rPr>
          <w:rFonts w:ascii="Times New Roman" w:eastAsia="Times New Roman" w:hAnsi="Times New Roman" w:cs="Times New Roman"/>
          <w:bCs/>
          <w:color w:val="000000" w:themeColor="text1"/>
          <w:sz w:val="24"/>
          <w:szCs w:val="24"/>
        </w:rPr>
        <w:t>. Briefly,</w:t>
      </w:r>
      <w:r w:rsidR="00613915" w:rsidRPr="0021754F">
        <w:rPr>
          <w:rFonts w:ascii="Times New Roman" w:eastAsia="Times New Roman" w:hAnsi="Times New Roman" w:cs="Times New Roman"/>
          <w:bCs/>
          <w:color w:val="000000" w:themeColor="text1"/>
          <w:sz w:val="24"/>
          <w:szCs w:val="24"/>
        </w:rPr>
        <w:t xml:space="preserve"> </w:t>
      </w:r>
      <w:r w:rsidR="00121167" w:rsidRPr="0021754F">
        <w:rPr>
          <w:rFonts w:ascii="Times New Roman" w:eastAsia="Times New Roman" w:hAnsi="Times New Roman" w:cs="Times New Roman"/>
          <w:bCs/>
          <w:color w:val="000000" w:themeColor="text1"/>
          <w:sz w:val="24"/>
          <w:szCs w:val="24"/>
        </w:rPr>
        <w:t>fresh commercial mouse or human blood (k</w:t>
      </w:r>
      <w:r w:rsidR="00121167" w:rsidRPr="0021754F">
        <w:rPr>
          <w:rFonts w:ascii="Times New Roman" w:eastAsia="Times New Roman" w:hAnsi="Times New Roman" w:cs="Times New Roman"/>
          <w:bCs/>
          <w:color w:val="000000" w:themeColor="text1"/>
          <w:sz w:val="24"/>
          <w:szCs w:val="24"/>
          <w:vertAlign w:val="subscript"/>
        </w:rPr>
        <w:t>2</w:t>
      </w:r>
      <w:r w:rsidR="00121167" w:rsidRPr="0021754F">
        <w:rPr>
          <w:rFonts w:ascii="Times New Roman" w:eastAsia="Times New Roman" w:hAnsi="Times New Roman" w:cs="Times New Roman"/>
          <w:bCs/>
          <w:color w:val="000000" w:themeColor="text1"/>
          <w:sz w:val="24"/>
          <w:szCs w:val="24"/>
        </w:rPr>
        <w:t xml:space="preserve">EDTA anticoagulated) was received and stored very briefly at </w:t>
      </w:r>
      <w:r w:rsidR="00121167" w:rsidRPr="0021754F">
        <w:rPr>
          <w:rFonts w:ascii="Times New Roman" w:eastAsia="Times New Roman" w:hAnsi="Times New Roman" w:cs="Times New Roman"/>
          <w:color w:val="000000" w:themeColor="text1"/>
          <w:sz w:val="24"/>
          <w:szCs w:val="24"/>
        </w:rPr>
        <w:t xml:space="preserve">4°C before immediate use. </w:t>
      </w:r>
      <w:r w:rsidR="00D7260E" w:rsidRPr="0021754F">
        <w:rPr>
          <w:rFonts w:ascii="Times New Roman" w:eastAsia="Times New Roman" w:hAnsi="Times New Roman" w:cs="Times New Roman"/>
          <w:color w:val="000000" w:themeColor="text1"/>
          <w:sz w:val="24"/>
          <w:szCs w:val="24"/>
        </w:rPr>
        <w:t xml:space="preserve">On ice, whole blood was then aliquotted into 1.5 mL </w:t>
      </w:r>
      <w:r w:rsidR="00F21C59" w:rsidRPr="0021754F">
        <w:rPr>
          <w:rFonts w:ascii="Times New Roman" w:eastAsia="Times New Roman" w:hAnsi="Times New Roman" w:cs="Times New Roman"/>
          <w:color w:val="000000" w:themeColor="text1"/>
          <w:sz w:val="24"/>
          <w:szCs w:val="24"/>
        </w:rPr>
        <w:t xml:space="preserve">aluminum foil-covered </w:t>
      </w:r>
      <w:r w:rsidR="00D7260E" w:rsidRPr="0021754F">
        <w:rPr>
          <w:rFonts w:ascii="Times New Roman" w:eastAsia="Times New Roman" w:hAnsi="Times New Roman" w:cs="Times New Roman"/>
          <w:color w:val="000000" w:themeColor="text1"/>
          <w:sz w:val="24"/>
          <w:szCs w:val="24"/>
        </w:rPr>
        <w:t>centrifuge tubes and then treated at a 1:10 (v/v) ratio of NPs: whole blood</w:t>
      </w:r>
      <w:r w:rsidR="006B21DC" w:rsidRPr="0021754F">
        <w:rPr>
          <w:rFonts w:ascii="Times New Roman" w:eastAsia="Times New Roman" w:hAnsi="Times New Roman" w:cs="Times New Roman"/>
          <w:color w:val="000000" w:themeColor="text1"/>
          <w:sz w:val="24"/>
          <w:szCs w:val="24"/>
        </w:rPr>
        <w:t xml:space="preserve"> (equivalent to</w:t>
      </w:r>
      <w:r w:rsidR="000E3710" w:rsidRPr="0021754F">
        <w:rPr>
          <w:rFonts w:ascii="Times New Roman" w:eastAsia="Times New Roman" w:hAnsi="Times New Roman" w:cs="Times New Roman"/>
          <w:color w:val="000000" w:themeColor="text1"/>
          <w:sz w:val="24"/>
          <w:szCs w:val="24"/>
        </w:rPr>
        <w:t xml:space="preserve"> the scale of</w:t>
      </w:r>
      <w:r w:rsidR="006B21DC" w:rsidRPr="0021754F">
        <w:rPr>
          <w:rFonts w:ascii="Times New Roman" w:eastAsia="Times New Roman" w:hAnsi="Times New Roman" w:cs="Times New Roman"/>
          <w:color w:val="000000" w:themeColor="text1"/>
          <w:sz w:val="24"/>
          <w:szCs w:val="24"/>
        </w:rPr>
        <w:t xml:space="preserve"> ~100 NPs: RBC)</w:t>
      </w:r>
      <w:r w:rsidR="00DE7C3D" w:rsidRPr="0021754F">
        <w:rPr>
          <w:rFonts w:ascii="Times New Roman" w:eastAsia="Times New Roman" w:hAnsi="Times New Roman" w:cs="Times New Roman"/>
          <w:color w:val="000000" w:themeColor="text1"/>
          <w:sz w:val="24"/>
          <w:szCs w:val="24"/>
        </w:rPr>
        <w:t>. B</w:t>
      </w:r>
      <w:r w:rsidR="00D7260E" w:rsidRPr="0021754F">
        <w:rPr>
          <w:rFonts w:ascii="Times New Roman" w:eastAsia="Times New Roman" w:hAnsi="Times New Roman" w:cs="Times New Roman"/>
          <w:color w:val="000000" w:themeColor="text1"/>
          <w:sz w:val="24"/>
          <w:szCs w:val="24"/>
        </w:rPr>
        <w:t xml:space="preserve">ased on </w:t>
      </w:r>
      <w:r w:rsidR="00FE7B3B" w:rsidRPr="0021754F">
        <w:rPr>
          <w:rFonts w:ascii="Times New Roman" w:eastAsia="Times New Roman" w:hAnsi="Times New Roman" w:cs="Times New Roman"/>
          <w:color w:val="000000" w:themeColor="text1"/>
          <w:sz w:val="24"/>
          <w:szCs w:val="24"/>
        </w:rPr>
        <w:t xml:space="preserve">supplier </w:t>
      </w:r>
      <w:r w:rsidR="00D7260E" w:rsidRPr="0021754F">
        <w:rPr>
          <w:rFonts w:ascii="Times New Roman" w:eastAsia="Times New Roman" w:hAnsi="Times New Roman" w:cs="Times New Roman"/>
          <w:color w:val="000000" w:themeColor="text1"/>
          <w:sz w:val="24"/>
          <w:szCs w:val="24"/>
        </w:rPr>
        <w:t>availability</w:t>
      </w:r>
      <w:r w:rsidR="00105A55" w:rsidRPr="0021754F">
        <w:rPr>
          <w:rFonts w:ascii="Times New Roman" w:eastAsia="Times New Roman" w:hAnsi="Times New Roman" w:cs="Times New Roman"/>
          <w:color w:val="000000" w:themeColor="text1"/>
          <w:sz w:val="24"/>
          <w:szCs w:val="24"/>
        </w:rPr>
        <w:t>,</w:t>
      </w:r>
      <w:r w:rsidR="00F4157A" w:rsidRPr="0021754F">
        <w:rPr>
          <w:rFonts w:ascii="Times New Roman" w:eastAsia="Times New Roman" w:hAnsi="Times New Roman" w:cs="Times New Roman"/>
          <w:color w:val="000000" w:themeColor="text1"/>
          <w:sz w:val="24"/>
          <w:szCs w:val="24"/>
        </w:rPr>
        <w:t xml:space="preserve"> screened </w:t>
      </w:r>
      <w:r w:rsidR="009041B4" w:rsidRPr="0021754F">
        <w:rPr>
          <w:rFonts w:ascii="Times New Roman" w:eastAsia="Times New Roman" w:hAnsi="Times New Roman" w:cs="Times New Roman"/>
          <w:color w:val="000000" w:themeColor="text1"/>
          <w:sz w:val="24"/>
          <w:szCs w:val="24"/>
        </w:rPr>
        <w:t xml:space="preserve">BALB/c </w:t>
      </w:r>
      <w:r w:rsidR="00105A55" w:rsidRPr="0021754F">
        <w:rPr>
          <w:rFonts w:ascii="Times New Roman" w:eastAsia="Times New Roman" w:hAnsi="Times New Roman" w:cs="Times New Roman"/>
          <w:color w:val="000000" w:themeColor="text1"/>
          <w:sz w:val="24"/>
          <w:szCs w:val="24"/>
        </w:rPr>
        <w:t xml:space="preserve">blood </w:t>
      </w:r>
      <w:r w:rsidR="00D7260E" w:rsidRPr="0021754F">
        <w:rPr>
          <w:rFonts w:ascii="Times New Roman" w:eastAsia="Times New Roman" w:hAnsi="Times New Roman" w:cs="Times New Roman"/>
          <w:color w:val="000000" w:themeColor="text1"/>
          <w:sz w:val="24"/>
          <w:szCs w:val="24"/>
        </w:rPr>
        <w:t>volume</w:t>
      </w:r>
      <w:r w:rsidR="00105A55" w:rsidRPr="0021754F">
        <w:rPr>
          <w:rFonts w:ascii="Times New Roman" w:eastAsia="Times New Roman" w:hAnsi="Times New Roman" w:cs="Times New Roman"/>
          <w:color w:val="000000" w:themeColor="text1"/>
          <w:sz w:val="24"/>
          <w:szCs w:val="24"/>
        </w:rPr>
        <w:t>s</w:t>
      </w:r>
      <w:r w:rsidR="00D7260E" w:rsidRPr="0021754F">
        <w:rPr>
          <w:rFonts w:ascii="Times New Roman" w:eastAsia="Times New Roman" w:hAnsi="Times New Roman" w:cs="Times New Roman"/>
          <w:color w:val="000000" w:themeColor="text1"/>
          <w:sz w:val="24"/>
          <w:szCs w:val="24"/>
        </w:rPr>
        <w:t xml:space="preserve"> ranged</w:t>
      </w:r>
      <w:r w:rsidR="00362B9A" w:rsidRPr="0021754F">
        <w:rPr>
          <w:rFonts w:ascii="Times New Roman" w:eastAsia="Times New Roman" w:hAnsi="Times New Roman" w:cs="Times New Roman"/>
          <w:color w:val="000000" w:themeColor="text1"/>
          <w:sz w:val="24"/>
          <w:szCs w:val="24"/>
        </w:rPr>
        <w:t xml:space="preserve"> </w:t>
      </w:r>
      <w:r w:rsidR="00D7260E" w:rsidRPr="0021754F">
        <w:rPr>
          <w:rFonts w:ascii="Times New Roman" w:eastAsia="Times New Roman" w:hAnsi="Times New Roman" w:cs="Times New Roman"/>
          <w:color w:val="000000" w:themeColor="text1"/>
          <w:sz w:val="24"/>
          <w:szCs w:val="24"/>
        </w:rPr>
        <w:t xml:space="preserve">between </w:t>
      </w:r>
      <w:r w:rsidR="00CA62A9" w:rsidRPr="0021754F">
        <w:rPr>
          <w:rFonts w:ascii="Times New Roman" w:eastAsia="Times New Roman" w:hAnsi="Times New Roman" w:cs="Times New Roman"/>
          <w:color w:val="000000" w:themeColor="text1"/>
          <w:sz w:val="24"/>
          <w:szCs w:val="24"/>
        </w:rPr>
        <w:t>~</w:t>
      </w:r>
      <w:r w:rsidR="00FE7B3B" w:rsidRPr="0021754F">
        <w:rPr>
          <w:rFonts w:ascii="Times New Roman" w:eastAsia="Times New Roman" w:hAnsi="Times New Roman" w:cs="Times New Roman"/>
          <w:color w:val="000000" w:themeColor="text1"/>
          <w:sz w:val="24"/>
          <w:szCs w:val="24"/>
        </w:rPr>
        <w:t>400</w:t>
      </w:r>
      <w:r w:rsidR="00435BE5" w:rsidRPr="0021754F">
        <w:rPr>
          <w:rFonts w:ascii="Times New Roman" w:eastAsia="Times New Roman" w:hAnsi="Times New Roman" w:cs="Times New Roman"/>
          <w:color w:val="000000" w:themeColor="text1"/>
          <w:sz w:val="24"/>
          <w:szCs w:val="24"/>
        </w:rPr>
        <w:t xml:space="preserve"> </w:t>
      </w:r>
      <w:proofErr w:type="spellStart"/>
      <w:r w:rsidR="00435BE5" w:rsidRPr="0021754F">
        <w:rPr>
          <w:rFonts w:ascii="Times New Roman" w:eastAsia="Times New Roman" w:hAnsi="Times New Roman" w:cs="Times New Roman"/>
          <w:color w:val="000000" w:themeColor="text1"/>
          <w:sz w:val="24"/>
          <w:szCs w:val="24"/>
        </w:rPr>
        <w:t>μL</w:t>
      </w:r>
      <w:proofErr w:type="spellEnd"/>
      <w:r w:rsidR="00435BE5" w:rsidRPr="0021754F">
        <w:rPr>
          <w:rFonts w:ascii="Times New Roman" w:eastAsia="Times New Roman" w:hAnsi="Times New Roman" w:cs="Times New Roman"/>
          <w:color w:val="000000" w:themeColor="text1"/>
          <w:sz w:val="24"/>
          <w:szCs w:val="24"/>
        </w:rPr>
        <w:t>/ round</w:t>
      </w:r>
      <w:r w:rsidR="00855A82" w:rsidRPr="0021754F">
        <w:rPr>
          <w:rFonts w:ascii="Times New Roman" w:eastAsia="Times New Roman" w:hAnsi="Times New Roman" w:cs="Times New Roman"/>
          <w:color w:val="000000" w:themeColor="text1"/>
          <w:sz w:val="24"/>
          <w:szCs w:val="24"/>
        </w:rPr>
        <w:t xml:space="preserve"> </w:t>
      </w:r>
      <w:r w:rsidR="00A92A5A" w:rsidRPr="0021754F">
        <w:rPr>
          <w:rFonts w:ascii="Times New Roman" w:eastAsia="Times New Roman" w:hAnsi="Times New Roman" w:cs="Times New Roman"/>
          <w:color w:val="000000" w:themeColor="text1"/>
          <w:sz w:val="24"/>
          <w:szCs w:val="24"/>
        </w:rPr>
        <w:t>to ~</w:t>
      </w:r>
      <w:r w:rsidR="00D7260E" w:rsidRPr="0021754F">
        <w:rPr>
          <w:rFonts w:ascii="Times New Roman" w:eastAsia="Times New Roman" w:hAnsi="Times New Roman" w:cs="Times New Roman"/>
          <w:color w:val="000000" w:themeColor="text1"/>
          <w:sz w:val="24"/>
          <w:szCs w:val="24"/>
        </w:rPr>
        <w:t xml:space="preserve">600 </w:t>
      </w:r>
      <w:proofErr w:type="spellStart"/>
      <w:r w:rsidR="00D7260E" w:rsidRPr="0021754F">
        <w:rPr>
          <w:rFonts w:ascii="Times New Roman" w:eastAsia="Times New Roman" w:hAnsi="Times New Roman" w:cs="Times New Roman"/>
          <w:color w:val="000000" w:themeColor="text1"/>
          <w:sz w:val="24"/>
          <w:szCs w:val="24"/>
        </w:rPr>
        <w:t>μL</w:t>
      </w:r>
      <w:proofErr w:type="spellEnd"/>
      <w:r w:rsidR="00435BE5" w:rsidRPr="0021754F">
        <w:rPr>
          <w:rFonts w:ascii="Times New Roman" w:eastAsia="Times New Roman" w:hAnsi="Times New Roman" w:cs="Times New Roman"/>
          <w:color w:val="000000" w:themeColor="text1"/>
          <w:sz w:val="24"/>
          <w:szCs w:val="24"/>
        </w:rPr>
        <w:t>/round</w:t>
      </w:r>
      <w:r w:rsidR="007A0782" w:rsidRPr="0021754F">
        <w:rPr>
          <w:rFonts w:ascii="Times New Roman" w:eastAsia="Times New Roman" w:hAnsi="Times New Roman" w:cs="Times New Roman"/>
          <w:color w:val="000000" w:themeColor="text1"/>
          <w:sz w:val="24"/>
          <w:szCs w:val="24"/>
        </w:rPr>
        <w:t>.</w:t>
      </w:r>
      <w:r w:rsidR="008061E1">
        <w:rPr>
          <w:rFonts w:ascii="Times New Roman" w:eastAsia="Times New Roman" w:hAnsi="Times New Roman" w:cs="Times New Roman"/>
          <w:color w:val="000000" w:themeColor="text1"/>
          <w:sz w:val="24"/>
          <w:szCs w:val="24"/>
        </w:rPr>
        <w:t xml:space="preserve"> Human blood volumes were increased respectively to be equivalent to this ratio and dosing amount due to cellular number difference between species.</w:t>
      </w:r>
      <w:r w:rsidR="00F21C59" w:rsidRPr="0021754F">
        <w:rPr>
          <w:rFonts w:ascii="Times New Roman" w:eastAsia="Times New Roman" w:hAnsi="Times New Roman" w:cs="Times New Roman"/>
          <w:color w:val="000000" w:themeColor="text1"/>
          <w:sz w:val="24"/>
          <w:szCs w:val="24"/>
        </w:rPr>
        <w:t xml:space="preserve"> Controls for each round contained negative control saline buffer as well as </w:t>
      </w:r>
      <w:r w:rsidR="006277C8">
        <w:rPr>
          <w:rFonts w:ascii="Times New Roman" w:eastAsia="Times New Roman" w:hAnsi="Times New Roman" w:cs="Times New Roman"/>
          <w:color w:val="000000" w:themeColor="text1"/>
          <w:sz w:val="24"/>
          <w:szCs w:val="24"/>
        </w:rPr>
        <w:t xml:space="preserve">1 mg/mL </w:t>
      </w:r>
      <w:r w:rsidR="00F21C59" w:rsidRPr="0021754F">
        <w:rPr>
          <w:rFonts w:ascii="Times New Roman" w:eastAsia="Times New Roman" w:hAnsi="Times New Roman" w:cs="Times New Roman"/>
          <w:color w:val="000000" w:themeColor="text1"/>
          <w:sz w:val="24"/>
          <w:szCs w:val="24"/>
        </w:rPr>
        <w:t xml:space="preserve">bare PLGA NPs. </w:t>
      </w:r>
      <w:r w:rsidR="007A0782" w:rsidRPr="0021754F">
        <w:rPr>
          <w:rFonts w:ascii="Times New Roman" w:eastAsia="Times New Roman" w:hAnsi="Times New Roman" w:cs="Times New Roman"/>
          <w:color w:val="000000" w:themeColor="text1"/>
          <w:sz w:val="24"/>
          <w:szCs w:val="24"/>
        </w:rPr>
        <w:t xml:space="preserve"> </w:t>
      </w:r>
      <w:r w:rsidR="00D80D2D" w:rsidRPr="0021754F">
        <w:rPr>
          <w:rFonts w:ascii="Times New Roman" w:eastAsia="Times New Roman" w:hAnsi="Times New Roman" w:cs="Times New Roman"/>
          <w:color w:val="000000" w:themeColor="text1"/>
          <w:sz w:val="24"/>
          <w:szCs w:val="24"/>
        </w:rPr>
        <w:t>To ensure that every component was</w:t>
      </w:r>
      <w:r w:rsidR="00105A55" w:rsidRPr="0021754F">
        <w:rPr>
          <w:rFonts w:ascii="Times New Roman" w:eastAsia="Times New Roman" w:hAnsi="Times New Roman" w:cs="Times New Roman"/>
          <w:color w:val="000000" w:themeColor="text1"/>
          <w:sz w:val="24"/>
          <w:szCs w:val="24"/>
        </w:rPr>
        <w:t xml:space="preserve"> mechanically </w:t>
      </w:r>
      <w:r w:rsidR="00D80D2D" w:rsidRPr="0021754F">
        <w:rPr>
          <w:rFonts w:ascii="Times New Roman" w:eastAsia="Times New Roman" w:hAnsi="Times New Roman" w:cs="Times New Roman"/>
          <w:color w:val="000000" w:themeColor="text1"/>
          <w:sz w:val="24"/>
          <w:szCs w:val="24"/>
        </w:rPr>
        <w:t xml:space="preserve">interacting with </w:t>
      </w:r>
      <w:r w:rsidR="00105A55" w:rsidRPr="0021754F">
        <w:rPr>
          <w:rFonts w:ascii="Times New Roman" w:eastAsia="Times New Roman" w:hAnsi="Times New Roman" w:cs="Times New Roman"/>
          <w:color w:val="000000" w:themeColor="text1"/>
          <w:sz w:val="24"/>
          <w:szCs w:val="24"/>
        </w:rPr>
        <w:t xml:space="preserve">all blood components (such as serum proteins), NP-treated whole blood samples </w:t>
      </w:r>
      <w:r w:rsidR="00CB64B1" w:rsidRPr="0021754F">
        <w:rPr>
          <w:rFonts w:ascii="Times New Roman" w:eastAsia="Times New Roman" w:hAnsi="Times New Roman" w:cs="Times New Roman"/>
          <w:color w:val="000000" w:themeColor="text1"/>
          <w:sz w:val="24"/>
          <w:szCs w:val="24"/>
        </w:rPr>
        <w:t xml:space="preserve">first </w:t>
      </w:r>
      <w:r w:rsidR="00105A55" w:rsidRPr="0021754F">
        <w:rPr>
          <w:rFonts w:ascii="Times New Roman" w:eastAsia="Times New Roman" w:hAnsi="Times New Roman" w:cs="Times New Roman"/>
          <w:color w:val="000000" w:themeColor="text1"/>
          <w:sz w:val="24"/>
          <w:szCs w:val="24"/>
        </w:rPr>
        <w:t>underwent constant inversion (1 inversion/second) for 1-2 minutes</w:t>
      </w:r>
      <w:r w:rsidR="00CB64B1" w:rsidRPr="0021754F">
        <w:rPr>
          <w:rFonts w:ascii="Times New Roman" w:eastAsia="Times New Roman" w:hAnsi="Times New Roman" w:cs="Times New Roman"/>
          <w:color w:val="000000" w:themeColor="text1"/>
          <w:sz w:val="24"/>
          <w:szCs w:val="24"/>
        </w:rPr>
        <w:t xml:space="preserve"> at </w:t>
      </w:r>
      <w:r w:rsidR="00105A55" w:rsidRPr="0021754F">
        <w:rPr>
          <w:rFonts w:ascii="Times New Roman" w:eastAsia="Times New Roman" w:hAnsi="Times New Roman" w:cs="Times New Roman"/>
          <w:color w:val="000000" w:themeColor="text1"/>
          <w:sz w:val="24"/>
          <w:szCs w:val="24"/>
        </w:rPr>
        <w:t>25 °C. To next ensure constant thorough mixing with chemical attachment to cells with the most affinity, the centrifuge tubes were securely moved to a shaker incubator at 37°C and 500 RPM for 20 minutes</w:t>
      </w:r>
      <w:r w:rsidR="004F0273" w:rsidRPr="0021754F">
        <w:rPr>
          <w:rFonts w:ascii="Times New Roman" w:eastAsia="Times New Roman" w:hAnsi="Times New Roman" w:cs="Times New Roman"/>
          <w:color w:val="000000" w:themeColor="text1"/>
          <w:sz w:val="24"/>
          <w:szCs w:val="24"/>
        </w:rPr>
        <w:t xml:space="preserve"> in the dark</w:t>
      </w:r>
      <w:r w:rsidR="00105A55" w:rsidRPr="0021754F">
        <w:rPr>
          <w:rFonts w:ascii="Times New Roman" w:eastAsia="Times New Roman" w:hAnsi="Times New Roman" w:cs="Times New Roman"/>
          <w:color w:val="000000" w:themeColor="text1"/>
          <w:sz w:val="24"/>
          <w:szCs w:val="24"/>
        </w:rPr>
        <w:t>.</w:t>
      </w:r>
      <w:r w:rsidR="000871C1">
        <w:rPr>
          <w:rFonts w:ascii="Times New Roman" w:eastAsia="Times New Roman" w:hAnsi="Times New Roman" w:cs="Times New Roman"/>
          <w:color w:val="000000" w:themeColor="text1"/>
          <w:sz w:val="24"/>
          <w:szCs w:val="24"/>
        </w:rPr>
        <w:t xml:space="preserve"> </w:t>
      </w:r>
      <w:r w:rsidR="00105A55" w:rsidRPr="0021754F">
        <w:rPr>
          <w:rFonts w:ascii="Times New Roman" w:eastAsia="Times New Roman" w:hAnsi="Times New Roman" w:cs="Times New Roman"/>
          <w:color w:val="000000" w:themeColor="text1"/>
          <w:sz w:val="24"/>
          <w:szCs w:val="24"/>
        </w:rPr>
        <w:t xml:space="preserve"> </w:t>
      </w:r>
      <w:r w:rsidR="000D3322">
        <w:rPr>
          <w:rFonts w:ascii="Times New Roman" w:eastAsia="Times New Roman" w:hAnsi="Times New Roman" w:cs="Times New Roman"/>
          <w:color w:val="000000" w:themeColor="text1"/>
          <w:sz w:val="24"/>
          <w:szCs w:val="24"/>
        </w:rPr>
        <w:t xml:space="preserve"> </w:t>
      </w:r>
    </w:p>
    <w:p w14:paraId="4341AE9B" w14:textId="77777777" w:rsidR="00046771" w:rsidRPr="0021754F" w:rsidRDefault="00046771" w:rsidP="00CD398C">
      <w:pPr>
        <w:jc w:val="both"/>
        <w:rPr>
          <w:rFonts w:ascii="Times New Roman" w:eastAsia="Times New Roman" w:hAnsi="Times New Roman" w:cs="Times New Roman"/>
          <w:color w:val="000000" w:themeColor="text1"/>
          <w:sz w:val="24"/>
          <w:szCs w:val="24"/>
        </w:rPr>
      </w:pPr>
    </w:p>
    <w:p w14:paraId="1B3E4341" w14:textId="3B4212FA" w:rsidR="00405E3A" w:rsidRPr="00704AB5" w:rsidRDefault="00105A55" w:rsidP="00CD398C">
      <w:pPr>
        <w:jc w:val="both"/>
        <w:rPr>
          <w:rFonts w:ascii="Times New Roman" w:eastAsia="Times New Roman" w:hAnsi="Times New Roman" w:cs="Times New Roman"/>
          <w:color w:val="000000" w:themeColor="text1"/>
          <w:sz w:val="24"/>
          <w:szCs w:val="24"/>
        </w:rPr>
      </w:pPr>
      <w:r w:rsidRPr="0021754F">
        <w:rPr>
          <w:rFonts w:ascii="Times New Roman" w:eastAsia="Times New Roman" w:hAnsi="Times New Roman" w:cs="Times New Roman"/>
          <w:color w:val="000000" w:themeColor="text1"/>
          <w:sz w:val="24"/>
          <w:szCs w:val="24"/>
        </w:rPr>
        <w:t>After 20 minutes</w:t>
      </w:r>
      <w:r w:rsidR="00DB70C3" w:rsidRPr="0021754F">
        <w:rPr>
          <w:rFonts w:ascii="Times New Roman" w:eastAsia="Times New Roman" w:hAnsi="Times New Roman" w:cs="Times New Roman"/>
          <w:color w:val="000000" w:themeColor="text1"/>
          <w:sz w:val="24"/>
          <w:szCs w:val="24"/>
        </w:rPr>
        <w:t xml:space="preserve"> of shaking-incubating</w:t>
      </w:r>
      <w:r w:rsidRPr="0021754F">
        <w:rPr>
          <w:rFonts w:ascii="Times New Roman" w:eastAsia="Times New Roman" w:hAnsi="Times New Roman" w:cs="Times New Roman"/>
          <w:color w:val="000000" w:themeColor="text1"/>
          <w:sz w:val="24"/>
          <w:szCs w:val="24"/>
        </w:rPr>
        <w:t>, all samples were then centrifuged immediately at 1000xg for 10 minutes at 4°C.</w:t>
      </w:r>
      <w:r w:rsidR="00DC7009" w:rsidRPr="0021754F">
        <w:rPr>
          <w:rFonts w:ascii="Times New Roman" w:eastAsia="Times New Roman" w:hAnsi="Times New Roman" w:cs="Times New Roman"/>
          <w:color w:val="000000" w:themeColor="text1"/>
          <w:sz w:val="24"/>
          <w:szCs w:val="24"/>
        </w:rPr>
        <w:t xml:space="preserve"> While all samples were on ice,</w:t>
      </w:r>
      <w:r w:rsidRPr="0021754F">
        <w:rPr>
          <w:rFonts w:ascii="Times New Roman" w:eastAsia="Times New Roman" w:hAnsi="Times New Roman" w:cs="Times New Roman"/>
          <w:color w:val="000000" w:themeColor="text1"/>
          <w:sz w:val="24"/>
          <w:szCs w:val="24"/>
        </w:rPr>
        <w:t xml:space="preserve"> </w:t>
      </w:r>
      <w:r w:rsidR="00DC7009" w:rsidRPr="0021754F">
        <w:rPr>
          <w:rFonts w:ascii="Times New Roman" w:eastAsia="Times New Roman" w:hAnsi="Times New Roman" w:cs="Times New Roman"/>
          <w:color w:val="000000" w:themeColor="text1"/>
          <w:sz w:val="24"/>
          <w:szCs w:val="24"/>
        </w:rPr>
        <w:t>a</w:t>
      </w:r>
      <w:r w:rsidRPr="0021754F">
        <w:rPr>
          <w:rFonts w:ascii="Times New Roman" w:eastAsia="Times New Roman" w:hAnsi="Times New Roman" w:cs="Times New Roman"/>
          <w:color w:val="000000" w:themeColor="text1"/>
          <w:sz w:val="24"/>
          <w:szCs w:val="24"/>
        </w:rPr>
        <w:t xml:space="preserve"> gradient of gradually smaller pipette volume sizes were used (P</w:t>
      </w:r>
      <w:r w:rsidR="00405E3A" w:rsidRPr="0021754F">
        <w:rPr>
          <w:rFonts w:ascii="Times New Roman" w:eastAsia="Times New Roman" w:hAnsi="Times New Roman" w:cs="Times New Roman"/>
          <w:color w:val="000000" w:themeColor="text1"/>
          <w:sz w:val="24"/>
          <w:szCs w:val="24"/>
        </w:rPr>
        <w:t>2</w:t>
      </w:r>
      <w:r w:rsidRPr="0021754F">
        <w:rPr>
          <w:rFonts w:ascii="Times New Roman" w:eastAsia="Times New Roman" w:hAnsi="Times New Roman" w:cs="Times New Roman"/>
          <w:color w:val="000000" w:themeColor="text1"/>
          <w:sz w:val="24"/>
          <w:szCs w:val="24"/>
        </w:rPr>
        <w:t>00</w:t>
      </w:r>
      <w:r w:rsidR="00A0143C">
        <w:rPr>
          <w:rFonts w:ascii="Times New Roman" w:eastAsia="Times New Roman" w:hAnsi="Times New Roman" w:cs="Times New Roman"/>
          <w:color w:val="000000" w:themeColor="text1"/>
          <w:sz w:val="24"/>
          <w:szCs w:val="24"/>
        </w:rPr>
        <w:t xml:space="preserve"> for serum</w:t>
      </w:r>
      <w:r w:rsidR="00405E3A" w:rsidRPr="0021754F">
        <w:rPr>
          <w:rFonts w:ascii="Times New Roman" w:eastAsia="Times New Roman" w:hAnsi="Times New Roman" w:cs="Times New Roman"/>
          <w:color w:val="000000" w:themeColor="text1"/>
          <w:sz w:val="24"/>
          <w:szCs w:val="24"/>
        </w:rPr>
        <w:t>, P20</w:t>
      </w:r>
      <w:r w:rsidR="00A0143C">
        <w:rPr>
          <w:rFonts w:ascii="Times New Roman" w:eastAsia="Times New Roman" w:hAnsi="Times New Roman" w:cs="Times New Roman"/>
          <w:color w:val="000000" w:themeColor="text1"/>
          <w:sz w:val="24"/>
          <w:szCs w:val="24"/>
        </w:rPr>
        <w:t xml:space="preserve"> for WBCs</w:t>
      </w:r>
      <w:r w:rsidR="00405E3A" w:rsidRPr="0021754F">
        <w:rPr>
          <w:rFonts w:ascii="Times New Roman" w:eastAsia="Times New Roman" w:hAnsi="Times New Roman" w:cs="Times New Roman"/>
          <w:color w:val="000000" w:themeColor="text1"/>
          <w:sz w:val="24"/>
          <w:szCs w:val="24"/>
        </w:rPr>
        <w:t>, and</w:t>
      </w:r>
      <w:r w:rsidRPr="0021754F">
        <w:rPr>
          <w:rFonts w:ascii="Times New Roman" w:eastAsia="Times New Roman" w:hAnsi="Times New Roman" w:cs="Times New Roman"/>
          <w:color w:val="000000" w:themeColor="text1"/>
          <w:sz w:val="24"/>
          <w:szCs w:val="24"/>
        </w:rPr>
        <w:t xml:space="preserve"> P2.5</w:t>
      </w:r>
      <w:r w:rsidR="00A0143C">
        <w:rPr>
          <w:rFonts w:ascii="Times New Roman" w:eastAsia="Times New Roman" w:hAnsi="Times New Roman" w:cs="Times New Roman"/>
          <w:color w:val="000000" w:themeColor="text1"/>
          <w:sz w:val="24"/>
          <w:szCs w:val="24"/>
        </w:rPr>
        <w:t xml:space="preserve"> for platelets</w:t>
      </w:r>
      <w:r w:rsidR="00CA499B" w:rsidRPr="0021754F">
        <w:rPr>
          <w:rFonts w:ascii="Times New Roman" w:eastAsia="Times New Roman" w:hAnsi="Times New Roman" w:cs="Times New Roman"/>
          <w:color w:val="000000" w:themeColor="text1"/>
          <w:sz w:val="24"/>
          <w:szCs w:val="24"/>
        </w:rPr>
        <w:t>) were used to carefully remove serum (top: translucent pink-clear colored liquid), WBCs (cloudy-beige/opaque pink), and platelets (gelatin-like, bright crimson layer)</w:t>
      </w:r>
      <w:r w:rsidR="001A1E62" w:rsidRPr="0021754F">
        <w:rPr>
          <w:rFonts w:ascii="Times New Roman" w:eastAsia="Times New Roman" w:hAnsi="Times New Roman" w:cs="Times New Roman"/>
          <w:color w:val="000000" w:themeColor="text1"/>
          <w:sz w:val="24"/>
          <w:szCs w:val="24"/>
        </w:rPr>
        <w:t xml:space="preserve"> using a cell density gradient</w:t>
      </w:r>
      <w:r w:rsidR="00CA499B" w:rsidRPr="0021754F">
        <w:rPr>
          <w:rFonts w:ascii="Times New Roman" w:eastAsia="Times New Roman" w:hAnsi="Times New Roman" w:cs="Times New Roman"/>
          <w:color w:val="000000" w:themeColor="text1"/>
          <w:sz w:val="24"/>
          <w:szCs w:val="24"/>
        </w:rPr>
        <w:t>.</w:t>
      </w:r>
      <w:r w:rsidR="00C015D5" w:rsidRPr="0021754F">
        <w:rPr>
          <w:rFonts w:ascii="Times New Roman" w:eastAsia="Times New Roman" w:hAnsi="Times New Roman" w:cs="Times New Roman"/>
          <w:color w:val="000000" w:themeColor="text1"/>
          <w:sz w:val="24"/>
          <w:szCs w:val="24"/>
        </w:rPr>
        <w:t xml:space="preserve"> </w:t>
      </w:r>
      <w:r w:rsidR="005307D0">
        <w:rPr>
          <w:rFonts w:ascii="Times New Roman" w:eastAsia="Times New Roman" w:hAnsi="Times New Roman" w:cs="Times New Roman"/>
          <w:color w:val="000000" w:themeColor="text1"/>
          <w:sz w:val="24"/>
          <w:szCs w:val="24"/>
        </w:rPr>
        <w:t>To do this, a</w:t>
      </w:r>
      <w:r w:rsidR="00A148A5" w:rsidRPr="0021754F">
        <w:rPr>
          <w:rFonts w:ascii="Times New Roman" w:eastAsia="Times New Roman" w:hAnsi="Times New Roman" w:cs="Times New Roman"/>
          <w:color w:val="000000" w:themeColor="text1"/>
          <w:sz w:val="24"/>
          <w:szCs w:val="24"/>
        </w:rPr>
        <w:t xml:space="preserve">fter majority of neat </w:t>
      </w:r>
      <w:r w:rsidR="00A92A5A" w:rsidRPr="0021754F">
        <w:rPr>
          <w:rFonts w:ascii="Times New Roman" w:eastAsia="Times New Roman" w:hAnsi="Times New Roman" w:cs="Times New Roman"/>
          <w:color w:val="000000" w:themeColor="text1"/>
          <w:sz w:val="24"/>
          <w:szCs w:val="24"/>
        </w:rPr>
        <w:t>serum was</w:t>
      </w:r>
      <w:r w:rsidR="00A148A5" w:rsidRPr="0021754F">
        <w:rPr>
          <w:rFonts w:ascii="Times New Roman" w:eastAsia="Times New Roman" w:hAnsi="Times New Roman" w:cs="Times New Roman"/>
          <w:color w:val="000000" w:themeColor="text1"/>
          <w:sz w:val="24"/>
          <w:szCs w:val="24"/>
        </w:rPr>
        <w:t xml:space="preserve"> removed, 50-100 µL of serum (depending on blood donor) was allowed to remain above the WBC layer</w:t>
      </w:r>
      <w:r w:rsidR="00F21F2C" w:rsidRPr="0021754F">
        <w:rPr>
          <w:rFonts w:ascii="Times New Roman" w:eastAsia="Times New Roman" w:hAnsi="Times New Roman" w:cs="Times New Roman"/>
          <w:color w:val="000000" w:themeColor="text1"/>
          <w:sz w:val="24"/>
          <w:szCs w:val="24"/>
        </w:rPr>
        <w:t xml:space="preserve">. The tube was then </w:t>
      </w:r>
      <w:r w:rsidR="00A148A5" w:rsidRPr="0021754F">
        <w:rPr>
          <w:rFonts w:ascii="Times New Roman" w:eastAsia="Times New Roman" w:hAnsi="Times New Roman" w:cs="Times New Roman"/>
          <w:color w:val="000000" w:themeColor="text1"/>
          <w:sz w:val="24"/>
          <w:szCs w:val="24"/>
        </w:rPr>
        <w:t>lightly rocked side to side to allow the WBCs to “puff” up from the platelet layer</w:t>
      </w:r>
      <w:r w:rsidR="00E41576">
        <w:rPr>
          <w:rFonts w:ascii="Times New Roman" w:eastAsia="Times New Roman" w:hAnsi="Times New Roman" w:cs="Times New Roman"/>
          <w:color w:val="000000" w:themeColor="text1"/>
          <w:sz w:val="24"/>
          <w:szCs w:val="24"/>
        </w:rPr>
        <w:t xml:space="preserve"> without disturbing platelets and RBCs</w:t>
      </w:r>
      <w:r w:rsidR="007A6D3B">
        <w:rPr>
          <w:rFonts w:ascii="Times New Roman" w:eastAsia="Times New Roman" w:hAnsi="Times New Roman" w:cs="Times New Roman"/>
          <w:color w:val="000000" w:themeColor="text1"/>
          <w:sz w:val="24"/>
          <w:szCs w:val="24"/>
        </w:rPr>
        <w:t xml:space="preserve"> underneath</w:t>
      </w:r>
      <w:r w:rsidR="00A148A5" w:rsidRPr="0021754F">
        <w:rPr>
          <w:rFonts w:ascii="Times New Roman" w:eastAsia="Times New Roman" w:hAnsi="Times New Roman" w:cs="Times New Roman"/>
          <w:color w:val="000000" w:themeColor="text1"/>
          <w:sz w:val="24"/>
          <w:szCs w:val="24"/>
        </w:rPr>
        <w:t xml:space="preserve">. </w:t>
      </w:r>
      <w:r w:rsidR="00C015D5" w:rsidRPr="0021754F">
        <w:rPr>
          <w:rFonts w:ascii="Times New Roman" w:eastAsia="Times New Roman" w:hAnsi="Times New Roman" w:cs="Times New Roman"/>
          <w:color w:val="000000" w:themeColor="text1"/>
          <w:sz w:val="24"/>
          <w:szCs w:val="24"/>
        </w:rPr>
        <w:t xml:space="preserve">Cell fractions were carefully removed by angling the pipette tip away from the cell pellet gradient (tip towards the opposite wall of the tube) with constant slow pipette suction while rotating the tube 360 degrees with the other hand. </w:t>
      </w:r>
      <w:r w:rsidR="00CA499B" w:rsidRPr="0021754F">
        <w:rPr>
          <w:rFonts w:ascii="Times New Roman" w:eastAsia="Times New Roman" w:hAnsi="Times New Roman" w:cs="Times New Roman"/>
          <w:color w:val="000000" w:themeColor="text1"/>
          <w:sz w:val="24"/>
          <w:szCs w:val="24"/>
        </w:rPr>
        <w:t xml:space="preserve"> After </w:t>
      </w:r>
      <w:r w:rsidR="00DC7009" w:rsidRPr="0021754F">
        <w:rPr>
          <w:rFonts w:ascii="Times New Roman" w:eastAsia="Times New Roman" w:hAnsi="Times New Roman" w:cs="Times New Roman"/>
          <w:color w:val="000000" w:themeColor="text1"/>
          <w:sz w:val="24"/>
          <w:szCs w:val="24"/>
        </w:rPr>
        <w:t xml:space="preserve">all other </w:t>
      </w:r>
      <w:r w:rsidR="00CA499B" w:rsidRPr="0021754F">
        <w:rPr>
          <w:rFonts w:ascii="Times New Roman" w:eastAsia="Times New Roman" w:hAnsi="Times New Roman" w:cs="Times New Roman"/>
          <w:color w:val="000000" w:themeColor="text1"/>
          <w:sz w:val="24"/>
          <w:szCs w:val="24"/>
        </w:rPr>
        <w:t>fractions were isolated</w:t>
      </w:r>
      <w:r w:rsidR="00C015D5" w:rsidRPr="0021754F">
        <w:rPr>
          <w:rFonts w:ascii="Times New Roman" w:eastAsia="Times New Roman" w:hAnsi="Times New Roman" w:cs="Times New Roman"/>
          <w:color w:val="000000" w:themeColor="text1"/>
          <w:sz w:val="24"/>
          <w:szCs w:val="24"/>
        </w:rPr>
        <w:t xml:space="preserve"> in a layer-by-layer manner</w:t>
      </w:r>
      <w:r w:rsidR="00CA499B" w:rsidRPr="0021754F">
        <w:rPr>
          <w:rFonts w:ascii="Times New Roman" w:eastAsia="Times New Roman" w:hAnsi="Times New Roman" w:cs="Times New Roman"/>
          <w:color w:val="000000" w:themeColor="text1"/>
          <w:sz w:val="24"/>
          <w:szCs w:val="24"/>
        </w:rPr>
        <w:t>, RBCs (darkest red) were then removed</w:t>
      </w:r>
      <w:r w:rsidR="00DB0EF2" w:rsidRPr="0021754F">
        <w:rPr>
          <w:rFonts w:ascii="Times New Roman" w:eastAsia="Times New Roman" w:hAnsi="Times New Roman" w:cs="Times New Roman"/>
          <w:color w:val="000000" w:themeColor="text1"/>
          <w:sz w:val="24"/>
          <w:szCs w:val="24"/>
        </w:rPr>
        <w:t xml:space="preserve"> bottom-up</w:t>
      </w:r>
      <w:r w:rsidR="00405E3A" w:rsidRPr="0021754F">
        <w:rPr>
          <w:rFonts w:ascii="Times New Roman" w:eastAsia="Times New Roman" w:hAnsi="Times New Roman" w:cs="Times New Roman"/>
          <w:color w:val="000000" w:themeColor="text1"/>
          <w:sz w:val="24"/>
          <w:szCs w:val="24"/>
        </w:rPr>
        <w:t xml:space="preserve"> with a P200 pipette</w:t>
      </w:r>
      <w:r w:rsidR="00CA499B" w:rsidRPr="0021754F">
        <w:rPr>
          <w:rFonts w:ascii="Times New Roman" w:eastAsia="Times New Roman" w:hAnsi="Times New Roman" w:cs="Times New Roman"/>
          <w:color w:val="000000" w:themeColor="text1"/>
          <w:sz w:val="24"/>
          <w:szCs w:val="24"/>
        </w:rPr>
        <w:t>.</w:t>
      </w:r>
      <w:r w:rsidR="00405E3A" w:rsidRPr="0021754F">
        <w:rPr>
          <w:rFonts w:ascii="Times New Roman" w:eastAsia="Times New Roman" w:hAnsi="Times New Roman" w:cs="Times New Roman"/>
          <w:color w:val="000000" w:themeColor="text1"/>
          <w:sz w:val="24"/>
          <w:szCs w:val="24"/>
        </w:rPr>
        <w:t xml:space="preserve"> All isolated fractions were resuspended in fresh 1.5 mL centrifuge tubes containing saline buffer at the original volume of whole blood used</w:t>
      </w:r>
      <w:r w:rsidR="00DC7009" w:rsidRPr="0021754F">
        <w:rPr>
          <w:rFonts w:ascii="Times New Roman" w:eastAsia="Times New Roman" w:hAnsi="Times New Roman" w:cs="Times New Roman"/>
          <w:color w:val="000000" w:themeColor="text1"/>
          <w:sz w:val="24"/>
          <w:szCs w:val="24"/>
        </w:rPr>
        <w:t>. All samples were then</w:t>
      </w:r>
      <w:r w:rsidR="00405E3A" w:rsidRPr="0021754F">
        <w:rPr>
          <w:rFonts w:ascii="Times New Roman" w:eastAsia="Times New Roman" w:hAnsi="Times New Roman" w:cs="Times New Roman"/>
          <w:color w:val="000000" w:themeColor="text1"/>
          <w:sz w:val="24"/>
          <w:szCs w:val="24"/>
        </w:rPr>
        <w:t xml:space="preserve"> gently shaken by inversion </w:t>
      </w:r>
      <w:r w:rsidR="00405E3A" w:rsidRPr="00704AB5">
        <w:rPr>
          <w:rFonts w:ascii="Times New Roman" w:eastAsia="Times New Roman" w:hAnsi="Times New Roman" w:cs="Times New Roman"/>
          <w:color w:val="000000" w:themeColor="text1"/>
          <w:sz w:val="24"/>
          <w:szCs w:val="24"/>
        </w:rPr>
        <w:t>briefly to resuspend, and centrifuge-washed</w:t>
      </w:r>
      <w:r w:rsidR="00DC7009" w:rsidRPr="00704AB5">
        <w:rPr>
          <w:rFonts w:ascii="Times New Roman" w:eastAsia="Times New Roman" w:hAnsi="Times New Roman" w:cs="Times New Roman"/>
          <w:color w:val="000000" w:themeColor="text1"/>
          <w:sz w:val="24"/>
          <w:szCs w:val="24"/>
        </w:rPr>
        <w:t xml:space="preserve"> at 4 °</w:t>
      </w:r>
      <w:r w:rsidR="00A92A5A" w:rsidRPr="00704AB5">
        <w:rPr>
          <w:rFonts w:ascii="Times New Roman" w:eastAsia="Times New Roman" w:hAnsi="Times New Roman" w:cs="Times New Roman"/>
          <w:color w:val="000000" w:themeColor="text1"/>
          <w:sz w:val="24"/>
          <w:szCs w:val="24"/>
        </w:rPr>
        <w:t>C, 3</w:t>
      </w:r>
      <w:r w:rsidR="00405E3A" w:rsidRPr="00704AB5">
        <w:rPr>
          <w:rFonts w:ascii="Times New Roman" w:eastAsia="Times New Roman" w:hAnsi="Times New Roman" w:cs="Times New Roman"/>
          <w:color w:val="000000" w:themeColor="text1"/>
          <w:sz w:val="24"/>
          <w:szCs w:val="24"/>
        </w:rPr>
        <w:t>x at 200xg</w:t>
      </w:r>
      <w:r w:rsidR="007C2F9E" w:rsidRPr="00704AB5">
        <w:rPr>
          <w:rFonts w:ascii="Times New Roman" w:eastAsia="Times New Roman" w:hAnsi="Times New Roman" w:cs="Times New Roman"/>
          <w:color w:val="000000" w:themeColor="text1"/>
          <w:sz w:val="24"/>
          <w:szCs w:val="24"/>
        </w:rPr>
        <w:t xml:space="preserve">, </w:t>
      </w:r>
      <w:r w:rsidR="00405E3A" w:rsidRPr="00704AB5">
        <w:rPr>
          <w:rFonts w:ascii="Times New Roman" w:eastAsia="Times New Roman" w:hAnsi="Times New Roman" w:cs="Times New Roman"/>
          <w:color w:val="000000" w:themeColor="text1"/>
          <w:sz w:val="24"/>
          <w:szCs w:val="24"/>
        </w:rPr>
        <w:t>5 minutes each time</w:t>
      </w:r>
      <w:r w:rsidR="002127DE" w:rsidRPr="00704AB5">
        <w:rPr>
          <w:rFonts w:ascii="Times New Roman" w:eastAsia="Times New Roman" w:hAnsi="Times New Roman" w:cs="Times New Roman"/>
          <w:color w:val="000000" w:themeColor="text1"/>
          <w:sz w:val="24"/>
          <w:szCs w:val="24"/>
        </w:rPr>
        <w:t xml:space="preserve">. After each wash, supernatant was carefully removed, leaving about 100 μL above the cell pellet, </w:t>
      </w:r>
      <w:r w:rsidR="00A92A5A" w:rsidRPr="00704AB5">
        <w:rPr>
          <w:rFonts w:ascii="Times New Roman" w:eastAsia="Times New Roman" w:hAnsi="Times New Roman" w:cs="Times New Roman"/>
          <w:color w:val="000000" w:themeColor="text1"/>
          <w:sz w:val="24"/>
          <w:szCs w:val="24"/>
        </w:rPr>
        <w:t>with resuspension</w:t>
      </w:r>
      <w:r w:rsidR="002127DE" w:rsidRPr="00704AB5">
        <w:rPr>
          <w:rFonts w:ascii="Times New Roman" w:eastAsia="Times New Roman" w:hAnsi="Times New Roman" w:cs="Times New Roman"/>
          <w:color w:val="000000" w:themeColor="text1"/>
          <w:sz w:val="24"/>
          <w:szCs w:val="24"/>
        </w:rPr>
        <w:t xml:space="preserve"> to the original volume</w:t>
      </w:r>
      <w:r w:rsidR="00881696" w:rsidRPr="00704AB5">
        <w:rPr>
          <w:rFonts w:ascii="Times New Roman" w:eastAsia="Times New Roman" w:hAnsi="Times New Roman" w:cs="Times New Roman"/>
          <w:color w:val="000000" w:themeColor="text1"/>
          <w:sz w:val="24"/>
          <w:szCs w:val="24"/>
        </w:rPr>
        <w:t xml:space="preserve"> in fresh buffer before </w:t>
      </w:r>
      <w:r w:rsidR="002127DE" w:rsidRPr="00704AB5">
        <w:rPr>
          <w:rFonts w:ascii="Times New Roman" w:eastAsia="Times New Roman" w:hAnsi="Times New Roman" w:cs="Times New Roman"/>
          <w:color w:val="000000" w:themeColor="text1"/>
          <w:sz w:val="24"/>
          <w:szCs w:val="24"/>
        </w:rPr>
        <w:t>the next</w:t>
      </w:r>
      <w:r w:rsidR="00881696" w:rsidRPr="00704AB5">
        <w:rPr>
          <w:rFonts w:ascii="Times New Roman" w:eastAsia="Times New Roman" w:hAnsi="Times New Roman" w:cs="Times New Roman"/>
          <w:color w:val="000000" w:themeColor="text1"/>
          <w:sz w:val="24"/>
          <w:szCs w:val="24"/>
        </w:rPr>
        <w:t xml:space="preserve"> wash. </w:t>
      </w:r>
      <w:r w:rsidR="007C2F9E" w:rsidRPr="00704AB5">
        <w:rPr>
          <w:rFonts w:ascii="Times New Roman" w:eastAsia="Times New Roman" w:hAnsi="Times New Roman" w:cs="Times New Roman"/>
          <w:color w:val="000000" w:themeColor="text1"/>
          <w:sz w:val="24"/>
          <w:szCs w:val="24"/>
        </w:rPr>
        <w:t xml:space="preserve">After the third wash, the supernatant was carefully and entirely removed to just leave cell pellet remaining, which was resuspended to a final volume of 1 mL with </w:t>
      </w:r>
      <w:r w:rsidR="002D656B" w:rsidRPr="00704AB5">
        <w:rPr>
          <w:rFonts w:ascii="Times New Roman" w:eastAsia="Times New Roman" w:hAnsi="Times New Roman" w:cs="Times New Roman"/>
          <w:color w:val="000000" w:themeColor="text1"/>
          <w:sz w:val="24"/>
          <w:szCs w:val="24"/>
        </w:rPr>
        <w:t>1xPBS</w:t>
      </w:r>
      <w:r w:rsidR="007C2F9E" w:rsidRPr="00704AB5">
        <w:rPr>
          <w:rFonts w:ascii="Times New Roman" w:eastAsia="Times New Roman" w:hAnsi="Times New Roman" w:cs="Times New Roman"/>
          <w:color w:val="000000" w:themeColor="text1"/>
          <w:sz w:val="24"/>
          <w:szCs w:val="24"/>
        </w:rPr>
        <w:t>.</w:t>
      </w:r>
      <w:r w:rsidR="002D656B" w:rsidRPr="00704AB5">
        <w:rPr>
          <w:rFonts w:ascii="Times New Roman" w:eastAsia="Times New Roman" w:hAnsi="Times New Roman" w:cs="Times New Roman"/>
          <w:color w:val="000000" w:themeColor="text1"/>
          <w:sz w:val="24"/>
          <w:szCs w:val="24"/>
        </w:rPr>
        <w:t xml:space="preserve"> While WBCs were then measured directly by fluorescent activated cell sorting (FACS), </w:t>
      </w:r>
      <w:r w:rsidR="007C2F9E" w:rsidRPr="00704AB5">
        <w:rPr>
          <w:rFonts w:ascii="Times New Roman" w:eastAsia="Times New Roman" w:hAnsi="Times New Roman" w:cs="Times New Roman"/>
          <w:color w:val="000000" w:themeColor="text1"/>
          <w:sz w:val="24"/>
          <w:szCs w:val="24"/>
        </w:rPr>
        <w:t xml:space="preserve">200 </w:t>
      </w:r>
      <w:proofErr w:type="spellStart"/>
      <w:r w:rsidR="007C2F9E" w:rsidRPr="00704AB5">
        <w:rPr>
          <w:rFonts w:ascii="Times New Roman" w:eastAsia="Times New Roman" w:hAnsi="Times New Roman" w:cs="Times New Roman"/>
          <w:color w:val="000000" w:themeColor="text1"/>
          <w:sz w:val="24"/>
          <w:szCs w:val="24"/>
        </w:rPr>
        <w:t>μL</w:t>
      </w:r>
      <w:proofErr w:type="spellEnd"/>
      <w:r w:rsidR="007C2F9E" w:rsidRPr="00704AB5">
        <w:rPr>
          <w:rFonts w:ascii="Times New Roman" w:eastAsia="Times New Roman" w:hAnsi="Times New Roman" w:cs="Times New Roman"/>
          <w:color w:val="000000" w:themeColor="text1"/>
          <w:sz w:val="24"/>
          <w:szCs w:val="24"/>
        </w:rPr>
        <w:t xml:space="preserve"> </w:t>
      </w:r>
      <w:r w:rsidR="00A92A5A" w:rsidRPr="00704AB5">
        <w:rPr>
          <w:rFonts w:ascii="Times New Roman" w:eastAsia="Times New Roman" w:hAnsi="Times New Roman" w:cs="Times New Roman"/>
          <w:color w:val="000000" w:themeColor="text1"/>
          <w:sz w:val="24"/>
          <w:szCs w:val="24"/>
        </w:rPr>
        <w:t>of platelet</w:t>
      </w:r>
      <w:r w:rsidR="002D656B" w:rsidRPr="00704AB5">
        <w:rPr>
          <w:rFonts w:ascii="Times New Roman" w:eastAsia="Times New Roman" w:hAnsi="Times New Roman" w:cs="Times New Roman"/>
          <w:color w:val="000000" w:themeColor="text1"/>
          <w:sz w:val="24"/>
          <w:szCs w:val="24"/>
        </w:rPr>
        <w:t xml:space="preserve"> or RBC </w:t>
      </w:r>
      <w:r w:rsidR="007C2F9E" w:rsidRPr="00704AB5">
        <w:rPr>
          <w:rFonts w:ascii="Times New Roman" w:eastAsia="Times New Roman" w:hAnsi="Times New Roman" w:cs="Times New Roman"/>
          <w:color w:val="000000" w:themeColor="text1"/>
          <w:sz w:val="24"/>
          <w:szCs w:val="24"/>
        </w:rPr>
        <w:t>cell stock was then brought to 2 mL</w:t>
      </w:r>
      <w:r w:rsidR="002D656B" w:rsidRPr="00704AB5">
        <w:rPr>
          <w:rFonts w:ascii="Times New Roman" w:eastAsia="Times New Roman" w:hAnsi="Times New Roman" w:cs="Times New Roman"/>
          <w:color w:val="000000" w:themeColor="text1"/>
          <w:sz w:val="24"/>
          <w:szCs w:val="24"/>
        </w:rPr>
        <w:t xml:space="preserve"> </w:t>
      </w:r>
      <w:r w:rsidR="007C2F9E" w:rsidRPr="00704AB5">
        <w:rPr>
          <w:rFonts w:ascii="Times New Roman" w:eastAsia="Times New Roman" w:hAnsi="Times New Roman" w:cs="Times New Roman"/>
          <w:color w:val="000000" w:themeColor="text1"/>
          <w:sz w:val="24"/>
          <w:szCs w:val="24"/>
        </w:rPr>
        <w:t>with saline buffer, stored on ice, and</w:t>
      </w:r>
      <w:r w:rsidR="002D656B" w:rsidRPr="00704AB5">
        <w:rPr>
          <w:rFonts w:ascii="Times New Roman" w:eastAsia="Times New Roman" w:hAnsi="Times New Roman" w:cs="Times New Roman"/>
          <w:color w:val="000000" w:themeColor="text1"/>
          <w:sz w:val="24"/>
          <w:szCs w:val="24"/>
        </w:rPr>
        <w:t xml:space="preserve"> immediately</w:t>
      </w:r>
      <w:r w:rsidR="007C2F9E" w:rsidRPr="00704AB5">
        <w:rPr>
          <w:rFonts w:ascii="Times New Roman" w:eastAsia="Times New Roman" w:hAnsi="Times New Roman" w:cs="Times New Roman"/>
          <w:color w:val="000000" w:themeColor="text1"/>
          <w:sz w:val="24"/>
          <w:szCs w:val="24"/>
        </w:rPr>
        <w:t xml:space="preserve"> measured</w:t>
      </w:r>
      <w:r w:rsidR="002D656B" w:rsidRPr="00704AB5">
        <w:rPr>
          <w:rFonts w:ascii="Times New Roman" w:eastAsia="Times New Roman" w:hAnsi="Times New Roman" w:cs="Times New Roman"/>
          <w:color w:val="000000" w:themeColor="text1"/>
          <w:sz w:val="24"/>
          <w:szCs w:val="24"/>
        </w:rPr>
        <w:t xml:space="preserve">. All cell fractions were measured at the same time, and </w:t>
      </w:r>
      <w:r w:rsidR="007C2F9E" w:rsidRPr="00704AB5">
        <w:rPr>
          <w:rFonts w:ascii="Times New Roman" w:eastAsia="Times New Roman" w:hAnsi="Times New Roman" w:cs="Times New Roman"/>
          <w:color w:val="000000" w:themeColor="text1"/>
          <w:sz w:val="24"/>
          <w:szCs w:val="24"/>
        </w:rPr>
        <w:t>no later than 2 hours after the final wash.</w:t>
      </w:r>
      <w:r w:rsidR="007C0635" w:rsidRPr="00704AB5">
        <w:rPr>
          <w:rFonts w:ascii="Times New Roman" w:eastAsia="Times New Roman" w:hAnsi="Times New Roman" w:cs="Times New Roman"/>
          <w:color w:val="000000" w:themeColor="text1"/>
          <w:sz w:val="24"/>
          <w:szCs w:val="24"/>
        </w:rPr>
        <w:t xml:space="preserve"> </w:t>
      </w:r>
      <w:r w:rsidR="007C2F9E" w:rsidRPr="00704AB5">
        <w:rPr>
          <w:rFonts w:ascii="Times New Roman" w:eastAsia="Times New Roman" w:hAnsi="Times New Roman" w:cs="Times New Roman"/>
          <w:color w:val="000000" w:themeColor="text1"/>
          <w:sz w:val="24"/>
          <w:szCs w:val="24"/>
        </w:rPr>
        <w:t xml:space="preserve">  </w:t>
      </w:r>
    </w:p>
    <w:p w14:paraId="72672161" w14:textId="77777777" w:rsidR="00405E3A" w:rsidRPr="00704AB5" w:rsidRDefault="00405E3A" w:rsidP="00CD398C">
      <w:pPr>
        <w:jc w:val="both"/>
        <w:rPr>
          <w:rFonts w:ascii="Times New Roman" w:eastAsia="Times New Roman" w:hAnsi="Times New Roman" w:cs="Times New Roman"/>
          <w:color w:val="000000" w:themeColor="text1"/>
          <w:sz w:val="24"/>
          <w:szCs w:val="24"/>
        </w:rPr>
      </w:pPr>
    </w:p>
    <w:p w14:paraId="6C2551B5" w14:textId="77777777" w:rsidR="00EB1BF1" w:rsidRPr="00016153" w:rsidRDefault="00EB1BF1" w:rsidP="00CD398C">
      <w:pPr>
        <w:jc w:val="both"/>
        <w:rPr>
          <w:rFonts w:ascii="Times New Roman" w:eastAsia="Times New Roman" w:hAnsi="Times New Roman" w:cs="Times New Roman"/>
          <w:b/>
          <w:color w:val="000000" w:themeColor="text1"/>
          <w:sz w:val="24"/>
          <w:szCs w:val="24"/>
          <w:u w:val="single"/>
        </w:rPr>
      </w:pPr>
    </w:p>
    <w:p w14:paraId="401F67D4" w14:textId="781ADFAE" w:rsidR="002F6623" w:rsidRDefault="00C72B5B" w:rsidP="00CD398C">
      <w:pPr>
        <w:jc w:val="both"/>
        <w:rPr>
          <w:rFonts w:ascii="Times New Roman" w:eastAsia="Times New Roman" w:hAnsi="Times New Roman" w:cs="Times New Roman"/>
          <w:color w:val="222222"/>
          <w:sz w:val="24"/>
          <w:szCs w:val="24"/>
        </w:rPr>
      </w:pPr>
      <w:r>
        <w:rPr>
          <w:rFonts w:ascii="Times New Roman" w:eastAsia="Times New Roman" w:hAnsi="Times New Roman" w:cs="Times New Roman"/>
          <w:b/>
          <w:color w:val="000000" w:themeColor="text1"/>
          <w:sz w:val="24"/>
          <w:szCs w:val="24"/>
          <w:u w:val="single"/>
        </w:rPr>
        <w:t xml:space="preserve">Live-Cell </w:t>
      </w:r>
      <w:r w:rsidR="002F6623" w:rsidRPr="00016153">
        <w:rPr>
          <w:rFonts w:ascii="Times New Roman" w:eastAsia="Times New Roman" w:hAnsi="Times New Roman" w:cs="Times New Roman"/>
          <w:b/>
          <w:color w:val="000000" w:themeColor="text1"/>
          <w:sz w:val="24"/>
          <w:szCs w:val="24"/>
          <w:u w:val="single"/>
        </w:rPr>
        <w:t>Fluorescent Activated Cell Sorting (FACS):</w:t>
      </w:r>
      <w:r w:rsidR="00F57EF9" w:rsidRPr="00016153">
        <w:rPr>
          <w:rFonts w:ascii="Times New Roman" w:eastAsia="Times New Roman" w:hAnsi="Times New Roman" w:cs="Times New Roman"/>
          <w:b/>
          <w:color w:val="000000" w:themeColor="text1"/>
          <w:sz w:val="24"/>
          <w:szCs w:val="24"/>
        </w:rPr>
        <w:t xml:space="preserve"> </w:t>
      </w:r>
      <w:r w:rsidR="00F57EF9" w:rsidRPr="00016153">
        <w:rPr>
          <w:rFonts w:ascii="Times New Roman" w:eastAsia="Times New Roman" w:hAnsi="Times New Roman" w:cs="Times New Roman"/>
          <w:bCs/>
          <w:color w:val="000000" w:themeColor="text1"/>
          <w:sz w:val="24"/>
          <w:szCs w:val="24"/>
        </w:rPr>
        <w:t>Isolated</w:t>
      </w:r>
      <w:r w:rsidR="0021754F" w:rsidRPr="00016153">
        <w:rPr>
          <w:rFonts w:ascii="Times New Roman" w:eastAsia="Times New Roman" w:hAnsi="Times New Roman" w:cs="Times New Roman"/>
          <w:bCs/>
          <w:color w:val="000000" w:themeColor="text1"/>
          <w:sz w:val="24"/>
          <w:szCs w:val="24"/>
        </w:rPr>
        <w:t xml:space="preserve"> and washed WBCs, platelets, and RBCs </w:t>
      </w:r>
      <w:r w:rsidR="008E53BD">
        <w:rPr>
          <w:rFonts w:ascii="Times New Roman" w:eastAsia="Times New Roman" w:hAnsi="Times New Roman" w:cs="Times New Roman"/>
          <w:bCs/>
          <w:color w:val="000000" w:themeColor="text1"/>
          <w:sz w:val="24"/>
          <w:szCs w:val="24"/>
        </w:rPr>
        <w:t xml:space="preserve">were </w:t>
      </w:r>
      <w:r w:rsidR="0021754F" w:rsidRPr="00016153">
        <w:rPr>
          <w:rFonts w:ascii="Times New Roman" w:eastAsia="Times New Roman" w:hAnsi="Times New Roman" w:cs="Times New Roman"/>
          <w:bCs/>
          <w:color w:val="000000" w:themeColor="text1"/>
          <w:sz w:val="24"/>
          <w:szCs w:val="24"/>
        </w:rPr>
        <w:t xml:space="preserve">prepared as described </w:t>
      </w:r>
      <w:r w:rsidR="00A11C87" w:rsidRPr="00016153">
        <w:rPr>
          <w:rFonts w:ascii="Times New Roman" w:eastAsia="Times New Roman" w:hAnsi="Times New Roman" w:cs="Times New Roman"/>
          <w:bCs/>
          <w:color w:val="000000" w:themeColor="text1"/>
          <w:sz w:val="24"/>
          <w:szCs w:val="24"/>
        </w:rPr>
        <w:t>above</w:t>
      </w:r>
      <w:r w:rsidR="00A11C87">
        <w:rPr>
          <w:rFonts w:ascii="Times New Roman" w:eastAsia="Times New Roman" w:hAnsi="Times New Roman" w:cs="Times New Roman"/>
          <w:bCs/>
          <w:color w:val="000000" w:themeColor="text1"/>
          <w:sz w:val="24"/>
          <w:szCs w:val="24"/>
        </w:rPr>
        <w:t>,</w:t>
      </w:r>
      <w:r w:rsidR="00A11C87" w:rsidRPr="00016153">
        <w:rPr>
          <w:rFonts w:ascii="Times New Roman" w:eastAsia="Times New Roman" w:hAnsi="Times New Roman" w:cs="Times New Roman"/>
          <w:bCs/>
          <w:color w:val="000000" w:themeColor="text1"/>
          <w:sz w:val="24"/>
          <w:szCs w:val="24"/>
        </w:rPr>
        <w:t xml:space="preserve"> and</w:t>
      </w:r>
      <w:r w:rsidR="0021754F" w:rsidRPr="00016153">
        <w:rPr>
          <w:rFonts w:ascii="Times New Roman" w:eastAsia="Times New Roman" w:hAnsi="Times New Roman" w:cs="Times New Roman"/>
          <w:bCs/>
          <w:color w:val="000000" w:themeColor="text1"/>
          <w:sz w:val="24"/>
          <w:szCs w:val="24"/>
        </w:rPr>
        <w:t xml:space="preserve"> were first gently vortexed for 20 seconds in a glass test tube. On an attune Nxt acoustic flow cytometer,</w:t>
      </w:r>
      <w:r w:rsidR="00845B2B" w:rsidRPr="00016153">
        <w:rPr>
          <w:rFonts w:ascii="Times New Roman" w:eastAsia="Times New Roman" w:hAnsi="Times New Roman" w:cs="Times New Roman"/>
          <w:bCs/>
          <w:color w:val="000000" w:themeColor="text1"/>
          <w:sz w:val="24"/>
          <w:szCs w:val="24"/>
        </w:rPr>
        <w:t xml:space="preserve"> </w:t>
      </w:r>
      <w:r w:rsidR="00704AB5" w:rsidRPr="00016153">
        <w:rPr>
          <w:rFonts w:ascii="Times New Roman" w:eastAsia="Times New Roman" w:hAnsi="Times New Roman" w:cs="Times New Roman"/>
          <w:bCs/>
          <w:color w:val="000000" w:themeColor="text1"/>
          <w:sz w:val="24"/>
          <w:szCs w:val="24"/>
        </w:rPr>
        <w:t>a cell count of 100,000 was selected along with the lowest flow rate (12.5 µL/min) and an acquisition volume of 250 µL.</w:t>
      </w:r>
      <w:r w:rsidR="00B758AC">
        <w:rPr>
          <w:rFonts w:ascii="Times New Roman" w:eastAsia="Times New Roman" w:hAnsi="Times New Roman" w:cs="Times New Roman"/>
          <w:bCs/>
          <w:color w:val="000000" w:themeColor="text1"/>
          <w:sz w:val="24"/>
          <w:szCs w:val="24"/>
        </w:rPr>
        <w:t xml:space="preserve"> Using unstained and stained controls,</w:t>
      </w:r>
      <w:r w:rsidR="00016153">
        <w:rPr>
          <w:rFonts w:ascii="Times New Roman" w:eastAsia="Times New Roman" w:hAnsi="Times New Roman" w:cs="Times New Roman"/>
          <w:bCs/>
          <w:color w:val="000000" w:themeColor="text1"/>
          <w:sz w:val="24"/>
          <w:szCs w:val="24"/>
        </w:rPr>
        <w:t xml:space="preserve"> </w:t>
      </w:r>
      <w:r w:rsidR="00340338">
        <w:rPr>
          <w:rFonts w:ascii="Times New Roman" w:eastAsia="Times New Roman" w:hAnsi="Times New Roman" w:cs="Times New Roman"/>
          <w:bCs/>
          <w:color w:val="000000" w:themeColor="text1"/>
          <w:sz w:val="24"/>
          <w:szCs w:val="24"/>
        </w:rPr>
        <w:t>Laser compensation was then set up for the blue laser (BL1), and far-red laser (RL1), allowing compatibility with FITC (Annexin), PI, and DiD.</w:t>
      </w:r>
      <w:r w:rsidR="00C637E9">
        <w:rPr>
          <w:rFonts w:ascii="Times New Roman" w:eastAsia="Times New Roman" w:hAnsi="Times New Roman" w:cs="Times New Roman"/>
          <w:bCs/>
          <w:color w:val="000000" w:themeColor="text1"/>
          <w:sz w:val="24"/>
          <w:szCs w:val="24"/>
        </w:rPr>
        <w:t xml:space="preserve"> </w:t>
      </w:r>
      <w:r w:rsidR="00B758AC">
        <w:rPr>
          <w:rFonts w:ascii="Times New Roman" w:eastAsia="Times New Roman" w:hAnsi="Times New Roman" w:cs="Times New Roman"/>
          <w:bCs/>
          <w:color w:val="000000" w:themeColor="text1"/>
          <w:sz w:val="24"/>
          <w:szCs w:val="24"/>
        </w:rPr>
        <w:t>Next, cell populations of interest were gated using scatter (</w:t>
      </w:r>
      <w:r w:rsidR="00B758AC" w:rsidRPr="00ED5B8E">
        <w:rPr>
          <w:rFonts w:ascii="Times New Roman" w:eastAsia="Times New Roman" w:hAnsi="Times New Roman" w:cs="Times New Roman"/>
          <w:b/>
          <w:bCs/>
          <w:color w:val="222222"/>
          <w:sz w:val="24"/>
          <w:szCs w:val="24"/>
        </w:rPr>
        <w:t>side (SSC-A) vs. forward scatter (FSC-A)</w:t>
      </w:r>
      <w:r w:rsidR="00B758AC">
        <w:rPr>
          <w:rFonts w:ascii="Times New Roman" w:eastAsia="Times New Roman" w:hAnsi="Times New Roman" w:cs="Times New Roman"/>
          <w:color w:val="222222"/>
          <w:sz w:val="24"/>
          <w:szCs w:val="24"/>
        </w:rPr>
        <w:t>).</w:t>
      </w:r>
      <w:r w:rsidR="00B758AC">
        <w:rPr>
          <w:rFonts w:ascii="Times New Roman" w:eastAsia="Times New Roman" w:hAnsi="Times New Roman" w:cs="Times New Roman"/>
          <w:b/>
          <w:bCs/>
          <w:color w:val="222222"/>
          <w:sz w:val="24"/>
          <w:szCs w:val="24"/>
        </w:rPr>
        <w:t xml:space="preserve"> </w:t>
      </w:r>
      <w:r w:rsidR="00B758AC">
        <w:rPr>
          <w:rFonts w:ascii="Times New Roman" w:eastAsia="Times New Roman" w:hAnsi="Times New Roman" w:cs="Times New Roman"/>
          <w:color w:val="222222"/>
          <w:sz w:val="24"/>
          <w:szCs w:val="24"/>
        </w:rPr>
        <w:t>After cell populations were selected</w:t>
      </w:r>
      <w:r w:rsidR="006C29EF">
        <w:rPr>
          <w:rFonts w:ascii="Times New Roman" w:eastAsia="Times New Roman" w:hAnsi="Times New Roman" w:cs="Times New Roman"/>
          <w:color w:val="222222"/>
          <w:sz w:val="24"/>
          <w:szCs w:val="24"/>
        </w:rPr>
        <w:t xml:space="preserve"> using a polygon gate</w:t>
      </w:r>
      <w:r w:rsidR="00B758AC">
        <w:rPr>
          <w:rFonts w:ascii="Times New Roman" w:eastAsia="Times New Roman" w:hAnsi="Times New Roman" w:cs="Times New Roman"/>
          <w:color w:val="222222"/>
          <w:sz w:val="24"/>
          <w:szCs w:val="24"/>
        </w:rPr>
        <w:t xml:space="preserve">, </w:t>
      </w:r>
      <w:r w:rsidR="00B758AC" w:rsidRPr="00ED5B8E">
        <w:rPr>
          <w:rFonts w:ascii="Times New Roman" w:eastAsia="Times New Roman" w:hAnsi="Times New Roman" w:cs="Times New Roman"/>
          <w:b/>
          <w:bCs/>
          <w:color w:val="222222"/>
          <w:sz w:val="24"/>
          <w:szCs w:val="24"/>
        </w:rPr>
        <w:t>[(FSC-Height) vs. (FSC-Area)]</w:t>
      </w:r>
      <w:r w:rsidR="00B758AC">
        <w:rPr>
          <w:rFonts w:ascii="Times New Roman" w:eastAsia="Times New Roman" w:hAnsi="Times New Roman" w:cs="Times New Roman"/>
          <w:b/>
          <w:bCs/>
          <w:color w:val="222222"/>
          <w:sz w:val="24"/>
          <w:szCs w:val="24"/>
        </w:rPr>
        <w:t xml:space="preserve"> </w:t>
      </w:r>
      <w:r w:rsidR="00B758AC">
        <w:rPr>
          <w:rFonts w:ascii="Times New Roman" w:eastAsia="Times New Roman" w:hAnsi="Times New Roman" w:cs="Times New Roman"/>
          <w:color w:val="222222"/>
          <w:sz w:val="24"/>
          <w:szCs w:val="24"/>
        </w:rPr>
        <w:t>was used to determine singlet populations, and from there the gated population</w:t>
      </w:r>
      <w:r w:rsidR="00A068DE">
        <w:rPr>
          <w:rFonts w:ascii="Times New Roman" w:eastAsia="Times New Roman" w:hAnsi="Times New Roman" w:cs="Times New Roman"/>
          <w:color w:val="222222"/>
          <w:sz w:val="24"/>
          <w:szCs w:val="24"/>
        </w:rPr>
        <w:t xml:space="preserve"> </w:t>
      </w:r>
      <w:r w:rsidR="00EF44A4">
        <w:rPr>
          <w:rFonts w:ascii="Times New Roman" w:eastAsia="Times New Roman" w:hAnsi="Times New Roman" w:cs="Times New Roman"/>
          <w:color w:val="222222"/>
          <w:sz w:val="24"/>
          <w:szCs w:val="24"/>
        </w:rPr>
        <w:t xml:space="preserve">was evaluated </w:t>
      </w:r>
      <w:r w:rsidR="00D23B79">
        <w:rPr>
          <w:rFonts w:ascii="Times New Roman" w:eastAsia="Times New Roman" w:hAnsi="Times New Roman" w:cs="Times New Roman"/>
          <w:color w:val="222222"/>
          <w:sz w:val="24"/>
          <w:szCs w:val="24"/>
        </w:rPr>
        <w:t>for fluorescence</w:t>
      </w:r>
      <w:r w:rsidR="00B758AC">
        <w:rPr>
          <w:rFonts w:ascii="Times New Roman" w:eastAsia="Times New Roman" w:hAnsi="Times New Roman" w:cs="Times New Roman"/>
          <w:color w:val="222222"/>
          <w:sz w:val="24"/>
          <w:szCs w:val="24"/>
        </w:rPr>
        <w:t xml:space="preserve"> (</w:t>
      </w:r>
      <w:r w:rsidR="00A068DE">
        <w:rPr>
          <w:rFonts w:ascii="Times New Roman" w:eastAsia="Times New Roman" w:hAnsi="Times New Roman" w:cs="Times New Roman"/>
          <w:color w:val="222222"/>
          <w:sz w:val="24"/>
          <w:szCs w:val="24"/>
        </w:rPr>
        <w:t xml:space="preserve">for DiD, </w:t>
      </w:r>
      <w:r w:rsidR="00A068DE" w:rsidRPr="00A068DE">
        <w:rPr>
          <w:rFonts w:ascii="Times New Roman" w:eastAsia="Times New Roman" w:hAnsi="Times New Roman" w:cs="Times New Roman"/>
          <w:b/>
          <w:bCs/>
          <w:color w:val="222222"/>
          <w:sz w:val="24"/>
          <w:szCs w:val="24"/>
        </w:rPr>
        <w:t>RL1</w:t>
      </w:r>
      <w:r w:rsidR="00B03A35">
        <w:rPr>
          <w:rFonts w:ascii="Times New Roman" w:eastAsia="Times New Roman" w:hAnsi="Times New Roman" w:cs="Times New Roman"/>
          <w:b/>
          <w:bCs/>
          <w:color w:val="222222"/>
          <w:sz w:val="24"/>
          <w:szCs w:val="24"/>
        </w:rPr>
        <w:t>-A</w:t>
      </w:r>
      <w:r w:rsidR="00A068DE">
        <w:rPr>
          <w:rFonts w:ascii="Times New Roman" w:eastAsia="Times New Roman" w:hAnsi="Times New Roman" w:cs="Times New Roman"/>
          <w:color w:val="222222"/>
          <w:sz w:val="24"/>
          <w:szCs w:val="24"/>
        </w:rPr>
        <w:t xml:space="preserve"> on the </w:t>
      </w:r>
      <w:r w:rsidR="00B758AC">
        <w:rPr>
          <w:rFonts w:ascii="Times New Roman" w:eastAsia="Times New Roman" w:hAnsi="Times New Roman" w:cs="Times New Roman"/>
          <w:color w:val="222222"/>
          <w:sz w:val="24"/>
          <w:szCs w:val="24"/>
        </w:rPr>
        <w:t xml:space="preserve">x-axis) against side </w:t>
      </w:r>
      <w:r w:rsidR="00B758AC" w:rsidRPr="00ED5B8E">
        <w:rPr>
          <w:rFonts w:ascii="Times New Roman" w:eastAsia="Times New Roman" w:hAnsi="Times New Roman" w:cs="Times New Roman"/>
          <w:b/>
          <w:bCs/>
          <w:color w:val="222222"/>
          <w:sz w:val="24"/>
          <w:szCs w:val="24"/>
        </w:rPr>
        <w:t xml:space="preserve">(SSC-A) </w:t>
      </w:r>
      <w:r w:rsidR="00B758AC">
        <w:rPr>
          <w:rFonts w:ascii="Times New Roman" w:eastAsia="Times New Roman" w:hAnsi="Times New Roman" w:cs="Times New Roman"/>
          <w:color w:val="222222"/>
          <w:sz w:val="24"/>
          <w:szCs w:val="24"/>
        </w:rPr>
        <w:t>scatter (y-axis).</w:t>
      </w:r>
      <w:r w:rsidR="00A068DE">
        <w:rPr>
          <w:rFonts w:ascii="Times New Roman" w:eastAsia="Times New Roman" w:hAnsi="Times New Roman" w:cs="Times New Roman"/>
          <w:color w:val="222222"/>
          <w:sz w:val="24"/>
          <w:szCs w:val="24"/>
        </w:rPr>
        <w:t xml:space="preserve"> Saline buffer negative control was used </w:t>
      </w:r>
      <w:r w:rsidR="006C29EF">
        <w:rPr>
          <w:rFonts w:ascii="Times New Roman" w:eastAsia="Times New Roman" w:hAnsi="Times New Roman" w:cs="Times New Roman"/>
          <w:color w:val="222222"/>
          <w:sz w:val="24"/>
          <w:szCs w:val="24"/>
        </w:rPr>
        <w:t>as a baseline to</w:t>
      </w:r>
      <w:r w:rsidR="00A068DE">
        <w:rPr>
          <w:rFonts w:ascii="Times New Roman" w:eastAsia="Times New Roman" w:hAnsi="Times New Roman" w:cs="Times New Roman"/>
          <w:color w:val="222222"/>
          <w:sz w:val="24"/>
          <w:szCs w:val="24"/>
        </w:rPr>
        <w:t xml:space="preserve"> apply a vertical </w:t>
      </w:r>
      <w:r w:rsidR="006C29EF">
        <w:rPr>
          <w:rFonts w:ascii="Times New Roman" w:eastAsia="Times New Roman" w:hAnsi="Times New Roman" w:cs="Times New Roman"/>
          <w:color w:val="222222"/>
          <w:sz w:val="24"/>
          <w:szCs w:val="24"/>
        </w:rPr>
        <w:t>quadrant</w:t>
      </w:r>
      <w:r w:rsidR="00A068DE">
        <w:rPr>
          <w:rFonts w:ascii="Times New Roman" w:eastAsia="Times New Roman" w:hAnsi="Times New Roman" w:cs="Times New Roman"/>
          <w:color w:val="222222"/>
          <w:sz w:val="24"/>
          <w:szCs w:val="24"/>
        </w:rPr>
        <w:t xml:space="preserve"> gate</w:t>
      </w:r>
      <w:r w:rsidR="006C29EF">
        <w:rPr>
          <w:rFonts w:ascii="Times New Roman" w:eastAsia="Times New Roman" w:hAnsi="Times New Roman" w:cs="Times New Roman"/>
          <w:color w:val="222222"/>
          <w:sz w:val="24"/>
          <w:szCs w:val="24"/>
        </w:rPr>
        <w:t xml:space="preserve"> which determined the % of cells that colocalized with at least 1 far-red DiD NPs. Cells with many NPs scattered to the far right of this vertical quadrant gate, while cells with a few NPs only shifted slightly to the right. Additionally, all identified DiD+ cells were gated with a polygon gate to determine the precise % of colocalized cell population. </w:t>
      </w:r>
      <w:r w:rsidR="00B758AC">
        <w:rPr>
          <w:rFonts w:ascii="Times New Roman" w:eastAsia="Times New Roman" w:hAnsi="Times New Roman" w:cs="Times New Roman"/>
          <w:color w:val="222222"/>
          <w:sz w:val="24"/>
          <w:szCs w:val="24"/>
        </w:rPr>
        <w:t xml:space="preserve"> </w:t>
      </w:r>
      <w:r w:rsidR="00A068DE">
        <w:rPr>
          <w:rFonts w:ascii="Times New Roman" w:eastAsia="Times New Roman" w:hAnsi="Times New Roman" w:cs="Times New Roman"/>
          <w:color w:val="222222"/>
          <w:sz w:val="24"/>
          <w:szCs w:val="24"/>
        </w:rPr>
        <w:t>This allowed gating of healthy singlet lymphocytes, monocytes, granulocytes, platelets, and RBCs.</w:t>
      </w:r>
      <w:r w:rsidR="006C29EF">
        <w:rPr>
          <w:rFonts w:ascii="Times New Roman" w:eastAsia="Times New Roman" w:hAnsi="Times New Roman" w:cs="Times New Roman"/>
          <w:color w:val="222222"/>
          <w:sz w:val="24"/>
          <w:szCs w:val="24"/>
        </w:rPr>
        <w:t xml:space="preserve"> To determine</w:t>
      </w:r>
      <w:r w:rsidR="00A972E1">
        <w:rPr>
          <w:rFonts w:ascii="Times New Roman" w:eastAsia="Times New Roman" w:hAnsi="Times New Roman" w:cs="Times New Roman"/>
          <w:color w:val="222222"/>
          <w:sz w:val="24"/>
          <w:szCs w:val="24"/>
        </w:rPr>
        <w:t xml:space="preserve"> the fold-greater hitchhiking compared to bare PLGA, </w:t>
      </w:r>
      <w:r w:rsidR="009C7E86">
        <w:rPr>
          <w:rFonts w:ascii="Times New Roman" w:eastAsia="Times New Roman" w:hAnsi="Times New Roman" w:cs="Times New Roman"/>
          <w:color w:val="222222"/>
          <w:sz w:val="24"/>
          <w:szCs w:val="24"/>
        </w:rPr>
        <w:t>background fluorescence from the PBS sample was subtracted from every candidate, including bare PLGA. For comparison within each round, the fluorescence of each IL-coated candidate was divided by that of PLGA</w:t>
      </w:r>
      <w:r w:rsidR="00053019">
        <w:rPr>
          <w:rFonts w:ascii="Times New Roman" w:eastAsia="Times New Roman" w:hAnsi="Times New Roman" w:cs="Times New Roman"/>
          <w:color w:val="222222"/>
          <w:sz w:val="24"/>
          <w:szCs w:val="24"/>
        </w:rPr>
        <w:t xml:space="preserve"> (normalized to 1)</w:t>
      </w:r>
      <w:r w:rsidR="009C7E86">
        <w:rPr>
          <w:rFonts w:ascii="Times New Roman" w:eastAsia="Times New Roman" w:hAnsi="Times New Roman" w:cs="Times New Roman"/>
          <w:color w:val="222222"/>
          <w:sz w:val="24"/>
          <w:szCs w:val="24"/>
        </w:rPr>
        <w:t>, yielding the fold-greater amount of binding.  Next, to compare all candidates across all rounds, fluorescence from all PBS samples were averaged and all bare PLGA samples were averaged, to create one baseline subtraction standard and one normalization standard to rank all screened candidates.</w:t>
      </w:r>
      <w:r w:rsidR="006063FD">
        <w:rPr>
          <w:rFonts w:ascii="Times New Roman" w:eastAsia="Times New Roman" w:hAnsi="Times New Roman" w:cs="Times New Roman"/>
          <w:color w:val="222222"/>
          <w:sz w:val="24"/>
          <w:szCs w:val="24"/>
        </w:rPr>
        <w:t xml:space="preserve"> Using this ranking system, the highest binding was compared to the highest selectivity, and candidates that showed promise for both were selected for </w:t>
      </w:r>
      <w:r w:rsidR="002F2D0E">
        <w:rPr>
          <w:rFonts w:ascii="Times New Roman" w:eastAsia="Times New Roman" w:hAnsi="Times New Roman" w:cs="Times New Roman"/>
          <w:color w:val="222222"/>
          <w:sz w:val="24"/>
          <w:szCs w:val="24"/>
        </w:rPr>
        <w:t xml:space="preserve">quantitative analysis, </w:t>
      </w:r>
      <w:r w:rsidR="006063FD">
        <w:rPr>
          <w:rFonts w:ascii="Times New Roman" w:eastAsia="Times New Roman" w:hAnsi="Times New Roman" w:cs="Times New Roman"/>
          <w:color w:val="222222"/>
          <w:sz w:val="24"/>
          <w:szCs w:val="24"/>
        </w:rPr>
        <w:t>further biocompatibility characterization and in-vivo experiments.</w:t>
      </w:r>
      <w:r w:rsidR="0052290D">
        <w:rPr>
          <w:rFonts w:ascii="Times New Roman" w:eastAsia="Times New Roman" w:hAnsi="Times New Roman" w:cs="Times New Roman"/>
          <w:color w:val="222222"/>
          <w:sz w:val="24"/>
          <w:szCs w:val="24"/>
        </w:rPr>
        <w:t xml:space="preserve">  </w:t>
      </w:r>
      <w:r w:rsidR="006063FD">
        <w:rPr>
          <w:rFonts w:ascii="Times New Roman" w:eastAsia="Times New Roman" w:hAnsi="Times New Roman" w:cs="Times New Roman"/>
          <w:color w:val="222222"/>
          <w:sz w:val="24"/>
          <w:szCs w:val="24"/>
        </w:rPr>
        <w:t xml:space="preserve"> </w:t>
      </w:r>
      <w:r w:rsidR="009C7E86">
        <w:rPr>
          <w:rFonts w:ascii="Times New Roman" w:eastAsia="Times New Roman" w:hAnsi="Times New Roman" w:cs="Times New Roman"/>
          <w:color w:val="222222"/>
          <w:sz w:val="24"/>
          <w:szCs w:val="24"/>
        </w:rPr>
        <w:t xml:space="preserve"> </w:t>
      </w:r>
      <w:r w:rsidR="00A972E1">
        <w:rPr>
          <w:rFonts w:ascii="Times New Roman" w:eastAsia="Times New Roman" w:hAnsi="Times New Roman" w:cs="Times New Roman"/>
          <w:color w:val="222222"/>
          <w:sz w:val="24"/>
          <w:szCs w:val="24"/>
        </w:rPr>
        <w:t xml:space="preserve"> </w:t>
      </w:r>
    </w:p>
    <w:p w14:paraId="2E1B7325" w14:textId="77777777" w:rsidR="00A972E1" w:rsidRDefault="00A972E1" w:rsidP="00CD398C">
      <w:pPr>
        <w:jc w:val="both"/>
        <w:rPr>
          <w:rFonts w:ascii="Times New Roman" w:eastAsia="Times New Roman" w:hAnsi="Times New Roman" w:cs="Times New Roman"/>
          <w:color w:val="222222"/>
          <w:sz w:val="24"/>
          <w:szCs w:val="24"/>
        </w:rPr>
      </w:pPr>
    </w:p>
    <w:p w14:paraId="789BD368" w14:textId="2A0EC9F8" w:rsidR="00F57EF9" w:rsidRDefault="00A972E1" w:rsidP="00CD398C">
      <w:pPr>
        <w:jc w:val="both"/>
        <w:rPr>
          <w:rFonts w:ascii="Times New Roman" w:eastAsia="Times New Roman" w:hAnsi="Times New Roman" w:cs="Times New Roman"/>
          <w:color w:val="000000" w:themeColor="text1"/>
          <w:sz w:val="24"/>
          <w:szCs w:val="24"/>
        </w:rPr>
      </w:pPr>
      <w:r w:rsidRPr="0021754F">
        <w:rPr>
          <w:rFonts w:ascii="Times New Roman" w:eastAsia="Times New Roman" w:hAnsi="Times New Roman" w:cs="Times New Roman"/>
          <w:b/>
          <w:bCs/>
          <w:color w:val="000000" w:themeColor="text1"/>
          <w:sz w:val="24"/>
          <w:szCs w:val="24"/>
        </w:rPr>
        <w:t>NOTE*</w:t>
      </w:r>
      <w:r w:rsidRPr="0021754F">
        <w:rPr>
          <w:rFonts w:ascii="Times New Roman" w:eastAsia="Times New Roman" w:hAnsi="Times New Roman" w:cs="Times New Roman"/>
          <w:color w:val="000000" w:themeColor="text1"/>
          <w:sz w:val="24"/>
          <w:szCs w:val="24"/>
        </w:rPr>
        <w:t xml:space="preserve"> the final round of screening (CA2HA 1:2, CA2DE 1:1, CA2DE 1:2) used a rototherm rotating incubator (constant vertical inversion) as well as a new model Attune Nxt FACS</w:t>
      </w:r>
      <w:r w:rsidR="00F46F7D">
        <w:rPr>
          <w:rFonts w:ascii="Times New Roman" w:eastAsia="Times New Roman" w:hAnsi="Times New Roman" w:cs="Times New Roman"/>
          <w:color w:val="000000" w:themeColor="text1"/>
          <w:sz w:val="24"/>
          <w:szCs w:val="24"/>
        </w:rPr>
        <w:t xml:space="preserve"> (</w:t>
      </w:r>
      <w:r w:rsidR="00A92A5A" w:rsidRPr="00915ED6">
        <w:rPr>
          <w:rFonts w:ascii="Times New Roman" w:eastAsia="Times New Roman" w:hAnsi="Times New Roman" w:cs="Times New Roman"/>
          <w:color w:val="000000" w:themeColor="text1"/>
          <w:sz w:val="24"/>
          <w:szCs w:val="24"/>
        </w:rPr>
        <w:t>cat. #</w:t>
      </w:r>
      <w:r w:rsidR="00915ED6">
        <w:rPr>
          <w:rFonts w:ascii="Times New Roman" w:eastAsia="Times New Roman" w:hAnsi="Times New Roman" w:cs="Times New Roman"/>
          <w:color w:val="000000" w:themeColor="text1"/>
          <w:sz w:val="24"/>
          <w:szCs w:val="24"/>
        </w:rPr>
        <w:t xml:space="preserve"> </w:t>
      </w:r>
      <w:r w:rsidR="00915ED6" w:rsidRPr="00915ED6">
        <w:rPr>
          <w:rFonts w:ascii="Times New Roman" w:eastAsia="Times New Roman" w:hAnsi="Times New Roman" w:cs="Times New Roman"/>
          <w:color w:val="000000" w:themeColor="text1"/>
          <w:sz w:val="24"/>
          <w:szCs w:val="24"/>
        </w:rPr>
        <w:t>ZG11SCATT</w:t>
      </w:r>
      <w:r w:rsidR="00F46F7D">
        <w:rPr>
          <w:rFonts w:ascii="Times New Roman" w:eastAsia="Times New Roman" w:hAnsi="Times New Roman" w:cs="Times New Roman"/>
          <w:color w:val="000000" w:themeColor="text1"/>
          <w:sz w:val="24"/>
          <w:szCs w:val="24"/>
        </w:rPr>
        <w:t>)</w:t>
      </w:r>
      <w:r w:rsidRPr="0021754F">
        <w:rPr>
          <w:rFonts w:ascii="Times New Roman" w:eastAsia="Times New Roman" w:hAnsi="Times New Roman" w:cs="Times New Roman"/>
          <w:color w:val="000000" w:themeColor="text1"/>
          <w:sz w:val="24"/>
          <w:szCs w:val="24"/>
        </w:rPr>
        <w:t xml:space="preserve"> with higher laser sensitivities</w:t>
      </w:r>
      <w:r w:rsidR="00940B2A">
        <w:rPr>
          <w:rFonts w:ascii="Times New Roman" w:eastAsia="Times New Roman" w:hAnsi="Times New Roman" w:cs="Times New Roman"/>
          <w:color w:val="000000" w:themeColor="text1"/>
          <w:sz w:val="24"/>
          <w:szCs w:val="24"/>
        </w:rPr>
        <w:t xml:space="preserve">, </w:t>
      </w:r>
      <w:r w:rsidRPr="0021754F">
        <w:rPr>
          <w:rFonts w:ascii="Times New Roman" w:eastAsia="Times New Roman" w:hAnsi="Times New Roman" w:cs="Times New Roman"/>
          <w:color w:val="000000" w:themeColor="text1"/>
          <w:sz w:val="24"/>
          <w:szCs w:val="24"/>
        </w:rPr>
        <w:t>which visually improved the binding of all cell types to all samples (including PLGA and some higher background noise from saline buffer). However, when baseline-subtracted and normalized to bare PLGA</w:t>
      </w:r>
      <w:r w:rsidR="00053019">
        <w:rPr>
          <w:rFonts w:ascii="Times New Roman" w:eastAsia="Times New Roman" w:hAnsi="Times New Roman" w:cs="Times New Roman"/>
          <w:color w:val="000000" w:themeColor="text1"/>
          <w:sz w:val="24"/>
          <w:szCs w:val="24"/>
        </w:rPr>
        <w:t xml:space="preserve"> (set to 1)</w:t>
      </w:r>
      <w:r w:rsidRPr="0021754F">
        <w:rPr>
          <w:rFonts w:ascii="Times New Roman" w:eastAsia="Times New Roman" w:hAnsi="Times New Roman" w:cs="Times New Roman"/>
          <w:color w:val="000000" w:themeColor="text1"/>
          <w:sz w:val="24"/>
          <w:szCs w:val="24"/>
        </w:rPr>
        <w:t xml:space="preserve"> within-round, these values presented equivalently when compared to the other shaker incubator and FACS system. This previous system was used for all other rounds and averaged PBS and PLGA baselines to baseline subtract and normalize all screened candidates across all rounds to one standard. For this reason, CA2HA 1:2, CA2DE 1:1, CA2DE 1:2 were ranked as within-round and then included in the total list, as opposed to inclusion in the across-round ranking system.    </w:t>
      </w:r>
    </w:p>
    <w:p w14:paraId="6BF96288" w14:textId="77777777" w:rsidR="0076517B" w:rsidRDefault="0076517B" w:rsidP="00CD398C">
      <w:pPr>
        <w:jc w:val="both"/>
        <w:rPr>
          <w:rFonts w:ascii="Times New Roman" w:eastAsia="Times New Roman" w:hAnsi="Times New Roman" w:cs="Times New Roman"/>
          <w:color w:val="000000" w:themeColor="text1"/>
          <w:sz w:val="24"/>
          <w:szCs w:val="24"/>
        </w:rPr>
      </w:pPr>
    </w:p>
    <w:p w14:paraId="5A7A7495" w14:textId="77777777" w:rsidR="002F2D0E" w:rsidRDefault="002F2D0E" w:rsidP="00CD398C">
      <w:pPr>
        <w:jc w:val="both"/>
        <w:rPr>
          <w:rFonts w:ascii="Times New Roman" w:eastAsia="Times New Roman" w:hAnsi="Times New Roman" w:cs="Times New Roman"/>
          <w:color w:val="000000" w:themeColor="text1"/>
          <w:sz w:val="24"/>
          <w:szCs w:val="24"/>
        </w:rPr>
      </w:pPr>
    </w:p>
    <w:p w14:paraId="50E64E37" w14:textId="220BD618" w:rsidR="00B1765A" w:rsidRDefault="002F2D0E" w:rsidP="00CD398C">
      <w:pPr>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lastRenderedPageBreak/>
        <w:t>Quantitative Cellular Hitchhiking:</w:t>
      </w:r>
      <w:r w:rsidR="00A259DA">
        <w:rPr>
          <w:rFonts w:ascii="Times New Roman" w:eastAsia="Times New Roman" w:hAnsi="Times New Roman" w:cs="Times New Roman"/>
          <w:b/>
          <w:sz w:val="24"/>
          <w:szCs w:val="24"/>
          <w:u w:val="single"/>
        </w:rPr>
        <w:t xml:space="preserve"> </w:t>
      </w:r>
      <w:r w:rsidR="00C8105F">
        <w:rPr>
          <w:rFonts w:ascii="Times New Roman" w:eastAsia="Times New Roman" w:hAnsi="Times New Roman" w:cs="Times New Roman"/>
          <w:bCs/>
          <w:sz w:val="24"/>
          <w:szCs w:val="24"/>
        </w:rPr>
        <w:t xml:space="preserve">Whole </w:t>
      </w:r>
      <w:r w:rsidR="002625A6">
        <w:rPr>
          <w:rFonts w:ascii="Times New Roman" w:eastAsia="Times New Roman" w:hAnsi="Times New Roman" w:cs="Times New Roman"/>
          <w:bCs/>
          <w:sz w:val="24"/>
          <w:szCs w:val="24"/>
        </w:rPr>
        <w:t xml:space="preserve">BALB/c mouse and human </w:t>
      </w:r>
      <w:r w:rsidR="00C8105F">
        <w:rPr>
          <w:rFonts w:ascii="Times New Roman" w:eastAsia="Times New Roman" w:hAnsi="Times New Roman" w:cs="Times New Roman"/>
          <w:bCs/>
          <w:sz w:val="24"/>
          <w:szCs w:val="24"/>
        </w:rPr>
        <w:t>blood was treated with saline buffer, PLGA, or IL-PLGA DiD NPs</w:t>
      </w:r>
      <w:r w:rsidR="00117DA0">
        <w:rPr>
          <w:rFonts w:ascii="Times New Roman" w:eastAsia="Times New Roman" w:hAnsi="Times New Roman" w:cs="Times New Roman"/>
          <w:bCs/>
          <w:sz w:val="24"/>
          <w:szCs w:val="24"/>
        </w:rPr>
        <w:t xml:space="preserve"> as described above.</w:t>
      </w:r>
      <w:r w:rsidR="00C8105F">
        <w:rPr>
          <w:rFonts w:ascii="Times New Roman" w:eastAsia="Times New Roman" w:hAnsi="Times New Roman" w:cs="Times New Roman"/>
          <w:bCs/>
          <w:sz w:val="24"/>
          <w:szCs w:val="24"/>
        </w:rPr>
        <w:t xml:space="preserve"> WBCs, platelets, and RBCs were</w:t>
      </w:r>
      <w:r w:rsidR="00117DA0">
        <w:rPr>
          <w:rFonts w:ascii="Times New Roman" w:eastAsia="Times New Roman" w:hAnsi="Times New Roman" w:cs="Times New Roman"/>
          <w:bCs/>
          <w:sz w:val="24"/>
          <w:szCs w:val="24"/>
        </w:rPr>
        <w:t xml:space="preserve"> then</w:t>
      </w:r>
      <w:r w:rsidR="00C8105F">
        <w:rPr>
          <w:rFonts w:ascii="Times New Roman" w:eastAsia="Times New Roman" w:hAnsi="Times New Roman" w:cs="Times New Roman"/>
          <w:bCs/>
          <w:sz w:val="24"/>
          <w:szCs w:val="24"/>
        </w:rPr>
        <w:t xml:space="preserve"> isolated</w:t>
      </w:r>
      <w:r w:rsidR="00117DA0">
        <w:rPr>
          <w:rFonts w:ascii="Times New Roman" w:eastAsia="Times New Roman" w:hAnsi="Times New Roman" w:cs="Times New Roman"/>
          <w:bCs/>
          <w:sz w:val="24"/>
          <w:szCs w:val="24"/>
        </w:rPr>
        <w:t xml:space="preserve"> and washed</w:t>
      </w:r>
      <w:r w:rsidR="00C8105F">
        <w:rPr>
          <w:rFonts w:ascii="Times New Roman" w:eastAsia="Times New Roman" w:hAnsi="Times New Roman" w:cs="Times New Roman"/>
          <w:bCs/>
          <w:sz w:val="24"/>
          <w:szCs w:val="24"/>
        </w:rPr>
        <w:t xml:space="preserve"> as described above</w:t>
      </w:r>
      <w:r w:rsidR="007116AA">
        <w:rPr>
          <w:rFonts w:ascii="Times New Roman" w:eastAsia="Times New Roman" w:hAnsi="Times New Roman" w:cs="Times New Roman"/>
          <w:bCs/>
          <w:sz w:val="24"/>
          <w:szCs w:val="24"/>
        </w:rPr>
        <w:t>, but instead measured by fluorescent plate reader</w:t>
      </w:r>
      <w:r w:rsidR="00C8105F">
        <w:rPr>
          <w:rFonts w:ascii="Times New Roman" w:eastAsia="Times New Roman" w:hAnsi="Times New Roman" w:cs="Times New Roman"/>
          <w:bCs/>
          <w:sz w:val="24"/>
          <w:szCs w:val="24"/>
        </w:rPr>
        <w:t>.</w:t>
      </w:r>
      <w:r w:rsidR="000C1B6B">
        <w:rPr>
          <w:rFonts w:ascii="Times New Roman" w:eastAsia="Times New Roman" w:hAnsi="Times New Roman" w:cs="Times New Roman"/>
          <w:bCs/>
          <w:sz w:val="24"/>
          <w:szCs w:val="24"/>
        </w:rPr>
        <w:t xml:space="preserve"> To this end, four independent replicates of each top candidate were performed for both mouse and human (all treatment and sample volumes respectively adjusted) blood. </w:t>
      </w:r>
      <w:r w:rsidR="00494155">
        <w:rPr>
          <w:rFonts w:ascii="Times New Roman" w:eastAsia="Times New Roman" w:hAnsi="Times New Roman" w:cs="Times New Roman"/>
          <w:bCs/>
          <w:sz w:val="24"/>
          <w:szCs w:val="24"/>
        </w:rPr>
        <w:t xml:space="preserve">For quantitative experiments, </w:t>
      </w:r>
      <w:r w:rsidR="007977B2">
        <w:rPr>
          <w:rFonts w:ascii="Times New Roman" w:eastAsia="Times New Roman" w:hAnsi="Times New Roman" w:cs="Times New Roman"/>
          <w:bCs/>
          <w:sz w:val="24"/>
          <w:szCs w:val="24"/>
        </w:rPr>
        <w:t xml:space="preserve">sterile </w:t>
      </w:r>
      <w:r w:rsidR="00494155">
        <w:rPr>
          <w:rFonts w:ascii="Times New Roman" w:eastAsia="Times New Roman" w:hAnsi="Times New Roman" w:cs="Times New Roman"/>
          <w:bCs/>
          <w:sz w:val="24"/>
          <w:szCs w:val="24"/>
        </w:rPr>
        <w:t xml:space="preserve">0.9% USP-grade </w:t>
      </w:r>
      <w:r w:rsidR="007977B2">
        <w:rPr>
          <w:rFonts w:ascii="Times New Roman" w:eastAsia="Times New Roman" w:hAnsi="Times New Roman" w:cs="Times New Roman"/>
          <w:bCs/>
          <w:sz w:val="24"/>
          <w:szCs w:val="24"/>
        </w:rPr>
        <w:t xml:space="preserve">physiological </w:t>
      </w:r>
      <w:r w:rsidR="00494155">
        <w:rPr>
          <w:rFonts w:ascii="Times New Roman" w:eastAsia="Times New Roman" w:hAnsi="Times New Roman" w:cs="Times New Roman"/>
          <w:bCs/>
          <w:sz w:val="24"/>
          <w:szCs w:val="24"/>
        </w:rPr>
        <w:t xml:space="preserve">saline was used as </w:t>
      </w:r>
      <w:r w:rsidR="007977B2">
        <w:rPr>
          <w:rFonts w:ascii="Times New Roman" w:eastAsia="Times New Roman" w:hAnsi="Times New Roman" w:cs="Times New Roman"/>
          <w:bCs/>
          <w:sz w:val="24"/>
          <w:szCs w:val="24"/>
        </w:rPr>
        <w:t xml:space="preserve">both the NP and wash </w:t>
      </w:r>
      <w:r w:rsidR="00494155">
        <w:rPr>
          <w:rFonts w:ascii="Times New Roman" w:eastAsia="Times New Roman" w:hAnsi="Times New Roman" w:cs="Times New Roman"/>
          <w:bCs/>
          <w:sz w:val="24"/>
          <w:szCs w:val="24"/>
        </w:rPr>
        <w:t>buffer to simulate conditions as closely to in-vivo blood circulation.</w:t>
      </w:r>
      <w:r w:rsidR="007977B2">
        <w:rPr>
          <w:rFonts w:ascii="Times New Roman" w:eastAsia="Times New Roman" w:hAnsi="Times New Roman" w:cs="Times New Roman"/>
          <w:bCs/>
          <w:sz w:val="24"/>
          <w:szCs w:val="24"/>
        </w:rPr>
        <w:t xml:space="preserve"> </w:t>
      </w:r>
      <w:r w:rsidR="00494155">
        <w:rPr>
          <w:rFonts w:ascii="Times New Roman" w:eastAsia="Times New Roman" w:hAnsi="Times New Roman" w:cs="Times New Roman"/>
          <w:bCs/>
          <w:sz w:val="24"/>
          <w:szCs w:val="24"/>
        </w:rPr>
        <w:t xml:space="preserve"> </w:t>
      </w:r>
      <w:r w:rsidR="00C8105F">
        <w:rPr>
          <w:rFonts w:ascii="Times New Roman" w:eastAsia="Times New Roman" w:hAnsi="Times New Roman" w:cs="Times New Roman"/>
          <w:bCs/>
          <w:sz w:val="24"/>
          <w:szCs w:val="24"/>
        </w:rPr>
        <w:t xml:space="preserve"> </w:t>
      </w:r>
    </w:p>
    <w:p w14:paraId="50F6AAFA" w14:textId="77777777" w:rsidR="00B1765A" w:rsidRDefault="00B1765A" w:rsidP="00CD398C">
      <w:pPr>
        <w:jc w:val="both"/>
        <w:rPr>
          <w:rFonts w:ascii="Times New Roman" w:eastAsia="Times New Roman" w:hAnsi="Times New Roman" w:cs="Times New Roman"/>
          <w:bCs/>
          <w:sz w:val="24"/>
          <w:szCs w:val="24"/>
        </w:rPr>
      </w:pPr>
    </w:p>
    <w:p w14:paraId="50ECB1E5" w14:textId="6B7493FA" w:rsidR="00D724E6" w:rsidRDefault="003377DE" w:rsidP="00CD398C">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During separation of blood components</w:t>
      </w:r>
      <w:r w:rsidR="00C8105F">
        <w:rPr>
          <w:rFonts w:ascii="Times New Roman" w:eastAsia="Times New Roman" w:hAnsi="Times New Roman" w:cs="Times New Roman"/>
          <w:bCs/>
          <w:sz w:val="24"/>
          <w:szCs w:val="24"/>
        </w:rPr>
        <w:t>,</w:t>
      </w:r>
      <w:r w:rsidR="001A42A7">
        <w:rPr>
          <w:rFonts w:ascii="Times New Roman" w:eastAsia="Times New Roman" w:hAnsi="Times New Roman" w:cs="Times New Roman"/>
          <w:bCs/>
          <w:sz w:val="24"/>
          <w:szCs w:val="24"/>
        </w:rPr>
        <w:t xml:space="preserve"> </w:t>
      </w:r>
      <w:r w:rsidR="00CC66B9">
        <w:rPr>
          <w:rFonts w:ascii="Times New Roman" w:eastAsia="Times New Roman" w:hAnsi="Times New Roman" w:cs="Times New Roman"/>
          <w:bCs/>
          <w:sz w:val="24"/>
          <w:szCs w:val="24"/>
        </w:rPr>
        <w:t>special care was taken to ensure fractions were slowly and carefully extracted with as much cell yield as possible</w:t>
      </w:r>
      <w:r w:rsidR="00B1765A">
        <w:rPr>
          <w:rFonts w:ascii="Times New Roman" w:eastAsia="Times New Roman" w:hAnsi="Times New Roman" w:cs="Times New Roman"/>
          <w:bCs/>
          <w:sz w:val="24"/>
          <w:szCs w:val="24"/>
        </w:rPr>
        <w:t xml:space="preserve">. </w:t>
      </w:r>
      <w:r w:rsidR="00430259">
        <w:rPr>
          <w:rFonts w:ascii="Times New Roman" w:eastAsia="Times New Roman" w:hAnsi="Times New Roman" w:cs="Times New Roman"/>
          <w:bCs/>
          <w:sz w:val="24"/>
          <w:szCs w:val="24"/>
        </w:rPr>
        <w:t>N</w:t>
      </w:r>
      <w:r w:rsidR="00A848FA">
        <w:rPr>
          <w:rFonts w:ascii="Times New Roman" w:eastAsia="Times New Roman" w:hAnsi="Times New Roman" w:cs="Times New Roman"/>
          <w:bCs/>
          <w:sz w:val="24"/>
          <w:szCs w:val="24"/>
        </w:rPr>
        <w:t xml:space="preserve">eat serum </w:t>
      </w:r>
      <w:r w:rsidR="00430259">
        <w:rPr>
          <w:rFonts w:ascii="Times New Roman" w:eastAsia="Times New Roman" w:hAnsi="Times New Roman" w:cs="Times New Roman"/>
          <w:bCs/>
          <w:sz w:val="24"/>
          <w:szCs w:val="24"/>
        </w:rPr>
        <w:t xml:space="preserve">was first collected </w:t>
      </w:r>
      <w:r w:rsidR="00A848FA">
        <w:rPr>
          <w:rFonts w:ascii="Times New Roman" w:eastAsia="Times New Roman" w:hAnsi="Times New Roman" w:cs="Times New Roman"/>
          <w:bCs/>
          <w:sz w:val="24"/>
          <w:szCs w:val="24"/>
        </w:rPr>
        <w:t>from each sample</w:t>
      </w:r>
      <w:r w:rsidR="009C763F">
        <w:rPr>
          <w:rFonts w:ascii="Times New Roman" w:eastAsia="Times New Roman" w:hAnsi="Times New Roman" w:cs="Times New Roman"/>
          <w:bCs/>
          <w:sz w:val="24"/>
          <w:szCs w:val="24"/>
        </w:rPr>
        <w:t xml:space="preserve"> (</w:t>
      </w:r>
      <w:r w:rsidR="000F4C37">
        <w:rPr>
          <w:rFonts w:ascii="Times New Roman" w:eastAsia="Times New Roman" w:hAnsi="Times New Roman" w:cs="Times New Roman"/>
          <w:bCs/>
          <w:sz w:val="24"/>
          <w:szCs w:val="24"/>
        </w:rPr>
        <w:t>~</w:t>
      </w:r>
      <w:r w:rsidR="009C763F">
        <w:rPr>
          <w:rFonts w:ascii="Times New Roman" w:eastAsia="Times New Roman" w:hAnsi="Times New Roman" w:cs="Times New Roman"/>
          <w:bCs/>
          <w:sz w:val="24"/>
          <w:szCs w:val="24"/>
        </w:rPr>
        <w:t>50% of total volume</w:t>
      </w:r>
      <w:r w:rsidR="009439D3">
        <w:rPr>
          <w:rFonts w:ascii="Times New Roman" w:eastAsia="Times New Roman" w:hAnsi="Times New Roman" w:cs="Times New Roman"/>
          <w:bCs/>
          <w:sz w:val="24"/>
          <w:szCs w:val="24"/>
        </w:rPr>
        <w:t xml:space="preserve"> from 4</w:t>
      </w:r>
      <w:r w:rsidR="00284DA0">
        <w:rPr>
          <w:rFonts w:ascii="Times New Roman" w:eastAsia="Times New Roman" w:hAnsi="Times New Roman" w:cs="Times New Roman"/>
          <w:bCs/>
          <w:sz w:val="24"/>
          <w:szCs w:val="24"/>
        </w:rPr>
        <w:t>5</w:t>
      </w:r>
      <w:r w:rsidR="009439D3">
        <w:rPr>
          <w:rFonts w:ascii="Times New Roman" w:eastAsia="Times New Roman" w:hAnsi="Times New Roman" w:cs="Times New Roman"/>
          <w:bCs/>
          <w:sz w:val="24"/>
          <w:szCs w:val="24"/>
        </w:rPr>
        <w:t xml:space="preserve">0 µL of whole </w:t>
      </w:r>
      <w:r w:rsidR="00D724E6">
        <w:rPr>
          <w:rFonts w:ascii="Times New Roman" w:eastAsia="Times New Roman" w:hAnsi="Times New Roman" w:cs="Times New Roman"/>
          <w:bCs/>
          <w:sz w:val="24"/>
          <w:szCs w:val="24"/>
        </w:rPr>
        <w:t xml:space="preserve">BALB/c </w:t>
      </w:r>
      <w:r w:rsidR="009439D3">
        <w:rPr>
          <w:rFonts w:ascii="Times New Roman" w:eastAsia="Times New Roman" w:hAnsi="Times New Roman" w:cs="Times New Roman"/>
          <w:bCs/>
          <w:sz w:val="24"/>
          <w:szCs w:val="24"/>
        </w:rPr>
        <w:t>blood sample</w:t>
      </w:r>
      <w:r w:rsidR="009C763F">
        <w:rPr>
          <w:rFonts w:ascii="Times New Roman" w:eastAsia="Times New Roman" w:hAnsi="Times New Roman" w:cs="Times New Roman"/>
          <w:bCs/>
          <w:sz w:val="24"/>
          <w:szCs w:val="24"/>
        </w:rPr>
        <w:t>)</w:t>
      </w:r>
      <w:r w:rsidR="00A848FA">
        <w:rPr>
          <w:rFonts w:ascii="Times New Roman" w:eastAsia="Times New Roman" w:hAnsi="Times New Roman" w:cs="Times New Roman"/>
          <w:bCs/>
          <w:sz w:val="24"/>
          <w:szCs w:val="24"/>
        </w:rPr>
        <w:t xml:space="preserve"> </w:t>
      </w:r>
      <w:r w:rsidR="00430259">
        <w:rPr>
          <w:rFonts w:ascii="Times New Roman" w:eastAsia="Times New Roman" w:hAnsi="Times New Roman" w:cs="Times New Roman"/>
          <w:bCs/>
          <w:sz w:val="24"/>
          <w:szCs w:val="24"/>
        </w:rPr>
        <w:t>and</w:t>
      </w:r>
      <w:r w:rsidR="00A848FA">
        <w:rPr>
          <w:rFonts w:ascii="Times New Roman" w:eastAsia="Times New Roman" w:hAnsi="Times New Roman" w:cs="Times New Roman"/>
          <w:bCs/>
          <w:sz w:val="24"/>
          <w:szCs w:val="24"/>
        </w:rPr>
        <w:t xml:space="preserve"> plated in a 300 µL</w:t>
      </w:r>
      <w:r w:rsidR="00A53252">
        <w:rPr>
          <w:rFonts w:ascii="Times New Roman" w:eastAsia="Times New Roman" w:hAnsi="Times New Roman" w:cs="Times New Roman"/>
          <w:bCs/>
          <w:sz w:val="24"/>
          <w:szCs w:val="24"/>
        </w:rPr>
        <w:t>-</w:t>
      </w:r>
      <w:r w:rsidR="00A848FA">
        <w:rPr>
          <w:rFonts w:ascii="Times New Roman" w:eastAsia="Times New Roman" w:hAnsi="Times New Roman" w:cs="Times New Roman"/>
          <w:bCs/>
          <w:sz w:val="24"/>
          <w:szCs w:val="24"/>
        </w:rPr>
        <w:t xml:space="preserve">well </w:t>
      </w:r>
      <w:r w:rsidR="00F64D2B">
        <w:rPr>
          <w:rFonts w:ascii="Times New Roman" w:eastAsia="Times New Roman" w:hAnsi="Times New Roman" w:cs="Times New Roman"/>
          <w:bCs/>
          <w:sz w:val="24"/>
          <w:szCs w:val="24"/>
        </w:rPr>
        <w:t>black, fluorescent</w:t>
      </w:r>
      <w:r w:rsidR="00A848FA">
        <w:rPr>
          <w:rFonts w:ascii="Times New Roman" w:eastAsia="Times New Roman" w:hAnsi="Times New Roman" w:cs="Times New Roman"/>
          <w:bCs/>
          <w:sz w:val="24"/>
          <w:szCs w:val="24"/>
        </w:rPr>
        <w:t xml:space="preserve"> plate, which was stored by parafilm sealing and stored in the dark at </w:t>
      </w:r>
      <w:r w:rsidR="00A848FA" w:rsidRPr="0021754F">
        <w:rPr>
          <w:rFonts w:ascii="Times New Roman" w:eastAsia="Times New Roman" w:hAnsi="Times New Roman" w:cs="Times New Roman"/>
          <w:color w:val="000000" w:themeColor="text1"/>
          <w:sz w:val="24"/>
          <w:szCs w:val="24"/>
        </w:rPr>
        <w:t>4°C</w:t>
      </w:r>
      <w:r w:rsidR="00A848FA">
        <w:rPr>
          <w:rFonts w:ascii="Times New Roman" w:eastAsia="Times New Roman" w:hAnsi="Times New Roman" w:cs="Times New Roman"/>
          <w:color w:val="000000" w:themeColor="text1"/>
          <w:sz w:val="24"/>
          <w:szCs w:val="24"/>
        </w:rPr>
        <w:t>.</w:t>
      </w:r>
      <w:r w:rsidR="000F4C37">
        <w:rPr>
          <w:rFonts w:ascii="Times New Roman" w:eastAsia="Times New Roman" w:hAnsi="Times New Roman" w:cs="Times New Roman"/>
          <w:color w:val="000000" w:themeColor="text1"/>
          <w:sz w:val="24"/>
          <w:szCs w:val="24"/>
        </w:rPr>
        <w:t xml:space="preserve"> Before plating, to ensure no WBCs were accidentally collected in the serum, neat serum was spun down for 10 minutes at 1000xg and </w:t>
      </w:r>
      <w:r w:rsidR="000F4C37" w:rsidRPr="0021754F">
        <w:rPr>
          <w:rFonts w:ascii="Times New Roman" w:eastAsia="Times New Roman" w:hAnsi="Times New Roman" w:cs="Times New Roman"/>
          <w:color w:val="000000" w:themeColor="text1"/>
          <w:sz w:val="24"/>
          <w:szCs w:val="24"/>
        </w:rPr>
        <w:t>4°C</w:t>
      </w:r>
      <w:r w:rsidR="000F4C37">
        <w:rPr>
          <w:rFonts w:ascii="Times New Roman" w:eastAsia="Times New Roman" w:hAnsi="Times New Roman" w:cs="Times New Roman"/>
          <w:color w:val="000000" w:themeColor="text1"/>
          <w:sz w:val="24"/>
          <w:szCs w:val="24"/>
        </w:rPr>
        <w:t xml:space="preserve">. Any pelleted WBC was respectively transferred to its isolated fraction for </w:t>
      </w:r>
      <w:r w:rsidR="00E206B8">
        <w:rPr>
          <w:rFonts w:ascii="Times New Roman" w:eastAsia="Times New Roman" w:hAnsi="Times New Roman" w:cs="Times New Roman"/>
          <w:color w:val="000000" w:themeColor="text1"/>
          <w:sz w:val="24"/>
          <w:szCs w:val="24"/>
        </w:rPr>
        <w:t xml:space="preserve">triplicate </w:t>
      </w:r>
      <w:r w:rsidR="000F4C37">
        <w:rPr>
          <w:rFonts w:ascii="Times New Roman" w:eastAsia="Times New Roman" w:hAnsi="Times New Roman" w:cs="Times New Roman"/>
          <w:color w:val="000000" w:themeColor="text1"/>
          <w:sz w:val="24"/>
          <w:szCs w:val="24"/>
        </w:rPr>
        <w:t xml:space="preserve">washing steps. </w:t>
      </w:r>
      <w:r w:rsidR="00F64D2B">
        <w:rPr>
          <w:rFonts w:ascii="Times New Roman" w:eastAsia="Times New Roman" w:hAnsi="Times New Roman" w:cs="Times New Roman"/>
          <w:color w:val="000000" w:themeColor="text1"/>
          <w:sz w:val="24"/>
          <w:szCs w:val="24"/>
        </w:rPr>
        <w:t xml:space="preserve">While </w:t>
      </w:r>
      <w:r w:rsidR="00365712">
        <w:rPr>
          <w:rFonts w:ascii="Times New Roman" w:eastAsia="Times New Roman" w:hAnsi="Times New Roman" w:cs="Times New Roman"/>
          <w:color w:val="000000" w:themeColor="text1"/>
          <w:sz w:val="24"/>
          <w:szCs w:val="24"/>
        </w:rPr>
        <w:t xml:space="preserve">isolated </w:t>
      </w:r>
      <w:r w:rsidR="007152E3">
        <w:rPr>
          <w:rFonts w:ascii="Times New Roman" w:eastAsia="Times New Roman" w:hAnsi="Times New Roman" w:cs="Times New Roman"/>
          <w:color w:val="000000" w:themeColor="text1"/>
          <w:sz w:val="24"/>
          <w:szCs w:val="24"/>
        </w:rPr>
        <w:t xml:space="preserve">BALB/c </w:t>
      </w:r>
      <w:r w:rsidR="00F64D2B">
        <w:rPr>
          <w:rFonts w:ascii="Times New Roman" w:eastAsia="Times New Roman" w:hAnsi="Times New Roman" w:cs="Times New Roman"/>
          <w:color w:val="000000" w:themeColor="text1"/>
          <w:sz w:val="24"/>
          <w:szCs w:val="24"/>
        </w:rPr>
        <w:t>serum</w:t>
      </w:r>
      <w:r w:rsidR="00455DBF">
        <w:rPr>
          <w:rFonts w:ascii="Times New Roman" w:eastAsia="Times New Roman" w:hAnsi="Times New Roman" w:cs="Times New Roman"/>
          <w:color w:val="000000" w:themeColor="text1"/>
          <w:sz w:val="24"/>
          <w:szCs w:val="24"/>
        </w:rPr>
        <w:t>,</w:t>
      </w:r>
      <w:r w:rsidR="00F64D2B">
        <w:rPr>
          <w:rFonts w:ascii="Times New Roman" w:eastAsia="Times New Roman" w:hAnsi="Times New Roman" w:cs="Times New Roman"/>
          <w:color w:val="000000" w:themeColor="text1"/>
          <w:sz w:val="24"/>
          <w:szCs w:val="24"/>
        </w:rPr>
        <w:t xml:space="preserve"> </w:t>
      </w:r>
      <w:r w:rsidR="00365712">
        <w:rPr>
          <w:rFonts w:ascii="Times New Roman" w:eastAsia="Times New Roman" w:hAnsi="Times New Roman" w:cs="Times New Roman"/>
          <w:color w:val="000000" w:themeColor="text1"/>
          <w:sz w:val="24"/>
          <w:szCs w:val="24"/>
        </w:rPr>
        <w:t>WBCs, and</w:t>
      </w:r>
      <w:r w:rsidR="00455DBF">
        <w:rPr>
          <w:rFonts w:ascii="Times New Roman" w:eastAsia="Times New Roman" w:hAnsi="Times New Roman" w:cs="Times New Roman"/>
          <w:color w:val="000000" w:themeColor="text1"/>
          <w:sz w:val="24"/>
          <w:szCs w:val="24"/>
        </w:rPr>
        <w:t xml:space="preserve"> </w:t>
      </w:r>
      <w:r w:rsidR="00BC0ADE">
        <w:rPr>
          <w:rFonts w:ascii="Times New Roman" w:eastAsia="Times New Roman" w:hAnsi="Times New Roman" w:cs="Times New Roman"/>
          <w:color w:val="000000" w:themeColor="text1"/>
          <w:sz w:val="24"/>
          <w:szCs w:val="24"/>
        </w:rPr>
        <w:t>platelets</w:t>
      </w:r>
      <w:r w:rsidR="003A2599">
        <w:rPr>
          <w:rFonts w:ascii="Times New Roman" w:eastAsia="Times New Roman" w:hAnsi="Times New Roman" w:cs="Times New Roman"/>
          <w:color w:val="000000" w:themeColor="text1"/>
          <w:sz w:val="24"/>
          <w:szCs w:val="24"/>
        </w:rPr>
        <w:t xml:space="preserve"> </w:t>
      </w:r>
      <w:r w:rsidR="00F64D2B">
        <w:rPr>
          <w:rFonts w:ascii="Times New Roman" w:eastAsia="Times New Roman" w:hAnsi="Times New Roman" w:cs="Times New Roman"/>
          <w:color w:val="000000" w:themeColor="text1"/>
          <w:sz w:val="24"/>
          <w:szCs w:val="24"/>
        </w:rPr>
        <w:t>required no further dilution</w:t>
      </w:r>
      <w:r w:rsidR="007152E3">
        <w:rPr>
          <w:rFonts w:ascii="Times New Roman" w:eastAsia="Times New Roman" w:hAnsi="Times New Roman" w:cs="Times New Roman"/>
          <w:color w:val="000000" w:themeColor="text1"/>
          <w:sz w:val="24"/>
          <w:szCs w:val="24"/>
        </w:rPr>
        <w:t xml:space="preserve"> </w:t>
      </w:r>
      <w:r w:rsidR="00E206B8">
        <w:rPr>
          <w:rFonts w:ascii="Times New Roman" w:eastAsia="Times New Roman" w:hAnsi="Times New Roman" w:cs="Times New Roman"/>
          <w:color w:val="000000" w:themeColor="text1"/>
          <w:sz w:val="24"/>
          <w:szCs w:val="24"/>
        </w:rPr>
        <w:t>during plating</w:t>
      </w:r>
      <w:r w:rsidR="00455DBF">
        <w:rPr>
          <w:rFonts w:ascii="Times New Roman" w:eastAsia="Times New Roman" w:hAnsi="Times New Roman" w:cs="Times New Roman"/>
          <w:color w:val="000000" w:themeColor="text1"/>
          <w:sz w:val="24"/>
          <w:szCs w:val="24"/>
        </w:rPr>
        <w:t xml:space="preserve"> (</w:t>
      </w:r>
      <w:r w:rsidR="00371B15">
        <w:rPr>
          <w:rFonts w:ascii="Times New Roman" w:eastAsia="Times New Roman" w:hAnsi="Times New Roman" w:cs="Times New Roman"/>
          <w:color w:val="000000" w:themeColor="text1"/>
          <w:sz w:val="24"/>
          <w:szCs w:val="24"/>
        </w:rPr>
        <w:t xml:space="preserve">all cell </w:t>
      </w:r>
      <w:r w:rsidR="000C488D">
        <w:rPr>
          <w:rFonts w:ascii="Times New Roman" w:eastAsia="Times New Roman" w:hAnsi="Times New Roman" w:cs="Times New Roman"/>
          <w:color w:val="000000" w:themeColor="text1"/>
          <w:sz w:val="24"/>
          <w:szCs w:val="24"/>
        </w:rPr>
        <w:t xml:space="preserve">pellets brought to </w:t>
      </w:r>
      <w:r w:rsidR="00455DBF">
        <w:rPr>
          <w:rFonts w:ascii="Times New Roman" w:eastAsia="Times New Roman" w:hAnsi="Times New Roman" w:cs="Times New Roman"/>
          <w:color w:val="000000" w:themeColor="text1"/>
          <w:sz w:val="24"/>
          <w:szCs w:val="24"/>
        </w:rPr>
        <w:t xml:space="preserve">final volume </w:t>
      </w:r>
      <w:r w:rsidR="000C488D">
        <w:rPr>
          <w:rFonts w:ascii="Times New Roman" w:eastAsia="Times New Roman" w:hAnsi="Times New Roman" w:cs="Times New Roman"/>
          <w:color w:val="000000" w:themeColor="text1"/>
          <w:sz w:val="24"/>
          <w:szCs w:val="24"/>
        </w:rPr>
        <w:t xml:space="preserve">of </w:t>
      </w:r>
      <w:r w:rsidR="00455DBF">
        <w:rPr>
          <w:rFonts w:ascii="Times New Roman" w:eastAsia="Times New Roman" w:hAnsi="Times New Roman" w:cs="Times New Roman"/>
          <w:bCs/>
          <w:sz w:val="24"/>
          <w:szCs w:val="24"/>
        </w:rPr>
        <w:t>200 µL)</w:t>
      </w:r>
      <w:r w:rsidR="00F64D2B">
        <w:rPr>
          <w:rFonts w:ascii="Times New Roman" w:eastAsia="Times New Roman" w:hAnsi="Times New Roman" w:cs="Times New Roman"/>
          <w:color w:val="000000" w:themeColor="text1"/>
          <w:sz w:val="24"/>
          <w:szCs w:val="24"/>
        </w:rPr>
        <w:t>, the opacity of RBCs coagulating within the well plate required further dilution, which was factored in the scaling (x</w:t>
      </w:r>
      <w:r w:rsidR="005027AB">
        <w:rPr>
          <w:rFonts w:ascii="Times New Roman" w:eastAsia="Times New Roman" w:hAnsi="Times New Roman" w:cs="Times New Roman"/>
          <w:color w:val="000000" w:themeColor="text1"/>
          <w:sz w:val="24"/>
          <w:szCs w:val="24"/>
        </w:rPr>
        <w:t>7</w:t>
      </w:r>
      <w:r w:rsidR="00F64D2B">
        <w:rPr>
          <w:rFonts w:ascii="Times New Roman" w:eastAsia="Times New Roman" w:hAnsi="Times New Roman" w:cs="Times New Roman"/>
          <w:color w:val="000000" w:themeColor="text1"/>
          <w:sz w:val="24"/>
          <w:szCs w:val="24"/>
        </w:rPr>
        <w:t xml:space="preserve"> for </w:t>
      </w:r>
      <w:r w:rsidR="001F6BBD">
        <w:rPr>
          <w:rFonts w:ascii="Times New Roman" w:eastAsia="Times New Roman" w:hAnsi="Times New Roman" w:cs="Times New Roman"/>
          <w:color w:val="000000" w:themeColor="text1"/>
          <w:sz w:val="24"/>
          <w:szCs w:val="24"/>
        </w:rPr>
        <w:t xml:space="preserve">BALB/c </w:t>
      </w:r>
      <w:r w:rsidR="00F64D2B">
        <w:rPr>
          <w:rFonts w:ascii="Times New Roman" w:eastAsia="Times New Roman" w:hAnsi="Times New Roman" w:cs="Times New Roman"/>
          <w:color w:val="000000" w:themeColor="text1"/>
          <w:sz w:val="24"/>
          <w:szCs w:val="24"/>
        </w:rPr>
        <w:t>RBCs) of fluorescence</w:t>
      </w:r>
      <w:r w:rsidR="00E206B8">
        <w:rPr>
          <w:rFonts w:ascii="Times New Roman" w:eastAsia="Times New Roman" w:hAnsi="Times New Roman" w:cs="Times New Roman"/>
          <w:color w:val="000000" w:themeColor="text1"/>
          <w:sz w:val="24"/>
          <w:szCs w:val="24"/>
        </w:rPr>
        <w:t>.</w:t>
      </w:r>
      <w:r w:rsidR="00365712">
        <w:rPr>
          <w:rFonts w:ascii="Times New Roman" w:eastAsia="Times New Roman" w:hAnsi="Times New Roman" w:cs="Times New Roman"/>
          <w:color w:val="000000" w:themeColor="text1"/>
          <w:sz w:val="24"/>
          <w:szCs w:val="24"/>
        </w:rPr>
        <w:t xml:space="preserve"> Respective adjusted volumes for human blood (100</w:t>
      </w:r>
      <w:r w:rsidR="00634531">
        <w:rPr>
          <w:rFonts w:ascii="Times New Roman" w:eastAsia="Times New Roman" w:hAnsi="Times New Roman" w:cs="Times New Roman"/>
          <w:color w:val="000000" w:themeColor="text1"/>
          <w:sz w:val="24"/>
          <w:szCs w:val="24"/>
        </w:rPr>
        <w:t xml:space="preserve"> </w:t>
      </w:r>
      <w:r w:rsidR="00634531">
        <w:rPr>
          <w:rFonts w:ascii="Times New Roman" w:eastAsia="Times New Roman" w:hAnsi="Times New Roman" w:cs="Times New Roman"/>
          <w:bCs/>
          <w:sz w:val="24"/>
          <w:szCs w:val="24"/>
        </w:rPr>
        <w:t xml:space="preserve">µL </w:t>
      </w:r>
      <w:r w:rsidR="00365712">
        <w:rPr>
          <w:rFonts w:ascii="Times New Roman" w:eastAsia="Times New Roman" w:hAnsi="Times New Roman" w:cs="Times New Roman"/>
          <w:color w:val="000000" w:themeColor="text1"/>
          <w:sz w:val="24"/>
          <w:szCs w:val="24"/>
        </w:rPr>
        <w:t xml:space="preserve">to 900 </w:t>
      </w:r>
      <w:r w:rsidR="00634531">
        <w:rPr>
          <w:rFonts w:ascii="Times New Roman" w:eastAsia="Times New Roman" w:hAnsi="Times New Roman" w:cs="Times New Roman"/>
          <w:bCs/>
          <w:sz w:val="24"/>
          <w:szCs w:val="24"/>
        </w:rPr>
        <w:t>µ</w:t>
      </w:r>
      <w:r w:rsidR="00365712">
        <w:rPr>
          <w:rFonts w:ascii="Times New Roman" w:eastAsia="Times New Roman" w:hAnsi="Times New Roman" w:cs="Times New Roman"/>
          <w:color w:val="000000" w:themeColor="text1"/>
          <w:sz w:val="24"/>
          <w:szCs w:val="24"/>
        </w:rPr>
        <w:t>L whole blood) required scaling of serum (x3.25), platelets (x4) and RBC</w:t>
      </w:r>
      <w:r w:rsidR="00EC3462">
        <w:rPr>
          <w:rFonts w:ascii="Times New Roman" w:eastAsia="Times New Roman" w:hAnsi="Times New Roman" w:cs="Times New Roman"/>
          <w:color w:val="000000" w:themeColor="text1"/>
          <w:sz w:val="24"/>
          <w:szCs w:val="24"/>
        </w:rPr>
        <w:t xml:space="preserve"> fractions</w:t>
      </w:r>
      <w:r w:rsidR="00365712">
        <w:rPr>
          <w:rFonts w:ascii="Times New Roman" w:eastAsia="Times New Roman" w:hAnsi="Times New Roman" w:cs="Times New Roman"/>
          <w:color w:val="000000" w:themeColor="text1"/>
          <w:sz w:val="24"/>
          <w:szCs w:val="24"/>
        </w:rPr>
        <w:t xml:space="preserve"> (x7.5). </w:t>
      </w:r>
      <w:r w:rsidR="00930D0B">
        <w:rPr>
          <w:rFonts w:ascii="Times New Roman" w:eastAsia="Times New Roman" w:hAnsi="Times New Roman" w:cs="Times New Roman"/>
          <w:bCs/>
          <w:sz w:val="24"/>
          <w:szCs w:val="24"/>
        </w:rPr>
        <w:t>200 µL</w:t>
      </w:r>
      <w:r w:rsidR="00930D0B">
        <w:rPr>
          <w:rFonts w:ascii="Times New Roman" w:eastAsia="Times New Roman" w:hAnsi="Times New Roman" w:cs="Times New Roman"/>
          <w:color w:val="000000" w:themeColor="text1"/>
          <w:sz w:val="24"/>
          <w:szCs w:val="24"/>
        </w:rPr>
        <w:t xml:space="preserve"> of the f</w:t>
      </w:r>
      <w:r w:rsidR="00FF7F76">
        <w:rPr>
          <w:rFonts w:ascii="Times New Roman" w:eastAsia="Times New Roman" w:hAnsi="Times New Roman" w:cs="Times New Roman"/>
          <w:color w:val="000000" w:themeColor="text1"/>
          <w:sz w:val="24"/>
          <w:szCs w:val="24"/>
        </w:rPr>
        <w:t>luorescent DiD NPs</w:t>
      </w:r>
      <w:r w:rsidR="00A10A9C">
        <w:rPr>
          <w:rFonts w:ascii="Times New Roman" w:eastAsia="Times New Roman" w:hAnsi="Times New Roman" w:cs="Times New Roman"/>
          <w:color w:val="000000" w:themeColor="text1"/>
          <w:sz w:val="24"/>
          <w:szCs w:val="24"/>
        </w:rPr>
        <w:t xml:space="preserve"> in saline buffer (or saline buffer alone for baseline subtraction)</w:t>
      </w:r>
      <w:r w:rsidR="00D724E6">
        <w:rPr>
          <w:rFonts w:ascii="Times New Roman" w:eastAsia="Times New Roman" w:hAnsi="Times New Roman" w:cs="Times New Roman"/>
          <w:color w:val="000000" w:themeColor="text1"/>
          <w:sz w:val="24"/>
          <w:szCs w:val="24"/>
        </w:rPr>
        <w:t xml:space="preserve"> used </w:t>
      </w:r>
      <w:r w:rsidR="00FF7F76">
        <w:rPr>
          <w:rFonts w:ascii="Times New Roman" w:eastAsia="Times New Roman" w:hAnsi="Times New Roman" w:cs="Times New Roman"/>
          <w:color w:val="000000" w:themeColor="text1"/>
          <w:sz w:val="24"/>
          <w:szCs w:val="24"/>
        </w:rPr>
        <w:t xml:space="preserve">for all treatments were </w:t>
      </w:r>
      <w:r w:rsidR="00D724E6">
        <w:rPr>
          <w:rFonts w:ascii="Times New Roman" w:eastAsia="Times New Roman" w:hAnsi="Times New Roman" w:cs="Times New Roman"/>
          <w:color w:val="000000" w:themeColor="text1"/>
          <w:sz w:val="24"/>
          <w:szCs w:val="24"/>
        </w:rPr>
        <w:t xml:space="preserve">also plated </w:t>
      </w:r>
      <w:r w:rsidR="00FF7F76">
        <w:rPr>
          <w:rFonts w:ascii="Times New Roman" w:eastAsia="Times New Roman" w:hAnsi="Times New Roman" w:cs="Times New Roman"/>
          <w:color w:val="000000" w:themeColor="text1"/>
          <w:sz w:val="24"/>
          <w:szCs w:val="24"/>
        </w:rPr>
        <w:t>as controls to</w:t>
      </w:r>
      <w:r w:rsidR="00D724E6">
        <w:rPr>
          <w:rFonts w:ascii="Times New Roman" w:eastAsia="Times New Roman" w:hAnsi="Times New Roman" w:cs="Times New Roman"/>
          <w:color w:val="000000" w:themeColor="text1"/>
          <w:sz w:val="24"/>
          <w:szCs w:val="24"/>
        </w:rPr>
        <w:t xml:space="preserve"> normalize cellular fluorescence </w:t>
      </w:r>
      <w:r w:rsidR="00D724E6">
        <w:rPr>
          <w:rFonts w:ascii="Times New Roman" w:eastAsia="Times New Roman" w:hAnsi="Times New Roman" w:cs="Times New Roman"/>
          <w:bCs/>
          <w:sz w:val="24"/>
          <w:szCs w:val="24"/>
        </w:rPr>
        <w:t>to generate ‘% of administered NPs from whole blood’ for each cell fraction.</w:t>
      </w:r>
      <w:r w:rsidR="0076517B">
        <w:rPr>
          <w:rFonts w:ascii="Times New Roman" w:eastAsia="Times New Roman" w:hAnsi="Times New Roman" w:cs="Times New Roman"/>
          <w:bCs/>
          <w:sz w:val="24"/>
          <w:szCs w:val="24"/>
        </w:rPr>
        <w:t xml:space="preserve"> After all wells were plated, the plate was calibrated</w:t>
      </w:r>
      <w:r w:rsidR="00B04958">
        <w:rPr>
          <w:rFonts w:ascii="Times New Roman" w:eastAsia="Times New Roman" w:hAnsi="Times New Roman" w:cs="Times New Roman"/>
          <w:bCs/>
          <w:sz w:val="24"/>
          <w:szCs w:val="24"/>
        </w:rPr>
        <w:t xml:space="preserve"> and temperature adjusted (</w:t>
      </w:r>
      <w:r w:rsidR="00B04958">
        <w:rPr>
          <w:rFonts w:ascii="Times New Roman" w:eastAsia="Times New Roman" w:hAnsi="Times New Roman" w:cs="Times New Roman"/>
          <w:color w:val="000000" w:themeColor="text1"/>
          <w:sz w:val="24"/>
          <w:szCs w:val="24"/>
        </w:rPr>
        <w:t>37</w:t>
      </w:r>
      <w:r w:rsidR="00B04958" w:rsidRPr="0021754F">
        <w:rPr>
          <w:rFonts w:ascii="Times New Roman" w:eastAsia="Times New Roman" w:hAnsi="Times New Roman" w:cs="Times New Roman"/>
          <w:color w:val="000000" w:themeColor="text1"/>
          <w:sz w:val="24"/>
          <w:szCs w:val="24"/>
        </w:rPr>
        <w:t>°C</w:t>
      </w:r>
      <w:r w:rsidR="00B04958">
        <w:rPr>
          <w:rFonts w:ascii="Times New Roman" w:eastAsia="Times New Roman" w:hAnsi="Times New Roman" w:cs="Times New Roman"/>
          <w:color w:val="000000" w:themeColor="text1"/>
          <w:sz w:val="24"/>
          <w:szCs w:val="24"/>
        </w:rPr>
        <w:t>)</w:t>
      </w:r>
      <w:r w:rsidR="0076517B">
        <w:rPr>
          <w:rFonts w:ascii="Times New Roman" w:eastAsia="Times New Roman" w:hAnsi="Times New Roman" w:cs="Times New Roman"/>
          <w:bCs/>
          <w:sz w:val="24"/>
          <w:szCs w:val="24"/>
        </w:rPr>
        <w:t>, height adjusted according to sample volume, and read from the top to measure DiD fluorescence (ex. 640 nm, em. 670 nm).</w:t>
      </w:r>
      <w:r w:rsidR="00802223">
        <w:rPr>
          <w:rFonts w:ascii="Times New Roman" w:eastAsia="Times New Roman" w:hAnsi="Times New Roman" w:cs="Times New Roman"/>
          <w:bCs/>
          <w:sz w:val="24"/>
          <w:szCs w:val="24"/>
        </w:rPr>
        <w:t xml:space="preserve"> Afterwards, background from saline-treated blood fractions were subtracted and cell fraction fluorescence was normalized to the fluorescence of each NP treatment administered to whole blood. Percentage results were reported as average (n=4) and standard error of the mean (SEM)</w:t>
      </w:r>
      <w:r w:rsidR="00E41AD4">
        <w:rPr>
          <w:rFonts w:ascii="Times New Roman" w:eastAsia="Times New Roman" w:hAnsi="Times New Roman" w:cs="Times New Roman"/>
          <w:bCs/>
          <w:sz w:val="24"/>
          <w:szCs w:val="24"/>
        </w:rPr>
        <w:t xml:space="preserve">. </w:t>
      </w:r>
      <w:r w:rsidR="00755550">
        <w:rPr>
          <w:rFonts w:ascii="Times New Roman" w:eastAsia="Times New Roman" w:hAnsi="Times New Roman" w:cs="Times New Roman"/>
          <w:bCs/>
          <w:sz w:val="24"/>
          <w:szCs w:val="24"/>
        </w:rPr>
        <w:t>For human blood, a paired two-tailed t-test was used to compare two samples at a time, and ANOVA was used to compare three or more samples at a time</w:t>
      </w:r>
      <w:r w:rsidR="002332B4">
        <w:rPr>
          <w:rFonts w:ascii="Times New Roman" w:eastAsia="Times New Roman" w:hAnsi="Times New Roman" w:cs="Times New Roman"/>
          <w:bCs/>
          <w:sz w:val="24"/>
          <w:szCs w:val="24"/>
        </w:rPr>
        <w:t>.</w:t>
      </w:r>
      <w:r w:rsidR="005C411A">
        <w:rPr>
          <w:rFonts w:ascii="Times New Roman" w:eastAsia="Times New Roman" w:hAnsi="Times New Roman" w:cs="Times New Roman"/>
          <w:bCs/>
          <w:sz w:val="24"/>
          <w:szCs w:val="24"/>
        </w:rPr>
        <w:t xml:space="preserve"> </w:t>
      </w:r>
      <w:r w:rsidR="002332B4">
        <w:rPr>
          <w:rFonts w:ascii="Times New Roman" w:eastAsia="Times New Roman" w:hAnsi="Times New Roman" w:cs="Times New Roman"/>
          <w:bCs/>
          <w:sz w:val="24"/>
          <w:szCs w:val="24"/>
        </w:rPr>
        <w:t xml:space="preserve"> </w:t>
      </w:r>
      <w:r w:rsidR="00C92B7C">
        <w:rPr>
          <w:rFonts w:ascii="Times New Roman" w:eastAsia="Times New Roman" w:hAnsi="Times New Roman" w:cs="Times New Roman"/>
          <w:bCs/>
          <w:sz w:val="24"/>
          <w:szCs w:val="24"/>
        </w:rPr>
        <w:t xml:space="preserve"> </w:t>
      </w:r>
      <w:r w:rsidR="00755550">
        <w:rPr>
          <w:rFonts w:ascii="Times New Roman" w:eastAsia="Times New Roman" w:hAnsi="Times New Roman" w:cs="Times New Roman"/>
          <w:bCs/>
          <w:sz w:val="24"/>
          <w:szCs w:val="24"/>
        </w:rPr>
        <w:t xml:space="preserve"> </w:t>
      </w:r>
    </w:p>
    <w:p w14:paraId="545105CC" w14:textId="77777777" w:rsidR="0002648C" w:rsidRDefault="0002648C" w:rsidP="00CD398C">
      <w:pPr>
        <w:jc w:val="both"/>
        <w:rPr>
          <w:rFonts w:ascii="Times New Roman" w:eastAsia="Times New Roman" w:hAnsi="Times New Roman" w:cs="Times New Roman"/>
          <w:bCs/>
          <w:sz w:val="24"/>
          <w:szCs w:val="24"/>
        </w:rPr>
      </w:pPr>
    </w:p>
    <w:p w14:paraId="42B64511" w14:textId="4493EB58" w:rsidR="008142BC" w:rsidRDefault="00B04958" w:rsidP="00CD398C">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u w:val="single"/>
        </w:rPr>
        <w:t xml:space="preserve">Live-Cell </w:t>
      </w:r>
      <w:r w:rsidR="00984070">
        <w:rPr>
          <w:rFonts w:ascii="Times New Roman" w:eastAsia="Times New Roman" w:hAnsi="Times New Roman" w:cs="Times New Roman"/>
          <w:b/>
          <w:color w:val="000000" w:themeColor="text1"/>
          <w:sz w:val="24"/>
          <w:szCs w:val="24"/>
          <w:u w:val="single"/>
        </w:rPr>
        <w:t>Confocal Microscopy</w:t>
      </w:r>
      <w:r w:rsidRPr="00016153">
        <w:rPr>
          <w:rFonts w:ascii="Times New Roman" w:eastAsia="Times New Roman" w:hAnsi="Times New Roman" w:cs="Times New Roman"/>
          <w:b/>
          <w:color w:val="000000" w:themeColor="text1"/>
          <w:sz w:val="24"/>
          <w:szCs w:val="24"/>
          <w:u w:val="single"/>
        </w:rPr>
        <w:t>:</w:t>
      </w:r>
      <w:r w:rsidR="00984070" w:rsidRPr="00FB0A7A">
        <w:rPr>
          <w:rFonts w:ascii="Times New Roman" w:eastAsia="Times New Roman" w:hAnsi="Times New Roman" w:cs="Times New Roman"/>
          <w:b/>
          <w:color w:val="000000" w:themeColor="text1"/>
          <w:sz w:val="24"/>
          <w:szCs w:val="24"/>
        </w:rPr>
        <w:t xml:space="preserve"> </w:t>
      </w:r>
      <w:r w:rsidR="00AA7166">
        <w:rPr>
          <w:rFonts w:ascii="Times New Roman" w:eastAsia="Times New Roman" w:hAnsi="Times New Roman" w:cs="Times New Roman"/>
          <w:bCs/>
          <w:color w:val="000000" w:themeColor="text1"/>
          <w:sz w:val="24"/>
          <w:szCs w:val="24"/>
        </w:rPr>
        <w:t>Immediately after plate reading, live cell fractions were transferred to a 24-well glass bottom 10 mm diameter cell culture plate and</w:t>
      </w:r>
      <w:r w:rsidR="00F91A37">
        <w:rPr>
          <w:rFonts w:ascii="Times New Roman" w:eastAsia="Times New Roman" w:hAnsi="Times New Roman" w:cs="Times New Roman"/>
          <w:bCs/>
          <w:color w:val="000000" w:themeColor="text1"/>
          <w:sz w:val="24"/>
          <w:szCs w:val="24"/>
        </w:rPr>
        <w:t xml:space="preserve"> </w:t>
      </w:r>
      <w:r w:rsidR="008F1760">
        <w:rPr>
          <w:rFonts w:ascii="Times New Roman" w:eastAsia="Times New Roman" w:hAnsi="Times New Roman" w:cs="Times New Roman"/>
          <w:bCs/>
          <w:color w:val="000000" w:themeColor="text1"/>
          <w:sz w:val="24"/>
          <w:szCs w:val="24"/>
        </w:rPr>
        <w:t>re</w:t>
      </w:r>
      <w:r w:rsidR="00FA5FE2">
        <w:rPr>
          <w:rFonts w:ascii="Times New Roman" w:eastAsia="Times New Roman" w:hAnsi="Times New Roman" w:cs="Times New Roman"/>
          <w:bCs/>
          <w:color w:val="000000" w:themeColor="text1"/>
          <w:sz w:val="24"/>
          <w:szCs w:val="24"/>
        </w:rPr>
        <w:t xml:space="preserve">suspended </w:t>
      </w:r>
      <w:r w:rsidR="008F1760">
        <w:rPr>
          <w:rFonts w:ascii="Times New Roman" w:eastAsia="Times New Roman" w:hAnsi="Times New Roman" w:cs="Times New Roman"/>
          <w:bCs/>
          <w:color w:val="000000" w:themeColor="text1"/>
          <w:sz w:val="24"/>
          <w:szCs w:val="24"/>
        </w:rPr>
        <w:t xml:space="preserve">up </w:t>
      </w:r>
      <w:r w:rsidR="00FA5FE2">
        <w:rPr>
          <w:rFonts w:ascii="Times New Roman" w:eastAsia="Times New Roman" w:hAnsi="Times New Roman" w:cs="Times New Roman"/>
          <w:bCs/>
          <w:color w:val="000000" w:themeColor="text1"/>
          <w:sz w:val="24"/>
          <w:szCs w:val="24"/>
        </w:rPr>
        <w:t xml:space="preserve">to </w:t>
      </w:r>
      <w:r w:rsidR="00136C48">
        <w:rPr>
          <w:rFonts w:ascii="Times New Roman" w:eastAsia="Times New Roman" w:hAnsi="Times New Roman" w:cs="Times New Roman"/>
          <w:bCs/>
          <w:color w:val="000000" w:themeColor="text1"/>
          <w:sz w:val="24"/>
          <w:szCs w:val="24"/>
        </w:rPr>
        <w:t>3</w:t>
      </w:r>
      <w:r w:rsidR="00FA5FE2">
        <w:rPr>
          <w:rFonts w:ascii="Times New Roman" w:eastAsia="Times New Roman" w:hAnsi="Times New Roman" w:cs="Times New Roman"/>
          <w:bCs/>
          <w:color w:val="000000" w:themeColor="text1"/>
          <w:sz w:val="24"/>
          <w:szCs w:val="24"/>
        </w:rPr>
        <w:t xml:space="preserve"> mL </w:t>
      </w:r>
      <w:r w:rsidR="0055642B">
        <w:rPr>
          <w:rFonts w:ascii="Times New Roman" w:eastAsia="Times New Roman" w:hAnsi="Times New Roman" w:cs="Times New Roman"/>
          <w:bCs/>
          <w:color w:val="000000" w:themeColor="text1"/>
          <w:sz w:val="24"/>
          <w:szCs w:val="24"/>
        </w:rPr>
        <w:t>with</w:t>
      </w:r>
      <w:r w:rsidR="00FA5FE2">
        <w:rPr>
          <w:rFonts w:ascii="Times New Roman" w:eastAsia="Times New Roman" w:hAnsi="Times New Roman" w:cs="Times New Roman"/>
          <w:bCs/>
          <w:color w:val="000000" w:themeColor="text1"/>
          <w:sz w:val="24"/>
          <w:szCs w:val="24"/>
        </w:rPr>
        <w:t xml:space="preserve"> saline buffer</w:t>
      </w:r>
      <w:r w:rsidR="008F1760">
        <w:rPr>
          <w:rFonts w:ascii="Times New Roman" w:eastAsia="Times New Roman" w:hAnsi="Times New Roman" w:cs="Times New Roman"/>
          <w:bCs/>
          <w:color w:val="000000" w:themeColor="text1"/>
          <w:sz w:val="24"/>
          <w:szCs w:val="24"/>
        </w:rPr>
        <w:t xml:space="preserve"> to</w:t>
      </w:r>
      <w:r w:rsidR="009E0FEF">
        <w:rPr>
          <w:rFonts w:ascii="Times New Roman" w:eastAsia="Times New Roman" w:hAnsi="Times New Roman" w:cs="Times New Roman"/>
          <w:bCs/>
          <w:color w:val="000000" w:themeColor="text1"/>
          <w:sz w:val="24"/>
          <w:szCs w:val="24"/>
        </w:rPr>
        <w:t xml:space="preserve"> optimize individual cell </w:t>
      </w:r>
      <w:r w:rsidR="008F1760">
        <w:rPr>
          <w:rFonts w:ascii="Times New Roman" w:eastAsia="Times New Roman" w:hAnsi="Times New Roman" w:cs="Times New Roman"/>
          <w:bCs/>
          <w:color w:val="000000" w:themeColor="text1"/>
          <w:sz w:val="24"/>
          <w:szCs w:val="24"/>
        </w:rPr>
        <w:t>staining</w:t>
      </w:r>
      <w:r w:rsidR="00FA5FE2">
        <w:rPr>
          <w:rFonts w:ascii="Times New Roman" w:eastAsia="Times New Roman" w:hAnsi="Times New Roman" w:cs="Times New Roman"/>
          <w:bCs/>
          <w:color w:val="000000" w:themeColor="text1"/>
          <w:sz w:val="24"/>
          <w:szCs w:val="24"/>
        </w:rPr>
        <w:t xml:space="preserve">. To each well containing WBCs, PE-CDllb and FITC-Ly6G were added (5 </w:t>
      </w:r>
      <w:r w:rsidR="00FA5FE2">
        <w:rPr>
          <w:rFonts w:ascii="Times New Roman" w:eastAsia="Times New Roman" w:hAnsi="Times New Roman" w:cs="Times New Roman"/>
          <w:bCs/>
          <w:sz w:val="24"/>
          <w:szCs w:val="24"/>
        </w:rPr>
        <w:t>µL/10</w:t>
      </w:r>
      <w:r w:rsidR="00FA5FE2" w:rsidRPr="00FA5FE2">
        <w:rPr>
          <w:rFonts w:ascii="Times New Roman" w:eastAsia="Times New Roman" w:hAnsi="Times New Roman" w:cs="Times New Roman"/>
          <w:bCs/>
          <w:sz w:val="24"/>
          <w:szCs w:val="24"/>
          <w:vertAlign w:val="superscript"/>
        </w:rPr>
        <w:t>5</w:t>
      </w:r>
      <w:r w:rsidR="00FA5FE2">
        <w:rPr>
          <w:rFonts w:ascii="Times New Roman" w:eastAsia="Times New Roman" w:hAnsi="Times New Roman" w:cs="Times New Roman"/>
          <w:bCs/>
          <w:color w:val="000000" w:themeColor="text1"/>
          <w:sz w:val="24"/>
          <w:szCs w:val="24"/>
        </w:rPr>
        <w:t xml:space="preserve"> cells). Respectively to each well containing platelets, FITC-CD41 was</w:t>
      </w:r>
      <w:r w:rsidR="009926E0">
        <w:rPr>
          <w:rFonts w:ascii="Times New Roman" w:eastAsia="Times New Roman" w:hAnsi="Times New Roman" w:cs="Times New Roman"/>
          <w:bCs/>
          <w:color w:val="000000" w:themeColor="text1"/>
          <w:sz w:val="24"/>
          <w:szCs w:val="24"/>
        </w:rPr>
        <w:t xml:space="preserve"> applied</w:t>
      </w:r>
      <w:r w:rsidR="00FA5FE2">
        <w:rPr>
          <w:rFonts w:ascii="Times New Roman" w:eastAsia="Times New Roman" w:hAnsi="Times New Roman" w:cs="Times New Roman"/>
          <w:bCs/>
          <w:color w:val="000000" w:themeColor="text1"/>
          <w:sz w:val="24"/>
          <w:szCs w:val="24"/>
        </w:rPr>
        <w:t xml:space="preserve"> (5 </w:t>
      </w:r>
      <w:r w:rsidR="00FA5FE2">
        <w:rPr>
          <w:rFonts w:ascii="Times New Roman" w:eastAsia="Times New Roman" w:hAnsi="Times New Roman" w:cs="Times New Roman"/>
          <w:bCs/>
          <w:sz w:val="24"/>
          <w:szCs w:val="24"/>
        </w:rPr>
        <w:t>µL/10</w:t>
      </w:r>
      <w:r w:rsidR="00FA5FE2" w:rsidRPr="00FA5FE2">
        <w:rPr>
          <w:rFonts w:ascii="Times New Roman" w:eastAsia="Times New Roman" w:hAnsi="Times New Roman" w:cs="Times New Roman"/>
          <w:bCs/>
          <w:sz w:val="24"/>
          <w:szCs w:val="24"/>
          <w:vertAlign w:val="superscript"/>
        </w:rPr>
        <w:t>5</w:t>
      </w:r>
      <w:r w:rsidR="00FA5FE2">
        <w:rPr>
          <w:rFonts w:ascii="Times New Roman" w:eastAsia="Times New Roman" w:hAnsi="Times New Roman" w:cs="Times New Roman"/>
          <w:bCs/>
          <w:color w:val="000000" w:themeColor="text1"/>
          <w:sz w:val="24"/>
          <w:szCs w:val="24"/>
        </w:rPr>
        <w:t xml:space="preserve"> cells). RBCs were not stained, but the TRANS-PMT </w:t>
      </w:r>
      <w:r w:rsidR="00EC3C03">
        <w:rPr>
          <w:rFonts w:ascii="Times New Roman" w:eastAsia="Times New Roman" w:hAnsi="Times New Roman" w:cs="Times New Roman"/>
          <w:bCs/>
          <w:color w:val="000000" w:themeColor="text1"/>
          <w:sz w:val="24"/>
          <w:szCs w:val="24"/>
        </w:rPr>
        <w:t xml:space="preserve">confocal </w:t>
      </w:r>
      <w:r w:rsidR="00FA5FE2">
        <w:rPr>
          <w:rFonts w:ascii="Times New Roman" w:eastAsia="Times New Roman" w:hAnsi="Times New Roman" w:cs="Times New Roman"/>
          <w:bCs/>
          <w:color w:val="000000" w:themeColor="text1"/>
          <w:sz w:val="24"/>
          <w:szCs w:val="24"/>
        </w:rPr>
        <w:t>setting was engaged to allow for cell morphology to be visualized in combination with the far-red laser</w:t>
      </w:r>
      <w:r w:rsidR="00BC4A5B">
        <w:rPr>
          <w:rFonts w:ascii="Times New Roman" w:eastAsia="Times New Roman" w:hAnsi="Times New Roman" w:cs="Times New Roman"/>
          <w:bCs/>
          <w:color w:val="000000" w:themeColor="text1"/>
          <w:sz w:val="24"/>
          <w:szCs w:val="24"/>
        </w:rPr>
        <w:t xml:space="preserve">. </w:t>
      </w:r>
      <w:r w:rsidR="00F45328">
        <w:rPr>
          <w:rFonts w:ascii="Times New Roman" w:eastAsia="Times New Roman" w:hAnsi="Times New Roman" w:cs="Times New Roman"/>
          <w:bCs/>
          <w:color w:val="000000" w:themeColor="text1"/>
          <w:sz w:val="24"/>
          <w:szCs w:val="24"/>
        </w:rPr>
        <w:t>Using a P1000 pipette, each well was first mixed thoroughly by aspiration</w:t>
      </w:r>
      <w:r w:rsidR="00CD73B1">
        <w:rPr>
          <w:rFonts w:ascii="Times New Roman" w:eastAsia="Times New Roman" w:hAnsi="Times New Roman" w:cs="Times New Roman"/>
          <w:bCs/>
          <w:color w:val="000000" w:themeColor="text1"/>
          <w:sz w:val="24"/>
          <w:szCs w:val="24"/>
        </w:rPr>
        <w:t>.</w:t>
      </w:r>
      <w:r w:rsidR="00F45328">
        <w:rPr>
          <w:rFonts w:ascii="Times New Roman" w:eastAsia="Times New Roman" w:hAnsi="Times New Roman" w:cs="Times New Roman"/>
          <w:bCs/>
          <w:color w:val="000000" w:themeColor="text1"/>
          <w:sz w:val="24"/>
          <w:szCs w:val="24"/>
        </w:rPr>
        <w:t xml:space="preserve"> </w:t>
      </w:r>
      <w:r w:rsidR="008142BC">
        <w:rPr>
          <w:rFonts w:ascii="Times New Roman" w:eastAsia="Times New Roman" w:hAnsi="Times New Roman" w:cs="Times New Roman"/>
          <w:bCs/>
          <w:color w:val="000000" w:themeColor="text1"/>
          <w:sz w:val="24"/>
          <w:szCs w:val="24"/>
        </w:rPr>
        <w:t>For surface staining and some intracellular contrast, t</w:t>
      </w:r>
      <w:r w:rsidR="00F45328">
        <w:rPr>
          <w:rFonts w:ascii="Times New Roman" w:eastAsia="Times New Roman" w:hAnsi="Times New Roman" w:cs="Times New Roman"/>
          <w:bCs/>
          <w:color w:val="000000" w:themeColor="text1"/>
          <w:sz w:val="24"/>
          <w:szCs w:val="24"/>
        </w:rPr>
        <w:t>he plate was</w:t>
      </w:r>
      <w:r w:rsidR="00CD73B1">
        <w:rPr>
          <w:rFonts w:ascii="Times New Roman" w:eastAsia="Times New Roman" w:hAnsi="Times New Roman" w:cs="Times New Roman"/>
          <w:bCs/>
          <w:color w:val="000000" w:themeColor="text1"/>
          <w:sz w:val="24"/>
          <w:szCs w:val="24"/>
        </w:rPr>
        <w:t xml:space="preserve"> then</w:t>
      </w:r>
      <w:r w:rsidR="00F45328">
        <w:rPr>
          <w:rFonts w:ascii="Times New Roman" w:eastAsia="Times New Roman" w:hAnsi="Times New Roman" w:cs="Times New Roman"/>
          <w:bCs/>
          <w:color w:val="000000" w:themeColor="text1"/>
          <w:sz w:val="24"/>
          <w:szCs w:val="24"/>
        </w:rPr>
        <w:t xml:space="preserve"> parafilm sealed, covered with aluminum foil</w:t>
      </w:r>
      <w:r w:rsidR="00D82FAB">
        <w:rPr>
          <w:rFonts w:ascii="Times New Roman" w:eastAsia="Times New Roman" w:hAnsi="Times New Roman" w:cs="Times New Roman"/>
          <w:bCs/>
          <w:color w:val="000000" w:themeColor="text1"/>
          <w:sz w:val="24"/>
          <w:szCs w:val="24"/>
        </w:rPr>
        <w:t xml:space="preserve">, </w:t>
      </w:r>
      <w:r w:rsidR="00CD73B1">
        <w:rPr>
          <w:rFonts w:ascii="Times New Roman" w:eastAsia="Times New Roman" w:hAnsi="Times New Roman" w:cs="Times New Roman"/>
          <w:bCs/>
          <w:color w:val="000000" w:themeColor="text1"/>
          <w:sz w:val="24"/>
          <w:szCs w:val="24"/>
        </w:rPr>
        <w:t xml:space="preserve">and </w:t>
      </w:r>
      <w:r w:rsidR="00CD73B1">
        <w:rPr>
          <w:rFonts w:ascii="Times New Roman" w:eastAsia="Times New Roman" w:hAnsi="Times New Roman" w:cs="Times New Roman"/>
          <w:color w:val="000000" w:themeColor="text1"/>
          <w:sz w:val="24"/>
          <w:szCs w:val="24"/>
        </w:rPr>
        <w:t>incubat</w:t>
      </w:r>
      <w:r w:rsidR="008142BC">
        <w:rPr>
          <w:rFonts w:ascii="Times New Roman" w:eastAsia="Times New Roman" w:hAnsi="Times New Roman" w:cs="Times New Roman"/>
          <w:color w:val="000000" w:themeColor="text1"/>
          <w:sz w:val="24"/>
          <w:szCs w:val="24"/>
        </w:rPr>
        <w:t>ed</w:t>
      </w:r>
      <w:r w:rsidR="00CD73B1">
        <w:rPr>
          <w:rFonts w:ascii="Times New Roman" w:eastAsia="Times New Roman" w:hAnsi="Times New Roman" w:cs="Times New Roman"/>
          <w:color w:val="000000" w:themeColor="text1"/>
          <w:sz w:val="24"/>
          <w:szCs w:val="24"/>
        </w:rPr>
        <w:t xml:space="preserve"> at 4</w:t>
      </w:r>
      <w:r w:rsidR="00CD73B1" w:rsidRPr="0021754F">
        <w:rPr>
          <w:rFonts w:ascii="Times New Roman" w:eastAsia="Times New Roman" w:hAnsi="Times New Roman" w:cs="Times New Roman"/>
          <w:color w:val="000000" w:themeColor="text1"/>
          <w:sz w:val="24"/>
          <w:szCs w:val="24"/>
        </w:rPr>
        <w:t>°C</w:t>
      </w:r>
      <w:r w:rsidR="00CD73B1">
        <w:rPr>
          <w:rFonts w:ascii="Times New Roman" w:eastAsia="Times New Roman" w:hAnsi="Times New Roman" w:cs="Times New Roman"/>
          <w:color w:val="000000" w:themeColor="text1"/>
          <w:sz w:val="24"/>
          <w:szCs w:val="24"/>
        </w:rPr>
        <w:t xml:space="preserve"> </w:t>
      </w:r>
      <w:r w:rsidR="00CD73B1">
        <w:rPr>
          <w:rFonts w:ascii="Times New Roman" w:eastAsia="Times New Roman" w:hAnsi="Times New Roman" w:cs="Times New Roman"/>
          <w:bCs/>
          <w:color w:val="000000" w:themeColor="text1"/>
          <w:sz w:val="24"/>
          <w:szCs w:val="24"/>
        </w:rPr>
        <w:t>for 2 hours</w:t>
      </w:r>
      <w:r w:rsidR="008142BC">
        <w:rPr>
          <w:rFonts w:ascii="Times New Roman" w:eastAsia="Times New Roman" w:hAnsi="Times New Roman" w:cs="Times New Roman"/>
          <w:bCs/>
          <w:color w:val="000000" w:themeColor="text1"/>
          <w:sz w:val="24"/>
          <w:szCs w:val="24"/>
        </w:rPr>
        <w:t>.</w:t>
      </w:r>
      <w:r w:rsidR="00617A01">
        <w:rPr>
          <w:rFonts w:ascii="Times New Roman" w:eastAsia="Times New Roman" w:hAnsi="Times New Roman" w:cs="Times New Roman"/>
          <w:bCs/>
          <w:color w:val="000000" w:themeColor="text1"/>
          <w:sz w:val="24"/>
          <w:szCs w:val="24"/>
        </w:rPr>
        <w:t xml:space="preserve"> </w:t>
      </w:r>
      <w:r w:rsidR="008142BC">
        <w:rPr>
          <w:rFonts w:ascii="Times New Roman" w:eastAsia="Times New Roman" w:hAnsi="Times New Roman" w:cs="Times New Roman"/>
          <w:bCs/>
          <w:color w:val="000000" w:themeColor="text1"/>
          <w:sz w:val="24"/>
          <w:szCs w:val="24"/>
        </w:rPr>
        <w:t xml:space="preserve">  </w:t>
      </w:r>
      <w:r w:rsidR="00617A01">
        <w:rPr>
          <w:rFonts w:ascii="Times New Roman" w:eastAsia="Times New Roman" w:hAnsi="Times New Roman" w:cs="Times New Roman"/>
          <w:bCs/>
          <w:color w:val="000000" w:themeColor="text1"/>
          <w:sz w:val="24"/>
          <w:szCs w:val="24"/>
        </w:rPr>
        <w:tab/>
      </w:r>
      <w:r w:rsidR="008142BC">
        <w:rPr>
          <w:rFonts w:ascii="Times New Roman" w:eastAsia="Times New Roman" w:hAnsi="Times New Roman" w:cs="Times New Roman"/>
          <w:bCs/>
          <w:color w:val="000000" w:themeColor="text1"/>
          <w:sz w:val="24"/>
          <w:szCs w:val="24"/>
        </w:rPr>
        <w:t xml:space="preserve"> </w:t>
      </w:r>
    </w:p>
    <w:p w14:paraId="2BF5FEA4" w14:textId="2C14FAF1" w:rsidR="0002648C" w:rsidRPr="00AA7166" w:rsidRDefault="00764B73" w:rsidP="00CD398C">
      <w:pPr>
        <w:jc w:val="both"/>
        <w:rPr>
          <w:rFonts w:ascii="Times New Roman" w:eastAsia="Times New Roman" w:hAnsi="Times New Roman" w:cs="Times New Roman"/>
          <w:bCs/>
          <w:sz w:val="24"/>
          <w:szCs w:val="24"/>
        </w:rPr>
      </w:pPr>
      <w:r>
        <w:rPr>
          <w:rFonts w:ascii="Times New Roman" w:eastAsia="Times New Roman" w:hAnsi="Times New Roman" w:cs="Times New Roman"/>
          <w:bCs/>
          <w:color w:val="000000" w:themeColor="text1"/>
          <w:sz w:val="24"/>
          <w:szCs w:val="24"/>
        </w:rPr>
        <w:lastRenderedPageBreak/>
        <w:t xml:space="preserve">Afterwards, </w:t>
      </w:r>
      <w:r w:rsidR="00FB7097">
        <w:rPr>
          <w:rFonts w:ascii="Times New Roman" w:eastAsia="Times New Roman" w:hAnsi="Times New Roman" w:cs="Times New Roman"/>
          <w:bCs/>
          <w:color w:val="000000" w:themeColor="text1"/>
          <w:sz w:val="24"/>
          <w:szCs w:val="24"/>
        </w:rPr>
        <w:t xml:space="preserve">the contents of </w:t>
      </w:r>
      <w:r>
        <w:rPr>
          <w:rFonts w:ascii="Times New Roman" w:eastAsia="Times New Roman" w:hAnsi="Times New Roman" w:cs="Times New Roman"/>
          <w:bCs/>
          <w:color w:val="000000" w:themeColor="text1"/>
          <w:sz w:val="24"/>
          <w:szCs w:val="24"/>
        </w:rPr>
        <w:t xml:space="preserve">each well </w:t>
      </w:r>
      <w:r w:rsidR="00356668">
        <w:rPr>
          <w:rFonts w:ascii="Times New Roman" w:eastAsia="Times New Roman" w:hAnsi="Times New Roman" w:cs="Times New Roman"/>
          <w:bCs/>
          <w:color w:val="000000" w:themeColor="text1"/>
          <w:sz w:val="24"/>
          <w:szCs w:val="24"/>
        </w:rPr>
        <w:t>were</w:t>
      </w:r>
      <w:r>
        <w:rPr>
          <w:rFonts w:ascii="Times New Roman" w:eastAsia="Times New Roman" w:hAnsi="Times New Roman" w:cs="Times New Roman"/>
          <w:bCs/>
          <w:color w:val="000000" w:themeColor="text1"/>
          <w:sz w:val="24"/>
          <w:szCs w:val="24"/>
        </w:rPr>
        <w:t xml:space="preserve"> collected into a 15 mL falcon tube and centrifuged at 1000xg and </w:t>
      </w:r>
      <w:r>
        <w:rPr>
          <w:rFonts w:ascii="Times New Roman" w:eastAsia="Times New Roman" w:hAnsi="Times New Roman" w:cs="Times New Roman"/>
          <w:color w:val="000000" w:themeColor="text1"/>
          <w:sz w:val="24"/>
          <w:szCs w:val="24"/>
        </w:rPr>
        <w:t>4</w:t>
      </w:r>
      <w:r w:rsidRPr="0021754F">
        <w:rPr>
          <w:rFonts w:ascii="Times New Roman" w:eastAsia="Times New Roman" w:hAnsi="Times New Roman" w:cs="Times New Roman"/>
          <w:color w:val="000000" w:themeColor="text1"/>
          <w:sz w:val="24"/>
          <w:szCs w:val="24"/>
        </w:rPr>
        <w:t>°C</w:t>
      </w:r>
      <w:r>
        <w:rPr>
          <w:rFonts w:ascii="Times New Roman" w:eastAsia="Times New Roman" w:hAnsi="Times New Roman" w:cs="Times New Roman"/>
          <w:bCs/>
          <w:color w:val="000000" w:themeColor="text1"/>
          <w:sz w:val="24"/>
          <w:szCs w:val="24"/>
        </w:rPr>
        <w:t xml:space="preserve"> for </w:t>
      </w:r>
      <w:r w:rsidR="009214A2">
        <w:rPr>
          <w:rFonts w:ascii="Times New Roman" w:eastAsia="Times New Roman" w:hAnsi="Times New Roman" w:cs="Times New Roman"/>
          <w:bCs/>
          <w:color w:val="000000" w:themeColor="text1"/>
          <w:sz w:val="24"/>
          <w:szCs w:val="24"/>
        </w:rPr>
        <w:t>10</w:t>
      </w:r>
      <w:r>
        <w:rPr>
          <w:rFonts w:ascii="Times New Roman" w:eastAsia="Times New Roman" w:hAnsi="Times New Roman" w:cs="Times New Roman"/>
          <w:bCs/>
          <w:color w:val="000000" w:themeColor="text1"/>
          <w:sz w:val="24"/>
          <w:szCs w:val="24"/>
        </w:rPr>
        <w:t xml:space="preserve"> minutes</w:t>
      </w:r>
      <w:r w:rsidR="00A55163">
        <w:rPr>
          <w:rFonts w:ascii="Times New Roman" w:eastAsia="Times New Roman" w:hAnsi="Times New Roman" w:cs="Times New Roman"/>
          <w:bCs/>
          <w:color w:val="000000" w:themeColor="text1"/>
          <w:sz w:val="24"/>
          <w:szCs w:val="24"/>
        </w:rPr>
        <w:t xml:space="preserve"> to wash excess antibody target. This process was done twice more</w:t>
      </w:r>
      <w:r w:rsidR="00FB7097">
        <w:rPr>
          <w:rFonts w:ascii="Times New Roman" w:eastAsia="Times New Roman" w:hAnsi="Times New Roman" w:cs="Times New Roman"/>
          <w:bCs/>
          <w:color w:val="000000" w:themeColor="text1"/>
          <w:sz w:val="24"/>
          <w:szCs w:val="24"/>
        </w:rPr>
        <w:t xml:space="preserve"> to ensure maximum collection of cell fractions</w:t>
      </w:r>
      <w:r w:rsidR="00A55163">
        <w:rPr>
          <w:rFonts w:ascii="Times New Roman" w:eastAsia="Times New Roman" w:hAnsi="Times New Roman" w:cs="Times New Roman"/>
          <w:bCs/>
          <w:color w:val="000000" w:themeColor="text1"/>
          <w:sz w:val="24"/>
          <w:szCs w:val="24"/>
        </w:rPr>
        <w:t xml:space="preserve">, and </w:t>
      </w:r>
      <w:r w:rsidR="007C0545">
        <w:rPr>
          <w:rFonts w:ascii="Times New Roman" w:eastAsia="Times New Roman" w:hAnsi="Times New Roman" w:cs="Times New Roman"/>
          <w:bCs/>
          <w:color w:val="000000" w:themeColor="text1"/>
          <w:sz w:val="24"/>
          <w:szCs w:val="24"/>
        </w:rPr>
        <w:t>stained WBC</w:t>
      </w:r>
      <w:r w:rsidR="00A55163">
        <w:rPr>
          <w:rFonts w:ascii="Times New Roman" w:eastAsia="Times New Roman" w:hAnsi="Times New Roman" w:cs="Times New Roman"/>
          <w:bCs/>
          <w:color w:val="000000" w:themeColor="text1"/>
          <w:sz w:val="24"/>
          <w:szCs w:val="24"/>
        </w:rPr>
        <w:t xml:space="preserve"> pellet was resuspended to </w:t>
      </w:r>
      <w:r w:rsidR="00385322">
        <w:rPr>
          <w:rFonts w:ascii="Times New Roman" w:eastAsia="Times New Roman" w:hAnsi="Times New Roman" w:cs="Times New Roman"/>
          <w:bCs/>
          <w:color w:val="000000" w:themeColor="text1"/>
          <w:sz w:val="24"/>
          <w:szCs w:val="24"/>
        </w:rPr>
        <w:t>1</w:t>
      </w:r>
      <w:r w:rsidR="00A55163">
        <w:rPr>
          <w:rFonts w:ascii="Times New Roman" w:eastAsia="Times New Roman" w:hAnsi="Times New Roman" w:cs="Times New Roman"/>
          <w:bCs/>
          <w:color w:val="000000" w:themeColor="text1"/>
          <w:sz w:val="24"/>
          <w:szCs w:val="24"/>
        </w:rPr>
        <w:t xml:space="preserve"> mL with saline buffer and transferred back into the respective glass well plate. </w:t>
      </w:r>
      <w:r w:rsidR="00E15FAB">
        <w:rPr>
          <w:rFonts w:ascii="Times New Roman" w:eastAsia="Times New Roman" w:hAnsi="Times New Roman" w:cs="Times New Roman"/>
          <w:bCs/>
          <w:color w:val="000000" w:themeColor="text1"/>
          <w:sz w:val="24"/>
          <w:szCs w:val="24"/>
        </w:rPr>
        <w:t>Notably, to allow visibility of individual cells, RBCs were further diluted 10x (v/v), while platelets were further diluted 6x (v/v)</w:t>
      </w:r>
      <w:r w:rsidR="008D5B90">
        <w:rPr>
          <w:rFonts w:ascii="Times New Roman" w:eastAsia="Times New Roman" w:hAnsi="Times New Roman" w:cs="Times New Roman"/>
          <w:bCs/>
          <w:color w:val="000000" w:themeColor="text1"/>
          <w:sz w:val="24"/>
          <w:szCs w:val="24"/>
        </w:rPr>
        <w:t xml:space="preserve"> </w:t>
      </w:r>
      <w:r w:rsidR="007C0545">
        <w:rPr>
          <w:rFonts w:ascii="Times New Roman" w:eastAsia="Times New Roman" w:hAnsi="Times New Roman" w:cs="Times New Roman"/>
          <w:bCs/>
          <w:color w:val="000000" w:themeColor="text1"/>
          <w:sz w:val="24"/>
          <w:szCs w:val="24"/>
        </w:rPr>
        <w:t xml:space="preserve">after being resuspended back to 200 </w:t>
      </w:r>
      <w:r w:rsidR="007C0545">
        <w:rPr>
          <w:rFonts w:ascii="Times New Roman" w:eastAsia="Times New Roman" w:hAnsi="Times New Roman" w:cs="Times New Roman"/>
          <w:bCs/>
          <w:sz w:val="24"/>
          <w:szCs w:val="24"/>
        </w:rPr>
        <w:t>µL</w:t>
      </w:r>
      <w:r w:rsidR="007C0545">
        <w:rPr>
          <w:rFonts w:ascii="Times New Roman" w:eastAsia="Times New Roman" w:hAnsi="Times New Roman" w:cs="Times New Roman"/>
          <w:bCs/>
          <w:color w:val="000000" w:themeColor="text1"/>
          <w:sz w:val="24"/>
          <w:szCs w:val="24"/>
        </w:rPr>
        <w:t xml:space="preserve">, and </w:t>
      </w:r>
      <w:r w:rsidR="00385322">
        <w:rPr>
          <w:rFonts w:ascii="Times New Roman" w:eastAsia="Times New Roman" w:hAnsi="Times New Roman" w:cs="Times New Roman"/>
          <w:bCs/>
          <w:color w:val="000000" w:themeColor="text1"/>
          <w:sz w:val="24"/>
          <w:szCs w:val="24"/>
        </w:rPr>
        <w:t>1</w:t>
      </w:r>
      <w:r w:rsidR="007C0545">
        <w:rPr>
          <w:rFonts w:ascii="Times New Roman" w:eastAsia="Times New Roman" w:hAnsi="Times New Roman" w:cs="Times New Roman"/>
          <w:bCs/>
          <w:color w:val="000000" w:themeColor="text1"/>
          <w:sz w:val="24"/>
          <w:szCs w:val="24"/>
        </w:rPr>
        <w:t xml:space="preserve"> mL of that solution was plated for </w:t>
      </w:r>
      <w:r w:rsidR="00DB4079">
        <w:rPr>
          <w:rFonts w:ascii="Times New Roman" w:eastAsia="Times New Roman" w:hAnsi="Times New Roman" w:cs="Times New Roman"/>
          <w:bCs/>
          <w:color w:val="000000" w:themeColor="text1"/>
          <w:sz w:val="24"/>
          <w:szCs w:val="24"/>
        </w:rPr>
        <w:t xml:space="preserve">live-cell </w:t>
      </w:r>
      <w:r w:rsidR="007C0545">
        <w:rPr>
          <w:rFonts w:ascii="Times New Roman" w:eastAsia="Times New Roman" w:hAnsi="Times New Roman" w:cs="Times New Roman"/>
          <w:bCs/>
          <w:color w:val="000000" w:themeColor="text1"/>
          <w:sz w:val="24"/>
          <w:szCs w:val="24"/>
        </w:rPr>
        <w:t>confocal microscopy.</w:t>
      </w:r>
      <w:r w:rsidR="00385322">
        <w:rPr>
          <w:rFonts w:ascii="Times New Roman" w:eastAsia="Times New Roman" w:hAnsi="Times New Roman" w:cs="Times New Roman"/>
          <w:bCs/>
          <w:color w:val="000000" w:themeColor="text1"/>
          <w:sz w:val="24"/>
          <w:szCs w:val="24"/>
        </w:rPr>
        <w:t xml:space="preserve"> During imaging</w:t>
      </w:r>
      <w:r w:rsidR="00721381">
        <w:rPr>
          <w:rFonts w:ascii="Times New Roman" w:eastAsia="Times New Roman" w:hAnsi="Times New Roman" w:cs="Times New Roman"/>
          <w:bCs/>
          <w:color w:val="000000" w:themeColor="text1"/>
          <w:sz w:val="24"/>
          <w:szCs w:val="24"/>
        </w:rPr>
        <w:t xml:space="preserve"> (63x magnification oil immersion lens)</w:t>
      </w:r>
      <w:r w:rsidR="00385322">
        <w:rPr>
          <w:rFonts w:ascii="Times New Roman" w:eastAsia="Times New Roman" w:hAnsi="Times New Roman" w:cs="Times New Roman"/>
          <w:bCs/>
          <w:color w:val="000000" w:themeColor="text1"/>
          <w:sz w:val="24"/>
          <w:szCs w:val="24"/>
        </w:rPr>
        <w:t xml:space="preserve">, 1 mL of </w:t>
      </w:r>
      <w:r w:rsidR="00385322">
        <w:rPr>
          <w:rFonts w:ascii="Times New Roman" w:eastAsia="Times New Roman" w:hAnsi="Times New Roman" w:cs="Times New Roman"/>
          <w:color w:val="000000" w:themeColor="text1"/>
          <w:sz w:val="24"/>
          <w:szCs w:val="24"/>
        </w:rPr>
        <w:t>37</w:t>
      </w:r>
      <w:r w:rsidR="00385322" w:rsidRPr="0021754F">
        <w:rPr>
          <w:rFonts w:ascii="Times New Roman" w:eastAsia="Times New Roman" w:hAnsi="Times New Roman" w:cs="Times New Roman"/>
          <w:color w:val="000000" w:themeColor="text1"/>
          <w:sz w:val="24"/>
          <w:szCs w:val="24"/>
        </w:rPr>
        <w:t>°C</w:t>
      </w:r>
      <w:r w:rsidR="00385322">
        <w:rPr>
          <w:rFonts w:ascii="Times New Roman" w:eastAsia="Times New Roman" w:hAnsi="Times New Roman" w:cs="Times New Roman"/>
          <w:bCs/>
          <w:color w:val="000000" w:themeColor="text1"/>
          <w:sz w:val="24"/>
          <w:szCs w:val="24"/>
        </w:rPr>
        <w:t xml:space="preserve"> saline buffer was additionally added to all </w:t>
      </w:r>
      <w:r w:rsidR="00C42D14">
        <w:rPr>
          <w:rFonts w:ascii="Times New Roman" w:eastAsia="Times New Roman" w:hAnsi="Times New Roman" w:cs="Times New Roman"/>
          <w:bCs/>
          <w:color w:val="000000" w:themeColor="text1"/>
          <w:sz w:val="24"/>
          <w:szCs w:val="24"/>
        </w:rPr>
        <w:t>wells</w:t>
      </w:r>
      <w:r w:rsidR="00385322">
        <w:rPr>
          <w:rFonts w:ascii="Times New Roman" w:eastAsia="Times New Roman" w:hAnsi="Times New Roman" w:cs="Times New Roman"/>
          <w:bCs/>
          <w:color w:val="000000" w:themeColor="text1"/>
          <w:sz w:val="24"/>
          <w:szCs w:val="24"/>
        </w:rPr>
        <w:t xml:space="preserve"> to prevent coagulation of cells and cell death for optimum imaging</w:t>
      </w:r>
      <w:r w:rsidR="00D763F7">
        <w:rPr>
          <w:rFonts w:ascii="Times New Roman" w:eastAsia="Times New Roman" w:hAnsi="Times New Roman" w:cs="Times New Roman"/>
          <w:bCs/>
          <w:color w:val="000000" w:themeColor="text1"/>
          <w:sz w:val="24"/>
          <w:szCs w:val="24"/>
        </w:rPr>
        <w:t>.</w:t>
      </w:r>
      <w:r w:rsidR="00096526">
        <w:rPr>
          <w:rFonts w:ascii="Times New Roman" w:eastAsia="Times New Roman" w:hAnsi="Times New Roman" w:cs="Times New Roman"/>
          <w:bCs/>
          <w:color w:val="000000" w:themeColor="text1"/>
          <w:sz w:val="24"/>
          <w:szCs w:val="24"/>
        </w:rPr>
        <w:t xml:space="preserve"> Because of the live-cell nature of imaging, z-stacks could not be </w:t>
      </w:r>
      <w:r w:rsidR="00F60D40">
        <w:rPr>
          <w:rFonts w:ascii="Times New Roman" w:eastAsia="Times New Roman" w:hAnsi="Times New Roman" w:cs="Times New Roman"/>
          <w:bCs/>
          <w:color w:val="000000" w:themeColor="text1"/>
          <w:sz w:val="24"/>
          <w:szCs w:val="24"/>
        </w:rPr>
        <w:t>collected,</w:t>
      </w:r>
      <w:r w:rsidR="00096526">
        <w:rPr>
          <w:rFonts w:ascii="Times New Roman" w:eastAsia="Times New Roman" w:hAnsi="Times New Roman" w:cs="Times New Roman"/>
          <w:bCs/>
          <w:color w:val="000000" w:themeColor="text1"/>
          <w:sz w:val="24"/>
          <w:szCs w:val="24"/>
        </w:rPr>
        <w:t xml:space="preserve"> and instead high</w:t>
      </w:r>
      <w:r w:rsidR="00F60D40">
        <w:rPr>
          <w:rFonts w:ascii="Times New Roman" w:eastAsia="Times New Roman" w:hAnsi="Times New Roman" w:cs="Times New Roman"/>
          <w:bCs/>
          <w:color w:val="000000" w:themeColor="text1"/>
          <w:sz w:val="24"/>
          <w:szCs w:val="24"/>
        </w:rPr>
        <w:t>-</w:t>
      </w:r>
      <w:r w:rsidR="00096526">
        <w:rPr>
          <w:rFonts w:ascii="Times New Roman" w:eastAsia="Times New Roman" w:hAnsi="Times New Roman" w:cs="Times New Roman"/>
          <w:bCs/>
          <w:color w:val="000000" w:themeColor="text1"/>
          <w:sz w:val="24"/>
          <w:szCs w:val="24"/>
        </w:rPr>
        <w:t>resolution snapshots</w:t>
      </w:r>
      <w:r w:rsidR="00F60D40">
        <w:rPr>
          <w:rFonts w:ascii="Times New Roman" w:eastAsia="Times New Roman" w:hAnsi="Times New Roman" w:cs="Times New Roman"/>
          <w:bCs/>
          <w:color w:val="000000" w:themeColor="text1"/>
          <w:sz w:val="24"/>
          <w:szCs w:val="24"/>
        </w:rPr>
        <w:t xml:space="preserve"> (1048x1048 at low scan rate (200))</w:t>
      </w:r>
      <w:r w:rsidR="00096526">
        <w:rPr>
          <w:rFonts w:ascii="Times New Roman" w:eastAsia="Times New Roman" w:hAnsi="Times New Roman" w:cs="Times New Roman"/>
          <w:bCs/>
          <w:color w:val="000000" w:themeColor="text1"/>
          <w:sz w:val="24"/>
          <w:szCs w:val="24"/>
        </w:rPr>
        <w:t xml:space="preserve"> were taken to capture the cells before further movement</w:t>
      </w:r>
      <w:r w:rsidR="00D30A90">
        <w:rPr>
          <w:rFonts w:ascii="Times New Roman" w:eastAsia="Times New Roman" w:hAnsi="Times New Roman" w:cs="Times New Roman"/>
          <w:bCs/>
          <w:color w:val="000000" w:themeColor="text1"/>
          <w:sz w:val="24"/>
          <w:szCs w:val="24"/>
        </w:rPr>
        <w:t>.</w:t>
      </w:r>
      <w:r w:rsidR="00E42143">
        <w:rPr>
          <w:rFonts w:ascii="Times New Roman" w:eastAsia="Times New Roman" w:hAnsi="Times New Roman" w:cs="Times New Roman"/>
          <w:bCs/>
          <w:color w:val="000000" w:themeColor="text1"/>
          <w:sz w:val="24"/>
          <w:szCs w:val="24"/>
        </w:rPr>
        <w:t xml:space="preserve">  </w:t>
      </w:r>
      <w:r w:rsidR="001D49E8">
        <w:rPr>
          <w:rFonts w:ascii="Times New Roman" w:eastAsia="Times New Roman" w:hAnsi="Times New Roman" w:cs="Times New Roman"/>
          <w:bCs/>
          <w:color w:val="000000" w:themeColor="text1"/>
          <w:sz w:val="24"/>
          <w:szCs w:val="24"/>
        </w:rPr>
        <w:t xml:space="preserve">  </w:t>
      </w:r>
      <w:r w:rsidR="00D30A90">
        <w:rPr>
          <w:rFonts w:ascii="Times New Roman" w:eastAsia="Times New Roman" w:hAnsi="Times New Roman" w:cs="Times New Roman"/>
          <w:bCs/>
          <w:color w:val="000000" w:themeColor="text1"/>
          <w:sz w:val="24"/>
          <w:szCs w:val="24"/>
        </w:rPr>
        <w:t xml:space="preserve"> </w:t>
      </w:r>
      <w:r w:rsidR="00F60D40">
        <w:rPr>
          <w:rFonts w:ascii="Times New Roman" w:eastAsia="Times New Roman" w:hAnsi="Times New Roman" w:cs="Times New Roman"/>
          <w:bCs/>
          <w:color w:val="000000" w:themeColor="text1"/>
          <w:sz w:val="24"/>
          <w:szCs w:val="24"/>
        </w:rPr>
        <w:t xml:space="preserve"> </w:t>
      </w:r>
      <w:r w:rsidR="00096526">
        <w:rPr>
          <w:rFonts w:ascii="Times New Roman" w:eastAsia="Times New Roman" w:hAnsi="Times New Roman" w:cs="Times New Roman"/>
          <w:bCs/>
          <w:color w:val="000000" w:themeColor="text1"/>
          <w:sz w:val="24"/>
          <w:szCs w:val="24"/>
        </w:rPr>
        <w:t xml:space="preserve">   </w:t>
      </w:r>
      <w:r w:rsidR="00D763F7">
        <w:rPr>
          <w:rFonts w:ascii="Times New Roman" w:eastAsia="Times New Roman" w:hAnsi="Times New Roman" w:cs="Times New Roman"/>
          <w:bCs/>
          <w:color w:val="000000" w:themeColor="text1"/>
          <w:sz w:val="24"/>
          <w:szCs w:val="24"/>
        </w:rPr>
        <w:t xml:space="preserve"> </w:t>
      </w:r>
      <w:r w:rsidR="00EF1A40">
        <w:rPr>
          <w:rFonts w:ascii="Times New Roman" w:eastAsia="Times New Roman" w:hAnsi="Times New Roman" w:cs="Times New Roman"/>
          <w:bCs/>
          <w:color w:val="000000" w:themeColor="text1"/>
          <w:sz w:val="24"/>
          <w:szCs w:val="24"/>
        </w:rPr>
        <w:t xml:space="preserve"> </w:t>
      </w:r>
      <w:r w:rsidR="005E2B70">
        <w:rPr>
          <w:rFonts w:ascii="Times New Roman" w:eastAsia="Times New Roman" w:hAnsi="Times New Roman" w:cs="Times New Roman"/>
          <w:bCs/>
          <w:color w:val="000000" w:themeColor="text1"/>
          <w:sz w:val="24"/>
          <w:szCs w:val="24"/>
        </w:rPr>
        <w:t xml:space="preserve">  </w:t>
      </w:r>
      <w:r w:rsidR="00DB4079">
        <w:rPr>
          <w:rFonts w:ascii="Times New Roman" w:eastAsia="Times New Roman" w:hAnsi="Times New Roman" w:cs="Times New Roman"/>
          <w:bCs/>
          <w:color w:val="000000" w:themeColor="text1"/>
          <w:sz w:val="24"/>
          <w:szCs w:val="24"/>
        </w:rPr>
        <w:t xml:space="preserve"> </w:t>
      </w:r>
      <w:r w:rsidR="00385322">
        <w:rPr>
          <w:rFonts w:ascii="Times New Roman" w:eastAsia="Times New Roman" w:hAnsi="Times New Roman" w:cs="Times New Roman"/>
          <w:bCs/>
          <w:color w:val="000000" w:themeColor="text1"/>
          <w:sz w:val="24"/>
          <w:szCs w:val="24"/>
        </w:rPr>
        <w:t xml:space="preserve">  </w:t>
      </w:r>
      <w:r w:rsidR="002C1BD6">
        <w:rPr>
          <w:rFonts w:ascii="Times New Roman" w:eastAsia="Times New Roman" w:hAnsi="Times New Roman" w:cs="Times New Roman"/>
          <w:bCs/>
          <w:color w:val="000000" w:themeColor="text1"/>
          <w:sz w:val="24"/>
          <w:szCs w:val="24"/>
        </w:rPr>
        <w:t xml:space="preserve"> </w:t>
      </w:r>
      <w:r w:rsidR="007C0545">
        <w:rPr>
          <w:rFonts w:ascii="Times New Roman" w:eastAsia="Times New Roman" w:hAnsi="Times New Roman" w:cs="Times New Roman"/>
          <w:bCs/>
          <w:color w:val="000000" w:themeColor="text1"/>
          <w:sz w:val="24"/>
          <w:szCs w:val="24"/>
        </w:rPr>
        <w:t xml:space="preserve"> </w:t>
      </w:r>
    </w:p>
    <w:p w14:paraId="4535C398" w14:textId="51E07C7F" w:rsidR="007C16EF" w:rsidRPr="00356668" w:rsidRDefault="007C16EF" w:rsidP="00CD398C">
      <w:pPr>
        <w:jc w:val="both"/>
        <w:rPr>
          <w:rFonts w:ascii="Times New Roman" w:eastAsia="Times New Roman" w:hAnsi="Times New Roman" w:cs="Times New Roman"/>
          <w:bCs/>
          <w:color w:val="000000" w:themeColor="text1"/>
          <w:sz w:val="24"/>
          <w:szCs w:val="24"/>
        </w:rPr>
      </w:pPr>
    </w:p>
    <w:p w14:paraId="741FDF5E" w14:textId="51A08310" w:rsidR="00DF7323" w:rsidRPr="00837BE2" w:rsidRDefault="00EB1BF1" w:rsidP="00CD398C">
      <w:pPr>
        <w:jc w:val="both"/>
        <w:rPr>
          <w:rFonts w:ascii="Times New Roman" w:eastAsia="Times New Roman" w:hAnsi="Times New Roman" w:cs="Times New Roman"/>
          <w:b/>
          <w:color w:val="222222"/>
          <w:sz w:val="24"/>
          <w:szCs w:val="24"/>
        </w:rPr>
      </w:pPr>
      <w:r>
        <w:rPr>
          <w:rFonts w:ascii="Times New Roman" w:eastAsia="Times New Roman" w:hAnsi="Times New Roman" w:cs="Times New Roman"/>
          <w:b/>
          <w:sz w:val="24"/>
          <w:szCs w:val="24"/>
          <w:u w:val="single"/>
        </w:rPr>
        <w:t>Biocompatibility (RBCs):</w:t>
      </w:r>
      <w:r w:rsidR="008450D2">
        <w:rPr>
          <w:rFonts w:ascii="Times New Roman" w:eastAsia="Times New Roman" w:hAnsi="Times New Roman" w:cs="Times New Roman"/>
          <w:bCs/>
          <w:sz w:val="24"/>
          <w:szCs w:val="24"/>
        </w:rPr>
        <w:t xml:space="preserve"> Top candidates that were selected for all cell types were evaluated for hemocompatibility</w:t>
      </w:r>
      <w:r w:rsidR="00E91854">
        <w:rPr>
          <w:rFonts w:ascii="Times New Roman" w:eastAsia="Times New Roman" w:hAnsi="Times New Roman" w:cs="Times New Roman"/>
          <w:bCs/>
          <w:sz w:val="24"/>
          <w:szCs w:val="24"/>
        </w:rPr>
        <w:t xml:space="preserve"> (IV-injection) </w:t>
      </w:r>
      <w:r w:rsidR="008450D2">
        <w:rPr>
          <w:rFonts w:ascii="Times New Roman" w:eastAsia="Times New Roman" w:hAnsi="Times New Roman" w:cs="Times New Roman"/>
          <w:bCs/>
          <w:sz w:val="24"/>
          <w:szCs w:val="24"/>
        </w:rPr>
        <w:t>by RBC hemolysis as previously described</w:t>
      </w:r>
      <w:r w:rsidR="00B6186B" w:rsidRPr="00EC4A04">
        <w:rPr>
          <w:rFonts w:ascii="Times New Roman" w:eastAsia="Times New Roman" w:hAnsi="Times New Roman" w:cs="Times New Roman"/>
          <w:bCs/>
          <w:sz w:val="24"/>
          <w:szCs w:val="24"/>
          <w:vertAlign w:val="superscript"/>
        </w:rPr>
        <w:t>49,</w:t>
      </w:r>
      <w:r w:rsidR="00EC4A04" w:rsidRPr="00EC4A04">
        <w:rPr>
          <w:rFonts w:ascii="Times New Roman" w:eastAsia="Times New Roman" w:hAnsi="Times New Roman" w:cs="Times New Roman"/>
          <w:bCs/>
          <w:sz w:val="24"/>
          <w:szCs w:val="24"/>
          <w:vertAlign w:val="superscript"/>
        </w:rPr>
        <w:t>120-</w:t>
      </w:r>
      <w:r w:rsidR="00B6186B" w:rsidRPr="00EC4A04">
        <w:rPr>
          <w:rFonts w:ascii="Times New Roman" w:eastAsia="Times New Roman" w:hAnsi="Times New Roman" w:cs="Times New Roman"/>
          <w:bCs/>
          <w:sz w:val="24"/>
          <w:szCs w:val="24"/>
          <w:vertAlign w:val="superscript"/>
        </w:rPr>
        <w:t>122</w:t>
      </w:r>
      <w:r w:rsidR="008450D2">
        <w:rPr>
          <w:rFonts w:ascii="Times New Roman" w:eastAsia="Times New Roman" w:hAnsi="Times New Roman" w:cs="Times New Roman"/>
          <w:bCs/>
          <w:sz w:val="24"/>
          <w:szCs w:val="24"/>
        </w:rPr>
        <w:t>.</w:t>
      </w:r>
      <w:r w:rsidR="00E91854">
        <w:rPr>
          <w:rFonts w:ascii="Times New Roman" w:eastAsia="Times New Roman" w:hAnsi="Times New Roman" w:cs="Times New Roman"/>
          <w:bCs/>
          <w:sz w:val="24"/>
          <w:szCs w:val="24"/>
        </w:rPr>
        <w:t xml:space="preserve"> </w:t>
      </w:r>
      <w:r w:rsidR="00DD7D65">
        <w:rPr>
          <w:rFonts w:ascii="Times New Roman" w:eastAsia="Times New Roman" w:hAnsi="Times New Roman" w:cs="Times New Roman"/>
          <w:bCs/>
          <w:sz w:val="24"/>
          <w:szCs w:val="24"/>
        </w:rPr>
        <w:t>Briefl</w:t>
      </w:r>
      <w:r w:rsidR="0038151A">
        <w:rPr>
          <w:rFonts w:ascii="Times New Roman" w:eastAsia="Times New Roman" w:hAnsi="Times New Roman" w:cs="Times New Roman"/>
          <w:bCs/>
          <w:sz w:val="24"/>
          <w:szCs w:val="24"/>
        </w:rPr>
        <w:t>y,</w:t>
      </w:r>
      <w:r w:rsidR="00D326B4">
        <w:rPr>
          <w:rFonts w:ascii="Times New Roman" w:eastAsia="Times New Roman" w:hAnsi="Times New Roman" w:cs="Times New Roman"/>
          <w:bCs/>
          <w:sz w:val="24"/>
          <w:szCs w:val="24"/>
        </w:rPr>
        <w:t xml:space="preserve"> </w:t>
      </w:r>
      <w:r w:rsidR="00D21D96">
        <w:rPr>
          <w:rFonts w:ascii="Times New Roman" w:eastAsia="Times New Roman" w:hAnsi="Times New Roman" w:cs="Times New Roman"/>
          <w:bCs/>
          <w:sz w:val="24"/>
          <w:szCs w:val="24"/>
        </w:rPr>
        <w:t xml:space="preserve">fresh </w:t>
      </w:r>
      <w:r w:rsidR="00D21D96" w:rsidRPr="0021754F">
        <w:rPr>
          <w:rFonts w:ascii="Times New Roman" w:eastAsia="Times New Roman" w:hAnsi="Times New Roman" w:cs="Times New Roman"/>
          <w:bCs/>
          <w:color w:val="000000" w:themeColor="text1"/>
          <w:sz w:val="24"/>
          <w:szCs w:val="24"/>
        </w:rPr>
        <w:t>k</w:t>
      </w:r>
      <w:r w:rsidR="00D21D96" w:rsidRPr="0021754F">
        <w:rPr>
          <w:rFonts w:ascii="Times New Roman" w:eastAsia="Times New Roman" w:hAnsi="Times New Roman" w:cs="Times New Roman"/>
          <w:bCs/>
          <w:color w:val="000000" w:themeColor="text1"/>
          <w:sz w:val="24"/>
          <w:szCs w:val="24"/>
          <w:vertAlign w:val="subscript"/>
        </w:rPr>
        <w:t>2</w:t>
      </w:r>
      <w:r w:rsidR="00D21D96" w:rsidRPr="0021754F">
        <w:rPr>
          <w:rFonts w:ascii="Times New Roman" w:eastAsia="Times New Roman" w:hAnsi="Times New Roman" w:cs="Times New Roman"/>
          <w:bCs/>
          <w:color w:val="000000" w:themeColor="text1"/>
          <w:sz w:val="24"/>
          <w:szCs w:val="24"/>
        </w:rPr>
        <w:t>EDTA anticoagulated</w:t>
      </w:r>
      <w:r w:rsidR="00D21D96">
        <w:rPr>
          <w:rFonts w:ascii="Times New Roman" w:eastAsia="Times New Roman" w:hAnsi="Times New Roman" w:cs="Times New Roman"/>
          <w:bCs/>
          <w:sz w:val="24"/>
          <w:szCs w:val="24"/>
        </w:rPr>
        <w:t xml:space="preserve"> commercial BALB/c or human blood was used immediately upon receipt and stored on ice.</w:t>
      </w:r>
      <w:r w:rsidR="00C72B5B">
        <w:rPr>
          <w:rFonts w:ascii="Times New Roman" w:eastAsia="Times New Roman" w:hAnsi="Times New Roman" w:cs="Times New Roman"/>
          <w:bCs/>
          <w:sz w:val="24"/>
          <w:szCs w:val="24"/>
        </w:rPr>
        <w:t xml:space="preserve"> </w:t>
      </w:r>
      <w:r w:rsidR="00CD0B07">
        <w:rPr>
          <w:rFonts w:ascii="Times New Roman" w:eastAsia="Times New Roman" w:hAnsi="Times New Roman" w:cs="Times New Roman"/>
          <w:bCs/>
          <w:sz w:val="24"/>
          <w:szCs w:val="24"/>
        </w:rPr>
        <w:t xml:space="preserve">250 </w:t>
      </w:r>
      <w:r w:rsidR="00CD0B07" w:rsidRPr="00CD0B07">
        <w:rPr>
          <w:rFonts w:ascii="Times New Roman" w:eastAsia="Times New Roman" w:hAnsi="Times New Roman" w:cs="Times New Roman"/>
          <w:color w:val="000000" w:themeColor="text1"/>
          <w:sz w:val="24"/>
          <w:szCs w:val="24"/>
        </w:rPr>
        <w:t>μL</w:t>
      </w:r>
      <w:r w:rsidR="00CD0B07">
        <w:rPr>
          <w:rFonts w:ascii="Times New Roman" w:eastAsia="Times New Roman" w:hAnsi="Times New Roman" w:cs="Times New Roman"/>
          <w:bCs/>
          <w:sz w:val="24"/>
          <w:szCs w:val="24"/>
        </w:rPr>
        <w:t xml:space="preserve"> w</w:t>
      </w:r>
      <w:r w:rsidR="00C72B5B">
        <w:rPr>
          <w:rFonts w:ascii="Times New Roman" w:eastAsia="Times New Roman" w:hAnsi="Times New Roman" w:cs="Times New Roman"/>
          <w:bCs/>
          <w:sz w:val="24"/>
          <w:szCs w:val="24"/>
        </w:rPr>
        <w:t>hole blood was centrifuged at 1000xg for 10 minutes at</w:t>
      </w:r>
      <w:r w:rsidR="00480898" w:rsidRPr="0021754F">
        <w:rPr>
          <w:rFonts w:ascii="Times New Roman" w:eastAsia="Times New Roman" w:hAnsi="Times New Roman" w:cs="Times New Roman"/>
          <w:color w:val="000000" w:themeColor="text1"/>
          <w:sz w:val="24"/>
          <w:szCs w:val="24"/>
        </w:rPr>
        <w:t xml:space="preserve"> 4°C</w:t>
      </w:r>
      <w:r w:rsidR="00480898">
        <w:rPr>
          <w:rFonts w:ascii="Times New Roman" w:eastAsia="Times New Roman" w:hAnsi="Times New Roman" w:cs="Times New Roman"/>
          <w:bCs/>
          <w:sz w:val="24"/>
          <w:szCs w:val="24"/>
        </w:rPr>
        <w:t xml:space="preserve">, and </w:t>
      </w:r>
      <w:r w:rsidR="00C72B5B">
        <w:rPr>
          <w:rFonts w:ascii="Times New Roman" w:eastAsia="Times New Roman" w:hAnsi="Times New Roman" w:cs="Times New Roman"/>
          <w:bCs/>
          <w:sz w:val="24"/>
          <w:szCs w:val="24"/>
        </w:rPr>
        <w:t xml:space="preserve">RBCs were </w:t>
      </w:r>
      <w:r w:rsidR="00C72B5B" w:rsidRPr="00CD0B07">
        <w:rPr>
          <w:rFonts w:ascii="Times New Roman" w:eastAsia="Times New Roman" w:hAnsi="Times New Roman" w:cs="Times New Roman"/>
          <w:bCs/>
          <w:color w:val="000000" w:themeColor="text1"/>
          <w:sz w:val="24"/>
          <w:szCs w:val="24"/>
        </w:rPr>
        <w:t>extracted from whole blood</w:t>
      </w:r>
      <w:r w:rsidR="00480898" w:rsidRPr="00CD0B07">
        <w:rPr>
          <w:rFonts w:ascii="Times New Roman" w:eastAsia="Times New Roman" w:hAnsi="Times New Roman" w:cs="Times New Roman"/>
          <w:bCs/>
          <w:color w:val="000000" w:themeColor="text1"/>
          <w:sz w:val="24"/>
          <w:szCs w:val="24"/>
        </w:rPr>
        <w:t xml:space="preserve"> and washed three times</w:t>
      </w:r>
      <w:r w:rsidR="00C72B5B" w:rsidRPr="00CD0B07">
        <w:rPr>
          <w:rFonts w:ascii="Times New Roman" w:eastAsia="Times New Roman" w:hAnsi="Times New Roman" w:cs="Times New Roman"/>
          <w:bCs/>
          <w:color w:val="000000" w:themeColor="text1"/>
          <w:sz w:val="24"/>
          <w:szCs w:val="24"/>
        </w:rPr>
        <w:t xml:space="preserve"> </w:t>
      </w:r>
      <w:r w:rsidR="00480898" w:rsidRPr="00CD0B07">
        <w:rPr>
          <w:rFonts w:ascii="Times New Roman" w:eastAsia="Times New Roman" w:hAnsi="Times New Roman" w:cs="Times New Roman"/>
          <w:color w:val="000000" w:themeColor="text1"/>
          <w:sz w:val="24"/>
          <w:szCs w:val="24"/>
        </w:rPr>
        <w:t>at 4 °C and 200xg for 5 minutes. Isolated washed RBC pellet was then mixed with saline buffer to create 1:50 (v/v) RBC stocks</w:t>
      </w:r>
      <w:r w:rsidR="00CD0B07" w:rsidRPr="00CD0B07">
        <w:rPr>
          <w:rFonts w:ascii="Times New Roman" w:eastAsia="Times New Roman" w:hAnsi="Times New Roman" w:cs="Times New Roman"/>
          <w:color w:val="000000" w:themeColor="text1"/>
          <w:sz w:val="24"/>
          <w:szCs w:val="24"/>
        </w:rPr>
        <w:t xml:space="preserve"> (BALB/c)</w:t>
      </w:r>
      <w:r w:rsidR="00480898" w:rsidRPr="00CD0B07">
        <w:rPr>
          <w:rFonts w:ascii="Times New Roman" w:eastAsia="Times New Roman" w:hAnsi="Times New Roman" w:cs="Times New Roman"/>
          <w:color w:val="000000" w:themeColor="text1"/>
          <w:sz w:val="24"/>
          <w:szCs w:val="24"/>
        </w:rPr>
        <w:t>.</w:t>
      </w:r>
      <w:r w:rsidR="00CD0B07" w:rsidRPr="00CD0B07">
        <w:rPr>
          <w:rFonts w:ascii="Times New Roman" w:eastAsia="Times New Roman" w:hAnsi="Times New Roman" w:cs="Times New Roman"/>
          <w:color w:val="000000" w:themeColor="text1"/>
          <w:sz w:val="24"/>
          <w:szCs w:val="24"/>
        </w:rPr>
        <w:t xml:space="preserve"> As human RBCs differ in count compared to mouse RBCs, this </w:t>
      </w:r>
      <w:r w:rsidR="00E3474E">
        <w:rPr>
          <w:rFonts w:ascii="Times New Roman" w:eastAsia="Times New Roman" w:hAnsi="Times New Roman" w:cs="Times New Roman"/>
          <w:color w:val="000000" w:themeColor="text1"/>
          <w:sz w:val="24"/>
          <w:szCs w:val="24"/>
        </w:rPr>
        <w:t xml:space="preserve">dilution </w:t>
      </w:r>
      <w:r w:rsidR="00CD0B07" w:rsidRPr="00CD0B07">
        <w:rPr>
          <w:rFonts w:ascii="Times New Roman" w:eastAsia="Times New Roman" w:hAnsi="Times New Roman" w:cs="Times New Roman"/>
          <w:color w:val="000000" w:themeColor="text1"/>
          <w:sz w:val="24"/>
          <w:szCs w:val="24"/>
        </w:rPr>
        <w:t xml:space="preserve">was adjusted to create </w:t>
      </w:r>
      <w:r w:rsidR="00E3474E">
        <w:rPr>
          <w:rFonts w:ascii="Times New Roman" w:eastAsia="Times New Roman" w:hAnsi="Times New Roman" w:cs="Times New Roman"/>
          <w:color w:val="000000" w:themeColor="text1"/>
          <w:sz w:val="24"/>
          <w:szCs w:val="24"/>
        </w:rPr>
        <w:t xml:space="preserve">human RBC </w:t>
      </w:r>
      <w:r w:rsidR="00CD0B07" w:rsidRPr="00CD0B07">
        <w:rPr>
          <w:rFonts w:ascii="Times New Roman" w:eastAsia="Times New Roman" w:hAnsi="Times New Roman" w:cs="Times New Roman"/>
          <w:color w:val="000000" w:themeColor="text1"/>
          <w:sz w:val="24"/>
          <w:szCs w:val="24"/>
        </w:rPr>
        <w:t>stocks of respectively comparable amount</w:t>
      </w:r>
      <w:r w:rsidR="00E3474E">
        <w:rPr>
          <w:rFonts w:ascii="Times New Roman" w:eastAsia="Times New Roman" w:hAnsi="Times New Roman" w:cs="Times New Roman"/>
          <w:color w:val="000000" w:themeColor="text1"/>
          <w:sz w:val="24"/>
          <w:szCs w:val="24"/>
        </w:rPr>
        <w:t xml:space="preserve"> between species</w:t>
      </w:r>
      <w:r w:rsidR="00CD0B07" w:rsidRPr="00CD0B07">
        <w:rPr>
          <w:rFonts w:ascii="Times New Roman" w:eastAsia="Times New Roman" w:hAnsi="Times New Roman" w:cs="Times New Roman"/>
          <w:color w:val="000000" w:themeColor="text1"/>
          <w:sz w:val="24"/>
          <w:szCs w:val="24"/>
        </w:rPr>
        <w:t xml:space="preserve">. </w:t>
      </w:r>
      <w:r w:rsidR="00480898" w:rsidRPr="00CD0B07">
        <w:rPr>
          <w:rFonts w:ascii="Times New Roman" w:eastAsia="Times New Roman" w:hAnsi="Times New Roman" w:cs="Times New Roman"/>
          <w:color w:val="000000" w:themeColor="text1"/>
          <w:sz w:val="24"/>
          <w:szCs w:val="24"/>
        </w:rPr>
        <w:t xml:space="preserve"> In a clear polystyrene 96-well plate, </w:t>
      </w:r>
      <w:r w:rsidR="00C72B5B" w:rsidRPr="00CD0B07">
        <w:rPr>
          <w:rFonts w:ascii="Times New Roman" w:eastAsia="Times New Roman" w:hAnsi="Times New Roman" w:cs="Times New Roman"/>
          <w:bCs/>
          <w:color w:val="000000" w:themeColor="text1"/>
          <w:sz w:val="24"/>
          <w:szCs w:val="24"/>
        </w:rPr>
        <w:t>20 µL of</w:t>
      </w:r>
      <w:r w:rsidR="00480898" w:rsidRPr="00CD0B07">
        <w:rPr>
          <w:rFonts w:ascii="Times New Roman" w:eastAsia="Times New Roman" w:hAnsi="Times New Roman" w:cs="Times New Roman"/>
          <w:bCs/>
          <w:color w:val="000000" w:themeColor="text1"/>
          <w:sz w:val="24"/>
          <w:szCs w:val="24"/>
        </w:rPr>
        <w:t xml:space="preserve"> </w:t>
      </w:r>
      <w:r w:rsidR="00DF7323" w:rsidRPr="00CD0B07">
        <w:rPr>
          <w:rFonts w:ascii="Times New Roman" w:eastAsia="Times New Roman" w:hAnsi="Times New Roman" w:cs="Times New Roman"/>
          <w:color w:val="000000" w:themeColor="text1"/>
          <w:sz w:val="24"/>
          <w:szCs w:val="24"/>
        </w:rPr>
        <w:t>1x PBS pH 7.4</w:t>
      </w:r>
      <w:r w:rsidR="00DF7323" w:rsidRPr="00CD0B07">
        <w:rPr>
          <w:rFonts w:ascii="Times New Roman" w:eastAsia="Times New Roman" w:hAnsi="Times New Roman" w:cs="Times New Roman"/>
          <w:bCs/>
          <w:color w:val="000000" w:themeColor="text1"/>
          <w:sz w:val="24"/>
          <w:szCs w:val="24"/>
        </w:rPr>
        <w:t xml:space="preserve"> </w:t>
      </w:r>
      <w:r w:rsidR="00480898" w:rsidRPr="00CD0B07">
        <w:rPr>
          <w:rFonts w:ascii="Times New Roman" w:eastAsia="Times New Roman" w:hAnsi="Times New Roman" w:cs="Times New Roman"/>
          <w:bCs/>
          <w:color w:val="000000" w:themeColor="text1"/>
          <w:sz w:val="24"/>
          <w:szCs w:val="24"/>
        </w:rPr>
        <w:t>(negative control), 20% Triton-X (positive control),</w:t>
      </w:r>
      <w:r w:rsidR="00C72B5B" w:rsidRPr="00CD0B07">
        <w:rPr>
          <w:rFonts w:ascii="Times New Roman" w:eastAsia="Times New Roman" w:hAnsi="Times New Roman" w:cs="Times New Roman"/>
          <w:bCs/>
          <w:color w:val="000000" w:themeColor="text1"/>
          <w:sz w:val="24"/>
          <w:szCs w:val="24"/>
        </w:rPr>
        <w:t xml:space="preserve"> 1 mg/mL bare </w:t>
      </w:r>
      <w:r w:rsidR="00480898" w:rsidRPr="00CD0B07">
        <w:rPr>
          <w:rFonts w:ascii="Times New Roman" w:eastAsia="Times New Roman" w:hAnsi="Times New Roman" w:cs="Times New Roman"/>
          <w:bCs/>
          <w:color w:val="000000" w:themeColor="text1"/>
          <w:sz w:val="24"/>
          <w:szCs w:val="24"/>
        </w:rPr>
        <w:t xml:space="preserve">PLGA, </w:t>
      </w:r>
      <w:r w:rsidR="00C72B5B" w:rsidRPr="00CD0B07">
        <w:rPr>
          <w:rFonts w:ascii="Times New Roman" w:eastAsia="Times New Roman" w:hAnsi="Times New Roman" w:cs="Times New Roman"/>
          <w:bCs/>
          <w:color w:val="000000" w:themeColor="text1"/>
          <w:sz w:val="24"/>
          <w:szCs w:val="24"/>
        </w:rPr>
        <w:t>or</w:t>
      </w:r>
      <w:r w:rsidR="00480898" w:rsidRPr="00CD0B07">
        <w:rPr>
          <w:rFonts w:ascii="Times New Roman" w:eastAsia="Times New Roman" w:hAnsi="Times New Roman" w:cs="Times New Roman"/>
          <w:bCs/>
          <w:color w:val="000000" w:themeColor="text1"/>
          <w:sz w:val="24"/>
          <w:szCs w:val="24"/>
        </w:rPr>
        <w:t xml:space="preserve"> 1 mg/mL</w:t>
      </w:r>
      <w:r w:rsidR="00C72B5B" w:rsidRPr="00CD0B07">
        <w:rPr>
          <w:rFonts w:ascii="Times New Roman" w:eastAsia="Times New Roman" w:hAnsi="Times New Roman" w:cs="Times New Roman"/>
          <w:bCs/>
          <w:color w:val="000000" w:themeColor="text1"/>
          <w:sz w:val="24"/>
          <w:szCs w:val="24"/>
        </w:rPr>
        <w:t xml:space="preserve"> IL-coated PLGA NPs were</w:t>
      </w:r>
      <w:r w:rsidR="00480898" w:rsidRPr="00CD0B07">
        <w:rPr>
          <w:rFonts w:ascii="Times New Roman" w:eastAsia="Times New Roman" w:hAnsi="Times New Roman" w:cs="Times New Roman"/>
          <w:bCs/>
          <w:color w:val="000000" w:themeColor="text1"/>
          <w:sz w:val="24"/>
          <w:szCs w:val="24"/>
        </w:rPr>
        <w:t xml:space="preserve"> then combined with 180 µL of </w:t>
      </w:r>
      <w:r w:rsidR="00E3474E">
        <w:rPr>
          <w:rFonts w:ascii="Times New Roman" w:eastAsia="Times New Roman" w:hAnsi="Times New Roman" w:cs="Times New Roman"/>
          <w:bCs/>
          <w:color w:val="000000" w:themeColor="text1"/>
          <w:sz w:val="24"/>
          <w:szCs w:val="24"/>
        </w:rPr>
        <w:t xml:space="preserve">mouse or human </w:t>
      </w:r>
      <w:r w:rsidR="00480898" w:rsidRPr="00CD0B07">
        <w:rPr>
          <w:rFonts w:ascii="Times New Roman" w:eastAsia="Times New Roman" w:hAnsi="Times New Roman" w:cs="Times New Roman"/>
          <w:bCs/>
          <w:color w:val="000000" w:themeColor="text1"/>
          <w:sz w:val="24"/>
          <w:szCs w:val="24"/>
        </w:rPr>
        <w:t xml:space="preserve">RBC stock in quadruplicate, and briefly mixed in-well by pipette aspiration. </w:t>
      </w:r>
      <w:r w:rsidR="00DA4597" w:rsidRPr="00CD0B07">
        <w:rPr>
          <w:rFonts w:ascii="Times New Roman" w:eastAsia="Times New Roman" w:hAnsi="Times New Roman" w:cs="Times New Roman"/>
          <w:bCs/>
          <w:color w:val="000000" w:themeColor="text1"/>
          <w:sz w:val="24"/>
          <w:szCs w:val="24"/>
        </w:rPr>
        <w:t>After incubation at 37</w:t>
      </w:r>
      <w:r w:rsidR="00DA4597" w:rsidRPr="00CD0B07">
        <w:rPr>
          <w:rFonts w:ascii="Times New Roman" w:eastAsia="Times New Roman" w:hAnsi="Times New Roman" w:cs="Times New Roman"/>
          <w:color w:val="000000" w:themeColor="text1"/>
          <w:sz w:val="24"/>
          <w:szCs w:val="24"/>
        </w:rPr>
        <w:t>°C for one hour,</w:t>
      </w:r>
      <w:r w:rsidR="00DF7323" w:rsidRPr="00CD0B07">
        <w:rPr>
          <w:rFonts w:ascii="Times New Roman" w:eastAsia="Times New Roman" w:hAnsi="Times New Roman" w:cs="Times New Roman"/>
          <w:color w:val="000000" w:themeColor="text1"/>
          <w:sz w:val="24"/>
          <w:szCs w:val="24"/>
        </w:rPr>
        <w:t xml:space="preserve"> samples were transferred to 1.5 mL centrifuge tubes and centrifuged at 500xg for 10 minutes at </w:t>
      </w:r>
      <w:r w:rsidR="00DF7323" w:rsidRPr="00CD0B07">
        <w:rPr>
          <w:rFonts w:ascii="Times New Roman" w:eastAsia="Times New Roman" w:hAnsi="Times New Roman" w:cs="Times New Roman"/>
          <w:bCs/>
          <w:color w:val="000000" w:themeColor="text1"/>
          <w:sz w:val="24"/>
          <w:szCs w:val="24"/>
        </w:rPr>
        <w:t>4</w:t>
      </w:r>
      <w:r w:rsidR="00DF7323" w:rsidRPr="00CD0B07">
        <w:rPr>
          <w:rFonts w:ascii="Times New Roman" w:eastAsia="Times New Roman" w:hAnsi="Times New Roman" w:cs="Times New Roman"/>
          <w:color w:val="000000" w:themeColor="text1"/>
          <w:sz w:val="24"/>
          <w:szCs w:val="24"/>
        </w:rPr>
        <w:t xml:space="preserve">°C.  100 μL of supernatant was transferred from each sample into a new clear 96-well plate and absorbance was read at 405 nm and 37 °C. Saline buffer was subtracted as a baseline control for all samples, which were then divided by Triton-X positive control to obtain % hemolysis. A paired two-tailed t-test of means was performed for two </w:t>
      </w:r>
      <w:r w:rsidR="00DF7323">
        <w:rPr>
          <w:rFonts w:ascii="Times New Roman" w:eastAsia="Times New Roman" w:hAnsi="Times New Roman" w:cs="Times New Roman"/>
          <w:color w:val="222222"/>
          <w:sz w:val="24"/>
          <w:szCs w:val="24"/>
        </w:rPr>
        <w:t>samples at a time while ANOVA was performed for three or more samples at a time</w:t>
      </w:r>
      <w:r w:rsidR="00BA2BA3">
        <w:rPr>
          <w:rFonts w:ascii="Times New Roman" w:eastAsia="Times New Roman" w:hAnsi="Times New Roman" w:cs="Times New Roman"/>
          <w:color w:val="222222"/>
          <w:sz w:val="24"/>
          <w:szCs w:val="24"/>
        </w:rPr>
        <w:t>.</w:t>
      </w:r>
      <w:r w:rsidR="00F65375">
        <w:rPr>
          <w:rFonts w:ascii="Times New Roman" w:eastAsia="Times New Roman" w:hAnsi="Times New Roman" w:cs="Times New Roman"/>
          <w:color w:val="222222"/>
          <w:sz w:val="24"/>
          <w:szCs w:val="24"/>
        </w:rPr>
        <w:t xml:space="preserve"> </w:t>
      </w:r>
      <w:r w:rsidR="001F073F">
        <w:rPr>
          <w:rFonts w:ascii="Times New Roman" w:eastAsia="Times New Roman" w:hAnsi="Times New Roman" w:cs="Times New Roman"/>
          <w:color w:val="222222"/>
          <w:sz w:val="24"/>
          <w:szCs w:val="24"/>
        </w:rPr>
        <w:t xml:space="preserve">   </w:t>
      </w:r>
      <w:r w:rsidR="00BA2BA3">
        <w:rPr>
          <w:rFonts w:ascii="Times New Roman" w:eastAsia="Times New Roman" w:hAnsi="Times New Roman" w:cs="Times New Roman"/>
          <w:color w:val="222222"/>
          <w:sz w:val="24"/>
          <w:szCs w:val="24"/>
        </w:rPr>
        <w:t xml:space="preserve">   </w:t>
      </w:r>
      <w:r w:rsidR="003C25F3">
        <w:rPr>
          <w:rFonts w:ascii="Times New Roman" w:eastAsia="Times New Roman" w:hAnsi="Times New Roman" w:cs="Times New Roman"/>
          <w:color w:val="222222"/>
          <w:sz w:val="24"/>
          <w:szCs w:val="24"/>
        </w:rPr>
        <w:t xml:space="preserve"> </w:t>
      </w:r>
    </w:p>
    <w:p w14:paraId="5DC3BDE3" w14:textId="77777777" w:rsidR="00DF7323" w:rsidRPr="008450D2" w:rsidRDefault="00DF7323" w:rsidP="00CD398C">
      <w:pPr>
        <w:jc w:val="both"/>
        <w:rPr>
          <w:rFonts w:ascii="Times New Roman" w:eastAsia="Times New Roman" w:hAnsi="Times New Roman" w:cs="Times New Roman"/>
          <w:bCs/>
          <w:sz w:val="24"/>
          <w:szCs w:val="24"/>
        </w:rPr>
      </w:pPr>
    </w:p>
    <w:p w14:paraId="6428150B" w14:textId="77777777" w:rsidR="00EB1BF1" w:rsidRDefault="00EB1BF1" w:rsidP="00CD398C">
      <w:pPr>
        <w:jc w:val="both"/>
        <w:rPr>
          <w:rFonts w:ascii="Times New Roman" w:eastAsia="Times New Roman" w:hAnsi="Times New Roman" w:cs="Times New Roman"/>
          <w:b/>
          <w:sz w:val="24"/>
          <w:szCs w:val="24"/>
          <w:u w:val="single"/>
        </w:rPr>
      </w:pPr>
    </w:p>
    <w:p w14:paraId="00BCA6F3" w14:textId="3BEBAB1F" w:rsidR="00EB1BF1" w:rsidRDefault="00E35CF2" w:rsidP="00CD398C">
      <w:pPr>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White Blood Cell (WBC) Apoptosis</w:t>
      </w:r>
      <w:r w:rsidR="00EB1BF1">
        <w:rPr>
          <w:rFonts w:ascii="Times New Roman" w:eastAsia="Times New Roman" w:hAnsi="Times New Roman" w:cs="Times New Roman"/>
          <w:b/>
          <w:sz w:val="24"/>
          <w:szCs w:val="24"/>
          <w:u w:val="single"/>
        </w:rPr>
        <w:t>:</w:t>
      </w:r>
      <w:r w:rsidR="00B93053" w:rsidRPr="00710B02">
        <w:rPr>
          <w:rFonts w:ascii="Times New Roman" w:eastAsia="Times New Roman" w:hAnsi="Times New Roman" w:cs="Times New Roman"/>
          <w:bCs/>
          <w:sz w:val="24"/>
          <w:szCs w:val="24"/>
        </w:rPr>
        <w:t xml:space="preserve"> </w:t>
      </w:r>
      <w:r w:rsidR="00710B02" w:rsidRPr="00710B02">
        <w:rPr>
          <w:rFonts w:ascii="Times New Roman" w:eastAsia="Times New Roman" w:hAnsi="Times New Roman" w:cs="Times New Roman"/>
          <w:bCs/>
          <w:sz w:val="24"/>
          <w:szCs w:val="24"/>
        </w:rPr>
        <w:t>WBC biocompatibility was evaluated via</w:t>
      </w:r>
      <w:r w:rsidR="00EF27E2">
        <w:rPr>
          <w:rFonts w:ascii="Times New Roman" w:eastAsia="Times New Roman" w:hAnsi="Times New Roman" w:cs="Times New Roman"/>
          <w:bCs/>
          <w:sz w:val="24"/>
          <w:szCs w:val="24"/>
        </w:rPr>
        <w:t xml:space="preserve"> an</w:t>
      </w:r>
      <w:r w:rsidR="00710B02" w:rsidRPr="00710B02">
        <w:rPr>
          <w:rFonts w:ascii="Times New Roman" w:eastAsia="Times New Roman" w:hAnsi="Times New Roman" w:cs="Times New Roman"/>
          <w:bCs/>
          <w:sz w:val="24"/>
          <w:szCs w:val="24"/>
        </w:rPr>
        <w:t xml:space="preserve"> Annexin V/PI apoptosis assa</w:t>
      </w:r>
      <w:r w:rsidR="00075F7A">
        <w:rPr>
          <w:rFonts w:ascii="Times New Roman" w:eastAsia="Times New Roman" w:hAnsi="Times New Roman" w:cs="Times New Roman"/>
          <w:bCs/>
          <w:sz w:val="24"/>
          <w:szCs w:val="24"/>
        </w:rPr>
        <w:t>y</w:t>
      </w:r>
      <w:r w:rsidR="003B45CD">
        <w:rPr>
          <w:rFonts w:ascii="Times New Roman" w:eastAsia="Times New Roman" w:hAnsi="Times New Roman" w:cs="Times New Roman"/>
          <w:bCs/>
          <w:sz w:val="24"/>
          <w:szCs w:val="24"/>
        </w:rPr>
        <w:t xml:space="preserve"> kit</w:t>
      </w:r>
      <w:r w:rsidR="00710B02" w:rsidRPr="00710B02">
        <w:rPr>
          <w:rFonts w:ascii="Times New Roman" w:eastAsia="Times New Roman" w:hAnsi="Times New Roman" w:cs="Times New Roman"/>
          <w:bCs/>
          <w:sz w:val="24"/>
          <w:szCs w:val="24"/>
        </w:rPr>
        <w:t>. Briefly,</w:t>
      </w:r>
      <w:r w:rsidR="001A2876">
        <w:rPr>
          <w:rFonts w:ascii="Times New Roman" w:eastAsia="Times New Roman" w:hAnsi="Times New Roman" w:cs="Times New Roman"/>
          <w:bCs/>
          <w:sz w:val="24"/>
          <w:szCs w:val="24"/>
        </w:rPr>
        <w:t xml:space="preserve"> </w:t>
      </w:r>
      <w:r w:rsidR="001E6A9B">
        <w:rPr>
          <w:rFonts w:ascii="Times New Roman" w:eastAsia="Times New Roman" w:hAnsi="Times New Roman" w:cs="Times New Roman"/>
          <w:bCs/>
          <w:sz w:val="24"/>
          <w:szCs w:val="24"/>
        </w:rPr>
        <w:t xml:space="preserve">with independent triplicates, </w:t>
      </w:r>
      <w:r w:rsidR="004B7EB5">
        <w:rPr>
          <w:rFonts w:ascii="Times New Roman" w:eastAsia="Times New Roman" w:hAnsi="Times New Roman" w:cs="Times New Roman"/>
          <w:bCs/>
          <w:sz w:val="24"/>
          <w:szCs w:val="24"/>
        </w:rPr>
        <w:t xml:space="preserve">whole blood was treated (450 </w:t>
      </w:r>
      <w:r w:rsidR="001E6A9B" w:rsidRPr="00CD0B07">
        <w:rPr>
          <w:rFonts w:ascii="Times New Roman" w:eastAsia="Times New Roman" w:hAnsi="Times New Roman" w:cs="Times New Roman"/>
          <w:color w:val="000000" w:themeColor="text1"/>
          <w:sz w:val="24"/>
          <w:szCs w:val="24"/>
        </w:rPr>
        <w:t>μ</w:t>
      </w:r>
      <w:r w:rsidR="004B7EB5">
        <w:rPr>
          <w:rFonts w:ascii="Times New Roman" w:eastAsia="Times New Roman" w:hAnsi="Times New Roman" w:cs="Times New Roman"/>
          <w:bCs/>
          <w:sz w:val="24"/>
          <w:szCs w:val="24"/>
        </w:rPr>
        <w:t xml:space="preserve">L for BALB/c mouse, 900 </w:t>
      </w:r>
      <w:r w:rsidR="001E6A9B" w:rsidRPr="00CD0B07">
        <w:rPr>
          <w:rFonts w:ascii="Times New Roman" w:eastAsia="Times New Roman" w:hAnsi="Times New Roman" w:cs="Times New Roman"/>
          <w:color w:val="000000" w:themeColor="text1"/>
          <w:sz w:val="24"/>
          <w:szCs w:val="24"/>
        </w:rPr>
        <w:t>μ</w:t>
      </w:r>
      <w:r w:rsidR="004B7EB5">
        <w:rPr>
          <w:rFonts w:ascii="Times New Roman" w:eastAsia="Times New Roman" w:hAnsi="Times New Roman" w:cs="Times New Roman"/>
          <w:bCs/>
          <w:sz w:val="24"/>
          <w:szCs w:val="24"/>
        </w:rPr>
        <w:t>L for human) 1:10 (v</w:t>
      </w:r>
      <w:r w:rsidR="004B7EB5">
        <w:rPr>
          <w:rFonts w:ascii="Times New Roman" w:eastAsia="Times New Roman" w:hAnsi="Times New Roman" w:cs="Times New Roman"/>
          <w:bCs/>
          <w:color w:val="000000" w:themeColor="text1"/>
          <w:sz w:val="24"/>
          <w:szCs w:val="24"/>
        </w:rPr>
        <w:t xml:space="preserve">/v) with 1x PBS, bare PLGA NPs, lymphocyte (CA2OE 1:2), monocyte (CA2PE 1:1) and granulocyte (CA3None 1:2) IL-PLGA NP candidates without dye encapsulation. After whole blood was incubated with NPs, </w:t>
      </w:r>
      <w:r w:rsidR="001E6A9B">
        <w:rPr>
          <w:rFonts w:ascii="Times New Roman" w:eastAsia="Times New Roman" w:hAnsi="Times New Roman" w:cs="Times New Roman"/>
          <w:bCs/>
          <w:color w:val="000000" w:themeColor="text1"/>
          <w:sz w:val="24"/>
          <w:szCs w:val="24"/>
        </w:rPr>
        <w:t>WBCs were isolated and washed as described above</w:t>
      </w:r>
      <w:r w:rsidR="005030E9">
        <w:rPr>
          <w:rFonts w:ascii="Times New Roman" w:eastAsia="Times New Roman" w:hAnsi="Times New Roman" w:cs="Times New Roman"/>
          <w:bCs/>
          <w:color w:val="000000" w:themeColor="text1"/>
          <w:sz w:val="24"/>
          <w:szCs w:val="24"/>
        </w:rPr>
        <w:t xml:space="preserve"> (</w:t>
      </w:r>
      <w:r w:rsidR="001E6A9B">
        <w:rPr>
          <w:rFonts w:ascii="Times New Roman" w:eastAsia="Times New Roman" w:hAnsi="Times New Roman" w:cs="Times New Roman"/>
          <w:bCs/>
          <w:color w:val="000000" w:themeColor="text1"/>
          <w:sz w:val="24"/>
          <w:szCs w:val="24"/>
        </w:rPr>
        <w:t>yielding 1.6 x 10</w:t>
      </w:r>
      <w:r w:rsidR="001E6A9B" w:rsidRPr="001E6A9B">
        <w:rPr>
          <w:rFonts w:ascii="Times New Roman" w:eastAsia="Times New Roman" w:hAnsi="Times New Roman" w:cs="Times New Roman"/>
          <w:bCs/>
          <w:color w:val="000000" w:themeColor="text1"/>
          <w:sz w:val="24"/>
          <w:szCs w:val="24"/>
          <w:vertAlign w:val="superscript"/>
        </w:rPr>
        <w:t>5</w:t>
      </w:r>
      <w:r w:rsidR="001E6A9B">
        <w:rPr>
          <w:rFonts w:ascii="Times New Roman" w:eastAsia="Times New Roman" w:hAnsi="Times New Roman" w:cs="Times New Roman"/>
          <w:bCs/>
          <w:color w:val="000000" w:themeColor="text1"/>
          <w:sz w:val="24"/>
          <w:szCs w:val="24"/>
        </w:rPr>
        <w:t xml:space="preserve"> </w:t>
      </w:r>
      <w:r w:rsidR="005030E9">
        <w:rPr>
          <w:rFonts w:ascii="Times New Roman" w:eastAsia="Times New Roman" w:hAnsi="Times New Roman" w:cs="Times New Roman"/>
          <w:bCs/>
          <w:color w:val="000000" w:themeColor="text1"/>
          <w:sz w:val="24"/>
          <w:szCs w:val="24"/>
        </w:rPr>
        <w:t>BALB/c</w:t>
      </w:r>
      <w:r w:rsidR="003506EE">
        <w:rPr>
          <w:rFonts w:ascii="Times New Roman" w:eastAsia="Times New Roman" w:hAnsi="Times New Roman" w:cs="Times New Roman"/>
          <w:bCs/>
          <w:color w:val="000000" w:themeColor="text1"/>
          <w:sz w:val="24"/>
          <w:szCs w:val="24"/>
        </w:rPr>
        <w:t xml:space="preserve"> or 1.0 x 10</w:t>
      </w:r>
      <w:r w:rsidR="003506EE" w:rsidRPr="001E6A9B">
        <w:rPr>
          <w:rFonts w:ascii="Times New Roman" w:eastAsia="Times New Roman" w:hAnsi="Times New Roman" w:cs="Times New Roman"/>
          <w:bCs/>
          <w:color w:val="000000" w:themeColor="text1"/>
          <w:sz w:val="24"/>
          <w:szCs w:val="24"/>
          <w:vertAlign w:val="superscript"/>
        </w:rPr>
        <w:t>5</w:t>
      </w:r>
      <w:r w:rsidR="003506EE">
        <w:rPr>
          <w:rFonts w:ascii="Times New Roman" w:eastAsia="Times New Roman" w:hAnsi="Times New Roman" w:cs="Times New Roman"/>
          <w:bCs/>
          <w:color w:val="000000" w:themeColor="text1"/>
          <w:sz w:val="24"/>
          <w:szCs w:val="24"/>
        </w:rPr>
        <w:t xml:space="preserve"> </w:t>
      </w:r>
      <w:r w:rsidR="00EC032B">
        <w:rPr>
          <w:rFonts w:ascii="Times New Roman" w:eastAsia="Times New Roman" w:hAnsi="Times New Roman" w:cs="Times New Roman"/>
          <w:bCs/>
          <w:color w:val="000000" w:themeColor="text1"/>
          <w:sz w:val="24"/>
          <w:szCs w:val="24"/>
        </w:rPr>
        <w:t xml:space="preserve">human </w:t>
      </w:r>
      <w:r w:rsidR="005030E9">
        <w:rPr>
          <w:rFonts w:ascii="Times New Roman" w:eastAsia="Times New Roman" w:hAnsi="Times New Roman" w:cs="Times New Roman"/>
          <w:bCs/>
          <w:color w:val="000000" w:themeColor="text1"/>
          <w:sz w:val="24"/>
          <w:szCs w:val="24"/>
        </w:rPr>
        <w:t xml:space="preserve">white blood </w:t>
      </w:r>
      <w:r w:rsidR="001E6A9B">
        <w:rPr>
          <w:rFonts w:ascii="Times New Roman" w:eastAsia="Times New Roman" w:hAnsi="Times New Roman" w:cs="Times New Roman"/>
          <w:bCs/>
          <w:color w:val="000000" w:themeColor="text1"/>
          <w:sz w:val="24"/>
          <w:szCs w:val="24"/>
        </w:rPr>
        <w:t xml:space="preserve">cells/20 </w:t>
      </w:r>
      <w:r w:rsidR="001E6A9B" w:rsidRPr="00CD0B07">
        <w:rPr>
          <w:rFonts w:ascii="Times New Roman" w:eastAsia="Times New Roman" w:hAnsi="Times New Roman" w:cs="Times New Roman"/>
          <w:color w:val="000000" w:themeColor="text1"/>
          <w:sz w:val="24"/>
          <w:szCs w:val="24"/>
        </w:rPr>
        <w:t>μ</w:t>
      </w:r>
      <w:r w:rsidR="001E6A9B">
        <w:rPr>
          <w:rFonts w:ascii="Times New Roman" w:eastAsia="Times New Roman" w:hAnsi="Times New Roman" w:cs="Times New Roman"/>
          <w:bCs/>
          <w:color w:val="000000" w:themeColor="text1"/>
          <w:sz w:val="24"/>
          <w:szCs w:val="24"/>
        </w:rPr>
        <w:t>L pellet</w:t>
      </w:r>
      <w:r w:rsidR="005030E9">
        <w:rPr>
          <w:rFonts w:ascii="Times New Roman" w:eastAsia="Times New Roman" w:hAnsi="Times New Roman" w:cs="Times New Roman"/>
          <w:bCs/>
          <w:color w:val="000000" w:themeColor="text1"/>
          <w:sz w:val="24"/>
          <w:szCs w:val="24"/>
        </w:rPr>
        <w:t>)</w:t>
      </w:r>
      <w:r w:rsidR="001E6A9B">
        <w:rPr>
          <w:rFonts w:ascii="Times New Roman" w:eastAsia="Times New Roman" w:hAnsi="Times New Roman" w:cs="Times New Roman"/>
          <w:bCs/>
          <w:color w:val="000000" w:themeColor="text1"/>
          <w:sz w:val="24"/>
          <w:szCs w:val="24"/>
        </w:rPr>
        <w:t xml:space="preserve"> in a 1.5 mL microcentrifuge tube. On ice, 100 </w:t>
      </w:r>
      <w:r w:rsidR="001E6A9B" w:rsidRPr="00CD0B07">
        <w:rPr>
          <w:rFonts w:ascii="Times New Roman" w:eastAsia="Times New Roman" w:hAnsi="Times New Roman" w:cs="Times New Roman"/>
          <w:color w:val="000000" w:themeColor="text1"/>
          <w:sz w:val="24"/>
          <w:szCs w:val="24"/>
        </w:rPr>
        <w:t>μ</w:t>
      </w:r>
      <w:r w:rsidR="001E6A9B">
        <w:rPr>
          <w:rFonts w:ascii="Times New Roman" w:eastAsia="Times New Roman" w:hAnsi="Times New Roman" w:cs="Times New Roman"/>
          <w:color w:val="000000" w:themeColor="text1"/>
          <w:sz w:val="24"/>
          <w:szCs w:val="24"/>
        </w:rPr>
        <w:t>L of 1</w:t>
      </w:r>
      <w:r w:rsidR="00976AE4">
        <w:rPr>
          <w:rFonts w:ascii="Times New Roman" w:eastAsia="Times New Roman" w:hAnsi="Times New Roman" w:cs="Times New Roman"/>
          <w:color w:val="000000" w:themeColor="text1"/>
          <w:sz w:val="24"/>
          <w:szCs w:val="24"/>
        </w:rPr>
        <w:t>x</w:t>
      </w:r>
      <w:r w:rsidR="001E6A9B">
        <w:rPr>
          <w:rFonts w:ascii="Times New Roman" w:eastAsia="Times New Roman" w:hAnsi="Times New Roman" w:cs="Times New Roman"/>
          <w:color w:val="000000" w:themeColor="text1"/>
          <w:sz w:val="24"/>
          <w:szCs w:val="24"/>
        </w:rPr>
        <w:t xml:space="preserve"> Bind Buffer was then added per tube (for </w:t>
      </w:r>
      <w:r w:rsidR="000F0175">
        <w:rPr>
          <w:rFonts w:ascii="Times New Roman" w:eastAsia="Times New Roman" w:hAnsi="Times New Roman" w:cs="Times New Roman"/>
          <w:color w:val="000000" w:themeColor="text1"/>
          <w:sz w:val="24"/>
          <w:szCs w:val="24"/>
        </w:rPr>
        <w:t>~</w:t>
      </w:r>
      <w:r w:rsidR="001E6A9B">
        <w:rPr>
          <w:rFonts w:ascii="Times New Roman" w:eastAsia="Times New Roman" w:hAnsi="Times New Roman" w:cs="Times New Roman"/>
          <w:color w:val="000000" w:themeColor="text1"/>
          <w:sz w:val="24"/>
          <w:szCs w:val="24"/>
        </w:rPr>
        <w:t xml:space="preserve">1x </w:t>
      </w:r>
      <w:r w:rsidR="001E6A9B">
        <w:rPr>
          <w:rFonts w:ascii="Times New Roman" w:eastAsia="Times New Roman" w:hAnsi="Times New Roman" w:cs="Times New Roman"/>
          <w:bCs/>
          <w:color w:val="000000" w:themeColor="text1"/>
          <w:sz w:val="24"/>
          <w:szCs w:val="24"/>
        </w:rPr>
        <w:t>10</w:t>
      </w:r>
      <w:r w:rsidR="001E6A9B">
        <w:rPr>
          <w:rFonts w:ascii="Times New Roman" w:eastAsia="Times New Roman" w:hAnsi="Times New Roman" w:cs="Times New Roman"/>
          <w:bCs/>
          <w:color w:val="000000" w:themeColor="text1"/>
          <w:sz w:val="24"/>
          <w:szCs w:val="24"/>
          <w:vertAlign w:val="superscript"/>
        </w:rPr>
        <w:t>6</w:t>
      </w:r>
      <w:r w:rsidR="001E6A9B">
        <w:rPr>
          <w:rFonts w:ascii="Times New Roman" w:eastAsia="Times New Roman" w:hAnsi="Times New Roman" w:cs="Times New Roman"/>
          <w:bCs/>
          <w:color w:val="000000" w:themeColor="text1"/>
          <w:sz w:val="24"/>
          <w:szCs w:val="24"/>
        </w:rPr>
        <w:t xml:space="preserve"> cells/assay for both human and mouse)</w:t>
      </w:r>
      <w:r w:rsidR="00B4467C">
        <w:rPr>
          <w:rFonts w:ascii="Times New Roman" w:eastAsia="Times New Roman" w:hAnsi="Times New Roman" w:cs="Times New Roman"/>
          <w:bCs/>
          <w:color w:val="000000" w:themeColor="text1"/>
          <w:sz w:val="24"/>
          <w:szCs w:val="24"/>
        </w:rPr>
        <w:t xml:space="preserve"> and briefly mixed to evenly distribute across all cells</w:t>
      </w:r>
      <w:r w:rsidR="001E6A9B">
        <w:rPr>
          <w:rFonts w:ascii="Times New Roman" w:eastAsia="Times New Roman" w:hAnsi="Times New Roman" w:cs="Times New Roman"/>
          <w:bCs/>
          <w:color w:val="000000" w:themeColor="text1"/>
          <w:sz w:val="24"/>
          <w:szCs w:val="24"/>
        </w:rPr>
        <w:t xml:space="preserve">. </w:t>
      </w:r>
      <w:r w:rsidR="00075F7A">
        <w:rPr>
          <w:rFonts w:ascii="Times New Roman" w:eastAsia="Times New Roman" w:hAnsi="Times New Roman" w:cs="Times New Roman"/>
          <w:bCs/>
          <w:color w:val="000000" w:themeColor="text1"/>
          <w:sz w:val="24"/>
          <w:szCs w:val="24"/>
        </w:rPr>
        <w:t>1</w:t>
      </w:r>
      <w:r w:rsidR="00075F7A" w:rsidRPr="00075F7A">
        <w:rPr>
          <w:rFonts w:ascii="Times New Roman" w:eastAsia="Times New Roman" w:hAnsi="Times New Roman" w:cs="Times New Roman"/>
          <w:color w:val="000000" w:themeColor="text1"/>
          <w:sz w:val="24"/>
          <w:szCs w:val="24"/>
        </w:rPr>
        <w:t xml:space="preserve"> </w:t>
      </w:r>
      <w:r w:rsidR="00075F7A" w:rsidRPr="00CD0B07">
        <w:rPr>
          <w:rFonts w:ascii="Times New Roman" w:eastAsia="Times New Roman" w:hAnsi="Times New Roman" w:cs="Times New Roman"/>
          <w:color w:val="000000" w:themeColor="text1"/>
          <w:sz w:val="24"/>
          <w:szCs w:val="24"/>
        </w:rPr>
        <w:t>μ</w:t>
      </w:r>
      <w:r w:rsidR="00075F7A">
        <w:rPr>
          <w:rFonts w:ascii="Times New Roman" w:eastAsia="Times New Roman" w:hAnsi="Times New Roman" w:cs="Times New Roman"/>
          <w:color w:val="000000" w:themeColor="text1"/>
          <w:sz w:val="24"/>
          <w:szCs w:val="24"/>
        </w:rPr>
        <w:t xml:space="preserve">L of PI stain and </w:t>
      </w:r>
      <w:r w:rsidR="00075F7A">
        <w:rPr>
          <w:rFonts w:ascii="Times New Roman" w:eastAsia="Times New Roman" w:hAnsi="Times New Roman" w:cs="Times New Roman"/>
          <w:bCs/>
          <w:color w:val="000000" w:themeColor="text1"/>
          <w:sz w:val="24"/>
          <w:szCs w:val="24"/>
        </w:rPr>
        <w:t>5</w:t>
      </w:r>
      <w:r w:rsidR="00075F7A" w:rsidRPr="00075F7A">
        <w:rPr>
          <w:rFonts w:ascii="Times New Roman" w:eastAsia="Times New Roman" w:hAnsi="Times New Roman" w:cs="Times New Roman"/>
          <w:color w:val="000000" w:themeColor="text1"/>
          <w:sz w:val="24"/>
          <w:szCs w:val="24"/>
        </w:rPr>
        <w:t xml:space="preserve"> </w:t>
      </w:r>
      <w:r w:rsidR="00075F7A" w:rsidRPr="00CD0B07">
        <w:rPr>
          <w:rFonts w:ascii="Times New Roman" w:eastAsia="Times New Roman" w:hAnsi="Times New Roman" w:cs="Times New Roman"/>
          <w:color w:val="000000" w:themeColor="text1"/>
          <w:sz w:val="24"/>
          <w:szCs w:val="24"/>
        </w:rPr>
        <w:t>μ</w:t>
      </w:r>
      <w:r w:rsidR="00075F7A">
        <w:rPr>
          <w:rFonts w:ascii="Times New Roman" w:eastAsia="Times New Roman" w:hAnsi="Times New Roman" w:cs="Times New Roman"/>
          <w:color w:val="000000" w:themeColor="text1"/>
          <w:sz w:val="24"/>
          <w:szCs w:val="24"/>
        </w:rPr>
        <w:t>L of FITC Annexin-V</w:t>
      </w:r>
      <w:r w:rsidR="00DB7DD8">
        <w:rPr>
          <w:rFonts w:ascii="Times New Roman" w:eastAsia="Times New Roman" w:hAnsi="Times New Roman" w:cs="Times New Roman"/>
          <w:color w:val="000000" w:themeColor="text1"/>
          <w:sz w:val="24"/>
          <w:szCs w:val="24"/>
        </w:rPr>
        <w:t xml:space="preserve"> stain</w:t>
      </w:r>
      <w:r w:rsidR="00075F7A">
        <w:rPr>
          <w:rFonts w:ascii="Times New Roman" w:eastAsia="Times New Roman" w:hAnsi="Times New Roman" w:cs="Times New Roman"/>
          <w:color w:val="000000" w:themeColor="text1"/>
          <w:sz w:val="24"/>
          <w:szCs w:val="24"/>
        </w:rPr>
        <w:t xml:space="preserve"> were then added to each tube and well </w:t>
      </w:r>
      <w:r w:rsidR="00075F7A">
        <w:rPr>
          <w:rFonts w:ascii="Times New Roman" w:eastAsia="Times New Roman" w:hAnsi="Times New Roman" w:cs="Times New Roman"/>
          <w:color w:val="000000" w:themeColor="text1"/>
          <w:sz w:val="24"/>
          <w:szCs w:val="24"/>
        </w:rPr>
        <w:lastRenderedPageBreak/>
        <w:t xml:space="preserve">mixed by aspiration. After a 15-minute incubation on ice, 400 </w:t>
      </w:r>
      <w:r w:rsidR="00075F7A" w:rsidRPr="00CD0B07">
        <w:rPr>
          <w:rFonts w:ascii="Times New Roman" w:eastAsia="Times New Roman" w:hAnsi="Times New Roman" w:cs="Times New Roman"/>
          <w:color w:val="000000" w:themeColor="text1"/>
          <w:sz w:val="24"/>
          <w:szCs w:val="24"/>
        </w:rPr>
        <w:t>μ</w:t>
      </w:r>
      <w:r w:rsidR="00075F7A">
        <w:rPr>
          <w:rFonts w:ascii="Times New Roman" w:eastAsia="Times New Roman" w:hAnsi="Times New Roman" w:cs="Times New Roman"/>
          <w:color w:val="000000" w:themeColor="text1"/>
          <w:sz w:val="24"/>
          <w:szCs w:val="24"/>
        </w:rPr>
        <w:t>L of 1</w:t>
      </w:r>
      <w:r w:rsidR="00976AE4">
        <w:rPr>
          <w:rFonts w:ascii="Times New Roman" w:eastAsia="Times New Roman" w:hAnsi="Times New Roman" w:cs="Times New Roman"/>
          <w:color w:val="000000" w:themeColor="text1"/>
          <w:sz w:val="24"/>
          <w:szCs w:val="24"/>
        </w:rPr>
        <w:t>x</w:t>
      </w:r>
      <w:r w:rsidR="00075F7A">
        <w:rPr>
          <w:rFonts w:ascii="Times New Roman" w:eastAsia="Times New Roman" w:hAnsi="Times New Roman" w:cs="Times New Roman"/>
          <w:color w:val="000000" w:themeColor="text1"/>
          <w:sz w:val="24"/>
          <w:szCs w:val="24"/>
        </w:rPr>
        <w:t xml:space="preserve"> Bind Buffer was then added to each tube </w:t>
      </w:r>
      <w:r w:rsidR="00075F7A" w:rsidRPr="00743F27">
        <w:rPr>
          <w:rFonts w:ascii="Times New Roman" w:eastAsia="Times New Roman" w:hAnsi="Times New Roman" w:cs="Times New Roman"/>
          <w:color w:val="000000" w:themeColor="text1"/>
          <w:sz w:val="24"/>
          <w:szCs w:val="24"/>
        </w:rPr>
        <w:t>and 150</w:t>
      </w:r>
      <w:r w:rsidR="00B4467C">
        <w:rPr>
          <w:rFonts w:ascii="Times New Roman" w:eastAsia="Times New Roman" w:hAnsi="Times New Roman" w:cs="Times New Roman"/>
          <w:color w:val="000000" w:themeColor="text1"/>
          <w:sz w:val="24"/>
          <w:szCs w:val="24"/>
        </w:rPr>
        <w:t xml:space="preserve"> </w:t>
      </w:r>
      <w:r w:rsidR="00B4467C" w:rsidRPr="00CD0B07">
        <w:rPr>
          <w:rFonts w:ascii="Times New Roman" w:eastAsia="Times New Roman" w:hAnsi="Times New Roman" w:cs="Times New Roman"/>
          <w:color w:val="000000" w:themeColor="text1"/>
          <w:sz w:val="24"/>
          <w:szCs w:val="24"/>
        </w:rPr>
        <w:t>μ</w:t>
      </w:r>
      <w:r w:rsidR="00B4467C">
        <w:rPr>
          <w:rFonts w:ascii="Times New Roman" w:eastAsia="Times New Roman" w:hAnsi="Times New Roman" w:cs="Times New Roman"/>
          <w:color w:val="000000" w:themeColor="text1"/>
          <w:sz w:val="24"/>
          <w:szCs w:val="24"/>
        </w:rPr>
        <w:t xml:space="preserve">L </w:t>
      </w:r>
      <w:r w:rsidR="00075F7A" w:rsidRPr="00743F27">
        <w:rPr>
          <w:rFonts w:ascii="Times New Roman" w:eastAsia="Times New Roman" w:hAnsi="Times New Roman" w:cs="Times New Roman"/>
          <w:color w:val="000000" w:themeColor="text1"/>
          <w:sz w:val="24"/>
          <w:szCs w:val="24"/>
        </w:rPr>
        <w:t xml:space="preserve">of each sample was run immediately </w:t>
      </w:r>
      <w:r w:rsidR="00C72B6A" w:rsidRPr="00743F27">
        <w:rPr>
          <w:rFonts w:ascii="Times New Roman" w:eastAsia="Times New Roman" w:hAnsi="Times New Roman" w:cs="Times New Roman"/>
          <w:color w:val="000000" w:themeColor="text1"/>
          <w:sz w:val="24"/>
          <w:szCs w:val="24"/>
        </w:rPr>
        <w:t>by FACS</w:t>
      </w:r>
      <w:r w:rsidR="007B0B6B">
        <w:rPr>
          <w:rFonts w:ascii="Times New Roman" w:eastAsia="Times New Roman" w:hAnsi="Times New Roman" w:cs="Times New Roman"/>
          <w:color w:val="000000" w:themeColor="text1"/>
          <w:sz w:val="24"/>
          <w:szCs w:val="24"/>
        </w:rPr>
        <w:t xml:space="preserve"> (compensated on the red and blue laser)</w:t>
      </w:r>
      <w:r w:rsidR="00702CA6" w:rsidRPr="00743F27">
        <w:rPr>
          <w:rFonts w:ascii="Times New Roman" w:eastAsia="Times New Roman" w:hAnsi="Times New Roman" w:cs="Times New Roman"/>
          <w:color w:val="000000" w:themeColor="text1"/>
          <w:sz w:val="24"/>
          <w:szCs w:val="24"/>
        </w:rPr>
        <w:t xml:space="preserve">. </w:t>
      </w:r>
      <w:r w:rsidR="00743F27" w:rsidRPr="00743F27">
        <w:rPr>
          <w:rFonts w:ascii="Times New Roman" w:eastAsia="Times New Roman" w:hAnsi="Times New Roman" w:cs="Times New Roman"/>
          <w:color w:val="000000" w:themeColor="text1"/>
          <w:sz w:val="24"/>
          <w:szCs w:val="24"/>
        </w:rPr>
        <w:t xml:space="preserve">On the lowest flow setting (12.5 μL/min) with a </w:t>
      </w:r>
      <w:r w:rsidR="00743F27" w:rsidRPr="00743F27">
        <w:rPr>
          <w:rFonts w:ascii="Times New Roman" w:hAnsi="Times New Roman" w:cs="Times New Roman"/>
          <w:sz w:val="24"/>
          <w:szCs w:val="24"/>
        </w:rPr>
        <w:t>100</w:t>
      </w:r>
      <w:r w:rsidR="00743F27">
        <w:rPr>
          <w:rFonts w:ascii="Times New Roman" w:hAnsi="Times New Roman" w:cs="Times New Roman"/>
          <w:sz w:val="24"/>
          <w:szCs w:val="24"/>
        </w:rPr>
        <w:t>,</w:t>
      </w:r>
      <w:r w:rsidR="00743F27" w:rsidRPr="00743F27">
        <w:rPr>
          <w:rFonts w:ascii="Times New Roman" w:hAnsi="Times New Roman" w:cs="Times New Roman"/>
          <w:sz w:val="24"/>
          <w:szCs w:val="24"/>
        </w:rPr>
        <w:t>000-cell count,</w:t>
      </w:r>
      <w:r w:rsidR="00743F27" w:rsidRPr="00743F27">
        <w:rPr>
          <w:rFonts w:ascii="Times New Roman" w:eastAsia="Times New Roman" w:hAnsi="Times New Roman" w:cs="Times New Roman"/>
          <w:color w:val="000000" w:themeColor="text1"/>
          <w:sz w:val="24"/>
          <w:szCs w:val="24"/>
        </w:rPr>
        <w:t xml:space="preserve"> </w:t>
      </w:r>
      <w:r w:rsidR="00100346" w:rsidRPr="00743F27">
        <w:rPr>
          <w:rFonts w:ascii="Times New Roman" w:eastAsia="Times New Roman" w:hAnsi="Times New Roman" w:cs="Times New Roman"/>
          <w:color w:val="000000" w:themeColor="text1"/>
          <w:sz w:val="24"/>
          <w:szCs w:val="24"/>
        </w:rPr>
        <w:t>WBCs were</w:t>
      </w:r>
      <w:r w:rsidR="00100346">
        <w:rPr>
          <w:rFonts w:ascii="Times New Roman" w:eastAsia="Times New Roman" w:hAnsi="Times New Roman" w:cs="Times New Roman"/>
          <w:color w:val="000000" w:themeColor="text1"/>
          <w:sz w:val="24"/>
          <w:szCs w:val="24"/>
        </w:rPr>
        <w:t xml:space="preserve"> </w:t>
      </w:r>
      <w:r w:rsidR="00743F27">
        <w:rPr>
          <w:rFonts w:ascii="Times New Roman" w:eastAsia="Times New Roman" w:hAnsi="Times New Roman" w:cs="Times New Roman"/>
          <w:color w:val="000000" w:themeColor="text1"/>
          <w:sz w:val="24"/>
          <w:szCs w:val="24"/>
        </w:rPr>
        <w:t xml:space="preserve">first </w:t>
      </w:r>
      <w:r w:rsidR="00100346">
        <w:rPr>
          <w:rFonts w:ascii="Times New Roman" w:eastAsia="Times New Roman" w:hAnsi="Times New Roman" w:cs="Times New Roman"/>
          <w:color w:val="000000" w:themeColor="text1"/>
          <w:sz w:val="24"/>
          <w:szCs w:val="24"/>
        </w:rPr>
        <w:t>gated using side and forward scatter (SSC-A v. FSC-A)</w:t>
      </w:r>
      <w:r w:rsidR="00743F27">
        <w:rPr>
          <w:rFonts w:ascii="Times New Roman" w:eastAsia="Times New Roman" w:hAnsi="Times New Roman" w:cs="Times New Roman"/>
          <w:color w:val="000000" w:themeColor="text1"/>
          <w:sz w:val="24"/>
          <w:szCs w:val="24"/>
        </w:rPr>
        <w:t xml:space="preserve">. Using </w:t>
      </w:r>
      <w:r w:rsidR="00100346">
        <w:rPr>
          <w:rFonts w:ascii="Times New Roman" w:eastAsia="Times New Roman" w:hAnsi="Times New Roman" w:cs="Times New Roman"/>
          <w:color w:val="000000" w:themeColor="text1"/>
          <w:sz w:val="24"/>
          <w:szCs w:val="24"/>
        </w:rPr>
        <w:t xml:space="preserve">PBS </w:t>
      </w:r>
      <w:r w:rsidR="00743F27">
        <w:rPr>
          <w:rFonts w:ascii="Times New Roman" w:eastAsia="Times New Roman" w:hAnsi="Times New Roman" w:cs="Times New Roman"/>
          <w:color w:val="000000" w:themeColor="text1"/>
          <w:sz w:val="24"/>
          <w:szCs w:val="24"/>
        </w:rPr>
        <w:t xml:space="preserve">negative </w:t>
      </w:r>
      <w:r w:rsidR="00100346">
        <w:rPr>
          <w:rFonts w:ascii="Times New Roman" w:eastAsia="Times New Roman" w:hAnsi="Times New Roman" w:cs="Times New Roman"/>
          <w:color w:val="000000" w:themeColor="text1"/>
          <w:sz w:val="24"/>
          <w:szCs w:val="24"/>
        </w:rPr>
        <w:t xml:space="preserve">control as a baseline for gating quadrants, </w:t>
      </w:r>
      <w:r w:rsidR="00775F55">
        <w:rPr>
          <w:rFonts w:ascii="Times New Roman" w:eastAsia="Times New Roman" w:hAnsi="Times New Roman" w:cs="Times New Roman"/>
          <w:color w:val="000000" w:themeColor="text1"/>
          <w:sz w:val="24"/>
          <w:szCs w:val="24"/>
        </w:rPr>
        <w:t xml:space="preserve">BALB/c and human </w:t>
      </w:r>
      <w:r w:rsidR="00100346">
        <w:rPr>
          <w:rFonts w:ascii="Times New Roman" w:eastAsia="Times New Roman" w:hAnsi="Times New Roman" w:cs="Times New Roman"/>
          <w:color w:val="000000" w:themeColor="text1"/>
          <w:sz w:val="24"/>
          <w:szCs w:val="24"/>
        </w:rPr>
        <w:t>singlet lymphocyte, monocyte, and granulocyte populations were then evaluated for percentage of early (Annexin-V+, PI-) or late (Annexin-V+, PI+) apoptosis</w:t>
      </w:r>
      <w:r w:rsidR="00726471">
        <w:rPr>
          <w:rFonts w:ascii="Times New Roman" w:eastAsia="Times New Roman" w:hAnsi="Times New Roman" w:cs="Times New Roman"/>
          <w:color w:val="000000" w:themeColor="text1"/>
          <w:sz w:val="24"/>
          <w:szCs w:val="24"/>
        </w:rPr>
        <w:t>.</w:t>
      </w:r>
      <w:r w:rsidR="006321E8">
        <w:rPr>
          <w:rFonts w:ascii="Times New Roman" w:eastAsia="Times New Roman" w:hAnsi="Times New Roman" w:cs="Times New Roman"/>
          <w:color w:val="000000" w:themeColor="text1"/>
          <w:sz w:val="24"/>
          <w:szCs w:val="24"/>
        </w:rPr>
        <w:t xml:space="preserve"> Data is reported as average (n=3) with standard error of the mean (SEM).</w:t>
      </w:r>
      <w:r w:rsidR="000A4D3B">
        <w:rPr>
          <w:rFonts w:ascii="Times New Roman" w:eastAsia="Times New Roman" w:hAnsi="Times New Roman" w:cs="Times New Roman"/>
          <w:color w:val="000000" w:themeColor="text1"/>
          <w:sz w:val="24"/>
          <w:szCs w:val="24"/>
        </w:rPr>
        <w:t xml:space="preserve"> </w:t>
      </w:r>
      <w:r w:rsidR="003C628A">
        <w:rPr>
          <w:rFonts w:ascii="Times New Roman" w:eastAsia="Times New Roman" w:hAnsi="Times New Roman" w:cs="Times New Roman"/>
          <w:color w:val="000000" w:themeColor="text1"/>
          <w:sz w:val="24"/>
          <w:szCs w:val="24"/>
        </w:rPr>
        <w:t xml:space="preserve">For both early and late apoptosis, </w:t>
      </w:r>
      <w:r w:rsidR="000A4D3B">
        <w:rPr>
          <w:rFonts w:ascii="Times New Roman" w:eastAsia="Times New Roman" w:hAnsi="Times New Roman" w:cs="Times New Roman"/>
          <w:color w:val="000000" w:themeColor="text1"/>
          <w:sz w:val="24"/>
          <w:szCs w:val="24"/>
        </w:rPr>
        <w:t xml:space="preserve">ANOVA was conducted </w:t>
      </w:r>
      <w:r w:rsidR="00C53078">
        <w:rPr>
          <w:rFonts w:ascii="Times New Roman" w:eastAsia="Times New Roman" w:hAnsi="Times New Roman" w:cs="Times New Roman"/>
          <w:color w:val="000000" w:themeColor="text1"/>
          <w:sz w:val="24"/>
          <w:szCs w:val="24"/>
        </w:rPr>
        <w:t>across all sample</w:t>
      </w:r>
      <w:r w:rsidR="007C207A">
        <w:rPr>
          <w:rFonts w:ascii="Times New Roman" w:eastAsia="Times New Roman" w:hAnsi="Times New Roman" w:cs="Times New Roman"/>
          <w:color w:val="000000" w:themeColor="text1"/>
          <w:sz w:val="24"/>
          <w:szCs w:val="24"/>
        </w:rPr>
        <w:t xml:space="preserve"> and WBC subpopulations</w:t>
      </w:r>
      <w:r w:rsidR="00C53078">
        <w:rPr>
          <w:rFonts w:ascii="Times New Roman" w:eastAsia="Times New Roman" w:hAnsi="Times New Roman" w:cs="Times New Roman"/>
          <w:color w:val="000000" w:themeColor="text1"/>
          <w:sz w:val="24"/>
          <w:szCs w:val="24"/>
        </w:rPr>
        <w:t xml:space="preserve"> (including 1xPBS)</w:t>
      </w:r>
      <w:r w:rsidR="000A4D3B">
        <w:rPr>
          <w:rFonts w:ascii="Times New Roman" w:eastAsia="Times New Roman" w:hAnsi="Times New Roman" w:cs="Times New Roman"/>
          <w:color w:val="000000" w:themeColor="text1"/>
          <w:sz w:val="24"/>
          <w:szCs w:val="24"/>
        </w:rPr>
        <w:t xml:space="preserve"> while a paired two-tailed t-test of means was used to evaluate IL-coated NPs vs. </w:t>
      </w:r>
      <w:r w:rsidR="00C53078">
        <w:rPr>
          <w:rFonts w:ascii="Times New Roman" w:eastAsia="Times New Roman" w:hAnsi="Times New Roman" w:cs="Times New Roman"/>
          <w:color w:val="000000" w:themeColor="text1"/>
          <w:sz w:val="24"/>
          <w:szCs w:val="24"/>
        </w:rPr>
        <w:t>bare PLGA NPs</w:t>
      </w:r>
      <w:r w:rsidR="000A4D3B">
        <w:rPr>
          <w:rFonts w:ascii="Times New Roman" w:eastAsia="Times New Roman" w:hAnsi="Times New Roman" w:cs="Times New Roman"/>
          <w:color w:val="000000" w:themeColor="text1"/>
          <w:sz w:val="24"/>
          <w:szCs w:val="24"/>
        </w:rPr>
        <w:t>.</w:t>
      </w:r>
      <w:r w:rsidR="00775F55">
        <w:rPr>
          <w:rFonts w:ascii="Times New Roman" w:eastAsia="Times New Roman" w:hAnsi="Times New Roman" w:cs="Times New Roman"/>
          <w:color w:val="000000" w:themeColor="text1"/>
          <w:sz w:val="24"/>
          <w:szCs w:val="24"/>
        </w:rPr>
        <w:t xml:space="preserve"> </w:t>
      </w:r>
      <w:r w:rsidR="006321E8">
        <w:rPr>
          <w:rFonts w:ascii="Times New Roman" w:eastAsia="Times New Roman" w:hAnsi="Times New Roman" w:cs="Times New Roman"/>
          <w:color w:val="000000" w:themeColor="text1"/>
          <w:sz w:val="24"/>
          <w:szCs w:val="24"/>
        </w:rPr>
        <w:t xml:space="preserve"> </w:t>
      </w:r>
      <w:r w:rsidR="000F3CB8">
        <w:rPr>
          <w:rFonts w:ascii="Times New Roman" w:eastAsia="Times New Roman" w:hAnsi="Times New Roman" w:cs="Times New Roman"/>
          <w:color w:val="000000" w:themeColor="text1"/>
          <w:sz w:val="24"/>
          <w:szCs w:val="24"/>
        </w:rPr>
        <w:t xml:space="preserve"> </w:t>
      </w:r>
      <w:r w:rsidR="005428BC">
        <w:rPr>
          <w:rFonts w:ascii="Times New Roman" w:eastAsia="Times New Roman" w:hAnsi="Times New Roman" w:cs="Times New Roman"/>
          <w:color w:val="000000" w:themeColor="text1"/>
          <w:sz w:val="24"/>
          <w:szCs w:val="24"/>
        </w:rPr>
        <w:t xml:space="preserve">  </w:t>
      </w:r>
      <w:r w:rsidR="000A4D3B">
        <w:rPr>
          <w:rFonts w:ascii="Times New Roman" w:eastAsia="Times New Roman" w:hAnsi="Times New Roman" w:cs="Times New Roman"/>
          <w:color w:val="000000" w:themeColor="text1"/>
          <w:sz w:val="24"/>
          <w:szCs w:val="24"/>
        </w:rPr>
        <w:t xml:space="preserve"> </w:t>
      </w:r>
      <w:r w:rsidR="00C53078">
        <w:rPr>
          <w:rFonts w:ascii="Times New Roman" w:eastAsia="Times New Roman" w:hAnsi="Times New Roman" w:cs="Times New Roman"/>
          <w:color w:val="000000" w:themeColor="text1"/>
          <w:sz w:val="24"/>
          <w:szCs w:val="24"/>
        </w:rPr>
        <w:t xml:space="preserve"> </w:t>
      </w:r>
      <w:r w:rsidR="00D23D84">
        <w:rPr>
          <w:rFonts w:ascii="Times New Roman" w:eastAsia="Times New Roman" w:hAnsi="Times New Roman" w:cs="Times New Roman"/>
          <w:color w:val="000000" w:themeColor="text1"/>
          <w:sz w:val="24"/>
          <w:szCs w:val="24"/>
        </w:rPr>
        <w:t xml:space="preserve"> </w:t>
      </w:r>
      <w:r w:rsidR="00AE269A">
        <w:rPr>
          <w:rFonts w:ascii="Times New Roman" w:eastAsia="Times New Roman" w:hAnsi="Times New Roman" w:cs="Times New Roman"/>
          <w:color w:val="000000" w:themeColor="text1"/>
          <w:sz w:val="24"/>
          <w:szCs w:val="24"/>
        </w:rPr>
        <w:t xml:space="preserve"> </w:t>
      </w:r>
      <w:r w:rsidR="00726471">
        <w:rPr>
          <w:rFonts w:ascii="Times New Roman" w:eastAsia="Times New Roman" w:hAnsi="Times New Roman" w:cs="Times New Roman"/>
          <w:color w:val="000000" w:themeColor="text1"/>
          <w:sz w:val="24"/>
          <w:szCs w:val="24"/>
        </w:rPr>
        <w:t xml:space="preserve"> </w:t>
      </w:r>
      <w:r w:rsidR="00100346">
        <w:rPr>
          <w:rFonts w:ascii="Times New Roman" w:eastAsia="Times New Roman" w:hAnsi="Times New Roman" w:cs="Times New Roman"/>
          <w:color w:val="000000" w:themeColor="text1"/>
          <w:sz w:val="24"/>
          <w:szCs w:val="24"/>
        </w:rPr>
        <w:t xml:space="preserve"> </w:t>
      </w:r>
      <w:r w:rsidR="007B0B6B">
        <w:rPr>
          <w:rFonts w:ascii="Times New Roman" w:eastAsia="Times New Roman" w:hAnsi="Times New Roman" w:cs="Times New Roman"/>
          <w:color w:val="000000" w:themeColor="text1"/>
          <w:sz w:val="24"/>
          <w:szCs w:val="24"/>
        </w:rPr>
        <w:t xml:space="preserve"> </w:t>
      </w:r>
      <w:r w:rsidR="00100346">
        <w:rPr>
          <w:rFonts w:ascii="Times New Roman" w:eastAsia="Times New Roman" w:hAnsi="Times New Roman" w:cs="Times New Roman"/>
          <w:color w:val="000000" w:themeColor="text1"/>
          <w:sz w:val="24"/>
          <w:szCs w:val="24"/>
        </w:rPr>
        <w:t xml:space="preserve"> </w:t>
      </w:r>
    </w:p>
    <w:p w14:paraId="02812BF8" w14:textId="77777777" w:rsidR="00EB1BF1" w:rsidRDefault="00EB1BF1" w:rsidP="00CD398C">
      <w:pPr>
        <w:jc w:val="both"/>
        <w:rPr>
          <w:rFonts w:ascii="Times New Roman" w:eastAsia="Times New Roman" w:hAnsi="Times New Roman" w:cs="Times New Roman"/>
          <w:b/>
          <w:sz w:val="24"/>
          <w:szCs w:val="24"/>
          <w:u w:val="single"/>
        </w:rPr>
      </w:pPr>
    </w:p>
    <w:p w14:paraId="4B0FAC09" w14:textId="314B56CE" w:rsidR="00EB1BF1" w:rsidRPr="00BA5294" w:rsidRDefault="00E35CF2" w:rsidP="00CD398C">
      <w:pPr>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Platelet Activation</w:t>
      </w:r>
      <w:r w:rsidR="00EB1BF1">
        <w:rPr>
          <w:rFonts w:ascii="Times New Roman" w:eastAsia="Times New Roman" w:hAnsi="Times New Roman" w:cs="Times New Roman"/>
          <w:b/>
          <w:sz w:val="24"/>
          <w:szCs w:val="24"/>
          <w:u w:val="single"/>
        </w:rPr>
        <w:t>:</w:t>
      </w:r>
      <w:r w:rsidR="004A29CB">
        <w:rPr>
          <w:rFonts w:ascii="Times New Roman" w:eastAsia="Times New Roman" w:hAnsi="Times New Roman" w:cs="Times New Roman"/>
          <w:b/>
          <w:sz w:val="24"/>
          <w:szCs w:val="24"/>
          <w:u w:val="single"/>
        </w:rPr>
        <w:t xml:space="preserve"> </w:t>
      </w:r>
      <w:r w:rsidR="00BE3699">
        <w:rPr>
          <w:rFonts w:ascii="Times New Roman" w:eastAsia="Times New Roman" w:hAnsi="Times New Roman" w:cs="Times New Roman"/>
          <w:bCs/>
          <w:sz w:val="24"/>
          <w:szCs w:val="24"/>
        </w:rPr>
        <w:t xml:space="preserve">Whole </w:t>
      </w:r>
      <w:r w:rsidR="00CB3EDE">
        <w:rPr>
          <w:rFonts w:ascii="Times New Roman" w:eastAsia="Times New Roman" w:hAnsi="Times New Roman" w:cs="Times New Roman"/>
          <w:bCs/>
          <w:sz w:val="24"/>
          <w:szCs w:val="24"/>
        </w:rPr>
        <w:t>human</w:t>
      </w:r>
      <w:r w:rsidR="006977A8">
        <w:rPr>
          <w:rFonts w:ascii="Times New Roman" w:eastAsia="Times New Roman" w:hAnsi="Times New Roman" w:cs="Times New Roman"/>
          <w:bCs/>
          <w:sz w:val="24"/>
          <w:szCs w:val="24"/>
        </w:rPr>
        <w:t xml:space="preserve"> (900 </w:t>
      </w:r>
      <w:r w:rsidR="006977A8" w:rsidRPr="00CD0B07">
        <w:rPr>
          <w:rFonts w:ascii="Times New Roman" w:eastAsia="Times New Roman" w:hAnsi="Times New Roman" w:cs="Times New Roman"/>
          <w:color w:val="000000" w:themeColor="text1"/>
          <w:sz w:val="24"/>
          <w:szCs w:val="24"/>
        </w:rPr>
        <w:t>μ</w:t>
      </w:r>
      <w:r w:rsidR="006977A8">
        <w:rPr>
          <w:rFonts w:ascii="Times New Roman" w:eastAsia="Times New Roman" w:hAnsi="Times New Roman" w:cs="Times New Roman"/>
          <w:color w:val="000000" w:themeColor="text1"/>
          <w:sz w:val="24"/>
          <w:szCs w:val="24"/>
        </w:rPr>
        <w:t>L)</w:t>
      </w:r>
      <w:r w:rsidR="00CB3EDE">
        <w:rPr>
          <w:rFonts w:ascii="Times New Roman" w:eastAsia="Times New Roman" w:hAnsi="Times New Roman" w:cs="Times New Roman"/>
          <w:bCs/>
          <w:sz w:val="24"/>
          <w:szCs w:val="24"/>
        </w:rPr>
        <w:t xml:space="preserve"> or BALB/c mouse</w:t>
      </w:r>
      <w:r w:rsidR="006977A8">
        <w:rPr>
          <w:rFonts w:ascii="Times New Roman" w:eastAsia="Times New Roman" w:hAnsi="Times New Roman" w:cs="Times New Roman"/>
          <w:bCs/>
          <w:sz w:val="24"/>
          <w:szCs w:val="24"/>
        </w:rPr>
        <w:t xml:space="preserve"> (450 </w:t>
      </w:r>
      <w:r w:rsidR="006977A8" w:rsidRPr="00CD0B07">
        <w:rPr>
          <w:rFonts w:ascii="Times New Roman" w:eastAsia="Times New Roman" w:hAnsi="Times New Roman" w:cs="Times New Roman"/>
          <w:color w:val="000000" w:themeColor="text1"/>
          <w:sz w:val="24"/>
          <w:szCs w:val="24"/>
        </w:rPr>
        <w:t>μ</w:t>
      </w:r>
      <w:r w:rsidR="006977A8">
        <w:rPr>
          <w:rFonts w:ascii="Times New Roman" w:eastAsia="Times New Roman" w:hAnsi="Times New Roman" w:cs="Times New Roman"/>
          <w:color w:val="000000" w:themeColor="text1"/>
          <w:sz w:val="24"/>
          <w:szCs w:val="24"/>
        </w:rPr>
        <w:t>L)</w:t>
      </w:r>
      <w:r w:rsidR="00CB3EDE">
        <w:rPr>
          <w:rFonts w:ascii="Times New Roman" w:eastAsia="Times New Roman" w:hAnsi="Times New Roman" w:cs="Times New Roman"/>
          <w:bCs/>
          <w:sz w:val="24"/>
          <w:szCs w:val="24"/>
        </w:rPr>
        <w:t xml:space="preserve"> </w:t>
      </w:r>
      <w:r w:rsidR="00BE3699">
        <w:rPr>
          <w:rFonts w:ascii="Times New Roman" w:eastAsia="Times New Roman" w:hAnsi="Times New Roman" w:cs="Times New Roman"/>
          <w:bCs/>
          <w:sz w:val="24"/>
          <w:szCs w:val="24"/>
        </w:rPr>
        <w:t>blood</w:t>
      </w:r>
      <w:r w:rsidR="006977A8">
        <w:rPr>
          <w:rFonts w:ascii="Times New Roman" w:eastAsia="Times New Roman" w:hAnsi="Times New Roman" w:cs="Times New Roman"/>
          <w:bCs/>
          <w:sz w:val="24"/>
          <w:szCs w:val="24"/>
        </w:rPr>
        <w:t xml:space="preserve"> </w:t>
      </w:r>
      <w:r w:rsidR="00BE3699">
        <w:rPr>
          <w:rFonts w:ascii="Times New Roman" w:eastAsia="Times New Roman" w:hAnsi="Times New Roman" w:cs="Times New Roman"/>
          <w:bCs/>
          <w:sz w:val="24"/>
          <w:szCs w:val="24"/>
        </w:rPr>
        <w:t>was treated (1:10 v/v) in 4 independent replicates with</w:t>
      </w:r>
      <w:r w:rsidR="00A40B40">
        <w:rPr>
          <w:rFonts w:ascii="Times New Roman" w:eastAsia="Times New Roman" w:hAnsi="Times New Roman" w:cs="Times New Roman"/>
          <w:bCs/>
          <w:sz w:val="24"/>
          <w:szCs w:val="24"/>
        </w:rPr>
        <w:t>:</w:t>
      </w:r>
      <w:r w:rsidR="00BE3699">
        <w:rPr>
          <w:rFonts w:ascii="Times New Roman" w:eastAsia="Times New Roman" w:hAnsi="Times New Roman" w:cs="Times New Roman"/>
          <w:bCs/>
          <w:sz w:val="24"/>
          <w:szCs w:val="24"/>
        </w:rPr>
        <w:t xml:space="preserve"> 1xPBS negative control, </w:t>
      </w:r>
      <w:r w:rsidR="00BE3699">
        <w:rPr>
          <w:rFonts w:ascii="Times New Roman" w:eastAsia="Times New Roman" w:hAnsi="Times New Roman" w:cs="Times New Roman"/>
          <w:color w:val="000000" w:themeColor="text1"/>
          <w:sz w:val="24"/>
          <w:szCs w:val="24"/>
        </w:rPr>
        <w:t>1 mg/mL bare PLGA NP</w:t>
      </w:r>
      <w:r w:rsidR="00B515BA">
        <w:rPr>
          <w:rFonts w:ascii="Times New Roman" w:eastAsia="Times New Roman" w:hAnsi="Times New Roman" w:cs="Times New Roman"/>
          <w:color w:val="000000" w:themeColor="text1"/>
          <w:sz w:val="24"/>
          <w:szCs w:val="24"/>
        </w:rPr>
        <w:t>s (no dye)</w:t>
      </w:r>
      <w:r w:rsidR="00BE3699">
        <w:rPr>
          <w:rFonts w:ascii="Times New Roman" w:eastAsia="Times New Roman" w:hAnsi="Times New Roman" w:cs="Times New Roman"/>
          <w:color w:val="000000" w:themeColor="text1"/>
          <w:sz w:val="24"/>
          <w:szCs w:val="24"/>
        </w:rPr>
        <w:t>, 1 mg/mL platelet candidate CA3BE 1:1-PLGA NP</w:t>
      </w:r>
      <w:r w:rsidR="00B515BA">
        <w:rPr>
          <w:rFonts w:ascii="Times New Roman" w:eastAsia="Times New Roman" w:hAnsi="Times New Roman" w:cs="Times New Roman"/>
          <w:color w:val="000000" w:themeColor="text1"/>
          <w:sz w:val="24"/>
          <w:szCs w:val="24"/>
        </w:rPr>
        <w:t>s (no dye)</w:t>
      </w:r>
      <w:r w:rsidR="00BE3699">
        <w:rPr>
          <w:rFonts w:ascii="Times New Roman" w:eastAsia="Times New Roman" w:hAnsi="Times New Roman" w:cs="Times New Roman"/>
          <w:color w:val="000000" w:themeColor="text1"/>
          <w:sz w:val="24"/>
          <w:szCs w:val="24"/>
        </w:rPr>
        <w:t>,</w:t>
      </w:r>
      <w:r w:rsidR="00BE3699">
        <w:rPr>
          <w:rFonts w:ascii="Times New Roman" w:eastAsia="Times New Roman" w:hAnsi="Times New Roman" w:cs="Times New Roman"/>
          <w:bCs/>
          <w:sz w:val="24"/>
          <w:szCs w:val="24"/>
        </w:rPr>
        <w:t xml:space="preserve"> and 20 </w:t>
      </w:r>
      <w:r w:rsidR="00BE3699" w:rsidRPr="00CD0B07">
        <w:rPr>
          <w:rFonts w:ascii="Times New Roman" w:eastAsia="Times New Roman" w:hAnsi="Times New Roman" w:cs="Times New Roman"/>
          <w:color w:val="000000" w:themeColor="text1"/>
          <w:sz w:val="24"/>
          <w:szCs w:val="24"/>
        </w:rPr>
        <w:t>μ</w:t>
      </w:r>
      <w:r w:rsidR="00BE3699">
        <w:rPr>
          <w:rFonts w:ascii="Times New Roman" w:eastAsia="Times New Roman" w:hAnsi="Times New Roman" w:cs="Times New Roman"/>
          <w:color w:val="000000" w:themeColor="text1"/>
          <w:sz w:val="24"/>
          <w:szCs w:val="24"/>
        </w:rPr>
        <w:t xml:space="preserve">M Adenosine </w:t>
      </w:r>
      <w:r w:rsidR="006B4309">
        <w:rPr>
          <w:rFonts w:ascii="Times New Roman" w:eastAsia="Times New Roman" w:hAnsi="Times New Roman" w:cs="Times New Roman"/>
          <w:color w:val="000000" w:themeColor="text1"/>
          <w:sz w:val="24"/>
          <w:szCs w:val="24"/>
        </w:rPr>
        <w:t>Diphosphate</w:t>
      </w:r>
      <w:r w:rsidR="00BE3699">
        <w:rPr>
          <w:rFonts w:ascii="Times New Roman" w:eastAsia="Times New Roman" w:hAnsi="Times New Roman" w:cs="Times New Roman"/>
          <w:color w:val="000000" w:themeColor="text1"/>
          <w:sz w:val="24"/>
          <w:szCs w:val="24"/>
        </w:rPr>
        <w:t xml:space="preserve"> (ADP) positive control. </w:t>
      </w:r>
      <w:r w:rsidR="00036953">
        <w:rPr>
          <w:rFonts w:ascii="Times New Roman" w:eastAsia="Times New Roman" w:hAnsi="Times New Roman" w:cs="Times New Roman"/>
          <w:color w:val="000000" w:themeColor="text1"/>
          <w:sz w:val="24"/>
          <w:szCs w:val="24"/>
        </w:rPr>
        <w:t>T</w:t>
      </w:r>
      <w:r w:rsidR="00E94422">
        <w:rPr>
          <w:rFonts w:ascii="Times New Roman" w:eastAsia="Times New Roman" w:hAnsi="Times New Roman" w:cs="Times New Roman"/>
          <w:color w:val="000000" w:themeColor="text1"/>
          <w:sz w:val="24"/>
          <w:szCs w:val="24"/>
        </w:rPr>
        <w:t>reatment of whole blood and isolation/washing of platelets</w:t>
      </w:r>
      <w:r w:rsidR="00036953">
        <w:rPr>
          <w:rFonts w:ascii="Times New Roman" w:eastAsia="Times New Roman" w:hAnsi="Times New Roman" w:cs="Times New Roman"/>
          <w:color w:val="000000" w:themeColor="text1"/>
          <w:sz w:val="24"/>
          <w:szCs w:val="24"/>
        </w:rPr>
        <w:t xml:space="preserve"> were performed as described above. </w:t>
      </w:r>
      <w:r w:rsidR="009D4986">
        <w:rPr>
          <w:rFonts w:ascii="Times New Roman" w:eastAsia="Times New Roman" w:hAnsi="Times New Roman" w:cs="Times New Roman"/>
          <w:color w:val="000000" w:themeColor="text1"/>
          <w:sz w:val="24"/>
          <w:szCs w:val="24"/>
        </w:rPr>
        <w:t>I</w:t>
      </w:r>
      <w:r w:rsidR="00036953">
        <w:rPr>
          <w:rFonts w:ascii="Times New Roman" w:eastAsia="Times New Roman" w:hAnsi="Times New Roman" w:cs="Times New Roman"/>
          <w:color w:val="000000" w:themeColor="text1"/>
          <w:sz w:val="24"/>
          <w:szCs w:val="24"/>
        </w:rPr>
        <w:t>solated platelet</w:t>
      </w:r>
      <w:r w:rsidR="009D4986">
        <w:rPr>
          <w:rFonts w:ascii="Times New Roman" w:eastAsia="Times New Roman" w:hAnsi="Times New Roman" w:cs="Times New Roman"/>
          <w:color w:val="000000" w:themeColor="text1"/>
          <w:sz w:val="24"/>
          <w:szCs w:val="24"/>
        </w:rPr>
        <w:t xml:space="preserve"> pellets</w:t>
      </w:r>
      <w:r w:rsidR="002D7CDB">
        <w:rPr>
          <w:rFonts w:ascii="Times New Roman" w:eastAsia="Times New Roman" w:hAnsi="Times New Roman" w:cs="Times New Roman"/>
          <w:color w:val="000000" w:themeColor="text1"/>
          <w:sz w:val="24"/>
          <w:szCs w:val="24"/>
        </w:rPr>
        <w:t xml:space="preserve"> </w:t>
      </w:r>
      <w:r w:rsidR="009D4986">
        <w:rPr>
          <w:rFonts w:ascii="Times New Roman" w:eastAsia="Times New Roman" w:hAnsi="Times New Roman" w:cs="Times New Roman"/>
          <w:color w:val="000000" w:themeColor="text1"/>
          <w:sz w:val="24"/>
          <w:szCs w:val="24"/>
        </w:rPr>
        <w:t>were</w:t>
      </w:r>
      <w:r w:rsidR="00036953">
        <w:rPr>
          <w:rFonts w:ascii="Times New Roman" w:eastAsia="Times New Roman" w:hAnsi="Times New Roman" w:cs="Times New Roman"/>
          <w:color w:val="000000" w:themeColor="text1"/>
          <w:sz w:val="24"/>
          <w:szCs w:val="24"/>
        </w:rPr>
        <w:t xml:space="preserve"> resuspended</w:t>
      </w:r>
      <w:r w:rsidR="00464534">
        <w:rPr>
          <w:rFonts w:ascii="Times New Roman" w:eastAsia="Times New Roman" w:hAnsi="Times New Roman" w:cs="Times New Roman"/>
          <w:color w:val="000000" w:themeColor="text1"/>
          <w:sz w:val="24"/>
          <w:szCs w:val="24"/>
        </w:rPr>
        <w:t xml:space="preserve"> back to the original volume of treated whole blood</w:t>
      </w:r>
      <w:r w:rsidR="00036953">
        <w:rPr>
          <w:rFonts w:ascii="Times New Roman" w:eastAsia="Times New Roman" w:hAnsi="Times New Roman" w:cs="Times New Roman"/>
          <w:color w:val="000000" w:themeColor="text1"/>
          <w:sz w:val="24"/>
          <w:szCs w:val="24"/>
        </w:rPr>
        <w:t xml:space="preserve"> in 1x PBS</w:t>
      </w:r>
      <w:r w:rsidR="00791A0B">
        <w:rPr>
          <w:rFonts w:ascii="Times New Roman" w:eastAsia="Times New Roman" w:hAnsi="Times New Roman" w:cs="Times New Roman"/>
          <w:color w:val="000000" w:themeColor="text1"/>
          <w:sz w:val="24"/>
          <w:szCs w:val="24"/>
        </w:rPr>
        <w:t xml:space="preserve"> (BALB/c mouse: to </w:t>
      </w:r>
      <w:r w:rsidR="00464534">
        <w:rPr>
          <w:rFonts w:ascii="Times New Roman" w:eastAsia="Times New Roman" w:hAnsi="Times New Roman" w:cs="Times New Roman"/>
          <w:color w:val="000000" w:themeColor="text1"/>
          <w:sz w:val="24"/>
          <w:szCs w:val="24"/>
        </w:rPr>
        <w:t>0.5</w:t>
      </w:r>
      <w:r w:rsidR="00791A0B">
        <w:rPr>
          <w:rFonts w:ascii="Times New Roman" w:eastAsia="Times New Roman" w:hAnsi="Times New Roman" w:cs="Times New Roman"/>
          <w:color w:val="000000" w:themeColor="text1"/>
          <w:sz w:val="24"/>
          <w:szCs w:val="24"/>
        </w:rPr>
        <w:t xml:space="preserve"> mL, Human: to </w:t>
      </w:r>
      <w:r w:rsidR="00464534">
        <w:rPr>
          <w:rFonts w:ascii="Times New Roman" w:eastAsia="Times New Roman" w:hAnsi="Times New Roman" w:cs="Times New Roman"/>
          <w:color w:val="000000" w:themeColor="text1"/>
          <w:sz w:val="24"/>
          <w:szCs w:val="24"/>
        </w:rPr>
        <w:t>1</w:t>
      </w:r>
      <w:r w:rsidR="00791A0B">
        <w:rPr>
          <w:rFonts w:ascii="Times New Roman" w:eastAsia="Times New Roman" w:hAnsi="Times New Roman" w:cs="Times New Roman"/>
          <w:color w:val="000000" w:themeColor="text1"/>
          <w:sz w:val="24"/>
          <w:szCs w:val="24"/>
        </w:rPr>
        <w:t xml:space="preserve"> mL)</w:t>
      </w:r>
      <w:r w:rsidR="009D4986">
        <w:rPr>
          <w:rFonts w:ascii="Times New Roman" w:eastAsia="Times New Roman" w:hAnsi="Times New Roman" w:cs="Times New Roman"/>
          <w:color w:val="000000" w:themeColor="text1"/>
          <w:sz w:val="24"/>
          <w:szCs w:val="24"/>
        </w:rPr>
        <w:t xml:space="preserve"> and treated with</w:t>
      </w:r>
      <w:r w:rsidR="00036953">
        <w:rPr>
          <w:rFonts w:ascii="Times New Roman" w:eastAsia="Times New Roman" w:hAnsi="Times New Roman" w:cs="Times New Roman"/>
          <w:color w:val="000000" w:themeColor="text1"/>
          <w:sz w:val="24"/>
          <w:szCs w:val="24"/>
        </w:rPr>
        <w:t xml:space="preserve"> d</w:t>
      </w:r>
      <w:r w:rsidR="00E94422">
        <w:rPr>
          <w:rFonts w:ascii="Times New Roman" w:eastAsia="Times New Roman" w:hAnsi="Times New Roman" w:cs="Times New Roman"/>
          <w:color w:val="000000" w:themeColor="text1"/>
          <w:sz w:val="24"/>
          <w:szCs w:val="24"/>
        </w:rPr>
        <w:t>irect FITC</w:t>
      </w:r>
      <w:r w:rsidR="0091081E">
        <w:rPr>
          <w:rFonts w:ascii="Times New Roman" w:eastAsia="Times New Roman" w:hAnsi="Times New Roman" w:cs="Times New Roman"/>
          <w:color w:val="000000" w:themeColor="text1"/>
          <w:sz w:val="24"/>
          <w:szCs w:val="24"/>
        </w:rPr>
        <w:t>-</w:t>
      </w:r>
      <w:r w:rsidR="00E94422">
        <w:rPr>
          <w:rFonts w:ascii="Times New Roman" w:eastAsia="Times New Roman" w:hAnsi="Times New Roman" w:cs="Times New Roman"/>
          <w:color w:val="000000" w:themeColor="text1"/>
          <w:sz w:val="24"/>
          <w:szCs w:val="24"/>
        </w:rPr>
        <w:t>CD41</w:t>
      </w:r>
      <w:r w:rsidR="00510940">
        <w:rPr>
          <w:rFonts w:ascii="Times New Roman" w:eastAsia="Times New Roman" w:hAnsi="Times New Roman" w:cs="Times New Roman"/>
          <w:color w:val="000000" w:themeColor="text1"/>
          <w:sz w:val="24"/>
          <w:szCs w:val="24"/>
        </w:rPr>
        <w:t xml:space="preserve"> (platelets)</w:t>
      </w:r>
      <w:r w:rsidR="00E94422">
        <w:rPr>
          <w:rFonts w:ascii="Times New Roman" w:eastAsia="Times New Roman" w:hAnsi="Times New Roman" w:cs="Times New Roman"/>
          <w:color w:val="000000" w:themeColor="text1"/>
          <w:sz w:val="24"/>
          <w:szCs w:val="24"/>
        </w:rPr>
        <w:t xml:space="preserve"> and direct APC</w:t>
      </w:r>
      <w:r w:rsidR="0091081E">
        <w:rPr>
          <w:rFonts w:ascii="Times New Roman" w:eastAsia="Times New Roman" w:hAnsi="Times New Roman" w:cs="Times New Roman"/>
          <w:color w:val="000000" w:themeColor="text1"/>
          <w:sz w:val="24"/>
          <w:szCs w:val="24"/>
        </w:rPr>
        <w:t>-</w:t>
      </w:r>
      <w:r w:rsidR="00E94422">
        <w:rPr>
          <w:rFonts w:ascii="Times New Roman" w:eastAsia="Times New Roman" w:hAnsi="Times New Roman" w:cs="Times New Roman"/>
          <w:color w:val="000000" w:themeColor="text1"/>
          <w:sz w:val="24"/>
          <w:szCs w:val="24"/>
        </w:rPr>
        <w:t>CD62P</w:t>
      </w:r>
      <w:r w:rsidR="00295E80">
        <w:rPr>
          <w:rFonts w:ascii="Times New Roman" w:eastAsia="Times New Roman" w:hAnsi="Times New Roman" w:cs="Times New Roman"/>
          <w:color w:val="000000" w:themeColor="text1"/>
          <w:sz w:val="24"/>
          <w:szCs w:val="24"/>
        </w:rPr>
        <w:t xml:space="preserve"> (P-selectin</w:t>
      </w:r>
      <w:r w:rsidR="00510940">
        <w:rPr>
          <w:rFonts w:ascii="Times New Roman" w:eastAsia="Times New Roman" w:hAnsi="Times New Roman" w:cs="Times New Roman"/>
          <w:color w:val="000000" w:themeColor="text1"/>
          <w:sz w:val="24"/>
          <w:szCs w:val="24"/>
        </w:rPr>
        <w:t>, activated platelets</w:t>
      </w:r>
      <w:r w:rsidR="00295E80">
        <w:rPr>
          <w:rFonts w:ascii="Times New Roman" w:eastAsia="Times New Roman" w:hAnsi="Times New Roman" w:cs="Times New Roman"/>
          <w:color w:val="000000" w:themeColor="text1"/>
          <w:sz w:val="24"/>
          <w:szCs w:val="24"/>
        </w:rPr>
        <w:t>)</w:t>
      </w:r>
      <w:r w:rsidR="00E94422">
        <w:rPr>
          <w:rFonts w:ascii="Times New Roman" w:eastAsia="Times New Roman" w:hAnsi="Times New Roman" w:cs="Times New Roman"/>
          <w:color w:val="000000" w:themeColor="text1"/>
          <w:sz w:val="24"/>
          <w:szCs w:val="24"/>
        </w:rPr>
        <w:t xml:space="preserve"> stains (BALB/c: 1 </w:t>
      </w:r>
      <w:r w:rsidR="00E94422" w:rsidRPr="00CD0B07">
        <w:rPr>
          <w:rFonts w:ascii="Times New Roman" w:eastAsia="Times New Roman" w:hAnsi="Times New Roman" w:cs="Times New Roman"/>
          <w:color w:val="000000" w:themeColor="text1"/>
          <w:sz w:val="24"/>
          <w:szCs w:val="24"/>
        </w:rPr>
        <w:t>μ</w:t>
      </w:r>
      <w:r w:rsidR="00E94422">
        <w:rPr>
          <w:rFonts w:ascii="Times New Roman" w:eastAsia="Times New Roman" w:hAnsi="Times New Roman" w:cs="Times New Roman"/>
          <w:color w:val="000000" w:themeColor="text1"/>
          <w:sz w:val="24"/>
          <w:szCs w:val="24"/>
        </w:rPr>
        <w:t>L/</w:t>
      </w:r>
      <w:r w:rsidR="00E94422">
        <w:rPr>
          <w:rFonts w:ascii="Times New Roman" w:eastAsia="Times New Roman" w:hAnsi="Times New Roman" w:cs="Times New Roman"/>
          <w:bCs/>
          <w:color w:val="000000" w:themeColor="text1"/>
          <w:sz w:val="24"/>
          <w:szCs w:val="24"/>
        </w:rPr>
        <w:t>10</w:t>
      </w:r>
      <w:r w:rsidR="00E94422">
        <w:rPr>
          <w:rFonts w:ascii="Times New Roman" w:eastAsia="Times New Roman" w:hAnsi="Times New Roman" w:cs="Times New Roman"/>
          <w:bCs/>
          <w:color w:val="000000" w:themeColor="text1"/>
          <w:sz w:val="24"/>
          <w:szCs w:val="24"/>
          <w:vertAlign w:val="superscript"/>
        </w:rPr>
        <w:t>6</w:t>
      </w:r>
      <w:r w:rsidR="00E94422">
        <w:rPr>
          <w:rFonts w:ascii="Times New Roman" w:eastAsia="Times New Roman" w:hAnsi="Times New Roman" w:cs="Times New Roman"/>
          <w:bCs/>
          <w:color w:val="000000" w:themeColor="text1"/>
          <w:sz w:val="24"/>
          <w:szCs w:val="24"/>
        </w:rPr>
        <w:t xml:space="preserve"> cells</w:t>
      </w:r>
      <w:r w:rsidR="00E94422">
        <w:rPr>
          <w:rFonts w:ascii="Times New Roman" w:eastAsia="Times New Roman" w:hAnsi="Times New Roman" w:cs="Times New Roman"/>
          <w:color w:val="000000" w:themeColor="text1"/>
          <w:sz w:val="24"/>
          <w:szCs w:val="24"/>
        </w:rPr>
        <w:t xml:space="preserve">, Human: 5 </w:t>
      </w:r>
      <w:r w:rsidR="00E94422" w:rsidRPr="00CD0B07">
        <w:rPr>
          <w:rFonts w:ascii="Times New Roman" w:eastAsia="Times New Roman" w:hAnsi="Times New Roman" w:cs="Times New Roman"/>
          <w:color w:val="000000" w:themeColor="text1"/>
          <w:sz w:val="24"/>
          <w:szCs w:val="24"/>
        </w:rPr>
        <w:t>μ</w:t>
      </w:r>
      <w:r w:rsidR="00E94422">
        <w:rPr>
          <w:rFonts w:ascii="Times New Roman" w:eastAsia="Times New Roman" w:hAnsi="Times New Roman" w:cs="Times New Roman"/>
          <w:color w:val="000000" w:themeColor="text1"/>
          <w:sz w:val="24"/>
          <w:szCs w:val="24"/>
        </w:rPr>
        <w:t>L/</w:t>
      </w:r>
      <w:r w:rsidR="00E94422">
        <w:rPr>
          <w:rFonts w:ascii="Times New Roman" w:eastAsia="Times New Roman" w:hAnsi="Times New Roman" w:cs="Times New Roman"/>
          <w:bCs/>
          <w:color w:val="000000" w:themeColor="text1"/>
          <w:sz w:val="24"/>
          <w:szCs w:val="24"/>
        </w:rPr>
        <w:t>10</w:t>
      </w:r>
      <w:r w:rsidR="00E94422">
        <w:rPr>
          <w:rFonts w:ascii="Times New Roman" w:eastAsia="Times New Roman" w:hAnsi="Times New Roman" w:cs="Times New Roman"/>
          <w:bCs/>
          <w:color w:val="000000" w:themeColor="text1"/>
          <w:sz w:val="24"/>
          <w:szCs w:val="24"/>
          <w:vertAlign w:val="superscript"/>
        </w:rPr>
        <w:t>6</w:t>
      </w:r>
      <w:r w:rsidR="00E94422">
        <w:rPr>
          <w:rFonts w:ascii="Times New Roman" w:eastAsia="Times New Roman" w:hAnsi="Times New Roman" w:cs="Times New Roman"/>
          <w:bCs/>
          <w:color w:val="000000" w:themeColor="text1"/>
          <w:sz w:val="24"/>
          <w:szCs w:val="24"/>
        </w:rPr>
        <w:t xml:space="preserve"> cells</w:t>
      </w:r>
      <w:r w:rsidR="00E94422">
        <w:rPr>
          <w:rFonts w:ascii="Times New Roman" w:eastAsia="Times New Roman" w:hAnsi="Times New Roman" w:cs="Times New Roman"/>
          <w:color w:val="000000" w:themeColor="text1"/>
          <w:sz w:val="24"/>
          <w:szCs w:val="24"/>
        </w:rPr>
        <w:t>) at 25</w:t>
      </w:r>
      <w:r w:rsidR="00E94422" w:rsidRPr="0021754F">
        <w:rPr>
          <w:rFonts w:ascii="Times New Roman" w:eastAsia="Times New Roman" w:hAnsi="Times New Roman" w:cs="Times New Roman"/>
          <w:color w:val="000000" w:themeColor="text1"/>
          <w:sz w:val="24"/>
          <w:szCs w:val="24"/>
        </w:rPr>
        <w:t>°C</w:t>
      </w:r>
      <w:r w:rsidR="00E94422">
        <w:rPr>
          <w:rFonts w:ascii="Times New Roman" w:eastAsia="Times New Roman" w:hAnsi="Times New Roman" w:cs="Times New Roman"/>
          <w:color w:val="000000" w:themeColor="text1"/>
          <w:sz w:val="24"/>
          <w:szCs w:val="24"/>
        </w:rPr>
        <w:t xml:space="preserve"> in 1.5 mL centrifuge tubes</w:t>
      </w:r>
      <w:r w:rsidR="009D4986">
        <w:rPr>
          <w:rFonts w:ascii="Times New Roman" w:eastAsia="Times New Roman" w:hAnsi="Times New Roman" w:cs="Times New Roman"/>
          <w:color w:val="000000" w:themeColor="text1"/>
          <w:sz w:val="24"/>
          <w:szCs w:val="24"/>
        </w:rPr>
        <w:t xml:space="preserve">. </w:t>
      </w:r>
      <w:r w:rsidR="00E94422">
        <w:rPr>
          <w:rFonts w:ascii="Times New Roman" w:eastAsia="Times New Roman" w:hAnsi="Times New Roman" w:cs="Times New Roman"/>
          <w:color w:val="000000" w:themeColor="text1"/>
          <w:sz w:val="24"/>
          <w:szCs w:val="24"/>
        </w:rPr>
        <w:t>At 25</w:t>
      </w:r>
      <w:r w:rsidR="00E94422" w:rsidRPr="0021754F">
        <w:rPr>
          <w:rFonts w:ascii="Times New Roman" w:eastAsia="Times New Roman" w:hAnsi="Times New Roman" w:cs="Times New Roman"/>
          <w:color w:val="000000" w:themeColor="text1"/>
          <w:sz w:val="24"/>
          <w:szCs w:val="24"/>
        </w:rPr>
        <w:t>°C</w:t>
      </w:r>
      <w:r w:rsidR="00E94422">
        <w:rPr>
          <w:rFonts w:ascii="Times New Roman" w:eastAsia="Times New Roman" w:hAnsi="Times New Roman" w:cs="Times New Roman"/>
          <w:color w:val="000000" w:themeColor="text1"/>
          <w:sz w:val="24"/>
          <w:szCs w:val="24"/>
        </w:rPr>
        <w:t>, all platelet samples were</w:t>
      </w:r>
      <w:r w:rsidR="00761412">
        <w:rPr>
          <w:rFonts w:ascii="Times New Roman" w:eastAsia="Times New Roman" w:hAnsi="Times New Roman" w:cs="Times New Roman"/>
          <w:color w:val="000000" w:themeColor="text1"/>
          <w:sz w:val="24"/>
          <w:szCs w:val="24"/>
        </w:rPr>
        <w:t xml:space="preserve"> gently mixed and</w:t>
      </w:r>
      <w:r w:rsidR="00E94422">
        <w:rPr>
          <w:rFonts w:ascii="Times New Roman" w:eastAsia="Times New Roman" w:hAnsi="Times New Roman" w:cs="Times New Roman"/>
          <w:color w:val="000000" w:themeColor="text1"/>
          <w:sz w:val="24"/>
          <w:szCs w:val="24"/>
        </w:rPr>
        <w:t xml:space="preserve"> incubated </w:t>
      </w:r>
      <w:r w:rsidR="003F1695">
        <w:rPr>
          <w:rFonts w:ascii="Times New Roman" w:eastAsia="Times New Roman" w:hAnsi="Times New Roman" w:cs="Times New Roman"/>
          <w:color w:val="000000" w:themeColor="text1"/>
          <w:sz w:val="24"/>
          <w:szCs w:val="24"/>
        </w:rPr>
        <w:t>for</w:t>
      </w:r>
      <w:r w:rsidR="00E94422">
        <w:rPr>
          <w:rFonts w:ascii="Times New Roman" w:eastAsia="Times New Roman" w:hAnsi="Times New Roman" w:cs="Times New Roman"/>
          <w:color w:val="000000" w:themeColor="text1"/>
          <w:sz w:val="24"/>
          <w:szCs w:val="24"/>
        </w:rPr>
        <w:t xml:space="preserve"> 15 minutes in the dark</w:t>
      </w:r>
      <w:r w:rsidR="00761412">
        <w:rPr>
          <w:rFonts w:ascii="Times New Roman" w:eastAsia="Times New Roman" w:hAnsi="Times New Roman" w:cs="Times New Roman"/>
          <w:color w:val="000000" w:themeColor="text1"/>
          <w:sz w:val="24"/>
          <w:szCs w:val="24"/>
        </w:rPr>
        <w:t>, and then washed three times</w:t>
      </w:r>
      <w:r w:rsidR="00A50272">
        <w:rPr>
          <w:rFonts w:ascii="Times New Roman" w:eastAsia="Times New Roman" w:hAnsi="Times New Roman" w:cs="Times New Roman"/>
          <w:color w:val="000000" w:themeColor="text1"/>
          <w:sz w:val="24"/>
          <w:szCs w:val="24"/>
        </w:rPr>
        <w:t xml:space="preserve"> with 1xPBS (for </w:t>
      </w:r>
      <w:r w:rsidR="00761412">
        <w:rPr>
          <w:rFonts w:ascii="Times New Roman" w:eastAsia="Times New Roman" w:hAnsi="Times New Roman" w:cs="Times New Roman"/>
          <w:color w:val="000000" w:themeColor="text1"/>
          <w:sz w:val="24"/>
          <w:szCs w:val="24"/>
        </w:rPr>
        <w:t>10 minutes at 1000xg and 25</w:t>
      </w:r>
      <w:r w:rsidR="00761412" w:rsidRPr="0021754F">
        <w:rPr>
          <w:rFonts w:ascii="Times New Roman" w:eastAsia="Times New Roman" w:hAnsi="Times New Roman" w:cs="Times New Roman"/>
          <w:color w:val="000000" w:themeColor="text1"/>
          <w:sz w:val="24"/>
          <w:szCs w:val="24"/>
        </w:rPr>
        <w:t>°C</w:t>
      </w:r>
      <w:r w:rsidR="00A50272">
        <w:rPr>
          <w:rFonts w:ascii="Times New Roman" w:eastAsia="Times New Roman" w:hAnsi="Times New Roman" w:cs="Times New Roman"/>
          <w:color w:val="000000" w:themeColor="text1"/>
          <w:sz w:val="24"/>
          <w:szCs w:val="24"/>
        </w:rPr>
        <w:t>)</w:t>
      </w:r>
      <w:r w:rsidR="00761412">
        <w:rPr>
          <w:rFonts w:ascii="Times New Roman" w:eastAsia="Times New Roman" w:hAnsi="Times New Roman" w:cs="Times New Roman"/>
          <w:color w:val="000000" w:themeColor="text1"/>
          <w:sz w:val="24"/>
          <w:szCs w:val="24"/>
        </w:rPr>
        <w:t>.</w:t>
      </w:r>
      <w:r w:rsidR="003F1695">
        <w:rPr>
          <w:rFonts w:ascii="Times New Roman" w:eastAsia="Times New Roman" w:hAnsi="Times New Roman" w:cs="Times New Roman"/>
          <w:color w:val="000000" w:themeColor="text1"/>
          <w:sz w:val="24"/>
          <w:szCs w:val="24"/>
        </w:rPr>
        <w:t xml:space="preserve"> Washed and stained platelet samples were then immediately run live by FACS (200 </w:t>
      </w:r>
      <w:r w:rsidR="003F1695" w:rsidRPr="00CD0B07">
        <w:rPr>
          <w:rFonts w:ascii="Times New Roman" w:eastAsia="Times New Roman" w:hAnsi="Times New Roman" w:cs="Times New Roman"/>
          <w:color w:val="000000" w:themeColor="text1"/>
          <w:sz w:val="24"/>
          <w:szCs w:val="24"/>
        </w:rPr>
        <w:t>μ</w:t>
      </w:r>
      <w:r w:rsidR="003F1695">
        <w:rPr>
          <w:rFonts w:ascii="Times New Roman" w:eastAsia="Times New Roman" w:hAnsi="Times New Roman" w:cs="Times New Roman"/>
          <w:color w:val="000000" w:themeColor="text1"/>
          <w:sz w:val="24"/>
          <w:szCs w:val="24"/>
        </w:rPr>
        <w:t xml:space="preserve">L acquisition, 100,000 cell count, 12.5 </w:t>
      </w:r>
      <w:r w:rsidR="003F1695" w:rsidRPr="00CD0B07">
        <w:rPr>
          <w:rFonts w:ascii="Times New Roman" w:eastAsia="Times New Roman" w:hAnsi="Times New Roman" w:cs="Times New Roman"/>
          <w:color w:val="000000" w:themeColor="text1"/>
          <w:sz w:val="24"/>
          <w:szCs w:val="24"/>
        </w:rPr>
        <w:t>μ</w:t>
      </w:r>
      <w:r w:rsidR="003F1695">
        <w:rPr>
          <w:rFonts w:ascii="Times New Roman" w:eastAsia="Times New Roman" w:hAnsi="Times New Roman" w:cs="Times New Roman"/>
          <w:color w:val="000000" w:themeColor="text1"/>
          <w:sz w:val="24"/>
          <w:szCs w:val="24"/>
        </w:rPr>
        <w:t>L/min flow rate).</w:t>
      </w:r>
      <w:r w:rsidR="00295E80">
        <w:rPr>
          <w:rFonts w:ascii="Times New Roman" w:eastAsia="Times New Roman" w:hAnsi="Times New Roman" w:cs="Times New Roman"/>
          <w:color w:val="000000" w:themeColor="text1"/>
          <w:sz w:val="24"/>
          <w:szCs w:val="24"/>
        </w:rPr>
        <w:t xml:space="preserve"> Platelets were gated by side vs. forward scatter (SSC-A vs. FSC-A)</w:t>
      </w:r>
      <w:r w:rsidR="00295DDF">
        <w:rPr>
          <w:rFonts w:ascii="Times New Roman" w:eastAsia="Times New Roman" w:hAnsi="Times New Roman" w:cs="Times New Roman"/>
          <w:color w:val="000000" w:themeColor="text1"/>
          <w:sz w:val="24"/>
          <w:szCs w:val="24"/>
        </w:rPr>
        <w:t xml:space="preserve"> and </w:t>
      </w:r>
      <w:r w:rsidR="00340600">
        <w:rPr>
          <w:rFonts w:ascii="Times New Roman" w:eastAsia="Times New Roman" w:hAnsi="Times New Roman" w:cs="Times New Roman"/>
          <w:color w:val="000000" w:themeColor="text1"/>
          <w:sz w:val="24"/>
          <w:szCs w:val="24"/>
        </w:rPr>
        <w:t>singlet platelet populations were identified</w:t>
      </w:r>
      <w:r w:rsidR="00295DDF">
        <w:rPr>
          <w:rFonts w:ascii="Times New Roman" w:eastAsia="Times New Roman" w:hAnsi="Times New Roman" w:cs="Times New Roman"/>
          <w:color w:val="000000" w:themeColor="text1"/>
          <w:sz w:val="24"/>
          <w:szCs w:val="24"/>
        </w:rPr>
        <w:t>. Q</w:t>
      </w:r>
      <w:r w:rsidR="00295E80">
        <w:rPr>
          <w:rFonts w:ascii="Times New Roman" w:eastAsia="Times New Roman" w:hAnsi="Times New Roman" w:cs="Times New Roman"/>
          <w:color w:val="000000" w:themeColor="text1"/>
          <w:sz w:val="24"/>
          <w:szCs w:val="24"/>
        </w:rPr>
        <w:t>uadrant gating was determined for 1x PBS-treated platelets and gated singlet platelets were then</w:t>
      </w:r>
      <w:r w:rsidR="00340600">
        <w:rPr>
          <w:rFonts w:ascii="Times New Roman" w:eastAsia="Times New Roman" w:hAnsi="Times New Roman" w:cs="Times New Roman"/>
          <w:color w:val="000000" w:themeColor="text1"/>
          <w:sz w:val="24"/>
          <w:szCs w:val="24"/>
        </w:rPr>
        <w:t xml:space="preserve"> evaluated for % of healthy (CD41</w:t>
      </w:r>
      <w:r w:rsidR="00340600" w:rsidRPr="00D21870">
        <w:rPr>
          <w:rFonts w:ascii="Times New Roman" w:eastAsia="Times New Roman" w:hAnsi="Times New Roman" w:cs="Times New Roman"/>
          <w:color w:val="000000" w:themeColor="text1"/>
          <w:sz w:val="24"/>
          <w:szCs w:val="24"/>
          <w:vertAlign w:val="superscript"/>
        </w:rPr>
        <w:t>+</w:t>
      </w:r>
      <w:r w:rsidR="00340600">
        <w:rPr>
          <w:rFonts w:ascii="Times New Roman" w:eastAsia="Times New Roman" w:hAnsi="Times New Roman" w:cs="Times New Roman"/>
          <w:color w:val="000000" w:themeColor="text1"/>
          <w:sz w:val="24"/>
          <w:szCs w:val="24"/>
        </w:rPr>
        <w:t>) platelets that were activated (CD41</w:t>
      </w:r>
      <w:r w:rsidR="00340600" w:rsidRPr="00F92D3D">
        <w:rPr>
          <w:rFonts w:ascii="Times New Roman" w:eastAsia="Times New Roman" w:hAnsi="Times New Roman" w:cs="Times New Roman"/>
          <w:color w:val="000000" w:themeColor="text1"/>
          <w:sz w:val="24"/>
          <w:szCs w:val="24"/>
          <w:vertAlign w:val="superscript"/>
        </w:rPr>
        <w:t>+</w:t>
      </w:r>
      <w:r w:rsidR="00340600">
        <w:rPr>
          <w:rFonts w:ascii="Times New Roman" w:eastAsia="Times New Roman" w:hAnsi="Times New Roman" w:cs="Times New Roman"/>
          <w:color w:val="000000" w:themeColor="text1"/>
          <w:sz w:val="24"/>
          <w:szCs w:val="24"/>
        </w:rPr>
        <w:t>CD62P</w:t>
      </w:r>
      <w:r w:rsidR="00340600" w:rsidRPr="00F92D3D">
        <w:rPr>
          <w:rFonts w:ascii="Times New Roman" w:eastAsia="Times New Roman" w:hAnsi="Times New Roman" w:cs="Times New Roman"/>
          <w:color w:val="000000" w:themeColor="text1"/>
          <w:sz w:val="24"/>
          <w:szCs w:val="24"/>
          <w:vertAlign w:val="superscript"/>
        </w:rPr>
        <w:t>+</w:t>
      </w:r>
      <w:r w:rsidR="00340600">
        <w:rPr>
          <w:rFonts w:ascii="Times New Roman" w:eastAsia="Times New Roman" w:hAnsi="Times New Roman" w:cs="Times New Roman"/>
          <w:color w:val="000000" w:themeColor="text1"/>
          <w:sz w:val="24"/>
          <w:szCs w:val="24"/>
        </w:rPr>
        <w:t>) by polygon gating.</w:t>
      </w:r>
      <w:r w:rsidR="008E0779">
        <w:rPr>
          <w:rFonts w:ascii="Times New Roman" w:eastAsia="Times New Roman" w:hAnsi="Times New Roman" w:cs="Times New Roman"/>
          <w:color w:val="000000" w:themeColor="text1"/>
          <w:sz w:val="24"/>
          <w:szCs w:val="24"/>
        </w:rPr>
        <w:t xml:space="preserve"> </w:t>
      </w:r>
      <w:r w:rsidR="00997C7E">
        <w:rPr>
          <w:rFonts w:ascii="Times New Roman" w:eastAsia="Times New Roman" w:hAnsi="Times New Roman" w:cs="Times New Roman"/>
          <w:color w:val="000000" w:themeColor="text1"/>
          <w:sz w:val="24"/>
          <w:szCs w:val="24"/>
        </w:rPr>
        <w:t xml:space="preserve"> On average (n=4) and SEM reported results, two-tailed t-test of means was used to compare significance of platelet activation between mouse and human species</w:t>
      </w:r>
      <w:r w:rsidR="00A2328D">
        <w:rPr>
          <w:rFonts w:ascii="Times New Roman" w:eastAsia="Times New Roman" w:hAnsi="Times New Roman" w:cs="Times New Roman"/>
          <w:color w:val="000000" w:themeColor="text1"/>
          <w:sz w:val="24"/>
          <w:szCs w:val="24"/>
        </w:rPr>
        <w:t>, as well as platelet activation between PLGA and CA3BE 1:1 in mouse (n.s.) and human (n.s.), and platelet activation between ADP+ and CA3BE 1:1 in mouse (p&lt;0.001) and human (p&lt;0.001).</w:t>
      </w:r>
      <w:r w:rsidR="009D4986">
        <w:rPr>
          <w:rFonts w:ascii="Times New Roman" w:eastAsia="Times New Roman" w:hAnsi="Times New Roman" w:cs="Times New Roman"/>
          <w:color w:val="000000" w:themeColor="text1"/>
          <w:sz w:val="24"/>
          <w:szCs w:val="24"/>
        </w:rPr>
        <w:t xml:space="preserve"> </w:t>
      </w:r>
      <w:r w:rsidR="00935CB6">
        <w:rPr>
          <w:rFonts w:ascii="Times New Roman" w:eastAsia="Times New Roman" w:hAnsi="Times New Roman" w:cs="Times New Roman"/>
          <w:color w:val="000000" w:themeColor="text1"/>
          <w:sz w:val="24"/>
          <w:szCs w:val="24"/>
        </w:rPr>
        <w:t xml:space="preserve"> </w:t>
      </w:r>
      <w:r w:rsidR="001C3F14">
        <w:rPr>
          <w:rFonts w:ascii="Times New Roman" w:eastAsia="Times New Roman" w:hAnsi="Times New Roman" w:cs="Times New Roman"/>
          <w:color w:val="000000" w:themeColor="text1"/>
          <w:sz w:val="24"/>
          <w:szCs w:val="24"/>
        </w:rPr>
        <w:t xml:space="preserve">  </w:t>
      </w:r>
      <w:r w:rsidR="00483325">
        <w:rPr>
          <w:rFonts w:ascii="Times New Roman" w:eastAsia="Times New Roman" w:hAnsi="Times New Roman" w:cs="Times New Roman"/>
          <w:color w:val="000000" w:themeColor="text1"/>
          <w:sz w:val="24"/>
          <w:szCs w:val="24"/>
        </w:rPr>
        <w:t xml:space="preserve">  </w:t>
      </w:r>
      <w:r w:rsidR="00E92104">
        <w:rPr>
          <w:rFonts w:ascii="Times New Roman" w:eastAsia="Times New Roman" w:hAnsi="Times New Roman" w:cs="Times New Roman"/>
          <w:color w:val="000000" w:themeColor="text1"/>
          <w:sz w:val="24"/>
          <w:szCs w:val="24"/>
        </w:rPr>
        <w:t xml:space="preserve"> </w:t>
      </w:r>
      <w:r w:rsidR="006B4309">
        <w:rPr>
          <w:rFonts w:ascii="Times New Roman" w:eastAsia="Times New Roman" w:hAnsi="Times New Roman" w:cs="Times New Roman"/>
          <w:color w:val="000000" w:themeColor="text1"/>
          <w:sz w:val="24"/>
          <w:szCs w:val="24"/>
        </w:rPr>
        <w:t xml:space="preserve"> </w:t>
      </w:r>
      <w:r w:rsidR="00295DDF">
        <w:rPr>
          <w:rFonts w:ascii="Times New Roman" w:eastAsia="Times New Roman" w:hAnsi="Times New Roman" w:cs="Times New Roman"/>
          <w:color w:val="000000" w:themeColor="text1"/>
          <w:sz w:val="24"/>
          <w:szCs w:val="24"/>
        </w:rPr>
        <w:t xml:space="preserve">  </w:t>
      </w:r>
      <w:r w:rsidR="00A2328D">
        <w:rPr>
          <w:rFonts w:ascii="Times New Roman" w:eastAsia="Times New Roman" w:hAnsi="Times New Roman" w:cs="Times New Roman"/>
          <w:color w:val="000000" w:themeColor="text1"/>
          <w:sz w:val="24"/>
          <w:szCs w:val="24"/>
        </w:rPr>
        <w:t xml:space="preserve"> </w:t>
      </w:r>
      <w:r w:rsidR="00340600">
        <w:rPr>
          <w:rFonts w:ascii="Times New Roman" w:eastAsia="Times New Roman" w:hAnsi="Times New Roman" w:cs="Times New Roman"/>
          <w:color w:val="000000" w:themeColor="text1"/>
          <w:sz w:val="24"/>
          <w:szCs w:val="24"/>
        </w:rPr>
        <w:t xml:space="preserve">  </w:t>
      </w:r>
      <w:r w:rsidR="003F1695">
        <w:rPr>
          <w:rFonts w:ascii="Times New Roman" w:eastAsia="Times New Roman" w:hAnsi="Times New Roman" w:cs="Times New Roman"/>
          <w:color w:val="000000" w:themeColor="text1"/>
          <w:sz w:val="24"/>
          <w:szCs w:val="24"/>
        </w:rPr>
        <w:t xml:space="preserve">  </w:t>
      </w:r>
      <w:r w:rsidR="00A50272">
        <w:rPr>
          <w:rFonts w:ascii="Times New Roman" w:eastAsia="Times New Roman" w:hAnsi="Times New Roman" w:cs="Times New Roman"/>
          <w:color w:val="000000" w:themeColor="text1"/>
          <w:sz w:val="24"/>
          <w:szCs w:val="24"/>
        </w:rPr>
        <w:t xml:space="preserve"> </w:t>
      </w:r>
      <w:r w:rsidR="00761412">
        <w:rPr>
          <w:rFonts w:ascii="Times New Roman" w:eastAsia="Times New Roman" w:hAnsi="Times New Roman" w:cs="Times New Roman"/>
          <w:color w:val="000000" w:themeColor="text1"/>
          <w:sz w:val="24"/>
          <w:szCs w:val="24"/>
        </w:rPr>
        <w:t xml:space="preserve">  </w:t>
      </w:r>
    </w:p>
    <w:p w14:paraId="76CB19CF" w14:textId="77777777" w:rsidR="00EB1BF1" w:rsidRDefault="00EB1BF1" w:rsidP="00CD398C">
      <w:pPr>
        <w:jc w:val="both"/>
        <w:rPr>
          <w:rFonts w:ascii="Times New Roman" w:eastAsia="Times New Roman" w:hAnsi="Times New Roman" w:cs="Times New Roman"/>
          <w:b/>
          <w:sz w:val="24"/>
          <w:szCs w:val="24"/>
          <w:u w:val="single"/>
        </w:rPr>
      </w:pPr>
    </w:p>
    <w:p w14:paraId="5CE6DFA7" w14:textId="77777777" w:rsidR="00EB1BF1" w:rsidRDefault="00EB1BF1" w:rsidP="00CD398C">
      <w:pPr>
        <w:jc w:val="both"/>
        <w:rPr>
          <w:rFonts w:ascii="Times New Roman" w:eastAsia="Times New Roman" w:hAnsi="Times New Roman" w:cs="Times New Roman"/>
          <w:b/>
          <w:sz w:val="24"/>
          <w:szCs w:val="24"/>
          <w:u w:val="single"/>
        </w:rPr>
      </w:pPr>
    </w:p>
    <w:p w14:paraId="59E8F52D" w14:textId="6FBB0A08" w:rsidR="00DE5C42" w:rsidRDefault="00EB1BF1" w:rsidP="00CD398C">
      <w:pPr>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Pharmacokinetics</w:t>
      </w:r>
      <w:r w:rsidR="00193DCD">
        <w:rPr>
          <w:rFonts w:ascii="Times New Roman" w:eastAsia="Times New Roman" w:hAnsi="Times New Roman" w:cs="Times New Roman"/>
          <w:b/>
          <w:sz w:val="24"/>
          <w:szCs w:val="24"/>
          <w:u w:val="single"/>
        </w:rPr>
        <w:t xml:space="preserve"> (PK) and Biodistribution (BD)</w:t>
      </w:r>
      <w:r>
        <w:rPr>
          <w:rFonts w:ascii="Times New Roman" w:eastAsia="Times New Roman" w:hAnsi="Times New Roman" w:cs="Times New Roman"/>
          <w:b/>
          <w:sz w:val="24"/>
          <w:szCs w:val="24"/>
          <w:u w:val="single"/>
        </w:rPr>
        <w:t xml:space="preserve"> (in-vivo):</w:t>
      </w:r>
      <w:r w:rsidR="00033DF5">
        <w:rPr>
          <w:rFonts w:ascii="Times New Roman" w:eastAsia="Times New Roman" w:hAnsi="Times New Roman" w:cs="Times New Roman"/>
          <w:bCs/>
          <w:sz w:val="24"/>
          <w:szCs w:val="24"/>
        </w:rPr>
        <w:t xml:space="preserve"> </w:t>
      </w:r>
      <w:r w:rsidR="006952B2">
        <w:rPr>
          <w:rFonts w:ascii="Times New Roman" w:eastAsia="Times New Roman" w:hAnsi="Times New Roman" w:cs="Times New Roman"/>
          <w:bCs/>
          <w:sz w:val="24"/>
          <w:szCs w:val="24"/>
        </w:rPr>
        <w:t>All animal studies were conduction under the supervision and approval of the University of Mississippi IACUC under protocol 21-004.</w:t>
      </w:r>
      <w:r w:rsidR="00FE3FF1">
        <w:rPr>
          <w:rFonts w:ascii="Times New Roman" w:eastAsia="Times New Roman" w:hAnsi="Times New Roman" w:cs="Times New Roman"/>
          <w:bCs/>
          <w:sz w:val="24"/>
          <w:szCs w:val="24"/>
        </w:rPr>
        <w:t xml:space="preserve"> </w:t>
      </w:r>
      <w:r w:rsidR="00BD0592">
        <w:rPr>
          <w:rFonts w:ascii="Times New Roman" w:eastAsia="Times New Roman" w:hAnsi="Times New Roman" w:cs="Times New Roman"/>
          <w:bCs/>
          <w:sz w:val="24"/>
          <w:szCs w:val="24"/>
        </w:rPr>
        <w:t>PK</w:t>
      </w:r>
      <w:r w:rsidR="00193DCD">
        <w:rPr>
          <w:rFonts w:ascii="Times New Roman" w:eastAsia="Times New Roman" w:hAnsi="Times New Roman" w:cs="Times New Roman"/>
          <w:bCs/>
          <w:sz w:val="24"/>
          <w:szCs w:val="24"/>
        </w:rPr>
        <w:t xml:space="preserve"> and BD</w:t>
      </w:r>
      <w:r w:rsidR="00BD0592">
        <w:rPr>
          <w:rFonts w:ascii="Times New Roman" w:eastAsia="Times New Roman" w:hAnsi="Times New Roman" w:cs="Times New Roman"/>
          <w:bCs/>
          <w:sz w:val="24"/>
          <w:szCs w:val="24"/>
        </w:rPr>
        <w:t xml:space="preserve"> was conducted as previously described</w:t>
      </w:r>
      <w:r w:rsidR="00D21870" w:rsidRPr="00D21870">
        <w:rPr>
          <w:rFonts w:ascii="Times New Roman" w:eastAsia="Times New Roman" w:hAnsi="Times New Roman" w:cs="Times New Roman"/>
          <w:bCs/>
          <w:sz w:val="24"/>
          <w:szCs w:val="24"/>
          <w:vertAlign w:val="superscript"/>
        </w:rPr>
        <w:t>4</w:t>
      </w:r>
      <w:r w:rsidR="00D21870">
        <w:rPr>
          <w:rFonts w:ascii="Times New Roman" w:eastAsia="Times New Roman" w:hAnsi="Times New Roman" w:cs="Times New Roman"/>
          <w:bCs/>
          <w:sz w:val="24"/>
          <w:szCs w:val="24"/>
          <w:vertAlign w:val="superscript"/>
        </w:rPr>
        <w:t>9,50</w:t>
      </w:r>
      <w:r w:rsidR="00BD0592">
        <w:rPr>
          <w:rFonts w:ascii="Times New Roman" w:eastAsia="Times New Roman" w:hAnsi="Times New Roman" w:cs="Times New Roman"/>
          <w:bCs/>
          <w:sz w:val="24"/>
          <w:szCs w:val="24"/>
        </w:rPr>
        <w:t>. Briefly, adult BALB/c female mice at the University of Mississippi, were orally anesthetized by isoflurane gas and</w:t>
      </w:r>
      <w:r w:rsidR="00407943">
        <w:rPr>
          <w:rFonts w:ascii="Times New Roman" w:eastAsia="Times New Roman" w:hAnsi="Times New Roman" w:cs="Times New Roman"/>
          <w:bCs/>
          <w:sz w:val="24"/>
          <w:szCs w:val="24"/>
        </w:rPr>
        <w:t xml:space="preserve"> 100 µL of DiD NP samples (weight</w:t>
      </w:r>
      <w:r w:rsidR="006F6725">
        <w:rPr>
          <w:rFonts w:ascii="Times New Roman" w:eastAsia="Times New Roman" w:hAnsi="Times New Roman" w:cs="Times New Roman"/>
          <w:bCs/>
          <w:sz w:val="24"/>
          <w:szCs w:val="24"/>
        </w:rPr>
        <w:t xml:space="preserve"> </w:t>
      </w:r>
      <w:r w:rsidR="00407943">
        <w:rPr>
          <w:rFonts w:ascii="Times New Roman" w:eastAsia="Times New Roman" w:hAnsi="Times New Roman" w:cs="Times New Roman"/>
          <w:bCs/>
          <w:sz w:val="24"/>
          <w:szCs w:val="24"/>
        </w:rPr>
        <w:t xml:space="preserve">approximately </w:t>
      </w:r>
      <w:r w:rsidR="001269E6">
        <w:rPr>
          <w:rFonts w:ascii="Times New Roman" w:eastAsia="Times New Roman" w:hAnsi="Times New Roman" w:cs="Times New Roman"/>
          <w:bCs/>
          <w:sz w:val="24"/>
          <w:szCs w:val="24"/>
        </w:rPr>
        <w:t xml:space="preserve">between </w:t>
      </w:r>
      <w:r w:rsidR="00407943">
        <w:rPr>
          <w:rFonts w:ascii="Times New Roman" w:eastAsia="Times New Roman" w:hAnsi="Times New Roman" w:cs="Times New Roman"/>
          <w:bCs/>
          <w:sz w:val="24"/>
          <w:szCs w:val="24"/>
        </w:rPr>
        <w:t>20-25g</w:t>
      </w:r>
      <w:r w:rsidR="001269E6">
        <w:rPr>
          <w:rFonts w:ascii="Times New Roman" w:eastAsia="Times New Roman" w:hAnsi="Times New Roman" w:cs="Times New Roman"/>
          <w:bCs/>
          <w:sz w:val="24"/>
          <w:szCs w:val="24"/>
        </w:rPr>
        <w:t xml:space="preserve"> for all mice</w:t>
      </w:r>
      <w:r w:rsidR="00407943">
        <w:rPr>
          <w:rFonts w:ascii="Times New Roman" w:eastAsia="Times New Roman" w:hAnsi="Times New Roman" w:cs="Times New Roman"/>
          <w:bCs/>
          <w:sz w:val="24"/>
          <w:szCs w:val="24"/>
        </w:rPr>
        <w:t>) were</w:t>
      </w:r>
      <w:r w:rsidR="00BD0592">
        <w:rPr>
          <w:rFonts w:ascii="Times New Roman" w:eastAsia="Times New Roman" w:hAnsi="Times New Roman" w:cs="Times New Roman"/>
          <w:bCs/>
          <w:sz w:val="24"/>
          <w:szCs w:val="24"/>
        </w:rPr>
        <w:t xml:space="preserve"> intravenously injected through the tail vein using a 27G insulin </w:t>
      </w:r>
      <w:r w:rsidR="00AF14EF">
        <w:rPr>
          <w:rFonts w:ascii="Times New Roman" w:eastAsia="Times New Roman" w:hAnsi="Times New Roman" w:cs="Times New Roman"/>
          <w:bCs/>
          <w:sz w:val="24"/>
          <w:szCs w:val="24"/>
        </w:rPr>
        <w:t>syringe.</w:t>
      </w:r>
      <w:r w:rsidR="00B443AA">
        <w:rPr>
          <w:rFonts w:ascii="Times New Roman" w:eastAsia="Times New Roman" w:hAnsi="Times New Roman" w:cs="Times New Roman"/>
          <w:bCs/>
          <w:sz w:val="24"/>
          <w:szCs w:val="24"/>
        </w:rPr>
        <w:t xml:space="preserve"> </w:t>
      </w:r>
      <w:r w:rsidR="00AF14EF">
        <w:rPr>
          <w:rFonts w:ascii="Times New Roman" w:eastAsia="Times New Roman" w:hAnsi="Times New Roman" w:cs="Times New Roman"/>
          <w:bCs/>
          <w:sz w:val="24"/>
          <w:szCs w:val="24"/>
        </w:rPr>
        <w:t xml:space="preserve">Using a lancet at the submandibular vein, </w:t>
      </w:r>
      <w:r w:rsidR="00DC3A47">
        <w:rPr>
          <w:rFonts w:ascii="Times New Roman" w:eastAsia="Times New Roman" w:hAnsi="Times New Roman" w:cs="Times New Roman"/>
          <w:bCs/>
          <w:sz w:val="24"/>
          <w:szCs w:val="24"/>
        </w:rPr>
        <w:t xml:space="preserve">aliquots of </w:t>
      </w:r>
      <w:r w:rsidR="00AF14EF">
        <w:rPr>
          <w:rFonts w:ascii="Times New Roman" w:eastAsia="Times New Roman" w:hAnsi="Times New Roman" w:cs="Times New Roman"/>
          <w:bCs/>
          <w:sz w:val="24"/>
          <w:szCs w:val="24"/>
        </w:rPr>
        <w:t>whole blood w</w:t>
      </w:r>
      <w:r w:rsidR="00DC3A47">
        <w:rPr>
          <w:rFonts w:ascii="Times New Roman" w:eastAsia="Times New Roman" w:hAnsi="Times New Roman" w:cs="Times New Roman"/>
          <w:bCs/>
          <w:sz w:val="24"/>
          <w:szCs w:val="24"/>
        </w:rPr>
        <w:t>ere</w:t>
      </w:r>
      <w:r w:rsidR="00AF14EF">
        <w:rPr>
          <w:rFonts w:ascii="Times New Roman" w:eastAsia="Times New Roman" w:hAnsi="Times New Roman" w:cs="Times New Roman"/>
          <w:bCs/>
          <w:sz w:val="24"/>
          <w:szCs w:val="24"/>
        </w:rPr>
        <w:t xml:space="preserve"> collected at the following timepoints: 2 minutes, 1 hour, 6 hours, and 24 hours and delivered into a BD vacutainer k2EDTA tube</w:t>
      </w:r>
      <w:r w:rsidR="002D318C">
        <w:rPr>
          <w:rFonts w:ascii="Times New Roman" w:eastAsia="Times New Roman" w:hAnsi="Times New Roman" w:cs="Times New Roman"/>
          <w:bCs/>
          <w:sz w:val="24"/>
          <w:szCs w:val="24"/>
        </w:rPr>
        <w:t xml:space="preserve"> (BD Microtainer, #365974)</w:t>
      </w:r>
      <w:r w:rsidR="00AF14EF">
        <w:rPr>
          <w:rFonts w:ascii="Times New Roman" w:eastAsia="Times New Roman" w:hAnsi="Times New Roman" w:cs="Times New Roman"/>
          <w:bCs/>
          <w:sz w:val="24"/>
          <w:szCs w:val="24"/>
        </w:rPr>
        <w:t xml:space="preserve"> and stored on ice.</w:t>
      </w:r>
      <w:r w:rsidR="00DC3A47">
        <w:rPr>
          <w:rFonts w:ascii="Times New Roman" w:eastAsia="Times New Roman" w:hAnsi="Times New Roman" w:cs="Times New Roman"/>
          <w:bCs/>
          <w:sz w:val="24"/>
          <w:szCs w:val="24"/>
        </w:rPr>
        <w:t xml:space="preserve"> </w:t>
      </w:r>
      <w:r w:rsidR="00DC3A47">
        <w:rPr>
          <w:rFonts w:ascii="Times New Roman" w:eastAsia="Times New Roman" w:hAnsi="Times New Roman" w:cs="Times New Roman"/>
          <w:bCs/>
          <w:sz w:val="24"/>
          <w:szCs w:val="24"/>
        </w:rPr>
        <w:lastRenderedPageBreak/>
        <w:t xml:space="preserve">Whole blood was diluted to 200 µL with saline buffer and measured for fluorescence on a </w:t>
      </w:r>
      <w:r w:rsidR="00A43B5C">
        <w:rPr>
          <w:rFonts w:ascii="Times New Roman" w:eastAsia="Times New Roman" w:hAnsi="Times New Roman" w:cs="Times New Roman"/>
          <w:bCs/>
          <w:sz w:val="24"/>
          <w:szCs w:val="24"/>
        </w:rPr>
        <w:t xml:space="preserve">96-well black </w:t>
      </w:r>
      <w:r w:rsidR="00DC3A47">
        <w:rPr>
          <w:rFonts w:ascii="Times New Roman" w:eastAsia="Times New Roman" w:hAnsi="Times New Roman" w:cs="Times New Roman"/>
          <w:bCs/>
          <w:sz w:val="24"/>
          <w:szCs w:val="24"/>
        </w:rPr>
        <w:t>plate</w:t>
      </w:r>
      <w:r w:rsidR="00A43B5C">
        <w:rPr>
          <w:rFonts w:ascii="Times New Roman" w:eastAsia="Times New Roman" w:hAnsi="Times New Roman" w:cs="Times New Roman"/>
          <w:bCs/>
          <w:sz w:val="24"/>
          <w:szCs w:val="24"/>
        </w:rPr>
        <w:t>. Raw RFU values were</w:t>
      </w:r>
      <w:r w:rsidR="00DC3A47">
        <w:rPr>
          <w:rFonts w:ascii="Times New Roman" w:eastAsia="Times New Roman" w:hAnsi="Times New Roman" w:cs="Times New Roman"/>
          <w:bCs/>
          <w:sz w:val="24"/>
          <w:szCs w:val="24"/>
        </w:rPr>
        <w:t xml:space="preserve"> baseline subtracted</w:t>
      </w:r>
      <w:r w:rsidR="00BA0B3A">
        <w:rPr>
          <w:rFonts w:ascii="Times New Roman" w:eastAsia="Times New Roman" w:hAnsi="Times New Roman" w:cs="Times New Roman"/>
          <w:bCs/>
          <w:sz w:val="24"/>
          <w:szCs w:val="24"/>
        </w:rPr>
        <w:t xml:space="preserve"> by saline-treated control</w:t>
      </w:r>
      <w:r w:rsidR="00DC3A47">
        <w:rPr>
          <w:rFonts w:ascii="Times New Roman" w:eastAsia="Times New Roman" w:hAnsi="Times New Roman" w:cs="Times New Roman"/>
          <w:bCs/>
          <w:sz w:val="24"/>
          <w:szCs w:val="24"/>
        </w:rPr>
        <w:t>, and respectively normalized</w:t>
      </w:r>
      <w:r w:rsidR="003437ED">
        <w:rPr>
          <w:rFonts w:ascii="Times New Roman" w:eastAsia="Times New Roman" w:hAnsi="Times New Roman" w:cs="Times New Roman"/>
          <w:bCs/>
          <w:sz w:val="24"/>
          <w:szCs w:val="24"/>
        </w:rPr>
        <w:t xml:space="preserve"> and scaled</w:t>
      </w:r>
      <w:r w:rsidR="00DC3A47">
        <w:rPr>
          <w:rFonts w:ascii="Times New Roman" w:eastAsia="Times New Roman" w:hAnsi="Times New Roman" w:cs="Times New Roman"/>
          <w:bCs/>
          <w:sz w:val="24"/>
          <w:szCs w:val="24"/>
        </w:rPr>
        <w:t xml:space="preserve"> to the fluorescence of </w:t>
      </w:r>
      <w:r w:rsidR="00B41A34">
        <w:rPr>
          <w:rFonts w:ascii="Times New Roman" w:eastAsia="Times New Roman" w:hAnsi="Times New Roman" w:cs="Times New Roman"/>
          <w:bCs/>
          <w:sz w:val="24"/>
          <w:szCs w:val="24"/>
        </w:rPr>
        <w:t xml:space="preserve">the specific batch of </w:t>
      </w:r>
      <w:r w:rsidR="00DC3A47">
        <w:rPr>
          <w:rFonts w:ascii="Times New Roman" w:eastAsia="Times New Roman" w:hAnsi="Times New Roman" w:cs="Times New Roman"/>
          <w:bCs/>
          <w:sz w:val="24"/>
          <w:szCs w:val="24"/>
        </w:rPr>
        <w:t>injected DiD NPs</w:t>
      </w:r>
      <w:r w:rsidR="00407943">
        <w:rPr>
          <w:rFonts w:ascii="Times New Roman" w:eastAsia="Times New Roman" w:hAnsi="Times New Roman" w:cs="Times New Roman"/>
          <w:bCs/>
          <w:sz w:val="24"/>
          <w:szCs w:val="24"/>
        </w:rPr>
        <w:t>, and fluorescence of the 2% DiD organic stock used,</w:t>
      </w:r>
      <w:r w:rsidR="003437ED">
        <w:rPr>
          <w:rFonts w:ascii="Times New Roman" w:eastAsia="Times New Roman" w:hAnsi="Times New Roman" w:cs="Times New Roman"/>
          <w:bCs/>
          <w:sz w:val="24"/>
          <w:szCs w:val="24"/>
        </w:rPr>
        <w:t xml:space="preserve"> in order to determine clearance over time. </w:t>
      </w:r>
      <w:r w:rsidR="00BA0B3A">
        <w:rPr>
          <w:rFonts w:ascii="Times New Roman" w:eastAsia="Times New Roman" w:hAnsi="Times New Roman" w:cs="Times New Roman"/>
          <w:bCs/>
          <w:sz w:val="24"/>
          <w:szCs w:val="24"/>
        </w:rPr>
        <w:t>Average values</w:t>
      </w:r>
      <w:r w:rsidR="001C6031">
        <w:rPr>
          <w:rFonts w:ascii="Times New Roman" w:eastAsia="Times New Roman" w:hAnsi="Times New Roman" w:cs="Times New Roman"/>
          <w:bCs/>
          <w:sz w:val="24"/>
          <w:szCs w:val="24"/>
        </w:rPr>
        <w:t xml:space="preserve"> (n=3)</w:t>
      </w:r>
      <w:r w:rsidR="00BA0B3A">
        <w:rPr>
          <w:rFonts w:ascii="Times New Roman" w:eastAsia="Times New Roman" w:hAnsi="Times New Roman" w:cs="Times New Roman"/>
          <w:bCs/>
          <w:sz w:val="24"/>
          <w:szCs w:val="24"/>
        </w:rPr>
        <w:t xml:space="preserve"> were reported with the standard error of the mean (SEM) and a paired two-tailed t-test was conducted to determine significance between two samples at a time and ANOVA was performed for 3 or more samples at a time.</w:t>
      </w:r>
    </w:p>
    <w:p w14:paraId="3A1591E7" w14:textId="77777777" w:rsidR="00DE5C42" w:rsidRDefault="00DE5C42" w:rsidP="00CD398C">
      <w:pPr>
        <w:jc w:val="both"/>
        <w:rPr>
          <w:rFonts w:ascii="Times New Roman" w:eastAsia="Times New Roman" w:hAnsi="Times New Roman" w:cs="Times New Roman"/>
          <w:bCs/>
          <w:sz w:val="24"/>
          <w:szCs w:val="24"/>
        </w:rPr>
      </w:pPr>
    </w:p>
    <w:p w14:paraId="393131D9" w14:textId="5B698E7A" w:rsidR="00DE3D6F" w:rsidRPr="00D23B79" w:rsidRDefault="00193DCD" w:rsidP="00E703BD">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sz w:val="24"/>
          <w:szCs w:val="24"/>
        </w:rPr>
        <w:t xml:space="preserve"> After cardiac exsanguination at the 24-hr timepoint to collect the remainder of circulating blood from the bloodstream and flush remaining blood from tissue, whole </w:t>
      </w:r>
      <w:r w:rsidR="00CD23E1">
        <w:rPr>
          <w:rFonts w:ascii="Times New Roman" w:eastAsia="Times New Roman" w:hAnsi="Times New Roman" w:cs="Times New Roman"/>
          <w:bCs/>
          <w:sz w:val="24"/>
          <w:szCs w:val="24"/>
        </w:rPr>
        <w:t xml:space="preserve">intact </w:t>
      </w:r>
      <w:r>
        <w:rPr>
          <w:rFonts w:ascii="Times New Roman" w:eastAsia="Times New Roman" w:hAnsi="Times New Roman" w:cs="Times New Roman"/>
          <w:bCs/>
          <w:sz w:val="24"/>
          <w:szCs w:val="24"/>
        </w:rPr>
        <w:t>organs were collected</w:t>
      </w:r>
      <w:r w:rsidR="00CD23E1">
        <w:rPr>
          <w:rFonts w:ascii="Times New Roman" w:eastAsia="Times New Roman" w:hAnsi="Times New Roman" w:cs="Times New Roman"/>
          <w:bCs/>
          <w:sz w:val="24"/>
          <w:szCs w:val="24"/>
        </w:rPr>
        <w:t xml:space="preserve"> (brain, heart, lung, liver, spleen, pancreas, intestine, kidneys)</w:t>
      </w:r>
      <w:r>
        <w:rPr>
          <w:rFonts w:ascii="Times New Roman" w:eastAsia="Times New Roman" w:hAnsi="Times New Roman" w:cs="Times New Roman"/>
          <w:bCs/>
          <w:sz w:val="24"/>
          <w:szCs w:val="24"/>
        </w:rPr>
        <w:t xml:space="preserve"> and flash frozen</w:t>
      </w:r>
      <w:r w:rsidR="00D301AD">
        <w:rPr>
          <w:rFonts w:ascii="Times New Roman" w:eastAsia="Times New Roman" w:hAnsi="Times New Roman" w:cs="Times New Roman"/>
          <w:bCs/>
          <w:sz w:val="24"/>
          <w:szCs w:val="24"/>
        </w:rPr>
        <w:t xml:space="preserve"> to be stored at </w:t>
      </w:r>
      <w:r w:rsidR="007F068E">
        <w:rPr>
          <w:rFonts w:ascii="Times New Roman" w:eastAsia="Times New Roman" w:hAnsi="Times New Roman" w:cs="Times New Roman"/>
          <w:bCs/>
          <w:sz w:val="24"/>
          <w:szCs w:val="24"/>
        </w:rPr>
        <w:t xml:space="preserve">      </w:t>
      </w:r>
      <w:r w:rsidR="00D301AD">
        <w:rPr>
          <w:rFonts w:ascii="Times New Roman" w:eastAsia="Times New Roman" w:hAnsi="Times New Roman" w:cs="Times New Roman"/>
          <w:bCs/>
          <w:sz w:val="24"/>
          <w:szCs w:val="24"/>
        </w:rPr>
        <w:t>-</w:t>
      </w:r>
      <w:r w:rsidR="00D301AD">
        <w:rPr>
          <w:rFonts w:ascii="Times New Roman" w:eastAsia="Times New Roman" w:hAnsi="Times New Roman" w:cs="Times New Roman"/>
          <w:color w:val="000000" w:themeColor="text1"/>
          <w:sz w:val="24"/>
          <w:szCs w:val="24"/>
        </w:rPr>
        <w:t>80</w:t>
      </w:r>
      <w:r w:rsidR="00D301AD" w:rsidRPr="0021754F">
        <w:rPr>
          <w:rFonts w:ascii="Times New Roman" w:eastAsia="Times New Roman" w:hAnsi="Times New Roman" w:cs="Times New Roman"/>
          <w:color w:val="000000" w:themeColor="text1"/>
          <w:sz w:val="24"/>
          <w:szCs w:val="24"/>
        </w:rPr>
        <w:t>°C</w:t>
      </w:r>
      <w:r w:rsidR="00D301AD">
        <w:rPr>
          <w:rFonts w:ascii="Times New Roman" w:eastAsia="Times New Roman" w:hAnsi="Times New Roman" w:cs="Times New Roman"/>
          <w:color w:val="000000" w:themeColor="text1"/>
          <w:sz w:val="24"/>
          <w:szCs w:val="24"/>
        </w:rPr>
        <w:t>.</w:t>
      </w:r>
      <w:r w:rsidR="007F068E">
        <w:rPr>
          <w:rFonts w:ascii="Times New Roman" w:eastAsia="Times New Roman" w:hAnsi="Times New Roman" w:cs="Times New Roman"/>
          <w:color w:val="000000" w:themeColor="text1"/>
          <w:sz w:val="24"/>
          <w:szCs w:val="24"/>
        </w:rPr>
        <w:t xml:space="preserve"> All organs were massed using a weigh boat </w:t>
      </w:r>
      <w:r w:rsidR="0072120A">
        <w:rPr>
          <w:rFonts w:ascii="Times New Roman" w:eastAsia="Times New Roman" w:hAnsi="Times New Roman" w:cs="Times New Roman"/>
          <w:color w:val="000000" w:themeColor="text1"/>
          <w:sz w:val="24"/>
          <w:szCs w:val="24"/>
        </w:rPr>
        <w:t xml:space="preserve">before being </w:t>
      </w:r>
      <w:r w:rsidR="007F068E">
        <w:rPr>
          <w:rFonts w:ascii="Times New Roman" w:eastAsia="Times New Roman" w:hAnsi="Times New Roman" w:cs="Times New Roman"/>
          <w:color w:val="000000" w:themeColor="text1"/>
          <w:sz w:val="24"/>
          <w:szCs w:val="24"/>
        </w:rPr>
        <w:t xml:space="preserve">added into 1.5 mL centrifuge tubes or 15 mL corning falcon tubes </w:t>
      </w:r>
      <w:r w:rsidR="0072120A">
        <w:rPr>
          <w:rFonts w:ascii="Times New Roman" w:eastAsia="Times New Roman" w:hAnsi="Times New Roman" w:cs="Times New Roman"/>
          <w:color w:val="000000" w:themeColor="text1"/>
          <w:sz w:val="24"/>
          <w:szCs w:val="24"/>
        </w:rPr>
        <w:t xml:space="preserve">on ice, </w:t>
      </w:r>
      <w:r w:rsidR="007F068E">
        <w:rPr>
          <w:rFonts w:ascii="Times New Roman" w:eastAsia="Times New Roman" w:hAnsi="Times New Roman" w:cs="Times New Roman"/>
          <w:color w:val="000000" w:themeColor="text1"/>
          <w:sz w:val="24"/>
          <w:szCs w:val="24"/>
        </w:rPr>
        <w:t xml:space="preserve">depending on the size of the organ type. For example: heart, brain, and lung were each suspended in a 1.5 mL tube, while the liver, intestine, and pancreas were each suspended in a 15 mL tube. </w:t>
      </w:r>
      <w:r w:rsidR="000241EF">
        <w:rPr>
          <w:rFonts w:ascii="Times New Roman" w:eastAsia="Times New Roman" w:hAnsi="Times New Roman" w:cs="Times New Roman"/>
          <w:color w:val="000000" w:themeColor="text1"/>
          <w:sz w:val="24"/>
          <w:szCs w:val="24"/>
        </w:rPr>
        <w:t>While on ice, a</w:t>
      </w:r>
      <w:r w:rsidR="007F068E">
        <w:rPr>
          <w:rFonts w:ascii="Times New Roman" w:eastAsia="Times New Roman" w:hAnsi="Times New Roman" w:cs="Times New Roman"/>
          <w:color w:val="000000" w:themeColor="text1"/>
          <w:sz w:val="24"/>
          <w:szCs w:val="24"/>
        </w:rPr>
        <w:t>fter tissues were added into their respective tubes, sterile surgical scissors were used to</w:t>
      </w:r>
      <w:r w:rsidR="000241EF">
        <w:rPr>
          <w:rFonts w:ascii="Times New Roman" w:eastAsia="Times New Roman" w:hAnsi="Times New Roman" w:cs="Times New Roman"/>
          <w:color w:val="000000" w:themeColor="text1"/>
          <w:sz w:val="24"/>
          <w:szCs w:val="24"/>
        </w:rPr>
        <w:t xml:space="preserve"> cut the tissues into small slices. </w:t>
      </w:r>
      <w:r w:rsidR="0072120A">
        <w:rPr>
          <w:rFonts w:ascii="Times New Roman" w:eastAsia="Times New Roman" w:hAnsi="Times New Roman" w:cs="Times New Roman"/>
          <w:color w:val="000000" w:themeColor="text1"/>
          <w:sz w:val="24"/>
          <w:szCs w:val="24"/>
        </w:rPr>
        <w:t xml:space="preserve">RIPA buffer was then added to resuspend the sliced organs (brain: 1 mL, lung: 1 mL, kidney: 0.75 mL, spleen: 0.5 mL, liver: 2 mL, heart: 0.5 mL, intestine: 4 mL, pancreas: 0.75 mL). </w:t>
      </w:r>
      <w:r w:rsidR="000241EF">
        <w:rPr>
          <w:rFonts w:ascii="Times New Roman" w:eastAsia="Times New Roman" w:hAnsi="Times New Roman" w:cs="Times New Roman"/>
          <w:color w:val="000000" w:themeColor="text1"/>
          <w:sz w:val="24"/>
          <w:szCs w:val="24"/>
        </w:rPr>
        <w:t>Each organ was then homogenized on ice (using an IKA 5G homogenizer) until a homogenous liquid, taking 2</w:t>
      </w:r>
      <w:r w:rsidR="00C10267">
        <w:rPr>
          <w:rFonts w:ascii="Times New Roman" w:eastAsia="Times New Roman" w:hAnsi="Times New Roman" w:cs="Times New Roman"/>
          <w:color w:val="000000" w:themeColor="text1"/>
          <w:sz w:val="24"/>
          <w:szCs w:val="24"/>
        </w:rPr>
        <w:t>-</w:t>
      </w:r>
      <w:r w:rsidR="000241EF">
        <w:rPr>
          <w:rFonts w:ascii="Times New Roman" w:eastAsia="Times New Roman" w:hAnsi="Times New Roman" w:cs="Times New Roman"/>
          <w:color w:val="000000" w:themeColor="text1"/>
          <w:sz w:val="24"/>
          <w:szCs w:val="24"/>
        </w:rPr>
        <w:t xml:space="preserve">minute breaks to avoid overheating the homogenizer. </w:t>
      </w:r>
      <w:r w:rsidR="00C10267">
        <w:rPr>
          <w:rFonts w:ascii="Times New Roman" w:eastAsia="Times New Roman" w:hAnsi="Times New Roman" w:cs="Times New Roman"/>
          <w:color w:val="000000" w:themeColor="text1"/>
          <w:sz w:val="24"/>
          <w:szCs w:val="24"/>
        </w:rPr>
        <w:t>The</w:t>
      </w:r>
      <w:r w:rsidR="006132F7">
        <w:rPr>
          <w:rFonts w:ascii="Times New Roman" w:eastAsia="Times New Roman" w:hAnsi="Times New Roman" w:cs="Times New Roman"/>
          <w:color w:val="000000" w:themeColor="text1"/>
          <w:sz w:val="24"/>
          <w:szCs w:val="24"/>
        </w:rPr>
        <w:t xml:space="preserve"> liquid homogenates were then centrifuged at 10,000 RPM for 10 minutes at 4</w:t>
      </w:r>
      <w:r w:rsidR="006132F7" w:rsidRPr="0021754F">
        <w:rPr>
          <w:rFonts w:ascii="Times New Roman" w:eastAsia="Times New Roman" w:hAnsi="Times New Roman" w:cs="Times New Roman"/>
          <w:color w:val="000000" w:themeColor="text1"/>
          <w:sz w:val="24"/>
          <w:szCs w:val="24"/>
        </w:rPr>
        <w:t>°C</w:t>
      </w:r>
      <w:r w:rsidR="006132F7">
        <w:rPr>
          <w:rFonts w:ascii="Times New Roman" w:eastAsia="Times New Roman" w:hAnsi="Times New Roman" w:cs="Times New Roman"/>
          <w:color w:val="000000" w:themeColor="text1"/>
          <w:sz w:val="24"/>
          <w:szCs w:val="24"/>
        </w:rPr>
        <w:t>. 200 uL of supernatant was transferred to</w:t>
      </w:r>
      <w:r w:rsidR="00AB5902">
        <w:rPr>
          <w:rFonts w:ascii="Times New Roman" w:eastAsia="Times New Roman" w:hAnsi="Times New Roman" w:cs="Times New Roman"/>
          <w:color w:val="000000" w:themeColor="text1"/>
          <w:sz w:val="24"/>
          <w:szCs w:val="24"/>
        </w:rPr>
        <w:t xml:space="preserve"> and measured on</w:t>
      </w:r>
      <w:r w:rsidR="006132F7">
        <w:rPr>
          <w:rFonts w:ascii="Times New Roman" w:eastAsia="Times New Roman" w:hAnsi="Times New Roman" w:cs="Times New Roman"/>
          <w:color w:val="000000" w:themeColor="text1"/>
          <w:sz w:val="24"/>
          <w:szCs w:val="24"/>
        </w:rPr>
        <w:t xml:space="preserve"> a 96-well black plate</w:t>
      </w:r>
      <w:r w:rsidR="00AB5902">
        <w:rPr>
          <w:rFonts w:ascii="Times New Roman" w:eastAsia="Times New Roman" w:hAnsi="Times New Roman" w:cs="Times New Roman"/>
          <w:color w:val="000000" w:themeColor="text1"/>
          <w:sz w:val="24"/>
          <w:szCs w:val="24"/>
        </w:rPr>
        <w:t xml:space="preserve"> (640 ex., 670 em). </w:t>
      </w:r>
      <w:r w:rsidR="006132F7">
        <w:rPr>
          <w:rFonts w:ascii="Times New Roman" w:eastAsia="Times New Roman" w:hAnsi="Times New Roman" w:cs="Times New Roman"/>
          <w:color w:val="000000" w:themeColor="text1"/>
          <w:sz w:val="24"/>
          <w:szCs w:val="24"/>
        </w:rPr>
        <w:t xml:space="preserve"> </w:t>
      </w:r>
      <w:r w:rsidR="00AB5902">
        <w:rPr>
          <w:rFonts w:ascii="Times New Roman" w:eastAsia="Times New Roman" w:hAnsi="Times New Roman" w:cs="Times New Roman"/>
          <w:color w:val="000000" w:themeColor="text1"/>
          <w:sz w:val="24"/>
          <w:szCs w:val="24"/>
        </w:rPr>
        <w:t>T</w:t>
      </w:r>
      <w:r w:rsidR="006132F7">
        <w:rPr>
          <w:rFonts w:ascii="Times New Roman" w:eastAsia="Times New Roman" w:hAnsi="Times New Roman" w:cs="Times New Roman"/>
          <w:color w:val="000000" w:themeColor="text1"/>
          <w:sz w:val="24"/>
          <w:szCs w:val="24"/>
        </w:rPr>
        <w:t xml:space="preserve">he </w:t>
      </w:r>
      <w:r w:rsidR="00AB5902">
        <w:rPr>
          <w:rFonts w:ascii="Times New Roman" w:eastAsia="Times New Roman" w:hAnsi="Times New Roman" w:cs="Times New Roman"/>
          <w:color w:val="000000" w:themeColor="text1"/>
          <w:sz w:val="24"/>
          <w:szCs w:val="24"/>
        </w:rPr>
        <w:t xml:space="preserve">raw </w:t>
      </w:r>
      <w:r w:rsidR="006132F7">
        <w:rPr>
          <w:rFonts w:ascii="Times New Roman" w:eastAsia="Times New Roman" w:hAnsi="Times New Roman" w:cs="Times New Roman"/>
          <w:color w:val="000000" w:themeColor="text1"/>
          <w:sz w:val="24"/>
          <w:szCs w:val="24"/>
        </w:rPr>
        <w:t>fluorescence was first normalized to the volume of total supernatant. Signal from the RIPA buffer itself and the saline-treated supernatants were used to eliminate background by baseline subtraction of all homogenate supernatants</w:t>
      </w:r>
      <w:r w:rsidR="00D41320">
        <w:rPr>
          <w:rFonts w:ascii="Times New Roman" w:eastAsia="Times New Roman" w:hAnsi="Times New Roman" w:cs="Times New Roman"/>
          <w:color w:val="000000" w:themeColor="text1"/>
          <w:sz w:val="24"/>
          <w:szCs w:val="24"/>
        </w:rPr>
        <w:t xml:space="preserve">, and baseline-subtracted </w:t>
      </w:r>
      <w:r w:rsidR="001C6031">
        <w:rPr>
          <w:rFonts w:ascii="Times New Roman" w:eastAsia="Times New Roman" w:hAnsi="Times New Roman" w:cs="Times New Roman"/>
          <w:color w:val="000000" w:themeColor="text1"/>
          <w:sz w:val="24"/>
          <w:szCs w:val="24"/>
        </w:rPr>
        <w:t xml:space="preserve">&amp; </w:t>
      </w:r>
      <w:r w:rsidR="00D41320">
        <w:rPr>
          <w:rFonts w:ascii="Times New Roman" w:eastAsia="Times New Roman" w:hAnsi="Times New Roman" w:cs="Times New Roman"/>
          <w:color w:val="000000" w:themeColor="text1"/>
          <w:sz w:val="24"/>
          <w:szCs w:val="24"/>
        </w:rPr>
        <w:t>volume-normalized fluorescence was then</w:t>
      </w:r>
      <w:r w:rsidR="001C6031">
        <w:rPr>
          <w:rFonts w:ascii="Times New Roman" w:eastAsia="Times New Roman" w:hAnsi="Times New Roman" w:cs="Times New Roman"/>
          <w:color w:val="000000" w:themeColor="text1"/>
          <w:sz w:val="24"/>
          <w:szCs w:val="24"/>
        </w:rPr>
        <w:t xml:space="preserve"> dosage-</w:t>
      </w:r>
      <w:r w:rsidR="00D41320">
        <w:rPr>
          <w:rFonts w:ascii="Times New Roman" w:eastAsia="Times New Roman" w:hAnsi="Times New Roman" w:cs="Times New Roman"/>
          <w:color w:val="000000" w:themeColor="text1"/>
          <w:sz w:val="24"/>
          <w:szCs w:val="24"/>
        </w:rPr>
        <w:t xml:space="preserve"> normalized to the known fluorescence of the </w:t>
      </w:r>
      <w:r w:rsidR="00AB5902">
        <w:rPr>
          <w:rFonts w:ascii="Times New Roman" w:eastAsia="Times New Roman" w:hAnsi="Times New Roman" w:cs="Times New Roman"/>
          <w:color w:val="000000" w:themeColor="text1"/>
          <w:sz w:val="24"/>
          <w:szCs w:val="24"/>
        </w:rPr>
        <w:t xml:space="preserve">respective </w:t>
      </w:r>
      <w:r w:rsidR="00D41320">
        <w:rPr>
          <w:rFonts w:ascii="Times New Roman" w:eastAsia="Times New Roman" w:hAnsi="Times New Roman" w:cs="Times New Roman"/>
          <w:color w:val="000000" w:themeColor="text1"/>
          <w:sz w:val="24"/>
          <w:szCs w:val="24"/>
        </w:rPr>
        <w:t xml:space="preserve">injected NP DiD dose, yielding % distribution to each organ. </w:t>
      </w:r>
      <w:r w:rsidR="00D37E9E">
        <w:rPr>
          <w:rFonts w:ascii="Times New Roman" w:eastAsia="Times New Roman" w:hAnsi="Times New Roman" w:cs="Times New Roman"/>
          <w:color w:val="000000" w:themeColor="text1"/>
          <w:sz w:val="24"/>
          <w:szCs w:val="24"/>
        </w:rPr>
        <w:t>Results were reported as average</w:t>
      </w:r>
      <w:r w:rsidR="001C6031">
        <w:rPr>
          <w:rFonts w:ascii="Times New Roman" w:eastAsia="Times New Roman" w:hAnsi="Times New Roman" w:cs="Times New Roman"/>
          <w:color w:val="000000" w:themeColor="text1"/>
          <w:sz w:val="24"/>
          <w:szCs w:val="24"/>
        </w:rPr>
        <w:t xml:space="preserve"> (n=3)</w:t>
      </w:r>
      <w:r w:rsidR="00D37E9E">
        <w:rPr>
          <w:rFonts w:ascii="Times New Roman" w:eastAsia="Times New Roman" w:hAnsi="Times New Roman" w:cs="Times New Roman"/>
          <w:color w:val="000000" w:themeColor="text1"/>
          <w:sz w:val="24"/>
          <w:szCs w:val="24"/>
        </w:rPr>
        <w:t xml:space="preserve"> and standard error of the mean (SEM). </w:t>
      </w:r>
      <w:r w:rsidR="006132F7">
        <w:rPr>
          <w:rFonts w:ascii="Times New Roman" w:eastAsia="Times New Roman" w:hAnsi="Times New Roman" w:cs="Times New Roman"/>
          <w:color w:val="000000" w:themeColor="text1"/>
          <w:sz w:val="24"/>
          <w:szCs w:val="24"/>
        </w:rPr>
        <w:t xml:space="preserve"> </w:t>
      </w:r>
    </w:p>
    <w:p w14:paraId="78B5BAF5" w14:textId="77777777" w:rsidR="00A33626" w:rsidRDefault="00A33626" w:rsidP="00E703BD">
      <w:pPr>
        <w:jc w:val="both"/>
        <w:rPr>
          <w:rFonts w:ascii="Times New Roman" w:hAnsi="Times New Roman" w:cs="Times New Roman"/>
          <w:b/>
          <w:bCs/>
          <w:sz w:val="24"/>
          <w:szCs w:val="24"/>
        </w:rPr>
      </w:pPr>
    </w:p>
    <w:p w14:paraId="11718D09" w14:textId="3BF0D9D0" w:rsidR="00C33E4A" w:rsidRDefault="00C33E4A" w:rsidP="00CD398C">
      <w:pPr>
        <w:jc w:val="both"/>
        <w:rPr>
          <w:rFonts w:ascii="Times New Roman" w:hAnsi="Times New Roman" w:cs="Times New Roman"/>
          <w:b/>
          <w:bCs/>
          <w:sz w:val="24"/>
          <w:szCs w:val="24"/>
        </w:rPr>
      </w:pPr>
      <w:r w:rsidRPr="00E255BB">
        <w:rPr>
          <w:rFonts w:ascii="Times New Roman" w:hAnsi="Times New Roman" w:cs="Times New Roman"/>
          <w:b/>
          <w:bCs/>
          <w:sz w:val="24"/>
          <w:szCs w:val="24"/>
        </w:rPr>
        <w:t>Table S</w:t>
      </w:r>
      <w:r>
        <w:rPr>
          <w:rFonts w:ascii="Times New Roman" w:hAnsi="Times New Roman" w:cs="Times New Roman"/>
          <w:b/>
          <w:bCs/>
          <w:sz w:val="24"/>
          <w:szCs w:val="24"/>
        </w:rPr>
        <w:t>1</w:t>
      </w:r>
      <w:r w:rsidRPr="00E255BB">
        <w:rPr>
          <w:rFonts w:ascii="Times New Roman" w:hAnsi="Times New Roman" w:cs="Times New Roman"/>
          <w:b/>
          <w:bCs/>
          <w:sz w:val="24"/>
          <w:szCs w:val="24"/>
        </w:rPr>
        <w:t xml:space="preserve">. </w:t>
      </w:r>
      <w:r>
        <w:rPr>
          <w:rFonts w:ascii="Times New Roman" w:hAnsi="Times New Roman" w:cs="Times New Roman"/>
          <w:b/>
          <w:bCs/>
          <w:sz w:val="24"/>
          <w:szCs w:val="24"/>
        </w:rPr>
        <w:t xml:space="preserve">Screened Choline-Based </w:t>
      </w:r>
      <w:r w:rsidRPr="00E255BB">
        <w:rPr>
          <w:rFonts w:ascii="Times New Roman" w:hAnsi="Times New Roman" w:cs="Times New Roman"/>
          <w:b/>
          <w:bCs/>
          <w:sz w:val="24"/>
          <w:szCs w:val="24"/>
        </w:rPr>
        <w:t>IL-PLGA</w:t>
      </w:r>
      <w:r>
        <w:rPr>
          <w:rFonts w:ascii="Times New Roman" w:hAnsi="Times New Roman" w:cs="Times New Roman"/>
          <w:b/>
          <w:bCs/>
          <w:sz w:val="24"/>
          <w:szCs w:val="24"/>
        </w:rPr>
        <w:t xml:space="preserve"> DiD</w:t>
      </w:r>
      <w:r w:rsidRPr="00E255BB">
        <w:rPr>
          <w:rFonts w:ascii="Times New Roman" w:hAnsi="Times New Roman" w:cs="Times New Roman"/>
          <w:b/>
          <w:bCs/>
          <w:sz w:val="24"/>
          <w:szCs w:val="24"/>
        </w:rPr>
        <w:t xml:space="preserve"> NP</w:t>
      </w:r>
      <w:r>
        <w:rPr>
          <w:rFonts w:ascii="Times New Roman" w:hAnsi="Times New Roman" w:cs="Times New Roman"/>
          <w:b/>
          <w:bCs/>
          <w:sz w:val="24"/>
          <w:szCs w:val="24"/>
        </w:rPr>
        <w:t xml:space="preserve">s Candidates     </w:t>
      </w:r>
      <w:r w:rsidRPr="00E255BB">
        <w:rPr>
          <w:rFonts w:ascii="Times New Roman" w:hAnsi="Times New Roman" w:cs="Times New Roman"/>
          <w:b/>
          <w:bCs/>
          <w:sz w:val="24"/>
          <w:szCs w:val="24"/>
        </w:rPr>
        <w:t xml:space="preserve"> </w:t>
      </w:r>
    </w:p>
    <w:tbl>
      <w:tblPr>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510"/>
        <w:gridCol w:w="1735"/>
        <w:gridCol w:w="2310"/>
        <w:gridCol w:w="2325"/>
      </w:tblGrid>
      <w:tr w:rsidR="00C33E4A" w14:paraId="2E9A6916" w14:textId="77777777" w:rsidTr="00CB1CC3">
        <w:trPr>
          <w:trHeight w:val="800"/>
        </w:trPr>
        <w:tc>
          <w:tcPr>
            <w:tcW w:w="2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B8B376" w14:textId="77777777" w:rsidR="00C33E4A" w:rsidRPr="00C33E4A" w:rsidRDefault="00C33E4A" w:rsidP="00CD398C">
            <w:pPr>
              <w:widowControl w:val="0"/>
              <w:jc w:val="both"/>
              <w:rPr>
                <w:rFonts w:ascii="Times New Roman" w:eastAsia="Times New Roman" w:hAnsi="Times New Roman" w:cs="Times New Roman"/>
                <w:b/>
              </w:rPr>
            </w:pPr>
            <w:r w:rsidRPr="00C33E4A">
              <w:rPr>
                <w:rFonts w:ascii="Times New Roman" w:eastAsia="Times New Roman" w:hAnsi="Times New Roman" w:cs="Times New Roman"/>
                <w:b/>
              </w:rPr>
              <w:t>Treatment (n=1)</w:t>
            </w:r>
          </w:p>
        </w:tc>
        <w:tc>
          <w:tcPr>
            <w:tcW w:w="173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3C962F9" w14:textId="77777777" w:rsidR="00C33E4A" w:rsidRPr="00C33E4A" w:rsidRDefault="00C33E4A" w:rsidP="00CD398C">
            <w:pPr>
              <w:spacing w:after="60"/>
              <w:jc w:val="both"/>
              <w:rPr>
                <w:rFonts w:ascii="Times New Roman" w:eastAsia="Times New Roman" w:hAnsi="Times New Roman" w:cs="Times New Roman"/>
                <w:b/>
              </w:rPr>
            </w:pPr>
            <w:r w:rsidRPr="00C33E4A">
              <w:rPr>
                <w:rFonts w:ascii="Times New Roman" w:eastAsia="Times New Roman" w:hAnsi="Times New Roman" w:cs="Times New Roman"/>
                <w:b/>
              </w:rPr>
              <w:t>Size (nm)</w:t>
            </w:r>
          </w:p>
        </w:tc>
        <w:tc>
          <w:tcPr>
            <w:tcW w:w="231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FE6D1A1" w14:textId="77777777" w:rsidR="00C33E4A" w:rsidRPr="00C33E4A" w:rsidRDefault="00C33E4A" w:rsidP="00CD398C">
            <w:pPr>
              <w:spacing w:after="60"/>
              <w:jc w:val="both"/>
              <w:rPr>
                <w:rFonts w:ascii="Times New Roman" w:eastAsia="Times New Roman" w:hAnsi="Times New Roman" w:cs="Times New Roman"/>
                <w:b/>
              </w:rPr>
            </w:pPr>
            <w:r w:rsidRPr="00C33E4A">
              <w:rPr>
                <w:rFonts w:ascii="Times New Roman" w:eastAsia="Times New Roman" w:hAnsi="Times New Roman" w:cs="Times New Roman"/>
                <w:b/>
              </w:rPr>
              <w:t>Surface Charge (mV)</w:t>
            </w:r>
          </w:p>
        </w:tc>
        <w:tc>
          <w:tcPr>
            <w:tcW w:w="23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5051244" w14:textId="77777777" w:rsidR="00C33E4A" w:rsidRPr="00C33E4A" w:rsidRDefault="00C33E4A" w:rsidP="00CD398C">
            <w:pPr>
              <w:spacing w:after="60"/>
              <w:jc w:val="both"/>
              <w:rPr>
                <w:rFonts w:ascii="Times New Roman" w:eastAsia="Times New Roman" w:hAnsi="Times New Roman" w:cs="Times New Roman"/>
                <w:b/>
              </w:rPr>
            </w:pPr>
            <w:r w:rsidRPr="00C33E4A">
              <w:rPr>
                <w:rFonts w:ascii="Times New Roman" w:eastAsia="Times New Roman" w:hAnsi="Times New Roman" w:cs="Times New Roman"/>
                <w:b/>
              </w:rPr>
              <w:t xml:space="preserve">Polydispersity index (PDI) </w:t>
            </w:r>
          </w:p>
        </w:tc>
      </w:tr>
      <w:tr w:rsidR="00C33E4A" w14:paraId="39D81802" w14:textId="77777777" w:rsidTr="00CB1CC3">
        <w:trPr>
          <w:trHeight w:val="526"/>
        </w:trPr>
        <w:tc>
          <w:tcPr>
            <w:tcW w:w="2510" w:type="dxa"/>
            <w:tcBorders>
              <w:left w:val="single" w:sz="8" w:space="0" w:color="000000"/>
              <w:bottom w:val="single" w:sz="4" w:space="0" w:color="auto"/>
              <w:right w:val="single" w:sz="8" w:space="0" w:color="000000"/>
            </w:tcBorders>
            <w:tcMar>
              <w:top w:w="100" w:type="dxa"/>
              <w:left w:w="100" w:type="dxa"/>
              <w:bottom w:w="100" w:type="dxa"/>
              <w:right w:w="100" w:type="dxa"/>
            </w:tcMar>
          </w:tcPr>
          <w:p w14:paraId="74BE352D" w14:textId="77777777" w:rsidR="00C33E4A" w:rsidRPr="00C33E4A" w:rsidRDefault="00C33E4A" w:rsidP="00CD398C">
            <w:pPr>
              <w:spacing w:after="60"/>
              <w:jc w:val="both"/>
              <w:rPr>
                <w:rFonts w:ascii="Times New Roman" w:eastAsia="Times New Roman" w:hAnsi="Times New Roman" w:cs="Times New Roman"/>
                <w:b/>
              </w:rPr>
            </w:pPr>
            <w:r w:rsidRPr="00C33E4A">
              <w:rPr>
                <w:rFonts w:ascii="Times New Roman" w:eastAsia="Times New Roman" w:hAnsi="Times New Roman" w:cs="Times New Roman"/>
                <w:b/>
                <w:bCs/>
                <w:lang w:val="en-US"/>
              </w:rPr>
              <w:t xml:space="preserve">Bare PLGA </w:t>
            </w:r>
          </w:p>
        </w:tc>
        <w:tc>
          <w:tcPr>
            <w:tcW w:w="1735" w:type="dxa"/>
            <w:tcBorders>
              <w:bottom w:val="single" w:sz="4" w:space="0" w:color="auto"/>
              <w:right w:val="single" w:sz="8" w:space="0" w:color="000000"/>
            </w:tcBorders>
            <w:tcMar>
              <w:top w:w="100" w:type="dxa"/>
              <w:left w:w="100" w:type="dxa"/>
              <w:bottom w:w="100" w:type="dxa"/>
              <w:right w:w="100" w:type="dxa"/>
            </w:tcMar>
          </w:tcPr>
          <w:p w14:paraId="400AE46D"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 xml:space="preserve">60.9 </w:t>
            </w:r>
          </w:p>
          <w:p w14:paraId="7CEA04C8"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bottom w:val="single" w:sz="4" w:space="0" w:color="auto"/>
              <w:right w:val="single" w:sz="8" w:space="0" w:color="000000"/>
            </w:tcBorders>
            <w:tcMar>
              <w:top w:w="100" w:type="dxa"/>
              <w:left w:w="100" w:type="dxa"/>
              <w:bottom w:w="100" w:type="dxa"/>
              <w:right w:w="100" w:type="dxa"/>
            </w:tcMar>
          </w:tcPr>
          <w:p w14:paraId="38C66F08"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-31.3</w:t>
            </w:r>
          </w:p>
          <w:p w14:paraId="2F9E61D8"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bottom w:val="single" w:sz="4" w:space="0" w:color="auto"/>
              <w:right w:val="single" w:sz="8" w:space="0" w:color="000000"/>
            </w:tcBorders>
            <w:tcMar>
              <w:top w:w="100" w:type="dxa"/>
              <w:left w:w="100" w:type="dxa"/>
              <w:bottom w:w="100" w:type="dxa"/>
              <w:right w:w="100" w:type="dxa"/>
            </w:tcMar>
          </w:tcPr>
          <w:p w14:paraId="6A1C706F"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0.25</w:t>
            </w:r>
          </w:p>
          <w:p w14:paraId="601251C7"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65809959" w14:textId="77777777" w:rsidTr="00CB1CC3">
        <w:trPr>
          <w:trHeight w:val="419"/>
        </w:trPr>
        <w:tc>
          <w:tcPr>
            <w:tcW w:w="251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321DE0F7"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Butanoic 1:1</w:t>
            </w:r>
          </w:p>
        </w:tc>
        <w:tc>
          <w:tcPr>
            <w:tcW w:w="1735" w:type="dxa"/>
            <w:tcBorders>
              <w:top w:val="single" w:sz="4" w:space="0" w:color="auto"/>
              <w:bottom w:val="single" w:sz="8" w:space="0" w:color="000000"/>
              <w:right w:val="single" w:sz="8" w:space="0" w:color="000000"/>
            </w:tcBorders>
            <w:tcMar>
              <w:top w:w="100" w:type="dxa"/>
              <w:left w:w="100" w:type="dxa"/>
              <w:bottom w:w="100" w:type="dxa"/>
              <w:right w:w="100" w:type="dxa"/>
            </w:tcMar>
          </w:tcPr>
          <w:p w14:paraId="3F4C2E36"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193.5</w:t>
            </w:r>
          </w:p>
        </w:tc>
        <w:tc>
          <w:tcPr>
            <w:tcW w:w="2310" w:type="dxa"/>
            <w:tcBorders>
              <w:top w:val="single" w:sz="4" w:space="0" w:color="auto"/>
              <w:bottom w:val="single" w:sz="8" w:space="0" w:color="000000"/>
              <w:right w:val="single" w:sz="8" w:space="0" w:color="000000"/>
            </w:tcBorders>
            <w:tcMar>
              <w:top w:w="100" w:type="dxa"/>
              <w:left w:w="100" w:type="dxa"/>
              <w:bottom w:w="100" w:type="dxa"/>
              <w:right w:w="100" w:type="dxa"/>
            </w:tcMar>
          </w:tcPr>
          <w:p w14:paraId="68959638"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-64.2</w:t>
            </w:r>
          </w:p>
          <w:p w14:paraId="4DB0E2EC"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8" w:space="0" w:color="000000"/>
              <w:right w:val="single" w:sz="8" w:space="0" w:color="000000"/>
            </w:tcBorders>
            <w:tcMar>
              <w:top w:w="100" w:type="dxa"/>
              <w:left w:w="100" w:type="dxa"/>
              <w:bottom w:w="100" w:type="dxa"/>
              <w:right w:w="100" w:type="dxa"/>
            </w:tcMar>
          </w:tcPr>
          <w:p w14:paraId="15FE45E3"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0.08</w:t>
            </w:r>
          </w:p>
          <w:p w14:paraId="56CBDA3F"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7C5BD749" w14:textId="77777777" w:rsidTr="00CB1CC3">
        <w:trPr>
          <w:trHeight w:val="365"/>
        </w:trPr>
        <w:tc>
          <w:tcPr>
            <w:tcW w:w="2510" w:type="dxa"/>
            <w:tcBorders>
              <w:left w:val="single" w:sz="8" w:space="0" w:color="000000"/>
              <w:bottom w:val="single" w:sz="4" w:space="0" w:color="auto"/>
              <w:right w:val="single" w:sz="8" w:space="0" w:color="000000"/>
            </w:tcBorders>
            <w:tcMar>
              <w:top w:w="100" w:type="dxa"/>
              <w:left w:w="100" w:type="dxa"/>
              <w:bottom w:w="100" w:type="dxa"/>
              <w:right w:w="100" w:type="dxa"/>
            </w:tcMar>
          </w:tcPr>
          <w:p w14:paraId="1187CBD8"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Butanoic 1:2</w:t>
            </w:r>
          </w:p>
        </w:tc>
        <w:tc>
          <w:tcPr>
            <w:tcW w:w="1735" w:type="dxa"/>
            <w:tcBorders>
              <w:bottom w:val="single" w:sz="4" w:space="0" w:color="auto"/>
              <w:right w:val="single" w:sz="8" w:space="0" w:color="000000"/>
            </w:tcBorders>
            <w:tcMar>
              <w:top w:w="100" w:type="dxa"/>
              <w:left w:w="100" w:type="dxa"/>
              <w:bottom w:w="100" w:type="dxa"/>
              <w:right w:w="100" w:type="dxa"/>
            </w:tcMar>
          </w:tcPr>
          <w:p w14:paraId="21A3CF26"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 xml:space="preserve">213.8 </w:t>
            </w:r>
          </w:p>
        </w:tc>
        <w:tc>
          <w:tcPr>
            <w:tcW w:w="2310" w:type="dxa"/>
            <w:tcBorders>
              <w:bottom w:val="single" w:sz="4" w:space="0" w:color="auto"/>
              <w:right w:val="single" w:sz="8" w:space="0" w:color="000000"/>
            </w:tcBorders>
            <w:tcMar>
              <w:top w:w="100" w:type="dxa"/>
              <w:left w:w="100" w:type="dxa"/>
              <w:bottom w:w="100" w:type="dxa"/>
              <w:right w:w="100" w:type="dxa"/>
            </w:tcMar>
          </w:tcPr>
          <w:p w14:paraId="244EA8B1"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-63.3</w:t>
            </w:r>
          </w:p>
          <w:p w14:paraId="78AA5781"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bottom w:val="single" w:sz="4" w:space="0" w:color="auto"/>
              <w:right w:val="single" w:sz="8" w:space="0" w:color="000000"/>
            </w:tcBorders>
            <w:tcMar>
              <w:top w:w="100" w:type="dxa"/>
              <w:left w:w="100" w:type="dxa"/>
              <w:bottom w:w="100" w:type="dxa"/>
              <w:right w:w="100" w:type="dxa"/>
            </w:tcMar>
          </w:tcPr>
          <w:p w14:paraId="39EBDB76"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0.18</w:t>
            </w:r>
          </w:p>
          <w:p w14:paraId="284F116A"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64E7C207" w14:textId="77777777" w:rsidTr="00CB1CC3">
        <w:trPr>
          <w:trHeight w:val="419"/>
        </w:trPr>
        <w:tc>
          <w:tcPr>
            <w:tcW w:w="251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6A5F0C2B"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lastRenderedPageBreak/>
              <w:t>2-Butenoic 1:1</w:t>
            </w:r>
          </w:p>
        </w:tc>
        <w:tc>
          <w:tcPr>
            <w:tcW w:w="1735" w:type="dxa"/>
            <w:tcBorders>
              <w:top w:val="single" w:sz="4" w:space="0" w:color="auto"/>
              <w:bottom w:val="single" w:sz="8" w:space="0" w:color="000000"/>
              <w:right w:val="single" w:sz="8" w:space="0" w:color="000000"/>
            </w:tcBorders>
            <w:tcMar>
              <w:top w:w="100" w:type="dxa"/>
              <w:left w:w="100" w:type="dxa"/>
              <w:bottom w:w="100" w:type="dxa"/>
              <w:right w:w="100" w:type="dxa"/>
            </w:tcMar>
          </w:tcPr>
          <w:p w14:paraId="5B62C92D"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168.0</w:t>
            </w:r>
          </w:p>
        </w:tc>
        <w:tc>
          <w:tcPr>
            <w:tcW w:w="2310" w:type="dxa"/>
            <w:tcBorders>
              <w:top w:val="single" w:sz="4" w:space="0" w:color="auto"/>
              <w:bottom w:val="single" w:sz="8" w:space="0" w:color="000000"/>
              <w:right w:val="single" w:sz="8" w:space="0" w:color="000000"/>
            </w:tcBorders>
            <w:tcMar>
              <w:top w:w="100" w:type="dxa"/>
              <w:left w:w="100" w:type="dxa"/>
              <w:bottom w:w="100" w:type="dxa"/>
              <w:right w:w="100" w:type="dxa"/>
            </w:tcMar>
          </w:tcPr>
          <w:p w14:paraId="77CCB157"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-64.9</w:t>
            </w:r>
          </w:p>
          <w:p w14:paraId="02BC4953"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8" w:space="0" w:color="000000"/>
              <w:right w:val="single" w:sz="8" w:space="0" w:color="000000"/>
            </w:tcBorders>
            <w:tcMar>
              <w:top w:w="100" w:type="dxa"/>
              <w:left w:w="100" w:type="dxa"/>
              <w:bottom w:w="100" w:type="dxa"/>
              <w:right w:w="100" w:type="dxa"/>
            </w:tcMar>
          </w:tcPr>
          <w:p w14:paraId="0C55AC3A"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0.16</w:t>
            </w:r>
          </w:p>
          <w:p w14:paraId="4DBCF3F4"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734ACE58" w14:textId="77777777" w:rsidTr="00CB1CC3">
        <w:trPr>
          <w:trHeight w:val="397"/>
        </w:trPr>
        <w:tc>
          <w:tcPr>
            <w:tcW w:w="2510" w:type="dxa"/>
            <w:tcBorders>
              <w:left w:val="single" w:sz="8" w:space="0" w:color="000000"/>
              <w:bottom w:val="single" w:sz="4" w:space="0" w:color="auto"/>
              <w:right w:val="single" w:sz="8" w:space="0" w:color="000000"/>
            </w:tcBorders>
            <w:tcMar>
              <w:top w:w="100" w:type="dxa"/>
              <w:left w:w="100" w:type="dxa"/>
              <w:bottom w:w="100" w:type="dxa"/>
              <w:right w:w="100" w:type="dxa"/>
            </w:tcMar>
          </w:tcPr>
          <w:p w14:paraId="2A0B74C4"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2-Butenoic 1:2</w:t>
            </w:r>
          </w:p>
        </w:tc>
        <w:tc>
          <w:tcPr>
            <w:tcW w:w="1735" w:type="dxa"/>
            <w:tcBorders>
              <w:bottom w:val="single" w:sz="4" w:space="0" w:color="auto"/>
              <w:right w:val="single" w:sz="8" w:space="0" w:color="000000"/>
            </w:tcBorders>
            <w:tcMar>
              <w:top w:w="100" w:type="dxa"/>
              <w:left w:w="100" w:type="dxa"/>
              <w:bottom w:w="100" w:type="dxa"/>
              <w:right w:w="100" w:type="dxa"/>
            </w:tcMar>
          </w:tcPr>
          <w:p w14:paraId="148B3E1A"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170.1</w:t>
            </w:r>
          </w:p>
          <w:p w14:paraId="3CDA1614"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bottom w:val="single" w:sz="4" w:space="0" w:color="auto"/>
              <w:right w:val="single" w:sz="8" w:space="0" w:color="000000"/>
            </w:tcBorders>
            <w:tcMar>
              <w:top w:w="100" w:type="dxa"/>
              <w:left w:w="100" w:type="dxa"/>
              <w:bottom w:w="100" w:type="dxa"/>
              <w:right w:w="100" w:type="dxa"/>
            </w:tcMar>
          </w:tcPr>
          <w:p w14:paraId="158DE4AB"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-43.0</w:t>
            </w:r>
          </w:p>
          <w:p w14:paraId="7F8A4112"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bottom w:val="single" w:sz="4" w:space="0" w:color="auto"/>
              <w:right w:val="single" w:sz="8" w:space="0" w:color="000000"/>
            </w:tcBorders>
            <w:tcMar>
              <w:top w:w="100" w:type="dxa"/>
              <w:left w:w="100" w:type="dxa"/>
              <w:bottom w:w="100" w:type="dxa"/>
              <w:right w:w="100" w:type="dxa"/>
            </w:tcMar>
          </w:tcPr>
          <w:p w14:paraId="75EF3E48"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0.03</w:t>
            </w:r>
          </w:p>
          <w:p w14:paraId="76353BFA"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07C94351" w14:textId="77777777" w:rsidTr="00CB1CC3">
        <w:trPr>
          <w:trHeight w:val="441"/>
        </w:trPr>
        <w:tc>
          <w:tcPr>
            <w:tcW w:w="251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17DAEECC"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 xml:space="preserve">3-Butenoic 1:1 </w:t>
            </w:r>
          </w:p>
        </w:tc>
        <w:tc>
          <w:tcPr>
            <w:tcW w:w="1735" w:type="dxa"/>
            <w:tcBorders>
              <w:top w:val="single" w:sz="4" w:space="0" w:color="auto"/>
              <w:bottom w:val="single" w:sz="8" w:space="0" w:color="000000"/>
              <w:right w:val="single" w:sz="8" w:space="0" w:color="000000"/>
            </w:tcBorders>
            <w:tcMar>
              <w:top w:w="100" w:type="dxa"/>
              <w:left w:w="100" w:type="dxa"/>
              <w:bottom w:w="100" w:type="dxa"/>
              <w:right w:w="100" w:type="dxa"/>
            </w:tcMar>
          </w:tcPr>
          <w:p w14:paraId="4507C015"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166.3</w:t>
            </w:r>
          </w:p>
          <w:p w14:paraId="5560B367"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8" w:space="0" w:color="000000"/>
              <w:right w:val="single" w:sz="8" w:space="0" w:color="000000"/>
            </w:tcBorders>
            <w:tcMar>
              <w:top w:w="100" w:type="dxa"/>
              <w:left w:w="100" w:type="dxa"/>
              <w:bottom w:w="100" w:type="dxa"/>
              <w:right w:w="100" w:type="dxa"/>
            </w:tcMar>
          </w:tcPr>
          <w:p w14:paraId="79CF6515"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-54.7</w:t>
            </w:r>
          </w:p>
          <w:p w14:paraId="2465E1B3"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8" w:space="0" w:color="000000"/>
              <w:right w:val="single" w:sz="8" w:space="0" w:color="000000"/>
            </w:tcBorders>
            <w:tcMar>
              <w:top w:w="100" w:type="dxa"/>
              <w:left w:w="100" w:type="dxa"/>
              <w:bottom w:w="100" w:type="dxa"/>
              <w:right w:w="100" w:type="dxa"/>
            </w:tcMar>
          </w:tcPr>
          <w:p w14:paraId="7390484C"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0.22</w:t>
            </w:r>
          </w:p>
          <w:p w14:paraId="01327543" w14:textId="77777777" w:rsidR="00C33E4A" w:rsidRPr="00C33E4A" w:rsidRDefault="00C33E4A" w:rsidP="00CD398C">
            <w:pPr>
              <w:jc w:val="both"/>
              <w:rPr>
                <w:rFonts w:ascii="Times New Roman" w:eastAsia="Times New Roman" w:hAnsi="Times New Roman" w:cs="Times New Roman"/>
                <w:color w:val="000000" w:themeColor="text1"/>
              </w:rPr>
            </w:pPr>
          </w:p>
        </w:tc>
      </w:tr>
      <w:tr w:rsidR="00C33E4A" w14:paraId="49BBA6AE" w14:textId="77777777" w:rsidTr="00CB1CC3">
        <w:trPr>
          <w:trHeight w:val="387"/>
        </w:trPr>
        <w:tc>
          <w:tcPr>
            <w:tcW w:w="2510" w:type="dxa"/>
            <w:tcBorders>
              <w:left w:val="single" w:sz="8" w:space="0" w:color="000000"/>
              <w:bottom w:val="single" w:sz="4" w:space="0" w:color="auto"/>
              <w:right w:val="single" w:sz="8" w:space="0" w:color="000000"/>
            </w:tcBorders>
            <w:tcMar>
              <w:top w:w="100" w:type="dxa"/>
              <w:left w:w="100" w:type="dxa"/>
              <w:bottom w:w="100" w:type="dxa"/>
              <w:right w:w="100" w:type="dxa"/>
            </w:tcMar>
          </w:tcPr>
          <w:p w14:paraId="4F2821D7"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3-Butenoic 1:2</w:t>
            </w:r>
          </w:p>
        </w:tc>
        <w:tc>
          <w:tcPr>
            <w:tcW w:w="1735" w:type="dxa"/>
            <w:tcBorders>
              <w:bottom w:val="single" w:sz="4" w:space="0" w:color="auto"/>
              <w:right w:val="single" w:sz="8" w:space="0" w:color="000000"/>
            </w:tcBorders>
            <w:tcMar>
              <w:top w:w="100" w:type="dxa"/>
              <w:left w:w="100" w:type="dxa"/>
              <w:bottom w:w="100" w:type="dxa"/>
              <w:right w:w="100" w:type="dxa"/>
            </w:tcMar>
          </w:tcPr>
          <w:p w14:paraId="51A708E9"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213.4</w:t>
            </w:r>
          </w:p>
          <w:p w14:paraId="100DC60A"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bottom w:val="single" w:sz="4" w:space="0" w:color="auto"/>
              <w:right w:val="single" w:sz="8" w:space="0" w:color="000000"/>
            </w:tcBorders>
            <w:tcMar>
              <w:top w:w="100" w:type="dxa"/>
              <w:left w:w="100" w:type="dxa"/>
              <w:bottom w:w="100" w:type="dxa"/>
              <w:right w:w="100" w:type="dxa"/>
            </w:tcMar>
          </w:tcPr>
          <w:p w14:paraId="7B73169E"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-47.4</w:t>
            </w:r>
          </w:p>
          <w:p w14:paraId="093792F4"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bottom w:val="single" w:sz="4" w:space="0" w:color="auto"/>
              <w:right w:val="single" w:sz="8" w:space="0" w:color="000000"/>
            </w:tcBorders>
            <w:tcMar>
              <w:top w:w="100" w:type="dxa"/>
              <w:left w:w="100" w:type="dxa"/>
              <w:bottom w:w="100" w:type="dxa"/>
              <w:right w:w="100" w:type="dxa"/>
            </w:tcMar>
          </w:tcPr>
          <w:p w14:paraId="340D4F51"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0.06</w:t>
            </w:r>
          </w:p>
          <w:p w14:paraId="7DA8A47F"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6FECACA4" w14:textId="77777777" w:rsidTr="00CB1CC3">
        <w:trPr>
          <w:trHeight w:val="387"/>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EF63581"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Pentanoic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066F7CF8"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110.3</w:t>
            </w:r>
          </w:p>
          <w:p w14:paraId="7E19E72B"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42C65BD9"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-43.2</w:t>
            </w:r>
          </w:p>
          <w:p w14:paraId="4EBE7E28"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7CFA94B3"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0.10</w:t>
            </w:r>
          </w:p>
          <w:p w14:paraId="3427A4DE"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3675FB54" w14:textId="77777777" w:rsidTr="00CB1CC3">
        <w:trPr>
          <w:trHeight w:val="565"/>
        </w:trPr>
        <w:tc>
          <w:tcPr>
            <w:tcW w:w="251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65A8012B"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Pentanoic 1:2</w:t>
            </w:r>
          </w:p>
        </w:tc>
        <w:tc>
          <w:tcPr>
            <w:tcW w:w="1735" w:type="dxa"/>
            <w:tcBorders>
              <w:top w:val="single" w:sz="4" w:space="0" w:color="auto"/>
              <w:bottom w:val="single" w:sz="8" w:space="0" w:color="000000"/>
              <w:right w:val="single" w:sz="8" w:space="0" w:color="000000"/>
            </w:tcBorders>
            <w:tcMar>
              <w:top w:w="100" w:type="dxa"/>
              <w:left w:w="100" w:type="dxa"/>
              <w:bottom w:w="100" w:type="dxa"/>
              <w:right w:w="100" w:type="dxa"/>
            </w:tcMar>
          </w:tcPr>
          <w:p w14:paraId="7941B68B"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175.9</w:t>
            </w:r>
          </w:p>
          <w:p w14:paraId="6904F039"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8" w:space="0" w:color="000000"/>
              <w:right w:val="single" w:sz="8" w:space="0" w:color="000000"/>
            </w:tcBorders>
            <w:tcMar>
              <w:top w:w="100" w:type="dxa"/>
              <w:left w:w="100" w:type="dxa"/>
              <w:bottom w:w="100" w:type="dxa"/>
              <w:right w:w="100" w:type="dxa"/>
            </w:tcMar>
          </w:tcPr>
          <w:p w14:paraId="7D80B31D"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-46.6</w:t>
            </w:r>
          </w:p>
          <w:p w14:paraId="4D645BC4"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8" w:space="0" w:color="000000"/>
              <w:right w:val="single" w:sz="8" w:space="0" w:color="000000"/>
            </w:tcBorders>
            <w:tcMar>
              <w:top w:w="100" w:type="dxa"/>
              <w:left w:w="100" w:type="dxa"/>
              <w:bottom w:w="100" w:type="dxa"/>
              <w:right w:w="100" w:type="dxa"/>
            </w:tcMar>
          </w:tcPr>
          <w:p w14:paraId="1E214E57"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0.11</w:t>
            </w:r>
          </w:p>
          <w:p w14:paraId="7EC714CD"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48D8F28A" w14:textId="77777777" w:rsidTr="00CB1CC3">
        <w:trPr>
          <w:trHeight w:val="545"/>
        </w:trPr>
        <w:tc>
          <w:tcPr>
            <w:tcW w:w="25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7378CEC" w14:textId="77777777" w:rsidR="00C33E4A" w:rsidRPr="00C33E4A" w:rsidRDefault="00C33E4A" w:rsidP="00CD398C">
            <w:pPr>
              <w:spacing w:after="60"/>
              <w:jc w:val="both"/>
              <w:rPr>
                <w:rFonts w:ascii="Times New Roman" w:eastAsia="Times New Roman" w:hAnsi="Times New Roman" w:cs="Times New Roman"/>
                <w:b/>
              </w:rPr>
            </w:pPr>
            <w:r w:rsidRPr="00C33E4A">
              <w:rPr>
                <w:rFonts w:ascii="Times New Roman" w:hAnsi="Times New Roman" w:cs="Times New Roman"/>
                <w:b/>
                <w:color w:val="000000" w:themeColor="text1"/>
              </w:rPr>
              <w:t>2-Pentenoic 1:1</w:t>
            </w:r>
          </w:p>
          <w:p w14:paraId="5926178B" w14:textId="77777777" w:rsidR="00C33E4A" w:rsidRPr="00C33E4A" w:rsidRDefault="00C33E4A" w:rsidP="00CD398C">
            <w:pPr>
              <w:jc w:val="both"/>
              <w:rPr>
                <w:rFonts w:ascii="Times New Roman" w:hAnsi="Times New Roman" w:cs="Times New Roman"/>
                <w:b/>
                <w:color w:val="000000" w:themeColor="text1"/>
              </w:rPr>
            </w:pPr>
          </w:p>
        </w:tc>
        <w:tc>
          <w:tcPr>
            <w:tcW w:w="1735" w:type="dxa"/>
            <w:tcBorders>
              <w:bottom w:val="single" w:sz="8" w:space="0" w:color="000000"/>
              <w:right w:val="single" w:sz="8" w:space="0" w:color="000000"/>
            </w:tcBorders>
            <w:tcMar>
              <w:top w:w="100" w:type="dxa"/>
              <w:left w:w="100" w:type="dxa"/>
              <w:bottom w:w="100" w:type="dxa"/>
              <w:right w:w="100" w:type="dxa"/>
            </w:tcMar>
          </w:tcPr>
          <w:p w14:paraId="25621939"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179.8</w:t>
            </w:r>
          </w:p>
          <w:p w14:paraId="3F6E5E7F"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bottom w:val="single" w:sz="8" w:space="0" w:color="000000"/>
              <w:right w:val="single" w:sz="8" w:space="0" w:color="000000"/>
            </w:tcBorders>
            <w:tcMar>
              <w:top w:w="100" w:type="dxa"/>
              <w:left w:w="100" w:type="dxa"/>
              <w:bottom w:w="100" w:type="dxa"/>
              <w:right w:w="100" w:type="dxa"/>
            </w:tcMar>
          </w:tcPr>
          <w:p w14:paraId="082C1039"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-63.5</w:t>
            </w:r>
          </w:p>
          <w:p w14:paraId="1D770545"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bottom w:val="single" w:sz="8" w:space="0" w:color="000000"/>
              <w:right w:val="single" w:sz="8" w:space="0" w:color="000000"/>
            </w:tcBorders>
            <w:tcMar>
              <w:top w:w="100" w:type="dxa"/>
              <w:left w:w="100" w:type="dxa"/>
              <w:bottom w:w="100" w:type="dxa"/>
              <w:right w:w="100" w:type="dxa"/>
            </w:tcMar>
          </w:tcPr>
          <w:p w14:paraId="7A11E222"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0.07</w:t>
            </w:r>
          </w:p>
          <w:p w14:paraId="1B1D29CA"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4343ABFC" w14:textId="77777777" w:rsidTr="00CB1CC3">
        <w:trPr>
          <w:trHeight w:val="397"/>
        </w:trPr>
        <w:tc>
          <w:tcPr>
            <w:tcW w:w="2510" w:type="dxa"/>
            <w:tcBorders>
              <w:left w:val="single" w:sz="8" w:space="0" w:color="000000"/>
              <w:bottom w:val="single" w:sz="4" w:space="0" w:color="auto"/>
              <w:right w:val="single" w:sz="8" w:space="0" w:color="000000"/>
            </w:tcBorders>
            <w:tcMar>
              <w:top w:w="100" w:type="dxa"/>
              <w:left w:w="100" w:type="dxa"/>
              <w:bottom w:w="100" w:type="dxa"/>
              <w:right w:w="100" w:type="dxa"/>
            </w:tcMar>
          </w:tcPr>
          <w:p w14:paraId="45DD6EE6"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2-Pentenoic 1:2</w:t>
            </w:r>
          </w:p>
        </w:tc>
        <w:tc>
          <w:tcPr>
            <w:tcW w:w="1735" w:type="dxa"/>
            <w:tcBorders>
              <w:bottom w:val="single" w:sz="4" w:space="0" w:color="auto"/>
              <w:right w:val="single" w:sz="8" w:space="0" w:color="000000"/>
            </w:tcBorders>
            <w:tcMar>
              <w:top w:w="100" w:type="dxa"/>
              <w:left w:w="100" w:type="dxa"/>
              <w:bottom w:w="100" w:type="dxa"/>
              <w:right w:w="100" w:type="dxa"/>
            </w:tcMar>
          </w:tcPr>
          <w:p w14:paraId="5AF4546E"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193.2</w:t>
            </w:r>
          </w:p>
          <w:p w14:paraId="6A57E8DC"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bottom w:val="single" w:sz="4" w:space="0" w:color="auto"/>
              <w:right w:val="single" w:sz="8" w:space="0" w:color="000000"/>
            </w:tcBorders>
            <w:tcMar>
              <w:top w:w="100" w:type="dxa"/>
              <w:left w:w="100" w:type="dxa"/>
              <w:bottom w:w="100" w:type="dxa"/>
              <w:right w:w="100" w:type="dxa"/>
            </w:tcMar>
          </w:tcPr>
          <w:p w14:paraId="498D2526"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-62.2</w:t>
            </w:r>
          </w:p>
          <w:p w14:paraId="46D70BDB"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bottom w:val="single" w:sz="4" w:space="0" w:color="auto"/>
              <w:right w:val="single" w:sz="8" w:space="0" w:color="000000"/>
            </w:tcBorders>
            <w:tcMar>
              <w:top w:w="100" w:type="dxa"/>
              <w:left w:w="100" w:type="dxa"/>
              <w:bottom w:w="100" w:type="dxa"/>
              <w:right w:w="100" w:type="dxa"/>
            </w:tcMar>
          </w:tcPr>
          <w:p w14:paraId="42EE9D5C"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0.07</w:t>
            </w:r>
          </w:p>
          <w:p w14:paraId="5717B33A"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4DEF98AE" w14:textId="77777777" w:rsidTr="00CB1CC3">
        <w:trPr>
          <w:trHeight w:val="258"/>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1629BC50"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3-Pentenoic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5A2A13C4"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283.2</w:t>
            </w:r>
          </w:p>
          <w:p w14:paraId="1B4523B7"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4677F155"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-71.9</w:t>
            </w:r>
          </w:p>
          <w:p w14:paraId="02721928"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6E3BCDBF"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0.21</w:t>
            </w:r>
          </w:p>
          <w:p w14:paraId="07511DC4"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1712D2BB" w14:textId="77777777" w:rsidTr="00CB1CC3">
        <w:trPr>
          <w:trHeight w:val="312"/>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BC1390D"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3-Pentenoic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3EB6B2DD"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149.3</w:t>
            </w: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01F8ADF8"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-57.3</w:t>
            </w: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3C36A2DD"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0.08</w:t>
            </w:r>
          </w:p>
        </w:tc>
      </w:tr>
      <w:tr w:rsidR="00C33E4A" w14:paraId="05FF7854" w14:textId="77777777" w:rsidTr="00CB1CC3">
        <w:trPr>
          <w:trHeight w:val="269"/>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82AFD44"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Hexanoic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3442EF6C"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128.9</w:t>
            </w:r>
          </w:p>
          <w:p w14:paraId="06E7D449"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06C7A407"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-36.0</w:t>
            </w:r>
          </w:p>
          <w:p w14:paraId="33EC5A2A"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0D4BCAE3"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0.07</w:t>
            </w:r>
          </w:p>
          <w:p w14:paraId="2FB320D6"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6E119316" w14:textId="77777777" w:rsidTr="00CB1CC3">
        <w:trPr>
          <w:trHeight w:val="290"/>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4B7E60A"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Hexanoic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0E00D7F7"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207.9</w:t>
            </w:r>
          </w:p>
          <w:p w14:paraId="5169D966"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64C60082"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-39.8</w:t>
            </w:r>
          </w:p>
          <w:p w14:paraId="1B0E6EFE"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13C4D21B"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0.06</w:t>
            </w:r>
          </w:p>
          <w:p w14:paraId="00BD0265"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72339431" w14:textId="77777777" w:rsidTr="00CB1CC3">
        <w:trPr>
          <w:trHeight w:val="290"/>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344AE40"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2-Hexenoic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6CDDAAFC"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178.0</w:t>
            </w:r>
          </w:p>
          <w:p w14:paraId="0EF5684E"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77AF3B65"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-70.1</w:t>
            </w:r>
          </w:p>
          <w:p w14:paraId="18868156"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7B1C8C97"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0.14</w:t>
            </w:r>
          </w:p>
          <w:p w14:paraId="114A8095"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17E40332" w14:textId="77777777" w:rsidTr="00CB1CC3">
        <w:trPr>
          <w:trHeight w:val="355"/>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FC90141"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 xml:space="preserve">2-Hexenoic 1:2 </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1D41F25B" w14:textId="77777777" w:rsidR="00C33E4A" w:rsidRPr="00C33E4A" w:rsidRDefault="00C33E4A" w:rsidP="00CD398C">
            <w:pPr>
              <w:spacing w:line="240" w:lineRule="auto"/>
              <w:jc w:val="both"/>
              <w:rPr>
                <w:rFonts w:ascii="Times New Roman" w:eastAsia="Times New Roman" w:hAnsi="Times New Roman" w:cs="Times New Roman"/>
                <w:color w:val="000000" w:themeColor="text1"/>
                <w:lang w:val="en-US"/>
              </w:rPr>
            </w:pPr>
            <w:r w:rsidRPr="00C33E4A">
              <w:rPr>
                <w:rFonts w:ascii="Times New Roman" w:hAnsi="Times New Roman" w:cs="Times New Roman"/>
                <w:color w:val="000000" w:themeColor="text1"/>
              </w:rPr>
              <w:t>160.5</w:t>
            </w:r>
          </w:p>
          <w:p w14:paraId="05FB5B70" w14:textId="77777777" w:rsidR="00C33E4A" w:rsidRPr="00C33E4A" w:rsidRDefault="00C33E4A" w:rsidP="00CD398C">
            <w:pPr>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16EF8B04" w14:textId="77777777" w:rsidR="00C33E4A" w:rsidRPr="00C33E4A" w:rsidRDefault="00C33E4A" w:rsidP="00CD398C">
            <w:pPr>
              <w:spacing w:line="240" w:lineRule="auto"/>
              <w:jc w:val="both"/>
              <w:rPr>
                <w:rFonts w:ascii="Times New Roman" w:eastAsia="Times New Roman" w:hAnsi="Times New Roman" w:cs="Times New Roman"/>
                <w:color w:val="000000" w:themeColor="text1"/>
                <w:lang w:val="en-US"/>
              </w:rPr>
            </w:pPr>
            <w:r w:rsidRPr="00C33E4A">
              <w:rPr>
                <w:rFonts w:ascii="Times New Roman" w:hAnsi="Times New Roman" w:cs="Times New Roman"/>
                <w:color w:val="000000" w:themeColor="text1"/>
              </w:rPr>
              <w:t>-59.0</w:t>
            </w:r>
          </w:p>
          <w:p w14:paraId="7EB4DC2F" w14:textId="77777777" w:rsidR="00C33E4A" w:rsidRPr="00C33E4A" w:rsidRDefault="00C33E4A" w:rsidP="00CD398C">
            <w:pPr>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7B6FFF11" w14:textId="77777777" w:rsidR="00C33E4A" w:rsidRPr="00C33E4A" w:rsidRDefault="00C33E4A" w:rsidP="00CD398C">
            <w:pPr>
              <w:spacing w:line="240" w:lineRule="auto"/>
              <w:jc w:val="both"/>
              <w:rPr>
                <w:rFonts w:ascii="Times New Roman" w:eastAsia="Times New Roman" w:hAnsi="Times New Roman" w:cs="Times New Roman"/>
                <w:color w:val="000000" w:themeColor="text1"/>
                <w:lang w:val="en-US"/>
              </w:rPr>
            </w:pPr>
            <w:r w:rsidRPr="00C33E4A">
              <w:rPr>
                <w:rFonts w:ascii="Times New Roman" w:hAnsi="Times New Roman" w:cs="Times New Roman"/>
                <w:color w:val="000000" w:themeColor="text1"/>
              </w:rPr>
              <w:t>0.05</w:t>
            </w:r>
          </w:p>
          <w:p w14:paraId="12992318" w14:textId="77777777" w:rsidR="00C33E4A" w:rsidRPr="00C33E4A" w:rsidRDefault="00C33E4A" w:rsidP="00CD398C">
            <w:pPr>
              <w:jc w:val="both"/>
              <w:rPr>
                <w:rFonts w:ascii="Times New Roman" w:eastAsia="Times New Roman" w:hAnsi="Times New Roman" w:cs="Times New Roman"/>
                <w:color w:val="000000" w:themeColor="text1"/>
              </w:rPr>
            </w:pPr>
          </w:p>
        </w:tc>
      </w:tr>
      <w:tr w:rsidR="00C33E4A" w14:paraId="0184F6E0" w14:textId="77777777" w:rsidTr="00CB1CC3">
        <w:trPr>
          <w:trHeight w:val="301"/>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15B66D7"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3-Hexenoic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4A84F922"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94.8</w:t>
            </w:r>
          </w:p>
          <w:p w14:paraId="6A565B93" w14:textId="77777777" w:rsidR="00C33E4A" w:rsidRPr="00C33E4A" w:rsidRDefault="00C33E4A" w:rsidP="00CD398C">
            <w:pPr>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0E040886"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-48.1</w:t>
            </w:r>
          </w:p>
          <w:p w14:paraId="4BC7A24B"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44A9F821"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0.08</w:t>
            </w:r>
          </w:p>
          <w:p w14:paraId="47A0DE82"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4D8103E2" w14:textId="77777777" w:rsidTr="00CB1CC3">
        <w:trPr>
          <w:trHeight w:val="312"/>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4FF9417"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3-Hexenoic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3BE11059"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227.8</w:t>
            </w:r>
          </w:p>
          <w:p w14:paraId="443CEB0B"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7011CE20"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lastRenderedPageBreak/>
              <w:t>-47.4</w:t>
            </w:r>
          </w:p>
          <w:p w14:paraId="761D8640"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65B4435A"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lastRenderedPageBreak/>
              <w:t>0.07</w:t>
            </w:r>
          </w:p>
          <w:p w14:paraId="4F88C882"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50F8AD63" w14:textId="77777777" w:rsidTr="00CB1CC3">
        <w:trPr>
          <w:trHeight w:val="312"/>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97EDB14"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lastRenderedPageBreak/>
              <w:t xml:space="preserve">Heptanoic 1:1 </w:t>
            </w:r>
          </w:p>
          <w:p w14:paraId="42A77046" w14:textId="77777777" w:rsidR="00C33E4A" w:rsidRPr="00C33E4A" w:rsidRDefault="00C33E4A" w:rsidP="00CD398C">
            <w:pPr>
              <w:spacing w:after="60"/>
              <w:jc w:val="both"/>
              <w:rPr>
                <w:rFonts w:ascii="Times New Roman" w:eastAsia="Times New Roman" w:hAnsi="Times New Roman" w:cs="Times New Roman"/>
                <w:b/>
                <w:color w:val="000000" w:themeColor="text1"/>
              </w:rPr>
            </w:pP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2C8AF763"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144.7</w:t>
            </w:r>
          </w:p>
          <w:p w14:paraId="6A414F27"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6686823A"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-68.5</w:t>
            </w:r>
          </w:p>
          <w:p w14:paraId="513EDCF6"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73AFA6CD"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0.06</w:t>
            </w:r>
          </w:p>
          <w:p w14:paraId="349EF3B8"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24D14960" w14:textId="77777777" w:rsidTr="00CB1CC3">
        <w:trPr>
          <w:trHeight w:val="279"/>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F209D1B"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Heptanoic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51381576"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317.0</w:t>
            </w:r>
          </w:p>
          <w:p w14:paraId="6F9C250F"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54469E71"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-44.4</w:t>
            </w:r>
          </w:p>
          <w:p w14:paraId="343947C4"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14830791"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0.36</w:t>
            </w:r>
          </w:p>
          <w:p w14:paraId="01C60598"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33110AED" w14:textId="77777777" w:rsidTr="00CB1CC3">
        <w:trPr>
          <w:trHeight w:val="236"/>
        </w:trPr>
        <w:tc>
          <w:tcPr>
            <w:tcW w:w="2510"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14:paraId="0BF8A15A"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2-Heptenoic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5C52AA06"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248.8</w:t>
            </w:r>
          </w:p>
          <w:p w14:paraId="6A518816"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54DEA103"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-34.7</w:t>
            </w:r>
          </w:p>
          <w:p w14:paraId="7BD3D4F1"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089D0E20"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0.20</w:t>
            </w:r>
          </w:p>
          <w:p w14:paraId="0C339CBF"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130CCA9B" w14:textId="77777777" w:rsidTr="00CB1CC3">
        <w:trPr>
          <w:trHeight w:val="322"/>
        </w:trPr>
        <w:tc>
          <w:tcPr>
            <w:tcW w:w="2510"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14:paraId="2FDD0123"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2-Heptenoic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4C8169CA"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188.0</w:t>
            </w:r>
          </w:p>
          <w:p w14:paraId="1BC44E91"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5506BE88"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-45.0</w:t>
            </w:r>
          </w:p>
          <w:p w14:paraId="7EC84789"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646D54B1"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0.05</w:t>
            </w:r>
          </w:p>
          <w:p w14:paraId="5157094E"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4696F135" w14:textId="77777777" w:rsidTr="00CB1CC3">
        <w:trPr>
          <w:trHeight w:val="290"/>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CC56AE8"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3-Heptenoic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6CA334DF"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248.8</w:t>
            </w:r>
          </w:p>
          <w:p w14:paraId="4C30531C"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74F13C00"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-34.7</w:t>
            </w:r>
          </w:p>
          <w:p w14:paraId="6597BC3E"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091D7443"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0.20</w:t>
            </w:r>
          </w:p>
          <w:p w14:paraId="4A01EABB"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01B6380A" w14:textId="77777777" w:rsidTr="00CB1CC3">
        <w:trPr>
          <w:trHeight w:val="312"/>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7B05FF6"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3-Heptenoic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345E34D0"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91.0</w:t>
            </w: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1D1CDE3D"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-41.9</w:t>
            </w: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7786995B"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0.21</w:t>
            </w:r>
          </w:p>
        </w:tc>
      </w:tr>
      <w:tr w:rsidR="00C33E4A" w14:paraId="76F33971" w14:textId="77777777" w:rsidTr="00CB1CC3">
        <w:trPr>
          <w:trHeight w:val="258"/>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6909466"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Octanoic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3399F2D0"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151.7</w:t>
            </w:r>
          </w:p>
          <w:p w14:paraId="3404D34E"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382B2496"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-31.9</w:t>
            </w:r>
          </w:p>
          <w:p w14:paraId="6A2772BE"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0669E494"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0.13</w:t>
            </w:r>
          </w:p>
          <w:p w14:paraId="2772B76B"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615D90F3" w14:textId="77777777" w:rsidTr="00CB1CC3">
        <w:trPr>
          <w:trHeight w:val="247"/>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BEF9F61"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Octanoic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62C24BD7"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233.2</w:t>
            </w:r>
          </w:p>
          <w:p w14:paraId="52E45DD5"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1DF08F58"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-30.8</w:t>
            </w:r>
          </w:p>
          <w:p w14:paraId="30B7EA14"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1A9BC335"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0.03</w:t>
            </w:r>
          </w:p>
          <w:p w14:paraId="649C75BC"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4396E0F4" w14:textId="77777777" w:rsidTr="00CB1CC3">
        <w:trPr>
          <w:trHeight w:val="312"/>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5D8EAA72"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2-Octenoic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452DAE08"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192.3</w:t>
            </w:r>
          </w:p>
          <w:p w14:paraId="047A41DA"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613CEC9C"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-37.1</w:t>
            </w:r>
          </w:p>
          <w:p w14:paraId="794E0126"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408EFEE6"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0.05</w:t>
            </w:r>
          </w:p>
          <w:p w14:paraId="48D58D34"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5FDF1E70" w14:textId="77777777" w:rsidTr="00CB1CC3">
        <w:trPr>
          <w:trHeight w:val="333"/>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E40BB0C"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 xml:space="preserve">2-Octenoic 1:2 </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64547CFF"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131.9</w:t>
            </w: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184C20F9"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-35.9</w:t>
            </w:r>
          </w:p>
          <w:p w14:paraId="3B99BE3C"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1423CC1B"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0.08</w:t>
            </w:r>
          </w:p>
          <w:p w14:paraId="3C59E626"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627298C5" w14:textId="77777777" w:rsidTr="00CB1CC3">
        <w:trPr>
          <w:trHeight w:val="258"/>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D9F9857"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3-Octenoic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3EA3F96D"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101.4</w:t>
            </w: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33A4B0CD"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-41.0</w:t>
            </w: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501F7905"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0.07</w:t>
            </w:r>
          </w:p>
        </w:tc>
      </w:tr>
      <w:tr w:rsidR="00C33E4A" w14:paraId="3EBB54F4" w14:textId="77777777" w:rsidTr="00CB1CC3">
        <w:trPr>
          <w:trHeight w:val="290"/>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15BA33E"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3-Octenoic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13926E06"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120.5</w:t>
            </w:r>
          </w:p>
          <w:p w14:paraId="73939041"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7F11F0AA"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-39.8</w:t>
            </w:r>
          </w:p>
          <w:p w14:paraId="6E4AAF0E"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422A8B52"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0.08</w:t>
            </w:r>
          </w:p>
          <w:p w14:paraId="752F9D88"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0D5E1E8D" w14:textId="77777777" w:rsidTr="00CB1CC3">
        <w:trPr>
          <w:trHeight w:val="355"/>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3B6F9DF"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Nonanoic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0D9CA2B4"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127.7</w:t>
            </w:r>
          </w:p>
          <w:p w14:paraId="4D1A79D4"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0BC09AD4"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-47.5</w:t>
            </w:r>
          </w:p>
          <w:p w14:paraId="77005E33"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642ACAA7"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0.08</w:t>
            </w:r>
          </w:p>
          <w:p w14:paraId="58AD59E2"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3D2C327B" w14:textId="77777777" w:rsidTr="00CB1CC3">
        <w:trPr>
          <w:trHeight w:val="290"/>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EC6CCD4"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Nonanoic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5BACD767"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129.8</w:t>
            </w:r>
          </w:p>
          <w:p w14:paraId="10D063F6"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25978A2B"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-45.8</w:t>
            </w:r>
          </w:p>
          <w:p w14:paraId="419C5722"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25C78014"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0.38</w:t>
            </w:r>
          </w:p>
          <w:p w14:paraId="7189591A"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6C9F38C7" w14:textId="77777777" w:rsidTr="00CB1CC3">
        <w:trPr>
          <w:trHeight w:val="258"/>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3997239"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2-Nonenoic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10BFD0DF"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75.2</w:t>
            </w:r>
          </w:p>
          <w:p w14:paraId="29BCBE86"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48E5E768"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-46.4</w:t>
            </w:r>
          </w:p>
          <w:p w14:paraId="36EB5A9F"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7E00576E"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0.13</w:t>
            </w:r>
          </w:p>
          <w:p w14:paraId="6E2716B6"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6FEA6C68" w14:textId="77777777" w:rsidTr="00CB1CC3">
        <w:trPr>
          <w:trHeight w:val="290"/>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3522374"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lastRenderedPageBreak/>
              <w:t>2-Nonenoic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7126E80A"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90.1</w:t>
            </w:r>
          </w:p>
          <w:p w14:paraId="7CA0ABBC"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3AE93EE9"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-58.2</w:t>
            </w:r>
          </w:p>
          <w:p w14:paraId="211F54FA"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4A0BB69D"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0.17</w:t>
            </w:r>
          </w:p>
          <w:p w14:paraId="3E697CED"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1D5843D9" w14:textId="77777777" w:rsidTr="00CB1CC3">
        <w:trPr>
          <w:trHeight w:val="258"/>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F4DC998"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3-Nonenoic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363B90C7"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189.8</w:t>
            </w:r>
          </w:p>
          <w:p w14:paraId="262E03DA"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4E5688B4"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-46.0</w:t>
            </w:r>
          </w:p>
          <w:p w14:paraId="68C7384E"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3DC7FD26"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0.29</w:t>
            </w:r>
          </w:p>
          <w:p w14:paraId="3C477B76"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053FD061" w14:textId="77777777" w:rsidTr="00CB1CC3">
        <w:trPr>
          <w:trHeight w:val="301"/>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5E2F9779"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 xml:space="preserve">3-Nonenoic 1:2 </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62D2ED46"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197.4</w:t>
            </w:r>
          </w:p>
          <w:p w14:paraId="50E57AFC"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0EABE63F"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-61.7</w:t>
            </w:r>
          </w:p>
          <w:p w14:paraId="73ACCA69"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46DE21F1"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0.02</w:t>
            </w:r>
          </w:p>
          <w:p w14:paraId="52C907DF"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6C818C7A" w14:textId="77777777" w:rsidTr="00CB1CC3">
        <w:trPr>
          <w:trHeight w:val="322"/>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C29CEF5"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Decanoic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6AF59645"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236.6</w:t>
            </w:r>
          </w:p>
          <w:p w14:paraId="6A92CC46"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1CB39956"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-52.0</w:t>
            </w:r>
          </w:p>
          <w:p w14:paraId="310E2E0B"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08091F83"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0.11</w:t>
            </w:r>
          </w:p>
          <w:p w14:paraId="610A8AF4"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2BF86617" w14:textId="77777777" w:rsidTr="00CB1CC3">
        <w:trPr>
          <w:trHeight w:val="574"/>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0F71C5B"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Decanoic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6307A899"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641.9</w:t>
            </w:r>
          </w:p>
          <w:p w14:paraId="37DBD1BF"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070A4FE7"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-43.6</w:t>
            </w:r>
          </w:p>
          <w:p w14:paraId="31A7F748"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13C65F00"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0.49</w:t>
            </w:r>
          </w:p>
          <w:p w14:paraId="3C372E4F"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754D1336" w14:textId="77777777" w:rsidTr="00CB1CC3">
        <w:trPr>
          <w:trHeight w:val="262"/>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3714E94"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2-Decenoic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5CE075E1" w14:textId="77777777" w:rsidR="00C33E4A" w:rsidRPr="00C33E4A" w:rsidRDefault="00C33E4A" w:rsidP="00CD398C">
            <w:pPr>
              <w:spacing w:line="240" w:lineRule="auto"/>
              <w:jc w:val="both"/>
              <w:rPr>
                <w:rFonts w:ascii="Times New Roman" w:eastAsia="Times New Roman" w:hAnsi="Times New Roman" w:cs="Times New Roman"/>
                <w:color w:val="000000"/>
                <w:lang w:val="en-US"/>
              </w:rPr>
            </w:pPr>
            <w:r w:rsidRPr="00C33E4A">
              <w:rPr>
                <w:rFonts w:ascii="Times New Roman" w:hAnsi="Times New Roman" w:cs="Times New Roman"/>
                <w:color w:val="000000"/>
              </w:rPr>
              <w:t>117.7</w:t>
            </w: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2A172B28" w14:textId="77777777" w:rsidR="00C33E4A" w:rsidRPr="00C33E4A" w:rsidRDefault="00C33E4A" w:rsidP="00CD398C">
            <w:pPr>
              <w:spacing w:line="240" w:lineRule="auto"/>
              <w:jc w:val="both"/>
              <w:rPr>
                <w:rFonts w:ascii="Times New Roman" w:eastAsia="Times New Roman" w:hAnsi="Times New Roman" w:cs="Times New Roman"/>
                <w:color w:val="000000"/>
                <w:lang w:val="en-US"/>
              </w:rPr>
            </w:pPr>
            <w:r w:rsidRPr="00C33E4A">
              <w:rPr>
                <w:rFonts w:ascii="Times New Roman" w:hAnsi="Times New Roman" w:cs="Times New Roman"/>
                <w:color w:val="000000"/>
              </w:rPr>
              <w:t>-77.3</w:t>
            </w: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55DF5F04" w14:textId="77777777" w:rsidR="00C33E4A" w:rsidRPr="00C33E4A" w:rsidRDefault="00C33E4A" w:rsidP="00CD398C">
            <w:pPr>
              <w:spacing w:line="240" w:lineRule="auto"/>
              <w:jc w:val="both"/>
              <w:rPr>
                <w:rFonts w:ascii="Times New Roman" w:eastAsia="Times New Roman" w:hAnsi="Times New Roman" w:cs="Times New Roman"/>
                <w:color w:val="000000"/>
                <w:lang w:val="en-US"/>
              </w:rPr>
            </w:pPr>
            <w:r w:rsidRPr="00C33E4A">
              <w:rPr>
                <w:rFonts w:ascii="Times New Roman" w:hAnsi="Times New Roman" w:cs="Times New Roman"/>
                <w:color w:val="000000"/>
              </w:rPr>
              <w:t>0.17</w:t>
            </w:r>
          </w:p>
        </w:tc>
      </w:tr>
      <w:tr w:rsidR="00C33E4A" w14:paraId="14666FB5" w14:textId="77777777" w:rsidTr="00CB1CC3">
        <w:trPr>
          <w:trHeight w:val="505"/>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8E6FB00"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2-Decenoic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4037F68F" w14:textId="77777777" w:rsidR="00C33E4A" w:rsidRPr="00C33E4A" w:rsidRDefault="00C33E4A" w:rsidP="00CD398C">
            <w:pPr>
              <w:spacing w:line="240" w:lineRule="auto"/>
              <w:jc w:val="both"/>
              <w:rPr>
                <w:rFonts w:ascii="Times New Roman" w:eastAsia="Times New Roman" w:hAnsi="Times New Roman" w:cs="Times New Roman"/>
                <w:color w:val="000000"/>
                <w:lang w:val="en-US"/>
              </w:rPr>
            </w:pPr>
            <w:r w:rsidRPr="00C33E4A">
              <w:rPr>
                <w:rFonts w:ascii="Times New Roman" w:hAnsi="Times New Roman" w:cs="Times New Roman"/>
                <w:color w:val="000000"/>
              </w:rPr>
              <w:t>679.5</w:t>
            </w:r>
          </w:p>
          <w:p w14:paraId="3DFA9155" w14:textId="77777777" w:rsidR="00C33E4A" w:rsidRPr="00C33E4A" w:rsidRDefault="00C33E4A" w:rsidP="00CD398C">
            <w:pPr>
              <w:spacing w:after="60"/>
              <w:jc w:val="both"/>
              <w:rPr>
                <w:rFonts w:ascii="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50A64B5C" w14:textId="77777777" w:rsidR="00C33E4A" w:rsidRPr="00C33E4A" w:rsidRDefault="00C33E4A" w:rsidP="00CD398C">
            <w:pPr>
              <w:spacing w:line="240" w:lineRule="auto"/>
              <w:jc w:val="both"/>
              <w:rPr>
                <w:rFonts w:ascii="Times New Roman" w:eastAsia="Times New Roman" w:hAnsi="Times New Roman" w:cs="Times New Roman"/>
                <w:color w:val="000000"/>
                <w:lang w:val="en-US"/>
              </w:rPr>
            </w:pPr>
            <w:r w:rsidRPr="00C33E4A">
              <w:rPr>
                <w:rFonts w:ascii="Times New Roman" w:hAnsi="Times New Roman" w:cs="Times New Roman"/>
                <w:color w:val="000000"/>
              </w:rPr>
              <w:t>-44.1</w:t>
            </w:r>
          </w:p>
          <w:p w14:paraId="16A5EE54" w14:textId="77777777" w:rsidR="00C33E4A" w:rsidRPr="00C33E4A" w:rsidRDefault="00C33E4A" w:rsidP="00CD398C">
            <w:pPr>
              <w:spacing w:after="60"/>
              <w:jc w:val="both"/>
              <w:rPr>
                <w:rFonts w:ascii="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76B4C130" w14:textId="77777777" w:rsidR="00C33E4A" w:rsidRPr="00C33E4A" w:rsidRDefault="00C33E4A" w:rsidP="00CD398C">
            <w:pPr>
              <w:spacing w:line="240" w:lineRule="auto"/>
              <w:jc w:val="both"/>
              <w:rPr>
                <w:rFonts w:ascii="Times New Roman" w:eastAsia="Times New Roman" w:hAnsi="Times New Roman" w:cs="Times New Roman"/>
                <w:color w:val="000000"/>
                <w:lang w:val="en-US"/>
              </w:rPr>
            </w:pPr>
            <w:r w:rsidRPr="00C33E4A">
              <w:rPr>
                <w:rFonts w:ascii="Times New Roman" w:hAnsi="Times New Roman" w:cs="Times New Roman"/>
                <w:color w:val="000000"/>
              </w:rPr>
              <w:t>0.19</w:t>
            </w:r>
          </w:p>
          <w:p w14:paraId="0F6442E1" w14:textId="77777777" w:rsidR="00C33E4A" w:rsidRPr="00C33E4A" w:rsidRDefault="00C33E4A" w:rsidP="00CD398C">
            <w:pPr>
              <w:spacing w:after="60"/>
              <w:jc w:val="both"/>
              <w:rPr>
                <w:rFonts w:ascii="Times New Roman" w:hAnsi="Times New Roman" w:cs="Times New Roman"/>
                <w:color w:val="000000" w:themeColor="text1"/>
              </w:rPr>
            </w:pPr>
          </w:p>
        </w:tc>
      </w:tr>
      <w:tr w:rsidR="00C33E4A" w14:paraId="53C37FB6" w14:textId="77777777" w:rsidTr="00CB1CC3">
        <w:trPr>
          <w:trHeight w:val="268"/>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8D82E8C"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3-Decenoic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587E88C0"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176.9</w:t>
            </w:r>
          </w:p>
          <w:p w14:paraId="09510A11"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04FBD943"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-41.8</w:t>
            </w:r>
          </w:p>
          <w:p w14:paraId="4CCAA3D3"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14FBB03E"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0.27</w:t>
            </w:r>
          </w:p>
          <w:p w14:paraId="16A50528"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2C445994" w14:textId="77777777" w:rsidTr="00CB1CC3">
        <w:trPr>
          <w:trHeight w:val="301"/>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E073B18"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3-Decenoic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4672B041"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157.4</w:t>
            </w:r>
          </w:p>
          <w:p w14:paraId="38E091B8"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1A430D19"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-42.4</w:t>
            </w:r>
          </w:p>
          <w:p w14:paraId="195A35FA"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34D56CA5"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0.36</w:t>
            </w:r>
          </w:p>
          <w:p w14:paraId="7AB5D1F3"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2B496EA0" w14:textId="77777777" w:rsidTr="00CB1CC3">
        <w:trPr>
          <w:trHeight w:val="247"/>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552D57CF"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2-Me Butanoic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478E8042"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208.8</w:t>
            </w: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40DB3892"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-69.7</w:t>
            </w: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351615A7"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0.09</w:t>
            </w:r>
          </w:p>
        </w:tc>
      </w:tr>
      <w:tr w:rsidR="00C33E4A" w14:paraId="4DA07959" w14:textId="77777777" w:rsidTr="00CB1CC3">
        <w:trPr>
          <w:trHeight w:val="161"/>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B25CA7D"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2-Me Butanoic 1:2</w:t>
            </w:r>
          </w:p>
          <w:p w14:paraId="33D5F980" w14:textId="77777777" w:rsidR="00C33E4A" w:rsidRPr="00C33E4A" w:rsidRDefault="00C33E4A" w:rsidP="00CD398C">
            <w:pPr>
              <w:spacing w:after="60"/>
              <w:jc w:val="both"/>
              <w:rPr>
                <w:rFonts w:ascii="Times New Roman" w:eastAsia="Times New Roman" w:hAnsi="Times New Roman" w:cs="Times New Roman"/>
                <w:b/>
                <w:color w:val="000000" w:themeColor="text1"/>
              </w:rPr>
            </w:pP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32D1600B"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152.3</w:t>
            </w:r>
          </w:p>
          <w:p w14:paraId="255E56D8"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2F3675EF"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-31.3</w:t>
            </w:r>
          </w:p>
          <w:p w14:paraId="57572704"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4580B273"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0.11</w:t>
            </w:r>
          </w:p>
          <w:p w14:paraId="754AB220"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5541492C" w14:textId="77777777" w:rsidTr="00CB1CC3">
        <w:trPr>
          <w:trHeight w:val="258"/>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05C31C3"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3-Me Butanoic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0BEDC4EF"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121.7</w:t>
            </w:r>
          </w:p>
          <w:p w14:paraId="3BA8B60D"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525CF786"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-38.0</w:t>
            </w:r>
          </w:p>
          <w:p w14:paraId="5390B19C"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70FA9705"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0.14</w:t>
            </w:r>
          </w:p>
          <w:p w14:paraId="5880837D"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74F1C55F" w14:textId="77777777" w:rsidTr="00CB1CC3">
        <w:trPr>
          <w:trHeight w:val="247"/>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4A0F301"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3-Me Butanoic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6D9734EB"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120.5</w:t>
            </w:r>
          </w:p>
          <w:p w14:paraId="5CD6071E"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19DBEB88"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-36.7</w:t>
            </w:r>
          </w:p>
          <w:p w14:paraId="24E78DE2"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623AE9E5"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0.11</w:t>
            </w:r>
          </w:p>
          <w:p w14:paraId="092BEB62"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0FBDDBDA" w14:textId="77777777" w:rsidTr="00CB1CC3">
        <w:trPr>
          <w:trHeight w:val="311"/>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A2DC53E"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2-Me 2-Butenoic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48F4E5EA"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217.5</w:t>
            </w: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76252EBA"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-41.6</w:t>
            </w: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0B7E84EB"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0.41</w:t>
            </w:r>
          </w:p>
        </w:tc>
      </w:tr>
      <w:tr w:rsidR="00C33E4A" w14:paraId="120C3A03" w14:textId="77777777" w:rsidTr="00CB1CC3">
        <w:trPr>
          <w:trHeight w:val="290"/>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1A801AE"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2-Me 2-Butenoic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25552EA1"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598.8</w:t>
            </w:r>
          </w:p>
          <w:p w14:paraId="4FEA95BA"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757EF199"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-61.1</w:t>
            </w:r>
          </w:p>
          <w:p w14:paraId="220767D4"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11270390"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0.10</w:t>
            </w:r>
          </w:p>
          <w:p w14:paraId="20C07319"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4D2EE575" w14:textId="77777777" w:rsidTr="00CB1CC3">
        <w:trPr>
          <w:trHeight w:val="279"/>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A1A33D8"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Me 3-Butenoic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5A43CC7E"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230.1</w:t>
            </w:r>
          </w:p>
          <w:p w14:paraId="7608F4AF"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509FC187"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-53.9</w:t>
            </w:r>
          </w:p>
          <w:p w14:paraId="1BD03DE0"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1EE26815"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0.13</w:t>
            </w:r>
          </w:p>
          <w:p w14:paraId="6EBFBFD3"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290CEBAC" w14:textId="77777777" w:rsidTr="00CB1CC3">
        <w:trPr>
          <w:trHeight w:val="236"/>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1B25913F"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lastRenderedPageBreak/>
              <w:t>Me 3-Butenoic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0B41EC44"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974.3</w:t>
            </w:r>
          </w:p>
          <w:p w14:paraId="7B11A007"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6E3516A4"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-53.1</w:t>
            </w:r>
          </w:p>
          <w:p w14:paraId="05B27337"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29FAAC2B"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0.38</w:t>
            </w:r>
          </w:p>
          <w:p w14:paraId="10ABC763"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65893FB9" w14:textId="77777777" w:rsidTr="00CB1CC3">
        <w:trPr>
          <w:trHeight w:val="322"/>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FB9DCA1"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2-Me Pentanoic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485200B4"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127.2</w:t>
            </w:r>
          </w:p>
          <w:p w14:paraId="0CF1C8BE"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32AEE236"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-48.2</w:t>
            </w:r>
          </w:p>
          <w:p w14:paraId="7A290C81"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13D1975E"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0.072</w:t>
            </w:r>
          </w:p>
          <w:p w14:paraId="6AA8B734"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4C03CCB4" w14:textId="77777777" w:rsidTr="00CB1CC3">
        <w:trPr>
          <w:trHeight w:val="247"/>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5D5E8362"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2-Me Pentanoic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0DE32504"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168.4</w:t>
            </w:r>
          </w:p>
          <w:p w14:paraId="5E0FB8D5"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1C32ADEE"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-49.5</w:t>
            </w:r>
          </w:p>
          <w:p w14:paraId="5F47422D"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4BC29376"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0.15</w:t>
            </w:r>
          </w:p>
          <w:p w14:paraId="029FEAEA"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71002932" w14:textId="77777777" w:rsidTr="00CB1CC3">
        <w:trPr>
          <w:trHeight w:val="312"/>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8D0E9FD"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3-Me Pentanoic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11AD5C2A"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123.4</w:t>
            </w:r>
          </w:p>
          <w:p w14:paraId="42B57526"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465C0DFE"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-49.6</w:t>
            </w:r>
          </w:p>
          <w:p w14:paraId="5491A549"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727EBD74"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0.16</w:t>
            </w:r>
          </w:p>
          <w:p w14:paraId="0337067A"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306545EA" w14:textId="77777777" w:rsidTr="00CB1CC3">
        <w:trPr>
          <w:trHeight w:val="397"/>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E3949D2"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2-Me 2-Pentenoic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66D1C1FF"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135.5</w:t>
            </w:r>
          </w:p>
          <w:p w14:paraId="180C4322"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29782D9E"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-43.1</w:t>
            </w:r>
          </w:p>
          <w:p w14:paraId="027ADE12"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3EA5F995"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0.08</w:t>
            </w:r>
          </w:p>
          <w:p w14:paraId="0064A6F2"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06262E8F" w14:textId="77777777" w:rsidTr="00CB1CC3">
        <w:trPr>
          <w:trHeight w:val="547"/>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837FE19"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2-Me 2-Pentenoic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571BD002"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167.2</w:t>
            </w:r>
          </w:p>
          <w:p w14:paraId="6107CF24"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03A27FEF"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-34.5</w:t>
            </w:r>
          </w:p>
          <w:p w14:paraId="0C129DDD"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413ED6F1"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0.08</w:t>
            </w:r>
          </w:p>
          <w:p w14:paraId="22C8A31C"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3581A8C9" w14:textId="77777777" w:rsidTr="00CB1CC3">
        <w:trPr>
          <w:trHeight w:val="268"/>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1D4DF12"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3-Me 2-Pentenoic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5E7E7514"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125.5</w:t>
            </w:r>
          </w:p>
          <w:p w14:paraId="345E5B4F"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22E1A46B"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-48.4</w:t>
            </w:r>
          </w:p>
          <w:p w14:paraId="456D519F"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0DE115CF"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0.17</w:t>
            </w:r>
          </w:p>
          <w:p w14:paraId="0F0E5FE6"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5C12D058" w14:textId="77777777" w:rsidTr="00CB1CC3">
        <w:trPr>
          <w:trHeight w:val="236"/>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A3503A1"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3-Me 2-Pentenoic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6ED924CE"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195.2</w:t>
            </w:r>
          </w:p>
          <w:p w14:paraId="1B65F391"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313DB78D"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-47.9</w:t>
            </w:r>
          </w:p>
          <w:p w14:paraId="27B766B4"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41EBCFFF"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0.20</w:t>
            </w:r>
          </w:p>
          <w:p w14:paraId="0E9743DB"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2D357FEF" w14:textId="77777777" w:rsidTr="00CB1CC3">
        <w:trPr>
          <w:trHeight w:val="247"/>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58CFAB1D"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2-Me Hexanoic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31E46DFF"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138.1</w:t>
            </w: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235CB025"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-66.9</w:t>
            </w: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35DE537C"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0.08</w:t>
            </w:r>
          </w:p>
        </w:tc>
      </w:tr>
      <w:tr w:rsidR="00C33E4A" w14:paraId="42011F09" w14:textId="77777777" w:rsidTr="00CB1CC3">
        <w:trPr>
          <w:trHeight w:val="311"/>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879BD07"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2-Me Hexanoic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7155A123"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125.3</w:t>
            </w:r>
          </w:p>
          <w:p w14:paraId="7D13B59F"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782B82FA"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-52.5</w:t>
            </w:r>
          </w:p>
          <w:p w14:paraId="384CB884" w14:textId="77777777" w:rsidR="00C33E4A" w:rsidRPr="00C33E4A" w:rsidRDefault="00C33E4A" w:rsidP="00CD398C">
            <w:pPr>
              <w:spacing w:after="60"/>
              <w:jc w:val="both"/>
              <w:rPr>
                <w:rFonts w:ascii="Times New Roman" w:eastAsia="Times New Roman" w:hAnsi="Times New Roman" w:cs="Times New Roman"/>
                <w:color w:val="000000" w:themeColor="text1"/>
              </w:rPr>
            </w:pP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724F77FE"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0.01</w:t>
            </w:r>
          </w:p>
          <w:p w14:paraId="6DBB3585" w14:textId="77777777" w:rsidR="00C33E4A" w:rsidRPr="00C33E4A" w:rsidRDefault="00C33E4A" w:rsidP="00CD398C">
            <w:pPr>
              <w:spacing w:after="60"/>
              <w:jc w:val="both"/>
              <w:rPr>
                <w:rFonts w:ascii="Times New Roman" w:eastAsia="Times New Roman" w:hAnsi="Times New Roman" w:cs="Times New Roman"/>
                <w:color w:val="000000" w:themeColor="text1"/>
              </w:rPr>
            </w:pPr>
          </w:p>
        </w:tc>
      </w:tr>
      <w:tr w:rsidR="00C33E4A" w14:paraId="377FF716" w14:textId="77777777" w:rsidTr="00CB1CC3">
        <w:trPr>
          <w:trHeight w:val="258"/>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0106F84"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3-Me 2-Hexenoic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5192ED39"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112.4</w:t>
            </w: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0CA38E7C"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-40.1</w:t>
            </w: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799DD84D"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0.11</w:t>
            </w:r>
          </w:p>
        </w:tc>
      </w:tr>
      <w:tr w:rsidR="00C33E4A" w14:paraId="538F2DE1" w14:textId="77777777" w:rsidTr="00CB1CC3">
        <w:trPr>
          <w:trHeight w:val="322"/>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336DD3C"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3-Me 2-Hexenoic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2AD22343"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 xml:space="preserve">432.6 </w:t>
            </w: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5A9F7A5C"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-58.3</w:t>
            </w: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3325FE07"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0.06</w:t>
            </w:r>
          </w:p>
        </w:tc>
      </w:tr>
      <w:tr w:rsidR="00C33E4A" w14:paraId="12193DDD" w14:textId="77777777" w:rsidTr="00CB1CC3">
        <w:trPr>
          <w:trHeight w:val="312"/>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6DFFAB0"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2-Me Heptanoic 1:1</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49A105A2"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 xml:space="preserve">199.2 </w:t>
            </w: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4161ED92"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-73.5</w:t>
            </w: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64E3CC15"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0.08</w:t>
            </w:r>
          </w:p>
        </w:tc>
      </w:tr>
      <w:tr w:rsidR="00C33E4A" w14:paraId="7B2155BC" w14:textId="77777777" w:rsidTr="00CB1CC3">
        <w:trPr>
          <w:trHeight w:val="301"/>
        </w:trPr>
        <w:tc>
          <w:tcPr>
            <w:tcW w:w="25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D6700E7" w14:textId="77777777" w:rsidR="00C33E4A" w:rsidRPr="00C33E4A" w:rsidRDefault="00C33E4A" w:rsidP="00CD398C">
            <w:pPr>
              <w:jc w:val="both"/>
              <w:rPr>
                <w:rFonts w:ascii="Times New Roman" w:hAnsi="Times New Roman" w:cs="Times New Roman"/>
                <w:b/>
                <w:color w:val="000000" w:themeColor="text1"/>
              </w:rPr>
            </w:pPr>
            <w:r w:rsidRPr="00C33E4A">
              <w:rPr>
                <w:rFonts w:ascii="Times New Roman" w:hAnsi="Times New Roman" w:cs="Times New Roman"/>
                <w:b/>
                <w:color w:val="000000" w:themeColor="text1"/>
              </w:rPr>
              <w:t>2-Me Heptanoic 1:2</w:t>
            </w:r>
          </w:p>
        </w:tc>
        <w:tc>
          <w:tcPr>
            <w:tcW w:w="1735" w:type="dxa"/>
            <w:tcBorders>
              <w:top w:val="single" w:sz="4" w:space="0" w:color="auto"/>
              <w:bottom w:val="single" w:sz="4" w:space="0" w:color="auto"/>
              <w:right w:val="single" w:sz="8" w:space="0" w:color="000000"/>
            </w:tcBorders>
            <w:tcMar>
              <w:top w:w="100" w:type="dxa"/>
              <w:left w:w="100" w:type="dxa"/>
              <w:bottom w:w="100" w:type="dxa"/>
              <w:right w:w="100" w:type="dxa"/>
            </w:tcMar>
          </w:tcPr>
          <w:p w14:paraId="239A91E9" w14:textId="77777777"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241.3</w:t>
            </w:r>
          </w:p>
        </w:tc>
        <w:tc>
          <w:tcPr>
            <w:tcW w:w="2310" w:type="dxa"/>
            <w:tcBorders>
              <w:top w:val="single" w:sz="4" w:space="0" w:color="auto"/>
              <w:bottom w:val="single" w:sz="4" w:space="0" w:color="auto"/>
              <w:right w:val="single" w:sz="8" w:space="0" w:color="000000"/>
            </w:tcBorders>
            <w:tcMar>
              <w:top w:w="100" w:type="dxa"/>
              <w:left w:w="100" w:type="dxa"/>
              <w:bottom w:w="100" w:type="dxa"/>
              <w:right w:w="100" w:type="dxa"/>
            </w:tcMar>
          </w:tcPr>
          <w:p w14:paraId="4E432A09" w14:textId="48A3C398"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-65.3</w:t>
            </w:r>
          </w:p>
        </w:tc>
        <w:tc>
          <w:tcPr>
            <w:tcW w:w="2325" w:type="dxa"/>
            <w:tcBorders>
              <w:top w:val="single" w:sz="4" w:space="0" w:color="auto"/>
              <w:bottom w:val="single" w:sz="4" w:space="0" w:color="auto"/>
              <w:right w:val="single" w:sz="8" w:space="0" w:color="000000"/>
            </w:tcBorders>
            <w:tcMar>
              <w:top w:w="100" w:type="dxa"/>
              <w:left w:w="100" w:type="dxa"/>
              <w:bottom w:w="100" w:type="dxa"/>
              <w:right w:w="100" w:type="dxa"/>
            </w:tcMar>
          </w:tcPr>
          <w:p w14:paraId="6A2A7D99" w14:textId="48E30781" w:rsidR="00C33E4A" w:rsidRPr="00C33E4A" w:rsidRDefault="00C33E4A" w:rsidP="00CD398C">
            <w:pPr>
              <w:jc w:val="both"/>
              <w:rPr>
                <w:rFonts w:ascii="Times New Roman" w:hAnsi="Times New Roman" w:cs="Times New Roman"/>
                <w:color w:val="000000" w:themeColor="text1"/>
              </w:rPr>
            </w:pPr>
            <w:r w:rsidRPr="00C33E4A">
              <w:rPr>
                <w:rFonts w:ascii="Times New Roman" w:hAnsi="Times New Roman" w:cs="Times New Roman"/>
                <w:color w:val="000000" w:themeColor="text1"/>
              </w:rPr>
              <w:t>0.17</w:t>
            </w:r>
          </w:p>
        </w:tc>
      </w:tr>
    </w:tbl>
    <w:p w14:paraId="2582EAEE" w14:textId="77777777" w:rsidR="00405E3F" w:rsidRDefault="00405E3F" w:rsidP="00CD398C">
      <w:pPr>
        <w:jc w:val="both"/>
      </w:pPr>
    </w:p>
    <w:p w14:paraId="2BE97F37" w14:textId="77777777" w:rsidR="00C33E4A" w:rsidRDefault="00C33E4A" w:rsidP="00CD398C">
      <w:pPr>
        <w:jc w:val="both"/>
        <w:rPr>
          <w:rFonts w:ascii="Times New Roman" w:hAnsi="Times New Roman" w:cs="Times New Roman"/>
          <w:b/>
          <w:bCs/>
          <w:sz w:val="24"/>
          <w:szCs w:val="24"/>
        </w:rPr>
      </w:pPr>
      <w:r w:rsidRPr="00E255BB">
        <w:rPr>
          <w:rFonts w:ascii="Times New Roman" w:hAnsi="Times New Roman" w:cs="Times New Roman"/>
          <w:b/>
          <w:bCs/>
          <w:sz w:val="24"/>
          <w:szCs w:val="24"/>
        </w:rPr>
        <w:t>Table S</w:t>
      </w:r>
      <w:r>
        <w:rPr>
          <w:rFonts w:ascii="Times New Roman" w:hAnsi="Times New Roman" w:cs="Times New Roman"/>
          <w:b/>
          <w:bCs/>
          <w:sz w:val="24"/>
          <w:szCs w:val="24"/>
        </w:rPr>
        <w:t>2</w:t>
      </w:r>
      <w:r w:rsidRPr="00E255BB">
        <w:rPr>
          <w:rFonts w:ascii="Times New Roman" w:hAnsi="Times New Roman" w:cs="Times New Roman"/>
          <w:b/>
          <w:bCs/>
          <w:sz w:val="24"/>
          <w:szCs w:val="24"/>
        </w:rPr>
        <w:t>. IL-PLGA</w:t>
      </w:r>
      <w:r>
        <w:rPr>
          <w:rFonts w:ascii="Times New Roman" w:hAnsi="Times New Roman" w:cs="Times New Roman"/>
          <w:b/>
          <w:bCs/>
          <w:sz w:val="24"/>
          <w:szCs w:val="24"/>
        </w:rPr>
        <w:t xml:space="preserve"> DiD</w:t>
      </w:r>
      <w:r w:rsidRPr="00E255BB">
        <w:rPr>
          <w:rFonts w:ascii="Times New Roman" w:hAnsi="Times New Roman" w:cs="Times New Roman"/>
          <w:b/>
          <w:bCs/>
          <w:sz w:val="24"/>
          <w:szCs w:val="24"/>
        </w:rPr>
        <w:t xml:space="preserve"> NP</w:t>
      </w:r>
      <w:r>
        <w:rPr>
          <w:rFonts w:ascii="Times New Roman" w:hAnsi="Times New Roman" w:cs="Times New Roman"/>
          <w:b/>
          <w:bCs/>
          <w:sz w:val="24"/>
          <w:szCs w:val="24"/>
        </w:rPr>
        <w:t xml:space="preserve"> Top Candidate</w:t>
      </w:r>
      <w:r w:rsidRPr="00E255BB">
        <w:rPr>
          <w:rFonts w:ascii="Times New Roman" w:hAnsi="Times New Roman" w:cs="Times New Roman"/>
          <w:b/>
          <w:bCs/>
          <w:sz w:val="24"/>
          <w:szCs w:val="24"/>
        </w:rPr>
        <w:t xml:space="preserve"> </w:t>
      </w:r>
      <w:r>
        <w:rPr>
          <w:rFonts w:ascii="Times New Roman" w:hAnsi="Times New Roman" w:cs="Times New Roman"/>
          <w:b/>
          <w:bCs/>
          <w:sz w:val="24"/>
          <w:szCs w:val="24"/>
        </w:rPr>
        <w:t xml:space="preserve">DLS </w:t>
      </w:r>
      <w:r w:rsidRPr="00E255BB">
        <w:rPr>
          <w:rFonts w:ascii="Times New Roman" w:hAnsi="Times New Roman" w:cs="Times New Roman"/>
          <w:b/>
          <w:bCs/>
          <w:sz w:val="24"/>
          <w:szCs w:val="24"/>
        </w:rPr>
        <w:t xml:space="preserve">Characterization </w:t>
      </w:r>
      <w:r>
        <w:rPr>
          <w:rFonts w:ascii="Times New Roman" w:hAnsi="Times New Roman" w:cs="Times New Roman"/>
          <w:b/>
          <w:bCs/>
          <w:sz w:val="24"/>
          <w:szCs w:val="24"/>
        </w:rPr>
        <w:t xml:space="preserve">   </w:t>
      </w:r>
    </w:p>
    <w:tbl>
      <w:tblPr>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510"/>
        <w:gridCol w:w="1735"/>
        <w:gridCol w:w="2310"/>
        <w:gridCol w:w="2325"/>
      </w:tblGrid>
      <w:tr w:rsidR="00C33E4A" w14:paraId="510794D8" w14:textId="77777777" w:rsidTr="00CB1CC3">
        <w:trPr>
          <w:trHeight w:val="800"/>
        </w:trPr>
        <w:tc>
          <w:tcPr>
            <w:tcW w:w="2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FDE4A" w14:textId="77777777" w:rsidR="00C33E4A" w:rsidRDefault="00C33E4A" w:rsidP="00CD398C">
            <w:pPr>
              <w:widowControl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Treatment </w:t>
            </w:r>
          </w:p>
        </w:tc>
        <w:tc>
          <w:tcPr>
            <w:tcW w:w="173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D9FA269" w14:textId="77777777" w:rsidR="00C33E4A" w:rsidRDefault="00C33E4A" w:rsidP="00CD398C">
            <w:pPr>
              <w:spacing w:after="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Size (nm)</w:t>
            </w:r>
          </w:p>
        </w:tc>
        <w:tc>
          <w:tcPr>
            <w:tcW w:w="231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02674B4" w14:textId="77777777" w:rsidR="00C33E4A" w:rsidRDefault="00C33E4A" w:rsidP="00CD398C">
            <w:pPr>
              <w:spacing w:after="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Surface Charge (mV)</w:t>
            </w:r>
          </w:p>
        </w:tc>
        <w:tc>
          <w:tcPr>
            <w:tcW w:w="23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E580012" w14:textId="77777777" w:rsidR="00C33E4A" w:rsidRDefault="00C33E4A" w:rsidP="00CD398C">
            <w:pPr>
              <w:spacing w:after="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Polydispersity index (PDI) </w:t>
            </w:r>
          </w:p>
        </w:tc>
      </w:tr>
      <w:tr w:rsidR="00C33E4A" w14:paraId="54A48D8A" w14:textId="77777777" w:rsidTr="00CB1CC3">
        <w:trPr>
          <w:trHeight w:val="545"/>
        </w:trPr>
        <w:tc>
          <w:tcPr>
            <w:tcW w:w="25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AE6084C" w14:textId="77777777" w:rsidR="00C33E4A" w:rsidRPr="008F4488" w:rsidRDefault="00C33E4A" w:rsidP="00CD398C">
            <w:pPr>
              <w:spacing w:after="60"/>
              <w:jc w:val="both"/>
              <w:rPr>
                <w:rFonts w:ascii="Times New Roman" w:eastAsia="Times New Roman" w:hAnsi="Times New Roman" w:cs="Times New Roman"/>
                <w:b/>
                <w:sz w:val="24"/>
                <w:szCs w:val="24"/>
                <w:lang w:val="en-US"/>
              </w:rPr>
            </w:pPr>
            <w:r w:rsidRPr="008F4488">
              <w:rPr>
                <w:rFonts w:ascii="Times New Roman" w:eastAsia="Times New Roman" w:hAnsi="Times New Roman" w:cs="Times New Roman"/>
                <w:b/>
                <w:bCs/>
                <w:sz w:val="24"/>
                <w:szCs w:val="24"/>
                <w:lang w:val="en-US"/>
              </w:rPr>
              <w:t>Bare PLGA (n=4)</w:t>
            </w:r>
          </w:p>
          <w:p w14:paraId="55D91FAE" w14:textId="77777777" w:rsidR="00C33E4A" w:rsidRDefault="00C33E4A" w:rsidP="00CD398C">
            <w:pPr>
              <w:spacing w:after="60"/>
              <w:jc w:val="both"/>
              <w:rPr>
                <w:rFonts w:ascii="Times New Roman" w:eastAsia="Times New Roman" w:hAnsi="Times New Roman" w:cs="Times New Roman"/>
                <w:b/>
                <w:sz w:val="24"/>
                <w:szCs w:val="24"/>
              </w:rPr>
            </w:pPr>
          </w:p>
        </w:tc>
        <w:tc>
          <w:tcPr>
            <w:tcW w:w="1735" w:type="dxa"/>
            <w:tcBorders>
              <w:bottom w:val="single" w:sz="8" w:space="0" w:color="000000"/>
              <w:right w:val="single" w:sz="8" w:space="0" w:color="000000"/>
            </w:tcBorders>
            <w:tcMar>
              <w:top w:w="100" w:type="dxa"/>
              <w:left w:w="100" w:type="dxa"/>
              <w:bottom w:w="100" w:type="dxa"/>
              <w:right w:w="100" w:type="dxa"/>
            </w:tcMar>
          </w:tcPr>
          <w:p w14:paraId="05A12869"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2864B6">
              <w:rPr>
                <w:rFonts w:ascii="Times New Roman" w:eastAsia="Times New Roman" w:hAnsi="Times New Roman" w:cs="Times New Roman"/>
                <w:sz w:val="24"/>
                <w:szCs w:val="24"/>
                <w:lang w:val="en-US"/>
              </w:rPr>
              <w:t xml:space="preserve">57.83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5.61</w:t>
            </w:r>
          </w:p>
          <w:p w14:paraId="12980197" w14:textId="77777777" w:rsidR="00C33E4A" w:rsidRDefault="00C33E4A" w:rsidP="00CD398C">
            <w:pPr>
              <w:spacing w:after="60"/>
              <w:jc w:val="both"/>
              <w:rPr>
                <w:rFonts w:ascii="Times New Roman" w:eastAsia="Times New Roman" w:hAnsi="Times New Roman" w:cs="Times New Roman"/>
                <w:sz w:val="24"/>
                <w:szCs w:val="24"/>
              </w:rPr>
            </w:pPr>
          </w:p>
        </w:tc>
        <w:tc>
          <w:tcPr>
            <w:tcW w:w="2310" w:type="dxa"/>
            <w:tcBorders>
              <w:bottom w:val="single" w:sz="8" w:space="0" w:color="000000"/>
              <w:right w:val="single" w:sz="8" w:space="0" w:color="000000"/>
            </w:tcBorders>
            <w:tcMar>
              <w:top w:w="100" w:type="dxa"/>
              <w:left w:w="100" w:type="dxa"/>
              <w:bottom w:w="100" w:type="dxa"/>
              <w:right w:w="100" w:type="dxa"/>
            </w:tcMar>
          </w:tcPr>
          <w:p w14:paraId="6C81AF3B"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2864B6">
              <w:rPr>
                <w:rFonts w:ascii="Times New Roman" w:eastAsia="Times New Roman" w:hAnsi="Times New Roman" w:cs="Times New Roman"/>
                <w:sz w:val="24"/>
                <w:szCs w:val="24"/>
                <w:lang w:val="en-US"/>
              </w:rPr>
              <w:t xml:space="preserve">-22.94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3.85</w:t>
            </w:r>
          </w:p>
          <w:p w14:paraId="462C5F2C" w14:textId="77777777" w:rsidR="00C33E4A" w:rsidRDefault="00C33E4A" w:rsidP="00CD398C">
            <w:pPr>
              <w:spacing w:after="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325" w:type="dxa"/>
            <w:tcBorders>
              <w:bottom w:val="single" w:sz="8" w:space="0" w:color="000000"/>
              <w:right w:val="single" w:sz="8" w:space="0" w:color="000000"/>
            </w:tcBorders>
            <w:tcMar>
              <w:top w:w="100" w:type="dxa"/>
              <w:left w:w="100" w:type="dxa"/>
              <w:bottom w:w="100" w:type="dxa"/>
              <w:right w:w="100" w:type="dxa"/>
            </w:tcMar>
          </w:tcPr>
          <w:p w14:paraId="2F4BF4D3"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2864B6">
              <w:rPr>
                <w:rFonts w:ascii="Times New Roman" w:eastAsia="Times New Roman" w:hAnsi="Times New Roman" w:cs="Times New Roman"/>
                <w:sz w:val="24"/>
                <w:szCs w:val="24"/>
                <w:lang w:val="en-US"/>
              </w:rPr>
              <w:t xml:space="preserve">0.19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0.07</w:t>
            </w:r>
          </w:p>
          <w:p w14:paraId="0FFC1454" w14:textId="77777777" w:rsidR="00C33E4A" w:rsidRDefault="00C33E4A" w:rsidP="00CD398C">
            <w:pPr>
              <w:spacing w:after="60"/>
              <w:jc w:val="both"/>
              <w:rPr>
                <w:rFonts w:ascii="Times New Roman" w:eastAsia="Times New Roman" w:hAnsi="Times New Roman" w:cs="Times New Roman"/>
                <w:sz w:val="24"/>
                <w:szCs w:val="24"/>
              </w:rPr>
            </w:pPr>
          </w:p>
        </w:tc>
      </w:tr>
      <w:tr w:rsidR="00C33E4A" w14:paraId="060F6EAB" w14:textId="77777777" w:rsidTr="00CB1CC3">
        <w:trPr>
          <w:trHeight w:val="590"/>
        </w:trPr>
        <w:tc>
          <w:tcPr>
            <w:tcW w:w="25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7D6DBB9" w14:textId="77777777" w:rsidR="00C33E4A" w:rsidRPr="008F4488" w:rsidRDefault="00C33E4A" w:rsidP="00CD398C">
            <w:pPr>
              <w:spacing w:after="60"/>
              <w:jc w:val="both"/>
              <w:rPr>
                <w:rFonts w:ascii="Times New Roman" w:eastAsia="Times New Roman" w:hAnsi="Times New Roman" w:cs="Times New Roman"/>
                <w:b/>
                <w:sz w:val="24"/>
                <w:szCs w:val="24"/>
                <w:lang w:val="en-US"/>
              </w:rPr>
            </w:pPr>
            <w:r w:rsidRPr="008F4488">
              <w:rPr>
                <w:rFonts w:ascii="Times New Roman" w:eastAsia="Times New Roman" w:hAnsi="Times New Roman" w:cs="Times New Roman"/>
                <w:b/>
                <w:bCs/>
                <w:sz w:val="24"/>
                <w:szCs w:val="24"/>
                <w:lang w:val="en-US"/>
              </w:rPr>
              <w:lastRenderedPageBreak/>
              <w:t>CAHPA 1:1 (n=4)</w:t>
            </w:r>
          </w:p>
          <w:p w14:paraId="18B813F6" w14:textId="77777777" w:rsidR="00C33E4A" w:rsidRDefault="00C33E4A" w:rsidP="00CD398C">
            <w:pPr>
              <w:spacing w:after="60"/>
              <w:jc w:val="both"/>
              <w:rPr>
                <w:rFonts w:ascii="Times New Roman" w:eastAsia="Times New Roman" w:hAnsi="Times New Roman" w:cs="Times New Roman"/>
                <w:b/>
                <w:sz w:val="24"/>
                <w:szCs w:val="24"/>
              </w:rPr>
            </w:pPr>
          </w:p>
        </w:tc>
        <w:tc>
          <w:tcPr>
            <w:tcW w:w="1735" w:type="dxa"/>
            <w:tcBorders>
              <w:bottom w:val="single" w:sz="8" w:space="0" w:color="000000"/>
              <w:right w:val="single" w:sz="8" w:space="0" w:color="000000"/>
            </w:tcBorders>
            <w:tcMar>
              <w:top w:w="100" w:type="dxa"/>
              <w:left w:w="100" w:type="dxa"/>
              <w:bottom w:w="100" w:type="dxa"/>
              <w:right w:w="100" w:type="dxa"/>
            </w:tcMar>
          </w:tcPr>
          <w:p w14:paraId="68E29058"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2864B6">
              <w:rPr>
                <w:rFonts w:ascii="Times New Roman" w:eastAsia="Times New Roman" w:hAnsi="Times New Roman" w:cs="Times New Roman"/>
                <w:sz w:val="24"/>
                <w:szCs w:val="24"/>
                <w:lang w:val="en-US"/>
              </w:rPr>
              <w:t xml:space="preserve">151.60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1.66</w:t>
            </w:r>
          </w:p>
          <w:p w14:paraId="56C860DA" w14:textId="77777777" w:rsidR="00C33E4A" w:rsidRDefault="00C33E4A" w:rsidP="00CD398C">
            <w:pPr>
              <w:spacing w:after="60"/>
              <w:jc w:val="both"/>
              <w:rPr>
                <w:rFonts w:ascii="Times New Roman" w:eastAsia="Times New Roman" w:hAnsi="Times New Roman" w:cs="Times New Roman"/>
                <w:sz w:val="24"/>
                <w:szCs w:val="24"/>
              </w:rPr>
            </w:pPr>
          </w:p>
        </w:tc>
        <w:tc>
          <w:tcPr>
            <w:tcW w:w="2310" w:type="dxa"/>
            <w:tcBorders>
              <w:bottom w:val="single" w:sz="8" w:space="0" w:color="000000"/>
              <w:right w:val="single" w:sz="8" w:space="0" w:color="000000"/>
            </w:tcBorders>
            <w:tcMar>
              <w:top w:w="100" w:type="dxa"/>
              <w:left w:w="100" w:type="dxa"/>
              <w:bottom w:w="100" w:type="dxa"/>
              <w:right w:w="100" w:type="dxa"/>
            </w:tcMar>
          </w:tcPr>
          <w:p w14:paraId="60385FB6"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2864B6">
              <w:rPr>
                <w:rFonts w:ascii="Times New Roman" w:eastAsia="Times New Roman" w:hAnsi="Times New Roman" w:cs="Times New Roman"/>
                <w:sz w:val="24"/>
                <w:szCs w:val="24"/>
                <w:lang w:val="en-US"/>
              </w:rPr>
              <w:t xml:space="preserve">-49.53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0.67</w:t>
            </w:r>
          </w:p>
          <w:p w14:paraId="6DBCC51F" w14:textId="77777777" w:rsidR="00C33E4A" w:rsidRDefault="00C33E4A" w:rsidP="00CD398C">
            <w:pPr>
              <w:spacing w:after="60"/>
              <w:jc w:val="both"/>
              <w:rPr>
                <w:rFonts w:ascii="Times New Roman" w:eastAsia="Times New Roman" w:hAnsi="Times New Roman" w:cs="Times New Roman"/>
                <w:sz w:val="24"/>
                <w:szCs w:val="24"/>
              </w:rPr>
            </w:pPr>
          </w:p>
        </w:tc>
        <w:tc>
          <w:tcPr>
            <w:tcW w:w="2325" w:type="dxa"/>
            <w:tcBorders>
              <w:bottom w:val="single" w:sz="8" w:space="0" w:color="000000"/>
              <w:right w:val="single" w:sz="8" w:space="0" w:color="000000"/>
            </w:tcBorders>
            <w:tcMar>
              <w:top w:w="100" w:type="dxa"/>
              <w:left w:w="100" w:type="dxa"/>
              <w:bottom w:w="100" w:type="dxa"/>
              <w:right w:w="100" w:type="dxa"/>
            </w:tcMar>
          </w:tcPr>
          <w:p w14:paraId="7DE327B3"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2864B6">
              <w:rPr>
                <w:rFonts w:ascii="Times New Roman" w:eastAsia="Times New Roman" w:hAnsi="Times New Roman" w:cs="Times New Roman"/>
                <w:sz w:val="24"/>
                <w:szCs w:val="24"/>
                <w:lang w:val="en-US"/>
              </w:rPr>
              <w:t xml:space="preserve">0.06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0.02</w:t>
            </w:r>
          </w:p>
          <w:p w14:paraId="0E76FE88" w14:textId="77777777" w:rsidR="00C33E4A" w:rsidRDefault="00C33E4A" w:rsidP="00CD398C">
            <w:pPr>
              <w:spacing w:after="60"/>
              <w:jc w:val="both"/>
              <w:rPr>
                <w:rFonts w:ascii="Times New Roman" w:eastAsia="Times New Roman" w:hAnsi="Times New Roman" w:cs="Times New Roman"/>
                <w:sz w:val="24"/>
                <w:szCs w:val="24"/>
              </w:rPr>
            </w:pPr>
          </w:p>
        </w:tc>
      </w:tr>
      <w:tr w:rsidR="00C33E4A" w14:paraId="1F74C28A" w14:textId="77777777" w:rsidTr="00CB1CC3">
        <w:trPr>
          <w:trHeight w:val="650"/>
        </w:trPr>
        <w:tc>
          <w:tcPr>
            <w:tcW w:w="25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9153FA2" w14:textId="77777777" w:rsidR="00C33E4A" w:rsidRPr="008F4488" w:rsidRDefault="00C33E4A" w:rsidP="00CD398C">
            <w:pPr>
              <w:spacing w:after="60"/>
              <w:jc w:val="both"/>
              <w:rPr>
                <w:rFonts w:ascii="Times New Roman" w:eastAsia="Times New Roman" w:hAnsi="Times New Roman" w:cs="Times New Roman"/>
                <w:b/>
                <w:sz w:val="24"/>
                <w:szCs w:val="24"/>
                <w:lang w:val="en-US"/>
              </w:rPr>
            </w:pPr>
            <w:r w:rsidRPr="008F4488">
              <w:rPr>
                <w:rFonts w:ascii="Times New Roman" w:eastAsia="Times New Roman" w:hAnsi="Times New Roman" w:cs="Times New Roman"/>
                <w:b/>
                <w:bCs/>
                <w:sz w:val="24"/>
                <w:szCs w:val="24"/>
                <w:lang w:val="en-US"/>
              </w:rPr>
              <w:t>CA2OE 1:2 (n=7)</w:t>
            </w:r>
          </w:p>
          <w:p w14:paraId="5F36F574" w14:textId="77777777" w:rsidR="00C33E4A" w:rsidRDefault="00C33E4A" w:rsidP="00CD398C">
            <w:pPr>
              <w:spacing w:after="60"/>
              <w:jc w:val="both"/>
              <w:rPr>
                <w:rFonts w:ascii="Times New Roman" w:eastAsia="Times New Roman" w:hAnsi="Times New Roman" w:cs="Times New Roman"/>
                <w:b/>
                <w:sz w:val="24"/>
                <w:szCs w:val="24"/>
              </w:rPr>
            </w:pPr>
          </w:p>
        </w:tc>
        <w:tc>
          <w:tcPr>
            <w:tcW w:w="1735" w:type="dxa"/>
            <w:tcBorders>
              <w:bottom w:val="single" w:sz="8" w:space="0" w:color="000000"/>
              <w:right w:val="single" w:sz="8" w:space="0" w:color="000000"/>
            </w:tcBorders>
            <w:tcMar>
              <w:top w:w="100" w:type="dxa"/>
              <w:left w:w="100" w:type="dxa"/>
              <w:bottom w:w="100" w:type="dxa"/>
              <w:right w:w="100" w:type="dxa"/>
            </w:tcMar>
          </w:tcPr>
          <w:p w14:paraId="5A73478B"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2864B6">
              <w:rPr>
                <w:rFonts w:ascii="Times New Roman" w:eastAsia="Times New Roman" w:hAnsi="Times New Roman" w:cs="Times New Roman"/>
                <w:sz w:val="24"/>
                <w:szCs w:val="24"/>
                <w:lang w:val="en-US"/>
              </w:rPr>
              <w:t xml:space="preserve">164.72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25.14</w:t>
            </w:r>
          </w:p>
          <w:p w14:paraId="138C88A0" w14:textId="77777777" w:rsidR="00C33E4A" w:rsidRDefault="00C33E4A" w:rsidP="00CD398C">
            <w:pPr>
              <w:spacing w:after="60"/>
              <w:jc w:val="both"/>
              <w:rPr>
                <w:rFonts w:ascii="Times New Roman" w:eastAsia="Times New Roman" w:hAnsi="Times New Roman" w:cs="Times New Roman"/>
                <w:sz w:val="24"/>
                <w:szCs w:val="24"/>
              </w:rPr>
            </w:pPr>
          </w:p>
        </w:tc>
        <w:tc>
          <w:tcPr>
            <w:tcW w:w="2310" w:type="dxa"/>
            <w:tcBorders>
              <w:bottom w:val="single" w:sz="8" w:space="0" w:color="000000"/>
              <w:right w:val="single" w:sz="8" w:space="0" w:color="000000"/>
            </w:tcBorders>
            <w:tcMar>
              <w:top w:w="100" w:type="dxa"/>
              <w:left w:w="100" w:type="dxa"/>
              <w:bottom w:w="100" w:type="dxa"/>
              <w:right w:w="100" w:type="dxa"/>
            </w:tcMar>
          </w:tcPr>
          <w:p w14:paraId="11620F89"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2864B6">
              <w:rPr>
                <w:rFonts w:ascii="Times New Roman" w:eastAsia="Times New Roman" w:hAnsi="Times New Roman" w:cs="Times New Roman"/>
                <w:sz w:val="24"/>
                <w:szCs w:val="24"/>
                <w:lang w:val="en-US"/>
              </w:rPr>
              <w:t xml:space="preserve">-57.54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8.34</w:t>
            </w:r>
          </w:p>
          <w:p w14:paraId="79FAB117" w14:textId="77777777" w:rsidR="00C33E4A" w:rsidRDefault="00C33E4A" w:rsidP="00CD398C">
            <w:pPr>
              <w:spacing w:after="60"/>
              <w:jc w:val="both"/>
              <w:rPr>
                <w:rFonts w:ascii="Times New Roman" w:eastAsia="Times New Roman" w:hAnsi="Times New Roman" w:cs="Times New Roman"/>
                <w:sz w:val="24"/>
                <w:szCs w:val="24"/>
              </w:rPr>
            </w:pPr>
          </w:p>
        </w:tc>
        <w:tc>
          <w:tcPr>
            <w:tcW w:w="2325" w:type="dxa"/>
            <w:tcBorders>
              <w:bottom w:val="single" w:sz="8" w:space="0" w:color="000000"/>
              <w:right w:val="single" w:sz="8" w:space="0" w:color="000000"/>
            </w:tcBorders>
            <w:tcMar>
              <w:top w:w="100" w:type="dxa"/>
              <w:left w:w="100" w:type="dxa"/>
              <w:bottom w:w="100" w:type="dxa"/>
              <w:right w:w="100" w:type="dxa"/>
            </w:tcMar>
          </w:tcPr>
          <w:p w14:paraId="2168B3A5"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2864B6">
              <w:rPr>
                <w:rFonts w:ascii="Times New Roman" w:eastAsia="Times New Roman" w:hAnsi="Times New Roman" w:cs="Times New Roman"/>
                <w:sz w:val="24"/>
                <w:szCs w:val="24"/>
                <w:lang w:val="en-US"/>
              </w:rPr>
              <w:t xml:space="preserve">0.12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0.08</w:t>
            </w:r>
          </w:p>
          <w:p w14:paraId="48C0972F" w14:textId="77777777" w:rsidR="00C33E4A" w:rsidRDefault="00C33E4A" w:rsidP="00CD398C">
            <w:pPr>
              <w:spacing w:after="60"/>
              <w:jc w:val="both"/>
              <w:rPr>
                <w:rFonts w:ascii="Times New Roman" w:eastAsia="Times New Roman" w:hAnsi="Times New Roman" w:cs="Times New Roman"/>
                <w:sz w:val="24"/>
                <w:szCs w:val="24"/>
              </w:rPr>
            </w:pPr>
          </w:p>
        </w:tc>
      </w:tr>
      <w:tr w:rsidR="00C33E4A" w14:paraId="0BADEE94" w14:textId="77777777" w:rsidTr="00CB1CC3">
        <w:trPr>
          <w:trHeight w:val="575"/>
        </w:trPr>
        <w:tc>
          <w:tcPr>
            <w:tcW w:w="25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D57E127" w14:textId="77777777" w:rsidR="00C33E4A" w:rsidRPr="008F4488" w:rsidRDefault="00C33E4A" w:rsidP="00CD398C">
            <w:pPr>
              <w:spacing w:after="60"/>
              <w:jc w:val="both"/>
              <w:rPr>
                <w:rFonts w:ascii="Times New Roman" w:eastAsia="Times New Roman" w:hAnsi="Times New Roman" w:cs="Times New Roman"/>
                <w:b/>
                <w:sz w:val="24"/>
                <w:szCs w:val="24"/>
                <w:lang w:val="en-US"/>
              </w:rPr>
            </w:pPr>
            <w:r w:rsidRPr="008F4488">
              <w:rPr>
                <w:rFonts w:ascii="Times New Roman" w:eastAsia="Times New Roman" w:hAnsi="Times New Roman" w:cs="Times New Roman"/>
                <w:b/>
                <w:bCs/>
                <w:sz w:val="24"/>
                <w:szCs w:val="24"/>
                <w:lang w:val="en-US"/>
              </w:rPr>
              <w:t>CA2PE 1:1 (n=7)</w:t>
            </w:r>
          </w:p>
          <w:p w14:paraId="0F6577C7" w14:textId="77777777" w:rsidR="00C33E4A" w:rsidRDefault="00C33E4A" w:rsidP="00CD398C">
            <w:pPr>
              <w:spacing w:after="60"/>
              <w:jc w:val="both"/>
              <w:rPr>
                <w:rFonts w:ascii="Times New Roman" w:eastAsia="Times New Roman" w:hAnsi="Times New Roman" w:cs="Times New Roman"/>
                <w:b/>
                <w:sz w:val="24"/>
                <w:szCs w:val="24"/>
              </w:rPr>
            </w:pPr>
          </w:p>
        </w:tc>
        <w:tc>
          <w:tcPr>
            <w:tcW w:w="1735" w:type="dxa"/>
            <w:tcBorders>
              <w:bottom w:val="single" w:sz="8" w:space="0" w:color="000000"/>
              <w:right w:val="single" w:sz="8" w:space="0" w:color="000000"/>
            </w:tcBorders>
            <w:tcMar>
              <w:top w:w="100" w:type="dxa"/>
              <w:left w:w="100" w:type="dxa"/>
              <w:bottom w:w="100" w:type="dxa"/>
              <w:right w:w="100" w:type="dxa"/>
            </w:tcMar>
          </w:tcPr>
          <w:p w14:paraId="42B0C244"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2864B6">
              <w:rPr>
                <w:rFonts w:ascii="Times New Roman" w:eastAsia="Times New Roman" w:hAnsi="Times New Roman" w:cs="Times New Roman"/>
                <w:sz w:val="24"/>
                <w:szCs w:val="24"/>
                <w:lang w:val="en-US"/>
              </w:rPr>
              <w:t xml:space="preserve">139.51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30.75</w:t>
            </w:r>
          </w:p>
          <w:p w14:paraId="121994A8" w14:textId="77777777" w:rsidR="00C33E4A" w:rsidRDefault="00C33E4A" w:rsidP="00CD398C">
            <w:pPr>
              <w:spacing w:after="60"/>
              <w:jc w:val="both"/>
              <w:rPr>
                <w:rFonts w:ascii="Times New Roman" w:eastAsia="Times New Roman" w:hAnsi="Times New Roman" w:cs="Times New Roman"/>
                <w:sz w:val="24"/>
                <w:szCs w:val="24"/>
              </w:rPr>
            </w:pPr>
          </w:p>
        </w:tc>
        <w:tc>
          <w:tcPr>
            <w:tcW w:w="2310" w:type="dxa"/>
            <w:tcBorders>
              <w:bottom w:val="single" w:sz="8" w:space="0" w:color="000000"/>
              <w:right w:val="single" w:sz="8" w:space="0" w:color="000000"/>
            </w:tcBorders>
            <w:tcMar>
              <w:top w:w="100" w:type="dxa"/>
              <w:left w:w="100" w:type="dxa"/>
              <w:bottom w:w="100" w:type="dxa"/>
              <w:right w:w="100" w:type="dxa"/>
            </w:tcMar>
          </w:tcPr>
          <w:p w14:paraId="7A689E5C"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2864B6">
              <w:rPr>
                <w:rFonts w:ascii="Times New Roman" w:eastAsia="Times New Roman" w:hAnsi="Times New Roman" w:cs="Times New Roman"/>
                <w:sz w:val="24"/>
                <w:szCs w:val="24"/>
                <w:lang w:val="en-US"/>
              </w:rPr>
              <w:t xml:space="preserve">-58.17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18.80</w:t>
            </w:r>
          </w:p>
          <w:p w14:paraId="1A902B81" w14:textId="77777777" w:rsidR="00C33E4A" w:rsidRDefault="00C33E4A" w:rsidP="00CD398C">
            <w:pPr>
              <w:spacing w:after="60"/>
              <w:jc w:val="both"/>
              <w:rPr>
                <w:rFonts w:ascii="Times New Roman" w:eastAsia="Times New Roman" w:hAnsi="Times New Roman" w:cs="Times New Roman"/>
                <w:sz w:val="24"/>
                <w:szCs w:val="24"/>
              </w:rPr>
            </w:pPr>
          </w:p>
        </w:tc>
        <w:tc>
          <w:tcPr>
            <w:tcW w:w="2325" w:type="dxa"/>
            <w:tcBorders>
              <w:bottom w:val="single" w:sz="8" w:space="0" w:color="000000"/>
              <w:right w:val="single" w:sz="8" w:space="0" w:color="000000"/>
            </w:tcBorders>
            <w:tcMar>
              <w:top w:w="100" w:type="dxa"/>
              <w:left w:w="100" w:type="dxa"/>
              <w:bottom w:w="100" w:type="dxa"/>
              <w:right w:w="100" w:type="dxa"/>
            </w:tcMar>
          </w:tcPr>
          <w:p w14:paraId="27E1C5E9"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2864B6">
              <w:rPr>
                <w:rFonts w:ascii="Times New Roman" w:eastAsia="Times New Roman" w:hAnsi="Times New Roman" w:cs="Times New Roman"/>
                <w:sz w:val="24"/>
                <w:szCs w:val="24"/>
                <w:lang w:val="en-US"/>
              </w:rPr>
              <w:t xml:space="preserve">0.17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0.04</w:t>
            </w:r>
          </w:p>
          <w:p w14:paraId="1B725184" w14:textId="77777777" w:rsidR="00C33E4A" w:rsidRDefault="00C33E4A" w:rsidP="00CD398C">
            <w:pPr>
              <w:spacing w:after="60"/>
              <w:jc w:val="both"/>
              <w:rPr>
                <w:rFonts w:ascii="Times New Roman" w:eastAsia="Times New Roman" w:hAnsi="Times New Roman" w:cs="Times New Roman"/>
                <w:sz w:val="24"/>
                <w:szCs w:val="24"/>
              </w:rPr>
            </w:pPr>
          </w:p>
        </w:tc>
      </w:tr>
      <w:tr w:rsidR="00C33E4A" w14:paraId="5BF4EB21" w14:textId="77777777" w:rsidTr="00CB1CC3">
        <w:trPr>
          <w:trHeight w:val="545"/>
        </w:trPr>
        <w:tc>
          <w:tcPr>
            <w:tcW w:w="25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AA64B08" w14:textId="77777777" w:rsidR="00C33E4A" w:rsidRPr="008F4488" w:rsidRDefault="00C33E4A" w:rsidP="00CD398C">
            <w:pPr>
              <w:spacing w:after="60"/>
              <w:jc w:val="both"/>
              <w:rPr>
                <w:rFonts w:ascii="Times New Roman" w:eastAsia="Times New Roman" w:hAnsi="Times New Roman" w:cs="Times New Roman"/>
                <w:b/>
                <w:sz w:val="24"/>
                <w:szCs w:val="24"/>
                <w:lang w:val="en-US"/>
              </w:rPr>
            </w:pPr>
            <w:r w:rsidRPr="008F4488">
              <w:rPr>
                <w:rFonts w:ascii="Times New Roman" w:eastAsia="Times New Roman" w:hAnsi="Times New Roman" w:cs="Times New Roman"/>
                <w:b/>
                <w:bCs/>
                <w:sz w:val="24"/>
                <w:szCs w:val="24"/>
                <w:lang w:val="en-US"/>
              </w:rPr>
              <w:t>CA3None 1:2 (n=6)</w:t>
            </w:r>
          </w:p>
          <w:p w14:paraId="48992C46" w14:textId="77777777" w:rsidR="00C33E4A" w:rsidRDefault="00C33E4A" w:rsidP="00CD398C">
            <w:pPr>
              <w:spacing w:after="60"/>
              <w:jc w:val="both"/>
              <w:rPr>
                <w:rFonts w:ascii="Times New Roman" w:eastAsia="Times New Roman" w:hAnsi="Times New Roman" w:cs="Times New Roman"/>
                <w:b/>
                <w:sz w:val="24"/>
                <w:szCs w:val="24"/>
              </w:rPr>
            </w:pPr>
          </w:p>
        </w:tc>
        <w:tc>
          <w:tcPr>
            <w:tcW w:w="1735" w:type="dxa"/>
            <w:tcBorders>
              <w:bottom w:val="single" w:sz="8" w:space="0" w:color="000000"/>
              <w:right w:val="single" w:sz="8" w:space="0" w:color="000000"/>
            </w:tcBorders>
            <w:tcMar>
              <w:top w:w="100" w:type="dxa"/>
              <w:left w:w="100" w:type="dxa"/>
              <w:bottom w:w="100" w:type="dxa"/>
              <w:right w:w="100" w:type="dxa"/>
            </w:tcMar>
          </w:tcPr>
          <w:p w14:paraId="37446660"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2864B6">
              <w:rPr>
                <w:rFonts w:ascii="Times New Roman" w:eastAsia="Times New Roman" w:hAnsi="Times New Roman" w:cs="Times New Roman"/>
                <w:sz w:val="24"/>
                <w:szCs w:val="24"/>
                <w:lang w:val="en-US"/>
              </w:rPr>
              <w:t xml:space="preserve">164.11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37.18</w:t>
            </w:r>
          </w:p>
          <w:p w14:paraId="56184EC2" w14:textId="77777777" w:rsidR="00C33E4A" w:rsidRDefault="00C33E4A" w:rsidP="00CD398C">
            <w:pPr>
              <w:spacing w:after="60"/>
              <w:jc w:val="both"/>
              <w:rPr>
                <w:rFonts w:ascii="Times New Roman" w:eastAsia="Times New Roman" w:hAnsi="Times New Roman" w:cs="Times New Roman"/>
                <w:sz w:val="24"/>
                <w:szCs w:val="24"/>
              </w:rPr>
            </w:pPr>
          </w:p>
        </w:tc>
        <w:tc>
          <w:tcPr>
            <w:tcW w:w="2310" w:type="dxa"/>
            <w:tcBorders>
              <w:bottom w:val="single" w:sz="8" w:space="0" w:color="000000"/>
              <w:right w:val="single" w:sz="8" w:space="0" w:color="000000"/>
            </w:tcBorders>
            <w:tcMar>
              <w:top w:w="100" w:type="dxa"/>
              <w:left w:w="100" w:type="dxa"/>
              <w:bottom w:w="100" w:type="dxa"/>
              <w:right w:w="100" w:type="dxa"/>
            </w:tcMar>
          </w:tcPr>
          <w:p w14:paraId="7D92592A"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2864B6">
              <w:rPr>
                <w:rFonts w:ascii="Times New Roman" w:eastAsia="Times New Roman" w:hAnsi="Times New Roman" w:cs="Times New Roman"/>
                <w:sz w:val="24"/>
                <w:szCs w:val="24"/>
                <w:lang w:val="en-US"/>
              </w:rPr>
              <w:t xml:space="preserve">-49.75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12.02</w:t>
            </w:r>
          </w:p>
          <w:p w14:paraId="7273A7A7" w14:textId="77777777" w:rsidR="00C33E4A" w:rsidRDefault="00C33E4A" w:rsidP="00CD398C">
            <w:pPr>
              <w:spacing w:after="60"/>
              <w:jc w:val="both"/>
              <w:rPr>
                <w:rFonts w:ascii="Times New Roman" w:eastAsia="Times New Roman" w:hAnsi="Times New Roman" w:cs="Times New Roman"/>
                <w:sz w:val="24"/>
                <w:szCs w:val="24"/>
              </w:rPr>
            </w:pPr>
          </w:p>
        </w:tc>
        <w:tc>
          <w:tcPr>
            <w:tcW w:w="2325" w:type="dxa"/>
            <w:tcBorders>
              <w:bottom w:val="single" w:sz="8" w:space="0" w:color="000000"/>
              <w:right w:val="single" w:sz="8" w:space="0" w:color="000000"/>
            </w:tcBorders>
            <w:tcMar>
              <w:top w:w="100" w:type="dxa"/>
              <w:left w:w="100" w:type="dxa"/>
              <w:bottom w:w="100" w:type="dxa"/>
              <w:right w:w="100" w:type="dxa"/>
            </w:tcMar>
          </w:tcPr>
          <w:p w14:paraId="59F39433"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2864B6">
              <w:rPr>
                <w:rFonts w:ascii="Times New Roman" w:eastAsia="Times New Roman" w:hAnsi="Times New Roman" w:cs="Times New Roman"/>
                <w:sz w:val="24"/>
                <w:szCs w:val="24"/>
                <w:lang w:val="en-US"/>
              </w:rPr>
              <w:t xml:space="preserve">0.11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0.10</w:t>
            </w:r>
          </w:p>
          <w:p w14:paraId="70893CF8" w14:textId="77777777" w:rsidR="00C33E4A" w:rsidRDefault="00C33E4A" w:rsidP="00CD398C">
            <w:pPr>
              <w:spacing w:after="60"/>
              <w:jc w:val="both"/>
              <w:rPr>
                <w:rFonts w:ascii="Times New Roman" w:eastAsia="Times New Roman" w:hAnsi="Times New Roman" w:cs="Times New Roman"/>
                <w:sz w:val="24"/>
                <w:szCs w:val="24"/>
              </w:rPr>
            </w:pPr>
          </w:p>
        </w:tc>
      </w:tr>
      <w:tr w:rsidR="00C33E4A" w14:paraId="5D26FF99" w14:textId="77777777" w:rsidTr="00CB1CC3">
        <w:trPr>
          <w:trHeight w:val="545"/>
        </w:trPr>
        <w:tc>
          <w:tcPr>
            <w:tcW w:w="25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DED46B3" w14:textId="77777777" w:rsidR="00C33E4A" w:rsidRPr="008F4488" w:rsidRDefault="00C33E4A" w:rsidP="00CD398C">
            <w:pPr>
              <w:spacing w:after="60"/>
              <w:jc w:val="both"/>
              <w:rPr>
                <w:rFonts w:ascii="Times New Roman" w:eastAsia="Times New Roman" w:hAnsi="Times New Roman" w:cs="Times New Roman"/>
                <w:b/>
                <w:sz w:val="24"/>
                <w:szCs w:val="24"/>
                <w:lang w:val="en-US"/>
              </w:rPr>
            </w:pPr>
            <w:r w:rsidRPr="008F4488">
              <w:rPr>
                <w:rFonts w:ascii="Times New Roman" w:eastAsia="Times New Roman" w:hAnsi="Times New Roman" w:cs="Times New Roman"/>
                <w:b/>
                <w:bCs/>
                <w:sz w:val="24"/>
                <w:szCs w:val="24"/>
                <w:lang w:val="en-US"/>
              </w:rPr>
              <w:t>CA3BE 1:1 (n=6)</w:t>
            </w:r>
          </w:p>
          <w:p w14:paraId="72BE2893" w14:textId="77777777" w:rsidR="00C33E4A" w:rsidRDefault="00C33E4A" w:rsidP="00CD398C">
            <w:pPr>
              <w:spacing w:after="60"/>
              <w:jc w:val="both"/>
              <w:rPr>
                <w:rFonts w:ascii="Times New Roman" w:eastAsia="Times New Roman" w:hAnsi="Times New Roman" w:cs="Times New Roman"/>
                <w:b/>
                <w:sz w:val="24"/>
                <w:szCs w:val="24"/>
              </w:rPr>
            </w:pPr>
          </w:p>
        </w:tc>
        <w:tc>
          <w:tcPr>
            <w:tcW w:w="1735" w:type="dxa"/>
            <w:tcBorders>
              <w:bottom w:val="single" w:sz="8" w:space="0" w:color="000000"/>
              <w:right w:val="single" w:sz="8" w:space="0" w:color="000000"/>
            </w:tcBorders>
            <w:tcMar>
              <w:top w:w="100" w:type="dxa"/>
              <w:left w:w="100" w:type="dxa"/>
              <w:bottom w:w="100" w:type="dxa"/>
              <w:right w:w="100" w:type="dxa"/>
            </w:tcMar>
          </w:tcPr>
          <w:p w14:paraId="042790A8"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2864B6">
              <w:rPr>
                <w:rFonts w:ascii="Times New Roman" w:eastAsia="Times New Roman" w:hAnsi="Times New Roman" w:cs="Times New Roman"/>
                <w:sz w:val="24"/>
                <w:szCs w:val="24"/>
                <w:lang w:val="en-US"/>
              </w:rPr>
              <w:t xml:space="preserve">150.36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16.48</w:t>
            </w:r>
          </w:p>
          <w:p w14:paraId="7CE53D3E" w14:textId="77777777" w:rsidR="00C33E4A" w:rsidRDefault="00C33E4A" w:rsidP="00CD398C">
            <w:pPr>
              <w:spacing w:after="60"/>
              <w:jc w:val="both"/>
              <w:rPr>
                <w:rFonts w:ascii="Times New Roman" w:eastAsia="Times New Roman" w:hAnsi="Times New Roman" w:cs="Times New Roman"/>
                <w:sz w:val="24"/>
                <w:szCs w:val="24"/>
              </w:rPr>
            </w:pPr>
          </w:p>
        </w:tc>
        <w:tc>
          <w:tcPr>
            <w:tcW w:w="2310" w:type="dxa"/>
            <w:tcBorders>
              <w:bottom w:val="single" w:sz="8" w:space="0" w:color="000000"/>
              <w:right w:val="single" w:sz="8" w:space="0" w:color="000000"/>
            </w:tcBorders>
            <w:tcMar>
              <w:top w:w="100" w:type="dxa"/>
              <w:left w:w="100" w:type="dxa"/>
              <w:bottom w:w="100" w:type="dxa"/>
              <w:right w:w="100" w:type="dxa"/>
            </w:tcMar>
          </w:tcPr>
          <w:p w14:paraId="016B66EB" w14:textId="77777777" w:rsidR="00C33E4A" w:rsidRPr="002864B6" w:rsidRDefault="00C33E4A" w:rsidP="00CD398C">
            <w:pPr>
              <w:spacing w:after="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r w:rsidRPr="002864B6">
              <w:rPr>
                <w:rFonts w:ascii="Times New Roman" w:eastAsia="Times New Roman" w:hAnsi="Times New Roman" w:cs="Times New Roman"/>
                <w:sz w:val="24"/>
                <w:szCs w:val="24"/>
                <w:lang w:val="en-US"/>
              </w:rPr>
              <w:t xml:space="preserve">64.52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14.81</w:t>
            </w:r>
          </w:p>
          <w:p w14:paraId="1057EE5C" w14:textId="77777777" w:rsidR="00C33E4A" w:rsidRDefault="00C33E4A" w:rsidP="00CD398C">
            <w:pPr>
              <w:spacing w:after="60"/>
              <w:jc w:val="both"/>
              <w:rPr>
                <w:rFonts w:ascii="Times New Roman" w:eastAsia="Times New Roman" w:hAnsi="Times New Roman" w:cs="Times New Roman"/>
                <w:sz w:val="24"/>
                <w:szCs w:val="24"/>
              </w:rPr>
            </w:pPr>
          </w:p>
        </w:tc>
        <w:tc>
          <w:tcPr>
            <w:tcW w:w="2325" w:type="dxa"/>
            <w:tcBorders>
              <w:bottom w:val="single" w:sz="8" w:space="0" w:color="000000"/>
              <w:right w:val="single" w:sz="8" w:space="0" w:color="000000"/>
            </w:tcBorders>
            <w:tcMar>
              <w:top w:w="100" w:type="dxa"/>
              <w:left w:w="100" w:type="dxa"/>
              <w:bottom w:w="100" w:type="dxa"/>
              <w:right w:w="100" w:type="dxa"/>
            </w:tcMar>
          </w:tcPr>
          <w:p w14:paraId="1860009D"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2864B6">
              <w:rPr>
                <w:rFonts w:ascii="Times New Roman" w:eastAsia="Times New Roman" w:hAnsi="Times New Roman" w:cs="Times New Roman"/>
                <w:sz w:val="24"/>
                <w:szCs w:val="24"/>
                <w:lang w:val="en-US"/>
              </w:rPr>
              <w:t xml:space="preserve">0.20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0.06</w:t>
            </w:r>
          </w:p>
          <w:p w14:paraId="36044710" w14:textId="77777777" w:rsidR="00C33E4A" w:rsidRDefault="00C33E4A" w:rsidP="00CD398C">
            <w:pPr>
              <w:spacing w:after="60"/>
              <w:jc w:val="both"/>
              <w:rPr>
                <w:rFonts w:ascii="Times New Roman" w:eastAsia="Times New Roman" w:hAnsi="Times New Roman" w:cs="Times New Roman"/>
                <w:sz w:val="24"/>
                <w:szCs w:val="24"/>
              </w:rPr>
            </w:pPr>
          </w:p>
        </w:tc>
      </w:tr>
    </w:tbl>
    <w:p w14:paraId="2925635C" w14:textId="3C287D61" w:rsidR="00C33E4A" w:rsidRDefault="00C33E4A" w:rsidP="00CD398C">
      <w:pPr>
        <w:jc w:val="both"/>
      </w:pPr>
    </w:p>
    <w:p w14:paraId="785EC22F" w14:textId="664C7E02" w:rsidR="00C33E4A" w:rsidRDefault="00C33E4A" w:rsidP="00CD398C">
      <w:pPr>
        <w:jc w:val="both"/>
      </w:pPr>
    </w:p>
    <w:p w14:paraId="1F8AF329" w14:textId="309F3CF8" w:rsidR="00C33E4A" w:rsidRDefault="00C33E4A" w:rsidP="00CD398C">
      <w:pPr>
        <w:jc w:val="both"/>
      </w:pPr>
    </w:p>
    <w:p w14:paraId="67F2BE19" w14:textId="6673B446" w:rsidR="00C33E4A" w:rsidRDefault="00C33E4A" w:rsidP="00CD398C">
      <w:pPr>
        <w:jc w:val="both"/>
      </w:pPr>
    </w:p>
    <w:p w14:paraId="7FD7D08B" w14:textId="15687303" w:rsidR="00C33E4A" w:rsidRDefault="00C33E4A" w:rsidP="00CD398C">
      <w:pPr>
        <w:jc w:val="both"/>
      </w:pPr>
    </w:p>
    <w:p w14:paraId="63110025" w14:textId="1E3F8547" w:rsidR="00C33E4A" w:rsidRDefault="00C33E4A" w:rsidP="00CD398C">
      <w:pPr>
        <w:jc w:val="both"/>
      </w:pPr>
    </w:p>
    <w:p w14:paraId="66E1B3E0" w14:textId="7BBE92E1" w:rsidR="00C33E4A" w:rsidRDefault="00C33E4A" w:rsidP="00CD398C">
      <w:pPr>
        <w:jc w:val="both"/>
      </w:pPr>
    </w:p>
    <w:p w14:paraId="2601750B" w14:textId="77777777" w:rsidR="000A19D8" w:rsidRDefault="000A19D8" w:rsidP="00CD398C">
      <w:pPr>
        <w:jc w:val="both"/>
      </w:pPr>
    </w:p>
    <w:p w14:paraId="5915C144" w14:textId="32A42D8A" w:rsidR="00C33E4A" w:rsidRDefault="00C33E4A" w:rsidP="00CD398C">
      <w:pPr>
        <w:jc w:val="both"/>
      </w:pPr>
    </w:p>
    <w:p w14:paraId="5564D1B2" w14:textId="77777777" w:rsidR="00C33E4A" w:rsidRDefault="00C33E4A" w:rsidP="00CD398C">
      <w:pPr>
        <w:jc w:val="both"/>
        <w:rPr>
          <w:rFonts w:ascii="Times New Roman" w:hAnsi="Times New Roman" w:cs="Times New Roman"/>
          <w:b/>
          <w:bCs/>
          <w:sz w:val="24"/>
          <w:szCs w:val="24"/>
        </w:rPr>
      </w:pPr>
      <w:r w:rsidRPr="00E255BB">
        <w:rPr>
          <w:rFonts w:ascii="Times New Roman" w:hAnsi="Times New Roman" w:cs="Times New Roman"/>
          <w:b/>
          <w:bCs/>
          <w:sz w:val="24"/>
          <w:szCs w:val="24"/>
        </w:rPr>
        <w:t>Table S</w:t>
      </w:r>
      <w:r>
        <w:rPr>
          <w:rFonts w:ascii="Times New Roman" w:hAnsi="Times New Roman" w:cs="Times New Roman"/>
          <w:b/>
          <w:bCs/>
          <w:sz w:val="24"/>
          <w:szCs w:val="24"/>
        </w:rPr>
        <w:t>3</w:t>
      </w:r>
      <w:r w:rsidRPr="00E255BB">
        <w:rPr>
          <w:rFonts w:ascii="Times New Roman" w:hAnsi="Times New Roman" w:cs="Times New Roman"/>
          <w:b/>
          <w:bCs/>
          <w:sz w:val="24"/>
          <w:szCs w:val="24"/>
        </w:rPr>
        <w:t xml:space="preserve">. Pharmacological IL-PLGA NP Characterization </w:t>
      </w:r>
      <w:r>
        <w:rPr>
          <w:rFonts w:ascii="Times New Roman" w:hAnsi="Times New Roman" w:cs="Times New Roman"/>
          <w:b/>
          <w:bCs/>
          <w:sz w:val="24"/>
          <w:szCs w:val="24"/>
        </w:rPr>
        <w:t xml:space="preserve">   </w:t>
      </w:r>
    </w:p>
    <w:tbl>
      <w:tblPr>
        <w:tblW w:w="88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055"/>
        <w:gridCol w:w="1085"/>
        <w:gridCol w:w="1890"/>
        <w:gridCol w:w="1890"/>
        <w:gridCol w:w="1890"/>
      </w:tblGrid>
      <w:tr w:rsidR="00C33E4A" w14:paraId="200FB575" w14:textId="77777777" w:rsidTr="00CB1CC3">
        <w:trPr>
          <w:trHeight w:val="800"/>
        </w:trPr>
        <w:tc>
          <w:tcPr>
            <w:tcW w:w="20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1AEEE182" w14:textId="77777777" w:rsidR="00C33E4A" w:rsidRDefault="00C33E4A" w:rsidP="00CD398C">
            <w:pPr>
              <w:widowControl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Treatment </w:t>
            </w:r>
          </w:p>
        </w:tc>
        <w:tc>
          <w:tcPr>
            <w:tcW w:w="1085" w:type="dxa"/>
            <w:tcBorders>
              <w:top w:val="single" w:sz="8" w:space="0" w:color="000000"/>
              <w:left w:val="single" w:sz="4" w:space="0" w:color="auto"/>
              <w:bottom w:val="single" w:sz="8" w:space="0" w:color="000000"/>
              <w:right w:val="single" w:sz="8" w:space="0" w:color="000000"/>
            </w:tcBorders>
          </w:tcPr>
          <w:p w14:paraId="594DF6B7" w14:textId="77777777" w:rsidR="00C33E4A" w:rsidRDefault="00C33E4A" w:rsidP="00CD398C">
            <w:pPr>
              <w:widowControl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IL Density (g/mL)</w:t>
            </w:r>
          </w:p>
        </w:tc>
        <w:tc>
          <w:tcPr>
            <w:tcW w:w="189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EFEB70E" w14:textId="77777777" w:rsidR="00C33E4A" w:rsidRPr="00EA594D" w:rsidRDefault="00C33E4A" w:rsidP="00CD398C">
            <w:pPr>
              <w:spacing w:after="60"/>
              <w:jc w:val="both"/>
              <w:rPr>
                <w:rFonts w:ascii="Times New Roman" w:eastAsia="Times New Roman" w:hAnsi="Times New Roman" w:cs="Times New Roman"/>
                <w:b/>
                <w:sz w:val="24"/>
                <w:szCs w:val="24"/>
                <w:lang w:val="en-US"/>
              </w:rPr>
            </w:pPr>
            <w:r w:rsidRPr="00EA594D">
              <w:rPr>
                <w:rFonts w:ascii="Times New Roman" w:eastAsia="Times New Roman" w:hAnsi="Times New Roman" w:cs="Times New Roman"/>
                <w:b/>
                <w:bCs/>
                <w:sz w:val="24"/>
                <w:szCs w:val="24"/>
                <w:lang w:val="en-US"/>
              </w:rPr>
              <w:t>IL M</w:t>
            </w:r>
            <w:r>
              <w:rPr>
                <w:rFonts w:ascii="Times New Roman" w:eastAsia="Times New Roman" w:hAnsi="Times New Roman" w:cs="Times New Roman"/>
                <w:b/>
                <w:bCs/>
                <w:sz w:val="24"/>
                <w:szCs w:val="24"/>
                <w:lang w:val="en-US"/>
              </w:rPr>
              <w:t>olecular Weight</w:t>
            </w:r>
            <w:r w:rsidRPr="00EA594D">
              <w:rPr>
                <w:rFonts w:ascii="Times New Roman" w:eastAsia="Times New Roman" w:hAnsi="Times New Roman" w:cs="Times New Roman"/>
                <w:b/>
                <w:bCs/>
                <w:sz w:val="24"/>
                <w:szCs w:val="24"/>
                <w:lang w:val="en-US"/>
              </w:rPr>
              <w:t xml:space="preserve"> (g/mol)</w:t>
            </w:r>
          </w:p>
          <w:p w14:paraId="2CC14F22" w14:textId="77777777" w:rsidR="00C33E4A" w:rsidRDefault="00C33E4A" w:rsidP="00CD398C">
            <w:pPr>
              <w:spacing w:after="60"/>
              <w:jc w:val="both"/>
              <w:rPr>
                <w:rFonts w:ascii="Times New Roman" w:eastAsia="Times New Roman" w:hAnsi="Times New Roman" w:cs="Times New Roman"/>
                <w:b/>
                <w:sz w:val="24"/>
                <w:szCs w:val="24"/>
              </w:rPr>
            </w:pPr>
          </w:p>
        </w:tc>
        <w:tc>
          <w:tcPr>
            <w:tcW w:w="189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F0583ED" w14:textId="77777777" w:rsidR="00C33E4A" w:rsidRDefault="00C33E4A" w:rsidP="00CD398C">
            <w:pPr>
              <w:spacing w:after="60"/>
              <w:jc w:val="both"/>
              <w:rPr>
                <w:rFonts w:ascii="Times New Roman" w:eastAsia="Times New Roman" w:hAnsi="Times New Roman" w:cs="Times New Roman"/>
                <w:b/>
                <w:bCs/>
                <w:sz w:val="24"/>
                <w:szCs w:val="24"/>
                <w:lang w:val="en-US"/>
              </w:rPr>
            </w:pPr>
            <w:r w:rsidRPr="00EA594D">
              <w:rPr>
                <w:rFonts w:ascii="Times New Roman" w:eastAsia="Times New Roman" w:hAnsi="Times New Roman" w:cs="Times New Roman"/>
                <w:b/>
                <w:bCs/>
                <w:sz w:val="24"/>
                <w:szCs w:val="24"/>
                <w:lang w:val="en-US"/>
              </w:rPr>
              <w:t>Total Quantified IL Coating</w:t>
            </w:r>
            <w:r>
              <w:rPr>
                <w:rFonts w:ascii="Times New Roman" w:eastAsia="Times New Roman" w:hAnsi="Times New Roman" w:cs="Times New Roman"/>
                <w:b/>
                <w:bCs/>
                <w:sz w:val="24"/>
                <w:szCs w:val="24"/>
                <w:lang w:val="en-US"/>
              </w:rPr>
              <w:t xml:space="preserve"> </w:t>
            </w:r>
            <w:r w:rsidRPr="00CB55CF">
              <w:rPr>
                <w:rFonts w:ascii="Times New Roman" w:eastAsia="Times New Roman" w:hAnsi="Times New Roman" w:cs="Times New Roman"/>
                <w:b/>
                <w:bCs/>
                <w:sz w:val="24"/>
                <w:szCs w:val="24"/>
                <w:lang w:val="en-US"/>
              </w:rPr>
              <w:t>by</w:t>
            </w:r>
          </w:p>
          <w:p w14:paraId="61A2D3E4" w14:textId="77777777" w:rsidR="00C33E4A" w:rsidRPr="00EA594D" w:rsidRDefault="00C33E4A" w:rsidP="00CD398C">
            <w:pPr>
              <w:spacing w:after="60"/>
              <w:jc w:val="both"/>
              <w:rPr>
                <w:rFonts w:ascii="Times New Roman" w:eastAsia="Times New Roman" w:hAnsi="Times New Roman" w:cs="Times New Roman"/>
                <w:b/>
                <w:sz w:val="24"/>
                <w:szCs w:val="24"/>
                <w:lang w:val="en-US"/>
              </w:rPr>
            </w:pPr>
            <w:r w:rsidRPr="00CB55CF">
              <w:rPr>
                <w:rFonts w:ascii="Times New Roman" w:eastAsia="Times New Roman" w:hAnsi="Times New Roman" w:cs="Times New Roman"/>
                <w:b/>
                <w:bCs/>
                <w:sz w:val="24"/>
                <w:szCs w:val="24"/>
                <w:lang w:val="en-US"/>
              </w:rPr>
              <w:t xml:space="preserve"> </w:t>
            </w:r>
            <w:r w:rsidRPr="00CB55CF">
              <w:rPr>
                <w:rFonts w:ascii="Times New Roman" w:eastAsia="Times New Roman" w:hAnsi="Times New Roman" w:cs="Times New Roman"/>
                <w:b/>
                <w:bCs/>
                <w:color w:val="000000" w:themeColor="text1"/>
                <w:sz w:val="24"/>
                <w:szCs w:val="24"/>
                <w:vertAlign w:val="superscript"/>
              </w:rPr>
              <w:t>1</w:t>
            </w:r>
            <w:r w:rsidRPr="00CB55CF">
              <w:rPr>
                <w:rFonts w:ascii="Times New Roman" w:eastAsia="Times New Roman" w:hAnsi="Times New Roman" w:cs="Times New Roman"/>
                <w:b/>
                <w:bCs/>
                <w:color w:val="000000" w:themeColor="text1"/>
                <w:sz w:val="24"/>
                <w:szCs w:val="24"/>
              </w:rPr>
              <w:t>H NMR</w:t>
            </w:r>
          </w:p>
          <w:p w14:paraId="3EA7C5E4" w14:textId="77777777" w:rsidR="00C33E4A" w:rsidRDefault="00C33E4A" w:rsidP="00CD398C">
            <w:pPr>
              <w:spacing w:after="60"/>
              <w:jc w:val="both"/>
              <w:rPr>
                <w:rFonts w:ascii="Times New Roman" w:eastAsia="Times New Roman" w:hAnsi="Times New Roman" w:cs="Times New Roman"/>
                <w:b/>
                <w:sz w:val="24"/>
                <w:szCs w:val="24"/>
              </w:rPr>
            </w:pPr>
            <w:r w:rsidRPr="00EA594D">
              <w:rPr>
                <w:rFonts w:ascii="Times New Roman" w:eastAsia="Times New Roman" w:hAnsi="Times New Roman" w:cs="Times New Roman"/>
                <w:b/>
                <w:bCs/>
                <w:sz w:val="24"/>
                <w:szCs w:val="24"/>
                <w:lang w:val="en-US"/>
              </w:rPr>
              <w:t>(mol/</w:t>
            </w:r>
            <w:r>
              <w:rPr>
                <w:rFonts w:ascii="Times New Roman" w:eastAsia="Times New Roman" w:hAnsi="Times New Roman" w:cs="Times New Roman"/>
                <w:b/>
                <w:bCs/>
                <w:sz w:val="24"/>
                <w:szCs w:val="24"/>
                <w:lang w:val="en-US"/>
              </w:rPr>
              <w:t>mg PLGA</w:t>
            </w:r>
            <w:r w:rsidRPr="00EA594D">
              <w:rPr>
                <w:rFonts w:ascii="Times New Roman" w:eastAsia="Times New Roman" w:hAnsi="Times New Roman" w:cs="Times New Roman"/>
                <w:b/>
                <w:bCs/>
                <w:sz w:val="24"/>
                <w:szCs w:val="24"/>
                <w:lang w:val="en-US"/>
              </w:rPr>
              <w:t>)</w:t>
            </w:r>
          </w:p>
        </w:tc>
        <w:tc>
          <w:tcPr>
            <w:tcW w:w="189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55FA387" w14:textId="37AF03A7" w:rsidR="00C33E4A" w:rsidRPr="00EA594D" w:rsidRDefault="00C33E4A" w:rsidP="00CD398C">
            <w:pPr>
              <w:spacing w:after="60"/>
              <w:jc w:val="both"/>
              <w:rPr>
                <w:rFonts w:ascii="Times New Roman" w:eastAsia="Times New Roman" w:hAnsi="Times New Roman" w:cs="Times New Roman"/>
                <w:b/>
                <w:sz w:val="24"/>
                <w:szCs w:val="24"/>
                <w:lang w:val="en-US"/>
              </w:rPr>
            </w:pPr>
            <w:r>
              <w:rPr>
                <w:rFonts w:ascii="Times New Roman" w:eastAsia="Times New Roman" w:hAnsi="Times New Roman" w:cs="Times New Roman"/>
                <w:b/>
                <w:bCs/>
                <w:sz w:val="24"/>
                <w:szCs w:val="24"/>
                <w:lang w:val="en-US"/>
              </w:rPr>
              <w:t xml:space="preserve">Approximate </w:t>
            </w:r>
            <w:r w:rsidRPr="00EA594D">
              <w:rPr>
                <w:rFonts w:ascii="Times New Roman" w:eastAsia="Times New Roman" w:hAnsi="Times New Roman" w:cs="Times New Roman"/>
                <w:b/>
                <w:bCs/>
                <w:sz w:val="24"/>
                <w:szCs w:val="24"/>
                <w:lang w:val="en-US"/>
              </w:rPr>
              <w:t>IV dose</w:t>
            </w:r>
            <w:r w:rsidR="00ED6CF9">
              <w:rPr>
                <w:rFonts w:ascii="Times New Roman" w:eastAsia="Times New Roman" w:hAnsi="Times New Roman" w:cs="Times New Roman"/>
                <w:b/>
                <w:bCs/>
                <w:sz w:val="24"/>
                <w:szCs w:val="24"/>
                <w:lang w:val="en-US"/>
              </w:rPr>
              <w:t xml:space="preserve"> for 20-25g mouse</w:t>
            </w:r>
          </w:p>
          <w:p w14:paraId="01115ADF" w14:textId="77777777" w:rsidR="00C33E4A" w:rsidRPr="00EA594D" w:rsidRDefault="00C33E4A" w:rsidP="00CD398C">
            <w:pPr>
              <w:spacing w:after="60"/>
              <w:jc w:val="both"/>
              <w:rPr>
                <w:rFonts w:ascii="Times New Roman" w:eastAsia="Times New Roman" w:hAnsi="Times New Roman" w:cs="Times New Roman"/>
                <w:b/>
                <w:sz w:val="24"/>
                <w:szCs w:val="24"/>
                <w:lang w:val="en-US"/>
              </w:rPr>
            </w:pPr>
            <w:r w:rsidRPr="00EA594D">
              <w:rPr>
                <w:rFonts w:ascii="Times New Roman" w:eastAsia="Times New Roman" w:hAnsi="Times New Roman" w:cs="Times New Roman"/>
                <w:b/>
                <w:bCs/>
                <w:sz w:val="24"/>
                <w:szCs w:val="24"/>
                <w:lang w:val="en-US"/>
              </w:rPr>
              <w:t>(m</w:t>
            </w:r>
            <w:r>
              <w:rPr>
                <w:rFonts w:ascii="Times New Roman" w:eastAsia="Times New Roman" w:hAnsi="Times New Roman" w:cs="Times New Roman"/>
                <w:b/>
                <w:bCs/>
                <w:sz w:val="24"/>
                <w:szCs w:val="24"/>
                <w:lang w:val="en-US"/>
              </w:rPr>
              <w:t>ol</w:t>
            </w:r>
            <w:r w:rsidRPr="00EA594D">
              <w:rPr>
                <w:rFonts w:ascii="Times New Roman" w:eastAsia="Times New Roman" w:hAnsi="Times New Roman" w:cs="Times New Roman"/>
                <w:b/>
                <w:bCs/>
                <w:sz w:val="24"/>
                <w:szCs w:val="24"/>
                <w:lang w:val="en-US"/>
              </w:rPr>
              <w:t xml:space="preserve"> IL/</w:t>
            </w:r>
            <w:r>
              <w:rPr>
                <w:rFonts w:ascii="Times New Roman" w:eastAsia="Times New Roman" w:hAnsi="Times New Roman" w:cs="Times New Roman"/>
                <w:b/>
                <w:bCs/>
                <w:sz w:val="24"/>
                <w:szCs w:val="24"/>
                <w:lang w:val="en-US"/>
              </w:rPr>
              <w:t>100 uL</w:t>
            </w:r>
            <w:r w:rsidRPr="00EA594D">
              <w:rPr>
                <w:rFonts w:ascii="Times New Roman" w:eastAsia="Times New Roman" w:hAnsi="Times New Roman" w:cs="Times New Roman"/>
                <w:b/>
                <w:bCs/>
                <w:sz w:val="24"/>
                <w:szCs w:val="24"/>
                <w:lang w:val="en-US"/>
              </w:rPr>
              <w:t>)</w:t>
            </w:r>
          </w:p>
          <w:p w14:paraId="11D7D4E9" w14:textId="77777777" w:rsidR="00C33E4A" w:rsidRDefault="00C33E4A" w:rsidP="00CD398C">
            <w:pPr>
              <w:spacing w:after="60"/>
              <w:jc w:val="both"/>
              <w:rPr>
                <w:rFonts w:ascii="Times New Roman" w:eastAsia="Times New Roman" w:hAnsi="Times New Roman" w:cs="Times New Roman"/>
                <w:b/>
                <w:sz w:val="24"/>
                <w:szCs w:val="24"/>
              </w:rPr>
            </w:pPr>
          </w:p>
        </w:tc>
      </w:tr>
      <w:tr w:rsidR="00C33E4A" w14:paraId="17401AAC" w14:textId="77777777" w:rsidTr="00CB1CC3">
        <w:trPr>
          <w:trHeight w:val="590"/>
        </w:trPr>
        <w:tc>
          <w:tcPr>
            <w:tcW w:w="2055" w:type="dxa"/>
            <w:tcBorders>
              <w:left w:val="single" w:sz="8" w:space="0" w:color="000000"/>
              <w:bottom w:val="single" w:sz="8" w:space="0" w:color="000000"/>
              <w:right w:val="single" w:sz="4" w:space="0" w:color="auto"/>
            </w:tcBorders>
            <w:tcMar>
              <w:top w:w="100" w:type="dxa"/>
              <w:left w:w="100" w:type="dxa"/>
              <w:bottom w:w="100" w:type="dxa"/>
              <w:right w:w="100" w:type="dxa"/>
            </w:tcMar>
          </w:tcPr>
          <w:p w14:paraId="15B0FB12" w14:textId="77777777" w:rsidR="00C33E4A" w:rsidRDefault="00C33E4A" w:rsidP="00CD398C">
            <w:pPr>
              <w:spacing w:after="60"/>
              <w:jc w:val="both"/>
              <w:rPr>
                <w:rFonts w:ascii="Times New Roman" w:eastAsia="Times New Roman" w:hAnsi="Times New Roman" w:cs="Times New Roman"/>
                <w:b/>
                <w:bCs/>
                <w:sz w:val="24"/>
                <w:szCs w:val="24"/>
                <w:lang w:val="en-US"/>
              </w:rPr>
            </w:pPr>
            <w:r w:rsidRPr="008F4488">
              <w:rPr>
                <w:rFonts w:ascii="Times New Roman" w:eastAsia="Times New Roman" w:hAnsi="Times New Roman" w:cs="Times New Roman"/>
                <w:b/>
                <w:bCs/>
                <w:sz w:val="24"/>
                <w:szCs w:val="24"/>
                <w:lang w:val="en-US"/>
              </w:rPr>
              <w:t>CAHPA 1:1</w:t>
            </w:r>
          </w:p>
          <w:p w14:paraId="419CAE27" w14:textId="77777777" w:rsidR="00C33E4A" w:rsidRPr="008F4488" w:rsidRDefault="00C33E4A" w:rsidP="00CD398C">
            <w:pPr>
              <w:spacing w:after="60"/>
              <w:jc w:val="both"/>
              <w:rPr>
                <w:rFonts w:ascii="Times New Roman" w:eastAsia="Times New Roman" w:hAnsi="Times New Roman" w:cs="Times New Roman"/>
                <w:b/>
                <w:sz w:val="24"/>
                <w:szCs w:val="24"/>
                <w:lang w:val="en-US"/>
              </w:rPr>
            </w:pPr>
            <w:r w:rsidRPr="008F4488">
              <w:rPr>
                <w:rFonts w:ascii="Times New Roman" w:eastAsia="Times New Roman" w:hAnsi="Times New Roman" w:cs="Times New Roman"/>
                <w:b/>
                <w:bCs/>
                <w:sz w:val="24"/>
                <w:szCs w:val="24"/>
                <w:lang w:val="en-US"/>
              </w:rPr>
              <w:t>(</w:t>
            </w:r>
            <w:r>
              <w:rPr>
                <w:rFonts w:ascii="Times New Roman" w:eastAsia="Times New Roman" w:hAnsi="Times New Roman" w:cs="Times New Roman"/>
                <w:b/>
                <w:bCs/>
                <w:sz w:val="24"/>
                <w:szCs w:val="24"/>
                <w:lang w:val="en-US"/>
              </w:rPr>
              <w:t>RBC)</w:t>
            </w:r>
          </w:p>
          <w:p w14:paraId="32D1F0BD" w14:textId="77777777" w:rsidR="00C33E4A" w:rsidRDefault="00C33E4A" w:rsidP="00CD398C">
            <w:pPr>
              <w:spacing w:after="60"/>
              <w:jc w:val="both"/>
              <w:rPr>
                <w:rFonts w:ascii="Times New Roman" w:eastAsia="Times New Roman" w:hAnsi="Times New Roman" w:cs="Times New Roman"/>
                <w:b/>
                <w:sz w:val="24"/>
                <w:szCs w:val="24"/>
              </w:rPr>
            </w:pPr>
          </w:p>
        </w:tc>
        <w:tc>
          <w:tcPr>
            <w:tcW w:w="1085" w:type="dxa"/>
            <w:tcBorders>
              <w:left w:val="single" w:sz="4" w:space="0" w:color="auto"/>
              <w:bottom w:val="single" w:sz="8" w:space="0" w:color="000000"/>
              <w:right w:val="single" w:sz="8" w:space="0" w:color="000000"/>
            </w:tcBorders>
          </w:tcPr>
          <w:p w14:paraId="3B0D474C" w14:textId="77777777" w:rsidR="00C33E4A" w:rsidRDefault="00C33E4A" w:rsidP="00CD398C">
            <w:pPr>
              <w:spacing w:after="160"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1.410</w:t>
            </w:r>
          </w:p>
          <w:p w14:paraId="0774F0C6" w14:textId="77777777" w:rsidR="00C33E4A" w:rsidRDefault="00C33E4A" w:rsidP="00CD398C">
            <w:pPr>
              <w:spacing w:after="60"/>
              <w:jc w:val="both"/>
              <w:rPr>
                <w:rFonts w:ascii="Times New Roman" w:eastAsia="Times New Roman" w:hAnsi="Times New Roman" w:cs="Times New Roman"/>
                <w:b/>
                <w:sz w:val="24"/>
                <w:szCs w:val="24"/>
              </w:rPr>
            </w:pPr>
          </w:p>
        </w:tc>
        <w:tc>
          <w:tcPr>
            <w:tcW w:w="1890" w:type="dxa"/>
            <w:tcBorders>
              <w:bottom w:val="single" w:sz="8" w:space="0" w:color="000000"/>
              <w:right w:val="single" w:sz="8" w:space="0" w:color="000000"/>
            </w:tcBorders>
            <w:tcMar>
              <w:top w:w="100" w:type="dxa"/>
              <w:left w:w="100" w:type="dxa"/>
              <w:bottom w:w="100" w:type="dxa"/>
              <w:right w:w="100" w:type="dxa"/>
            </w:tcMar>
          </w:tcPr>
          <w:p w14:paraId="2C459E51" w14:textId="77777777" w:rsidR="00C33E4A" w:rsidRPr="005176F5" w:rsidRDefault="00C33E4A" w:rsidP="00CD398C">
            <w:pPr>
              <w:spacing w:after="60"/>
              <w:jc w:val="both"/>
              <w:rPr>
                <w:rFonts w:ascii="Times New Roman" w:eastAsia="Times New Roman" w:hAnsi="Times New Roman" w:cs="Times New Roman"/>
                <w:sz w:val="24"/>
                <w:szCs w:val="24"/>
                <w:lang w:val="en-US"/>
              </w:rPr>
            </w:pPr>
            <w:r w:rsidRPr="005176F5">
              <w:rPr>
                <w:rFonts w:ascii="Times New Roman" w:eastAsia="Times New Roman" w:hAnsi="Times New Roman" w:cs="Times New Roman"/>
                <w:sz w:val="24"/>
                <w:szCs w:val="24"/>
                <w:lang w:val="en-US"/>
              </w:rPr>
              <w:t>234.35</w:t>
            </w:r>
          </w:p>
          <w:p w14:paraId="05D760B9" w14:textId="77777777" w:rsidR="00C33E4A" w:rsidRDefault="00C33E4A" w:rsidP="00CD398C">
            <w:pPr>
              <w:spacing w:after="60"/>
              <w:jc w:val="both"/>
              <w:rPr>
                <w:rFonts w:ascii="Times New Roman" w:eastAsia="Times New Roman" w:hAnsi="Times New Roman" w:cs="Times New Roman"/>
                <w:sz w:val="24"/>
                <w:szCs w:val="24"/>
              </w:rPr>
            </w:pPr>
          </w:p>
        </w:tc>
        <w:tc>
          <w:tcPr>
            <w:tcW w:w="1890" w:type="dxa"/>
            <w:tcBorders>
              <w:bottom w:val="single" w:sz="8" w:space="0" w:color="000000"/>
              <w:right w:val="single" w:sz="8" w:space="0" w:color="000000"/>
            </w:tcBorders>
            <w:tcMar>
              <w:top w:w="100" w:type="dxa"/>
              <w:left w:w="100" w:type="dxa"/>
              <w:bottom w:w="100" w:type="dxa"/>
              <w:right w:w="100" w:type="dxa"/>
            </w:tcMar>
          </w:tcPr>
          <w:p w14:paraId="32A63DC6" w14:textId="77777777" w:rsidR="00C33E4A" w:rsidRPr="00E23A4C" w:rsidRDefault="00C33E4A" w:rsidP="00CD398C">
            <w:pPr>
              <w:spacing w:after="60"/>
              <w:jc w:val="both"/>
              <w:rPr>
                <w:rFonts w:ascii="Times New Roman" w:eastAsia="Times New Roman" w:hAnsi="Times New Roman" w:cs="Times New Roman"/>
                <w:sz w:val="24"/>
                <w:szCs w:val="24"/>
                <w:lang w:val="en-US"/>
              </w:rPr>
            </w:pPr>
            <w:r w:rsidRPr="00E23A4C">
              <w:rPr>
                <w:rFonts w:ascii="Times New Roman" w:eastAsia="Times New Roman" w:hAnsi="Times New Roman" w:cs="Times New Roman"/>
                <w:sz w:val="24"/>
                <w:szCs w:val="24"/>
                <w:lang w:val="en-US"/>
              </w:rPr>
              <w:t>0.0000114</w:t>
            </w:r>
          </w:p>
          <w:p w14:paraId="2E9CA0FC" w14:textId="77777777" w:rsidR="00C33E4A" w:rsidRDefault="00C33E4A" w:rsidP="00CD398C">
            <w:pPr>
              <w:spacing w:after="60"/>
              <w:jc w:val="both"/>
              <w:rPr>
                <w:rFonts w:ascii="Times New Roman" w:eastAsia="Times New Roman" w:hAnsi="Times New Roman" w:cs="Times New Roman"/>
                <w:sz w:val="24"/>
                <w:szCs w:val="24"/>
              </w:rPr>
            </w:pPr>
          </w:p>
        </w:tc>
        <w:tc>
          <w:tcPr>
            <w:tcW w:w="1890" w:type="dxa"/>
            <w:tcBorders>
              <w:bottom w:val="single" w:sz="8" w:space="0" w:color="000000"/>
              <w:right w:val="single" w:sz="8" w:space="0" w:color="000000"/>
            </w:tcBorders>
            <w:tcMar>
              <w:top w:w="100" w:type="dxa"/>
              <w:left w:w="100" w:type="dxa"/>
              <w:bottom w:w="100" w:type="dxa"/>
              <w:right w:w="100" w:type="dxa"/>
            </w:tcMar>
          </w:tcPr>
          <w:p w14:paraId="49D8A509" w14:textId="77777777" w:rsidR="00C33E4A" w:rsidRPr="00363F98" w:rsidRDefault="00C33E4A" w:rsidP="00CD398C">
            <w:pPr>
              <w:spacing w:after="60"/>
              <w:jc w:val="both"/>
              <w:rPr>
                <w:rFonts w:ascii="Times New Roman" w:eastAsia="Times New Roman" w:hAnsi="Times New Roman" w:cs="Times New Roman"/>
                <w:color w:val="000000" w:themeColor="text1"/>
                <w:sz w:val="24"/>
                <w:szCs w:val="24"/>
              </w:rPr>
            </w:pPr>
            <w:r w:rsidRPr="00E23A4C">
              <w:rPr>
                <w:rFonts w:ascii="Times New Roman" w:eastAsia="Times New Roman" w:hAnsi="Times New Roman" w:cs="Times New Roman"/>
                <w:color w:val="000000" w:themeColor="text1"/>
                <w:sz w:val="24"/>
                <w:szCs w:val="24"/>
              </w:rPr>
              <w:t>1.14</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lang w:val="en-US"/>
              </w:rPr>
              <w:t>x 10</w:t>
            </w:r>
            <w:r>
              <w:rPr>
                <w:rFonts w:ascii="Times New Roman" w:eastAsia="Times New Roman" w:hAnsi="Times New Roman" w:cs="Times New Roman"/>
                <w:color w:val="000000" w:themeColor="text1"/>
                <w:sz w:val="24"/>
                <w:szCs w:val="24"/>
                <w:vertAlign w:val="superscript"/>
                <w:lang w:val="en-US"/>
              </w:rPr>
              <w:t>-6</w:t>
            </w:r>
          </w:p>
        </w:tc>
      </w:tr>
      <w:tr w:rsidR="00C33E4A" w14:paraId="5A99020B" w14:textId="77777777" w:rsidTr="00CB1CC3">
        <w:trPr>
          <w:trHeight w:val="650"/>
        </w:trPr>
        <w:tc>
          <w:tcPr>
            <w:tcW w:w="2055" w:type="dxa"/>
            <w:tcBorders>
              <w:left w:val="single" w:sz="8" w:space="0" w:color="000000"/>
              <w:bottom w:val="single" w:sz="8" w:space="0" w:color="000000"/>
              <w:right w:val="single" w:sz="4" w:space="0" w:color="auto"/>
            </w:tcBorders>
            <w:tcMar>
              <w:top w:w="100" w:type="dxa"/>
              <w:left w:w="100" w:type="dxa"/>
              <w:bottom w:w="100" w:type="dxa"/>
              <w:right w:w="100" w:type="dxa"/>
            </w:tcMar>
          </w:tcPr>
          <w:p w14:paraId="114BE824" w14:textId="77777777" w:rsidR="00C33E4A" w:rsidRPr="008F4488" w:rsidRDefault="00C33E4A" w:rsidP="00CD398C">
            <w:pPr>
              <w:spacing w:after="60"/>
              <w:jc w:val="both"/>
              <w:rPr>
                <w:rFonts w:ascii="Times New Roman" w:eastAsia="Times New Roman" w:hAnsi="Times New Roman" w:cs="Times New Roman"/>
                <w:b/>
                <w:sz w:val="24"/>
                <w:szCs w:val="24"/>
                <w:lang w:val="en-US"/>
              </w:rPr>
            </w:pPr>
            <w:r w:rsidRPr="008F4488">
              <w:rPr>
                <w:rFonts w:ascii="Times New Roman" w:eastAsia="Times New Roman" w:hAnsi="Times New Roman" w:cs="Times New Roman"/>
                <w:b/>
                <w:bCs/>
                <w:sz w:val="24"/>
                <w:szCs w:val="24"/>
                <w:lang w:val="en-US"/>
              </w:rPr>
              <w:t>CA2OE 1:2 (</w:t>
            </w:r>
            <w:r>
              <w:rPr>
                <w:rFonts w:ascii="Times New Roman" w:eastAsia="Times New Roman" w:hAnsi="Times New Roman" w:cs="Times New Roman"/>
                <w:b/>
                <w:bCs/>
                <w:sz w:val="24"/>
                <w:szCs w:val="24"/>
                <w:lang w:val="en-US"/>
              </w:rPr>
              <w:t>Lymphocyte)</w:t>
            </w:r>
          </w:p>
          <w:p w14:paraId="281574A3" w14:textId="77777777" w:rsidR="00C33E4A" w:rsidRDefault="00C33E4A" w:rsidP="00CD398C">
            <w:pPr>
              <w:spacing w:after="60"/>
              <w:jc w:val="both"/>
              <w:rPr>
                <w:rFonts w:ascii="Times New Roman" w:eastAsia="Times New Roman" w:hAnsi="Times New Roman" w:cs="Times New Roman"/>
                <w:b/>
                <w:sz w:val="24"/>
                <w:szCs w:val="24"/>
              </w:rPr>
            </w:pPr>
          </w:p>
        </w:tc>
        <w:tc>
          <w:tcPr>
            <w:tcW w:w="1085" w:type="dxa"/>
            <w:tcBorders>
              <w:left w:val="single" w:sz="4" w:space="0" w:color="auto"/>
              <w:bottom w:val="single" w:sz="8" w:space="0" w:color="000000"/>
              <w:right w:val="single" w:sz="8" w:space="0" w:color="000000"/>
            </w:tcBorders>
          </w:tcPr>
          <w:p w14:paraId="5A285699" w14:textId="77777777" w:rsidR="00C33E4A" w:rsidRDefault="00C33E4A" w:rsidP="00CD398C">
            <w:pPr>
              <w:spacing w:after="160"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1.39</w:t>
            </w:r>
          </w:p>
          <w:p w14:paraId="588F0D10" w14:textId="77777777" w:rsidR="00C33E4A" w:rsidRDefault="00C33E4A" w:rsidP="00CD398C">
            <w:pPr>
              <w:spacing w:after="160" w:line="259" w:lineRule="auto"/>
              <w:jc w:val="both"/>
              <w:rPr>
                <w:rFonts w:ascii="Times New Roman" w:eastAsia="Times New Roman" w:hAnsi="Times New Roman" w:cs="Times New Roman"/>
                <w:b/>
                <w:sz w:val="24"/>
                <w:szCs w:val="24"/>
              </w:rPr>
            </w:pPr>
          </w:p>
          <w:p w14:paraId="02F504B8" w14:textId="77777777" w:rsidR="00C33E4A" w:rsidRDefault="00C33E4A" w:rsidP="00CD398C">
            <w:pPr>
              <w:spacing w:after="60"/>
              <w:jc w:val="both"/>
              <w:rPr>
                <w:rFonts w:ascii="Times New Roman" w:eastAsia="Times New Roman" w:hAnsi="Times New Roman" w:cs="Times New Roman"/>
                <w:b/>
                <w:sz w:val="24"/>
                <w:szCs w:val="24"/>
              </w:rPr>
            </w:pPr>
          </w:p>
        </w:tc>
        <w:tc>
          <w:tcPr>
            <w:tcW w:w="1890" w:type="dxa"/>
            <w:tcBorders>
              <w:bottom w:val="single" w:sz="8" w:space="0" w:color="000000"/>
              <w:right w:val="single" w:sz="8" w:space="0" w:color="000000"/>
            </w:tcBorders>
            <w:tcMar>
              <w:top w:w="100" w:type="dxa"/>
              <w:left w:w="100" w:type="dxa"/>
              <w:bottom w:w="100" w:type="dxa"/>
              <w:right w:w="100" w:type="dxa"/>
            </w:tcMar>
          </w:tcPr>
          <w:p w14:paraId="0CC2BB86" w14:textId="77777777" w:rsidR="00C33E4A" w:rsidRPr="005176F5" w:rsidRDefault="00C33E4A" w:rsidP="00CD398C">
            <w:pPr>
              <w:spacing w:after="60"/>
              <w:jc w:val="both"/>
              <w:rPr>
                <w:rFonts w:ascii="Times New Roman" w:eastAsia="Times New Roman" w:hAnsi="Times New Roman" w:cs="Times New Roman"/>
                <w:sz w:val="24"/>
                <w:szCs w:val="24"/>
                <w:lang w:val="en-US"/>
              </w:rPr>
            </w:pPr>
            <w:r w:rsidRPr="005176F5">
              <w:rPr>
                <w:rFonts w:ascii="Times New Roman" w:eastAsia="Times New Roman" w:hAnsi="Times New Roman" w:cs="Times New Roman"/>
                <w:sz w:val="24"/>
                <w:szCs w:val="24"/>
                <w:lang w:val="en-US"/>
              </w:rPr>
              <w:t>388.56</w:t>
            </w:r>
          </w:p>
          <w:p w14:paraId="25A0AB65" w14:textId="77777777" w:rsidR="00C33E4A" w:rsidRDefault="00C33E4A" w:rsidP="00CD398C">
            <w:pPr>
              <w:spacing w:after="60"/>
              <w:jc w:val="both"/>
              <w:rPr>
                <w:rFonts w:ascii="Times New Roman" w:eastAsia="Times New Roman" w:hAnsi="Times New Roman" w:cs="Times New Roman"/>
                <w:sz w:val="24"/>
                <w:szCs w:val="24"/>
              </w:rPr>
            </w:pPr>
          </w:p>
        </w:tc>
        <w:tc>
          <w:tcPr>
            <w:tcW w:w="1890" w:type="dxa"/>
            <w:tcBorders>
              <w:bottom w:val="single" w:sz="8" w:space="0" w:color="000000"/>
              <w:right w:val="single" w:sz="8" w:space="0" w:color="000000"/>
            </w:tcBorders>
            <w:tcMar>
              <w:top w:w="100" w:type="dxa"/>
              <w:left w:w="100" w:type="dxa"/>
              <w:bottom w:w="100" w:type="dxa"/>
              <w:right w:w="100" w:type="dxa"/>
            </w:tcMar>
          </w:tcPr>
          <w:p w14:paraId="1FDC1681" w14:textId="77777777" w:rsidR="00C33E4A" w:rsidRPr="00E23A4C" w:rsidRDefault="00C33E4A" w:rsidP="00CD398C">
            <w:pPr>
              <w:spacing w:after="60"/>
              <w:jc w:val="both"/>
              <w:rPr>
                <w:rFonts w:ascii="Times New Roman" w:eastAsia="Times New Roman" w:hAnsi="Times New Roman" w:cs="Times New Roman"/>
                <w:sz w:val="24"/>
                <w:szCs w:val="24"/>
                <w:lang w:val="en-US"/>
              </w:rPr>
            </w:pPr>
            <w:r w:rsidRPr="00E23A4C">
              <w:rPr>
                <w:rFonts w:ascii="Times New Roman" w:eastAsia="Times New Roman" w:hAnsi="Times New Roman" w:cs="Times New Roman"/>
                <w:sz w:val="24"/>
                <w:szCs w:val="24"/>
                <w:lang w:val="en-US"/>
              </w:rPr>
              <w:t>0.000005</w:t>
            </w:r>
          </w:p>
          <w:p w14:paraId="59580EC4" w14:textId="77777777" w:rsidR="00C33E4A" w:rsidRDefault="00C33E4A" w:rsidP="00CD398C">
            <w:pPr>
              <w:spacing w:after="60"/>
              <w:jc w:val="both"/>
              <w:rPr>
                <w:rFonts w:ascii="Times New Roman" w:eastAsia="Times New Roman" w:hAnsi="Times New Roman" w:cs="Times New Roman"/>
                <w:sz w:val="24"/>
                <w:szCs w:val="24"/>
              </w:rPr>
            </w:pPr>
          </w:p>
        </w:tc>
        <w:tc>
          <w:tcPr>
            <w:tcW w:w="1890" w:type="dxa"/>
            <w:tcBorders>
              <w:bottom w:val="single" w:sz="8" w:space="0" w:color="000000"/>
              <w:right w:val="single" w:sz="8" w:space="0" w:color="000000"/>
            </w:tcBorders>
            <w:tcMar>
              <w:top w:w="100" w:type="dxa"/>
              <w:left w:w="100" w:type="dxa"/>
              <w:bottom w:w="100" w:type="dxa"/>
              <w:right w:w="100" w:type="dxa"/>
            </w:tcMar>
          </w:tcPr>
          <w:p w14:paraId="223B6ABB" w14:textId="77777777" w:rsidR="00C33E4A" w:rsidRPr="00E23A4C" w:rsidRDefault="00C33E4A" w:rsidP="00CD398C">
            <w:pPr>
              <w:spacing w:after="60"/>
              <w:jc w:val="both"/>
              <w:rPr>
                <w:rFonts w:ascii="Times New Roman" w:eastAsia="Times New Roman" w:hAnsi="Times New Roman" w:cs="Times New Roman"/>
                <w:color w:val="000000" w:themeColor="text1"/>
                <w:sz w:val="24"/>
                <w:szCs w:val="24"/>
                <w:lang w:val="en-US"/>
              </w:rPr>
            </w:pPr>
            <w:r w:rsidRPr="00E23A4C">
              <w:rPr>
                <w:rFonts w:ascii="Times New Roman" w:eastAsia="Times New Roman" w:hAnsi="Times New Roman" w:cs="Times New Roman"/>
                <w:color w:val="000000" w:themeColor="text1"/>
                <w:sz w:val="24"/>
                <w:szCs w:val="24"/>
                <w:lang w:val="en-US"/>
              </w:rPr>
              <w:t>4.96</w:t>
            </w:r>
            <w:r>
              <w:rPr>
                <w:rFonts w:ascii="Times New Roman" w:eastAsia="Times New Roman" w:hAnsi="Times New Roman" w:cs="Times New Roman"/>
                <w:color w:val="000000" w:themeColor="text1"/>
                <w:sz w:val="24"/>
                <w:szCs w:val="24"/>
                <w:lang w:val="en-US"/>
              </w:rPr>
              <w:t xml:space="preserve"> x 10</w:t>
            </w:r>
            <w:r>
              <w:rPr>
                <w:rFonts w:ascii="Times New Roman" w:eastAsia="Times New Roman" w:hAnsi="Times New Roman" w:cs="Times New Roman"/>
                <w:color w:val="000000" w:themeColor="text1"/>
                <w:sz w:val="24"/>
                <w:szCs w:val="24"/>
                <w:vertAlign w:val="superscript"/>
                <w:lang w:val="en-US"/>
              </w:rPr>
              <w:t>-7</w:t>
            </w:r>
          </w:p>
          <w:p w14:paraId="5C7A4AEB" w14:textId="77777777" w:rsidR="00C33E4A" w:rsidRPr="00363F98" w:rsidRDefault="00C33E4A" w:rsidP="00CD398C">
            <w:pPr>
              <w:spacing w:after="60"/>
              <w:jc w:val="both"/>
              <w:rPr>
                <w:rFonts w:ascii="Times New Roman" w:eastAsia="Times New Roman" w:hAnsi="Times New Roman" w:cs="Times New Roman"/>
                <w:color w:val="000000" w:themeColor="text1"/>
                <w:sz w:val="24"/>
                <w:szCs w:val="24"/>
              </w:rPr>
            </w:pPr>
          </w:p>
        </w:tc>
      </w:tr>
      <w:tr w:rsidR="00C33E4A" w14:paraId="78E43C6D" w14:textId="77777777" w:rsidTr="00CB1CC3">
        <w:trPr>
          <w:trHeight w:val="575"/>
        </w:trPr>
        <w:tc>
          <w:tcPr>
            <w:tcW w:w="2055" w:type="dxa"/>
            <w:tcBorders>
              <w:left w:val="single" w:sz="8" w:space="0" w:color="000000"/>
              <w:bottom w:val="single" w:sz="8" w:space="0" w:color="000000"/>
              <w:right w:val="single" w:sz="4" w:space="0" w:color="auto"/>
            </w:tcBorders>
            <w:tcMar>
              <w:top w:w="100" w:type="dxa"/>
              <w:left w:w="100" w:type="dxa"/>
              <w:bottom w:w="100" w:type="dxa"/>
              <w:right w:w="100" w:type="dxa"/>
            </w:tcMar>
          </w:tcPr>
          <w:p w14:paraId="3AF056AF" w14:textId="77777777" w:rsidR="00C33E4A" w:rsidRPr="008F4488" w:rsidRDefault="00C33E4A" w:rsidP="00CD398C">
            <w:pPr>
              <w:spacing w:after="60"/>
              <w:jc w:val="both"/>
              <w:rPr>
                <w:rFonts w:ascii="Times New Roman" w:eastAsia="Times New Roman" w:hAnsi="Times New Roman" w:cs="Times New Roman"/>
                <w:b/>
                <w:sz w:val="24"/>
                <w:szCs w:val="24"/>
                <w:lang w:val="en-US"/>
              </w:rPr>
            </w:pPr>
            <w:r w:rsidRPr="008F4488">
              <w:rPr>
                <w:rFonts w:ascii="Times New Roman" w:eastAsia="Times New Roman" w:hAnsi="Times New Roman" w:cs="Times New Roman"/>
                <w:b/>
                <w:bCs/>
                <w:sz w:val="24"/>
                <w:szCs w:val="24"/>
                <w:lang w:val="en-US"/>
              </w:rPr>
              <w:lastRenderedPageBreak/>
              <w:t>CA2PE 1:1 (</w:t>
            </w:r>
            <w:r>
              <w:rPr>
                <w:rFonts w:ascii="Times New Roman" w:eastAsia="Times New Roman" w:hAnsi="Times New Roman" w:cs="Times New Roman"/>
                <w:b/>
                <w:bCs/>
                <w:sz w:val="24"/>
                <w:szCs w:val="24"/>
                <w:lang w:val="en-US"/>
              </w:rPr>
              <w:t>Monocyte</w:t>
            </w:r>
            <w:r w:rsidRPr="008F4488">
              <w:rPr>
                <w:rFonts w:ascii="Times New Roman" w:eastAsia="Times New Roman" w:hAnsi="Times New Roman" w:cs="Times New Roman"/>
                <w:b/>
                <w:bCs/>
                <w:sz w:val="24"/>
                <w:szCs w:val="24"/>
                <w:lang w:val="en-US"/>
              </w:rPr>
              <w:t>)</w:t>
            </w:r>
          </w:p>
          <w:p w14:paraId="313A46A0" w14:textId="77777777" w:rsidR="00C33E4A" w:rsidRDefault="00C33E4A" w:rsidP="00CD398C">
            <w:pPr>
              <w:spacing w:after="60"/>
              <w:jc w:val="both"/>
              <w:rPr>
                <w:rFonts w:ascii="Times New Roman" w:eastAsia="Times New Roman" w:hAnsi="Times New Roman" w:cs="Times New Roman"/>
                <w:b/>
                <w:sz w:val="24"/>
                <w:szCs w:val="24"/>
              </w:rPr>
            </w:pPr>
          </w:p>
        </w:tc>
        <w:tc>
          <w:tcPr>
            <w:tcW w:w="1085" w:type="dxa"/>
            <w:tcBorders>
              <w:left w:val="single" w:sz="4" w:space="0" w:color="auto"/>
              <w:bottom w:val="single" w:sz="8" w:space="0" w:color="000000"/>
              <w:right w:val="single" w:sz="8" w:space="0" w:color="000000"/>
            </w:tcBorders>
          </w:tcPr>
          <w:p w14:paraId="23B433CE" w14:textId="77777777" w:rsidR="00C33E4A" w:rsidRDefault="00C33E4A" w:rsidP="00CD398C">
            <w:pPr>
              <w:spacing w:after="160"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1.169</w:t>
            </w:r>
          </w:p>
          <w:p w14:paraId="53342AD8" w14:textId="77777777" w:rsidR="00C33E4A" w:rsidRDefault="00C33E4A" w:rsidP="00CD398C">
            <w:pPr>
              <w:spacing w:after="160" w:line="259" w:lineRule="auto"/>
              <w:jc w:val="both"/>
              <w:rPr>
                <w:rFonts w:ascii="Times New Roman" w:eastAsia="Times New Roman" w:hAnsi="Times New Roman" w:cs="Times New Roman"/>
                <w:b/>
                <w:sz w:val="24"/>
                <w:szCs w:val="24"/>
              </w:rPr>
            </w:pPr>
          </w:p>
          <w:p w14:paraId="135C857A" w14:textId="77777777" w:rsidR="00C33E4A" w:rsidRDefault="00C33E4A" w:rsidP="00CD398C">
            <w:pPr>
              <w:spacing w:after="60"/>
              <w:jc w:val="both"/>
              <w:rPr>
                <w:rFonts w:ascii="Times New Roman" w:eastAsia="Times New Roman" w:hAnsi="Times New Roman" w:cs="Times New Roman"/>
                <w:b/>
                <w:sz w:val="24"/>
                <w:szCs w:val="24"/>
              </w:rPr>
            </w:pPr>
          </w:p>
        </w:tc>
        <w:tc>
          <w:tcPr>
            <w:tcW w:w="1890" w:type="dxa"/>
            <w:tcBorders>
              <w:bottom w:val="single" w:sz="8" w:space="0" w:color="000000"/>
              <w:right w:val="single" w:sz="8" w:space="0" w:color="000000"/>
            </w:tcBorders>
            <w:tcMar>
              <w:top w:w="100" w:type="dxa"/>
              <w:left w:w="100" w:type="dxa"/>
              <w:bottom w:w="100" w:type="dxa"/>
              <w:right w:w="100" w:type="dxa"/>
            </w:tcMar>
          </w:tcPr>
          <w:p w14:paraId="5F79471A" w14:textId="77777777" w:rsidR="00C33E4A" w:rsidRPr="005176F5" w:rsidRDefault="00C33E4A" w:rsidP="00CD398C">
            <w:pPr>
              <w:spacing w:after="60"/>
              <w:jc w:val="both"/>
              <w:rPr>
                <w:rFonts w:ascii="Times New Roman" w:eastAsia="Times New Roman" w:hAnsi="Times New Roman" w:cs="Times New Roman"/>
                <w:sz w:val="24"/>
                <w:szCs w:val="24"/>
                <w:lang w:val="en-US"/>
              </w:rPr>
            </w:pPr>
            <w:r w:rsidRPr="005176F5">
              <w:rPr>
                <w:rFonts w:ascii="Times New Roman" w:eastAsia="Times New Roman" w:hAnsi="Times New Roman" w:cs="Times New Roman"/>
                <w:sz w:val="24"/>
                <w:szCs w:val="24"/>
                <w:lang w:val="en-US"/>
              </w:rPr>
              <w:t>204.29</w:t>
            </w:r>
          </w:p>
          <w:p w14:paraId="4AA9899C" w14:textId="77777777" w:rsidR="00C33E4A" w:rsidRDefault="00C33E4A" w:rsidP="00CD398C">
            <w:pPr>
              <w:spacing w:after="60"/>
              <w:jc w:val="both"/>
              <w:rPr>
                <w:rFonts w:ascii="Times New Roman" w:eastAsia="Times New Roman" w:hAnsi="Times New Roman" w:cs="Times New Roman"/>
                <w:sz w:val="24"/>
                <w:szCs w:val="24"/>
              </w:rPr>
            </w:pPr>
          </w:p>
        </w:tc>
        <w:tc>
          <w:tcPr>
            <w:tcW w:w="1890" w:type="dxa"/>
            <w:tcBorders>
              <w:bottom w:val="single" w:sz="8" w:space="0" w:color="000000"/>
              <w:right w:val="single" w:sz="8" w:space="0" w:color="000000"/>
            </w:tcBorders>
            <w:tcMar>
              <w:top w:w="100" w:type="dxa"/>
              <w:left w:w="100" w:type="dxa"/>
              <w:bottom w:w="100" w:type="dxa"/>
              <w:right w:w="100" w:type="dxa"/>
            </w:tcMar>
          </w:tcPr>
          <w:p w14:paraId="6511055A" w14:textId="77777777" w:rsidR="00C33E4A" w:rsidRPr="00E23A4C" w:rsidRDefault="00C33E4A" w:rsidP="00CD398C">
            <w:pPr>
              <w:spacing w:after="60"/>
              <w:jc w:val="both"/>
              <w:rPr>
                <w:rFonts w:ascii="Times New Roman" w:eastAsia="Times New Roman" w:hAnsi="Times New Roman" w:cs="Times New Roman"/>
                <w:sz w:val="24"/>
                <w:szCs w:val="24"/>
                <w:lang w:val="en-US"/>
              </w:rPr>
            </w:pPr>
            <w:r w:rsidRPr="00E23A4C">
              <w:rPr>
                <w:rFonts w:ascii="Times New Roman" w:eastAsia="Times New Roman" w:hAnsi="Times New Roman" w:cs="Times New Roman"/>
                <w:sz w:val="24"/>
                <w:szCs w:val="24"/>
                <w:lang w:val="en-US"/>
              </w:rPr>
              <w:t>0.000035</w:t>
            </w:r>
          </w:p>
          <w:p w14:paraId="59074C2C" w14:textId="77777777" w:rsidR="00C33E4A" w:rsidRDefault="00C33E4A" w:rsidP="00CD398C">
            <w:pPr>
              <w:spacing w:after="60"/>
              <w:jc w:val="both"/>
              <w:rPr>
                <w:rFonts w:ascii="Times New Roman" w:eastAsia="Times New Roman" w:hAnsi="Times New Roman" w:cs="Times New Roman"/>
                <w:sz w:val="24"/>
                <w:szCs w:val="24"/>
              </w:rPr>
            </w:pPr>
          </w:p>
        </w:tc>
        <w:tc>
          <w:tcPr>
            <w:tcW w:w="1890" w:type="dxa"/>
            <w:tcBorders>
              <w:bottom w:val="single" w:sz="8" w:space="0" w:color="000000"/>
              <w:right w:val="single" w:sz="8" w:space="0" w:color="000000"/>
            </w:tcBorders>
            <w:tcMar>
              <w:top w:w="100" w:type="dxa"/>
              <w:left w:w="100" w:type="dxa"/>
              <w:bottom w:w="100" w:type="dxa"/>
              <w:right w:w="100" w:type="dxa"/>
            </w:tcMar>
          </w:tcPr>
          <w:p w14:paraId="08022534" w14:textId="77777777" w:rsidR="00C33E4A" w:rsidRPr="00E23A4C" w:rsidRDefault="00C33E4A" w:rsidP="00CD398C">
            <w:pPr>
              <w:spacing w:after="60"/>
              <w:jc w:val="both"/>
              <w:rPr>
                <w:rFonts w:ascii="Times New Roman" w:eastAsia="Times New Roman" w:hAnsi="Times New Roman" w:cs="Times New Roman"/>
                <w:color w:val="000000" w:themeColor="text1"/>
                <w:sz w:val="24"/>
                <w:szCs w:val="24"/>
                <w:lang w:val="en-US"/>
              </w:rPr>
            </w:pPr>
            <w:r w:rsidRPr="00E23A4C">
              <w:rPr>
                <w:rFonts w:ascii="Times New Roman" w:eastAsia="Times New Roman" w:hAnsi="Times New Roman" w:cs="Times New Roman"/>
                <w:color w:val="000000" w:themeColor="text1"/>
                <w:sz w:val="24"/>
                <w:szCs w:val="24"/>
                <w:lang w:val="en-US"/>
              </w:rPr>
              <w:t>3.50</w:t>
            </w:r>
            <w:r>
              <w:rPr>
                <w:rFonts w:ascii="Times New Roman" w:eastAsia="Times New Roman" w:hAnsi="Times New Roman" w:cs="Times New Roman"/>
                <w:color w:val="000000" w:themeColor="text1"/>
                <w:sz w:val="24"/>
                <w:szCs w:val="24"/>
                <w:lang w:val="en-US"/>
              </w:rPr>
              <w:t xml:space="preserve"> x 10</w:t>
            </w:r>
            <w:r>
              <w:rPr>
                <w:rFonts w:ascii="Times New Roman" w:eastAsia="Times New Roman" w:hAnsi="Times New Roman" w:cs="Times New Roman"/>
                <w:color w:val="000000" w:themeColor="text1"/>
                <w:sz w:val="24"/>
                <w:szCs w:val="24"/>
                <w:vertAlign w:val="superscript"/>
                <w:lang w:val="en-US"/>
              </w:rPr>
              <w:t>-6</w:t>
            </w:r>
          </w:p>
          <w:p w14:paraId="555A00F9" w14:textId="77777777" w:rsidR="00C33E4A" w:rsidRPr="00363F98" w:rsidRDefault="00C33E4A" w:rsidP="00CD398C">
            <w:pPr>
              <w:spacing w:after="60"/>
              <w:jc w:val="both"/>
              <w:rPr>
                <w:rFonts w:ascii="Times New Roman" w:eastAsia="Times New Roman" w:hAnsi="Times New Roman" w:cs="Times New Roman"/>
                <w:color w:val="000000" w:themeColor="text1"/>
                <w:sz w:val="24"/>
                <w:szCs w:val="24"/>
              </w:rPr>
            </w:pPr>
          </w:p>
        </w:tc>
      </w:tr>
      <w:tr w:rsidR="00C33E4A" w14:paraId="25691439" w14:textId="77777777" w:rsidTr="00CB1CC3">
        <w:trPr>
          <w:trHeight w:val="545"/>
        </w:trPr>
        <w:tc>
          <w:tcPr>
            <w:tcW w:w="2055" w:type="dxa"/>
            <w:tcBorders>
              <w:left w:val="single" w:sz="8" w:space="0" w:color="000000"/>
              <w:bottom w:val="single" w:sz="8" w:space="0" w:color="000000"/>
              <w:right w:val="single" w:sz="4" w:space="0" w:color="auto"/>
            </w:tcBorders>
            <w:tcMar>
              <w:top w:w="100" w:type="dxa"/>
              <w:left w:w="100" w:type="dxa"/>
              <w:bottom w:w="100" w:type="dxa"/>
              <w:right w:w="100" w:type="dxa"/>
            </w:tcMar>
          </w:tcPr>
          <w:p w14:paraId="66EF17FB" w14:textId="77777777" w:rsidR="00C33E4A" w:rsidRPr="008F4488" w:rsidRDefault="00C33E4A" w:rsidP="00CD398C">
            <w:pPr>
              <w:spacing w:after="60"/>
              <w:jc w:val="both"/>
              <w:rPr>
                <w:rFonts w:ascii="Times New Roman" w:eastAsia="Times New Roman" w:hAnsi="Times New Roman" w:cs="Times New Roman"/>
                <w:b/>
                <w:sz w:val="24"/>
                <w:szCs w:val="24"/>
                <w:lang w:val="en-US"/>
              </w:rPr>
            </w:pPr>
            <w:r w:rsidRPr="008F4488">
              <w:rPr>
                <w:rFonts w:ascii="Times New Roman" w:eastAsia="Times New Roman" w:hAnsi="Times New Roman" w:cs="Times New Roman"/>
                <w:b/>
                <w:bCs/>
                <w:sz w:val="24"/>
                <w:szCs w:val="24"/>
                <w:lang w:val="en-US"/>
              </w:rPr>
              <w:t>CA3None 1:2 (</w:t>
            </w:r>
            <w:r>
              <w:rPr>
                <w:rFonts w:ascii="Times New Roman" w:eastAsia="Times New Roman" w:hAnsi="Times New Roman" w:cs="Times New Roman"/>
                <w:b/>
                <w:bCs/>
                <w:sz w:val="24"/>
                <w:szCs w:val="24"/>
                <w:lang w:val="en-US"/>
              </w:rPr>
              <w:t>Granulocyte</w:t>
            </w:r>
            <w:r w:rsidRPr="008F4488">
              <w:rPr>
                <w:rFonts w:ascii="Times New Roman" w:eastAsia="Times New Roman" w:hAnsi="Times New Roman" w:cs="Times New Roman"/>
                <w:b/>
                <w:bCs/>
                <w:sz w:val="24"/>
                <w:szCs w:val="24"/>
                <w:lang w:val="en-US"/>
              </w:rPr>
              <w:t>)</w:t>
            </w:r>
          </w:p>
          <w:p w14:paraId="7D77F815" w14:textId="77777777" w:rsidR="00C33E4A" w:rsidRDefault="00C33E4A" w:rsidP="00CD398C">
            <w:pPr>
              <w:spacing w:after="60"/>
              <w:jc w:val="both"/>
              <w:rPr>
                <w:rFonts w:ascii="Times New Roman" w:eastAsia="Times New Roman" w:hAnsi="Times New Roman" w:cs="Times New Roman"/>
                <w:b/>
                <w:sz w:val="24"/>
                <w:szCs w:val="24"/>
              </w:rPr>
            </w:pPr>
          </w:p>
        </w:tc>
        <w:tc>
          <w:tcPr>
            <w:tcW w:w="1085" w:type="dxa"/>
            <w:tcBorders>
              <w:left w:val="single" w:sz="4" w:space="0" w:color="auto"/>
              <w:bottom w:val="single" w:sz="8" w:space="0" w:color="000000"/>
              <w:right w:val="single" w:sz="8" w:space="0" w:color="000000"/>
            </w:tcBorders>
          </w:tcPr>
          <w:p w14:paraId="7E754027" w14:textId="77777777" w:rsidR="00C33E4A" w:rsidRDefault="00C33E4A" w:rsidP="00CD398C">
            <w:pPr>
              <w:spacing w:after="160"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0.831</w:t>
            </w:r>
          </w:p>
          <w:p w14:paraId="732B0230" w14:textId="77777777" w:rsidR="00C33E4A" w:rsidRDefault="00C33E4A" w:rsidP="00CD398C">
            <w:pPr>
              <w:spacing w:after="160" w:line="259" w:lineRule="auto"/>
              <w:jc w:val="both"/>
              <w:rPr>
                <w:rFonts w:ascii="Times New Roman" w:eastAsia="Times New Roman" w:hAnsi="Times New Roman" w:cs="Times New Roman"/>
                <w:b/>
                <w:sz w:val="24"/>
                <w:szCs w:val="24"/>
              </w:rPr>
            </w:pPr>
          </w:p>
          <w:p w14:paraId="53FFEC8A" w14:textId="77777777" w:rsidR="00C33E4A" w:rsidRDefault="00C33E4A" w:rsidP="00CD398C">
            <w:pPr>
              <w:spacing w:after="60"/>
              <w:jc w:val="both"/>
              <w:rPr>
                <w:rFonts w:ascii="Times New Roman" w:eastAsia="Times New Roman" w:hAnsi="Times New Roman" w:cs="Times New Roman"/>
                <w:b/>
                <w:sz w:val="24"/>
                <w:szCs w:val="24"/>
              </w:rPr>
            </w:pPr>
          </w:p>
        </w:tc>
        <w:tc>
          <w:tcPr>
            <w:tcW w:w="1890" w:type="dxa"/>
            <w:tcBorders>
              <w:bottom w:val="single" w:sz="8" w:space="0" w:color="000000"/>
              <w:right w:val="single" w:sz="8" w:space="0" w:color="000000"/>
            </w:tcBorders>
            <w:tcMar>
              <w:top w:w="100" w:type="dxa"/>
              <w:left w:w="100" w:type="dxa"/>
              <w:bottom w:w="100" w:type="dxa"/>
              <w:right w:w="100" w:type="dxa"/>
            </w:tcMar>
          </w:tcPr>
          <w:p w14:paraId="1C2242C7" w14:textId="77777777" w:rsidR="00C33E4A" w:rsidRPr="000D4ABA" w:rsidRDefault="00C33E4A" w:rsidP="00CD398C">
            <w:pPr>
              <w:spacing w:after="60"/>
              <w:jc w:val="both"/>
              <w:rPr>
                <w:rFonts w:ascii="Times New Roman" w:eastAsia="Times New Roman" w:hAnsi="Times New Roman" w:cs="Times New Roman"/>
                <w:sz w:val="24"/>
                <w:szCs w:val="24"/>
                <w:lang w:val="en-US"/>
              </w:rPr>
            </w:pPr>
            <w:r w:rsidRPr="005176F5">
              <w:rPr>
                <w:rFonts w:ascii="Times New Roman" w:eastAsia="Times New Roman" w:hAnsi="Times New Roman" w:cs="Times New Roman"/>
                <w:sz w:val="24"/>
                <w:szCs w:val="24"/>
                <w:lang w:val="en-US"/>
              </w:rPr>
              <w:t>416.63</w:t>
            </w:r>
          </w:p>
        </w:tc>
        <w:tc>
          <w:tcPr>
            <w:tcW w:w="1890" w:type="dxa"/>
            <w:tcBorders>
              <w:bottom w:val="single" w:sz="8" w:space="0" w:color="000000"/>
              <w:right w:val="single" w:sz="8" w:space="0" w:color="000000"/>
            </w:tcBorders>
            <w:tcMar>
              <w:top w:w="100" w:type="dxa"/>
              <w:left w:w="100" w:type="dxa"/>
              <w:bottom w:w="100" w:type="dxa"/>
              <w:right w:w="100" w:type="dxa"/>
            </w:tcMar>
          </w:tcPr>
          <w:p w14:paraId="69687B32" w14:textId="77777777" w:rsidR="00C33E4A" w:rsidRPr="000D4ABA" w:rsidRDefault="00C33E4A" w:rsidP="00CD398C">
            <w:pPr>
              <w:spacing w:after="60"/>
              <w:jc w:val="both"/>
              <w:rPr>
                <w:rFonts w:ascii="Times New Roman" w:eastAsia="Times New Roman" w:hAnsi="Times New Roman" w:cs="Times New Roman"/>
                <w:sz w:val="24"/>
                <w:szCs w:val="24"/>
                <w:lang w:val="en-US"/>
              </w:rPr>
            </w:pPr>
            <w:r w:rsidRPr="00E23A4C">
              <w:rPr>
                <w:rFonts w:ascii="Times New Roman" w:eastAsia="Times New Roman" w:hAnsi="Times New Roman" w:cs="Times New Roman"/>
                <w:sz w:val="24"/>
                <w:szCs w:val="24"/>
                <w:lang w:val="en-US"/>
              </w:rPr>
              <w:t>0.0000049</w:t>
            </w:r>
          </w:p>
        </w:tc>
        <w:tc>
          <w:tcPr>
            <w:tcW w:w="1890" w:type="dxa"/>
            <w:tcBorders>
              <w:bottom w:val="single" w:sz="8" w:space="0" w:color="000000"/>
              <w:right w:val="single" w:sz="8" w:space="0" w:color="000000"/>
            </w:tcBorders>
            <w:tcMar>
              <w:top w:w="100" w:type="dxa"/>
              <w:left w:w="100" w:type="dxa"/>
              <w:bottom w:w="100" w:type="dxa"/>
              <w:right w:w="100" w:type="dxa"/>
            </w:tcMar>
          </w:tcPr>
          <w:p w14:paraId="684B2220" w14:textId="77777777" w:rsidR="00C33E4A" w:rsidRPr="000D4ABA" w:rsidRDefault="00C33E4A" w:rsidP="00CD398C">
            <w:pPr>
              <w:spacing w:after="60"/>
              <w:jc w:val="both"/>
              <w:rPr>
                <w:rFonts w:ascii="Times New Roman" w:eastAsia="Times New Roman" w:hAnsi="Times New Roman" w:cs="Times New Roman"/>
                <w:color w:val="000000" w:themeColor="text1"/>
                <w:sz w:val="24"/>
                <w:szCs w:val="24"/>
                <w:lang w:val="en-US"/>
              </w:rPr>
            </w:pPr>
            <w:r w:rsidRPr="00E23A4C">
              <w:rPr>
                <w:rFonts w:ascii="Times New Roman" w:eastAsia="Times New Roman" w:hAnsi="Times New Roman" w:cs="Times New Roman"/>
                <w:color w:val="000000" w:themeColor="text1"/>
                <w:sz w:val="24"/>
                <w:szCs w:val="24"/>
                <w:lang w:val="en-US"/>
              </w:rPr>
              <w:t>4.90</w:t>
            </w:r>
            <w:r>
              <w:rPr>
                <w:rFonts w:ascii="Times New Roman" w:eastAsia="Times New Roman" w:hAnsi="Times New Roman" w:cs="Times New Roman"/>
                <w:color w:val="000000" w:themeColor="text1"/>
                <w:sz w:val="24"/>
                <w:szCs w:val="24"/>
                <w:lang w:val="en-US"/>
              </w:rPr>
              <w:t xml:space="preserve"> x 10</w:t>
            </w:r>
            <w:r>
              <w:rPr>
                <w:rFonts w:ascii="Times New Roman" w:eastAsia="Times New Roman" w:hAnsi="Times New Roman" w:cs="Times New Roman"/>
                <w:color w:val="000000" w:themeColor="text1"/>
                <w:sz w:val="24"/>
                <w:szCs w:val="24"/>
                <w:vertAlign w:val="superscript"/>
                <w:lang w:val="en-US"/>
              </w:rPr>
              <w:t>-7</w:t>
            </w:r>
          </w:p>
        </w:tc>
      </w:tr>
      <w:tr w:rsidR="00C33E4A" w14:paraId="047E1681" w14:textId="77777777" w:rsidTr="00CB1CC3">
        <w:trPr>
          <w:trHeight w:val="545"/>
        </w:trPr>
        <w:tc>
          <w:tcPr>
            <w:tcW w:w="2055" w:type="dxa"/>
            <w:tcBorders>
              <w:left w:val="single" w:sz="8" w:space="0" w:color="000000"/>
              <w:bottom w:val="single" w:sz="8" w:space="0" w:color="000000"/>
              <w:right w:val="single" w:sz="4" w:space="0" w:color="auto"/>
            </w:tcBorders>
            <w:tcMar>
              <w:top w:w="100" w:type="dxa"/>
              <w:left w:w="100" w:type="dxa"/>
              <w:bottom w:w="100" w:type="dxa"/>
              <w:right w:w="100" w:type="dxa"/>
            </w:tcMar>
          </w:tcPr>
          <w:p w14:paraId="4B398614" w14:textId="77777777" w:rsidR="00C33E4A" w:rsidRDefault="00C33E4A" w:rsidP="00CD398C">
            <w:pPr>
              <w:spacing w:after="60"/>
              <w:jc w:val="both"/>
              <w:rPr>
                <w:rFonts w:ascii="Times New Roman" w:eastAsia="Times New Roman" w:hAnsi="Times New Roman" w:cs="Times New Roman"/>
                <w:b/>
                <w:bCs/>
                <w:sz w:val="24"/>
                <w:szCs w:val="24"/>
                <w:lang w:val="en-US"/>
              </w:rPr>
            </w:pPr>
            <w:r w:rsidRPr="008F4488">
              <w:rPr>
                <w:rFonts w:ascii="Times New Roman" w:eastAsia="Times New Roman" w:hAnsi="Times New Roman" w:cs="Times New Roman"/>
                <w:b/>
                <w:bCs/>
                <w:sz w:val="24"/>
                <w:szCs w:val="24"/>
                <w:lang w:val="en-US"/>
              </w:rPr>
              <w:t>CA3BE 1:1</w:t>
            </w:r>
          </w:p>
          <w:p w14:paraId="78D99005" w14:textId="77777777" w:rsidR="00C33E4A" w:rsidRPr="008F4488" w:rsidRDefault="00C33E4A" w:rsidP="00CD398C">
            <w:pPr>
              <w:spacing w:after="60"/>
              <w:jc w:val="both"/>
              <w:rPr>
                <w:rFonts w:ascii="Times New Roman" w:eastAsia="Times New Roman" w:hAnsi="Times New Roman" w:cs="Times New Roman"/>
                <w:b/>
                <w:sz w:val="24"/>
                <w:szCs w:val="24"/>
                <w:lang w:val="en-US"/>
              </w:rPr>
            </w:pPr>
            <w:r w:rsidRPr="008F4488">
              <w:rPr>
                <w:rFonts w:ascii="Times New Roman" w:eastAsia="Times New Roman" w:hAnsi="Times New Roman" w:cs="Times New Roman"/>
                <w:b/>
                <w:bCs/>
                <w:sz w:val="24"/>
                <w:szCs w:val="24"/>
                <w:lang w:val="en-US"/>
              </w:rPr>
              <w:t>(</w:t>
            </w:r>
            <w:r>
              <w:rPr>
                <w:rFonts w:ascii="Times New Roman" w:eastAsia="Times New Roman" w:hAnsi="Times New Roman" w:cs="Times New Roman"/>
                <w:b/>
                <w:bCs/>
                <w:sz w:val="24"/>
                <w:szCs w:val="24"/>
                <w:lang w:val="en-US"/>
              </w:rPr>
              <w:t>Platelet</w:t>
            </w:r>
            <w:r w:rsidRPr="008F4488">
              <w:rPr>
                <w:rFonts w:ascii="Times New Roman" w:eastAsia="Times New Roman" w:hAnsi="Times New Roman" w:cs="Times New Roman"/>
                <w:b/>
                <w:bCs/>
                <w:sz w:val="24"/>
                <w:szCs w:val="24"/>
                <w:lang w:val="en-US"/>
              </w:rPr>
              <w:t>)</w:t>
            </w:r>
          </w:p>
          <w:p w14:paraId="4D76F917" w14:textId="77777777" w:rsidR="00C33E4A" w:rsidRDefault="00C33E4A" w:rsidP="00CD398C">
            <w:pPr>
              <w:spacing w:after="60"/>
              <w:jc w:val="both"/>
              <w:rPr>
                <w:rFonts w:ascii="Times New Roman" w:eastAsia="Times New Roman" w:hAnsi="Times New Roman" w:cs="Times New Roman"/>
                <w:b/>
                <w:sz w:val="24"/>
                <w:szCs w:val="24"/>
              </w:rPr>
            </w:pPr>
          </w:p>
        </w:tc>
        <w:tc>
          <w:tcPr>
            <w:tcW w:w="1085" w:type="dxa"/>
            <w:tcBorders>
              <w:left w:val="single" w:sz="4" w:space="0" w:color="auto"/>
              <w:bottom w:val="single" w:sz="8" w:space="0" w:color="000000"/>
              <w:right w:val="single" w:sz="8" w:space="0" w:color="000000"/>
            </w:tcBorders>
          </w:tcPr>
          <w:p w14:paraId="683EC922" w14:textId="77777777" w:rsidR="00C33E4A" w:rsidRDefault="00C33E4A" w:rsidP="00CD398C">
            <w:pPr>
              <w:spacing w:after="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1.221</w:t>
            </w:r>
          </w:p>
        </w:tc>
        <w:tc>
          <w:tcPr>
            <w:tcW w:w="1890" w:type="dxa"/>
            <w:tcBorders>
              <w:bottom w:val="single" w:sz="8" w:space="0" w:color="000000"/>
              <w:right w:val="single" w:sz="8" w:space="0" w:color="000000"/>
            </w:tcBorders>
            <w:tcMar>
              <w:top w:w="100" w:type="dxa"/>
              <w:left w:w="100" w:type="dxa"/>
              <w:bottom w:w="100" w:type="dxa"/>
              <w:right w:w="100" w:type="dxa"/>
            </w:tcMar>
          </w:tcPr>
          <w:p w14:paraId="4BB71F21" w14:textId="77777777" w:rsidR="00C33E4A" w:rsidRPr="005176F5" w:rsidRDefault="00C33E4A" w:rsidP="00CD398C">
            <w:pPr>
              <w:spacing w:after="60"/>
              <w:jc w:val="both"/>
              <w:rPr>
                <w:rFonts w:ascii="Times New Roman" w:eastAsia="Times New Roman" w:hAnsi="Times New Roman" w:cs="Times New Roman"/>
                <w:sz w:val="24"/>
                <w:szCs w:val="24"/>
                <w:lang w:val="en-US"/>
              </w:rPr>
            </w:pPr>
            <w:r w:rsidRPr="005176F5">
              <w:rPr>
                <w:rFonts w:ascii="Times New Roman" w:eastAsia="Times New Roman" w:hAnsi="Times New Roman" w:cs="Times New Roman"/>
                <w:sz w:val="24"/>
                <w:szCs w:val="24"/>
                <w:lang w:val="en-US"/>
              </w:rPr>
              <w:t>190.26</w:t>
            </w:r>
          </w:p>
          <w:p w14:paraId="4B31FF8B" w14:textId="77777777" w:rsidR="00C33E4A" w:rsidRDefault="00C33E4A" w:rsidP="00CD398C">
            <w:pPr>
              <w:spacing w:after="60"/>
              <w:jc w:val="both"/>
              <w:rPr>
                <w:rFonts w:ascii="Times New Roman" w:eastAsia="Times New Roman" w:hAnsi="Times New Roman" w:cs="Times New Roman"/>
                <w:sz w:val="24"/>
                <w:szCs w:val="24"/>
              </w:rPr>
            </w:pPr>
          </w:p>
        </w:tc>
        <w:tc>
          <w:tcPr>
            <w:tcW w:w="1890" w:type="dxa"/>
            <w:tcBorders>
              <w:bottom w:val="single" w:sz="8" w:space="0" w:color="000000"/>
              <w:right w:val="single" w:sz="8" w:space="0" w:color="000000"/>
            </w:tcBorders>
            <w:tcMar>
              <w:top w:w="100" w:type="dxa"/>
              <w:left w:w="100" w:type="dxa"/>
              <w:bottom w:w="100" w:type="dxa"/>
              <w:right w:w="100" w:type="dxa"/>
            </w:tcMar>
          </w:tcPr>
          <w:p w14:paraId="58254712" w14:textId="77777777" w:rsidR="00C33E4A" w:rsidRPr="00E23A4C" w:rsidRDefault="00C33E4A" w:rsidP="00CD398C">
            <w:pPr>
              <w:spacing w:after="60"/>
              <w:jc w:val="both"/>
              <w:rPr>
                <w:rFonts w:ascii="Times New Roman" w:eastAsia="Times New Roman" w:hAnsi="Times New Roman" w:cs="Times New Roman"/>
                <w:sz w:val="24"/>
                <w:szCs w:val="24"/>
                <w:lang w:val="en-US"/>
              </w:rPr>
            </w:pPr>
            <w:r w:rsidRPr="00E23A4C">
              <w:rPr>
                <w:rFonts w:ascii="Times New Roman" w:eastAsia="Times New Roman" w:hAnsi="Times New Roman" w:cs="Times New Roman"/>
                <w:sz w:val="24"/>
                <w:szCs w:val="24"/>
                <w:lang w:val="en-US"/>
              </w:rPr>
              <w:t>0.000033</w:t>
            </w:r>
          </w:p>
          <w:p w14:paraId="292453A2" w14:textId="77777777" w:rsidR="00C33E4A" w:rsidRDefault="00C33E4A" w:rsidP="00CD398C">
            <w:pPr>
              <w:spacing w:after="60"/>
              <w:jc w:val="both"/>
              <w:rPr>
                <w:rFonts w:ascii="Times New Roman" w:eastAsia="Times New Roman" w:hAnsi="Times New Roman" w:cs="Times New Roman"/>
                <w:sz w:val="24"/>
                <w:szCs w:val="24"/>
              </w:rPr>
            </w:pPr>
          </w:p>
        </w:tc>
        <w:tc>
          <w:tcPr>
            <w:tcW w:w="1890" w:type="dxa"/>
            <w:tcBorders>
              <w:bottom w:val="single" w:sz="8" w:space="0" w:color="000000"/>
              <w:right w:val="single" w:sz="8" w:space="0" w:color="000000"/>
            </w:tcBorders>
            <w:tcMar>
              <w:top w:w="100" w:type="dxa"/>
              <w:left w:w="100" w:type="dxa"/>
              <w:bottom w:w="100" w:type="dxa"/>
              <w:right w:w="100" w:type="dxa"/>
            </w:tcMar>
          </w:tcPr>
          <w:p w14:paraId="71A93C60" w14:textId="77777777" w:rsidR="00C33E4A" w:rsidRPr="00363F98" w:rsidRDefault="00C33E4A" w:rsidP="00CD398C">
            <w:pPr>
              <w:spacing w:after="60"/>
              <w:jc w:val="both"/>
              <w:rPr>
                <w:rFonts w:ascii="Times New Roman" w:eastAsia="Times New Roman" w:hAnsi="Times New Roman" w:cs="Times New Roman"/>
                <w:color w:val="000000" w:themeColor="text1"/>
                <w:sz w:val="24"/>
                <w:szCs w:val="24"/>
              </w:rPr>
            </w:pPr>
            <w:r w:rsidRPr="00E23A4C">
              <w:rPr>
                <w:rFonts w:ascii="Times New Roman" w:eastAsia="Times New Roman" w:hAnsi="Times New Roman" w:cs="Times New Roman"/>
                <w:color w:val="000000" w:themeColor="text1"/>
                <w:sz w:val="24"/>
                <w:szCs w:val="24"/>
              </w:rPr>
              <w:t>3.30</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lang w:val="en-US"/>
              </w:rPr>
              <w:t>x 10</w:t>
            </w:r>
            <w:r>
              <w:rPr>
                <w:rFonts w:ascii="Times New Roman" w:eastAsia="Times New Roman" w:hAnsi="Times New Roman" w:cs="Times New Roman"/>
                <w:color w:val="000000" w:themeColor="text1"/>
                <w:sz w:val="24"/>
                <w:szCs w:val="24"/>
                <w:vertAlign w:val="superscript"/>
                <w:lang w:val="en-US"/>
              </w:rPr>
              <w:t>-6</w:t>
            </w:r>
          </w:p>
        </w:tc>
      </w:tr>
    </w:tbl>
    <w:p w14:paraId="1AF6417A" w14:textId="743A9A38" w:rsidR="00C33E4A" w:rsidRDefault="00C33E4A" w:rsidP="00CD398C">
      <w:pPr>
        <w:jc w:val="both"/>
      </w:pPr>
    </w:p>
    <w:p w14:paraId="073B3954" w14:textId="0612FD0C" w:rsidR="00C33E4A" w:rsidRDefault="00C33E4A" w:rsidP="00CD398C">
      <w:pPr>
        <w:jc w:val="both"/>
      </w:pPr>
    </w:p>
    <w:p w14:paraId="095C814B" w14:textId="77777777" w:rsidR="00C33E4A" w:rsidRDefault="00C33E4A" w:rsidP="00CD398C">
      <w:pPr>
        <w:jc w:val="both"/>
        <w:rPr>
          <w:rFonts w:ascii="Times New Roman" w:hAnsi="Times New Roman" w:cs="Times New Roman"/>
          <w:b/>
          <w:bCs/>
          <w:sz w:val="24"/>
          <w:szCs w:val="24"/>
        </w:rPr>
      </w:pPr>
      <w:r w:rsidRPr="00E255BB">
        <w:rPr>
          <w:rFonts w:ascii="Times New Roman" w:hAnsi="Times New Roman" w:cs="Times New Roman"/>
          <w:b/>
          <w:bCs/>
          <w:sz w:val="24"/>
          <w:szCs w:val="24"/>
        </w:rPr>
        <w:t>Table S</w:t>
      </w:r>
      <w:r>
        <w:rPr>
          <w:rFonts w:ascii="Times New Roman" w:hAnsi="Times New Roman" w:cs="Times New Roman"/>
          <w:b/>
          <w:bCs/>
          <w:sz w:val="24"/>
          <w:szCs w:val="24"/>
        </w:rPr>
        <w:t>4</w:t>
      </w:r>
      <w:r w:rsidRPr="00E255BB">
        <w:rPr>
          <w:rFonts w:ascii="Times New Roman" w:hAnsi="Times New Roman" w:cs="Times New Roman"/>
          <w:b/>
          <w:bCs/>
          <w:sz w:val="24"/>
          <w:szCs w:val="24"/>
        </w:rPr>
        <w:t xml:space="preserve">. </w:t>
      </w:r>
      <w:r>
        <w:rPr>
          <w:rFonts w:ascii="Times New Roman" w:hAnsi="Times New Roman" w:cs="Times New Roman"/>
          <w:b/>
          <w:bCs/>
          <w:sz w:val="24"/>
          <w:szCs w:val="24"/>
        </w:rPr>
        <w:t>Encapsulation Efficiency of 2% (wt/wt) DiD dye in</w:t>
      </w:r>
      <w:r w:rsidRPr="00E255BB">
        <w:rPr>
          <w:rFonts w:ascii="Times New Roman" w:hAnsi="Times New Roman" w:cs="Times New Roman"/>
          <w:b/>
          <w:bCs/>
          <w:sz w:val="24"/>
          <w:szCs w:val="24"/>
        </w:rPr>
        <w:t xml:space="preserve"> IL-PLGA NP</w:t>
      </w:r>
      <w:r>
        <w:rPr>
          <w:rFonts w:ascii="Times New Roman" w:hAnsi="Times New Roman" w:cs="Times New Roman"/>
          <w:b/>
          <w:bCs/>
          <w:sz w:val="24"/>
          <w:szCs w:val="24"/>
        </w:rPr>
        <w:t>s</w:t>
      </w:r>
    </w:p>
    <w:p w14:paraId="21826B4F" w14:textId="3CD8CE79" w:rsidR="00C33E4A" w:rsidRDefault="00C33E4A" w:rsidP="00CD398C">
      <w:pPr>
        <w:jc w:val="both"/>
      </w:pPr>
    </w:p>
    <w:tbl>
      <w:tblPr>
        <w:tblW w:w="76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510"/>
        <w:gridCol w:w="5130"/>
      </w:tblGrid>
      <w:tr w:rsidR="00C33E4A" w14:paraId="40D2EA5E" w14:textId="77777777" w:rsidTr="00CF63CE">
        <w:trPr>
          <w:trHeight w:val="800"/>
        </w:trPr>
        <w:tc>
          <w:tcPr>
            <w:tcW w:w="2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9489F" w14:textId="4BC978CB" w:rsidR="00C33E4A" w:rsidRDefault="00A92A5A" w:rsidP="00CD398C">
            <w:pPr>
              <w:widowControl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Treatment (</w:t>
            </w:r>
            <w:r w:rsidR="00C33E4A">
              <w:rPr>
                <w:rFonts w:ascii="Times New Roman" w:eastAsia="Times New Roman" w:hAnsi="Times New Roman" w:cs="Times New Roman"/>
                <w:b/>
                <w:sz w:val="24"/>
                <w:szCs w:val="24"/>
              </w:rPr>
              <w:t>n=3)</w:t>
            </w:r>
          </w:p>
        </w:tc>
        <w:tc>
          <w:tcPr>
            <w:tcW w:w="513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F03D36E" w14:textId="77777777" w:rsidR="00C33E4A" w:rsidRDefault="00C33E4A" w:rsidP="00CD398C">
            <w:pPr>
              <w:spacing w:after="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Average Encapsulation Efficiency (%, std.dev.)</w:t>
            </w:r>
          </w:p>
        </w:tc>
      </w:tr>
      <w:tr w:rsidR="00C33E4A" w14:paraId="0EAEA9B3" w14:textId="77777777" w:rsidTr="00CF63CE">
        <w:trPr>
          <w:trHeight w:val="623"/>
        </w:trPr>
        <w:tc>
          <w:tcPr>
            <w:tcW w:w="2510" w:type="dxa"/>
            <w:tcBorders>
              <w:left w:val="single" w:sz="8" w:space="0" w:color="000000"/>
              <w:bottom w:val="single" w:sz="4" w:space="0" w:color="auto"/>
              <w:right w:val="single" w:sz="8" w:space="0" w:color="000000"/>
            </w:tcBorders>
            <w:tcMar>
              <w:top w:w="100" w:type="dxa"/>
              <w:left w:w="100" w:type="dxa"/>
              <w:bottom w:w="100" w:type="dxa"/>
              <w:right w:w="100" w:type="dxa"/>
            </w:tcMar>
          </w:tcPr>
          <w:p w14:paraId="7675F5F5" w14:textId="77777777" w:rsidR="00C33E4A" w:rsidRPr="008F4488" w:rsidRDefault="00C33E4A" w:rsidP="00CD398C">
            <w:pPr>
              <w:spacing w:after="60"/>
              <w:jc w:val="both"/>
              <w:rPr>
                <w:rFonts w:ascii="Times New Roman" w:eastAsia="Times New Roman" w:hAnsi="Times New Roman" w:cs="Times New Roman"/>
                <w:b/>
                <w:sz w:val="24"/>
                <w:szCs w:val="24"/>
                <w:lang w:val="en-US"/>
              </w:rPr>
            </w:pPr>
            <w:r w:rsidRPr="008F4488">
              <w:rPr>
                <w:rFonts w:ascii="Times New Roman" w:eastAsia="Times New Roman" w:hAnsi="Times New Roman" w:cs="Times New Roman"/>
                <w:b/>
                <w:bCs/>
                <w:sz w:val="24"/>
                <w:szCs w:val="24"/>
                <w:lang w:val="en-US"/>
              </w:rPr>
              <w:t xml:space="preserve">Bare PLGA </w:t>
            </w:r>
          </w:p>
          <w:p w14:paraId="2669A1BB" w14:textId="77777777" w:rsidR="00C33E4A" w:rsidRDefault="00C33E4A" w:rsidP="00CD398C">
            <w:pPr>
              <w:spacing w:after="60"/>
              <w:jc w:val="both"/>
              <w:rPr>
                <w:rFonts w:ascii="Times New Roman" w:eastAsia="Times New Roman" w:hAnsi="Times New Roman" w:cs="Times New Roman"/>
                <w:b/>
                <w:sz w:val="24"/>
                <w:szCs w:val="24"/>
              </w:rPr>
            </w:pPr>
          </w:p>
        </w:tc>
        <w:tc>
          <w:tcPr>
            <w:tcW w:w="5130" w:type="dxa"/>
            <w:tcBorders>
              <w:bottom w:val="single" w:sz="4" w:space="0" w:color="auto"/>
              <w:right w:val="single" w:sz="8" w:space="0" w:color="000000"/>
            </w:tcBorders>
            <w:tcMar>
              <w:top w:w="100" w:type="dxa"/>
              <w:left w:w="100" w:type="dxa"/>
              <w:bottom w:w="100" w:type="dxa"/>
              <w:right w:w="100" w:type="dxa"/>
            </w:tcMar>
          </w:tcPr>
          <w:p w14:paraId="3D6E41CD"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A077A9">
              <w:rPr>
                <w:rFonts w:ascii="Times New Roman" w:eastAsia="Times New Roman" w:hAnsi="Times New Roman" w:cs="Times New Roman"/>
                <w:sz w:val="24"/>
                <w:szCs w:val="24"/>
                <w:lang w:val="en-US"/>
              </w:rPr>
              <w:t>65.09</w:t>
            </w:r>
            <w:r w:rsidRPr="002864B6">
              <w:rPr>
                <w:rFonts w:ascii="Times New Roman" w:eastAsia="Times New Roman" w:hAnsi="Times New Roman" w:cs="Times New Roman"/>
                <w:sz w:val="24"/>
                <w:szCs w:val="24"/>
                <w:lang w:val="en-US"/>
              </w:rPr>
              <w:t xml:space="preserve">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w:t>
            </w:r>
            <w:r w:rsidRPr="00A077A9">
              <w:rPr>
                <w:rFonts w:ascii="Times New Roman" w:eastAsia="Times New Roman" w:hAnsi="Times New Roman" w:cs="Times New Roman"/>
                <w:sz w:val="24"/>
                <w:szCs w:val="24"/>
                <w:lang w:val="en-US"/>
              </w:rPr>
              <w:t>2.29</w:t>
            </w:r>
          </w:p>
          <w:p w14:paraId="49DF1829" w14:textId="77777777" w:rsidR="00C33E4A" w:rsidRDefault="00C33E4A" w:rsidP="00CD398C">
            <w:pPr>
              <w:spacing w:after="60"/>
              <w:jc w:val="both"/>
              <w:rPr>
                <w:rFonts w:ascii="Times New Roman" w:eastAsia="Times New Roman" w:hAnsi="Times New Roman" w:cs="Times New Roman"/>
                <w:sz w:val="24"/>
                <w:szCs w:val="24"/>
              </w:rPr>
            </w:pPr>
          </w:p>
        </w:tc>
      </w:tr>
      <w:tr w:rsidR="00C33E4A" w14:paraId="3CAABFFA" w14:textId="77777777" w:rsidTr="00CF63CE">
        <w:trPr>
          <w:trHeight w:val="390"/>
        </w:trPr>
        <w:tc>
          <w:tcPr>
            <w:tcW w:w="251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5DB0F278" w14:textId="77777777" w:rsidR="00C33E4A" w:rsidRPr="008F4488" w:rsidRDefault="00C33E4A" w:rsidP="00CD398C">
            <w:pPr>
              <w:spacing w:after="60"/>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CA2HA 1:2</w:t>
            </w:r>
          </w:p>
        </w:tc>
        <w:tc>
          <w:tcPr>
            <w:tcW w:w="5130" w:type="dxa"/>
            <w:tcBorders>
              <w:top w:val="single" w:sz="4" w:space="0" w:color="auto"/>
              <w:bottom w:val="single" w:sz="8" w:space="0" w:color="000000"/>
              <w:right w:val="single" w:sz="8" w:space="0" w:color="000000"/>
            </w:tcBorders>
            <w:tcMar>
              <w:top w:w="100" w:type="dxa"/>
              <w:left w:w="100" w:type="dxa"/>
              <w:bottom w:w="100" w:type="dxa"/>
              <w:right w:w="100" w:type="dxa"/>
            </w:tcMar>
          </w:tcPr>
          <w:p w14:paraId="6852D981" w14:textId="77777777" w:rsidR="00C33E4A" w:rsidRDefault="00C33E4A" w:rsidP="00CD398C">
            <w:pPr>
              <w:spacing w:after="60"/>
              <w:jc w:val="both"/>
              <w:rPr>
                <w:rFonts w:ascii="Times New Roman" w:eastAsia="Times New Roman" w:hAnsi="Times New Roman" w:cs="Times New Roman"/>
                <w:sz w:val="24"/>
                <w:szCs w:val="24"/>
                <w:lang w:val="en-US"/>
              </w:rPr>
            </w:pPr>
            <w:r w:rsidRPr="00A077A9">
              <w:rPr>
                <w:rFonts w:ascii="Times New Roman" w:eastAsia="Times New Roman" w:hAnsi="Times New Roman" w:cs="Times New Roman"/>
                <w:iCs/>
                <w:sz w:val="24"/>
                <w:szCs w:val="24"/>
                <w:lang w:val="en-US"/>
              </w:rPr>
              <w:t>60.43</w:t>
            </w:r>
            <w:r>
              <w:rPr>
                <w:rFonts w:ascii="Times New Roman" w:eastAsia="Times New Roman" w:hAnsi="Times New Roman" w:cs="Times New Roman"/>
                <w:iCs/>
                <w:sz w:val="24"/>
                <w:szCs w:val="24"/>
                <w:lang w:val="en-US"/>
              </w:rPr>
              <w:t xml:space="preserve">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w:t>
            </w:r>
            <w:r w:rsidRPr="00A077A9">
              <w:rPr>
                <w:rFonts w:ascii="Times New Roman" w:eastAsia="Times New Roman" w:hAnsi="Times New Roman" w:cs="Times New Roman"/>
                <w:sz w:val="24"/>
                <w:szCs w:val="24"/>
                <w:lang w:val="en-US"/>
              </w:rPr>
              <w:t>2.0</w:t>
            </w:r>
            <w:r>
              <w:rPr>
                <w:rFonts w:ascii="Times New Roman" w:eastAsia="Times New Roman" w:hAnsi="Times New Roman" w:cs="Times New Roman"/>
                <w:sz w:val="24"/>
                <w:szCs w:val="24"/>
                <w:lang w:val="en-US"/>
              </w:rPr>
              <w:t>3</w:t>
            </w:r>
          </w:p>
          <w:p w14:paraId="4D6F29FD" w14:textId="77777777" w:rsidR="00C33E4A" w:rsidRPr="00A077A9" w:rsidRDefault="00C33E4A" w:rsidP="00CD398C">
            <w:pPr>
              <w:spacing w:after="60"/>
              <w:jc w:val="both"/>
              <w:rPr>
                <w:rFonts w:ascii="Times New Roman" w:eastAsia="Times New Roman" w:hAnsi="Times New Roman" w:cs="Times New Roman"/>
                <w:sz w:val="24"/>
                <w:szCs w:val="24"/>
                <w:lang w:val="en-US"/>
              </w:rPr>
            </w:pPr>
          </w:p>
        </w:tc>
      </w:tr>
      <w:tr w:rsidR="00C33E4A" w14:paraId="67E29DCA" w14:textId="77777777" w:rsidTr="00CF63CE">
        <w:trPr>
          <w:trHeight w:val="590"/>
        </w:trPr>
        <w:tc>
          <w:tcPr>
            <w:tcW w:w="25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D93B754" w14:textId="77777777" w:rsidR="00C33E4A" w:rsidRPr="008F4488" w:rsidRDefault="00C33E4A" w:rsidP="00CD398C">
            <w:pPr>
              <w:spacing w:after="60"/>
              <w:jc w:val="both"/>
              <w:rPr>
                <w:rFonts w:ascii="Times New Roman" w:eastAsia="Times New Roman" w:hAnsi="Times New Roman" w:cs="Times New Roman"/>
                <w:b/>
                <w:sz w:val="24"/>
                <w:szCs w:val="24"/>
                <w:lang w:val="en-US"/>
              </w:rPr>
            </w:pPr>
            <w:r w:rsidRPr="008F4488">
              <w:rPr>
                <w:rFonts w:ascii="Times New Roman" w:eastAsia="Times New Roman" w:hAnsi="Times New Roman" w:cs="Times New Roman"/>
                <w:b/>
                <w:bCs/>
                <w:sz w:val="24"/>
                <w:szCs w:val="24"/>
                <w:lang w:val="en-US"/>
              </w:rPr>
              <w:t xml:space="preserve">CAHPA 1:1 </w:t>
            </w:r>
          </w:p>
          <w:p w14:paraId="26ED05BB" w14:textId="77777777" w:rsidR="00C33E4A" w:rsidRDefault="00C33E4A" w:rsidP="00CD398C">
            <w:pPr>
              <w:spacing w:after="60"/>
              <w:jc w:val="both"/>
              <w:rPr>
                <w:rFonts w:ascii="Times New Roman" w:eastAsia="Times New Roman" w:hAnsi="Times New Roman" w:cs="Times New Roman"/>
                <w:b/>
                <w:sz w:val="24"/>
                <w:szCs w:val="24"/>
              </w:rPr>
            </w:pPr>
          </w:p>
        </w:tc>
        <w:tc>
          <w:tcPr>
            <w:tcW w:w="5130" w:type="dxa"/>
            <w:tcBorders>
              <w:bottom w:val="single" w:sz="8" w:space="0" w:color="000000"/>
              <w:right w:val="single" w:sz="8" w:space="0" w:color="000000"/>
            </w:tcBorders>
            <w:tcMar>
              <w:top w:w="100" w:type="dxa"/>
              <w:left w:w="100" w:type="dxa"/>
              <w:bottom w:w="100" w:type="dxa"/>
              <w:right w:w="100" w:type="dxa"/>
            </w:tcMar>
          </w:tcPr>
          <w:p w14:paraId="6E01A648"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A077A9">
              <w:rPr>
                <w:rFonts w:ascii="Times New Roman" w:eastAsia="Times New Roman" w:hAnsi="Times New Roman" w:cs="Times New Roman"/>
                <w:iCs/>
                <w:sz w:val="24"/>
                <w:szCs w:val="24"/>
                <w:lang w:val="en-US"/>
              </w:rPr>
              <w:t>62.46</w:t>
            </w:r>
            <w:r>
              <w:rPr>
                <w:rFonts w:ascii="Times New Roman" w:eastAsia="Times New Roman" w:hAnsi="Times New Roman" w:cs="Times New Roman"/>
                <w:iCs/>
                <w:sz w:val="24"/>
                <w:szCs w:val="24"/>
                <w:lang w:val="en-US"/>
              </w:rPr>
              <w:t xml:space="preserve">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w:t>
            </w:r>
            <w:r w:rsidRPr="00A077A9">
              <w:rPr>
                <w:rFonts w:ascii="Times New Roman" w:eastAsia="Times New Roman" w:hAnsi="Times New Roman" w:cs="Times New Roman"/>
                <w:sz w:val="24"/>
                <w:szCs w:val="24"/>
                <w:lang w:val="en-US"/>
              </w:rPr>
              <w:t>2.15</w:t>
            </w:r>
          </w:p>
          <w:p w14:paraId="5054FFB5" w14:textId="77777777" w:rsidR="00C33E4A" w:rsidRDefault="00C33E4A" w:rsidP="00CD398C">
            <w:pPr>
              <w:spacing w:after="60"/>
              <w:jc w:val="both"/>
              <w:rPr>
                <w:rFonts w:ascii="Times New Roman" w:eastAsia="Times New Roman" w:hAnsi="Times New Roman" w:cs="Times New Roman"/>
                <w:sz w:val="24"/>
                <w:szCs w:val="24"/>
              </w:rPr>
            </w:pPr>
          </w:p>
        </w:tc>
      </w:tr>
      <w:tr w:rsidR="00C33E4A" w14:paraId="7121261D" w14:textId="77777777" w:rsidTr="00CF63CE">
        <w:trPr>
          <w:trHeight w:val="650"/>
        </w:trPr>
        <w:tc>
          <w:tcPr>
            <w:tcW w:w="25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BCC42D1" w14:textId="77777777" w:rsidR="00C33E4A" w:rsidRPr="008F4488" w:rsidRDefault="00C33E4A" w:rsidP="00CD398C">
            <w:pPr>
              <w:spacing w:after="60"/>
              <w:jc w:val="both"/>
              <w:rPr>
                <w:rFonts w:ascii="Times New Roman" w:eastAsia="Times New Roman" w:hAnsi="Times New Roman" w:cs="Times New Roman"/>
                <w:b/>
                <w:sz w:val="24"/>
                <w:szCs w:val="24"/>
                <w:lang w:val="en-US"/>
              </w:rPr>
            </w:pPr>
            <w:r w:rsidRPr="008F4488">
              <w:rPr>
                <w:rFonts w:ascii="Times New Roman" w:eastAsia="Times New Roman" w:hAnsi="Times New Roman" w:cs="Times New Roman"/>
                <w:b/>
                <w:bCs/>
                <w:sz w:val="24"/>
                <w:szCs w:val="24"/>
                <w:lang w:val="en-US"/>
              </w:rPr>
              <w:t xml:space="preserve">CA2OE 1:2 </w:t>
            </w:r>
          </w:p>
          <w:p w14:paraId="662C5677" w14:textId="77777777" w:rsidR="00C33E4A" w:rsidRDefault="00C33E4A" w:rsidP="00CD398C">
            <w:pPr>
              <w:spacing w:after="60"/>
              <w:jc w:val="both"/>
              <w:rPr>
                <w:rFonts w:ascii="Times New Roman" w:eastAsia="Times New Roman" w:hAnsi="Times New Roman" w:cs="Times New Roman"/>
                <w:b/>
                <w:sz w:val="24"/>
                <w:szCs w:val="24"/>
              </w:rPr>
            </w:pPr>
          </w:p>
        </w:tc>
        <w:tc>
          <w:tcPr>
            <w:tcW w:w="5130" w:type="dxa"/>
            <w:tcBorders>
              <w:bottom w:val="single" w:sz="8" w:space="0" w:color="000000"/>
              <w:right w:val="single" w:sz="8" w:space="0" w:color="000000"/>
            </w:tcBorders>
            <w:tcMar>
              <w:top w:w="100" w:type="dxa"/>
              <w:left w:w="100" w:type="dxa"/>
              <w:bottom w:w="100" w:type="dxa"/>
              <w:right w:w="100" w:type="dxa"/>
            </w:tcMar>
          </w:tcPr>
          <w:p w14:paraId="4DFE0DE3"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A077A9">
              <w:rPr>
                <w:rFonts w:ascii="Times New Roman" w:eastAsia="Times New Roman" w:hAnsi="Times New Roman" w:cs="Times New Roman"/>
                <w:iCs/>
                <w:sz w:val="24"/>
                <w:szCs w:val="24"/>
                <w:lang w:val="en-US"/>
              </w:rPr>
              <w:t>51.76</w:t>
            </w:r>
            <m:oMath>
              <m:r>
                <w:rPr>
                  <w:rFonts w:ascii="Cambria Math" w:eastAsia="Times New Roman" w:hAnsi="Cambria Math" w:cs="Times New Roman"/>
                  <w:sz w:val="24"/>
                  <w:szCs w:val="24"/>
                  <w:lang w:val="en-US"/>
                </w:rPr>
                <m:t xml:space="preserve"> ±</m:t>
              </m:r>
            </m:oMath>
            <w:r w:rsidRPr="002864B6">
              <w:rPr>
                <w:rFonts w:ascii="Times New Roman" w:eastAsia="Times New Roman" w:hAnsi="Times New Roman" w:cs="Times New Roman"/>
                <w:sz w:val="24"/>
                <w:szCs w:val="24"/>
                <w:lang w:val="en-US"/>
              </w:rPr>
              <w:t xml:space="preserve"> </w:t>
            </w:r>
            <w:r w:rsidRPr="00A077A9">
              <w:rPr>
                <w:rFonts w:ascii="Times New Roman" w:eastAsia="Times New Roman" w:hAnsi="Times New Roman" w:cs="Times New Roman"/>
                <w:sz w:val="24"/>
                <w:szCs w:val="24"/>
                <w:lang w:val="en-US"/>
              </w:rPr>
              <w:t>6.33</w:t>
            </w:r>
          </w:p>
          <w:p w14:paraId="2667A491" w14:textId="77777777" w:rsidR="00C33E4A" w:rsidRDefault="00C33E4A" w:rsidP="00CD398C">
            <w:pPr>
              <w:spacing w:after="60"/>
              <w:jc w:val="both"/>
              <w:rPr>
                <w:rFonts w:ascii="Times New Roman" w:eastAsia="Times New Roman" w:hAnsi="Times New Roman" w:cs="Times New Roman"/>
                <w:sz w:val="24"/>
                <w:szCs w:val="24"/>
              </w:rPr>
            </w:pPr>
          </w:p>
        </w:tc>
      </w:tr>
      <w:tr w:rsidR="00C33E4A" w14:paraId="7A57AA9B" w14:textId="77777777" w:rsidTr="00CF63CE">
        <w:trPr>
          <w:trHeight w:val="575"/>
        </w:trPr>
        <w:tc>
          <w:tcPr>
            <w:tcW w:w="25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FC025C4" w14:textId="77777777" w:rsidR="00C33E4A" w:rsidRPr="008F4488" w:rsidRDefault="00C33E4A" w:rsidP="00CD398C">
            <w:pPr>
              <w:spacing w:after="60"/>
              <w:jc w:val="both"/>
              <w:rPr>
                <w:rFonts w:ascii="Times New Roman" w:eastAsia="Times New Roman" w:hAnsi="Times New Roman" w:cs="Times New Roman"/>
                <w:b/>
                <w:sz w:val="24"/>
                <w:szCs w:val="24"/>
                <w:lang w:val="en-US"/>
              </w:rPr>
            </w:pPr>
            <w:r w:rsidRPr="008F4488">
              <w:rPr>
                <w:rFonts w:ascii="Times New Roman" w:eastAsia="Times New Roman" w:hAnsi="Times New Roman" w:cs="Times New Roman"/>
                <w:b/>
                <w:bCs/>
                <w:sz w:val="24"/>
                <w:szCs w:val="24"/>
                <w:lang w:val="en-US"/>
              </w:rPr>
              <w:t xml:space="preserve">CA2PE 1:1 </w:t>
            </w:r>
          </w:p>
          <w:p w14:paraId="2975942A" w14:textId="77777777" w:rsidR="00C33E4A" w:rsidRDefault="00C33E4A" w:rsidP="00CD398C">
            <w:pPr>
              <w:spacing w:after="60"/>
              <w:jc w:val="both"/>
              <w:rPr>
                <w:rFonts w:ascii="Times New Roman" w:eastAsia="Times New Roman" w:hAnsi="Times New Roman" w:cs="Times New Roman"/>
                <w:b/>
                <w:sz w:val="24"/>
                <w:szCs w:val="24"/>
              </w:rPr>
            </w:pPr>
          </w:p>
        </w:tc>
        <w:tc>
          <w:tcPr>
            <w:tcW w:w="5130" w:type="dxa"/>
            <w:tcBorders>
              <w:bottom w:val="single" w:sz="8" w:space="0" w:color="000000"/>
              <w:right w:val="single" w:sz="8" w:space="0" w:color="000000"/>
            </w:tcBorders>
            <w:tcMar>
              <w:top w:w="100" w:type="dxa"/>
              <w:left w:w="100" w:type="dxa"/>
              <w:bottom w:w="100" w:type="dxa"/>
              <w:right w:w="100" w:type="dxa"/>
            </w:tcMar>
          </w:tcPr>
          <w:p w14:paraId="1EC1DF6F"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A077A9">
              <w:rPr>
                <w:rFonts w:ascii="Times New Roman" w:eastAsia="Times New Roman" w:hAnsi="Times New Roman" w:cs="Times New Roman"/>
                <w:iCs/>
                <w:sz w:val="24"/>
                <w:szCs w:val="24"/>
                <w:lang w:val="en-US"/>
              </w:rPr>
              <w:t>67.69</w:t>
            </w:r>
            <w:r>
              <w:rPr>
                <w:rFonts w:ascii="Times New Roman" w:eastAsia="Times New Roman" w:hAnsi="Times New Roman" w:cs="Times New Roman"/>
                <w:iCs/>
                <w:sz w:val="24"/>
                <w:szCs w:val="24"/>
                <w:lang w:val="en-US"/>
              </w:rPr>
              <w:t xml:space="preserve">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w:t>
            </w:r>
            <w:r w:rsidRPr="00A077A9">
              <w:rPr>
                <w:rFonts w:ascii="Times New Roman" w:eastAsia="Times New Roman" w:hAnsi="Times New Roman" w:cs="Times New Roman"/>
                <w:sz w:val="24"/>
                <w:szCs w:val="24"/>
                <w:lang w:val="en-US"/>
              </w:rPr>
              <w:t>5.1</w:t>
            </w:r>
            <w:r>
              <w:rPr>
                <w:rFonts w:ascii="Times New Roman" w:eastAsia="Times New Roman" w:hAnsi="Times New Roman" w:cs="Times New Roman"/>
                <w:sz w:val="24"/>
                <w:szCs w:val="24"/>
                <w:lang w:val="en-US"/>
              </w:rPr>
              <w:t>2</w:t>
            </w:r>
          </w:p>
          <w:p w14:paraId="0EA56671" w14:textId="77777777" w:rsidR="00C33E4A" w:rsidRDefault="00C33E4A" w:rsidP="00CD398C">
            <w:pPr>
              <w:spacing w:after="60"/>
              <w:jc w:val="both"/>
              <w:rPr>
                <w:rFonts w:ascii="Times New Roman" w:eastAsia="Times New Roman" w:hAnsi="Times New Roman" w:cs="Times New Roman"/>
                <w:sz w:val="24"/>
                <w:szCs w:val="24"/>
              </w:rPr>
            </w:pPr>
          </w:p>
        </w:tc>
      </w:tr>
      <w:tr w:rsidR="00C33E4A" w14:paraId="74B2F051" w14:textId="77777777" w:rsidTr="00CF63CE">
        <w:trPr>
          <w:trHeight w:val="545"/>
        </w:trPr>
        <w:tc>
          <w:tcPr>
            <w:tcW w:w="25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038E6EF" w14:textId="77777777" w:rsidR="00C33E4A" w:rsidRPr="008F4488" w:rsidRDefault="00C33E4A" w:rsidP="00CD398C">
            <w:pPr>
              <w:spacing w:after="60"/>
              <w:jc w:val="both"/>
              <w:rPr>
                <w:rFonts w:ascii="Times New Roman" w:eastAsia="Times New Roman" w:hAnsi="Times New Roman" w:cs="Times New Roman"/>
                <w:b/>
                <w:sz w:val="24"/>
                <w:szCs w:val="24"/>
                <w:lang w:val="en-US"/>
              </w:rPr>
            </w:pPr>
            <w:r w:rsidRPr="008F4488">
              <w:rPr>
                <w:rFonts w:ascii="Times New Roman" w:eastAsia="Times New Roman" w:hAnsi="Times New Roman" w:cs="Times New Roman"/>
                <w:b/>
                <w:bCs/>
                <w:sz w:val="24"/>
                <w:szCs w:val="24"/>
                <w:lang w:val="en-US"/>
              </w:rPr>
              <w:t xml:space="preserve">CA3None 1:2 </w:t>
            </w:r>
          </w:p>
          <w:p w14:paraId="72002494" w14:textId="77777777" w:rsidR="00C33E4A" w:rsidRDefault="00C33E4A" w:rsidP="00CD398C">
            <w:pPr>
              <w:spacing w:after="60"/>
              <w:jc w:val="both"/>
              <w:rPr>
                <w:rFonts w:ascii="Times New Roman" w:eastAsia="Times New Roman" w:hAnsi="Times New Roman" w:cs="Times New Roman"/>
                <w:b/>
                <w:sz w:val="24"/>
                <w:szCs w:val="24"/>
              </w:rPr>
            </w:pPr>
          </w:p>
        </w:tc>
        <w:tc>
          <w:tcPr>
            <w:tcW w:w="5130" w:type="dxa"/>
            <w:tcBorders>
              <w:bottom w:val="single" w:sz="8" w:space="0" w:color="000000"/>
              <w:right w:val="single" w:sz="8" w:space="0" w:color="000000"/>
            </w:tcBorders>
            <w:tcMar>
              <w:top w:w="100" w:type="dxa"/>
              <w:left w:w="100" w:type="dxa"/>
              <w:bottom w:w="100" w:type="dxa"/>
              <w:right w:w="100" w:type="dxa"/>
            </w:tcMar>
          </w:tcPr>
          <w:p w14:paraId="0A884618"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A077A9">
              <w:rPr>
                <w:rFonts w:ascii="Times New Roman" w:eastAsia="Times New Roman" w:hAnsi="Times New Roman" w:cs="Times New Roman"/>
                <w:iCs/>
                <w:sz w:val="24"/>
                <w:szCs w:val="24"/>
                <w:lang w:val="en-US"/>
              </w:rPr>
              <w:t>42.1</w:t>
            </w:r>
            <w:r>
              <w:rPr>
                <w:rFonts w:ascii="Times New Roman" w:eastAsia="Times New Roman" w:hAnsi="Times New Roman" w:cs="Times New Roman"/>
                <w:iCs/>
                <w:sz w:val="24"/>
                <w:szCs w:val="24"/>
                <w:lang w:val="en-US"/>
              </w:rPr>
              <w:t xml:space="preserve">8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w:t>
            </w:r>
            <w:r w:rsidRPr="00A077A9">
              <w:rPr>
                <w:rFonts w:ascii="Times New Roman" w:eastAsia="Times New Roman" w:hAnsi="Times New Roman" w:cs="Times New Roman"/>
                <w:sz w:val="24"/>
                <w:szCs w:val="24"/>
                <w:lang w:val="en-US"/>
              </w:rPr>
              <w:t>11.43</w:t>
            </w:r>
          </w:p>
          <w:p w14:paraId="28F5B1CE" w14:textId="77777777" w:rsidR="00C33E4A" w:rsidRDefault="00C33E4A" w:rsidP="00CD398C">
            <w:pPr>
              <w:spacing w:after="60"/>
              <w:jc w:val="both"/>
              <w:rPr>
                <w:rFonts w:ascii="Times New Roman" w:eastAsia="Times New Roman" w:hAnsi="Times New Roman" w:cs="Times New Roman"/>
                <w:sz w:val="24"/>
                <w:szCs w:val="24"/>
              </w:rPr>
            </w:pPr>
          </w:p>
        </w:tc>
      </w:tr>
      <w:tr w:rsidR="00C33E4A" w14:paraId="114D1609" w14:textId="77777777" w:rsidTr="00CF63CE">
        <w:trPr>
          <w:trHeight w:val="545"/>
        </w:trPr>
        <w:tc>
          <w:tcPr>
            <w:tcW w:w="25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FBA5461" w14:textId="77777777" w:rsidR="00C33E4A" w:rsidRPr="008F4488" w:rsidRDefault="00C33E4A" w:rsidP="00CD398C">
            <w:pPr>
              <w:spacing w:after="60"/>
              <w:jc w:val="both"/>
              <w:rPr>
                <w:rFonts w:ascii="Times New Roman" w:eastAsia="Times New Roman" w:hAnsi="Times New Roman" w:cs="Times New Roman"/>
                <w:b/>
                <w:sz w:val="24"/>
                <w:szCs w:val="24"/>
                <w:lang w:val="en-US"/>
              </w:rPr>
            </w:pPr>
            <w:r w:rsidRPr="008F4488">
              <w:rPr>
                <w:rFonts w:ascii="Times New Roman" w:eastAsia="Times New Roman" w:hAnsi="Times New Roman" w:cs="Times New Roman"/>
                <w:b/>
                <w:bCs/>
                <w:sz w:val="24"/>
                <w:szCs w:val="24"/>
                <w:lang w:val="en-US"/>
              </w:rPr>
              <w:lastRenderedPageBreak/>
              <w:t xml:space="preserve">CA3BE 1:1 </w:t>
            </w:r>
          </w:p>
          <w:p w14:paraId="7A43D7F0" w14:textId="77777777" w:rsidR="00C33E4A" w:rsidRDefault="00C33E4A" w:rsidP="00CD398C">
            <w:pPr>
              <w:spacing w:after="60"/>
              <w:jc w:val="both"/>
              <w:rPr>
                <w:rFonts w:ascii="Times New Roman" w:eastAsia="Times New Roman" w:hAnsi="Times New Roman" w:cs="Times New Roman"/>
                <w:b/>
                <w:sz w:val="24"/>
                <w:szCs w:val="24"/>
              </w:rPr>
            </w:pPr>
          </w:p>
        </w:tc>
        <w:tc>
          <w:tcPr>
            <w:tcW w:w="5130" w:type="dxa"/>
            <w:tcBorders>
              <w:bottom w:val="single" w:sz="8" w:space="0" w:color="000000"/>
              <w:right w:val="single" w:sz="8" w:space="0" w:color="000000"/>
            </w:tcBorders>
            <w:tcMar>
              <w:top w:w="100" w:type="dxa"/>
              <w:left w:w="100" w:type="dxa"/>
              <w:bottom w:w="100" w:type="dxa"/>
              <w:right w:w="100" w:type="dxa"/>
            </w:tcMar>
          </w:tcPr>
          <w:p w14:paraId="17C01610" w14:textId="77777777" w:rsidR="00C33E4A" w:rsidRPr="002864B6" w:rsidRDefault="00C33E4A" w:rsidP="00CD398C">
            <w:pPr>
              <w:spacing w:after="60"/>
              <w:jc w:val="both"/>
              <w:rPr>
                <w:rFonts w:ascii="Times New Roman" w:eastAsia="Times New Roman" w:hAnsi="Times New Roman" w:cs="Times New Roman"/>
                <w:sz w:val="24"/>
                <w:szCs w:val="24"/>
                <w:lang w:val="en-US"/>
              </w:rPr>
            </w:pPr>
            <w:r w:rsidRPr="00A077A9">
              <w:rPr>
                <w:rFonts w:ascii="Times New Roman" w:eastAsia="Times New Roman" w:hAnsi="Times New Roman" w:cs="Times New Roman"/>
                <w:iCs/>
                <w:sz w:val="24"/>
                <w:szCs w:val="24"/>
                <w:lang w:val="en-US"/>
              </w:rPr>
              <w:t>58.38</w:t>
            </w:r>
            <w:r>
              <w:rPr>
                <w:rFonts w:ascii="Times New Roman" w:eastAsia="Times New Roman" w:hAnsi="Times New Roman" w:cs="Times New Roman"/>
                <w:iCs/>
                <w:sz w:val="24"/>
                <w:szCs w:val="24"/>
                <w:lang w:val="en-US"/>
              </w:rPr>
              <w:t xml:space="preserve"> </w:t>
            </w:r>
            <m:oMath>
              <m:r>
                <w:rPr>
                  <w:rFonts w:ascii="Cambria Math" w:eastAsia="Times New Roman" w:hAnsi="Cambria Math" w:cs="Times New Roman"/>
                  <w:sz w:val="24"/>
                  <w:szCs w:val="24"/>
                  <w:lang w:val="en-US"/>
                </w:rPr>
                <m:t>±</m:t>
              </m:r>
            </m:oMath>
            <w:r w:rsidRPr="002864B6">
              <w:rPr>
                <w:rFonts w:ascii="Times New Roman" w:eastAsia="Times New Roman" w:hAnsi="Times New Roman" w:cs="Times New Roman"/>
                <w:sz w:val="24"/>
                <w:szCs w:val="24"/>
                <w:lang w:val="en-US"/>
              </w:rPr>
              <w:t xml:space="preserve"> </w:t>
            </w:r>
            <w:r w:rsidRPr="00A077A9">
              <w:rPr>
                <w:rFonts w:ascii="Times New Roman" w:eastAsia="Times New Roman" w:hAnsi="Times New Roman" w:cs="Times New Roman"/>
                <w:sz w:val="24"/>
                <w:szCs w:val="24"/>
                <w:lang w:val="en-US"/>
              </w:rPr>
              <w:t>29.44</w:t>
            </w:r>
          </w:p>
          <w:p w14:paraId="3F1B31AA" w14:textId="77777777" w:rsidR="00C33E4A" w:rsidRDefault="00C33E4A" w:rsidP="00CD398C">
            <w:pPr>
              <w:spacing w:after="60"/>
              <w:jc w:val="both"/>
              <w:rPr>
                <w:rFonts w:ascii="Times New Roman" w:eastAsia="Times New Roman" w:hAnsi="Times New Roman" w:cs="Times New Roman"/>
                <w:sz w:val="24"/>
                <w:szCs w:val="24"/>
              </w:rPr>
            </w:pPr>
          </w:p>
        </w:tc>
      </w:tr>
    </w:tbl>
    <w:p w14:paraId="6475C295" w14:textId="5553117D" w:rsidR="00C33E4A" w:rsidRDefault="00C33E4A" w:rsidP="00CD398C">
      <w:pPr>
        <w:jc w:val="both"/>
      </w:pPr>
    </w:p>
    <w:p w14:paraId="6ED2C76B" w14:textId="27393A00" w:rsidR="00C33E4A" w:rsidRDefault="00C33E4A" w:rsidP="00CD398C">
      <w:pPr>
        <w:jc w:val="both"/>
      </w:pPr>
    </w:p>
    <w:p w14:paraId="5972DBA7" w14:textId="266184B7" w:rsidR="00C33E4A" w:rsidRDefault="00C33E4A" w:rsidP="00CD398C">
      <w:pPr>
        <w:jc w:val="both"/>
      </w:pPr>
    </w:p>
    <w:p w14:paraId="062D1B4E" w14:textId="0B7D2301" w:rsidR="00C33E4A" w:rsidRDefault="00C33E4A" w:rsidP="00CD398C">
      <w:pPr>
        <w:jc w:val="both"/>
      </w:pPr>
    </w:p>
    <w:p w14:paraId="5AB4A285" w14:textId="61565177" w:rsidR="00C33E4A" w:rsidRDefault="00C33E4A" w:rsidP="00CD398C">
      <w:pPr>
        <w:jc w:val="both"/>
      </w:pPr>
    </w:p>
    <w:p w14:paraId="478026B6" w14:textId="1A59DDD9" w:rsidR="00652E53" w:rsidRDefault="00652E53" w:rsidP="00CD398C">
      <w:pPr>
        <w:jc w:val="both"/>
      </w:pPr>
    </w:p>
    <w:p w14:paraId="04A09D7C" w14:textId="20C654BF" w:rsidR="00652E53" w:rsidRDefault="00652E53" w:rsidP="00CD398C">
      <w:pPr>
        <w:jc w:val="both"/>
      </w:pPr>
    </w:p>
    <w:p w14:paraId="73ADEDCA" w14:textId="72884661" w:rsidR="00652E53" w:rsidRDefault="00652E53" w:rsidP="00CD398C">
      <w:pPr>
        <w:jc w:val="both"/>
      </w:pPr>
    </w:p>
    <w:p w14:paraId="7100FBEF" w14:textId="4DCDF40A" w:rsidR="00652E53" w:rsidRDefault="00652E53" w:rsidP="00CD398C">
      <w:pPr>
        <w:jc w:val="both"/>
      </w:pPr>
    </w:p>
    <w:p w14:paraId="69CAE0D8" w14:textId="77777777" w:rsidR="00E91AF6" w:rsidRDefault="00E91AF6" w:rsidP="00CD398C">
      <w:pPr>
        <w:jc w:val="both"/>
      </w:pPr>
    </w:p>
    <w:p w14:paraId="2C45CBEC" w14:textId="77777777" w:rsidR="00E91AF6" w:rsidRDefault="00E91AF6" w:rsidP="00CD398C">
      <w:pPr>
        <w:jc w:val="both"/>
      </w:pPr>
    </w:p>
    <w:p w14:paraId="60852DB4" w14:textId="69B80B78" w:rsidR="00E91AF6" w:rsidRDefault="00E91AF6" w:rsidP="00E703BD">
      <w:pPr>
        <w:jc w:val="both"/>
      </w:pPr>
      <w:r>
        <w:rPr>
          <w:noProof/>
        </w:rPr>
        <w:lastRenderedPageBreak/>
        <w:drawing>
          <wp:inline distT="0" distB="0" distL="0" distR="0" wp14:anchorId="0572FE08" wp14:editId="3260E665">
            <wp:extent cx="5759355" cy="5888820"/>
            <wp:effectExtent l="0" t="0" r="0" b="0"/>
            <wp:docPr id="16372820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15000"/>
                              </a14:imgEffect>
                              <a14:imgEffect>
                                <a14:brightnessContrast contrast="2000"/>
                              </a14:imgEffect>
                            </a14:imgLayer>
                          </a14:imgProps>
                        </a:ext>
                        <a:ext uri="{28A0092B-C50C-407E-A947-70E740481C1C}">
                          <a14:useLocalDpi xmlns:a14="http://schemas.microsoft.com/office/drawing/2010/main" val="0"/>
                        </a:ext>
                      </a:extLst>
                    </a:blip>
                    <a:srcRect/>
                    <a:stretch>
                      <a:fillRect/>
                    </a:stretch>
                  </pic:blipFill>
                  <pic:spPr bwMode="auto">
                    <a:xfrm>
                      <a:off x="0" y="0"/>
                      <a:ext cx="5784065" cy="5914086"/>
                    </a:xfrm>
                    <a:prstGeom prst="rect">
                      <a:avLst/>
                    </a:prstGeom>
                    <a:noFill/>
                    <a:ln>
                      <a:noFill/>
                    </a:ln>
                  </pic:spPr>
                </pic:pic>
              </a:graphicData>
            </a:graphic>
          </wp:inline>
        </w:drawing>
      </w:r>
    </w:p>
    <w:p w14:paraId="0A56CA91" w14:textId="77777777" w:rsidR="001673E8" w:rsidRDefault="001673E8" w:rsidP="00E703BD">
      <w:pPr>
        <w:jc w:val="both"/>
      </w:pPr>
    </w:p>
    <w:p w14:paraId="7BB34861" w14:textId="77777777" w:rsidR="001673E8" w:rsidRDefault="001673E8" w:rsidP="00E703BD">
      <w:pPr>
        <w:jc w:val="both"/>
      </w:pPr>
    </w:p>
    <w:p w14:paraId="3B6C0FBC" w14:textId="77777777" w:rsidR="001673E8" w:rsidRDefault="001673E8" w:rsidP="00E703BD">
      <w:pPr>
        <w:jc w:val="both"/>
      </w:pPr>
    </w:p>
    <w:p w14:paraId="3129957B" w14:textId="77777777" w:rsidR="001673E8" w:rsidRDefault="001673E8" w:rsidP="00E703BD">
      <w:pPr>
        <w:jc w:val="both"/>
      </w:pPr>
    </w:p>
    <w:p w14:paraId="108A7A3A" w14:textId="77777777" w:rsidR="001673E8" w:rsidRDefault="001673E8" w:rsidP="00E703BD">
      <w:pPr>
        <w:jc w:val="both"/>
      </w:pPr>
    </w:p>
    <w:p w14:paraId="5F81F3E6" w14:textId="77777777" w:rsidR="001673E8" w:rsidRDefault="001673E8" w:rsidP="00E703BD">
      <w:pPr>
        <w:jc w:val="both"/>
      </w:pPr>
    </w:p>
    <w:p w14:paraId="3CD7FFD2" w14:textId="77777777" w:rsidR="001673E8" w:rsidRDefault="001673E8" w:rsidP="00E703BD">
      <w:pPr>
        <w:jc w:val="both"/>
      </w:pPr>
    </w:p>
    <w:p w14:paraId="09B6813F" w14:textId="77777777" w:rsidR="001673E8" w:rsidRDefault="001673E8" w:rsidP="00E703BD">
      <w:pPr>
        <w:jc w:val="both"/>
      </w:pPr>
    </w:p>
    <w:p w14:paraId="5676906F" w14:textId="77777777" w:rsidR="001673E8" w:rsidRDefault="001673E8" w:rsidP="00E703BD">
      <w:pPr>
        <w:jc w:val="both"/>
      </w:pPr>
    </w:p>
    <w:p w14:paraId="30225E3C" w14:textId="77777777" w:rsidR="001673E8" w:rsidRDefault="001673E8" w:rsidP="00E703BD">
      <w:pPr>
        <w:jc w:val="both"/>
      </w:pPr>
    </w:p>
    <w:p w14:paraId="78E2301B" w14:textId="77777777" w:rsidR="001673E8" w:rsidRDefault="001673E8" w:rsidP="00E703BD">
      <w:pPr>
        <w:jc w:val="both"/>
      </w:pPr>
    </w:p>
    <w:p w14:paraId="2B9618E0" w14:textId="77777777" w:rsidR="001673E8" w:rsidRDefault="001673E8" w:rsidP="00E703BD">
      <w:pPr>
        <w:jc w:val="both"/>
      </w:pPr>
    </w:p>
    <w:p w14:paraId="4CC704C9" w14:textId="1CE4DA42" w:rsidR="001673E8" w:rsidRDefault="00985F63" w:rsidP="00E703BD">
      <w:pPr>
        <w:jc w:val="both"/>
      </w:pPr>
      <w:r>
        <w:rPr>
          <w:noProof/>
        </w:rPr>
        <w:lastRenderedPageBreak/>
        <w:drawing>
          <wp:inline distT="0" distB="0" distL="0" distR="0" wp14:anchorId="59E72F8E" wp14:editId="4D4B1442">
            <wp:extent cx="5560837" cy="5670645"/>
            <wp:effectExtent l="0" t="0" r="1905" b="6350"/>
            <wp:docPr id="21093454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13000"/>
                              </a14:imgEffect>
                            </a14:imgLayer>
                          </a14:imgProps>
                        </a:ext>
                        <a:ext uri="{28A0092B-C50C-407E-A947-70E740481C1C}">
                          <a14:useLocalDpi xmlns:a14="http://schemas.microsoft.com/office/drawing/2010/main" val="0"/>
                        </a:ext>
                      </a:extLst>
                    </a:blip>
                    <a:srcRect/>
                    <a:stretch>
                      <a:fillRect/>
                    </a:stretch>
                  </pic:blipFill>
                  <pic:spPr bwMode="auto">
                    <a:xfrm>
                      <a:off x="0" y="0"/>
                      <a:ext cx="5581332" cy="5691544"/>
                    </a:xfrm>
                    <a:prstGeom prst="rect">
                      <a:avLst/>
                    </a:prstGeom>
                    <a:noFill/>
                    <a:ln>
                      <a:noFill/>
                    </a:ln>
                  </pic:spPr>
                </pic:pic>
              </a:graphicData>
            </a:graphic>
          </wp:inline>
        </w:drawing>
      </w:r>
    </w:p>
    <w:p w14:paraId="1EAB9A4F" w14:textId="549CEECE" w:rsidR="00C33E4A" w:rsidRDefault="00C33E4A" w:rsidP="00E703BD">
      <w:pPr>
        <w:jc w:val="both"/>
      </w:pPr>
    </w:p>
    <w:p w14:paraId="72B5F9EF" w14:textId="77777777" w:rsidR="00A21A62" w:rsidRDefault="00A21A62" w:rsidP="00E703BD">
      <w:pPr>
        <w:jc w:val="both"/>
      </w:pPr>
    </w:p>
    <w:p w14:paraId="360BDAB9" w14:textId="77777777" w:rsidR="00A21A62" w:rsidRDefault="00A21A62" w:rsidP="00E703BD">
      <w:pPr>
        <w:jc w:val="both"/>
      </w:pPr>
    </w:p>
    <w:p w14:paraId="53E6CEA4" w14:textId="77777777" w:rsidR="00A21A62" w:rsidRDefault="00A21A62" w:rsidP="00E703BD">
      <w:pPr>
        <w:jc w:val="both"/>
      </w:pPr>
    </w:p>
    <w:p w14:paraId="02084551" w14:textId="77777777" w:rsidR="00A21A62" w:rsidRDefault="00A21A62" w:rsidP="00E703BD">
      <w:pPr>
        <w:jc w:val="both"/>
      </w:pPr>
    </w:p>
    <w:p w14:paraId="52D84A0A" w14:textId="77777777" w:rsidR="00A21A62" w:rsidRDefault="00A21A62" w:rsidP="00E703BD">
      <w:pPr>
        <w:jc w:val="both"/>
      </w:pPr>
    </w:p>
    <w:p w14:paraId="0010CD5E" w14:textId="77777777" w:rsidR="00A21A62" w:rsidRDefault="00A21A62" w:rsidP="00E703BD">
      <w:pPr>
        <w:jc w:val="both"/>
      </w:pPr>
    </w:p>
    <w:p w14:paraId="54B2EC22" w14:textId="77777777" w:rsidR="00A21A62" w:rsidRDefault="00A21A62" w:rsidP="00E703BD">
      <w:pPr>
        <w:jc w:val="both"/>
      </w:pPr>
    </w:p>
    <w:p w14:paraId="4ABA5741" w14:textId="77777777" w:rsidR="00A21A62" w:rsidRDefault="00A21A62" w:rsidP="00E703BD">
      <w:pPr>
        <w:jc w:val="both"/>
      </w:pPr>
    </w:p>
    <w:p w14:paraId="71DF397C" w14:textId="77777777" w:rsidR="00A21A62" w:rsidRDefault="00A21A62" w:rsidP="00E703BD">
      <w:pPr>
        <w:jc w:val="both"/>
      </w:pPr>
    </w:p>
    <w:p w14:paraId="61E3CC8C" w14:textId="77777777" w:rsidR="00A21A62" w:rsidRDefault="00A21A62" w:rsidP="00E703BD">
      <w:pPr>
        <w:jc w:val="both"/>
      </w:pPr>
    </w:p>
    <w:p w14:paraId="3C04564F" w14:textId="77777777" w:rsidR="00A21A62" w:rsidRDefault="00A21A62" w:rsidP="00E703BD">
      <w:pPr>
        <w:jc w:val="both"/>
      </w:pPr>
    </w:p>
    <w:p w14:paraId="0CBAD2F0" w14:textId="3AF070FF" w:rsidR="00ED4E1B" w:rsidRDefault="00E60C47" w:rsidP="00E703BD">
      <w:pPr>
        <w:jc w:val="both"/>
      </w:pPr>
      <w:r>
        <w:rPr>
          <w:noProof/>
        </w:rPr>
        <w:lastRenderedPageBreak/>
        <w:drawing>
          <wp:inline distT="0" distB="0" distL="0" distR="0" wp14:anchorId="2A3B5597" wp14:editId="1F3831C9">
            <wp:extent cx="6372689" cy="2674620"/>
            <wp:effectExtent l="0" t="0" r="9525" b="0"/>
            <wp:docPr id="10019868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16000"/>
                              </a14:imgEffect>
                              <a14:imgEffect>
                                <a14:brightnessContrast contrast="8000"/>
                              </a14:imgEffect>
                            </a14:imgLayer>
                          </a14:imgProps>
                        </a:ext>
                        <a:ext uri="{28A0092B-C50C-407E-A947-70E740481C1C}">
                          <a14:useLocalDpi xmlns:a14="http://schemas.microsoft.com/office/drawing/2010/main" val="0"/>
                        </a:ext>
                      </a:extLst>
                    </a:blip>
                    <a:srcRect/>
                    <a:stretch>
                      <a:fillRect/>
                    </a:stretch>
                  </pic:blipFill>
                  <pic:spPr bwMode="auto">
                    <a:xfrm>
                      <a:off x="0" y="0"/>
                      <a:ext cx="6404768" cy="2688084"/>
                    </a:xfrm>
                    <a:prstGeom prst="rect">
                      <a:avLst/>
                    </a:prstGeom>
                    <a:noFill/>
                    <a:ln>
                      <a:noFill/>
                    </a:ln>
                  </pic:spPr>
                </pic:pic>
              </a:graphicData>
            </a:graphic>
          </wp:inline>
        </w:drawing>
      </w:r>
    </w:p>
    <w:p w14:paraId="678A1C43" w14:textId="1135AF9F" w:rsidR="00E60C47" w:rsidRDefault="00B657CA" w:rsidP="00B657CA">
      <w:pPr>
        <w:ind w:left="-86"/>
        <w:jc w:val="both"/>
      </w:pPr>
      <w:r>
        <w:rPr>
          <w:noProof/>
        </w:rPr>
        <w:drawing>
          <wp:inline distT="0" distB="0" distL="0" distR="0" wp14:anchorId="6368E5EF" wp14:editId="239B07BC">
            <wp:extent cx="6426816" cy="2674620"/>
            <wp:effectExtent l="0" t="0" r="0" b="0"/>
            <wp:docPr id="16035374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18000"/>
                              </a14:imgEffect>
                              <a14:imgEffect>
                                <a14:brightnessContrast contrast="3000"/>
                              </a14:imgEffect>
                            </a14:imgLayer>
                          </a14:imgProps>
                        </a:ext>
                        <a:ext uri="{28A0092B-C50C-407E-A947-70E740481C1C}">
                          <a14:useLocalDpi xmlns:a14="http://schemas.microsoft.com/office/drawing/2010/main" val="0"/>
                        </a:ext>
                      </a:extLst>
                    </a:blip>
                    <a:srcRect/>
                    <a:stretch>
                      <a:fillRect/>
                    </a:stretch>
                  </pic:blipFill>
                  <pic:spPr bwMode="auto">
                    <a:xfrm>
                      <a:off x="0" y="0"/>
                      <a:ext cx="6440019" cy="2680115"/>
                    </a:xfrm>
                    <a:prstGeom prst="rect">
                      <a:avLst/>
                    </a:prstGeom>
                    <a:noFill/>
                    <a:ln>
                      <a:noFill/>
                    </a:ln>
                  </pic:spPr>
                </pic:pic>
              </a:graphicData>
            </a:graphic>
          </wp:inline>
        </w:drawing>
      </w:r>
    </w:p>
    <w:p w14:paraId="17497E29" w14:textId="344EE471" w:rsidR="00F146F4" w:rsidRDefault="00F146F4" w:rsidP="00F146F4">
      <w:pPr>
        <w:ind w:left="-43"/>
        <w:jc w:val="both"/>
      </w:pPr>
      <w:r>
        <w:rPr>
          <w:noProof/>
        </w:rPr>
        <w:drawing>
          <wp:inline distT="0" distB="0" distL="0" distR="0" wp14:anchorId="60DC6A05" wp14:editId="3BC03468">
            <wp:extent cx="6399521" cy="2749550"/>
            <wp:effectExtent l="0" t="0" r="1905" b="0"/>
            <wp:docPr id="9568191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15000"/>
                              </a14:imgEffect>
                            </a14:imgLayer>
                          </a14:imgProps>
                        </a:ext>
                        <a:ext uri="{28A0092B-C50C-407E-A947-70E740481C1C}">
                          <a14:useLocalDpi xmlns:a14="http://schemas.microsoft.com/office/drawing/2010/main" val="0"/>
                        </a:ext>
                      </a:extLst>
                    </a:blip>
                    <a:srcRect/>
                    <a:stretch>
                      <a:fillRect/>
                    </a:stretch>
                  </pic:blipFill>
                  <pic:spPr bwMode="auto">
                    <a:xfrm>
                      <a:off x="0" y="0"/>
                      <a:ext cx="6416317" cy="2756766"/>
                    </a:xfrm>
                    <a:prstGeom prst="rect">
                      <a:avLst/>
                    </a:prstGeom>
                    <a:noFill/>
                    <a:ln>
                      <a:noFill/>
                    </a:ln>
                  </pic:spPr>
                </pic:pic>
              </a:graphicData>
            </a:graphic>
          </wp:inline>
        </w:drawing>
      </w:r>
    </w:p>
    <w:p w14:paraId="463A04FC" w14:textId="17103975" w:rsidR="0090125B" w:rsidRDefault="00981BD8" w:rsidP="00981BD8">
      <w:pPr>
        <w:ind w:left="-187"/>
        <w:jc w:val="both"/>
      </w:pPr>
      <w:r>
        <w:rPr>
          <w:noProof/>
        </w:rPr>
        <w:lastRenderedPageBreak/>
        <w:drawing>
          <wp:inline distT="0" distB="0" distL="0" distR="0" wp14:anchorId="724A3DDD" wp14:editId="2A583BEF">
            <wp:extent cx="6585045" cy="2884688"/>
            <wp:effectExtent l="0" t="0" r="6350" b="0"/>
            <wp:docPr id="20136791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10000"/>
                              </a14:imgEffect>
                            </a14:imgLayer>
                          </a14:imgProps>
                        </a:ext>
                        <a:ext uri="{28A0092B-C50C-407E-A947-70E740481C1C}">
                          <a14:useLocalDpi xmlns:a14="http://schemas.microsoft.com/office/drawing/2010/main" val="0"/>
                        </a:ext>
                      </a:extLst>
                    </a:blip>
                    <a:srcRect/>
                    <a:stretch>
                      <a:fillRect/>
                    </a:stretch>
                  </pic:blipFill>
                  <pic:spPr bwMode="auto">
                    <a:xfrm>
                      <a:off x="0" y="0"/>
                      <a:ext cx="6609190" cy="2895265"/>
                    </a:xfrm>
                    <a:prstGeom prst="rect">
                      <a:avLst/>
                    </a:prstGeom>
                    <a:noFill/>
                    <a:ln>
                      <a:noFill/>
                    </a:ln>
                  </pic:spPr>
                </pic:pic>
              </a:graphicData>
            </a:graphic>
          </wp:inline>
        </w:drawing>
      </w:r>
    </w:p>
    <w:p w14:paraId="60B5802A" w14:textId="31D34CFF" w:rsidR="00652E53" w:rsidRDefault="007B6E72" w:rsidP="00FF30BB">
      <w:pPr>
        <w:ind w:left="-187"/>
        <w:jc w:val="both"/>
      </w:pPr>
      <w:r>
        <w:rPr>
          <w:noProof/>
        </w:rPr>
        <w:drawing>
          <wp:inline distT="0" distB="0" distL="0" distR="0" wp14:anchorId="7AA9ADD3" wp14:editId="195CD895">
            <wp:extent cx="6575870" cy="2822575"/>
            <wp:effectExtent l="0" t="0" r="0" b="0"/>
            <wp:docPr id="8503621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7000"/>
                              </a14:imgEffect>
                            </a14:imgLayer>
                          </a14:imgProps>
                        </a:ext>
                        <a:ext uri="{28A0092B-C50C-407E-A947-70E740481C1C}">
                          <a14:useLocalDpi xmlns:a14="http://schemas.microsoft.com/office/drawing/2010/main" val="0"/>
                        </a:ext>
                      </a:extLst>
                    </a:blip>
                    <a:srcRect/>
                    <a:stretch>
                      <a:fillRect/>
                    </a:stretch>
                  </pic:blipFill>
                  <pic:spPr bwMode="auto">
                    <a:xfrm>
                      <a:off x="0" y="0"/>
                      <a:ext cx="6598990" cy="2832499"/>
                    </a:xfrm>
                    <a:prstGeom prst="rect">
                      <a:avLst/>
                    </a:prstGeom>
                    <a:noFill/>
                    <a:ln>
                      <a:noFill/>
                    </a:ln>
                  </pic:spPr>
                </pic:pic>
              </a:graphicData>
            </a:graphic>
          </wp:inline>
        </w:drawing>
      </w:r>
    </w:p>
    <w:p w14:paraId="278110B3" w14:textId="77777777" w:rsidR="00652E53" w:rsidRDefault="00652E53" w:rsidP="00E703BD">
      <w:pPr>
        <w:jc w:val="both"/>
      </w:pPr>
    </w:p>
    <w:p w14:paraId="4CEB3802" w14:textId="1603ED8B" w:rsidR="00652E53" w:rsidRPr="00672A82" w:rsidRDefault="00405E3F" w:rsidP="00F12D3F">
      <w:pPr>
        <w:spacing w:line="240" w:lineRule="auto"/>
        <w:jc w:val="both"/>
        <w:rPr>
          <w:rFonts w:ascii="Times New Roman" w:hAnsi="Times New Roman" w:cs="Times New Roman"/>
        </w:rPr>
      </w:pPr>
      <w:r w:rsidRPr="00672A82">
        <w:rPr>
          <w:rFonts w:ascii="Times New Roman" w:hAnsi="Times New Roman" w:cs="Times New Roman"/>
          <w:b/>
          <w:bCs/>
        </w:rPr>
        <w:t>Fig.S1. Structure-</w:t>
      </w:r>
      <w:r w:rsidR="00750E4A" w:rsidRPr="00672A82">
        <w:rPr>
          <w:rFonts w:ascii="Times New Roman" w:hAnsi="Times New Roman" w:cs="Times New Roman"/>
          <w:b/>
          <w:bCs/>
        </w:rPr>
        <w:t>f</w:t>
      </w:r>
      <w:r w:rsidRPr="00672A82">
        <w:rPr>
          <w:rFonts w:ascii="Times New Roman" w:hAnsi="Times New Roman" w:cs="Times New Roman"/>
          <w:b/>
          <w:bCs/>
        </w:rPr>
        <w:t xml:space="preserve">unction </w:t>
      </w:r>
      <w:r w:rsidR="00750E4A" w:rsidRPr="00672A82">
        <w:rPr>
          <w:rFonts w:ascii="Times New Roman" w:hAnsi="Times New Roman" w:cs="Times New Roman"/>
          <w:b/>
          <w:bCs/>
        </w:rPr>
        <w:t>m</w:t>
      </w:r>
      <w:r w:rsidRPr="00672A82">
        <w:rPr>
          <w:rFonts w:ascii="Times New Roman" w:hAnsi="Times New Roman" w:cs="Times New Roman"/>
          <w:b/>
          <w:bCs/>
        </w:rPr>
        <w:t xml:space="preserve">echanism </w:t>
      </w:r>
      <w:r w:rsidR="00BB26C6" w:rsidRPr="00672A82">
        <w:rPr>
          <w:rFonts w:ascii="Times New Roman" w:hAnsi="Times New Roman" w:cs="Times New Roman"/>
          <w:b/>
          <w:bCs/>
        </w:rPr>
        <w:t>shows ‘sweet spot’ for screened</w:t>
      </w:r>
      <w:r w:rsidRPr="00672A82">
        <w:rPr>
          <w:rFonts w:ascii="Times New Roman" w:hAnsi="Times New Roman" w:cs="Times New Roman"/>
          <w:b/>
          <w:bCs/>
        </w:rPr>
        <w:t xml:space="preserve"> </w:t>
      </w:r>
      <w:r w:rsidR="00750E4A" w:rsidRPr="00672A82">
        <w:rPr>
          <w:rFonts w:ascii="Times New Roman" w:hAnsi="Times New Roman" w:cs="Times New Roman"/>
          <w:b/>
          <w:bCs/>
        </w:rPr>
        <w:t>a</w:t>
      </w:r>
      <w:r w:rsidRPr="00672A82">
        <w:rPr>
          <w:rFonts w:ascii="Times New Roman" w:hAnsi="Times New Roman" w:cs="Times New Roman"/>
          <w:b/>
          <w:bCs/>
        </w:rPr>
        <w:t>nion</w:t>
      </w:r>
      <w:r w:rsidR="00BB26C6" w:rsidRPr="00672A82">
        <w:rPr>
          <w:rFonts w:ascii="Times New Roman" w:hAnsi="Times New Roman" w:cs="Times New Roman"/>
          <w:b/>
          <w:bCs/>
        </w:rPr>
        <w:t>s depending on category (saturation, ionic ratio, chain length)</w:t>
      </w:r>
      <w:r w:rsidRPr="00672A82">
        <w:rPr>
          <w:rFonts w:ascii="Times New Roman" w:hAnsi="Times New Roman" w:cs="Times New Roman"/>
          <w:b/>
          <w:bCs/>
        </w:rPr>
        <w:t xml:space="preserve"> for in situ cellular </w:t>
      </w:r>
      <w:r w:rsidR="00913C60" w:rsidRPr="00672A82">
        <w:rPr>
          <w:rFonts w:ascii="Times New Roman" w:hAnsi="Times New Roman" w:cs="Times New Roman"/>
          <w:b/>
          <w:bCs/>
        </w:rPr>
        <w:t xml:space="preserve">RBC, platelet, and WBC </w:t>
      </w:r>
      <w:r w:rsidRPr="00672A82">
        <w:rPr>
          <w:rFonts w:ascii="Times New Roman" w:hAnsi="Times New Roman" w:cs="Times New Roman"/>
          <w:b/>
          <w:bCs/>
        </w:rPr>
        <w:t>hitchhiking</w:t>
      </w:r>
      <w:r w:rsidR="00F12D3F" w:rsidRPr="00672A82">
        <w:rPr>
          <w:rFonts w:ascii="Times New Roman" w:hAnsi="Times New Roman" w:cs="Times New Roman"/>
          <w:b/>
          <w:bCs/>
        </w:rPr>
        <w:t xml:space="preserve"> in whole BALB/c pooled gender mouse blood</w:t>
      </w:r>
      <w:r w:rsidR="005C23A3" w:rsidRPr="00672A82">
        <w:rPr>
          <w:rFonts w:ascii="Times New Roman" w:hAnsi="Times New Roman" w:cs="Times New Roman"/>
          <w:b/>
          <w:bCs/>
        </w:rPr>
        <w:t xml:space="preserve">. </w:t>
      </w:r>
      <w:r w:rsidR="00F12D3F" w:rsidRPr="00672A82">
        <w:rPr>
          <w:rFonts w:ascii="Times New Roman" w:hAnsi="Times New Roman" w:cs="Times New Roman"/>
        </w:rPr>
        <w:t xml:space="preserve">All values represented as normalized binding to PLGA (set as 1) after saline buffer baseline subtraction, and organized as a </w:t>
      </w:r>
      <w:r w:rsidR="00223A0C" w:rsidRPr="00672A82">
        <w:rPr>
          <w:rFonts w:ascii="Times New Roman" w:hAnsi="Times New Roman" w:cs="Times New Roman"/>
        </w:rPr>
        <w:t xml:space="preserve">vertically </w:t>
      </w:r>
      <w:r w:rsidR="00F12D3F" w:rsidRPr="00672A82">
        <w:rPr>
          <w:rFonts w:ascii="Times New Roman" w:hAnsi="Times New Roman" w:cs="Times New Roman"/>
        </w:rPr>
        <w:t>ranked heatmap</w:t>
      </w:r>
      <w:r w:rsidR="008E5DD9" w:rsidRPr="00672A82">
        <w:rPr>
          <w:rFonts w:ascii="Times New Roman" w:hAnsi="Times New Roman" w:cs="Times New Roman"/>
        </w:rPr>
        <w:t xml:space="preserve"> (lightest to darkest)</w:t>
      </w:r>
      <w:r w:rsidR="00F325B6" w:rsidRPr="00672A82">
        <w:rPr>
          <w:rFonts w:ascii="Times New Roman" w:hAnsi="Times New Roman" w:cs="Times New Roman"/>
        </w:rPr>
        <w:t xml:space="preserve"> </w:t>
      </w:r>
      <w:r w:rsidR="00F12D3F" w:rsidRPr="00672A82">
        <w:rPr>
          <w:rFonts w:ascii="Times New Roman" w:hAnsi="Times New Roman" w:cs="Times New Roman"/>
        </w:rPr>
        <w:t xml:space="preserve"> in accordance to</w:t>
      </w:r>
      <w:r w:rsidR="00F325B6" w:rsidRPr="00672A82">
        <w:rPr>
          <w:rFonts w:ascii="Times New Roman" w:hAnsi="Times New Roman" w:cs="Times New Roman"/>
        </w:rPr>
        <w:t xml:space="preserve"> carbon chain number vs. all cell types (each ranked </w:t>
      </w:r>
      <w:r w:rsidR="00223A0C" w:rsidRPr="00672A82">
        <w:rPr>
          <w:rFonts w:ascii="Times New Roman" w:hAnsi="Times New Roman" w:cs="Times New Roman"/>
        </w:rPr>
        <w:t xml:space="preserve">top to bottom from </w:t>
      </w:r>
      <w:r w:rsidR="00F325B6" w:rsidRPr="00672A82">
        <w:rPr>
          <w:rFonts w:ascii="Times New Roman" w:hAnsi="Times New Roman" w:cs="Times New Roman"/>
        </w:rPr>
        <w:t>C4</w:t>
      </w:r>
      <w:r w:rsidR="00223A0C" w:rsidRPr="00672A82">
        <w:rPr>
          <w:rFonts w:ascii="Times New Roman" w:hAnsi="Times New Roman" w:cs="Times New Roman"/>
        </w:rPr>
        <w:t xml:space="preserve"> to </w:t>
      </w:r>
      <w:r w:rsidR="00F325B6" w:rsidRPr="00672A82">
        <w:rPr>
          <w:rFonts w:ascii="Times New Roman" w:hAnsi="Times New Roman" w:cs="Times New Roman"/>
        </w:rPr>
        <w:t xml:space="preserve">C10 by individual </w:t>
      </w:r>
      <w:r w:rsidR="00EF0ACC" w:rsidRPr="00672A82">
        <w:rPr>
          <w:rFonts w:ascii="Times New Roman" w:hAnsi="Times New Roman" w:cs="Times New Roman"/>
        </w:rPr>
        <w:t xml:space="preserve">cell type </w:t>
      </w:r>
      <w:r w:rsidR="00F325B6" w:rsidRPr="00672A82">
        <w:rPr>
          <w:rFonts w:ascii="Times New Roman" w:hAnsi="Times New Roman" w:cs="Times New Roman"/>
        </w:rPr>
        <w:t xml:space="preserve">column) compartmentalized by chain saturation (fully saturated, trans-2-unsaturated, or trans-3-unsaturated) at a cation:anion ionic ratio of A) 1:1, or B) 1:2. </w:t>
      </w:r>
      <w:r w:rsidR="00646AED" w:rsidRPr="00672A82">
        <w:rPr>
          <w:rFonts w:ascii="Times New Roman" w:hAnsi="Times New Roman" w:cs="Times New Roman"/>
        </w:rPr>
        <w:t>Additionally, all candidates were simultaneously horizontally ranked</w:t>
      </w:r>
      <w:r w:rsidR="00D9208A" w:rsidRPr="00672A82">
        <w:rPr>
          <w:rFonts w:ascii="Times New Roman" w:hAnsi="Times New Roman" w:cs="Times New Roman"/>
        </w:rPr>
        <w:t xml:space="preserve"> left to right</w:t>
      </w:r>
      <w:r w:rsidR="00223A0C" w:rsidRPr="00672A82">
        <w:rPr>
          <w:rFonts w:ascii="Times New Roman" w:hAnsi="Times New Roman" w:cs="Times New Roman"/>
        </w:rPr>
        <w:t xml:space="preserve"> (C4-C10 </w:t>
      </w:r>
      <w:r w:rsidR="00EF0ACC" w:rsidRPr="00672A82">
        <w:rPr>
          <w:rFonts w:ascii="Times New Roman" w:hAnsi="Times New Roman" w:cs="Times New Roman"/>
        </w:rPr>
        <w:t>vs.</w:t>
      </w:r>
      <w:r w:rsidR="00223A0C" w:rsidRPr="00672A82">
        <w:rPr>
          <w:rFonts w:ascii="Times New Roman" w:hAnsi="Times New Roman" w:cs="Times New Roman"/>
        </w:rPr>
        <w:t xml:space="preserve"> both saturation degree and ionic ratio)</w:t>
      </w:r>
      <w:r w:rsidR="00646AED" w:rsidRPr="00672A82">
        <w:rPr>
          <w:rFonts w:ascii="Times New Roman" w:hAnsi="Times New Roman" w:cs="Times New Roman"/>
        </w:rPr>
        <w:t xml:space="preserve"> and compartmentalized by C) Red blood cells, D) Platelets, E) Lymphocytes, F) Monocytes, and G) Granulocytes.</w:t>
      </w:r>
      <w:r w:rsidR="00BB26C6" w:rsidRPr="00672A82">
        <w:rPr>
          <w:rFonts w:ascii="Times New Roman" w:hAnsi="Times New Roman" w:cs="Times New Roman"/>
        </w:rPr>
        <w:t xml:space="preserve"> </w:t>
      </w:r>
      <w:r w:rsidR="00023C25" w:rsidRPr="00672A82">
        <w:rPr>
          <w:rFonts w:ascii="Times New Roman" w:hAnsi="Times New Roman" w:cs="Times New Roman"/>
        </w:rPr>
        <w:t xml:space="preserve">  </w:t>
      </w:r>
      <w:r w:rsidR="00672A82">
        <w:rPr>
          <w:rFonts w:ascii="Times New Roman" w:hAnsi="Times New Roman" w:cs="Times New Roman"/>
        </w:rPr>
        <w:t xml:space="preserve"> </w:t>
      </w:r>
      <w:r w:rsidR="00023C25" w:rsidRPr="00672A82">
        <w:rPr>
          <w:rFonts w:ascii="Times New Roman" w:hAnsi="Times New Roman" w:cs="Times New Roman"/>
        </w:rPr>
        <w:t xml:space="preserve"> </w:t>
      </w:r>
      <w:r w:rsidR="00856550" w:rsidRPr="00672A82">
        <w:rPr>
          <w:rFonts w:ascii="Times New Roman" w:hAnsi="Times New Roman" w:cs="Times New Roman"/>
        </w:rPr>
        <w:t xml:space="preserve">  </w:t>
      </w:r>
      <w:r w:rsidR="00C7057E" w:rsidRPr="00672A82">
        <w:rPr>
          <w:rFonts w:ascii="Times New Roman" w:hAnsi="Times New Roman" w:cs="Times New Roman"/>
        </w:rPr>
        <w:t xml:space="preserve"> </w:t>
      </w:r>
      <w:r w:rsidR="00646AED" w:rsidRPr="00672A82">
        <w:rPr>
          <w:rFonts w:ascii="Times New Roman" w:hAnsi="Times New Roman" w:cs="Times New Roman"/>
        </w:rPr>
        <w:t xml:space="preserve"> </w:t>
      </w:r>
      <w:r w:rsidR="00F325B6" w:rsidRPr="00672A82">
        <w:rPr>
          <w:rFonts w:ascii="Times New Roman" w:hAnsi="Times New Roman" w:cs="Times New Roman"/>
        </w:rPr>
        <w:t xml:space="preserve"> </w:t>
      </w:r>
    </w:p>
    <w:p w14:paraId="5DDE6C26" w14:textId="77777777" w:rsidR="00652E53" w:rsidRDefault="00652E53" w:rsidP="00E703BD">
      <w:pPr>
        <w:jc w:val="both"/>
        <w:rPr>
          <w:rFonts w:ascii="Times New Roman" w:hAnsi="Times New Roman" w:cs="Times New Roman"/>
          <w:b/>
          <w:bCs/>
          <w:sz w:val="24"/>
          <w:szCs w:val="24"/>
        </w:rPr>
      </w:pPr>
    </w:p>
    <w:p w14:paraId="14467173" w14:textId="5CD2469F" w:rsidR="00405E3F" w:rsidRDefault="00205C26" w:rsidP="00E703BD">
      <w:pPr>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0E5BD8AC" wp14:editId="6EEEDE47">
            <wp:extent cx="5932805" cy="4060190"/>
            <wp:effectExtent l="0" t="0" r="0" b="0"/>
            <wp:docPr id="596678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2805" cy="4060190"/>
                    </a:xfrm>
                    <a:prstGeom prst="rect">
                      <a:avLst/>
                    </a:prstGeom>
                    <a:noFill/>
                    <a:ln>
                      <a:noFill/>
                    </a:ln>
                  </pic:spPr>
                </pic:pic>
              </a:graphicData>
            </a:graphic>
          </wp:inline>
        </w:drawing>
      </w:r>
    </w:p>
    <w:p w14:paraId="0EB80F21" w14:textId="757D94B7" w:rsidR="00B204A9" w:rsidRDefault="00405E3F" w:rsidP="00E703BD">
      <w:pPr>
        <w:jc w:val="both"/>
        <w:rPr>
          <w:rFonts w:ascii="Times New Roman" w:hAnsi="Times New Roman" w:cs="Times New Roman"/>
        </w:rPr>
      </w:pPr>
      <w:r w:rsidRPr="000272A4">
        <w:rPr>
          <w:rFonts w:ascii="Times New Roman" w:hAnsi="Times New Roman" w:cs="Times New Roman"/>
          <w:b/>
          <w:bCs/>
        </w:rPr>
        <w:t xml:space="preserve">Fig.S2. Heparin anticoagulant does not induce phagocytosis </w:t>
      </w:r>
      <w:r w:rsidR="00F0200B">
        <w:rPr>
          <w:rFonts w:ascii="Times New Roman" w:hAnsi="Times New Roman" w:cs="Times New Roman"/>
          <w:b/>
          <w:bCs/>
        </w:rPr>
        <w:t>or hinder</w:t>
      </w:r>
      <w:r w:rsidRPr="000272A4">
        <w:rPr>
          <w:rFonts w:ascii="Times New Roman" w:hAnsi="Times New Roman" w:cs="Times New Roman"/>
          <w:b/>
          <w:bCs/>
        </w:rPr>
        <w:t xml:space="preserve"> WBC hitchhiking candidates when administered in</w:t>
      </w:r>
      <w:r w:rsidR="00F0200B">
        <w:rPr>
          <w:rFonts w:ascii="Times New Roman" w:hAnsi="Times New Roman" w:cs="Times New Roman"/>
          <w:b/>
          <w:bCs/>
        </w:rPr>
        <w:t>to</w:t>
      </w:r>
      <w:r w:rsidRPr="000272A4">
        <w:rPr>
          <w:rFonts w:ascii="Times New Roman" w:hAnsi="Times New Roman" w:cs="Times New Roman"/>
          <w:b/>
          <w:bCs/>
        </w:rPr>
        <w:t xml:space="preserve"> whole </w:t>
      </w:r>
      <w:r w:rsidR="00F30B9E">
        <w:rPr>
          <w:rFonts w:ascii="Times New Roman" w:hAnsi="Times New Roman" w:cs="Times New Roman"/>
          <w:b/>
          <w:bCs/>
        </w:rPr>
        <w:t xml:space="preserve">adult </w:t>
      </w:r>
      <w:r w:rsidRPr="000272A4">
        <w:rPr>
          <w:rFonts w:ascii="Times New Roman" w:hAnsi="Times New Roman" w:cs="Times New Roman"/>
          <w:b/>
          <w:bCs/>
        </w:rPr>
        <w:t xml:space="preserve">BALB/c blood. </w:t>
      </w:r>
      <w:r w:rsidRPr="000272A4">
        <w:rPr>
          <w:rFonts w:ascii="Times New Roman" w:hAnsi="Times New Roman" w:cs="Times New Roman"/>
        </w:rPr>
        <w:t>Live-cell confocal microscopy</w:t>
      </w:r>
      <w:r w:rsidR="000272A4" w:rsidRPr="000272A4">
        <w:rPr>
          <w:rFonts w:ascii="Times New Roman" w:hAnsi="Times New Roman" w:cs="Times New Roman"/>
        </w:rPr>
        <w:t xml:space="preserve"> </w:t>
      </w:r>
      <w:r w:rsidR="000272A4" w:rsidRPr="000272A4">
        <w:rPr>
          <w:rFonts w:ascii="Times New Roman" w:hAnsi="Times New Roman" w:cs="Times New Roman"/>
          <w:b/>
          <w:bCs/>
        </w:rPr>
        <w:t>(</w:t>
      </w:r>
      <w:r w:rsidR="000272A4" w:rsidRPr="000272A4">
        <w:rPr>
          <w:rFonts w:ascii="Times New Roman" w:hAnsi="Times New Roman" w:cs="Times New Roman"/>
          <w:b/>
          <w:bCs/>
          <w:color w:val="000000" w:themeColor="text1"/>
        </w:rPr>
        <w:t>37</w:t>
      </w:r>
      <w:r w:rsidR="000272A4" w:rsidRPr="000272A4">
        <w:rPr>
          <w:rStyle w:val="Emphasis"/>
          <w:rFonts w:ascii="Times New Roman" w:hAnsi="Times New Roman" w:cs="Times New Roman"/>
          <w:b/>
          <w:bCs/>
          <w:color w:val="000000" w:themeColor="text1"/>
          <w:shd w:val="clear" w:color="auto" w:fill="FFFFFF"/>
        </w:rPr>
        <w:t>°C;</w:t>
      </w:r>
      <w:r w:rsidR="000272A4" w:rsidRPr="000272A4">
        <w:rPr>
          <w:rStyle w:val="Emphasis"/>
          <w:rFonts w:ascii="Roboto" w:hAnsi="Roboto"/>
          <w:b/>
          <w:bCs/>
          <w:color w:val="000000" w:themeColor="text1"/>
          <w:shd w:val="clear" w:color="auto" w:fill="FFFFFF"/>
        </w:rPr>
        <w:t xml:space="preserve"> </w:t>
      </w:r>
      <w:r w:rsidR="000272A4" w:rsidRPr="000272A4">
        <w:rPr>
          <w:rFonts w:ascii="Times New Roman" w:hAnsi="Times New Roman" w:cs="Times New Roman"/>
          <w:b/>
          <w:bCs/>
        </w:rPr>
        <w:t xml:space="preserve">yellow: </w:t>
      </w:r>
      <w:r w:rsidR="000272A4" w:rsidRPr="000272A4">
        <w:rPr>
          <w:rFonts w:ascii="Times New Roman" w:hAnsi="Times New Roman" w:cs="Times New Roman"/>
          <w:b/>
          <w:bCs/>
          <w:i/>
          <w:iCs/>
        </w:rPr>
        <w:t>PE-CDllb+</w:t>
      </w:r>
      <w:r w:rsidR="000272A4" w:rsidRPr="000272A4">
        <w:rPr>
          <w:rFonts w:ascii="Times New Roman" w:hAnsi="Times New Roman" w:cs="Times New Roman"/>
          <w:b/>
          <w:bCs/>
        </w:rPr>
        <w:t>, green:</w:t>
      </w:r>
      <w:r w:rsidR="000272A4" w:rsidRPr="000272A4">
        <w:rPr>
          <w:rFonts w:eastAsia="Calibri" w:cstheme="minorBidi"/>
          <w:b/>
          <w:bCs/>
          <w:color w:val="FFFF00"/>
          <w:kern w:val="24"/>
        </w:rPr>
        <w:t xml:space="preserve"> </w:t>
      </w:r>
      <w:r w:rsidR="000272A4" w:rsidRPr="000272A4">
        <w:rPr>
          <w:rFonts w:ascii="Times New Roman" w:hAnsi="Times New Roman" w:cs="Times New Roman"/>
          <w:b/>
          <w:bCs/>
        </w:rPr>
        <w:t xml:space="preserve">FITC-Ly6G+, red: DiD </w:t>
      </w:r>
      <w:r w:rsidR="00A92A5A" w:rsidRPr="000272A4">
        <w:rPr>
          <w:rFonts w:ascii="Times New Roman" w:hAnsi="Times New Roman" w:cs="Times New Roman"/>
          <w:b/>
          <w:bCs/>
        </w:rPr>
        <w:t xml:space="preserve">NPs) </w:t>
      </w:r>
      <w:r w:rsidR="00A92A5A" w:rsidRPr="000272A4">
        <w:rPr>
          <w:rFonts w:ascii="Times New Roman" w:hAnsi="Times New Roman" w:cs="Times New Roman"/>
        </w:rPr>
        <w:t>of</w:t>
      </w:r>
      <w:r w:rsidRPr="000272A4">
        <w:rPr>
          <w:rFonts w:ascii="Times New Roman" w:hAnsi="Times New Roman" w:cs="Times New Roman"/>
        </w:rPr>
        <w:t xml:space="preserve"> WBC-candidate treated </w:t>
      </w:r>
      <w:r w:rsidR="00F0200B">
        <w:rPr>
          <w:rFonts w:ascii="Times New Roman" w:hAnsi="Times New Roman" w:cs="Times New Roman"/>
        </w:rPr>
        <w:t xml:space="preserve">and washed </w:t>
      </w:r>
      <w:r w:rsidRPr="000272A4">
        <w:rPr>
          <w:rFonts w:ascii="Times New Roman" w:hAnsi="Times New Roman" w:cs="Times New Roman"/>
        </w:rPr>
        <w:t xml:space="preserve">WBCs </w:t>
      </w:r>
      <w:r w:rsidR="00F0200B">
        <w:rPr>
          <w:rFonts w:ascii="Times New Roman" w:hAnsi="Times New Roman" w:cs="Times New Roman"/>
        </w:rPr>
        <w:t xml:space="preserve">isolated </w:t>
      </w:r>
      <w:r w:rsidRPr="000272A4">
        <w:rPr>
          <w:rFonts w:ascii="Times New Roman" w:hAnsi="Times New Roman" w:cs="Times New Roman"/>
        </w:rPr>
        <w:t xml:space="preserve">from </w:t>
      </w:r>
      <w:r w:rsidR="00205C26" w:rsidRPr="000272A4">
        <w:rPr>
          <w:rFonts w:ascii="Times New Roman" w:hAnsi="Times New Roman" w:cs="Times New Roman"/>
        </w:rPr>
        <w:t>whole BALB/c pooled gender mouse blood</w:t>
      </w:r>
      <w:r w:rsidR="00F0200B">
        <w:rPr>
          <w:rFonts w:ascii="Times New Roman" w:hAnsi="Times New Roman" w:cs="Times New Roman"/>
        </w:rPr>
        <w:t xml:space="preserve"> after incubation.</w:t>
      </w:r>
      <w:r w:rsidR="00427463">
        <w:rPr>
          <w:rFonts w:ascii="Times New Roman" w:hAnsi="Times New Roman" w:cs="Times New Roman"/>
        </w:rPr>
        <w:t xml:space="preserve"> </w:t>
      </w:r>
      <w:r w:rsidR="008B273F">
        <w:rPr>
          <w:rFonts w:ascii="Times New Roman" w:hAnsi="Times New Roman" w:cs="Times New Roman"/>
        </w:rPr>
        <w:t xml:space="preserve">DiD </w:t>
      </w:r>
      <w:r w:rsidR="00427463">
        <w:rPr>
          <w:rFonts w:ascii="Times New Roman" w:hAnsi="Times New Roman" w:cs="Times New Roman"/>
        </w:rPr>
        <w:t>Treatments: A) 1x PBS pH 7.4, B) Bare PLGA NPs, C) CA2OE 1:2 PLGA NPs, D) CA2PE 1:1 PLGA NPs, E) CA3None 1:2 PLGA NPs.</w:t>
      </w:r>
      <w:r w:rsidR="008B273F">
        <w:rPr>
          <w:rFonts w:ascii="Times New Roman" w:hAnsi="Times New Roman" w:cs="Times New Roman"/>
        </w:rPr>
        <w:t xml:space="preserve">  </w:t>
      </w:r>
      <w:r w:rsidR="007A7489">
        <w:rPr>
          <w:rFonts w:ascii="Times New Roman" w:hAnsi="Times New Roman" w:cs="Times New Roman"/>
        </w:rPr>
        <w:t>DiD NPs clearly decorate the rounded surfaces of WBCs with membrane penetration (blue arrows) as opposed to direct phagocytosis, seen as a robust red glow for bare PLGA NPs.</w:t>
      </w:r>
      <w:r w:rsidR="007D6C42">
        <w:rPr>
          <w:rFonts w:ascii="Times New Roman" w:hAnsi="Times New Roman" w:cs="Times New Roman"/>
        </w:rPr>
        <w:t xml:space="preserve"> 63x objective oil immersion.</w:t>
      </w:r>
    </w:p>
    <w:p w14:paraId="36A2EDD8" w14:textId="238B35F6" w:rsidR="006C7F4B" w:rsidRDefault="006C7F4B" w:rsidP="00E703BD">
      <w:pPr>
        <w:jc w:val="both"/>
        <w:rPr>
          <w:rFonts w:ascii="Times New Roman" w:hAnsi="Times New Roman" w:cs="Times New Roman"/>
        </w:rPr>
      </w:pPr>
    </w:p>
    <w:p w14:paraId="2EA1E494" w14:textId="13CABCD0" w:rsidR="006C7F4B" w:rsidRDefault="006C7F4B" w:rsidP="00E703BD">
      <w:pPr>
        <w:jc w:val="both"/>
        <w:rPr>
          <w:rFonts w:ascii="Times New Roman" w:hAnsi="Times New Roman" w:cs="Times New Roman"/>
        </w:rPr>
      </w:pPr>
    </w:p>
    <w:p w14:paraId="63BA3022" w14:textId="7BB909AE" w:rsidR="006C7F4B" w:rsidRDefault="00F30B9E" w:rsidP="00E703BD">
      <w:pPr>
        <w:jc w:val="both"/>
        <w:rPr>
          <w:rFonts w:ascii="Times New Roman" w:hAnsi="Times New Roman" w:cs="Times New Roman"/>
        </w:rPr>
      </w:pPr>
      <w:r>
        <w:rPr>
          <w:rFonts w:ascii="Times New Roman" w:hAnsi="Times New Roman" w:cs="Times New Roman"/>
          <w:noProof/>
        </w:rPr>
        <w:lastRenderedPageBreak/>
        <w:drawing>
          <wp:inline distT="0" distB="0" distL="0" distR="0" wp14:anchorId="536BF08A" wp14:editId="6D3740AC">
            <wp:extent cx="5932805" cy="4023360"/>
            <wp:effectExtent l="0" t="0" r="0" b="0"/>
            <wp:docPr id="9292135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2805" cy="4023360"/>
                    </a:xfrm>
                    <a:prstGeom prst="rect">
                      <a:avLst/>
                    </a:prstGeom>
                    <a:noFill/>
                    <a:ln>
                      <a:noFill/>
                    </a:ln>
                  </pic:spPr>
                </pic:pic>
              </a:graphicData>
            </a:graphic>
          </wp:inline>
        </w:drawing>
      </w:r>
    </w:p>
    <w:p w14:paraId="0349AEEA" w14:textId="18B9D79E" w:rsidR="00F30B9E" w:rsidRDefault="00F30B9E" w:rsidP="00E703BD">
      <w:pPr>
        <w:jc w:val="both"/>
        <w:rPr>
          <w:rFonts w:ascii="Times New Roman" w:hAnsi="Times New Roman" w:cs="Times New Roman"/>
        </w:rPr>
      </w:pPr>
      <w:r w:rsidRPr="000272A4">
        <w:rPr>
          <w:rFonts w:ascii="Times New Roman" w:hAnsi="Times New Roman" w:cs="Times New Roman"/>
          <w:b/>
          <w:bCs/>
        </w:rPr>
        <w:t>Fig.S</w:t>
      </w:r>
      <w:r>
        <w:rPr>
          <w:rFonts w:ascii="Times New Roman" w:hAnsi="Times New Roman" w:cs="Times New Roman"/>
          <w:b/>
          <w:bCs/>
        </w:rPr>
        <w:t>3</w:t>
      </w:r>
      <w:r w:rsidRPr="000272A4">
        <w:rPr>
          <w:rFonts w:ascii="Times New Roman" w:hAnsi="Times New Roman" w:cs="Times New Roman"/>
          <w:b/>
          <w:bCs/>
        </w:rPr>
        <w:t xml:space="preserve">. Heparin anticoagulant does not induce phagocytosis </w:t>
      </w:r>
      <w:r>
        <w:rPr>
          <w:rFonts w:ascii="Times New Roman" w:hAnsi="Times New Roman" w:cs="Times New Roman"/>
          <w:b/>
          <w:bCs/>
        </w:rPr>
        <w:t>or hinder</w:t>
      </w:r>
      <w:r w:rsidRPr="000272A4">
        <w:rPr>
          <w:rFonts w:ascii="Times New Roman" w:hAnsi="Times New Roman" w:cs="Times New Roman"/>
          <w:b/>
          <w:bCs/>
        </w:rPr>
        <w:t xml:space="preserve"> WBC hitchhiking candidates when administered in</w:t>
      </w:r>
      <w:r>
        <w:rPr>
          <w:rFonts w:ascii="Times New Roman" w:hAnsi="Times New Roman" w:cs="Times New Roman"/>
          <w:b/>
          <w:bCs/>
        </w:rPr>
        <w:t>to</w:t>
      </w:r>
      <w:r w:rsidRPr="000272A4">
        <w:rPr>
          <w:rFonts w:ascii="Times New Roman" w:hAnsi="Times New Roman" w:cs="Times New Roman"/>
          <w:b/>
          <w:bCs/>
        </w:rPr>
        <w:t xml:space="preserve"> whole </w:t>
      </w:r>
      <w:r>
        <w:rPr>
          <w:rFonts w:ascii="Times New Roman" w:hAnsi="Times New Roman" w:cs="Times New Roman"/>
          <w:b/>
          <w:bCs/>
        </w:rPr>
        <w:t xml:space="preserve">adult </w:t>
      </w:r>
      <w:r w:rsidRPr="000272A4">
        <w:rPr>
          <w:rFonts w:ascii="Times New Roman" w:hAnsi="Times New Roman" w:cs="Times New Roman"/>
          <w:b/>
          <w:bCs/>
        </w:rPr>
        <w:t xml:space="preserve">human blood. </w:t>
      </w:r>
      <w:r w:rsidRPr="000272A4">
        <w:rPr>
          <w:rFonts w:ascii="Times New Roman" w:hAnsi="Times New Roman" w:cs="Times New Roman"/>
        </w:rPr>
        <w:t xml:space="preserve">Live-cell confocal microscopy </w:t>
      </w:r>
      <w:r w:rsidRPr="000272A4">
        <w:rPr>
          <w:rFonts w:ascii="Times New Roman" w:hAnsi="Times New Roman" w:cs="Times New Roman"/>
          <w:b/>
          <w:bCs/>
        </w:rPr>
        <w:t>(</w:t>
      </w:r>
      <w:r w:rsidRPr="000272A4">
        <w:rPr>
          <w:rFonts w:ascii="Times New Roman" w:hAnsi="Times New Roman" w:cs="Times New Roman"/>
          <w:b/>
          <w:bCs/>
          <w:color w:val="000000" w:themeColor="text1"/>
        </w:rPr>
        <w:t>37</w:t>
      </w:r>
      <w:r w:rsidRPr="000272A4">
        <w:rPr>
          <w:rStyle w:val="Emphasis"/>
          <w:rFonts w:ascii="Times New Roman" w:hAnsi="Times New Roman" w:cs="Times New Roman"/>
          <w:b/>
          <w:bCs/>
          <w:color w:val="000000" w:themeColor="text1"/>
          <w:shd w:val="clear" w:color="auto" w:fill="FFFFFF"/>
        </w:rPr>
        <w:t>°C;</w:t>
      </w:r>
      <w:r w:rsidRPr="000272A4">
        <w:rPr>
          <w:rStyle w:val="Emphasis"/>
          <w:rFonts w:ascii="Roboto" w:hAnsi="Roboto"/>
          <w:b/>
          <w:bCs/>
          <w:color w:val="000000" w:themeColor="text1"/>
          <w:shd w:val="clear" w:color="auto" w:fill="FFFFFF"/>
        </w:rPr>
        <w:t xml:space="preserve"> </w:t>
      </w:r>
      <w:r w:rsidRPr="000272A4">
        <w:rPr>
          <w:rFonts w:ascii="Times New Roman" w:hAnsi="Times New Roman" w:cs="Times New Roman"/>
          <w:b/>
          <w:bCs/>
        </w:rPr>
        <w:t xml:space="preserve">yellow: </w:t>
      </w:r>
      <w:r w:rsidRPr="000272A4">
        <w:rPr>
          <w:rFonts w:ascii="Times New Roman" w:hAnsi="Times New Roman" w:cs="Times New Roman"/>
          <w:b/>
          <w:bCs/>
          <w:i/>
          <w:iCs/>
        </w:rPr>
        <w:t>PE-CDllb+</w:t>
      </w:r>
      <w:r w:rsidRPr="000272A4">
        <w:rPr>
          <w:rFonts w:ascii="Times New Roman" w:hAnsi="Times New Roman" w:cs="Times New Roman"/>
          <w:b/>
          <w:bCs/>
        </w:rPr>
        <w:t>, green:</w:t>
      </w:r>
      <w:r w:rsidRPr="000272A4">
        <w:rPr>
          <w:rFonts w:eastAsia="Calibri" w:cstheme="minorBidi"/>
          <w:b/>
          <w:bCs/>
          <w:color w:val="FFFF00"/>
          <w:kern w:val="24"/>
        </w:rPr>
        <w:t xml:space="preserve"> </w:t>
      </w:r>
      <w:r w:rsidRPr="000272A4">
        <w:rPr>
          <w:rFonts w:ascii="Times New Roman" w:hAnsi="Times New Roman" w:cs="Times New Roman"/>
          <w:b/>
          <w:bCs/>
        </w:rPr>
        <w:t xml:space="preserve">FITC-Ly6G+, red: DiD </w:t>
      </w:r>
      <w:r w:rsidR="00A92A5A" w:rsidRPr="000272A4">
        <w:rPr>
          <w:rFonts w:ascii="Times New Roman" w:hAnsi="Times New Roman" w:cs="Times New Roman"/>
          <w:b/>
          <w:bCs/>
        </w:rPr>
        <w:t xml:space="preserve">NPs) </w:t>
      </w:r>
      <w:r w:rsidR="00A92A5A" w:rsidRPr="000272A4">
        <w:rPr>
          <w:rFonts w:ascii="Times New Roman" w:hAnsi="Times New Roman" w:cs="Times New Roman"/>
        </w:rPr>
        <w:t>of</w:t>
      </w:r>
      <w:r w:rsidRPr="000272A4">
        <w:rPr>
          <w:rFonts w:ascii="Times New Roman" w:hAnsi="Times New Roman" w:cs="Times New Roman"/>
        </w:rPr>
        <w:t xml:space="preserve"> WBC-candidate treated </w:t>
      </w:r>
      <w:r>
        <w:rPr>
          <w:rFonts w:ascii="Times New Roman" w:hAnsi="Times New Roman" w:cs="Times New Roman"/>
        </w:rPr>
        <w:t xml:space="preserve">and washed </w:t>
      </w:r>
      <w:r w:rsidRPr="000272A4">
        <w:rPr>
          <w:rFonts w:ascii="Times New Roman" w:hAnsi="Times New Roman" w:cs="Times New Roman"/>
        </w:rPr>
        <w:t xml:space="preserve">WBCs </w:t>
      </w:r>
      <w:r>
        <w:rPr>
          <w:rFonts w:ascii="Times New Roman" w:hAnsi="Times New Roman" w:cs="Times New Roman"/>
        </w:rPr>
        <w:t xml:space="preserve">isolated </w:t>
      </w:r>
      <w:r w:rsidRPr="000272A4">
        <w:rPr>
          <w:rFonts w:ascii="Times New Roman" w:hAnsi="Times New Roman" w:cs="Times New Roman"/>
        </w:rPr>
        <w:t>from whole BALB/c pooled gender mouse blood</w:t>
      </w:r>
      <w:r>
        <w:rPr>
          <w:rFonts w:ascii="Times New Roman" w:hAnsi="Times New Roman" w:cs="Times New Roman"/>
        </w:rPr>
        <w:t xml:space="preserve"> after incubation. DiD Treatments: A) 1x PBS pH 7.4, B) Bare PLGA NPs, C) CA2OE 1:2 PLGA NPs, D) CA2PE 1:1 PLGA NPs, E) CA3None 1:2 PLGA NPs</w:t>
      </w:r>
      <w:r w:rsidR="00A11963">
        <w:rPr>
          <w:rFonts w:ascii="Times New Roman" w:hAnsi="Times New Roman" w:cs="Times New Roman"/>
        </w:rPr>
        <w:t>.</w:t>
      </w:r>
      <w:r w:rsidR="00CB1D24">
        <w:rPr>
          <w:rFonts w:ascii="Times New Roman" w:hAnsi="Times New Roman" w:cs="Times New Roman"/>
        </w:rPr>
        <w:t xml:space="preserve"> DiD NPs clearly decorate the rounded surfaces of WBCs with membrane penetration</w:t>
      </w:r>
      <w:r w:rsidR="007A7489">
        <w:rPr>
          <w:rFonts w:ascii="Times New Roman" w:hAnsi="Times New Roman" w:cs="Times New Roman"/>
        </w:rPr>
        <w:t xml:space="preserve"> (blue arrows)</w:t>
      </w:r>
      <w:r w:rsidR="00CB1D24">
        <w:rPr>
          <w:rFonts w:ascii="Times New Roman" w:hAnsi="Times New Roman" w:cs="Times New Roman"/>
        </w:rPr>
        <w:t xml:space="preserve"> as opposed to direct phagocytosis, seen as a robust red glow for bare PLGA NPs.</w:t>
      </w:r>
      <w:r w:rsidR="007D6C42">
        <w:rPr>
          <w:rFonts w:ascii="Times New Roman" w:hAnsi="Times New Roman" w:cs="Times New Roman"/>
        </w:rPr>
        <w:t xml:space="preserve"> 63x objective oil immersion.</w:t>
      </w:r>
      <w:r>
        <w:rPr>
          <w:rFonts w:ascii="Times New Roman" w:hAnsi="Times New Roman" w:cs="Times New Roman"/>
        </w:rPr>
        <w:t xml:space="preserve"> </w:t>
      </w:r>
    </w:p>
    <w:p w14:paraId="4471B862" w14:textId="77777777" w:rsidR="0064549C" w:rsidRDefault="0064549C" w:rsidP="00E703BD">
      <w:pPr>
        <w:jc w:val="both"/>
        <w:rPr>
          <w:rFonts w:ascii="Times New Roman" w:hAnsi="Times New Roman" w:cs="Times New Roman"/>
        </w:rPr>
      </w:pPr>
    </w:p>
    <w:p w14:paraId="0536F67C" w14:textId="77777777" w:rsidR="0064549C" w:rsidRDefault="0064549C" w:rsidP="00E703BD">
      <w:pPr>
        <w:jc w:val="both"/>
        <w:rPr>
          <w:rFonts w:ascii="Times New Roman" w:hAnsi="Times New Roman" w:cs="Times New Roman"/>
        </w:rPr>
      </w:pPr>
    </w:p>
    <w:p w14:paraId="4D90C961" w14:textId="77777777" w:rsidR="0064549C" w:rsidRDefault="0064549C" w:rsidP="00E703BD">
      <w:pPr>
        <w:jc w:val="both"/>
        <w:rPr>
          <w:rFonts w:ascii="Times New Roman" w:hAnsi="Times New Roman" w:cs="Times New Roman"/>
        </w:rPr>
      </w:pPr>
    </w:p>
    <w:p w14:paraId="464EDE5E" w14:textId="77777777" w:rsidR="0064549C" w:rsidRDefault="0064549C" w:rsidP="00E703BD">
      <w:pPr>
        <w:jc w:val="both"/>
        <w:rPr>
          <w:rFonts w:ascii="Times New Roman" w:hAnsi="Times New Roman" w:cs="Times New Roman"/>
        </w:rPr>
      </w:pPr>
    </w:p>
    <w:p w14:paraId="0627BB7A" w14:textId="77777777" w:rsidR="0064549C" w:rsidRDefault="0064549C" w:rsidP="00E703BD">
      <w:pPr>
        <w:jc w:val="both"/>
        <w:rPr>
          <w:rFonts w:ascii="Times New Roman" w:hAnsi="Times New Roman" w:cs="Times New Roman"/>
        </w:rPr>
      </w:pPr>
    </w:p>
    <w:p w14:paraId="40BE0573" w14:textId="77777777" w:rsidR="0064549C" w:rsidRDefault="0064549C" w:rsidP="00E703BD">
      <w:pPr>
        <w:jc w:val="both"/>
        <w:rPr>
          <w:rFonts w:ascii="Times New Roman" w:hAnsi="Times New Roman" w:cs="Times New Roman"/>
        </w:rPr>
      </w:pPr>
    </w:p>
    <w:p w14:paraId="46D68447" w14:textId="77777777" w:rsidR="0064549C" w:rsidRDefault="0064549C" w:rsidP="00E703BD">
      <w:pPr>
        <w:jc w:val="both"/>
        <w:rPr>
          <w:rFonts w:ascii="Times New Roman" w:hAnsi="Times New Roman" w:cs="Times New Roman"/>
        </w:rPr>
      </w:pPr>
    </w:p>
    <w:p w14:paraId="674B7A79" w14:textId="77777777" w:rsidR="0064549C" w:rsidRDefault="0064549C" w:rsidP="00E703BD">
      <w:pPr>
        <w:jc w:val="both"/>
        <w:rPr>
          <w:rFonts w:ascii="Times New Roman" w:hAnsi="Times New Roman" w:cs="Times New Roman"/>
        </w:rPr>
      </w:pPr>
    </w:p>
    <w:p w14:paraId="6A4242EA" w14:textId="77777777" w:rsidR="0064549C" w:rsidRDefault="0064549C" w:rsidP="00E703BD">
      <w:pPr>
        <w:jc w:val="both"/>
        <w:rPr>
          <w:rFonts w:ascii="Times New Roman" w:hAnsi="Times New Roman" w:cs="Times New Roman"/>
        </w:rPr>
      </w:pPr>
    </w:p>
    <w:p w14:paraId="31F6C924" w14:textId="77777777" w:rsidR="0064549C" w:rsidRDefault="0064549C" w:rsidP="00E703BD">
      <w:pPr>
        <w:jc w:val="both"/>
        <w:rPr>
          <w:rFonts w:ascii="Times New Roman" w:hAnsi="Times New Roman" w:cs="Times New Roman"/>
        </w:rPr>
      </w:pPr>
    </w:p>
    <w:p w14:paraId="06001028" w14:textId="77777777" w:rsidR="0064549C" w:rsidRDefault="0064549C" w:rsidP="00E703BD">
      <w:pPr>
        <w:jc w:val="both"/>
        <w:rPr>
          <w:rFonts w:ascii="Times New Roman" w:hAnsi="Times New Roman" w:cs="Times New Roman"/>
        </w:rPr>
      </w:pPr>
    </w:p>
    <w:p w14:paraId="68D59BC2" w14:textId="77777777" w:rsidR="0064549C" w:rsidRDefault="0064549C" w:rsidP="00E703BD">
      <w:pPr>
        <w:jc w:val="both"/>
        <w:rPr>
          <w:rFonts w:ascii="Times New Roman" w:hAnsi="Times New Roman" w:cs="Times New Roman"/>
        </w:rPr>
      </w:pPr>
    </w:p>
    <w:p w14:paraId="14169502" w14:textId="7AC8AB34" w:rsidR="0064549C" w:rsidRDefault="0064549C" w:rsidP="00E703BD">
      <w:pPr>
        <w:jc w:val="both"/>
        <w:rPr>
          <w:rFonts w:ascii="Times New Roman" w:hAnsi="Times New Roman" w:cs="Times New Roman"/>
        </w:rPr>
      </w:pPr>
    </w:p>
    <w:p w14:paraId="523856BE" w14:textId="77777777" w:rsidR="0064549C" w:rsidRDefault="0064549C" w:rsidP="00E703BD">
      <w:pPr>
        <w:jc w:val="both"/>
        <w:rPr>
          <w:rFonts w:ascii="Times New Roman" w:hAnsi="Times New Roman" w:cs="Times New Roman"/>
        </w:rPr>
      </w:pPr>
    </w:p>
    <w:p w14:paraId="6CE7EB01" w14:textId="77777777" w:rsidR="0064549C" w:rsidRDefault="0064549C" w:rsidP="00E703BD">
      <w:pPr>
        <w:jc w:val="both"/>
        <w:rPr>
          <w:rFonts w:ascii="Times New Roman" w:hAnsi="Times New Roman" w:cs="Times New Roman"/>
        </w:rPr>
      </w:pPr>
    </w:p>
    <w:p w14:paraId="6FC278D6" w14:textId="0BAE06D4" w:rsidR="0064549C" w:rsidRDefault="002060E8" w:rsidP="00E703BD">
      <w:pPr>
        <w:jc w:val="both"/>
        <w:rPr>
          <w:rFonts w:ascii="Times New Roman" w:hAnsi="Times New Roman" w:cs="Times New Roman"/>
        </w:rPr>
      </w:pPr>
      <w:r w:rsidRPr="002060E8">
        <w:rPr>
          <w:rFonts w:ascii="Times New Roman" w:hAnsi="Times New Roman" w:cs="Times New Roman"/>
          <w:noProof/>
        </w:rPr>
        <w:lastRenderedPageBreak/>
        <w:drawing>
          <wp:inline distT="0" distB="0" distL="0" distR="0" wp14:anchorId="2E48A957" wp14:editId="394B0172">
            <wp:extent cx="4543425" cy="4543425"/>
            <wp:effectExtent l="0" t="0" r="9525" b="9525"/>
            <wp:docPr id="2" name="Picture 1" descr="A picture containing green, hitting&#10;&#10;Description automatically generated">
              <a:extLst xmlns:a="http://schemas.openxmlformats.org/drawingml/2006/main">
                <a:ext uri="{FF2B5EF4-FFF2-40B4-BE49-F238E27FC236}">
                  <a16:creationId xmlns:a16="http://schemas.microsoft.com/office/drawing/2014/main" id="{ADDE975E-3710-E432-2FEC-5EAF7D78DC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green, hitting&#10;&#10;Description automatically generated">
                      <a:extLst>
                        <a:ext uri="{FF2B5EF4-FFF2-40B4-BE49-F238E27FC236}">
                          <a16:creationId xmlns:a16="http://schemas.microsoft.com/office/drawing/2014/main" id="{ADDE975E-3710-E432-2FEC-5EAF7D78DCD3}"/>
                        </a:ext>
                      </a:extLst>
                    </pic:cNvPr>
                    <pic:cNvPicPr>
                      <a:picLocks noChangeAspect="1"/>
                    </pic:cNvPicPr>
                  </pic:nvPicPr>
                  <pic:blipFill>
                    <a:blip r:embed="rId23">
                      <a:extLst>
                        <a:ext uri="{BEBA8EAE-BF5A-486C-A8C5-ECC9F3942E4B}">
                          <a14:imgProps xmlns:a14="http://schemas.microsoft.com/office/drawing/2010/main">
                            <a14:imgLayer r:embed="rId24">
                              <a14:imgEffect>
                                <a14:brightnessContrast bright="45000" contrast="-3000"/>
                              </a14:imgEffect>
                            </a14:imgLayer>
                          </a14:imgProps>
                        </a:ext>
                        <a:ext uri="{28A0092B-C50C-407E-A947-70E740481C1C}">
                          <a14:useLocalDpi xmlns:a14="http://schemas.microsoft.com/office/drawing/2010/main" val="0"/>
                        </a:ext>
                      </a:extLst>
                    </a:blip>
                    <a:stretch>
                      <a:fillRect/>
                    </a:stretch>
                  </pic:blipFill>
                  <pic:spPr>
                    <a:xfrm>
                      <a:off x="0" y="0"/>
                      <a:ext cx="4543425" cy="4543425"/>
                    </a:xfrm>
                    <a:prstGeom prst="rect">
                      <a:avLst/>
                    </a:prstGeom>
                  </pic:spPr>
                </pic:pic>
              </a:graphicData>
            </a:graphic>
          </wp:inline>
        </w:drawing>
      </w:r>
    </w:p>
    <w:p w14:paraId="41E2FAE4" w14:textId="60C6A9DE" w:rsidR="007D6C42" w:rsidRDefault="002060E8" w:rsidP="00E703BD">
      <w:pPr>
        <w:jc w:val="both"/>
        <w:rPr>
          <w:rFonts w:ascii="Times New Roman" w:hAnsi="Times New Roman" w:cs="Times New Roman"/>
        </w:rPr>
      </w:pPr>
      <w:r w:rsidRPr="000272A4">
        <w:rPr>
          <w:rFonts w:ascii="Times New Roman" w:hAnsi="Times New Roman" w:cs="Times New Roman"/>
          <w:b/>
          <w:bCs/>
        </w:rPr>
        <w:t>Fig.S</w:t>
      </w:r>
      <w:r>
        <w:rPr>
          <w:rFonts w:ascii="Times New Roman" w:hAnsi="Times New Roman" w:cs="Times New Roman"/>
          <w:b/>
          <w:bCs/>
        </w:rPr>
        <w:t>4</w:t>
      </w:r>
      <w:r w:rsidRPr="000272A4">
        <w:rPr>
          <w:rFonts w:ascii="Times New Roman" w:hAnsi="Times New Roman" w:cs="Times New Roman"/>
          <w:b/>
          <w:bCs/>
        </w:rPr>
        <w:t xml:space="preserve">. </w:t>
      </w:r>
      <w:r w:rsidR="0074094A">
        <w:rPr>
          <w:rFonts w:ascii="Times New Roman" w:hAnsi="Times New Roman" w:cs="Times New Roman"/>
          <w:b/>
          <w:bCs/>
        </w:rPr>
        <w:t>Isolated w</w:t>
      </w:r>
      <w:r>
        <w:rPr>
          <w:rFonts w:ascii="Times New Roman" w:hAnsi="Times New Roman" w:cs="Times New Roman"/>
          <w:b/>
          <w:bCs/>
        </w:rPr>
        <w:t>hite blood cells</w:t>
      </w:r>
      <w:r w:rsidR="0074094A">
        <w:rPr>
          <w:rFonts w:ascii="Times New Roman" w:hAnsi="Times New Roman" w:cs="Times New Roman"/>
          <w:b/>
          <w:bCs/>
        </w:rPr>
        <w:t xml:space="preserve"> (WBCs)</w:t>
      </w:r>
      <w:r>
        <w:rPr>
          <w:rFonts w:ascii="Times New Roman" w:hAnsi="Times New Roman" w:cs="Times New Roman"/>
          <w:b/>
          <w:bCs/>
        </w:rPr>
        <w:t xml:space="preserve"> from k</w:t>
      </w:r>
      <w:r w:rsidRPr="002060E8">
        <w:rPr>
          <w:rFonts w:ascii="Times New Roman" w:hAnsi="Times New Roman" w:cs="Times New Roman"/>
          <w:b/>
          <w:bCs/>
          <w:vertAlign w:val="subscript"/>
        </w:rPr>
        <w:t>2</w:t>
      </w:r>
      <w:r>
        <w:rPr>
          <w:rFonts w:ascii="Times New Roman" w:hAnsi="Times New Roman" w:cs="Times New Roman"/>
          <w:b/>
          <w:bCs/>
        </w:rPr>
        <w:t>EDTA-treated whole mouse pooled gender BALB/c blood</w:t>
      </w:r>
      <w:r w:rsidR="00F65053">
        <w:rPr>
          <w:rFonts w:ascii="Times New Roman" w:hAnsi="Times New Roman" w:cs="Times New Roman"/>
          <w:b/>
          <w:bCs/>
        </w:rPr>
        <w:t xml:space="preserve"> treated with 1x PBS pH 7.4</w:t>
      </w:r>
      <w:r w:rsidR="00367E46">
        <w:rPr>
          <w:rFonts w:ascii="Times New Roman" w:hAnsi="Times New Roman" w:cs="Times New Roman"/>
          <w:b/>
          <w:bCs/>
        </w:rPr>
        <w:t xml:space="preserve">. </w:t>
      </w:r>
      <w:r w:rsidRPr="000272A4">
        <w:rPr>
          <w:rFonts w:ascii="Times New Roman" w:hAnsi="Times New Roman" w:cs="Times New Roman"/>
        </w:rPr>
        <w:t xml:space="preserve">Live-cell confocal microscopy </w:t>
      </w:r>
      <w:r w:rsidRPr="000272A4">
        <w:rPr>
          <w:rFonts w:ascii="Times New Roman" w:hAnsi="Times New Roman" w:cs="Times New Roman"/>
          <w:b/>
          <w:bCs/>
        </w:rPr>
        <w:t>(</w:t>
      </w:r>
      <w:r w:rsidRPr="000272A4">
        <w:rPr>
          <w:rFonts w:ascii="Times New Roman" w:hAnsi="Times New Roman" w:cs="Times New Roman"/>
          <w:b/>
          <w:bCs/>
          <w:color w:val="000000" w:themeColor="text1"/>
        </w:rPr>
        <w:t>37</w:t>
      </w:r>
      <w:r w:rsidRPr="000272A4">
        <w:rPr>
          <w:rStyle w:val="Emphasis"/>
          <w:rFonts w:ascii="Times New Roman" w:hAnsi="Times New Roman" w:cs="Times New Roman"/>
          <w:b/>
          <w:bCs/>
          <w:color w:val="000000" w:themeColor="text1"/>
          <w:shd w:val="clear" w:color="auto" w:fill="FFFFFF"/>
        </w:rPr>
        <w:t>°C;</w:t>
      </w:r>
      <w:r w:rsidRPr="000272A4">
        <w:rPr>
          <w:rStyle w:val="Emphasis"/>
          <w:rFonts w:ascii="Roboto" w:hAnsi="Roboto"/>
          <w:b/>
          <w:bCs/>
          <w:color w:val="000000" w:themeColor="text1"/>
          <w:shd w:val="clear" w:color="auto" w:fill="FFFFFF"/>
        </w:rPr>
        <w:t xml:space="preserve"> </w:t>
      </w:r>
      <w:r w:rsidRPr="000272A4">
        <w:rPr>
          <w:rFonts w:ascii="Times New Roman" w:hAnsi="Times New Roman" w:cs="Times New Roman"/>
          <w:b/>
          <w:bCs/>
        </w:rPr>
        <w:t xml:space="preserve">yellow: </w:t>
      </w:r>
      <w:r w:rsidRPr="000272A4">
        <w:rPr>
          <w:rFonts w:ascii="Times New Roman" w:hAnsi="Times New Roman" w:cs="Times New Roman"/>
          <w:b/>
          <w:bCs/>
          <w:i/>
          <w:iCs/>
        </w:rPr>
        <w:t>PE-CDllb+</w:t>
      </w:r>
      <w:r w:rsidRPr="000272A4">
        <w:rPr>
          <w:rFonts w:ascii="Times New Roman" w:hAnsi="Times New Roman" w:cs="Times New Roman"/>
          <w:b/>
          <w:bCs/>
        </w:rPr>
        <w:t>, green:</w:t>
      </w:r>
      <w:r w:rsidRPr="000272A4">
        <w:rPr>
          <w:rFonts w:eastAsia="Calibri" w:cstheme="minorBidi"/>
          <w:b/>
          <w:bCs/>
          <w:color w:val="FFFF00"/>
          <w:kern w:val="24"/>
        </w:rPr>
        <w:t xml:space="preserve"> </w:t>
      </w:r>
      <w:r w:rsidRPr="000272A4">
        <w:rPr>
          <w:rFonts w:ascii="Times New Roman" w:hAnsi="Times New Roman" w:cs="Times New Roman"/>
          <w:b/>
          <w:bCs/>
        </w:rPr>
        <w:t xml:space="preserve">FITC-Ly6G+, red: DiD </w:t>
      </w:r>
      <w:r w:rsidR="00A92A5A" w:rsidRPr="000272A4">
        <w:rPr>
          <w:rFonts w:ascii="Times New Roman" w:hAnsi="Times New Roman" w:cs="Times New Roman"/>
          <w:b/>
          <w:bCs/>
        </w:rPr>
        <w:t xml:space="preserve">NPs) </w:t>
      </w:r>
      <w:r w:rsidR="00A92A5A" w:rsidRPr="000272A4">
        <w:rPr>
          <w:rFonts w:ascii="Times New Roman" w:hAnsi="Times New Roman" w:cs="Times New Roman"/>
        </w:rPr>
        <w:t>of</w:t>
      </w:r>
      <w:r w:rsidRPr="000272A4">
        <w:rPr>
          <w:rFonts w:ascii="Times New Roman" w:hAnsi="Times New Roman" w:cs="Times New Roman"/>
        </w:rPr>
        <w:t xml:space="preserve"> WBC-candidate treated </w:t>
      </w:r>
      <w:r>
        <w:rPr>
          <w:rFonts w:ascii="Times New Roman" w:hAnsi="Times New Roman" w:cs="Times New Roman"/>
        </w:rPr>
        <w:t xml:space="preserve">and washed </w:t>
      </w:r>
      <w:r w:rsidRPr="000272A4">
        <w:rPr>
          <w:rFonts w:ascii="Times New Roman" w:hAnsi="Times New Roman" w:cs="Times New Roman"/>
        </w:rPr>
        <w:t xml:space="preserve">WBCs </w:t>
      </w:r>
      <w:r>
        <w:rPr>
          <w:rFonts w:ascii="Times New Roman" w:hAnsi="Times New Roman" w:cs="Times New Roman"/>
        </w:rPr>
        <w:t xml:space="preserve">isolated </w:t>
      </w:r>
      <w:r w:rsidRPr="000272A4">
        <w:rPr>
          <w:rFonts w:ascii="Times New Roman" w:hAnsi="Times New Roman" w:cs="Times New Roman"/>
        </w:rPr>
        <w:t>from whole BALB/c pooled gender mouse blood</w:t>
      </w:r>
      <w:r>
        <w:rPr>
          <w:rFonts w:ascii="Times New Roman" w:hAnsi="Times New Roman" w:cs="Times New Roman"/>
        </w:rPr>
        <w:t xml:space="preserve"> after incubation. Treatment</w:t>
      </w:r>
      <w:r w:rsidR="00367E46">
        <w:rPr>
          <w:rFonts w:ascii="Times New Roman" w:hAnsi="Times New Roman" w:cs="Times New Roman"/>
        </w:rPr>
        <w:t xml:space="preserve">: </w:t>
      </w:r>
      <w:r>
        <w:rPr>
          <w:rFonts w:ascii="Times New Roman" w:hAnsi="Times New Roman" w:cs="Times New Roman"/>
        </w:rPr>
        <w:t>1x PBS pH 7.4</w:t>
      </w:r>
      <w:r w:rsidR="00C76476">
        <w:rPr>
          <w:rFonts w:ascii="Times New Roman" w:hAnsi="Times New Roman" w:cs="Times New Roman"/>
        </w:rPr>
        <w:t>.</w:t>
      </w:r>
      <w:r w:rsidR="00D7343F">
        <w:rPr>
          <w:rFonts w:ascii="Times New Roman" w:hAnsi="Times New Roman" w:cs="Times New Roman"/>
        </w:rPr>
        <w:t xml:space="preserve"> 63x objective.</w:t>
      </w:r>
    </w:p>
    <w:p w14:paraId="11B7F1E4" w14:textId="77777777" w:rsidR="007D6C42" w:rsidRDefault="007D6C42" w:rsidP="00E703BD">
      <w:pPr>
        <w:jc w:val="both"/>
        <w:rPr>
          <w:rFonts w:ascii="Times New Roman" w:hAnsi="Times New Roman" w:cs="Times New Roman"/>
        </w:rPr>
      </w:pPr>
    </w:p>
    <w:p w14:paraId="126128F9" w14:textId="77777777" w:rsidR="004916A9" w:rsidRDefault="004916A9" w:rsidP="00E703BD">
      <w:pPr>
        <w:jc w:val="both"/>
        <w:rPr>
          <w:rFonts w:ascii="Times New Roman" w:hAnsi="Times New Roman" w:cs="Times New Roman"/>
        </w:rPr>
      </w:pPr>
    </w:p>
    <w:p w14:paraId="691CC750" w14:textId="77777777" w:rsidR="004916A9" w:rsidRDefault="004916A9" w:rsidP="00E703BD">
      <w:pPr>
        <w:jc w:val="both"/>
        <w:rPr>
          <w:rFonts w:ascii="Times New Roman" w:hAnsi="Times New Roman" w:cs="Times New Roman"/>
        </w:rPr>
      </w:pPr>
    </w:p>
    <w:p w14:paraId="67369624" w14:textId="77777777" w:rsidR="004916A9" w:rsidRDefault="004916A9" w:rsidP="00E703BD">
      <w:pPr>
        <w:jc w:val="both"/>
        <w:rPr>
          <w:rFonts w:ascii="Times New Roman" w:hAnsi="Times New Roman" w:cs="Times New Roman"/>
        </w:rPr>
      </w:pPr>
    </w:p>
    <w:p w14:paraId="6B024279" w14:textId="77777777" w:rsidR="004916A9" w:rsidRDefault="004916A9" w:rsidP="00E703BD">
      <w:pPr>
        <w:jc w:val="both"/>
        <w:rPr>
          <w:rFonts w:ascii="Times New Roman" w:hAnsi="Times New Roman" w:cs="Times New Roman"/>
        </w:rPr>
      </w:pPr>
    </w:p>
    <w:p w14:paraId="01DA037A" w14:textId="77777777" w:rsidR="004916A9" w:rsidRDefault="004916A9" w:rsidP="00E703BD">
      <w:pPr>
        <w:jc w:val="both"/>
        <w:rPr>
          <w:rFonts w:ascii="Times New Roman" w:hAnsi="Times New Roman" w:cs="Times New Roman"/>
        </w:rPr>
      </w:pPr>
    </w:p>
    <w:p w14:paraId="32939EFC" w14:textId="77777777" w:rsidR="004916A9" w:rsidRDefault="004916A9" w:rsidP="00E703BD">
      <w:pPr>
        <w:jc w:val="both"/>
        <w:rPr>
          <w:rFonts w:ascii="Times New Roman" w:hAnsi="Times New Roman" w:cs="Times New Roman"/>
        </w:rPr>
      </w:pPr>
    </w:p>
    <w:p w14:paraId="12A1C6EB" w14:textId="77777777" w:rsidR="004916A9" w:rsidRDefault="004916A9" w:rsidP="00E703BD">
      <w:pPr>
        <w:jc w:val="both"/>
        <w:rPr>
          <w:rFonts w:ascii="Times New Roman" w:hAnsi="Times New Roman" w:cs="Times New Roman"/>
        </w:rPr>
      </w:pPr>
    </w:p>
    <w:p w14:paraId="61BA978E" w14:textId="77777777" w:rsidR="004916A9" w:rsidRDefault="004916A9" w:rsidP="00E703BD">
      <w:pPr>
        <w:jc w:val="both"/>
        <w:rPr>
          <w:rFonts w:ascii="Times New Roman" w:hAnsi="Times New Roman" w:cs="Times New Roman"/>
        </w:rPr>
      </w:pPr>
    </w:p>
    <w:p w14:paraId="305011A5" w14:textId="77777777" w:rsidR="004916A9" w:rsidRDefault="004916A9" w:rsidP="00E703BD">
      <w:pPr>
        <w:jc w:val="both"/>
        <w:rPr>
          <w:rFonts w:ascii="Times New Roman" w:hAnsi="Times New Roman" w:cs="Times New Roman"/>
        </w:rPr>
      </w:pPr>
    </w:p>
    <w:p w14:paraId="4663C673" w14:textId="77777777" w:rsidR="004916A9" w:rsidRDefault="004916A9" w:rsidP="00E703BD">
      <w:pPr>
        <w:jc w:val="both"/>
        <w:rPr>
          <w:rFonts w:ascii="Times New Roman" w:hAnsi="Times New Roman" w:cs="Times New Roman"/>
        </w:rPr>
      </w:pPr>
    </w:p>
    <w:p w14:paraId="125BA598" w14:textId="77777777" w:rsidR="004916A9" w:rsidRDefault="004916A9" w:rsidP="00E703BD">
      <w:pPr>
        <w:jc w:val="both"/>
        <w:rPr>
          <w:rFonts w:ascii="Times New Roman" w:hAnsi="Times New Roman" w:cs="Times New Roman"/>
        </w:rPr>
      </w:pPr>
    </w:p>
    <w:p w14:paraId="683FE518" w14:textId="77777777" w:rsidR="004916A9" w:rsidRDefault="004916A9" w:rsidP="00E703BD">
      <w:pPr>
        <w:jc w:val="both"/>
        <w:rPr>
          <w:rFonts w:ascii="Times New Roman" w:hAnsi="Times New Roman" w:cs="Times New Roman"/>
        </w:rPr>
      </w:pPr>
    </w:p>
    <w:p w14:paraId="44C199E9" w14:textId="77777777" w:rsidR="004916A9" w:rsidRDefault="004916A9" w:rsidP="00E703BD">
      <w:pPr>
        <w:jc w:val="both"/>
        <w:rPr>
          <w:rFonts w:ascii="Times New Roman" w:hAnsi="Times New Roman" w:cs="Times New Roman"/>
        </w:rPr>
      </w:pPr>
    </w:p>
    <w:p w14:paraId="2456B269" w14:textId="2046A3B1" w:rsidR="004916A9" w:rsidRDefault="00E703BD" w:rsidP="00E703BD">
      <w:pPr>
        <w:jc w:val="both"/>
        <w:rPr>
          <w:rFonts w:ascii="Times New Roman" w:hAnsi="Times New Roman" w:cs="Times New Roman"/>
        </w:rPr>
      </w:pPr>
      <w:r>
        <w:rPr>
          <w:noProof/>
          <w14:ligatures w14:val="standardContextual"/>
        </w:rPr>
        <w:lastRenderedPageBreak/>
        <w:drawing>
          <wp:inline distT="0" distB="0" distL="0" distR="0" wp14:anchorId="5102872E" wp14:editId="20EDFD7F">
            <wp:extent cx="5943600" cy="3343275"/>
            <wp:effectExtent l="0" t="0" r="0" b="9525"/>
            <wp:docPr id="3213040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04026"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943600" cy="3343275"/>
                    </a:xfrm>
                    <a:prstGeom prst="rect">
                      <a:avLst/>
                    </a:prstGeom>
                  </pic:spPr>
                </pic:pic>
              </a:graphicData>
            </a:graphic>
          </wp:inline>
        </w:drawing>
      </w:r>
    </w:p>
    <w:p w14:paraId="6DDF94E7" w14:textId="35604D4B" w:rsidR="00E703BD" w:rsidRDefault="00E703BD" w:rsidP="00E703BD">
      <w:pPr>
        <w:jc w:val="both"/>
        <w:rPr>
          <w:rFonts w:ascii="Times New Roman" w:hAnsi="Times New Roman" w:cs="Times New Roman"/>
        </w:rPr>
      </w:pPr>
      <w:r>
        <w:rPr>
          <w:noProof/>
          <w14:ligatures w14:val="standardContextual"/>
        </w:rPr>
        <w:drawing>
          <wp:inline distT="0" distB="0" distL="0" distR="0" wp14:anchorId="55B6FA9A" wp14:editId="29B9B8E3">
            <wp:extent cx="5943600" cy="3343275"/>
            <wp:effectExtent l="0" t="0" r="0" b="9525"/>
            <wp:docPr id="13172720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272096"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943600" cy="3343275"/>
                    </a:xfrm>
                    <a:prstGeom prst="rect">
                      <a:avLst/>
                    </a:prstGeom>
                  </pic:spPr>
                </pic:pic>
              </a:graphicData>
            </a:graphic>
          </wp:inline>
        </w:drawing>
      </w:r>
    </w:p>
    <w:p w14:paraId="769F5C7A" w14:textId="77777777" w:rsidR="00E703BD" w:rsidRDefault="00E703BD" w:rsidP="00E703BD">
      <w:pPr>
        <w:jc w:val="both"/>
        <w:rPr>
          <w:rFonts w:ascii="Times New Roman" w:hAnsi="Times New Roman" w:cs="Times New Roman"/>
        </w:rPr>
      </w:pPr>
    </w:p>
    <w:p w14:paraId="46ACF18C" w14:textId="25457E6F" w:rsidR="007D6C42" w:rsidRDefault="00E703BD" w:rsidP="00BD3BCF">
      <w:pPr>
        <w:jc w:val="both"/>
        <w:rPr>
          <w:rFonts w:ascii="Times New Roman" w:hAnsi="Times New Roman" w:cs="Times New Roman"/>
        </w:rPr>
      </w:pPr>
      <w:r w:rsidRPr="002162B7">
        <w:rPr>
          <w:rFonts w:ascii="Times New Roman" w:hAnsi="Times New Roman" w:cs="Times New Roman"/>
          <w:b/>
          <w:bCs/>
        </w:rPr>
        <w:t xml:space="preserve">Figure S5. </w:t>
      </w:r>
      <w:r w:rsidR="004E6E33" w:rsidRPr="002162B7">
        <w:rPr>
          <w:rFonts w:ascii="Times New Roman" w:hAnsi="Times New Roman" w:cs="Times New Roman"/>
          <w:b/>
          <w:bCs/>
        </w:rPr>
        <w:t>Pharmacokinetics</w:t>
      </w:r>
      <w:r w:rsidR="00E9476D">
        <w:rPr>
          <w:rFonts w:ascii="Times New Roman" w:hAnsi="Times New Roman" w:cs="Times New Roman"/>
          <w:b/>
          <w:bCs/>
        </w:rPr>
        <w:t xml:space="preserve"> (PK)</w:t>
      </w:r>
      <w:r w:rsidR="004E6E33" w:rsidRPr="002162B7">
        <w:rPr>
          <w:rFonts w:ascii="Times New Roman" w:hAnsi="Times New Roman" w:cs="Times New Roman"/>
          <w:b/>
          <w:bCs/>
        </w:rPr>
        <w:t xml:space="preserve"> and Biodistribution</w:t>
      </w:r>
      <w:r w:rsidR="00E9476D">
        <w:rPr>
          <w:rFonts w:ascii="Times New Roman" w:hAnsi="Times New Roman" w:cs="Times New Roman"/>
          <w:b/>
          <w:bCs/>
        </w:rPr>
        <w:t xml:space="preserve"> (BD)</w:t>
      </w:r>
      <w:r w:rsidR="004E6E33" w:rsidRPr="002162B7">
        <w:rPr>
          <w:rFonts w:ascii="Times New Roman" w:hAnsi="Times New Roman" w:cs="Times New Roman"/>
          <w:b/>
          <w:bCs/>
        </w:rPr>
        <w:t xml:space="preserve"> profile of monocyte candidate CA2PE 1:1</w:t>
      </w:r>
      <w:r w:rsidR="00167235" w:rsidRPr="002162B7">
        <w:rPr>
          <w:rFonts w:ascii="Times New Roman" w:hAnsi="Times New Roman" w:cs="Times New Roman"/>
          <w:b/>
          <w:bCs/>
        </w:rPr>
        <w:t xml:space="preserve"> post-</w:t>
      </w:r>
      <w:r w:rsidR="002162B7" w:rsidRPr="002162B7">
        <w:rPr>
          <w:rFonts w:ascii="Times New Roman" w:hAnsi="Times New Roman" w:cs="Times New Roman"/>
          <w:b/>
          <w:bCs/>
        </w:rPr>
        <w:t>tail vein IV</w:t>
      </w:r>
      <w:r w:rsidR="00167235" w:rsidRPr="002162B7">
        <w:rPr>
          <w:rFonts w:ascii="Times New Roman" w:hAnsi="Times New Roman" w:cs="Times New Roman"/>
          <w:b/>
          <w:bCs/>
        </w:rPr>
        <w:t xml:space="preserve"> injection</w:t>
      </w:r>
      <w:r w:rsidR="004E6E33" w:rsidRPr="002162B7">
        <w:rPr>
          <w:rFonts w:ascii="Times New Roman" w:hAnsi="Times New Roman" w:cs="Times New Roman"/>
          <w:b/>
          <w:bCs/>
        </w:rPr>
        <w:t xml:space="preserve"> illustrates</w:t>
      </w:r>
      <w:r w:rsidR="002162B7" w:rsidRPr="002162B7">
        <w:rPr>
          <w:rFonts w:ascii="Times New Roman" w:hAnsi="Times New Roman" w:cs="Times New Roman"/>
          <w:b/>
          <w:bCs/>
        </w:rPr>
        <w:t xml:space="preserve"> </w:t>
      </w:r>
      <w:r w:rsidR="007A6A38">
        <w:rPr>
          <w:rFonts w:ascii="Times New Roman" w:hAnsi="Times New Roman" w:cs="Times New Roman"/>
          <w:b/>
          <w:bCs/>
        </w:rPr>
        <w:t xml:space="preserve">notable </w:t>
      </w:r>
      <w:r w:rsidR="002162B7" w:rsidRPr="002162B7">
        <w:rPr>
          <w:rFonts w:ascii="Times New Roman" w:hAnsi="Times New Roman" w:cs="Times New Roman"/>
          <w:b/>
          <w:bCs/>
        </w:rPr>
        <w:t xml:space="preserve">retention in the bloodstream at 24 hours </w:t>
      </w:r>
      <w:r w:rsidR="00A92A5A" w:rsidRPr="002162B7">
        <w:rPr>
          <w:rFonts w:ascii="Times New Roman" w:hAnsi="Times New Roman" w:cs="Times New Roman"/>
          <w:b/>
          <w:bCs/>
        </w:rPr>
        <w:t>and massive</w:t>
      </w:r>
      <w:r w:rsidR="00167235" w:rsidRPr="002162B7">
        <w:rPr>
          <w:rFonts w:ascii="Times New Roman" w:hAnsi="Times New Roman" w:cs="Times New Roman"/>
          <w:b/>
          <w:bCs/>
        </w:rPr>
        <w:t xml:space="preserve"> redirection to intestines and pa</w:t>
      </w:r>
      <w:r w:rsidR="002162B7" w:rsidRPr="002162B7">
        <w:rPr>
          <w:rFonts w:ascii="Times New Roman" w:hAnsi="Times New Roman" w:cs="Times New Roman"/>
          <w:b/>
          <w:bCs/>
        </w:rPr>
        <w:t>ncreas</w:t>
      </w:r>
      <w:r w:rsidR="007A6A38">
        <w:rPr>
          <w:rFonts w:ascii="Times New Roman" w:hAnsi="Times New Roman" w:cs="Times New Roman"/>
          <w:b/>
          <w:bCs/>
        </w:rPr>
        <w:t xml:space="preserve"> over time</w:t>
      </w:r>
      <w:r w:rsidR="002162B7" w:rsidRPr="002162B7">
        <w:rPr>
          <w:rFonts w:ascii="Times New Roman" w:hAnsi="Times New Roman" w:cs="Times New Roman"/>
          <w:b/>
          <w:bCs/>
        </w:rPr>
        <w:t>, locations of lymphatic vasculature.</w:t>
      </w:r>
      <w:r w:rsidR="00E9476D">
        <w:rPr>
          <w:rFonts w:ascii="Times New Roman" w:hAnsi="Times New Roman" w:cs="Times New Roman"/>
          <w:b/>
          <w:bCs/>
        </w:rPr>
        <w:t xml:space="preserve"> </w:t>
      </w:r>
      <w:r w:rsidR="00E9476D" w:rsidRPr="00E9476D">
        <w:rPr>
          <w:rFonts w:ascii="Times New Roman" w:hAnsi="Times New Roman" w:cs="Times New Roman"/>
        </w:rPr>
        <w:t>PK r</w:t>
      </w:r>
      <w:r w:rsidR="00E9476D">
        <w:rPr>
          <w:rFonts w:ascii="Times New Roman" w:hAnsi="Times New Roman" w:cs="Times New Roman"/>
        </w:rPr>
        <w:t>epresented as average of injected dose ± SEM.</w:t>
      </w:r>
      <w:r w:rsidR="002162B7" w:rsidRPr="00E9476D">
        <w:rPr>
          <w:rFonts w:ascii="Times New Roman" w:hAnsi="Times New Roman" w:cs="Times New Roman"/>
        </w:rPr>
        <w:t xml:space="preserve"> </w:t>
      </w:r>
      <w:r w:rsidR="00E9476D" w:rsidRPr="00E9476D">
        <w:rPr>
          <w:rFonts w:ascii="Times New Roman" w:hAnsi="Times New Roman" w:cs="Times New Roman"/>
        </w:rPr>
        <w:t>A)</w:t>
      </w:r>
      <w:r w:rsidR="00E9476D">
        <w:rPr>
          <w:rFonts w:ascii="Times New Roman" w:hAnsi="Times New Roman" w:cs="Times New Roman"/>
          <w:b/>
          <w:bCs/>
        </w:rPr>
        <w:t xml:space="preserve"> </w:t>
      </w:r>
      <w:r w:rsidR="00E9476D">
        <w:rPr>
          <w:rFonts w:ascii="Times New Roman" w:hAnsi="Times New Roman" w:cs="Times New Roman"/>
        </w:rPr>
        <w:t xml:space="preserve">PK sample size: n=3 at 2 minutes (100%), n=3 at 1 hour </w:t>
      </w:r>
      <w:r w:rsidR="00A92A5A">
        <w:rPr>
          <w:rFonts w:ascii="Times New Roman" w:hAnsi="Times New Roman" w:cs="Times New Roman"/>
        </w:rPr>
        <w:t>(38.8</w:t>
      </w:r>
      <w:r w:rsidR="004E5ECC">
        <w:rPr>
          <w:rFonts w:ascii="Times New Roman" w:hAnsi="Times New Roman" w:cs="Times New Roman"/>
        </w:rPr>
        <w:t xml:space="preserve"> ± 11.1%</w:t>
      </w:r>
      <w:r w:rsidR="00E9476D">
        <w:rPr>
          <w:rFonts w:ascii="Times New Roman" w:hAnsi="Times New Roman" w:cs="Times New Roman"/>
        </w:rPr>
        <w:t>), n=2 at 6 hours</w:t>
      </w:r>
      <w:r w:rsidR="004E5ECC">
        <w:rPr>
          <w:rFonts w:ascii="Times New Roman" w:hAnsi="Times New Roman" w:cs="Times New Roman"/>
        </w:rPr>
        <w:t xml:space="preserve"> (23.5 ± 2.2%)</w:t>
      </w:r>
      <w:r w:rsidR="00E9476D">
        <w:rPr>
          <w:rFonts w:ascii="Times New Roman" w:hAnsi="Times New Roman" w:cs="Times New Roman"/>
        </w:rPr>
        <w:t>, and n=1</w:t>
      </w:r>
      <w:r w:rsidR="004E5ECC">
        <w:rPr>
          <w:rFonts w:ascii="Times New Roman" w:hAnsi="Times New Roman" w:cs="Times New Roman"/>
        </w:rPr>
        <w:t xml:space="preserve"> (11.1%)</w:t>
      </w:r>
      <w:r w:rsidR="00E9476D">
        <w:rPr>
          <w:rFonts w:ascii="Times New Roman" w:hAnsi="Times New Roman" w:cs="Times New Roman"/>
        </w:rPr>
        <w:t xml:space="preserve"> at 24 hours.</w:t>
      </w:r>
      <w:r w:rsidR="004E5ECC">
        <w:rPr>
          <w:rFonts w:ascii="Times New Roman" w:hAnsi="Times New Roman" w:cs="Times New Roman"/>
        </w:rPr>
        <w:t xml:space="preserve"> B)</w:t>
      </w:r>
      <w:r w:rsidR="00E9476D">
        <w:rPr>
          <w:rFonts w:ascii="Times New Roman" w:hAnsi="Times New Roman" w:cs="Times New Roman"/>
          <w:b/>
          <w:bCs/>
        </w:rPr>
        <w:t xml:space="preserve"> </w:t>
      </w:r>
      <w:r w:rsidR="00E9476D" w:rsidRPr="004E5ECC">
        <w:rPr>
          <w:rFonts w:ascii="Times New Roman" w:hAnsi="Times New Roman" w:cs="Times New Roman"/>
        </w:rPr>
        <w:t>BD</w:t>
      </w:r>
      <w:r w:rsidR="004E5ECC">
        <w:rPr>
          <w:rFonts w:ascii="Times New Roman" w:hAnsi="Times New Roman" w:cs="Times New Roman"/>
        </w:rPr>
        <w:t xml:space="preserve"> sample size: n=1 at </w:t>
      </w:r>
      <w:r w:rsidR="00506EBF">
        <w:rPr>
          <w:rFonts w:ascii="Times New Roman" w:hAnsi="Times New Roman" w:cs="Times New Roman"/>
        </w:rPr>
        <w:t>2</w:t>
      </w:r>
      <w:r w:rsidR="004E5ECC">
        <w:rPr>
          <w:rFonts w:ascii="Times New Roman" w:hAnsi="Times New Roman" w:cs="Times New Roman"/>
        </w:rPr>
        <w:t xml:space="preserve"> hour</w:t>
      </w:r>
      <w:r w:rsidR="00506EBF">
        <w:rPr>
          <w:rFonts w:ascii="Times New Roman" w:hAnsi="Times New Roman" w:cs="Times New Roman"/>
        </w:rPr>
        <w:t>s</w:t>
      </w:r>
      <w:r w:rsidR="004E5ECC">
        <w:rPr>
          <w:rFonts w:ascii="Times New Roman" w:hAnsi="Times New Roman" w:cs="Times New Roman"/>
        </w:rPr>
        <w:t xml:space="preserve"> (</w:t>
      </w:r>
      <w:r w:rsidR="00506EBF">
        <w:rPr>
          <w:rFonts w:ascii="Times New Roman" w:hAnsi="Times New Roman" w:cs="Times New Roman"/>
        </w:rPr>
        <w:t>intestine: 35.1%, pancreas: 1.5%</w:t>
      </w:r>
      <w:r w:rsidR="004E5ECC">
        <w:rPr>
          <w:rFonts w:ascii="Times New Roman" w:hAnsi="Times New Roman" w:cs="Times New Roman"/>
        </w:rPr>
        <w:t xml:space="preserve">), n=1 at </w:t>
      </w:r>
      <w:r w:rsidR="00506EBF">
        <w:rPr>
          <w:rFonts w:ascii="Times New Roman" w:hAnsi="Times New Roman" w:cs="Times New Roman"/>
        </w:rPr>
        <w:t>24</w:t>
      </w:r>
      <w:r w:rsidR="004E5ECC">
        <w:rPr>
          <w:rFonts w:ascii="Times New Roman" w:hAnsi="Times New Roman" w:cs="Times New Roman"/>
        </w:rPr>
        <w:t xml:space="preserve"> hours (</w:t>
      </w:r>
      <w:r w:rsidR="00506EBF">
        <w:rPr>
          <w:rFonts w:ascii="Times New Roman" w:hAnsi="Times New Roman" w:cs="Times New Roman"/>
        </w:rPr>
        <w:t>intestine: 14.9%, pancreas: 34.0%, brain: 6.3%</w:t>
      </w:r>
      <w:r w:rsidR="004E5ECC">
        <w:rPr>
          <w:rFonts w:ascii="Times New Roman" w:hAnsi="Times New Roman" w:cs="Times New Roman"/>
        </w:rPr>
        <w:t xml:space="preserve">), and average </w:t>
      </w:r>
      <w:r w:rsidR="00506EBF">
        <w:rPr>
          <w:rFonts w:ascii="Times New Roman" w:hAnsi="Times New Roman" w:cs="Times New Roman"/>
        </w:rPr>
        <w:t xml:space="preserve">± SEM </w:t>
      </w:r>
      <w:r w:rsidR="004E5ECC">
        <w:rPr>
          <w:rFonts w:ascii="Times New Roman" w:hAnsi="Times New Roman" w:cs="Times New Roman"/>
        </w:rPr>
        <w:t>(n=2)</w:t>
      </w:r>
      <w:r w:rsidR="00BD3BCF">
        <w:rPr>
          <w:rFonts w:ascii="Times New Roman" w:hAnsi="Times New Roman" w:cs="Times New Roman"/>
        </w:rPr>
        <w:t>.</w:t>
      </w:r>
      <w:r w:rsidR="00823B7F">
        <w:rPr>
          <w:rFonts w:ascii="Times New Roman" w:hAnsi="Times New Roman" w:cs="Times New Roman"/>
        </w:rPr>
        <w:t xml:space="preserve">     </w:t>
      </w:r>
    </w:p>
    <w:p w14:paraId="43B01A8F" w14:textId="0A251FB6" w:rsidR="00250671" w:rsidRDefault="00250671" w:rsidP="00BD3BCF">
      <w:pPr>
        <w:jc w:val="both"/>
        <w:rPr>
          <w:rFonts w:ascii="Times New Roman" w:hAnsi="Times New Roman" w:cs="Times New Roman"/>
        </w:rPr>
      </w:pPr>
      <w:r>
        <w:rPr>
          <w:noProof/>
          <w14:ligatures w14:val="standardContextual"/>
        </w:rPr>
        <w:lastRenderedPageBreak/>
        <w:drawing>
          <wp:inline distT="0" distB="0" distL="0" distR="0" wp14:anchorId="4D3E4D00" wp14:editId="20313933">
            <wp:extent cx="5943600" cy="3343275"/>
            <wp:effectExtent l="0" t="0" r="0" b="9525"/>
            <wp:docPr id="46633515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335152"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5943600" cy="3343275"/>
                    </a:xfrm>
                    <a:prstGeom prst="rect">
                      <a:avLst/>
                    </a:prstGeom>
                  </pic:spPr>
                </pic:pic>
              </a:graphicData>
            </a:graphic>
          </wp:inline>
        </w:drawing>
      </w:r>
    </w:p>
    <w:p w14:paraId="1ED387A7" w14:textId="295863D3" w:rsidR="00250671" w:rsidRDefault="00250671" w:rsidP="00BD3BCF">
      <w:pPr>
        <w:jc w:val="both"/>
        <w:rPr>
          <w:rFonts w:ascii="Times New Roman" w:hAnsi="Times New Roman" w:cs="Times New Roman"/>
        </w:rPr>
      </w:pPr>
      <w:r>
        <w:rPr>
          <w:noProof/>
          <w14:ligatures w14:val="standardContextual"/>
        </w:rPr>
        <w:drawing>
          <wp:inline distT="0" distB="0" distL="0" distR="0" wp14:anchorId="3EFA4CBA" wp14:editId="4B2C4B31">
            <wp:extent cx="5943600" cy="3343275"/>
            <wp:effectExtent l="0" t="0" r="0" b="9525"/>
            <wp:docPr id="12929004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900417"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5943600" cy="3343275"/>
                    </a:xfrm>
                    <a:prstGeom prst="rect">
                      <a:avLst/>
                    </a:prstGeom>
                  </pic:spPr>
                </pic:pic>
              </a:graphicData>
            </a:graphic>
          </wp:inline>
        </w:drawing>
      </w:r>
    </w:p>
    <w:p w14:paraId="222E6F7D" w14:textId="248A4F46" w:rsidR="00250671" w:rsidRDefault="00250671" w:rsidP="00BD3BCF">
      <w:pPr>
        <w:jc w:val="both"/>
        <w:rPr>
          <w:rFonts w:ascii="Times New Roman" w:hAnsi="Times New Roman" w:cs="Times New Roman"/>
        </w:rPr>
      </w:pPr>
      <w:r>
        <w:rPr>
          <w:noProof/>
          <w14:ligatures w14:val="standardContextual"/>
        </w:rPr>
        <w:lastRenderedPageBreak/>
        <w:drawing>
          <wp:inline distT="0" distB="0" distL="0" distR="0" wp14:anchorId="6910010D" wp14:editId="4131E7C6">
            <wp:extent cx="5943600" cy="3343275"/>
            <wp:effectExtent l="0" t="0" r="0" b="9525"/>
            <wp:docPr id="18171435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143578"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5943600" cy="3343275"/>
                    </a:xfrm>
                    <a:prstGeom prst="rect">
                      <a:avLst/>
                    </a:prstGeom>
                  </pic:spPr>
                </pic:pic>
              </a:graphicData>
            </a:graphic>
          </wp:inline>
        </w:drawing>
      </w:r>
    </w:p>
    <w:p w14:paraId="2A254677" w14:textId="1F4F20FC" w:rsidR="00250671" w:rsidRDefault="00250671" w:rsidP="00BD3BCF">
      <w:pPr>
        <w:jc w:val="both"/>
        <w:rPr>
          <w:rFonts w:ascii="Times New Roman" w:hAnsi="Times New Roman" w:cs="Times New Roman"/>
        </w:rPr>
      </w:pPr>
      <w:r>
        <w:rPr>
          <w:noProof/>
          <w14:ligatures w14:val="standardContextual"/>
        </w:rPr>
        <w:drawing>
          <wp:inline distT="0" distB="0" distL="0" distR="0" wp14:anchorId="39B13093" wp14:editId="53FB50BB">
            <wp:extent cx="5943600" cy="3343275"/>
            <wp:effectExtent l="0" t="0" r="0" b="9525"/>
            <wp:docPr id="4644285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428526"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5943600" cy="3343275"/>
                    </a:xfrm>
                    <a:prstGeom prst="rect">
                      <a:avLst/>
                    </a:prstGeom>
                  </pic:spPr>
                </pic:pic>
              </a:graphicData>
            </a:graphic>
          </wp:inline>
        </w:drawing>
      </w:r>
    </w:p>
    <w:p w14:paraId="340C55C7" w14:textId="38BE5F30" w:rsidR="00250671" w:rsidRDefault="00250671" w:rsidP="00BD3BCF">
      <w:pPr>
        <w:jc w:val="both"/>
        <w:rPr>
          <w:rFonts w:ascii="Times New Roman" w:hAnsi="Times New Roman" w:cs="Times New Roman"/>
        </w:rPr>
      </w:pPr>
      <w:r w:rsidRPr="00250671">
        <w:rPr>
          <w:rFonts w:ascii="Times New Roman" w:hAnsi="Times New Roman" w:cs="Times New Roman"/>
          <w:noProof/>
        </w:rPr>
        <w:drawing>
          <wp:inline distT="0" distB="0" distL="0" distR="0" wp14:anchorId="7A567865" wp14:editId="085F0541">
            <wp:extent cx="5995358" cy="1110038"/>
            <wp:effectExtent l="0" t="0" r="5715" b="0"/>
            <wp:docPr id="51" name="Picture 50" descr="A picture containing text, diagram, plot, font&#10;&#10;Description automatically generated">
              <a:extLst xmlns:a="http://schemas.openxmlformats.org/drawingml/2006/main">
                <a:ext uri="{FF2B5EF4-FFF2-40B4-BE49-F238E27FC236}">
                  <a16:creationId xmlns:a16="http://schemas.microsoft.com/office/drawing/2014/main" id="{09490345-B191-2B59-E2F5-3D38591193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0" descr="A picture containing text, diagram, plot, font&#10;&#10;Description automatically generated">
                      <a:extLst>
                        <a:ext uri="{FF2B5EF4-FFF2-40B4-BE49-F238E27FC236}">
                          <a16:creationId xmlns:a16="http://schemas.microsoft.com/office/drawing/2014/main" id="{09490345-B191-2B59-E2F5-3D3859119337}"/>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6051001" cy="1120340"/>
                    </a:xfrm>
                    <a:prstGeom prst="rect">
                      <a:avLst/>
                    </a:prstGeom>
                  </pic:spPr>
                </pic:pic>
              </a:graphicData>
            </a:graphic>
          </wp:inline>
        </w:drawing>
      </w:r>
    </w:p>
    <w:p w14:paraId="13C431AA" w14:textId="68B1F6C9" w:rsidR="002B0FFB" w:rsidRDefault="00871DE3" w:rsidP="00BD3BCF">
      <w:pPr>
        <w:jc w:val="both"/>
        <w:rPr>
          <w:rFonts w:ascii="Times New Roman" w:hAnsi="Times New Roman" w:cs="Times New Roman"/>
        </w:rPr>
      </w:pPr>
      <w:r w:rsidRPr="002162B7">
        <w:rPr>
          <w:rFonts w:ascii="Times New Roman" w:hAnsi="Times New Roman" w:cs="Times New Roman"/>
          <w:b/>
          <w:bCs/>
        </w:rPr>
        <w:t>Figure S</w:t>
      </w:r>
      <w:r>
        <w:rPr>
          <w:rFonts w:ascii="Times New Roman" w:hAnsi="Times New Roman" w:cs="Times New Roman"/>
          <w:b/>
          <w:bCs/>
        </w:rPr>
        <w:t>6.</w:t>
      </w:r>
      <w:r w:rsidR="00E91582">
        <w:rPr>
          <w:rFonts w:ascii="Times New Roman" w:hAnsi="Times New Roman" w:cs="Times New Roman"/>
          <w:b/>
          <w:bCs/>
        </w:rPr>
        <w:t xml:space="preserve"> FACS </w:t>
      </w:r>
      <w:r w:rsidR="002B0992">
        <w:rPr>
          <w:rFonts w:ascii="Times New Roman" w:hAnsi="Times New Roman" w:cs="Times New Roman"/>
          <w:b/>
          <w:bCs/>
        </w:rPr>
        <w:t xml:space="preserve">RBC </w:t>
      </w:r>
      <w:r w:rsidR="00E91582">
        <w:rPr>
          <w:rFonts w:ascii="Times New Roman" w:hAnsi="Times New Roman" w:cs="Times New Roman"/>
          <w:b/>
          <w:bCs/>
        </w:rPr>
        <w:t>Screening of IL-PLGA DiD NP</w:t>
      </w:r>
      <w:r w:rsidR="002B0992">
        <w:rPr>
          <w:rFonts w:ascii="Times New Roman" w:hAnsi="Times New Roman" w:cs="Times New Roman"/>
          <w:b/>
          <w:bCs/>
        </w:rPr>
        <w:t>s from whole BALB/c blood</w:t>
      </w:r>
      <w:r w:rsidR="00E91582">
        <w:rPr>
          <w:rFonts w:ascii="Times New Roman" w:hAnsi="Times New Roman" w:cs="Times New Roman"/>
          <w:b/>
          <w:bCs/>
        </w:rPr>
        <w:t>.</w:t>
      </w:r>
      <w:r w:rsidR="002B0992">
        <w:rPr>
          <w:rFonts w:ascii="Times New Roman" w:hAnsi="Times New Roman" w:cs="Times New Roman"/>
        </w:rPr>
        <w:t xml:space="preserve"> </w:t>
      </w:r>
      <w:r w:rsidR="00052E19">
        <w:rPr>
          <w:rFonts w:ascii="Times New Roman" w:hAnsi="Times New Roman" w:cs="Times New Roman"/>
        </w:rPr>
        <w:t xml:space="preserve"> </w:t>
      </w:r>
      <w:r w:rsidR="00811040">
        <w:rPr>
          <w:rFonts w:ascii="Times New Roman" w:hAnsi="Times New Roman" w:cs="Times New Roman"/>
        </w:rPr>
        <w:t xml:space="preserve">  </w:t>
      </w:r>
    </w:p>
    <w:p w14:paraId="7D6D4B02" w14:textId="13DE398A" w:rsidR="002B0FFB" w:rsidRDefault="002E1523" w:rsidP="00BD3BCF">
      <w:pPr>
        <w:jc w:val="both"/>
        <w:rPr>
          <w:rFonts w:ascii="Times New Roman" w:hAnsi="Times New Roman" w:cs="Times New Roman"/>
        </w:rPr>
      </w:pPr>
      <w:r>
        <w:rPr>
          <w:noProof/>
          <w14:ligatures w14:val="standardContextual"/>
        </w:rPr>
        <w:lastRenderedPageBreak/>
        <w:drawing>
          <wp:inline distT="0" distB="0" distL="0" distR="0" wp14:anchorId="4F521AA7" wp14:editId="2414BA55">
            <wp:extent cx="5943600" cy="3343275"/>
            <wp:effectExtent l="0" t="0" r="0" b="9525"/>
            <wp:docPr id="12519926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92624" name=""/>
                    <pic:cNvPicPr/>
                  </pic:nvPicPr>
                  <pic:blipFill>
                    <a:blip r:embed="rId38">
                      <a:extLst>
                        <a:ext uri="{96DAC541-7B7A-43D3-8B79-37D633B846F1}">
                          <asvg:svgBlip xmlns:asvg="http://schemas.microsoft.com/office/drawing/2016/SVG/main" r:embed="rId39"/>
                        </a:ext>
                      </a:extLst>
                    </a:blip>
                    <a:stretch>
                      <a:fillRect/>
                    </a:stretch>
                  </pic:blipFill>
                  <pic:spPr>
                    <a:xfrm>
                      <a:off x="0" y="0"/>
                      <a:ext cx="5943600" cy="3343275"/>
                    </a:xfrm>
                    <a:prstGeom prst="rect">
                      <a:avLst/>
                    </a:prstGeom>
                  </pic:spPr>
                </pic:pic>
              </a:graphicData>
            </a:graphic>
          </wp:inline>
        </w:drawing>
      </w:r>
    </w:p>
    <w:p w14:paraId="2472ED7F" w14:textId="0D1AD51D" w:rsidR="002E1523" w:rsidRDefault="002E1523" w:rsidP="00BD3BCF">
      <w:pPr>
        <w:jc w:val="both"/>
        <w:rPr>
          <w:rFonts w:ascii="Times New Roman" w:hAnsi="Times New Roman" w:cs="Times New Roman"/>
        </w:rPr>
      </w:pPr>
      <w:r>
        <w:rPr>
          <w:noProof/>
          <w14:ligatures w14:val="standardContextual"/>
        </w:rPr>
        <w:drawing>
          <wp:inline distT="0" distB="0" distL="0" distR="0" wp14:anchorId="596E60F2" wp14:editId="07D0368E">
            <wp:extent cx="5943600" cy="3343275"/>
            <wp:effectExtent l="0" t="0" r="0" b="9525"/>
            <wp:docPr id="19630599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59958"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5943600" cy="3343275"/>
                    </a:xfrm>
                    <a:prstGeom prst="rect">
                      <a:avLst/>
                    </a:prstGeom>
                  </pic:spPr>
                </pic:pic>
              </a:graphicData>
            </a:graphic>
          </wp:inline>
        </w:drawing>
      </w:r>
    </w:p>
    <w:p w14:paraId="23AEC742" w14:textId="7E3A8667" w:rsidR="002E1523" w:rsidRDefault="002E1523" w:rsidP="00BD3BCF">
      <w:pPr>
        <w:jc w:val="both"/>
        <w:rPr>
          <w:rFonts w:ascii="Times New Roman" w:hAnsi="Times New Roman" w:cs="Times New Roman"/>
        </w:rPr>
      </w:pPr>
      <w:r>
        <w:rPr>
          <w:noProof/>
          <w14:ligatures w14:val="standardContextual"/>
        </w:rPr>
        <w:lastRenderedPageBreak/>
        <w:drawing>
          <wp:inline distT="0" distB="0" distL="0" distR="0" wp14:anchorId="26431169" wp14:editId="07427F5B">
            <wp:extent cx="5943600" cy="3343275"/>
            <wp:effectExtent l="0" t="0" r="0" b="9525"/>
            <wp:docPr id="124615696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156960" name=""/>
                    <pic:cNvPicPr/>
                  </pic:nvPicPr>
                  <pic:blipFill>
                    <a:blip r:embed="rId42">
                      <a:extLst>
                        <a:ext uri="{96DAC541-7B7A-43D3-8B79-37D633B846F1}">
                          <asvg:svgBlip xmlns:asvg="http://schemas.microsoft.com/office/drawing/2016/SVG/main" r:embed="rId43"/>
                        </a:ext>
                      </a:extLst>
                    </a:blip>
                    <a:stretch>
                      <a:fillRect/>
                    </a:stretch>
                  </pic:blipFill>
                  <pic:spPr>
                    <a:xfrm>
                      <a:off x="0" y="0"/>
                      <a:ext cx="5943600" cy="3343275"/>
                    </a:xfrm>
                    <a:prstGeom prst="rect">
                      <a:avLst/>
                    </a:prstGeom>
                  </pic:spPr>
                </pic:pic>
              </a:graphicData>
            </a:graphic>
          </wp:inline>
        </w:drawing>
      </w:r>
    </w:p>
    <w:p w14:paraId="69A5C079" w14:textId="02478FA5" w:rsidR="002E1523" w:rsidRDefault="002E1523" w:rsidP="00BD3BCF">
      <w:pPr>
        <w:jc w:val="both"/>
        <w:rPr>
          <w:rFonts w:ascii="Times New Roman" w:hAnsi="Times New Roman" w:cs="Times New Roman"/>
        </w:rPr>
      </w:pPr>
      <w:r>
        <w:rPr>
          <w:noProof/>
          <w14:ligatures w14:val="standardContextual"/>
        </w:rPr>
        <w:drawing>
          <wp:inline distT="0" distB="0" distL="0" distR="0" wp14:anchorId="5F8CD33A" wp14:editId="6EE84C14">
            <wp:extent cx="5943600" cy="3343275"/>
            <wp:effectExtent l="0" t="0" r="0" b="9525"/>
            <wp:docPr id="13069976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997615" name=""/>
                    <pic:cNvPicPr/>
                  </pic:nvPicPr>
                  <pic:blipFill>
                    <a:blip r:embed="rId44">
                      <a:extLst>
                        <a:ext uri="{96DAC541-7B7A-43D3-8B79-37D633B846F1}">
                          <asvg:svgBlip xmlns:asvg="http://schemas.microsoft.com/office/drawing/2016/SVG/main" r:embed="rId45"/>
                        </a:ext>
                      </a:extLst>
                    </a:blip>
                    <a:stretch>
                      <a:fillRect/>
                    </a:stretch>
                  </pic:blipFill>
                  <pic:spPr>
                    <a:xfrm>
                      <a:off x="0" y="0"/>
                      <a:ext cx="5943600" cy="3343275"/>
                    </a:xfrm>
                    <a:prstGeom prst="rect">
                      <a:avLst/>
                    </a:prstGeom>
                  </pic:spPr>
                </pic:pic>
              </a:graphicData>
            </a:graphic>
          </wp:inline>
        </w:drawing>
      </w:r>
    </w:p>
    <w:p w14:paraId="1CC79DA5" w14:textId="16CE04E4" w:rsidR="009D15B8" w:rsidRDefault="000847E3" w:rsidP="00BD3BCF">
      <w:pPr>
        <w:jc w:val="both"/>
        <w:rPr>
          <w:rFonts w:ascii="Times New Roman" w:hAnsi="Times New Roman" w:cs="Times New Roman"/>
        </w:rPr>
      </w:pPr>
      <w:r w:rsidRPr="006A61A2">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789E5287" wp14:editId="6BE750F4">
                <wp:simplePos x="0" y="0"/>
                <wp:positionH relativeFrom="column">
                  <wp:posOffset>4010902</wp:posOffset>
                </wp:positionH>
                <wp:positionV relativeFrom="paragraph">
                  <wp:posOffset>583565</wp:posOffset>
                </wp:positionV>
                <wp:extent cx="1868962" cy="553998"/>
                <wp:effectExtent l="0" t="0" r="0" b="0"/>
                <wp:wrapNone/>
                <wp:docPr id="441167387" name="TextBox 11"/>
                <wp:cNvGraphicFramePr/>
                <a:graphic xmlns:a="http://schemas.openxmlformats.org/drawingml/2006/main">
                  <a:graphicData uri="http://schemas.microsoft.com/office/word/2010/wordprocessingShape">
                    <wps:wsp>
                      <wps:cNvSpPr txBox="1"/>
                      <wps:spPr>
                        <a:xfrm>
                          <a:off x="0" y="0"/>
                          <a:ext cx="1868962" cy="553998"/>
                        </a:xfrm>
                        <a:prstGeom prst="rect">
                          <a:avLst/>
                        </a:prstGeom>
                        <a:noFill/>
                      </wps:spPr>
                      <wps:txbx>
                        <w:txbxContent>
                          <w:p w14:paraId="27109C60" w14:textId="512CAFE3" w:rsidR="000847E3" w:rsidRPr="006A61A2" w:rsidRDefault="000847E3" w:rsidP="000847E3">
                            <w:pPr>
                              <w:rPr>
                                <w:b/>
                                <w:bCs/>
                                <w:color w:val="000000" w:themeColor="text1"/>
                                <w:kern w:val="24"/>
                                <w:sz w:val="18"/>
                                <w:szCs w:val="18"/>
                              </w:rPr>
                            </w:pPr>
                            <w:r w:rsidRPr="006A61A2">
                              <w:rPr>
                                <w:b/>
                                <w:bCs/>
                                <w:color w:val="000000" w:themeColor="text1"/>
                                <w:kern w:val="24"/>
                                <w:sz w:val="18"/>
                                <w:szCs w:val="18"/>
                              </w:rPr>
                              <w:t>CA2</w:t>
                            </w:r>
                            <w:r>
                              <w:rPr>
                                <w:b/>
                                <w:bCs/>
                                <w:color w:val="000000" w:themeColor="text1"/>
                                <w:kern w:val="24"/>
                                <w:sz w:val="18"/>
                                <w:szCs w:val="18"/>
                              </w:rPr>
                              <w:t>HA 1:2</w:t>
                            </w:r>
                          </w:p>
                          <w:p w14:paraId="434BCC64" w14:textId="77777777" w:rsidR="000847E3" w:rsidRPr="006A61A2" w:rsidRDefault="000847E3" w:rsidP="000847E3">
                            <w:pPr>
                              <w:rPr>
                                <w:b/>
                                <w:bCs/>
                                <w:color w:val="000000" w:themeColor="text1"/>
                                <w:kern w:val="24"/>
                                <w:sz w:val="18"/>
                                <w:szCs w:val="18"/>
                              </w:rPr>
                            </w:pPr>
                            <w:r w:rsidRPr="006A61A2">
                              <w:rPr>
                                <w:b/>
                                <w:bCs/>
                                <w:color w:val="000000" w:themeColor="text1"/>
                                <w:kern w:val="24"/>
                                <w:sz w:val="18"/>
                                <w:szCs w:val="18"/>
                              </w:rPr>
                              <w:t>(04062023)</w:t>
                            </w:r>
                          </w:p>
                        </w:txbxContent>
                      </wps:txbx>
                      <wps:bodyPr wrap="square" rtlCol="0">
                        <a:spAutoFit/>
                      </wps:bodyPr>
                    </wps:wsp>
                  </a:graphicData>
                </a:graphic>
              </wp:anchor>
            </w:drawing>
          </mc:Choice>
          <mc:Fallback xmlns:w16du="http://schemas.microsoft.com/office/word/2023/wordml/word16du">
            <w:pict>
              <v:shapetype w14:anchorId="789E5287" id="_x0000_t202" coordsize="21600,21600" o:spt="202" path="m,l,21600r21600,l21600,xe">
                <v:stroke joinstyle="miter"/>
                <v:path gradientshapeok="t" o:connecttype="rect"/>
              </v:shapetype>
              <v:shape id="TextBox 11" o:spid="_x0000_s1026" type="#_x0000_t202" style="position:absolute;left:0;text-align:left;margin-left:315.8pt;margin-top:45.95pt;width:147.15pt;height:4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" filled="f" stroked="f">
                <v:textbox style="mso-fit-shape-to-text:t">
                  <w:txbxContent>
                    <w:p w14:paraId="27109C60" w14:textId="512CAFE3" w:rsidR="000847E3" w:rsidRPr="006A61A2" w:rsidRDefault="000847E3" w:rsidP="000847E3">
                      <w:pPr>
                        <w:rPr>
                          <w:b/>
                          <w:bCs/>
                          <w:color w:val="000000" w:themeColor="text1"/>
                          <w:kern w:val="24"/>
                          <w:sz w:val="18"/>
                          <w:szCs w:val="18"/>
                        </w:rPr>
                      </w:pPr>
                      <w:r w:rsidRPr="006A61A2">
                        <w:rPr>
                          <w:b/>
                          <w:bCs/>
                          <w:color w:val="000000" w:themeColor="text1"/>
                          <w:kern w:val="24"/>
                          <w:sz w:val="18"/>
                          <w:szCs w:val="18"/>
                        </w:rPr>
                        <w:t>CA2</w:t>
                      </w:r>
                      <w:r>
                        <w:rPr>
                          <w:b/>
                          <w:bCs/>
                          <w:color w:val="000000" w:themeColor="text1"/>
                          <w:kern w:val="24"/>
                          <w:sz w:val="18"/>
                          <w:szCs w:val="18"/>
                        </w:rPr>
                        <w:t>HA 1:2</w:t>
                      </w:r>
                    </w:p>
                    <w:p w14:paraId="434BCC64" w14:textId="77777777" w:rsidR="000847E3" w:rsidRPr="006A61A2" w:rsidRDefault="000847E3" w:rsidP="000847E3">
                      <w:pPr>
                        <w:rPr>
                          <w:b/>
                          <w:bCs/>
                          <w:color w:val="000000" w:themeColor="text1"/>
                          <w:kern w:val="24"/>
                          <w:sz w:val="18"/>
                          <w:szCs w:val="18"/>
                        </w:rPr>
                      </w:pPr>
                      <w:r w:rsidRPr="006A61A2">
                        <w:rPr>
                          <w:b/>
                          <w:bCs/>
                          <w:color w:val="000000" w:themeColor="text1"/>
                          <w:kern w:val="24"/>
                          <w:sz w:val="18"/>
                          <w:szCs w:val="18"/>
                        </w:rPr>
                        <w:t>(04062023)</w:t>
                      </w:r>
                    </w:p>
                  </w:txbxContent>
                </v:textbox>
              </v:shape>
            </w:pict>
          </mc:Fallback>
        </mc:AlternateContent>
      </w:r>
      <w:r w:rsidR="006A61A2" w:rsidRPr="006A61A2">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3F1F7EC8" wp14:editId="0F24DC99">
                <wp:simplePos x="0" y="0"/>
                <wp:positionH relativeFrom="column">
                  <wp:posOffset>2838567</wp:posOffset>
                </wp:positionH>
                <wp:positionV relativeFrom="paragraph">
                  <wp:posOffset>583600</wp:posOffset>
                </wp:positionV>
                <wp:extent cx="1868962" cy="553998"/>
                <wp:effectExtent l="0" t="0" r="0" b="0"/>
                <wp:wrapNone/>
                <wp:docPr id="12" name="TextBox 11">
                  <a:extLst xmlns:a="http://schemas.openxmlformats.org/drawingml/2006/main">
                    <a:ext uri="{FF2B5EF4-FFF2-40B4-BE49-F238E27FC236}">
                      <a16:creationId xmlns:a16="http://schemas.microsoft.com/office/drawing/2014/main" id="{02EDEFF1-2CDB-7071-DEFE-ABBD2B9B63AE}"/>
                    </a:ext>
                  </a:extLst>
                </wp:docPr>
                <wp:cNvGraphicFramePr/>
                <a:graphic xmlns:a="http://schemas.openxmlformats.org/drawingml/2006/main">
                  <a:graphicData uri="http://schemas.microsoft.com/office/word/2010/wordprocessingShape">
                    <wps:wsp>
                      <wps:cNvSpPr txBox="1"/>
                      <wps:spPr>
                        <a:xfrm>
                          <a:off x="0" y="0"/>
                          <a:ext cx="1868962" cy="553998"/>
                        </a:xfrm>
                        <a:prstGeom prst="rect">
                          <a:avLst/>
                        </a:prstGeom>
                        <a:noFill/>
                      </wps:spPr>
                      <wps:txbx>
                        <w:txbxContent>
                          <w:p w14:paraId="5DB4978F" w14:textId="15D61932" w:rsidR="006A61A2" w:rsidRPr="006A61A2" w:rsidRDefault="006A61A2" w:rsidP="006A61A2">
                            <w:pPr>
                              <w:rPr>
                                <w:b/>
                                <w:bCs/>
                                <w:color w:val="000000" w:themeColor="text1"/>
                                <w:kern w:val="24"/>
                                <w:sz w:val="18"/>
                                <w:szCs w:val="18"/>
                              </w:rPr>
                            </w:pPr>
                            <w:r w:rsidRPr="006A61A2">
                              <w:rPr>
                                <w:b/>
                                <w:bCs/>
                                <w:color w:val="000000" w:themeColor="text1"/>
                                <w:kern w:val="24"/>
                                <w:sz w:val="18"/>
                                <w:szCs w:val="18"/>
                              </w:rPr>
                              <w:t>CA2DE 1:</w:t>
                            </w:r>
                            <w:r w:rsidR="003A651D">
                              <w:rPr>
                                <w:b/>
                                <w:bCs/>
                                <w:color w:val="000000" w:themeColor="text1"/>
                                <w:kern w:val="24"/>
                                <w:sz w:val="18"/>
                                <w:szCs w:val="18"/>
                              </w:rPr>
                              <w:t>2</w:t>
                            </w:r>
                          </w:p>
                          <w:p w14:paraId="74274255" w14:textId="5F441346" w:rsidR="006A61A2" w:rsidRPr="006A61A2" w:rsidRDefault="006A61A2" w:rsidP="006A61A2">
                            <w:pPr>
                              <w:rPr>
                                <w:b/>
                                <w:bCs/>
                                <w:color w:val="000000" w:themeColor="text1"/>
                                <w:kern w:val="24"/>
                                <w:sz w:val="18"/>
                                <w:szCs w:val="18"/>
                              </w:rPr>
                            </w:pPr>
                            <w:r w:rsidRPr="006A61A2">
                              <w:rPr>
                                <w:b/>
                                <w:bCs/>
                                <w:color w:val="000000" w:themeColor="text1"/>
                                <w:kern w:val="24"/>
                                <w:sz w:val="18"/>
                                <w:szCs w:val="18"/>
                              </w:rPr>
                              <w:t>(04062023)</w:t>
                            </w:r>
                          </w:p>
                        </w:txbxContent>
                      </wps:txbx>
                      <wps:bodyPr wrap="square" rtlCol="0">
                        <a:spAutoFit/>
                      </wps:bodyPr>
                    </wps:wsp>
                  </a:graphicData>
                </a:graphic>
              </wp:anchor>
            </w:drawing>
          </mc:Choice>
          <mc:Fallback xmlns:w16du="http://schemas.microsoft.com/office/word/2023/wordml/word16du">
            <w:pict>
              <v:shape w14:anchorId="3F1F7EC8" id="_x0000_s1027" type="#_x0000_t202" style="position:absolute;left:0;text-align:left;margin-left:223.5pt;margin-top:45.95pt;width:147.15pt;height:43.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" filled="f" stroked="f">
                <v:textbox style="mso-fit-shape-to-text:t">
                  <w:txbxContent>
                    <w:p w14:paraId="5DB4978F" w14:textId="15D61932" w:rsidR="006A61A2" w:rsidRPr="006A61A2" w:rsidRDefault="006A61A2" w:rsidP="006A61A2">
                      <w:pPr>
                        <w:rPr>
                          <w:b/>
                          <w:bCs/>
                          <w:color w:val="000000" w:themeColor="text1"/>
                          <w:kern w:val="24"/>
                          <w:sz w:val="18"/>
                          <w:szCs w:val="18"/>
                        </w:rPr>
                      </w:pPr>
                      <w:r w:rsidRPr="006A61A2">
                        <w:rPr>
                          <w:b/>
                          <w:bCs/>
                          <w:color w:val="000000" w:themeColor="text1"/>
                          <w:kern w:val="24"/>
                          <w:sz w:val="18"/>
                          <w:szCs w:val="18"/>
                        </w:rPr>
                        <w:t>CA2DE 1:</w:t>
                      </w:r>
                      <w:r w:rsidR="003A651D">
                        <w:rPr>
                          <w:b/>
                          <w:bCs/>
                          <w:color w:val="000000" w:themeColor="text1"/>
                          <w:kern w:val="24"/>
                          <w:sz w:val="18"/>
                          <w:szCs w:val="18"/>
                        </w:rPr>
                        <w:t>2</w:t>
                      </w:r>
                    </w:p>
                    <w:p w14:paraId="74274255" w14:textId="5F441346" w:rsidR="006A61A2" w:rsidRPr="006A61A2" w:rsidRDefault="006A61A2" w:rsidP="006A61A2">
                      <w:pPr>
                        <w:rPr>
                          <w:b/>
                          <w:bCs/>
                          <w:color w:val="000000" w:themeColor="text1"/>
                          <w:kern w:val="24"/>
                          <w:sz w:val="18"/>
                          <w:szCs w:val="18"/>
                        </w:rPr>
                      </w:pPr>
                      <w:r w:rsidRPr="006A61A2">
                        <w:rPr>
                          <w:b/>
                          <w:bCs/>
                          <w:color w:val="000000" w:themeColor="text1"/>
                          <w:kern w:val="24"/>
                          <w:sz w:val="18"/>
                          <w:szCs w:val="18"/>
                        </w:rPr>
                        <w:t>(04062023)</w:t>
                      </w:r>
                    </w:p>
                  </w:txbxContent>
                </v:textbox>
              </v:shape>
            </w:pict>
          </mc:Fallback>
        </mc:AlternateContent>
      </w:r>
      <w:r w:rsidR="006A61A2" w:rsidRPr="006A61A2">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1E273BEC" wp14:editId="03287612">
                <wp:simplePos x="0" y="0"/>
                <wp:positionH relativeFrom="column">
                  <wp:posOffset>1592584</wp:posOffset>
                </wp:positionH>
                <wp:positionV relativeFrom="paragraph">
                  <wp:posOffset>588672</wp:posOffset>
                </wp:positionV>
                <wp:extent cx="2055610" cy="553998"/>
                <wp:effectExtent l="0" t="0" r="0" b="0"/>
                <wp:wrapNone/>
                <wp:docPr id="11" name="TextBox 10">
                  <a:extLst xmlns:a="http://schemas.openxmlformats.org/drawingml/2006/main">
                    <a:ext uri="{FF2B5EF4-FFF2-40B4-BE49-F238E27FC236}">
                      <a16:creationId xmlns:a16="http://schemas.microsoft.com/office/drawing/2014/main" id="{C2520F04-15A9-52D7-78B0-E2095BD0BC45}"/>
                    </a:ext>
                  </a:extLst>
                </wp:docPr>
                <wp:cNvGraphicFramePr/>
                <a:graphic xmlns:a="http://schemas.openxmlformats.org/drawingml/2006/main">
                  <a:graphicData uri="http://schemas.microsoft.com/office/word/2010/wordprocessingShape">
                    <wps:wsp>
                      <wps:cNvSpPr txBox="1"/>
                      <wps:spPr>
                        <a:xfrm>
                          <a:off x="0" y="0"/>
                          <a:ext cx="2055610" cy="553998"/>
                        </a:xfrm>
                        <a:prstGeom prst="rect">
                          <a:avLst/>
                        </a:prstGeom>
                        <a:noFill/>
                      </wps:spPr>
                      <wps:txbx>
                        <w:txbxContent>
                          <w:p w14:paraId="3C2AA94D" w14:textId="18C0C465" w:rsidR="006A61A2" w:rsidRPr="006A61A2" w:rsidRDefault="006A61A2" w:rsidP="006A61A2">
                            <w:pPr>
                              <w:rPr>
                                <w:b/>
                                <w:bCs/>
                                <w:color w:val="000000" w:themeColor="text1"/>
                                <w:kern w:val="24"/>
                                <w:sz w:val="18"/>
                                <w:szCs w:val="18"/>
                              </w:rPr>
                            </w:pPr>
                            <w:r w:rsidRPr="006A61A2">
                              <w:rPr>
                                <w:b/>
                                <w:bCs/>
                                <w:color w:val="000000" w:themeColor="text1"/>
                                <w:kern w:val="24"/>
                                <w:sz w:val="18"/>
                                <w:szCs w:val="18"/>
                              </w:rPr>
                              <w:t>CA2DE 1:</w:t>
                            </w:r>
                            <w:r w:rsidR="003A651D">
                              <w:rPr>
                                <w:b/>
                                <w:bCs/>
                                <w:color w:val="000000" w:themeColor="text1"/>
                                <w:kern w:val="24"/>
                                <w:sz w:val="18"/>
                                <w:szCs w:val="18"/>
                              </w:rPr>
                              <w:t>1</w:t>
                            </w:r>
                          </w:p>
                          <w:p w14:paraId="4BADCA63" w14:textId="51A451C0" w:rsidR="006A61A2" w:rsidRPr="006A61A2" w:rsidRDefault="006A61A2" w:rsidP="006A61A2">
                            <w:pPr>
                              <w:rPr>
                                <w:b/>
                                <w:bCs/>
                                <w:color w:val="000000" w:themeColor="text1"/>
                                <w:kern w:val="24"/>
                                <w:sz w:val="18"/>
                                <w:szCs w:val="18"/>
                              </w:rPr>
                            </w:pPr>
                            <w:r w:rsidRPr="006A61A2">
                              <w:rPr>
                                <w:b/>
                                <w:bCs/>
                                <w:color w:val="000000" w:themeColor="text1"/>
                                <w:kern w:val="24"/>
                                <w:sz w:val="18"/>
                                <w:szCs w:val="18"/>
                              </w:rPr>
                              <w:t>(04062023)</w:t>
                            </w:r>
                          </w:p>
                        </w:txbxContent>
                      </wps:txbx>
                      <wps:bodyPr wrap="square" rtlCol="0">
                        <a:spAutoFit/>
                      </wps:bodyPr>
                    </wps:wsp>
                  </a:graphicData>
                </a:graphic>
              </wp:anchor>
            </w:drawing>
          </mc:Choice>
          <mc:Fallback xmlns:w16du="http://schemas.microsoft.com/office/word/2023/wordml/word16du">
            <w:pict>
              <v:shape w14:anchorId="1E273BEC" id="TextBox 10" o:spid="_x0000_s1028" type="#_x0000_t202" style="position:absolute;left:0;text-align:left;margin-left:125.4pt;margin-top:46.35pt;width:161.85pt;height:43.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" filled="f" stroked="f">
                <v:textbox style="mso-fit-shape-to-text:t">
                  <w:txbxContent>
                    <w:p w14:paraId="3C2AA94D" w14:textId="18C0C465" w:rsidR="006A61A2" w:rsidRPr="006A61A2" w:rsidRDefault="006A61A2" w:rsidP="006A61A2">
                      <w:pPr>
                        <w:rPr>
                          <w:b/>
                          <w:bCs/>
                          <w:color w:val="000000" w:themeColor="text1"/>
                          <w:kern w:val="24"/>
                          <w:sz w:val="18"/>
                          <w:szCs w:val="18"/>
                        </w:rPr>
                      </w:pPr>
                      <w:r w:rsidRPr="006A61A2">
                        <w:rPr>
                          <w:b/>
                          <w:bCs/>
                          <w:color w:val="000000" w:themeColor="text1"/>
                          <w:kern w:val="24"/>
                          <w:sz w:val="18"/>
                          <w:szCs w:val="18"/>
                        </w:rPr>
                        <w:t>CA2DE 1:</w:t>
                      </w:r>
                      <w:r w:rsidR="003A651D">
                        <w:rPr>
                          <w:b/>
                          <w:bCs/>
                          <w:color w:val="000000" w:themeColor="text1"/>
                          <w:kern w:val="24"/>
                          <w:sz w:val="18"/>
                          <w:szCs w:val="18"/>
                        </w:rPr>
                        <w:t>1</w:t>
                      </w:r>
                    </w:p>
                    <w:p w14:paraId="4BADCA63" w14:textId="51A451C0" w:rsidR="006A61A2" w:rsidRPr="006A61A2" w:rsidRDefault="006A61A2" w:rsidP="006A61A2">
                      <w:pPr>
                        <w:rPr>
                          <w:b/>
                          <w:bCs/>
                          <w:color w:val="000000" w:themeColor="text1"/>
                          <w:kern w:val="24"/>
                          <w:sz w:val="18"/>
                          <w:szCs w:val="18"/>
                        </w:rPr>
                      </w:pPr>
                      <w:r w:rsidRPr="006A61A2">
                        <w:rPr>
                          <w:b/>
                          <w:bCs/>
                          <w:color w:val="000000" w:themeColor="text1"/>
                          <w:kern w:val="24"/>
                          <w:sz w:val="18"/>
                          <w:szCs w:val="18"/>
                        </w:rPr>
                        <w:t>(04062023)</w:t>
                      </w:r>
                    </w:p>
                  </w:txbxContent>
                </v:textbox>
              </v:shape>
            </w:pict>
          </mc:Fallback>
        </mc:AlternateContent>
      </w:r>
      <w:r w:rsidR="00037504" w:rsidRPr="00037504">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694D432" wp14:editId="6FAAE683">
                <wp:simplePos x="0" y="0"/>
                <wp:positionH relativeFrom="margin">
                  <wp:posOffset>397720</wp:posOffset>
                </wp:positionH>
                <wp:positionV relativeFrom="paragraph">
                  <wp:posOffset>600184</wp:posOffset>
                </wp:positionV>
                <wp:extent cx="1172451" cy="488054"/>
                <wp:effectExtent l="0" t="0" r="0" b="0"/>
                <wp:wrapNone/>
                <wp:docPr id="4" name="TextBox 3">
                  <a:extLst xmlns:a="http://schemas.openxmlformats.org/drawingml/2006/main">
                    <a:ext uri="{FF2B5EF4-FFF2-40B4-BE49-F238E27FC236}">
                      <a16:creationId xmlns:a16="http://schemas.microsoft.com/office/drawing/2014/main" id="{2738F6D0-9DC2-83F4-1E0A-62A8151F817C}"/>
                    </a:ext>
                  </a:extLst>
                </wp:docPr>
                <wp:cNvGraphicFramePr/>
                <a:graphic xmlns:a="http://schemas.openxmlformats.org/drawingml/2006/main">
                  <a:graphicData uri="http://schemas.microsoft.com/office/word/2010/wordprocessingShape">
                    <wps:wsp>
                      <wps:cNvSpPr txBox="1"/>
                      <wps:spPr>
                        <a:xfrm>
                          <a:off x="0" y="0"/>
                          <a:ext cx="1172451" cy="488054"/>
                        </a:xfrm>
                        <a:prstGeom prst="rect">
                          <a:avLst/>
                        </a:prstGeom>
                        <a:noFill/>
                      </wps:spPr>
                      <wps:txbx>
                        <w:txbxContent>
                          <w:p w14:paraId="2D9B9C6E" w14:textId="77777777" w:rsidR="00037504" w:rsidRPr="00037504" w:rsidRDefault="00037504" w:rsidP="00037504">
                            <w:pPr>
                              <w:rPr>
                                <w:b/>
                                <w:bCs/>
                                <w:color w:val="000000" w:themeColor="text1"/>
                                <w:kern w:val="24"/>
                                <w:sz w:val="18"/>
                                <w:szCs w:val="18"/>
                              </w:rPr>
                            </w:pPr>
                            <w:r w:rsidRPr="00037504">
                              <w:rPr>
                                <w:b/>
                                <w:bCs/>
                                <w:color w:val="000000" w:themeColor="text1"/>
                                <w:kern w:val="24"/>
                                <w:sz w:val="18"/>
                                <w:szCs w:val="18"/>
                              </w:rPr>
                              <w:t>CA2BE 1:2</w:t>
                            </w:r>
                          </w:p>
                          <w:p w14:paraId="45CCE122" w14:textId="77777777" w:rsidR="00037504" w:rsidRPr="00037504" w:rsidRDefault="00037504" w:rsidP="00037504">
                            <w:pPr>
                              <w:rPr>
                                <w:b/>
                                <w:bCs/>
                                <w:color w:val="000000" w:themeColor="text1"/>
                                <w:kern w:val="24"/>
                                <w:sz w:val="18"/>
                                <w:szCs w:val="18"/>
                              </w:rPr>
                            </w:pPr>
                            <w:r w:rsidRPr="00037504">
                              <w:rPr>
                                <w:b/>
                                <w:bCs/>
                                <w:color w:val="000000" w:themeColor="text1"/>
                                <w:kern w:val="24"/>
                                <w:sz w:val="18"/>
                                <w:szCs w:val="18"/>
                              </w:rPr>
                              <w:t>(#10, 08122021)</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694D432" id="TextBox 3" o:spid="_x0000_s1029" type="#_x0000_t202" style="position:absolute;left:0;text-align:left;margin-left:31.3pt;margin-top:47.25pt;width:92.3pt;height:38.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" filled="f" stroked="f">
                <v:textbox>
                  <w:txbxContent>
                    <w:p w14:paraId="2D9B9C6E" w14:textId="77777777" w:rsidR="00037504" w:rsidRPr="00037504" w:rsidRDefault="00037504" w:rsidP="00037504">
                      <w:pPr>
                        <w:rPr>
                          <w:b/>
                          <w:bCs/>
                          <w:color w:val="000000" w:themeColor="text1"/>
                          <w:kern w:val="24"/>
                          <w:sz w:val="18"/>
                          <w:szCs w:val="18"/>
                        </w:rPr>
                      </w:pPr>
                      <w:r w:rsidRPr="00037504">
                        <w:rPr>
                          <w:b/>
                          <w:bCs/>
                          <w:color w:val="000000" w:themeColor="text1"/>
                          <w:kern w:val="24"/>
                          <w:sz w:val="18"/>
                          <w:szCs w:val="18"/>
                        </w:rPr>
                        <w:t>CA2BE 1:2</w:t>
                      </w:r>
                    </w:p>
                    <w:p w14:paraId="45CCE122" w14:textId="77777777" w:rsidR="00037504" w:rsidRPr="00037504" w:rsidRDefault="00037504" w:rsidP="00037504">
                      <w:pPr>
                        <w:rPr>
                          <w:b/>
                          <w:bCs/>
                          <w:color w:val="000000" w:themeColor="text1"/>
                          <w:kern w:val="24"/>
                          <w:sz w:val="18"/>
                          <w:szCs w:val="18"/>
                        </w:rPr>
                      </w:pPr>
                      <w:r w:rsidRPr="00037504">
                        <w:rPr>
                          <w:b/>
                          <w:bCs/>
                          <w:color w:val="000000" w:themeColor="text1"/>
                          <w:kern w:val="24"/>
                          <w:sz w:val="18"/>
                          <w:szCs w:val="18"/>
                        </w:rPr>
                        <w:t>(#10, 08122021)</w:t>
                      </w:r>
                    </w:p>
                  </w:txbxContent>
                </v:textbox>
                <w10:wrap anchorx="margin"/>
              </v:shape>
            </w:pict>
          </mc:Fallback>
        </mc:AlternateContent>
      </w:r>
      <w:r w:rsidR="009D15B8">
        <w:rPr>
          <w:rFonts w:ascii="Times New Roman" w:hAnsi="Times New Roman" w:cs="Times New Roman"/>
        </w:rPr>
        <w:t xml:space="preserve">        </w:t>
      </w:r>
      <w:r w:rsidR="009D15B8" w:rsidRPr="009D15B8">
        <w:rPr>
          <w:rFonts w:ascii="Times New Roman" w:hAnsi="Times New Roman" w:cs="Times New Roman"/>
          <w:noProof/>
        </w:rPr>
        <w:drawing>
          <wp:inline distT="0" distB="0" distL="0" distR="0" wp14:anchorId="26398A26" wp14:editId="511B8F51">
            <wp:extent cx="1166842" cy="1130575"/>
            <wp:effectExtent l="0" t="0" r="0" b="0"/>
            <wp:docPr id="3" name="Picture 2" descr="A picture containing text, screenshot, font, number&#10;&#10;Description automatically generated">
              <a:extLst xmlns:a="http://schemas.openxmlformats.org/drawingml/2006/main">
                <a:ext uri="{FF2B5EF4-FFF2-40B4-BE49-F238E27FC236}">
                  <a16:creationId xmlns:a16="http://schemas.microsoft.com/office/drawing/2014/main" id="{B5401782-5994-B26F-3BBF-ED2953507E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ext, screenshot, font, number&#10;&#10;Description automatically generated">
                      <a:extLst>
                        <a:ext uri="{FF2B5EF4-FFF2-40B4-BE49-F238E27FC236}">
                          <a16:creationId xmlns:a16="http://schemas.microsoft.com/office/drawing/2014/main" id="{B5401782-5994-B26F-3BBF-ED2953507EBD}"/>
                        </a:ext>
                      </a:extLst>
                    </pic:cNvPr>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169599" cy="1133246"/>
                    </a:xfrm>
                    <a:prstGeom prst="rect">
                      <a:avLst/>
                    </a:prstGeom>
                  </pic:spPr>
                </pic:pic>
              </a:graphicData>
            </a:graphic>
          </wp:inline>
        </w:drawing>
      </w:r>
      <w:r w:rsidR="009D15B8" w:rsidRPr="009D15B8">
        <w:rPr>
          <w:rFonts w:ascii="Times New Roman" w:hAnsi="Times New Roman" w:cs="Times New Roman"/>
          <w:noProof/>
        </w:rPr>
        <w:drawing>
          <wp:inline distT="0" distB="0" distL="0" distR="0" wp14:anchorId="295FB537" wp14:editId="362846CB">
            <wp:extent cx="1172451" cy="1148715"/>
            <wp:effectExtent l="0" t="0" r="8890" b="0"/>
            <wp:docPr id="10" name="Picture 9" descr="A picture containing text, screenshot, colorfulness&#10;&#10;Description automatically generated">
              <a:extLst xmlns:a="http://schemas.openxmlformats.org/drawingml/2006/main">
                <a:ext uri="{FF2B5EF4-FFF2-40B4-BE49-F238E27FC236}">
                  <a16:creationId xmlns:a16="http://schemas.microsoft.com/office/drawing/2014/main" id="{C7378CB8-BD2A-8481-597C-5264EBAF14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text, screenshot, colorfulness&#10;&#10;Description automatically generated">
                      <a:extLst>
                        <a:ext uri="{FF2B5EF4-FFF2-40B4-BE49-F238E27FC236}">
                          <a16:creationId xmlns:a16="http://schemas.microsoft.com/office/drawing/2014/main" id="{C7378CB8-BD2A-8481-597C-5264EBAF14B5}"/>
                        </a:ext>
                      </a:extLst>
                    </pic:cNvPr>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84656" cy="1160672"/>
                    </a:xfrm>
                    <a:prstGeom prst="rect">
                      <a:avLst/>
                    </a:prstGeom>
                  </pic:spPr>
                </pic:pic>
              </a:graphicData>
            </a:graphic>
          </wp:inline>
        </w:drawing>
      </w:r>
      <w:r w:rsidR="009D15B8">
        <w:rPr>
          <w:rFonts w:ascii="Times New Roman" w:hAnsi="Times New Roman" w:cs="Times New Roman"/>
        </w:rPr>
        <w:t xml:space="preserve"> </w:t>
      </w:r>
      <w:r w:rsidR="009D15B8" w:rsidRPr="009D15B8">
        <w:rPr>
          <w:rFonts w:ascii="Times New Roman" w:hAnsi="Times New Roman" w:cs="Times New Roman"/>
          <w:noProof/>
        </w:rPr>
        <w:drawing>
          <wp:inline distT="0" distB="0" distL="0" distR="0" wp14:anchorId="51DDD91E" wp14:editId="1A3ADDCA">
            <wp:extent cx="1155622" cy="1171575"/>
            <wp:effectExtent l="0" t="0" r="6985" b="0"/>
            <wp:docPr id="8" name="Picture 7" descr="A picture containing text, screenshot, colorfulness, diagram&#10;&#10;Description automatically generated">
              <a:extLst xmlns:a="http://schemas.openxmlformats.org/drawingml/2006/main">
                <a:ext uri="{FF2B5EF4-FFF2-40B4-BE49-F238E27FC236}">
                  <a16:creationId xmlns:a16="http://schemas.microsoft.com/office/drawing/2014/main" id="{2EF38001-330E-5199-6035-91E2313D2C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text, screenshot, colorfulness, diagram&#10;&#10;Description automatically generated">
                      <a:extLst>
                        <a:ext uri="{FF2B5EF4-FFF2-40B4-BE49-F238E27FC236}">
                          <a16:creationId xmlns:a16="http://schemas.microsoft.com/office/drawing/2014/main" id="{2EF38001-330E-5199-6035-91E2313D2C7E}"/>
                        </a:ext>
                      </a:extLst>
                    </pic:cNvPr>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169590" cy="1185736"/>
                    </a:xfrm>
                    <a:prstGeom prst="rect">
                      <a:avLst/>
                    </a:prstGeom>
                  </pic:spPr>
                </pic:pic>
              </a:graphicData>
            </a:graphic>
          </wp:inline>
        </w:drawing>
      </w:r>
      <w:r w:rsidR="009D15B8">
        <w:rPr>
          <w:rFonts w:ascii="Times New Roman" w:hAnsi="Times New Roman" w:cs="Times New Roman"/>
        </w:rPr>
        <w:t xml:space="preserve"> </w:t>
      </w:r>
      <w:r w:rsidR="009D15B8" w:rsidRPr="009D15B8">
        <w:rPr>
          <w:rFonts w:ascii="Times New Roman" w:hAnsi="Times New Roman" w:cs="Times New Roman"/>
          <w:noProof/>
        </w:rPr>
        <w:drawing>
          <wp:inline distT="0" distB="0" distL="0" distR="0" wp14:anchorId="08BB69B1" wp14:editId="20021859">
            <wp:extent cx="1206110" cy="1165225"/>
            <wp:effectExtent l="0" t="0" r="0" b="0"/>
            <wp:docPr id="6" name="Picture 5" descr="A picture containing text, screenshot, colorfulness&#10;&#10;Description automatically generated">
              <a:extLst xmlns:a="http://schemas.openxmlformats.org/drawingml/2006/main">
                <a:ext uri="{FF2B5EF4-FFF2-40B4-BE49-F238E27FC236}">
                  <a16:creationId xmlns:a16="http://schemas.microsoft.com/office/drawing/2014/main" id="{286098D1-5FD2-6EB1-5BD3-E2EC6AED51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text, screenshot, colorfulness&#10;&#10;Description automatically generated">
                      <a:extLst>
                        <a:ext uri="{FF2B5EF4-FFF2-40B4-BE49-F238E27FC236}">
                          <a16:creationId xmlns:a16="http://schemas.microsoft.com/office/drawing/2014/main" id="{286098D1-5FD2-6EB1-5BD3-E2EC6AED515A}"/>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219046" cy="1177722"/>
                    </a:xfrm>
                    <a:prstGeom prst="rect">
                      <a:avLst/>
                    </a:prstGeom>
                  </pic:spPr>
                </pic:pic>
              </a:graphicData>
            </a:graphic>
          </wp:inline>
        </w:drawing>
      </w:r>
    </w:p>
    <w:p w14:paraId="36901D1C" w14:textId="1805C1F0" w:rsidR="005F1136" w:rsidRDefault="00113408" w:rsidP="00113408">
      <w:pPr>
        <w:jc w:val="both"/>
        <w:rPr>
          <w:rFonts w:ascii="Times New Roman" w:hAnsi="Times New Roman" w:cs="Times New Roman"/>
          <w:b/>
          <w:bCs/>
        </w:rPr>
      </w:pPr>
      <w:r w:rsidRPr="002162B7">
        <w:rPr>
          <w:rFonts w:ascii="Times New Roman" w:hAnsi="Times New Roman" w:cs="Times New Roman"/>
          <w:b/>
          <w:bCs/>
        </w:rPr>
        <w:t>Figure S</w:t>
      </w:r>
      <w:r w:rsidR="00D63850">
        <w:rPr>
          <w:rFonts w:ascii="Times New Roman" w:hAnsi="Times New Roman" w:cs="Times New Roman"/>
          <w:b/>
          <w:bCs/>
        </w:rPr>
        <w:t>7</w:t>
      </w:r>
      <w:r>
        <w:rPr>
          <w:rFonts w:ascii="Times New Roman" w:hAnsi="Times New Roman" w:cs="Times New Roman"/>
          <w:b/>
          <w:bCs/>
        </w:rPr>
        <w:t xml:space="preserve">. FACS </w:t>
      </w:r>
      <w:r w:rsidR="00DE11B7">
        <w:rPr>
          <w:rFonts w:ascii="Times New Roman" w:hAnsi="Times New Roman" w:cs="Times New Roman"/>
          <w:b/>
          <w:bCs/>
        </w:rPr>
        <w:t xml:space="preserve">Platelet </w:t>
      </w:r>
      <w:r>
        <w:rPr>
          <w:rFonts w:ascii="Times New Roman" w:hAnsi="Times New Roman" w:cs="Times New Roman"/>
          <w:b/>
          <w:bCs/>
        </w:rPr>
        <w:t>Screening of IL-PLGA DiD NPs from whole BALB/c blood.</w:t>
      </w:r>
    </w:p>
    <w:p w14:paraId="1D9A8B61" w14:textId="45755004" w:rsidR="00CE7A95" w:rsidRDefault="007A01AC" w:rsidP="00113408">
      <w:pPr>
        <w:jc w:val="both"/>
        <w:rPr>
          <w:rFonts w:ascii="Times New Roman" w:hAnsi="Times New Roman" w:cs="Times New Roman"/>
          <w:b/>
          <w:bCs/>
        </w:rPr>
      </w:pPr>
      <w:r>
        <w:rPr>
          <w:noProof/>
          <w14:ligatures w14:val="standardContextual"/>
        </w:rPr>
        <w:lastRenderedPageBreak/>
        <w:drawing>
          <wp:inline distT="0" distB="0" distL="0" distR="0" wp14:anchorId="408B7C1A" wp14:editId="54FCB056">
            <wp:extent cx="5943600" cy="3343275"/>
            <wp:effectExtent l="0" t="0" r="0" b="9525"/>
            <wp:docPr id="57893003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930036" name=""/>
                    <pic:cNvPicPr/>
                  </pic:nvPicPr>
                  <pic:blipFill>
                    <a:blip r:embed="rId50">
                      <a:extLst>
                        <a:ext uri="{96DAC541-7B7A-43D3-8B79-37D633B846F1}">
                          <asvg:svgBlip xmlns:asvg="http://schemas.microsoft.com/office/drawing/2016/SVG/main" r:embed="rId51"/>
                        </a:ext>
                      </a:extLst>
                    </a:blip>
                    <a:stretch>
                      <a:fillRect/>
                    </a:stretch>
                  </pic:blipFill>
                  <pic:spPr>
                    <a:xfrm>
                      <a:off x="0" y="0"/>
                      <a:ext cx="5943600" cy="3343275"/>
                    </a:xfrm>
                    <a:prstGeom prst="rect">
                      <a:avLst/>
                    </a:prstGeom>
                  </pic:spPr>
                </pic:pic>
              </a:graphicData>
            </a:graphic>
          </wp:inline>
        </w:drawing>
      </w:r>
    </w:p>
    <w:p w14:paraId="5D637516" w14:textId="3CAB4005" w:rsidR="007A01AC" w:rsidRDefault="007A01AC" w:rsidP="00113408">
      <w:pPr>
        <w:jc w:val="both"/>
        <w:rPr>
          <w:rFonts w:ascii="Times New Roman" w:hAnsi="Times New Roman" w:cs="Times New Roman"/>
          <w:b/>
          <w:bCs/>
        </w:rPr>
      </w:pPr>
      <w:r>
        <w:rPr>
          <w:noProof/>
          <w14:ligatures w14:val="standardContextual"/>
        </w:rPr>
        <w:drawing>
          <wp:inline distT="0" distB="0" distL="0" distR="0" wp14:anchorId="10C3E220" wp14:editId="76AFD9AB">
            <wp:extent cx="5943600" cy="3343275"/>
            <wp:effectExtent l="0" t="0" r="0" b="9525"/>
            <wp:docPr id="13119947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994773" name=""/>
                    <pic:cNvPicPr/>
                  </pic:nvPicPr>
                  <pic:blipFill>
                    <a:blip r:embed="rId52">
                      <a:extLst>
                        <a:ext uri="{96DAC541-7B7A-43D3-8B79-37D633B846F1}">
                          <asvg:svgBlip xmlns:asvg="http://schemas.microsoft.com/office/drawing/2016/SVG/main" r:embed="rId53"/>
                        </a:ext>
                      </a:extLst>
                    </a:blip>
                    <a:stretch>
                      <a:fillRect/>
                    </a:stretch>
                  </pic:blipFill>
                  <pic:spPr>
                    <a:xfrm>
                      <a:off x="0" y="0"/>
                      <a:ext cx="5943600" cy="3343275"/>
                    </a:xfrm>
                    <a:prstGeom prst="rect">
                      <a:avLst/>
                    </a:prstGeom>
                  </pic:spPr>
                </pic:pic>
              </a:graphicData>
            </a:graphic>
          </wp:inline>
        </w:drawing>
      </w:r>
    </w:p>
    <w:p w14:paraId="1ED71AF0" w14:textId="0E69D226" w:rsidR="007A01AC" w:rsidRDefault="007A01AC" w:rsidP="00113408">
      <w:pPr>
        <w:jc w:val="both"/>
        <w:rPr>
          <w:rFonts w:ascii="Times New Roman" w:hAnsi="Times New Roman" w:cs="Times New Roman"/>
          <w:b/>
          <w:bCs/>
        </w:rPr>
      </w:pPr>
      <w:r>
        <w:rPr>
          <w:noProof/>
          <w14:ligatures w14:val="standardContextual"/>
        </w:rPr>
        <w:lastRenderedPageBreak/>
        <w:drawing>
          <wp:inline distT="0" distB="0" distL="0" distR="0" wp14:anchorId="0CAFB1FB" wp14:editId="091E221D">
            <wp:extent cx="5943600" cy="3343275"/>
            <wp:effectExtent l="0" t="0" r="0" b="9525"/>
            <wp:docPr id="20883804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38048" name=""/>
                    <pic:cNvPicPr/>
                  </pic:nvPicPr>
                  <pic:blipFill>
                    <a:blip r:embed="rId54">
                      <a:extLst>
                        <a:ext uri="{96DAC541-7B7A-43D3-8B79-37D633B846F1}">
                          <asvg:svgBlip xmlns:asvg="http://schemas.microsoft.com/office/drawing/2016/SVG/main" r:embed="rId55"/>
                        </a:ext>
                      </a:extLst>
                    </a:blip>
                    <a:stretch>
                      <a:fillRect/>
                    </a:stretch>
                  </pic:blipFill>
                  <pic:spPr>
                    <a:xfrm>
                      <a:off x="0" y="0"/>
                      <a:ext cx="5943600" cy="3343275"/>
                    </a:xfrm>
                    <a:prstGeom prst="rect">
                      <a:avLst/>
                    </a:prstGeom>
                  </pic:spPr>
                </pic:pic>
              </a:graphicData>
            </a:graphic>
          </wp:inline>
        </w:drawing>
      </w:r>
    </w:p>
    <w:p w14:paraId="017F9D59" w14:textId="2FCE9D94" w:rsidR="007A01AC" w:rsidRDefault="007A01AC" w:rsidP="00113408">
      <w:pPr>
        <w:jc w:val="both"/>
        <w:rPr>
          <w:rFonts w:ascii="Times New Roman" w:hAnsi="Times New Roman" w:cs="Times New Roman"/>
          <w:b/>
          <w:bCs/>
        </w:rPr>
      </w:pPr>
      <w:r>
        <w:rPr>
          <w:noProof/>
          <w14:ligatures w14:val="standardContextual"/>
        </w:rPr>
        <w:drawing>
          <wp:inline distT="0" distB="0" distL="0" distR="0" wp14:anchorId="2354ED9D" wp14:editId="71E5CB48">
            <wp:extent cx="5943600" cy="3343275"/>
            <wp:effectExtent l="0" t="0" r="0" b="9525"/>
            <wp:docPr id="14205475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547507" name=""/>
                    <pic:cNvPicPr/>
                  </pic:nvPicPr>
                  <pic:blipFill>
                    <a:blip r:embed="rId56">
                      <a:extLst>
                        <a:ext uri="{96DAC541-7B7A-43D3-8B79-37D633B846F1}">
                          <asvg:svgBlip xmlns:asvg="http://schemas.microsoft.com/office/drawing/2016/SVG/main" r:embed="rId57"/>
                        </a:ext>
                      </a:extLst>
                    </a:blip>
                    <a:stretch>
                      <a:fillRect/>
                    </a:stretch>
                  </pic:blipFill>
                  <pic:spPr>
                    <a:xfrm>
                      <a:off x="0" y="0"/>
                      <a:ext cx="5943600" cy="3343275"/>
                    </a:xfrm>
                    <a:prstGeom prst="rect">
                      <a:avLst/>
                    </a:prstGeom>
                  </pic:spPr>
                </pic:pic>
              </a:graphicData>
            </a:graphic>
          </wp:inline>
        </w:drawing>
      </w:r>
      <w:r w:rsidRPr="007A01AC">
        <w:rPr>
          <w:rFonts w:ascii="Times New Roman" w:hAnsi="Times New Roman" w:cs="Times New Roman"/>
          <w:b/>
          <w:bCs/>
          <w:noProof/>
        </w:rPr>
        <w:drawing>
          <wp:inline distT="0" distB="0" distL="0" distR="0" wp14:anchorId="43094A57" wp14:editId="38AC8477">
            <wp:extent cx="5937250" cy="1263574"/>
            <wp:effectExtent l="0" t="0" r="6350" b="0"/>
            <wp:docPr id="192909292" name="Picture 192909292" descr="A close-up of a graph&#10;&#10;Description automatically generated with low confidence">
              <a:extLst xmlns:a="http://schemas.openxmlformats.org/drawingml/2006/main">
                <a:ext uri="{FF2B5EF4-FFF2-40B4-BE49-F238E27FC236}">
                  <a16:creationId xmlns:a16="http://schemas.microsoft.com/office/drawing/2014/main" id="{84E0522A-4F2D-E6E3-2DED-FCCE9445BF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lose-up of a graph&#10;&#10;Description automatically generated with low confidence">
                      <a:extLst>
                        <a:ext uri="{FF2B5EF4-FFF2-40B4-BE49-F238E27FC236}">
                          <a16:creationId xmlns:a16="http://schemas.microsoft.com/office/drawing/2014/main" id="{84E0522A-4F2D-E6E3-2DED-FCCE9445BF07}"/>
                        </a:ext>
                      </a:extLst>
                    </pic:cNvPr>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6020530" cy="1281298"/>
                    </a:xfrm>
                    <a:prstGeom prst="rect">
                      <a:avLst/>
                    </a:prstGeom>
                  </pic:spPr>
                </pic:pic>
              </a:graphicData>
            </a:graphic>
          </wp:inline>
        </w:drawing>
      </w:r>
    </w:p>
    <w:p w14:paraId="221A8558" w14:textId="60D93B29" w:rsidR="00D63850" w:rsidRDefault="00D63850" w:rsidP="00D63850">
      <w:pPr>
        <w:jc w:val="both"/>
        <w:rPr>
          <w:rFonts w:ascii="Times New Roman" w:hAnsi="Times New Roman" w:cs="Times New Roman"/>
          <w:b/>
          <w:bCs/>
        </w:rPr>
      </w:pPr>
      <w:r w:rsidRPr="002162B7">
        <w:rPr>
          <w:rFonts w:ascii="Times New Roman" w:hAnsi="Times New Roman" w:cs="Times New Roman"/>
          <w:b/>
          <w:bCs/>
        </w:rPr>
        <w:t>Figure S</w:t>
      </w:r>
      <w:r>
        <w:rPr>
          <w:rFonts w:ascii="Times New Roman" w:hAnsi="Times New Roman" w:cs="Times New Roman"/>
          <w:b/>
          <w:bCs/>
        </w:rPr>
        <w:t xml:space="preserve">8. FACS Lymphocyte Screening of IL-PLGA DiD NPs from whole BALB/c blood. </w:t>
      </w:r>
    </w:p>
    <w:p w14:paraId="4C541077" w14:textId="30011111" w:rsidR="009C0086" w:rsidRDefault="009C0086" w:rsidP="00D63850">
      <w:pPr>
        <w:jc w:val="both"/>
        <w:rPr>
          <w:rFonts w:ascii="Times New Roman" w:hAnsi="Times New Roman" w:cs="Times New Roman"/>
          <w:b/>
          <w:bCs/>
        </w:rPr>
      </w:pPr>
      <w:r>
        <w:rPr>
          <w:noProof/>
          <w14:ligatures w14:val="standardContextual"/>
        </w:rPr>
        <w:lastRenderedPageBreak/>
        <w:drawing>
          <wp:inline distT="0" distB="0" distL="0" distR="0" wp14:anchorId="33F883CE" wp14:editId="09859AA4">
            <wp:extent cx="5943600" cy="3343275"/>
            <wp:effectExtent l="0" t="0" r="0" b="9525"/>
            <wp:docPr id="64092680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926808" name=""/>
                    <pic:cNvPicPr/>
                  </pic:nvPicPr>
                  <pic:blipFill>
                    <a:blip r:embed="rId59">
                      <a:extLst>
                        <a:ext uri="{96DAC541-7B7A-43D3-8B79-37D633B846F1}">
                          <asvg:svgBlip xmlns:asvg="http://schemas.microsoft.com/office/drawing/2016/SVG/main" r:embed="rId60"/>
                        </a:ext>
                      </a:extLst>
                    </a:blip>
                    <a:stretch>
                      <a:fillRect/>
                    </a:stretch>
                  </pic:blipFill>
                  <pic:spPr>
                    <a:xfrm>
                      <a:off x="0" y="0"/>
                      <a:ext cx="5943600" cy="3343275"/>
                    </a:xfrm>
                    <a:prstGeom prst="rect">
                      <a:avLst/>
                    </a:prstGeom>
                  </pic:spPr>
                </pic:pic>
              </a:graphicData>
            </a:graphic>
          </wp:inline>
        </w:drawing>
      </w:r>
    </w:p>
    <w:p w14:paraId="011AD284" w14:textId="6A47E9A0" w:rsidR="009C0086" w:rsidRDefault="009C0086" w:rsidP="00D63850">
      <w:pPr>
        <w:jc w:val="both"/>
        <w:rPr>
          <w:rFonts w:ascii="Times New Roman" w:hAnsi="Times New Roman" w:cs="Times New Roman"/>
          <w:b/>
          <w:bCs/>
        </w:rPr>
      </w:pPr>
      <w:r>
        <w:rPr>
          <w:noProof/>
          <w14:ligatures w14:val="standardContextual"/>
        </w:rPr>
        <w:drawing>
          <wp:inline distT="0" distB="0" distL="0" distR="0" wp14:anchorId="63DAA073" wp14:editId="7D6D7570">
            <wp:extent cx="5943600" cy="3343275"/>
            <wp:effectExtent l="0" t="0" r="0" b="9525"/>
            <wp:docPr id="18564309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430904" name=""/>
                    <pic:cNvPicPr/>
                  </pic:nvPicPr>
                  <pic:blipFill>
                    <a:blip r:embed="rId61">
                      <a:extLst>
                        <a:ext uri="{96DAC541-7B7A-43D3-8B79-37D633B846F1}">
                          <asvg:svgBlip xmlns:asvg="http://schemas.microsoft.com/office/drawing/2016/SVG/main" r:embed="rId62"/>
                        </a:ext>
                      </a:extLst>
                    </a:blip>
                    <a:stretch>
                      <a:fillRect/>
                    </a:stretch>
                  </pic:blipFill>
                  <pic:spPr>
                    <a:xfrm>
                      <a:off x="0" y="0"/>
                      <a:ext cx="5943600" cy="3343275"/>
                    </a:xfrm>
                    <a:prstGeom prst="rect">
                      <a:avLst/>
                    </a:prstGeom>
                  </pic:spPr>
                </pic:pic>
              </a:graphicData>
            </a:graphic>
          </wp:inline>
        </w:drawing>
      </w:r>
    </w:p>
    <w:p w14:paraId="76335F4C" w14:textId="45F740FE" w:rsidR="009C0086" w:rsidRDefault="009C0086" w:rsidP="00D63850">
      <w:pPr>
        <w:jc w:val="both"/>
        <w:rPr>
          <w:rFonts w:ascii="Times New Roman" w:hAnsi="Times New Roman" w:cs="Times New Roman"/>
          <w:b/>
          <w:bCs/>
        </w:rPr>
      </w:pPr>
      <w:r>
        <w:rPr>
          <w:noProof/>
          <w14:ligatures w14:val="standardContextual"/>
        </w:rPr>
        <w:lastRenderedPageBreak/>
        <w:drawing>
          <wp:inline distT="0" distB="0" distL="0" distR="0" wp14:anchorId="398539A0" wp14:editId="2E812B06">
            <wp:extent cx="5943600" cy="3343275"/>
            <wp:effectExtent l="0" t="0" r="0" b="9525"/>
            <wp:docPr id="99356629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566293" name=""/>
                    <pic:cNvPicPr/>
                  </pic:nvPicPr>
                  <pic:blipFill>
                    <a:blip r:embed="rId63">
                      <a:extLst>
                        <a:ext uri="{96DAC541-7B7A-43D3-8B79-37D633B846F1}">
                          <asvg:svgBlip xmlns:asvg="http://schemas.microsoft.com/office/drawing/2016/SVG/main" r:embed="rId64"/>
                        </a:ext>
                      </a:extLst>
                    </a:blip>
                    <a:stretch>
                      <a:fillRect/>
                    </a:stretch>
                  </pic:blipFill>
                  <pic:spPr>
                    <a:xfrm>
                      <a:off x="0" y="0"/>
                      <a:ext cx="5943600" cy="3343275"/>
                    </a:xfrm>
                    <a:prstGeom prst="rect">
                      <a:avLst/>
                    </a:prstGeom>
                  </pic:spPr>
                </pic:pic>
              </a:graphicData>
            </a:graphic>
          </wp:inline>
        </w:drawing>
      </w:r>
    </w:p>
    <w:p w14:paraId="35F0C3B2" w14:textId="2307EA56" w:rsidR="009C0086" w:rsidRDefault="009C0086" w:rsidP="00D63850">
      <w:pPr>
        <w:jc w:val="both"/>
        <w:rPr>
          <w:rFonts w:ascii="Times New Roman" w:hAnsi="Times New Roman" w:cs="Times New Roman"/>
          <w:b/>
          <w:bCs/>
        </w:rPr>
      </w:pPr>
      <w:r>
        <w:rPr>
          <w:noProof/>
          <w14:ligatures w14:val="standardContextual"/>
        </w:rPr>
        <w:drawing>
          <wp:inline distT="0" distB="0" distL="0" distR="0" wp14:anchorId="01B5A396" wp14:editId="3894D9CB">
            <wp:extent cx="5943600" cy="3343275"/>
            <wp:effectExtent l="0" t="0" r="0" b="9525"/>
            <wp:docPr id="156703921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039211" name=""/>
                    <pic:cNvPicPr/>
                  </pic:nvPicPr>
                  <pic:blipFill>
                    <a:blip r:embed="rId65">
                      <a:extLst>
                        <a:ext uri="{96DAC541-7B7A-43D3-8B79-37D633B846F1}">
                          <asvg:svgBlip xmlns:asvg="http://schemas.microsoft.com/office/drawing/2016/SVG/main" r:embed="rId66"/>
                        </a:ext>
                      </a:extLst>
                    </a:blip>
                    <a:stretch>
                      <a:fillRect/>
                    </a:stretch>
                  </pic:blipFill>
                  <pic:spPr>
                    <a:xfrm>
                      <a:off x="0" y="0"/>
                      <a:ext cx="5943600" cy="3343275"/>
                    </a:xfrm>
                    <a:prstGeom prst="rect">
                      <a:avLst/>
                    </a:prstGeom>
                  </pic:spPr>
                </pic:pic>
              </a:graphicData>
            </a:graphic>
          </wp:inline>
        </w:drawing>
      </w:r>
    </w:p>
    <w:p w14:paraId="1D386929" w14:textId="268F7BA9" w:rsidR="009C0086" w:rsidRDefault="009C0086" w:rsidP="00D63850">
      <w:pPr>
        <w:jc w:val="both"/>
        <w:rPr>
          <w:rFonts w:ascii="Times New Roman" w:hAnsi="Times New Roman" w:cs="Times New Roman"/>
          <w:b/>
          <w:bCs/>
        </w:rPr>
      </w:pPr>
      <w:r w:rsidRPr="009C0086">
        <w:rPr>
          <w:rFonts w:ascii="Times New Roman" w:hAnsi="Times New Roman" w:cs="Times New Roman"/>
          <w:b/>
          <w:bCs/>
          <w:noProof/>
        </w:rPr>
        <w:drawing>
          <wp:inline distT="0" distB="0" distL="0" distR="0" wp14:anchorId="6987C694" wp14:editId="21BF1CEB">
            <wp:extent cx="5981700" cy="1139190"/>
            <wp:effectExtent l="0" t="0" r="0" b="3810"/>
            <wp:docPr id="7" name="Picture 6" descr="A picture containing text, font, line, screenshot&#10;&#10;Description automatically generated">
              <a:extLst xmlns:a="http://schemas.openxmlformats.org/drawingml/2006/main">
                <a:ext uri="{FF2B5EF4-FFF2-40B4-BE49-F238E27FC236}">
                  <a16:creationId xmlns:a16="http://schemas.microsoft.com/office/drawing/2014/main" id="{ACE47B82-4914-969B-D7ED-DD68B15E2C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text, font, line, screenshot&#10;&#10;Description automatically generated">
                      <a:extLst>
                        <a:ext uri="{FF2B5EF4-FFF2-40B4-BE49-F238E27FC236}">
                          <a16:creationId xmlns:a16="http://schemas.microsoft.com/office/drawing/2014/main" id="{ACE47B82-4914-969B-D7ED-DD68B15E2C81}"/>
                        </a:ext>
                      </a:extLst>
                    </pic:cNvPr>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5981700" cy="1139190"/>
                    </a:xfrm>
                    <a:prstGeom prst="rect">
                      <a:avLst/>
                    </a:prstGeom>
                  </pic:spPr>
                </pic:pic>
              </a:graphicData>
            </a:graphic>
          </wp:inline>
        </w:drawing>
      </w:r>
    </w:p>
    <w:p w14:paraId="73FC15E3" w14:textId="5010AD6E" w:rsidR="009C0086" w:rsidRDefault="009C0086" w:rsidP="009C0086">
      <w:pPr>
        <w:jc w:val="both"/>
        <w:rPr>
          <w:rFonts w:ascii="Times New Roman" w:hAnsi="Times New Roman" w:cs="Times New Roman"/>
          <w:b/>
          <w:bCs/>
        </w:rPr>
      </w:pPr>
      <w:r w:rsidRPr="002162B7">
        <w:rPr>
          <w:rFonts w:ascii="Times New Roman" w:hAnsi="Times New Roman" w:cs="Times New Roman"/>
          <w:b/>
          <w:bCs/>
        </w:rPr>
        <w:t>Figure S</w:t>
      </w:r>
      <w:r>
        <w:rPr>
          <w:rFonts w:ascii="Times New Roman" w:hAnsi="Times New Roman" w:cs="Times New Roman"/>
          <w:b/>
          <w:bCs/>
        </w:rPr>
        <w:t xml:space="preserve">9. FACS Monocyte Screening of IL-PLGA DiD NPs from whole BALB/c blood. </w:t>
      </w:r>
    </w:p>
    <w:p w14:paraId="18AFB6B8" w14:textId="0BD45FFE" w:rsidR="006E2D7D" w:rsidRDefault="006E2D7D" w:rsidP="009C0086">
      <w:pPr>
        <w:jc w:val="both"/>
        <w:rPr>
          <w:rFonts w:ascii="Times New Roman" w:hAnsi="Times New Roman" w:cs="Times New Roman"/>
          <w:b/>
          <w:bCs/>
        </w:rPr>
      </w:pPr>
      <w:r>
        <w:rPr>
          <w:noProof/>
          <w14:ligatures w14:val="standardContextual"/>
        </w:rPr>
        <w:lastRenderedPageBreak/>
        <w:drawing>
          <wp:inline distT="0" distB="0" distL="0" distR="0" wp14:anchorId="6D733F41" wp14:editId="09C0EFC0">
            <wp:extent cx="5943600" cy="3343275"/>
            <wp:effectExtent l="0" t="0" r="0" b="9525"/>
            <wp:docPr id="202577305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73050" name=""/>
                    <pic:cNvPicPr/>
                  </pic:nvPicPr>
                  <pic:blipFill>
                    <a:blip r:embed="rId68">
                      <a:extLst>
                        <a:ext uri="{96DAC541-7B7A-43D3-8B79-37D633B846F1}">
                          <asvg:svgBlip xmlns:asvg="http://schemas.microsoft.com/office/drawing/2016/SVG/main" r:embed="rId69"/>
                        </a:ext>
                      </a:extLst>
                    </a:blip>
                    <a:stretch>
                      <a:fillRect/>
                    </a:stretch>
                  </pic:blipFill>
                  <pic:spPr>
                    <a:xfrm>
                      <a:off x="0" y="0"/>
                      <a:ext cx="5943600" cy="3343275"/>
                    </a:xfrm>
                    <a:prstGeom prst="rect">
                      <a:avLst/>
                    </a:prstGeom>
                  </pic:spPr>
                </pic:pic>
              </a:graphicData>
            </a:graphic>
          </wp:inline>
        </w:drawing>
      </w:r>
    </w:p>
    <w:p w14:paraId="0C0AF33C" w14:textId="49B18E3F" w:rsidR="006E2D7D" w:rsidRDefault="006E2D7D" w:rsidP="009C0086">
      <w:pPr>
        <w:jc w:val="both"/>
        <w:rPr>
          <w:rFonts w:ascii="Times New Roman" w:hAnsi="Times New Roman" w:cs="Times New Roman"/>
          <w:b/>
          <w:bCs/>
        </w:rPr>
      </w:pPr>
      <w:r>
        <w:rPr>
          <w:noProof/>
          <w14:ligatures w14:val="standardContextual"/>
        </w:rPr>
        <w:drawing>
          <wp:inline distT="0" distB="0" distL="0" distR="0" wp14:anchorId="3BAAEAD7" wp14:editId="024E666D">
            <wp:extent cx="5943600" cy="3343275"/>
            <wp:effectExtent l="0" t="0" r="0" b="9525"/>
            <wp:docPr id="125315953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159532" name=""/>
                    <pic:cNvPicPr/>
                  </pic:nvPicPr>
                  <pic:blipFill>
                    <a:blip r:embed="rId70">
                      <a:extLst>
                        <a:ext uri="{96DAC541-7B7A-43D3-8B79-37D633B846F1}">
                          <asvg:svgBlip xmlns:asvg="http://schemas.microsoft.com/office/drawing/2016/SVG/main" r:embed="rId71"/>
                        </a:ext>
                      </a:extLst>
                    </a:blip>
                    <a:stretch>
                      <a:fillRect/>
                    </a:stretch>
                  </pic:blipFill>
                  <pic:spPr>
                    <a:xfrm>
                      <a:off x="0" y="0"/>
                      <a:ext cx="5943600" cy="3343275"/>
                    </a:xfrm>
                    <a:prstGeom prst="rect">
                      <a:avLst/>
                    </a:prstGeom>
                  </pic:spPr>
                </pic:pic>
              </a:graphicData>
            </a:graphic>
          </wp:inline>
        </w:drawing>
      </w:r>
    </w:p>
    <w:p w14:paraId="0E4CAB66" w14:textId="6623516D" w:rsidR="006E2D7D" w:rsidRDefault="006E2D7D" w:rsidP="009C0086">
      <w:pPr>
        <w:jc w:val="both"/>
        <w:rPr>
          <w:rFonts w:ascii="Times New Roman" w:hAnsi="Times New Roman" w:cs="Times New Roman"/>
          <w:b/>
          <w:bCs/>
        </w:rPr>
      </w:pPr>
      <w:r>
        <w:rPr>
          <w:noProof/>
          <w14:ligatures w14:val="standardContextual"/>
        </w:rPr>
        <w:lastRenderedPageBreak/>
        <w:drawing>
          <wp:inline distT="0" distB="0" distL="0" distR="0" wp14:anchorId="73F7A354" wp14:editId="76A2C7A4">
            <wp:extent cx="5943600" cy="3343275"/>
            <wp:effectExtent l="0" t="0" r="0" b="9525"/>
            <wp:docPr id="80354661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546618" name=""/>
                    <pic:cNvPicPr/>
                  </pic:nvPicPr>
                  <pic:blipFill>
                    <a:blip r:embed="rId72">
                      <a:extLst>
                        <a:ext uri="{96DAC541-7B7A-43D3-8B79-37D633B846F1}">
                          <asvg:svgBlip xmlns:asvg="http://schemas.microsoft.com/office/drawing/2016/SVG/main" r:embed="rId73"/>
                        </a:ext>
                      </a:extLst>
                    </a:blip>
                    <a:stretch>
                      <a:fillRect/>
                    </a:stretch>
                  </pic:blipFill>
                  <pic:spPr>
                    <a:xfrm>
                      <a:off x="0" y="0"/>
                      <a:ext cx="5943600" cy="3343275"/>
                    </a:xfrm>
                    <a:prstGeom prst="rect">
                      <a:avLst/>
                    </a:prstGeom>
                  </pic:spPr>
                </pic:pic>
              </a:graphicData>
            </a:graphic>
          </wp:inline>
        </w:drawing>
      </w:r>
    </w:p>
    <w:p w14:paraId="57371228" w14:textId="156CA719" w:rsidR="006E2D7D" w:rsidRDefault="006E2D7D" w:rsidP="009C0086">
      <w:pPr>
        <w:jc w:val="both"/>
        <w:rPr>
          <w:rFonts w:ascii="Times New Roman" w:hAnsi="Times New Roman" w:cs="Times New Roman"/>
          <w:b/>
          <w:bCs/>
        </w:rPr>
      </w:pPr>
      <w:r>
        <w:rPr>
          <w:noProof/>
          <w14:ligatures w14:val="standardContextual"/>
        </w:rPr>
        <w:drawing>
          <wp:inline distT="0" distB="0" distL="0" distR="0" wp14:anchorId="04533371" wp14:editId="789AA802">
            <wp:extent cx="5943600" cy="3343275"/>
            <wp:effectExtent l="0" t="0" r="0" b="9525"/>
            <wp:docPr id="14153644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364486" name=""/>
                    <pic:cNvPicPr/>
                  </pic:nvPicPr>
                  <pic:blipFill>
                    <a:blip r:embed="rId74">
                      <a:extLst>
                        <a:ext uri="{96DAC541-7B7A-43D3-8B79-37D633B846F1}">
                          <asvg:svgBlip xmlns:asvg="http://schemas.microsoft.com/office/drawing/2016/SVG/main" r:embed="rId75"/>
                        </a:ext>
                      </a:extLst>
                    </a:blip>
                    <a:stretch>
                      <a:fillRect/>
                    </a:stretch>
                  </pic:blipFill>
                  <pic:spPr>
                    <a:xfrm>
                      <a:off x="0" y="0"/>
                      <a:ext cx="5943600" cy="3343275"/>
                    </a:xfrm>
                    <a:prstGeom prst="rect">
                      <a:avLst/>
                    </a:prstGeom>
                  </pic:spPr>
                </pic:pic>
              </a:graphicData>
            </a:graphic>
          </wp:inline>
        </w:drawing>
      </w:r>
    </w:p>
    <w:p w14:paraId="0922889D" w14:textId="3040ADB7" w:rsidR="006E2D7D" w:rsidRDefault="006E2D7D" w:rsidP="009C0086">
      <w:pPr>
        <w:jc w:val="both"/>
        <w:rPr>
          <w:rFonts w:ascii="Times New Roman" w:hAnsi="Times New Roman" w:cs="Times New Roman"/>
          <w:b/>
          <w:bCs/>
        </w:rPr>
      </w:pPr>
      <w:r w:rsidRPr="006E2D7D">
        <w:rPr>
          <w:rFonts w:ascii="Times New Roman" w:hAnsi="Times New Roman" w:cs="Times New Roman"/>
          <w:b/>
          <w:bCs/>
          <w:noProof/>
        </w:rPr>
        <w:drawing>
          <wp:inline distT="0" distB="0" distL="0" distR="0" wp14:anchorId="3C550FBC" wp14:editId="0574DE64">
            <wp:extent cx="5943600" cy="1184910"/>
            <wp:effectExtent l="0" t="0" r="0" b="0"/>
            <wp:docPr id="5" name="Picture 4">
              <a:extLst xmlns:a="http://schemas.openxmlformats.org/drawingml/2006/main">
                <a:ext uri="{FF2B5EF4-FFF2-40B4-BE49-F238E27FC236}">
                  <a16:creationId xmlns:a16="http://schemas.microsoft.com/office/drawing/2014/main" id="{FF58E7CB-B5B7-8283-C245-EECF6DF94B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F58E7CB-B5B7-8283-C245-EECF6DF94B3C}"/>
                        </a:ext>
                      </a:extLst>
                    </pic:cNvPr>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a:xfrm>
                      <a:off x="0" y="0"/>
                      <a:ext cx="5943600" cy="1184910"/>
                    </a:xfrm>
                    <a:prstGeom prst="rect">
                      <a:avLst/>
                    </a:prstGeom>
                  </pic:spPr>
                </pic:pic>
              </a:graphicData>
            </a:graphic>
          </wp:inline>
        </w:drawing>
      </w:r>
    </w:p>
    <w:p w14:paraId="590F83DE" w14:textId="20F3E231" w:rsidR="00C33E4A" w:rsidRPr="00FF5551" w:rsidRDefault="00B00876" w:rsidP="00FF5551">
      <w:pPr>
        <w:jc w:val="both"/>
        <w:rPr>
          <w:rFonts w:ascii="Times New Roman" w:hAnsi="Times New Roman" w:cs="Times New Roman"/>
          <w:b/>
          <w:bCs/>
        </w:rPr>
      </w:pPr>
      <w:r w:rsidRPr="002162B7">
        <w:rPr>
          <w:rFonts w:ascii="Times New Roman" w:hAnsi="Times New Roman" w:cs="Times New Roman"/>
          <w:b/>
          <w:bCs/>
        </w:rPr>
        <w:t>Figure S</w:t>
      </w:r>
      <w:r>
        <w:rPr>
          <w:rFonts w:ascii="Times New Roman" w:hAnsi="Times New Roman" w:cs="Times New Roman"/>
          <w:b/>
          <w:bCs/>
        </w:rPr>
        <w:t xml:space="preserve">10. FACS Granulocyte Screening of IL-PLGA DiD NPs from whole BALB/c blood. </w:t>
      </w:r>
      <w:r w:rsidR="000A19D8">
        <w:rPr>
          <w:rFonts w:ascii="Times New Roman" w:hAnsi="Times New Roman" w:cs="Times New Roman"/>
          <w:b/>
          <w:bCs/>
        </w:rPr>
        <w:t xml:space="preserve"> </w:t>
      </w:r>
      <w:r>
        <w:rPr>
          <w:rFonts w:ascii="Times New Roman" w:hAnsi="Times New Roman" w:cs="Times New Roman"/>
          <w:b/>
          <w:bCs/>
        </w:rPr>
        <w:t xml:space="preserve"> </w:t>
      </w:r>
      <w:r w:rsidR="00FF5551">
        <w:rPr>
          <w:rFonts w:ascii="Times New Roman" w:hAnsi="Times New Roman" w:cs="Times New Roman"/>
          <w:b/>
          <w:bCs/>
        </w:rPr>
        <w:t xml:space="preserve">  </w:t>
      </w:r>
    </w:p>
    <w:sectPr w:rsidR="00C33E4A" w:rsidRPr="00FF55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F72D6"/>
    <w:multiLevelType w:val="hybridMultilevel"/>
    <w:tmpl w:val="48C05C3E"/>
    <w:lvl w:ilvl="0" w:tplc="CCAC6FE2">
      <w:start w:val="1"/>
      <w:numFmt w:val="decimal"/>
      <w:lvlText w:val="%1)"/>
      <w:lvlJc w:val="left"/>
      <w:pPr>
        <w:ind w:left="900" w:hanging="360"/>
      </w:pPr>
      <w:rPr>
        <w:b w:val="0"/>
        <w:bCs/>
      </w:rPr>
    </w:lvl>
    <w:lvl w:ilvl="1" w:tplc="BEB4ADDA">
      <w:start w:val="1"/>
      <w:numFmt w:val="upperLetter"/>
      <w:lvlText w:val="%2.)"/>
      <w:lvlJc w:val="left"/>
      <w:pPr>
        <w:ind w:left="1820" w:hanging="380"/>
      </w:pPr>
      <w:rPr>
        <w:rFonts w:hint="default"/>
      </w:rPr>
    </w:lvl>
    <w:lvl w:ilvl="2" w:tplc="F09875DA">
      <w:start w:val="1"/>
      <w:numFmt w:val="low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D057CB4"/>
    <w:multiLevelType w:val="hybridMultilevel"/>
    <w:tmpl w:val="CF884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3032147">
    <w:abstractNumId w:val="1"/>
  </w:num>
  <w:num w:numId="2" w16cid:durableId="795755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4A"/>
    <w:rsid w:val="00004C7C"/>
    <w:rsid w:val="00012DA0"/>
    <w:rsid w:val="000138B6"/>
    <w:rsid w:val="00016153"/>
    <w:rsid w:val="00023C25"/>
    <w:rsid w:val="000241EF"/>
    <w:rsid w:val="0002648C"/>
    <w:rsid w:val="000270BF"/>
    <w:rsid w:val="000272A4"/>
    <w:rsid w:val="00033DF5"/>
    <w:rsid w:val="0003538B"/>
    <w:rsid w:val="00035ED3"/>
    <w:rsid w:val="00036011"/>
    <w:rsid w:val="00036953"/>
    <w:rsid w:val="00037504"/>
    <w:rsid w:val="00046771"/>
    <w:rsid w:val="00052E19"/>
    <w:rsid w:val="00053019"/>
    <w:rsid w:val="00056111"/>
    <w:rsid w:val="00072901"/>
    <w:rsid w:val="00075F7A"/>
    <w:rsid w:val="000761A2"/>
    <w:rsid w:val="000832FF"/>
    <w:rsid w:val="000847E3"/>
    <w:rsid w:val="000871C1"/>
    <w:rsid w:val="00094549"/>
    <w:rsid w:val="00096526"/>
    <w:rsid w:val="000A19D8"/>
    <w:rsid w:val="000A4D3B"/>
    <w:rsid w:val="000B6B4C"/>
    <w:rsid w:val="000C1B6B"/>
    <w:rsid w:val="000C33E5"/>
    <w:rsid w:val="000C483E"/>
    <w:rsid w:val="000C488D"/>
    <w:rsid w:val="000C51B3"/>
    <w:rsid w:val="000D3322"/>
    <w:rsid w:val="000D43D9"/>
    <w:rsid w:val="000E27AC"/>
    <w:rsid w:val="000E2C13"/>
    <w:rsid w:val="000E35BE"/>
    <w:rsid w:val="000E3710"/>
    <w:rsid w:val="000F0175"/>
    <w:rsid w:val="000F3CB8"/>
    <w:rsid w:val="000F4C37"/>
    <w:rsid w:val="00100346"/>
    <w:rsid w:val="0010382D"/>
    <w:rsid w:val="00105A55"/>
    <w:rsid w:val="00113408"/>
    <w:rsid w:val="00113B3C"/>
    <w:rsid w:val="00115112"/>
    <w:rsid w:val="00117DA0"/>
    <w:rsid w:val="00121167"/>
    <w:rsid w:val="001269E6"/>
    <w:rsid w:val="00136C48"/>
    <w:rsid w:val="00167235"/>
    <w:rsid w:val="001673E8"/>
    <w:rsid w:val="00193DCD"/>
    <w:rsid w:val="0019634C"/>
    <w:rsid w:val="001A0410"/>
    <w:rsid w:val="001A0C68"/>
    <w:rsid w:val="001A1E62"/>
    <w:rsid w:val="001A2876"/>
    <w:rsid w:val="001A42A7"/>
    <w:rsid w:val="001B5C84"/>
    <w:rsid w:val="001B760B"/>
    <w:rsid w:val="001C166A"/>
    <w:rsid w:val="001C3611"/>
    <w:rsid w:val="001C3F14"/>
    <w:rsid w:val="001C59E9"/>
    <w:rsid w:val="001C6031"/>
    <w:rsid w:val="001D49E8"/>
    <w:rsid w:val="001E222B"/>
    <w:rsid w:val="001E6A9B"/>
    <w:rsid w:val="001F073F"/>
    <w:rsid w:val="001F4366"/>
    <w:rsid w:val="001F5201"/>
    <w:rsid w:val="001F6BBD"/>
    <w:rsid w:val="002022F6"/>
    <w:rsid w:val="00205C26"/>
    <w:rsid w:val="002060E8"/>
    <w:rsid w:val="002127DE"/>
    <w:rsid w:val="00214B98"/>
    <w:rsid w:val="002162B7"/>
    <w:rsid w:val="0021754F"/>
    <w:rsid w:val="002201C7"/>
    <w:rsid w:val="00223A0C"/>
    <w:rsid w:val="002332B4"/>
    <w:rsid w:val="0024180E"/>
    <w:rsid w:val="002461A7"/>
    <w:rsid w:val="00250671"/>
    <w:rsid w:val="00261506"/>
    <w:rsid w:val="00261621"/>
    <w:rsid w:val="002625A6"/>
    <w:rsid w:val="00270A71"/>
    <w:rsid w:val="00281279"/>
    <w:rsid w:val="00284DA0"/>
    <w:rsid w:val="00285C1B"/>
    <w:rsid w:val="00291852"/>
    <w:rsid w:val="00295DDF"/>
    <w:rsid w:val="00295E80"/>
    <w:rsid w:val="002A2863"/>
    <w:rsid w:val="002B0992"/>
    <w:rsid w:val="002B0FFB"/>
    <w:rsid w:val="002C1BD6"/>
    <w:rsid w:val="002C7539"/>
    <w:rsid w:val="002D318C"/>
    <w:rsid w:val="002D656B"/>
    <w:rsid w:val="002D6ADC"/>
    <w:rsid w:val="002D7CDB"/>
    <w:rsid w:val="002E1523"/>
    <w:rsid w:val="002E1B86"/>
    <w:rsid w:val="002E3FF8"/>
    <w:rsid w:val="002E6291"/>
    <w:rsid w:val="002F19A9"/>
    <w:rsid w:val="002F2D0E"/>
    <w:rsid w:val="002F6623"/>
    <w:rsid w:val="00300DFA"/>
    <w:rsid w:val="0031375F"/>
    <w:rsid w:val="0032694B"/>
    <w:rsid w:val="003329DB"/>
    <w:rsid w:val="00333BF1"/>
    <w:rsid w:val="00336ECD"/>
    <w:rsid w:val="003377DE"/>
    <w:rsid w:val="00340338"/>
    <w:rsid w:val="00340600"/>
    <w:rsid w:val="003437ED"/>
    <w:rsid w:val="0034389A"/>
    <w:rsid w:val="00344217"/>
    <w:rsid w:val="0034765E"/>
    <w:rsid w:val="003506EE"/>
    <w:rsid w:val="00356668"/>
    <w:rsid w:val="00362B9A"/>
    <w:rsid w:val="0036419E"/>
    <w:rsid w:val="00365712"/>
    <w:rsid w:val="00367E46"/>
    <w:rsid w:val="00371B15"/>
    <w:rsid w:val="00377233"/>
    <w:rsid w:val="0038151A"/>
    <w:rsid w:val="00385322"/>
    <w:rsid w:val="00385CC9"/>
    <w:rsid w:val="00387185"/>
    <w:rsid w:val="003876FA"/>
    <w:rsid w:val="003954A3"/>
    <w:rsid w:val="003A2599"/>
    <w:rsid w:val="003A37E8"/>
    <w:rsid w:val="003A651D"/>
    <w:rsid w:val="003B134A"/>
    <w:rsid w:val="003B45CD"/>
    <w:rsid w:val="003C25F3"/>
    <w:rsid w:val="003C628A"/>
    <w:rsid w:val="003D2D22"/>
    <w:rsid w:val="003F1175"/>
    <w:rsid w:val="003F1695"/>
    <w:rsid w:val="003F5631"/>
    <w:rsid w:val="00405E3A"/>
    <w:rsid w:val="00405E3F"/>
    <w:rsid w:val="00407943"/>
    <w:rsid w:val="00413C01"/>
    <w:rsid w:val="00416516"/>
    <w:rsid w:val="00417F65"/>
    <w:rsid w:val="00427463"/>
    <w:rsid w:val="00430061"/>
    <w:rsid w:val="00430259"/>
    <w:rsid w:val="004339E0"/>
    <w:rsid w:val="00435ABE"/>
    <w:rsid w:val="00435BE5"/>
    <w:rsid w:val="00447795"/>
    <w:rsid w:val="0045449A"/>
    <w:rsid w:val="004559A2"/>
    <w:rsid w:val="00455DBF"/>
    <w:rsid w:val="00464534"/>
    <w:rsid w:val="00480898"/>
    <w:rsid w:val="00481109"/>
    <w:rsid w:val="00483325"/>
    <w:rsid w:val="004916A9"/>
    <w:rsid w:val="00492FC7"/>
    <w:rsid w:val="00494155"/>
    <w:rsid w:val="004A29CB"/>
    <w:rsid w:val="004B7EB5"/>
    <w:rsid w:val="004E0CD9"/>
    <w:rsid w:val="004E5ECC"/>
    <w:rsid w:val="004E6E33"/>
    <w:rsid w:val="004F0273"/>
    <w:rsid w:val="0050240B"/>
    <w:rsid w:val="005027AB"/>
    <w:rsid w:val="005030E9"/>
    <w:rsid w:val="00503ED3"/>
    <w:rsid w:val="00506EBF"/>
    <w:rsid w:val="00507FB4"/>
    <w:rsid w:val="00510940"/>
    <w:rsid w:val="00512886"/>
    <w:rsid w:val="005176BB"/>
    <w:rsid w:val="0052290D"/>
    <w:rsid w:val="005251FB"/>
    <w:rsid w:val="005307D0"/>
    <w:rsid w:val="0053633B"/>
    <w:rsid w:val="005400FC"/>
    <w:rsid w:val="00542765"/>
    <w:rsid w:val="005428BC"/>
    <w:rsid w:val="00553C5D"/>
    <w:rsid w:val="0055642B"/>
    <w:rsid w:val="00570990"/>
    <w:rsid w:val="005835C1"/>
    <w:rsid w:val="00590A4D"/>
    <w:rsid w:val="005958D2"/>
    <w:rsid w:val="00597E1F"/>
    <w:rsid w:val="005A1878"/>
    <w:rsid w:val="005B5172"/>
    <w:rsid w:val="005C19E7"/>
    <w:rsid w:val="005C23A3"/>
    <w:rsid w:val="005C411A"/>
    <w:rsid w:val="005C5C22"/>
    <w:rsid w:val="005C76DD"/>
    <w:rsid w:val="005D098F"/>
    <w:rsid w:val="005D649E"/>
    <w:rsid w:val="005E2B70"/>
    <w:rsid w:val="005E3A33"/>
    <w:rsid w:val="005E41A1"/>
    <w:rsid w:val="005F1136"/>
    <w:rsid w:val="006063FD"/>
    <w:rsid w:val="00610326"/>
    <w:rsid w:val="00610CFA"/>
    <w:rsid w:val="006132F7"/>
    <w:rsid w:val="00613915"/>
    <w:rsid w:val="00615F41"/>
    <w:rsid w:val="00617A01"/>
    <w:rsid w:val="00621322"/>
    <w:rsid w:val="006277C8"/>
    <w:rsid w:val="006321E8"/>
    <w:rsid w:val="00634531"/>
    <w:rsid w:val="0064105B"/>
    <w:rsid w:val="006429E7"/>
    <w:rsid w:val="006435CF"/>
    <w:rsid w:val="00643C29"/>
    <w:rsid w:val="0064549C"/>
    <w:rsid w:val="00646AED"/>
    <w:rsid w:val="00652E53"/>
    <w:rsid w:val="0065684B"/>
    <w:rsid w:val="0066077E"/>
    <w:rsid w:val="00661A78"/>
    <w:rsid w:val="00662A7A"/>
    <w:rsid w:val="00663E74"/>
    <w:rsid w:val="00665F63"/>
    <w:rsid w:val="00667921"/>
    <w:rsid w:val="006720A8"/>
    <w:rsid w:val="00672563"/>
    <w:rsid w:val="00672A82"/>
    <w:rsid w:val="00672B0C"/>
    <w:rsid w:val="00690C53"/>
    <w:rsid w:val="0069241B"/>
    <w:rsid w:val="006952B2"/>
    <w:rsid w:val="006956A8"/>
    <w:rsid w:val="006977A8"/>
    <w:rsid w:val="006A1F11"/>
    <w:rsid w:val="006A61A2"/>
    <w:rsid w:val="006B21DC"/>
    <w:rsid w:val="006B4309"/>
    <w:rsid w:val="006C29EF"/>
    <w:rsid w:val="006C46F0"/>
    <w:rsid w:val="006C7F4B"/>
    <w:rsid w:val="006D2C55"/>
    <w:rsid w:val="006D614F"/>
    <w:rsid w:val="006E0F02"/>
    <w:rsid w:val="006E2D7D"/>
    <w:rsid w:val="006E69D0"/>
    <w:rsid w:val="006F6725"/>
    <w:rsid w:val="00702CA6"/>
    <w:rsid w:val="00704AB5"/>
    <w:rsid w:val="0071096F"/>
    <w:rsid w:val="00710B02"/>
    <w:rsid w:val="007116AA"/>
    <w:rsid w:val="00712AAC"/>
    <w:rsid w:val="007152E3"/>
    <w:rsid w:val="0072120A"/>
    <w:rsid w:val="00721381"/>
    <w:rsid w:val="0072324B"/>
    <w:rsid w:val="007258B7"/>
    <w:rsid w:val="00726471"/>
    <w:rsid w:val="00730398"/>
    <w:rsid w:val="0074094A"/>
    <w:rsid w:val="00743F27"/>
    <w:rsid w:val="00750E4A"/>
    <w:rsid w:val="00755550"/>
    <w:rsid w:val="007579F2"/>
    <w:rsid w:val="00761412"/>
    <w:rsid w:val="007633DF"/>
    <w:rsid w:val="00764B2F"/>
    <w:rsid w:val="00764B73"/>
    <w:rsid w:val="0076517B"/>
    <w:rsid w:val="00775F55"/>
    <w:rsid w:val="007852A8"/>
    <w:rsid w:val="00791A0B"/>
    <w:rsid w:val="007977B2"/>
    <w:rsid w:val="007A01AC"/>
    <w:rsid w:val="007A03CB"/>
    <w:rsid w:val="007A0782"/>
    <w:rsid w:val="007A1758"/>
    <w:rsid w:val="007A368D"/>
    <w:rsid w:val="007A6A38"/>
    <w:rsid w:val="007A6D3B"/>
    <w:rsid w:val="007A7489"/>
    <w:rsid w:val="007B0B6B"/>
    <w:rsid w:val="007B6E72"/>
    <w:rsid w:val="007C0545"/>
    <w:rsid w:val="007C0635"/>
    <w:rsid w:val="007C16EF"/>
    <w:rsid w:val="007C1F79"/>
    <w:rsid w:val="007C207A"/>
    <w:rsid w:val="007C2F9E"/>
    <w:rsid w:val="007C3312"/>
    <w:rsid w:val="007C7A42"/>
    <w:rsid w:val="007D6C42"/>
    <w:rsid w:val="007E21AA"/>
    <w:rsid w:val="007E4F06"/>
    <w:rsid w:val="007E7F35"/>
    <w:rsid w:val="007F068E"/>
    <w:rsid w:val="007F0C81"/>
    <w:rsid w:val="00802223"/>
    <w:rsid w:val="008061E1"/>
    <w:rsid w:val="00811040"/>
    <w:rsid w:val="0081220F"/>
    <w:rsid w:val="00813104"/>
    <w:rsid w:val="008142BC"/>
    <w:rsid w:val="00823B7F"/>
    <w:rsid w:val="008404C9"/>
    <w:rsid w:val="008450D2"/>
    <w:rsid w:val="00845B2B"/>
    <w:rsid w:val="00847BCF"/>
    <w:rsid w:val="00847BD7"/>
    <w:rsid w:val="00853064"/>
    <w:rsid w:val="00855A82"/>
    <w:rsid w:val="00856550"/>
    <w:rsid w:val="00864BE3"/>
    <w:rsid w:val="00871DE3"/>
    <w:rsid w:val="00874229"/>
    <w:rsid w:val="00880BDD"/>
    <w:rsid w:val="00881696"/>
    <w:rsid w:val="0088710F"/>
    <w:rsid w:val="00890214"/>
    <w:rsid w:val="00895382"/>
    <w:rsid w:val="008B219A"/>
    <w:rsid w:val="008B273F"/>
    <w:rsid w:val="008B6CDF"/>
    <w:rsid w:val="008D2D40"/>
    <w:rsid w:val="008D5B90"/>
    <w:rsid w:val="008E0779"/>
    <w:rsid w:val="008E53BD"/>
    <w:rsid w:val="008E5DD9"/>
    <w:rsid w:val="008E6A9B"/>
    <w:rsid w:val="008F1760"/>
    <w:rsid w:val="008F27E5"/>
    <w:rsid w:val="008F7195"/>
    <w:rsid w:val="0090125B"/>
    <w:rsid w:val="009041B4"/>
    <w:rsid w:val="00907198"/>
    <w:rsid w:val="0091081E"/>
    <w:rsid w:val="00913C60"/>
    <w:rsid w:val="00915ED6"/>
    <w:rsid w:val="009214A2"/>
    <w:rsid w:val="009231F5"/>
    <w:rsid w:val="00923742"/>
    <w:rsid w:val="00925BDD"/>
    <w:rsid w:val="0092720E"/>
    <w:rsid w:val="009277F5"/>
    <w:rsid w:val="00930D0B"/>
    <w:rsid w:val="00935CB6"/>
    <w:rsid w:val="00940B2A"/>
    <w:rsid w:val="009438E8"/>
    <w:rsid w:val="009439D3"/>
    <w:rsid w:val="009454DE"/>
    <w:rsid w:val="0095582B"/>
    <w:rsid w:val="00955DA1"/>
    <w:rsid w:val="00956751"/>
    <w:rsid w:val="00961BD8"/>
    <w:rsid w:val="00976AE4"/>
    <w:rsid w:val="00981BD8"/>
    <w:rsid w:val="00984070"/>
    <w:rsid w:val="00985F63"/>
    <w:rsid w:val="009905DF"/>
    <w:rsid w:val="00990E67"/>
    <w:rsid w:val="009926E0"/>
    <w:rsid w:val="00997C7E"/>
    <w:rsid w:val="009C0086"/>
    <w:rsid w:val="009C46C8"/>
    <w:rsid w:val="009C61F1"/>
    <w:rsid w:val="009C763F"/>
    <w:rsid w:val="009C7E86"/>
    <w:rsid w:val="009D15B8"/>
    <w:rsid w:val="009D4986"/>
    <w:rsid w:val="009D7440"/>
    <w:rsid w:val="009E0FEF"/>
    <w:rsid w:val="009E1C8F"/>
    <w:rsid w:val="009E2BC1"/>
    <w:rsid w:val="009E6053"/>
    <w:rsid w:val="009F43D5"/>
    <w:rsid w:val="009F6740"/>
    <w:rsid w:val="00A0143C"/>
    <w:rsid w:val="00A02A1A"/>
    <w:rsid w:val="00A068DE"/>
    <w:rsid w:val="00A10A9C"/>
    <w:rsid w:val="00A11963"/>
    <w:rsid w:val="00A11C87"/>
    <w:rsid w:val="00A12501"/>
    <w:rsid w:val="00A148A5"/>
    <w:rsid w:val="00A21A62"/>
    <w:rsid w:val="00A2328D"/>
    <w:rsid w:val="00A259DA"/>
    <w:rsid w:val="00A33626"/>
    <w:rsid w:val="00A40B40"/>
    <w:rsid w:val="00A43B5C"/>
    <w:rsid w:val="00A443F1"/>
    <w:rsid w:val="00A44E5A"/>
    <w:rsid w:val="00A50272"/>
    <w:rsid w:val="00A5254F"/>
    <w:rsid w:val="00A53252"/>
    <w:rsid w:val="00A5480B"/>
    <w:rsid w:val="00A55163"/>
    <w:rsid w:val="00A63191"/>
    <w:rsid w:val="00A729EE"/>
    <w:rsid w:val="00A82199"/>
    <w:rsid w:val="00A848FA"/>
    <w:rsid w:val="00A92A5A"/>
    <w:rsid w:val="00A972E1"/>
    <w:rsid w:val="00AA7166"/>
    <w:rsid w:val="00AB5902"/>
    <w:rsid w:val="00AC2217"/>
    <w:rsid w:val="00AD7A0B"/>
    <w:rsid w:val="00AE269A"/>
    <w:rsid w:val="00AE398A"/>
    <w:rsid w:val="00AE63DA"/>
    <w:rsid w:val="00AF0EE1"/>
    <w:rsid w:val="00AF0FAD"/>
    <w:rsid w:val="00AF14EF"/>
    <w:rsid w:val="00B00876"/>
    <w:rsid w:val="00B03A35"/>
    <w:rsid w:val="00B04958"/>
    <w:rsid w:val="00B114CC"/>
    <w:rsid w:val="00B14F31"/>
    <w:rsid w:val="00B1765A"/>
    <w:rsid w:val="00B17824"/>
    <w:rsid w:val="00B204A9"/>
    <w:rsid w:val="00B20DFE"/>
    <w:rsid w:val="00B215E3"/>
    <w:rsid w:val="00B231C8"/>
    <w:rsid w:val="00B246D8"/>
    <w:rsid w:val="00B40BD2"/>
    <w:rsid w:val="00B41A34"/>
    <w:rsid w:val="00B443AA"/>
    <w:rsid w:val="00B4467C"/>
    <w:rsid w:val="00B515BA"/>
    <w:rsid w:val="00B61289"/>
    <w:rsid w:val="00B6186B"/>
    <w:rsid w:val="00B6213B"/>
    <w:rsid w:val="00B65036"/>
    <w:rsid w:val="00B657CA"/>
    <w:rsid w:val="00B66E07"/>
    <w:rsid w:val="00B758AC"/>
    <w:rsid w:val="00B821AB"/>
    <w:rsid w:val="00B83ACB"/>
    <w:rsid w:val="00B84A22"/>
    <w:rsid w:val="00B900AA"/>
    <w:rsid w:val="00B93053"/>
    <w:rsid w:val="00BA06D6"/>
    <w:rsid w:val="00BA08CD"/>
    <w:rsid w:val="00BA0B3A"/>
    <w:rsid w:val="00BA12F2"/>
    <w:rsid w:val="00BA2BA3"/>
    <w:rsid w:val="00BA5294"/>
    <w:rsid w:val="00BB2575"/>
    <w:rsid w:val="00BB26C6"/>
    <w:rsid w:val="00BC0ADE"/>
    <w:rsid w:val="00BC2E0B"/>
    <w:rsid w:val="00BC32EA"/>
    <w:rsid w:val="00BC4A5B"/>
    <w:rsid w:val="00BD0592"/>
    <w:rsid w:val="00BD3BCF"/>
    <w:rsid w:val="00BE3699"/>
    <w:rsid w:val="00BF6252"/>
    <w:rsid w:val="00C015D5"/>
    <w:rsid w:val="00C10267"/>
    <w:rsid w:val="00C30470"/>
    <w:rsid w:val="00C33E4A"/>
    <w:rsid w:val="00C35DCB"/>
    <w:rsid w:val="00C40117"/>
    <w:rsid w:val="00C42D14"/>
    <w:rsid w:val="00C45A63"/>
    <w:rsid w:val="00C46E31"/>
    <w:rsid w:val="00C53078"/>
    <w:rsid w:val="00C637E9"/>
    <w:rsid w:val="00C7028E"/>
    <w:rsid w:val="00C7057E"/>
    <w:rsid w:val="00C70E85"/>
    <w:rsid w:val="00C718D3"/>
    <w:rsid w:val="00C72B5B"/>
    <w:rsid w:val="00C72B6A"/>
    <w:rsid w:val="00C7461A"/>
    <w:rsid w:val="00C76476"/>
    <w:rsid w:val="00C8105F"/>
    <w:rsid w:val="00C92B7C"/>
    <w:rsid w:val="00CA499B"/>
    <w:rsid w:val="00CA62A9"/>
    <w:rsid w:val="00CA7A14"/>
    <w:rsid w:val="00CB1D24"/>
    <w:rsid w:val="00CB3EDE"/>
    <w:rsid w:val="00CB64B1"/>
    <w:rsid w:val="00CC19A2"/>
    <w:rsid w:val="00CC66B9"/>
    <w:rsid w:val="00CD0B07"/>
    <w:rsid w:val="00CD23E1"/>
    <w:rsid w:val="00CD398C"/>
    <w:rsid w:val="00CD73B1"/>
    <w:rsid w:val="00CD762B"/>
    <w:rsid w:val="00CE7A95"/>
    <w:rsid w:val="00CF63CE"/>
    <w:rsid w:val="00CF6FB7"/>
    <w:rsid w:val="00D0195D"/>
    <w:rsid w:val="00D05725"/>
    <w:rsid w:val="00D21870"/>
    <w:rsid w:val="00D21D96"/>
    <w:rsid w:val="00D23B79"/>
    <w:rsid w:val="00D23D84"/>
    <w:rsid w:val="00D2498F"/>
    <w:rsid w:val="00D301AD"/>
    <w:rsid w:val="00D30A90"/>
    <w:rsid w:val="00D326B4"/>
    <w:rsid w:val="00D37E9E"/>
    <w:rsid w:val="00D41320"/>
    <w:rsid w:val="00D50217"/>
    <w:rsid w:val="00D551EA"/>
    <w:rsid w:val="00D61CBE"/>
    <w:rsid w:val="00D63850"/>
    <w:rsid w:val="00D650D1"/>
    <w:rsid w:val="00D724E6"/>
    <w:rsid w:val="00D7260E"/>
    <w:rsid w:val="00D7343F"/>
    <w:rsid w:val="00D763F7"/>
    <w:rsid w:val="00D80D2D"/>
    <w:rsid w:val="00D82164"/>
    <w:rsid w:val="00D82FAB"/>
    <w:rsid w:val="00D86CF4"/>
    <w:rsid w:val="00D9208A"/>
    <w:rsid w:val="00D979ED"/>
    <w:rsid w:val="00D97A7B"/>
    <w:rsid w:val="00DA4597"/>
    <w:rsid w:val="00DA5003"/>
    <w:rsid w:val="00DB0EF2"/>
    <w:rsid w:val="00DB4079"/>
    <w:rsid w:val="00DB4C7C"/>
    <w:rsid w:val="00DB70C3"/>
    <w:rsid w:val="00DB7DD8"/>
    <w:rsid w:val="00DC3A47"/>
    <w:rsid w:val="00DC6154"/>
    <w:rsid w:val="00DC7009"/>
    <w:rsid w:val="00DC72DC"/>
    <w:rsid w:val="00DC75DC"/>
    <w:rsid w:val="00DD7D65"/>
    <w:rsid w:val="00DE11B7"/>
    <w:rsid w:val="00DE3D6F"/>
    <w:rsid w:val="00DE5C42"/>
    <w:rsid w:val="00DE71B5"/>
    <w:rsid w:val="00DE7C3D"/>
    <w:rsid w:val="00DF7323"/>
    <w:rsid w:val="00E013A1"/>
    <w:rsid w:val="00E01DDE"/>
    <w:rsid w:val="00E02D99"/>
    <w:rsid w:val="00E056E5"/>
    <w:rsid w:val="00E15FAB"/>
    <w:rsid w:val="00E206B8"/>
    <w:rsid w:val="00E2728E"/>
    <w:rsid w:val="00E3474E"/>
    <w:rsid w:val="00E3477A"/>
    <w:rsid w:val="00E34825"/>
    <w:rsid w:val="00E35CF2"/>
    <w:rsid w:val="00E41576"/>
    <w:rsid w:val="00E41AD4"/>
    <w:rsid w:val="00E42143"/>
    <w:rsid w:val="00E51522"/>
    <w:rsid w:val="00E539D7"/>
    <w:rsid w:val="00E60C47"/>
    <w:rsid w:val="00E65ECA"/>
    <w:rsid w:val="00E703BD"/>
    <w:rsid w:val="00E736FB"/>
    <w:rsid w:val="00E75385"/>
    <w:rsid w:val="00E8292C"/>
    <w:rsid w:val="00E83A00"/>
    <w:rsid w:val="00E87CD3"/>
    <w:rsid w:val="00E91582"/>
    <w:rsid w:val="00E91854"/>
    <w:rsid w:val="00E91AF6"/>
    <w:rsid w:val="00E92104"/>
    <w:rsid w:val="00E942A1"/>
    <w:rsid w:val="00E94422"/>
    <w:rsid w:val="00E9476D"/>
    <w:rsid w:val="00EB1BF1"/>
    <w:rsid w:val="00EB437F"/>
    <w:rsid w:val="00EC032B"/>
    <w:rsid w:val="00EC3462"/>
    <w:rsid w:val="00EC398C"/>
    <w:rsid w:val="00EC3C03"/>
    <w:rsid w:val="00EC4A04"/>
    <w:rsid w:val="00EC4F1B"/>
    <w:rsid w:val="00EC6B23"/>
    <w:rsid w:val="00ED4E1B"/>
    <w:rsid w:val="00ED6CF9"/>
    <w:rsid w:val="00EE3237"/>
    <w:rsid w:val="00EF0ACC"/>
    <w:rsid w:val="00EF1A40"/>
    <w:rsid w:val="00EF27E2"/>
    <w:rsid w:val="00EF44A4"/>
    <w:rsid w:val="00F0200B"/>
    <w:rsid w:val="00F12D3F"/>
    <w:rsid w:val="00F13F02"/>
    <w:rsid w:val="00F146F4"/>
    <w:rsid w:val="00F215C7"/>
    <w:rsid w:val="00F21C59"/>
    <w:rsid w:val="00F21F2C"/>
    <w:rsid w:val="00F30A01"/>
    <w:rsid w:val="00F30B9E"/>
    <w:rsid w:val="00F31782"/>
    <w:rsid w:val="00F32310"/>
    <w:rsid w:val="00F325B6"/>
    <w:rsid w:val="00F3283E"/>
    <w:rsid w:val="00F4157A"/>
    <w:rsid w:val="00F45328"/>
    <w:rsid w:val="00F46F7D"/>
    <w:rsid w:val="00F57EF9"/>
    <w:rsid w:val="00F6026D"/>
    <w:rsid w:val="00F60D40"/>
    <w:rsid w:val="00F628C0"/>
    <w:rsid w:val="00F64D2B"/>
    <w:rsid w:val="00F65053"/>
    <w:rsid w:val="00F65375"/>
    <w:rsid w:val="00F71D3A"/>
    <w:rsid w:val="00F80D9F"/>
    <w:rsid w:val="00F82EDF"/>
    <w:rsid w:val="00F872B2"/>
    <w:rsid w:val="00F91A37"/>
    <w:rsid w:val="00F92D3D"/>
    <w:rsid w:val="00F95ABC"/>
    <w:rsid w:val="00FA5FE2"/>
    <w:rsid w:val="00FA65C1"/>
    <w:rsid w:val="00FB0A7A"/>
    <w:rsid w:val="00FB6E16"/>
    <w:rsid w:val="00FB7097"/>
    <w:rsid w:val="00FC0BE3"/>
    <w:rsid w:val="00FC66B3"/>
    <w:rsid w:val="00FC74DE"/>
    <w:rsid w:val="00FD00D6"/>
    <w:rsid w:val="00FD5A1F"/>
    <w:rsid w:val="00FE3FF1"/>
    <w:rsid w:val="00FE7B3B"/>
    <w:rsid w:val="00FF30BB"/>
    <w:rsid w:val="00FF4937"/>
    <w:rsid w:val="00FF5551"/>
    <w:rsid w:val="00FF7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15C7F"/>
  <w15:chartTrackingRefBased/>
  <w15:docId w15:val="{F5D09BAB-320A-4299-84F7-6B79D3B45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E4A"/>
    <w:pPr>
      <w:spacing w:after="0" w:line="276" w:lineRule="auto"/>
    </w:pPr>
    <w:rPr>
      <w:rFonts w:ascii="Arial" w:eastAsia="Arial" w:hAnsi="Arial" w:cs="Arial"/>
      <w:kern w:val="0"/>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272A4"/>
    <w:rPr>
      <w:i/>
      <w:iCs/>
    </w:rPr>
  </w:style>
  <w:style w:type="paragraph" w:styleId="NoSpacing">
    <w:name w:val="No Spacing"/>
    <w:uiPriority w:val="1"/>
    <w:qFormat/>
    <w:rsid w:val="0032694B"/>
    <w:pPr>
      <w:spacing w:after="0" w:line="240" w:lineRule="auto"/>
    </w:pPr>
    <w:rPr>
      <w:kern w:val="0"/>
      <w14:ligatures w14:val="none"/>
    </w:rPr>
  </w:style>
  <w:style w:type="paragraph" w:styleId="NormalWeb">
    <w:name w:val="Normal (Web)"/>
    <w:basedOn w:val="Normal"/>
    <w:uiPriority w:val="99"/>
    <w:unhideWhenUsed/>
    <w:rsid w:val="009438E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il">
    <w:name w:val="il"/>
    <w:basedOn w:val="DefaultParagraphFont"/>
    <w:rsid w:val="003329DB"/>
  </w:style>
  <w:style w:type="paragraph" w:styleId="ListParagraph">
    <w:name w:val="List Paragraph"/>
    <w:basedOn w:val="Normal"/>
    <w:uiPriority w:val="34"/>
    <w:qFormat/>
    <w:rsid w:val="00E87CD3"/>
    <w:pPr>
      <w:ind w:left="720"/>
      <w:contextualSpacing/>
    </w:pPr>
  </w:style>
  <w:style w:type="character" w:styleId="Hyperlink">
    <w:name w:val="Hyperlink"/>
    <w:basedOn w:val="DefaultParagraphFont"/>
    <w:uiPriority w:val="99"/>
    <w:unhideWhenUsed/>
    <w:rsid w:val="00CD73B1"/>
    <w:rPr>
      <w:color w:val="0563C1" w:themeColor="hyperlink"/>
      <w:u w:val="single"/>
    </w:rPr>
  </w:style>
  <w:style w:type="character" w:styleId="UnresolvedMention">
    <w:name w:val="Unresolved Mention"/>
    <w:basedOn w:val="DefaultParagraphFont"/>
    <w:uiPriority w:val="99"/>
    <w:semiHidden/>
    <w:unhideWhenUsed/>
    <w:rsid w:val="00CD73B1"/>
    <w:rPr>
      <w:color w:val="605E5C"/>
      <w:shd w:val="clear" w:color="auto" w:fill="E1DFDD"/>
    </w:rPr>
  </w:style>
  <w:style w:type="character" w:styleId="PlaceholderText">
    <w:name w:val="Placeholder Text"/>
    <w:basedOn w:val="DefaultParagraphFont"/>
    <w:uiPriority w:val="99"/>
    <w:semiHidden/>
    <w:rsid w:val="00DC3A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1821">
      <w:bodyDiv w:val="1"/>
      <w:marLeft w:val="0"/>
      <w:marRight w:val="0"/>
      <w:marTop w:val="0"/>
      <w:marBottom w:val="0"/>
      <w:divBdr>
        <w:top w:val="none" w:sz="0" w:space="0" w:color="auto"/>
        <w:left w:val="none" w:sz="0" w:space="0" w:color="auto"/>
        <w:bottom w:val="none" w:sz="0" w:space="0" w:color="auto"/>
        <w:right w:val="none" w:sz="0" w:space="0" w:color="auto"/>
      </w:divBdr>
    </w:div>
    <w:div w:id="107941812">
      <w:bodyDiv w:val="1"/>
      <w:marLeft w:val="0"/>
      <w:marRight w:val="0"/>
      <w:marTop w:val="0"/>
      <w:marBottom w:val="0"/>
      <w:divBdr>
        <w:top w:val="none" w:sz="0" w:space="0" w:color="auto"/>
        <w:left w:val="none" w:sz="0" w:space="0" w:color="auto"/>
        <w:bottom w:val="none" w:sz="0" w:space="0" w:color="auto"/>
        <w:right w:val="none" w:sz="0" w:space="0" w:color="auto"/>
      </w:divBdr>
    </w:div>
    <w:div w:id="138153343">
      <w:bodyDiv w:val="1"/>
      <w:marLeft w:val="0"/>
      <w:marRight w:val="0"/>
      <w:marTop w:val="0"/>
      <w:marBottom w:val="0"/>
      <w:divBdr>
        <w:top w:val="none" w:sz="0" w:space="0" w:color="auto"/>
        <w:left w:val="none" w:sz="0" w:space="0" w:color="auto"/>
        <w:bottom w:val="none" w:sz="0" w:space="0" w:color="auto"/>
        <w:right w:val="none" w:sz="0" w:space="0" w:color="auto"/>
      </w:divBdr>
    </w:div>
    <w:div w:id="167407397">
      <w:bodyDiv w:val="1"/>
      <w:marLeft w:val="0"/>
      <w:marRight w:val="0"/>
      <w:marTop w:val="0"/>
      <w:marBottom w:val="0"/>
      <w:divBdr>
        <w:top w:val="none" w:sz="0" w:space="0" w:color="auto"/>
        <w:left w:val="none" w:sz="0" w:space="0" w:color="auto"/>
        <w:bottom w:val="none" w:sz="0" w:space="0" w:color="auto"/>
        <w:right w:val="none" w:sz="0" w:space="0" w:color="auto"/>
      </w:divBdr>
    </w:div>
    <w:div w:id="173617327">
      <w:bodyDiv w:val="1"/>
      <w:marLeft w:val="0"/>
      <w:marRight w:val="0"/>
      <w:marTop w:val="0"/>
      <w:marBottom w:val="0"/>
      <w:divBdr>
        <w:top w:val="none" w:sz="0" w:space="0" w:color="auto"/>
        <w:left w:val="none" w:sz="0" w:space="0" w:color="auto"/>
        <w:bottom w:val="none" w:sz="0" w:space="0" w:color="auto"/>
        <w:right w:val="none" w:sz="0" w:space="0" w:color="auto"/>
      </w:divBdr>
    </w:div>
    <w:div w:id="194117905">
      <w:bodyDiv w:val="1"/>
      <w:marLeft w:val="0"/>
      <w:marRight w:val="0"/>
      <w:marTop w:val="0"/>
      <w:marBottom w:val="0"/>
      <w:divBdr>
        <w:top w:val="none" w:sz="0" w:space="0" w:color="auto"/>
        <w:left w:val="none" w:sz="0" w:space="0" w:color="auto"/>
        <w:bottom w:val="none" w:sz="0" w:space="0" w:color="auto"/>
        <w:right w:val="none" w:sz="0" w:space="0" w:color="auto"/>
      </w:divBdr>
    </w:div>
    <w:div w:id="211308889">
      <w:bodyDiv w:val="1"/>
      <w:marLeft w:val="0"/>
      <w:marRight w:val="0"/>
      <w:marTop w:val="0"/>
      <w:marBottom w:val="0"/>
      <w:divBdr>
        <w:top w:val="none" w:sz="0" w:space="0" w:color="auto"/>
        <w:left w:val="none" w:sz="0" w:space="0" w:color="auto"/>
        <w:bottom w:val="none" w:sz="0" w:space="0" w:color="auto"/>
        <w:right w:val="none" w:sz="0" w:space="0" w:color="auto"/>
      </w:divBdr>
    </w:div>
    <w:div w:id="236982033">
      <w:bodyDiv w:val="1"/>
      <w:marLeft w:val="0"/>
      <w:marRight w:val="0"/>
      <w:marTop w:val="0"/>
      <w:marBottom w:val="0"/>
      <w:divBdr>
        <w:top w:val="none" w:sz="0" w:space="0" w:color="auto"/>
        <w:left w:val="none" w:sz="0" w:space="0" w:color="auto"/>
        <w:bottom w:val="none" w:sz="0" w:space="0" w:color="auto"/>
        <w:right w:val="none" w:sz="0" w:space="0" w:color="auto"/>
      </w:divBdr>
    </w:div>
    <w:div w:id="273558317">
      <w:bodyDiv w:val="1"/>
      <w:marLeft w:val="0"/>
      <w:marRight w:val="0"/>
      <w:marTop w:val="0"/>
      <w:marBottom w:val="0"/>
      <w:divBdr>
        <w:top w:val="none" w:sz="0" w:space="0" w:color="auto"/>
        <w:left w:val="none" w:sz="0" w:space="0" w:color="auto"/>
        <w:bottom w:val="none" w:sz="0" w:space="0" w:color="auto"/>
        <w:right w:val="none" w:sz="0" w:space="0" w:color="auto"/>
      </w:divBdr>
    </w:div>
    <w:div w:id="279921761">
      <w:bodyDiv w:val="1"/>
      <w:marLeft w:val="0"/>
      <w:marRight w:val="0"/>
      <w:marTop w:val="0"/>
      <w:marBottom w:val="0"/>
      <w:divBdr>
        <w:top w:val="none" w:sz="0" w:space="0" w:color="auto"/>
        <w:left w:val="none" w:sz="0" w:space="0" w:color="auto"/>
        <w:bottom w:val="none" w:sz="0" w:space="0" w:color="auto"/>
        <w:right w:val="none" w:sz="0" w:space="0" w:color="auto"/>
      </w:divBdr>
    </w:div>
    <w:div w:id="289946543">
      <w:bodyDiv w:val="1"/>
      <w:marLeft w:val="0"/>
      <w:marRight w:val="0"/>
      <w:marTop w:val="0"/>
      <w:marBottom w:val="0"/>
      <w:divBdr>
        <w:top w:val="none" w:sz="0" w:space="0" w:color="auto"/>
        <w:left w:val="none" w:sz="0" w:space="0" w:color="auto"/>
        <w:bottom w:val="none" w:sz="0" w:space="0" w:color="auto"/>
        <w:right w:val="none" w:sz="0" w:space="0" w:color="auto"/>
      </w:divBdr>
    </w:div>
    <w:div w:id="293752891">
      <w:bodyDiv w:val="1"/>
      <w:marLeft w:val="0"/>
      <w:marRight w:val="0"/>
      <w:marTop w:val="0"/>
      <w:marBottom w:val="0"/>
      <w:divBdr>
        <w:top w:val="none" w:sz="0" w:space="0" w:color="auto"/>
        <w:left w:val="none" w:sz="0" w:space="0" w:color="auto"/>
        <w:bottom w:val="none" w:sz="0" w:space="0" w:color="auto"/>
        <w:right w:val="none" w:sz="0" w:space="0" w:color="auto"/>
      </w:divBdr>
    </w:div>
    <w:div w:id="294062783">
      <w:bodyDiv w:val="1"/>
      <w:marLeft w:val="0"/>
      <w:marRight w:val="0"/>
      <w:marTop w:val="0"/>
      <w:marBottom w:val="0"/>
      <w:divBdr>
        <w:top w:val="none" w:sz="0" w:space="0" w:color="auto"/>
        <w:left w:val="none" w:sz="0" w:space="0" w:color="auto"/>
        <w:bottom w:val="none" w:sz="0" w:space="0" w:color="auto"/>
        <w:right w:val="none" w:sz="0" w:space="0" w:color="auto"/>
      </w:divBdr>
    </w:div>
    <w:div w:id="298801378">
      <w:bodyDiv w:val="1"/>
      <w:marLeft w:val="0"/>
      <w:marRight w:val="0"/>
      <w:marTop w:val="0"/>
      <w:marBottom w:val="0"/>
      <w:divBdr>
        <w:top w:val="none" w:sz="0" w:space="0" w:color="auto"/>
        <w:left w:val="none" w:sz="0" w:space="0" w:color="auto"/>
        <w:bottom w:val="none" w:sz="0" w:space="0" w:color="auto"/>
        <w:right w:val="none" w:sz="0" w:space="0" w:color="auto"/>
      </w:divBdr>
    </w:div>
    <w:div w:id="310208889">
      <w:bodyDiv w:val="1"/>
      <w:marLeft w:val="0"/>
      <w:marRight w:val="0"/>
      <w:marTop w:val="0"/>
      <w:marBottom w:val="0"/>
      <w:divBdr>
        <w:top w:val="none" w:sz="0" w:space="0" w:color="auto"/>
        <w:left w:val="none" w:sz="0" w:space="0" w:color="auto"/>
        <w:bottom w:val="none" w:sz="0" w:space="0" w:color="auto"/>
        <w:right w:val="none" w:sz="0" w:space="0" w:color="auto"/>
      </w:divBdr>
    </w:div>
    <w:div w:id="376046494">
      <w:bodyDiv w:val="1"/>
      <w:marLeft w:val="0"/>
      <w:marRight w:val="0"/>
      <w:marTop w:val="0"/>
      <w:marBottom w:val="0"/>
      <w:divBdr>
        <w:top w:val="none" w:sz="0" w:space="0" w:color="auto"/>
        <w:left w:val="none" w:sz="0" w:space="0" w:color="auto"/>
        <w:bottom w:val="none" w:sz="0" w:space="0" w:color="auto"/>
        <w:right w:val="none" w:sz="0" w:space="0" w:color="auto"/>
      </w:divBdr>
    </w:div>
    <w:div w:id="403183546">
      <w:bodyDiv w:val="1"/>
      <w:marLeft w:val="0"/>
      <w:marRight w:val="0"/>
      <w:marTop w:val="0"/>
      <w:marBottom w:val="0"/>
      <w:divBdr>
        <w:top w:val="none" w:sz="0" w:space="0" w:color="auto"/>
        <w:left w:val="none" w:sz="0" w:space="0" w:color="auto"/>
        <w:bottom w:val="none" w:sz="0" w:space="0" w:color="auto"/>
        <w:right w:val="none" w:sz="0" w:space="0" w:color="auto"/>
      </w:divBdr>
    </w:div>
    <w:div w:id="433981870">
      <w:bodyDiv w:val="1"/>
      <w:marLeft w:val="0"/>
      <w:marRight w:val="0"/>
      <w:marTop w:val="0"/>
      <w:marBottom w:val="0"/>
      <w:divBdr>
        <w:top w:val="none" w:sz="0" w:space="0" w:color="auto"/>
        <w:left w:val="none" w:sz="0" w:space="0" w:color="auto"/>
        <w:bottom w:val="none" w:sz="0" w:space="0" w:color="auto"/>
        <w:right w:val="none" w:sz="0" w:space="0" w:color="auto"/>
      </w:divBdr>
    </w:div>
    <w:div w:id="474182518">
      <w:bodyDiv w:val="1"/>
      <w:marLeft w:val="0"/>
      <w:marRight w:val="0"/>
      <w:marTop w:val="0"/>
      <w:marBottom w:val="0"/>
      <w:divBdr>
        <w:top w:val="none" w:sz="0" w:space="0" w:color="auto"/>
        <w:left w:val="none" w:sz="0" w:space="0" w:color="auto"/>
        <w:bottom w:val="none" w:sz="0" w:space="0" w:color="auto"/>
        <w:right w:val="none" w:sz="0" w:space="0" w:color="auto"/>
      </w:divBdr>
    </w:div>
    <w:div w:id="475488814">
      <w:bodyDiv w:val="1"/>
      <w:marLeft w:val="0"/>
      <w:marRight w:val="0"/>
      <w:marTop w:val="0"/>
      <w:marBottom w:val="0"/>
      <w:divBdr>
        <w:top w:val="none" w:sz="0" w:space="0" w:color="auto"/>
        <w:left w:val="none" w:sz="0" w:space="0" w:color="auto"/>
        <w:bottom w:val="none" w:sz="0" w:space="0" w:color="auto"/>
        <w:right w:val="none" w:sz="0" w:space="0" w:color="auto"/>
      </w:divBdr>
    </w:div>
    <w:div w:id="518278880">
      <w:bodyDiv w:val="1"/>
      <w:marLeft w:val="0"/>
      <w:marRight w:val="0"/>
      <w:marTop w:val="0"/>
      <w:marBottom w:val="0"/>
      <w:divBdr>
        <w:top w:val="none" w:sz="0" w:space="0" w:color="auto"/>
        <w:left w:val="none" w:sz="0" w:space="0" w:color="auto"/>
        <w:bottom w:val="none" w:sz="0" w:space="0" w:color="auto"/>
        <w:right w:val="none" w:sz="0" w:space="0" w:color="auto"/>
      </w:divBdr>
    </w:div>
    <w:div w:id="526720051">
      <w:bodyDiv w:val="1"/>
      <w:marLeft w:val="0"/>
      <w:marRight w:val="0"/>
      <w:marTop w:val="0"/>
      <w:marBottom w:val="0"/>
      <w:divBdr>
        <w:top w:val="none" w:sz="0" w:space="0" w:color="auto"/>
        <w:left w:val="none" w:sz="0" w:space="0" w:color="auto"/>
        <w:bottom w:val="none" w:sz="0" w:space="0" w:color="auto"/>
        <w:right w:val="none" w:sz="0" w:space="0" w:color="auto"/>
      </w:divBdr>
    </w:div>
    <w:div w:id="566259559">
      <w:bodyDiv w:val="1"/>
      <w:marLeft w:val="0"/>
      <w:marRight w:val="0"/>
      <w:marTop w:val="0"/>
      <w:marBottom w:val="0"/>
      <w:divBdr>
        <w:top w:val="none" w:sz="0" w:space="0" w:color="auto"/>
        <w:left w:val="none" w:sz="0" w:space="0" w:color="auto"/>
        <w:bottom w:val="none" w:sz="0" w:space="0" w:color="auto"/>
        <w:right w:val="none" w:sz="0" w:space="0" w:color="auto"/>
      </w:divBdr>
    </w:div>
    <w:div w:id="583880433">
      <w:bodyDiv w:val="1"/>
      <w:marLeft w:val="0"/>
      <w:marRight w:val="0"/>
      <w:marTop w:val="0"/>
      <w:marBottom w:val="0"/>
      <w:divBdr>
        <w:top w:val="none" w:sz="0" w:space="0" w:color="auto"/>
        <w:left w:val="none" w:sz="0" w:space="0" w:color="auto"/>
        <w:bottom w:val="none" w:sz="0" w:space="0" w:color="auto"/>
        <w:right w:val="none" w:sz="0" w:space="0" w:color="auto"/>
      </w:divBdr>
    </w:div>
    <w:div w:id="684214752">
      <w:bodyDiv w:val="1"/>
      <w:marLeft w:val="0"/>
      <w:marRight w:val="0"/>
      <w:marTop w:val="0"/>
      <w:marBottom w:val="0"/>
      <w:divBdr>
        <w:top w:val="none" w:sz="0" w:space="0" w:color="auto"/>
        <w:left w:val="none" w:sz="0" w:space="0" w:color="auto"/>
        <w:bottom w:val="none" w:sz="0" w:space="0" w:color="auto"/>
        <w:right w:val="none" w:sz="0" w:space="0" w:color="auto"/>
      </w:divBdr>
    </w:div>
    <w:div w:id="696469950">
      <w:bodyDiv w:val="1"/>
      <w:marLeft w:val="0"/>
      <w:marRight w:val="0"/>
      <w:marTop w:val="0"/>
      <w:marBottom w:val="0"/>
      <w:divBdr>
        <w:top w:val="none" w:sz="0" w:space="0" w:color="auto"/>
        <w:left w:val="none" w:sz="0" w:space="0" w:color="auto"/>
        <w:bottom w:val="none" w:sz="0" w:space="0" w:color="auto"/>
        <w:right w:val="none" w:sz="0" w:space="0" w:color="auto"/>
      </w:divBdr>
    </w:div>
    <w:div w:id="714624308">
      <w:bodyDiv w:val="1"/>
      <w:marLeft w:val="0"/>
      <w:marRight w:val="0"/>
      <w:marTop w:val="0"/>
      <w:marBottom w:val="0"/>
      <w:divBdr>
        <w:top w:val="none" w:sz="0" w:space="0" w:color="auto"/>
        <w:left w:val="none" w:sz="0" w:space="0" w:color="auto"/>
        <w:bottom w:val="none" w:sz="0" w:space="0" w:color="auto"/>
        <w:right w:val="none" w:sz="0" w:space="0" w:color="auto"/>
      </w:divBdr>
    </w:div>
    <w:div w:id="739912064">
      <w:bodyDiv w:val="1"/>
      <w:marLeft w:val="0"/>
      <w:marRight w:val="0"/>
      <w:marTop w:val="0"/>
      <w:marBottom w:val="0"/>
      <w:divBdr>
        <w:top w:val="none" w:sz="0" w:space="0" w:color="auto"/>
        <w:left w:val="none" w:sz="0" w:space="0" w:color="auto"/>
        <w:bottom w:val="none" w:sz="0" w:space="0" w:color="auto"/>
        <w:right w:val="none" w:sz="0" w:space="0" w:color="auto"/>
      </w:divBdr>
    </w:div>
    <w:div w:id="813567436">
      <w:bodyDiv w:val="1"/>
      <w:marLeft w:val="0"/>
      <w:marRight w:val="0"/>
      <w:marTop w:val="0"/>
      <w:marBottom w:val="0"/>
      <w:divBdr>
        <w:top w:val="none" w:sz="0" w:space="0" w:color="auto"/>
        <w:left w:val="none" w:sz="0" w:space="0" w:color="auto"/>
        <w:bottom w:val="none" w:sz="0" w:space="0" w:color="auto"/>
        <w:right w:val="none" w:sz="0" w:space="0" w:color="auto"/>
      </w:divBdr>
    </w:div>
    <w:div w:id="843473944">
      <w:bodyDiv w:val="1"/>
      <w:marLeft w:val="0"/>
      <w:marRight w:val="0"/>
      <w:marTop w:val="0"/>
      <w:marBottom w:val="0"/>
      <w:divBdr>
        <w:top w:val="none" w:sz="0" w:space="0" w:color="auto"/>
        <w:left w:val="none" w:sz="0" w:space="0" w:color="auto"/>
        <w:bottom w:val="none" w:sz="0" w:space="0" w:color="auto"/>
        <w:right w:val="none" w:sz="0" w:space="0" w:color="auto"/>
      </w:divBdr>
    </w:div>
    <w:div w:id="869493029">
      <w:bodyDiv w:val="1"/>
      <w:marLeft w:val="0"/>
      <w:marRight w:val="0"/>
      <w:marTop w:val="0"/>
      <w:marBottom w:val="0"/>
      <w:divBdr>
        <w:top w:val="none" w:sz="0" w:space="0" w:color="auto"/>
        <w:left w:val="none" w:sz="0" w:space="0" w:color="auto"/>
        <w:bottom w:val="none" w:sz="0" w:space="0" w:color="auto"/>
        <w:right w:val="none" w:sz="0" w:space="0" w:color="auto"/>
      </w:divBdr>
    </w:div>
    <w:div w:id="875580477">
      <w:bodyDiv w:val="1"/>
      <w:marLeft w:val="0"/>
      <w:marRight w:val="0"/>
      <w:marTop w:val="0"/>
      <w:marBottom w:val="0"/>
      <w:divBdr>
        <w:top w:val="none" w:sz="0" w:space="0" w:color="auto"/>
        <w:left w:val="none" w:sz="0" w:space="0" w:color="auto"/>
        <w:bottom w:val="none" w:sz="0" w:space="0" w:color="auto"/>
        <w:right w:val="none" w:sz="0" w:space="0" w:color="auto"/>
      </w:divBdr>
    </w:div>
    <w:div w:id="887297147">
      <w:bodyDiv w:val="1"/>
      <w:marLeft w:val="0"/>
      <w:marRight w:val="0"/>
      <w:marTop w:val="0"/>
      <w:marBottom w:val="0"/>
      <w:divBdr>
        <w:top w:val="none" w:sz="0" w:space="0" w:color="auto"/>
        <w:left w:val="none" w:sz="0" w:space="0" w:color="auto"/>
        <w:bottom w:val="none" w:sz="0" w:space="0" w:color="auto"/>
        <w:right w:val="none" w:sz="0" w:space="0" w:color="auto"/>
      </w:divBdr>
    </w:div>
    <w:div w:id="910506494">
      <w:bodyDiv w:val="1"/>
      <w:marLeft w:val="0"/>
      <w:marRight w:val="0"/>
      <w:marTop w:val="0"/>
      <w:marBottom w:val="0"/>
      <w:divBdr>
        <w:top w:val="none" w:sz="0" w:space="0" w:color="auto"/>
        <w:left w:val="none" w:sz="0" w:space="0" w:color="auto"/>
        <w:bottom w:val="none" w:sz="0" w:space="0" w:color="auto"/>
        <w:right w:val="none" w:sz="0" w:space="0" w:color="auto"/>
      </w:divBdr>
    </w:div>
    <w:div w:id="949047169">
      <w:bodyDiv w:val="1"/>
      <w:marLeft w:val="0"/>
      <w:marRight w:val="0"/>
      <w:marTop w:val="0"/>
      <w:marBottom w:val="0"/>
      <w:divBdr>
        <w:top w:val="none" w:sz="0" w:space="0" w:color="auto"/>
        <w:left w:val="none" w:sz="0" w:space="0" w:color="auto"/>
        <w:bottom w:val="none" w:sz="0" w:space="0" w:color="auto"/>
        <w:right w:val="none" w:sz="0" w:space="0" w:color="auto"/>
      </w:divBdr>
    </w:div>
    <w:div w:id="979186408">
      <w:bodyDiv w:val="1"/>
      <w:marLeft w:val="0"/>
      <w:marRight w:val="0"/>
      <w:marTop w:val="0"/>
      <w:marBottom w:val="0"/>
      <w:divBdr>
        <w:top w:val="none" w:sz="0" w:space="0" w:color="auto"/>
        <w:left w:val="none" w:sz="0" w:space="0" w:color="auto"/>
        <w:bottom w:val="none" w:sz="0" w:space="0" w:color="auto"/>
        <w:right w:val="none" w:sz="0" w:space="0" w:color="auto"/>
      </w:divBdr>
    </w:div>
    <w:div w:id="990016682">
      <w:bodyDiv w:val="1"/>
      <w:marLeft w:val="0"/>
      <w:marRight w:val="0"/>
      <w:marTop w:val="0"/>
      <w:marBottom w:val="0"/>
      <w:divBdr>
        <w:top w:val="none" w:sz="0" w:space="0" w:color="auto"/>
        <w:left w:val="none" w:sz="0" w:space="0" w:color="auto"/>
        <w:bottom w:val="none" w:sz="0" w:space="0" w:color="auto"/>
        <w:right w:val="none" w:sz="0" w:space="0" w:color="auto"/>
      </w:divBdr>
    </w:div>
    <w:div w:id="1012220697">
      <w:bodyDiv w:val="1"/>
      <w:marLeft w:val="0"/>
      <w:marRight w:val="0"/>
      <w:marTop w:val="0"/>
      <w:marBottom w:val="0"/>
      <w:divBdr>
        <w:top w:val="none" w:sz="0" w:space="0" w:color="auto"/>
        <w:left w:val="none" w:sz="0" w:space="0" w:color="auto"/>
        <w:bottom w:val="none" w:sz="0" w:space="0" w:color="auto"/>
        <w:right w:val="none" w:sz="0" w:space="0" w:color="auto"/>
      </w:divBdr>
    </w:div>
    <w:div w:id="1018043856">
      <w:bodyDiv w:val="1"/>
      <w:marLeft w:val="0"/>
      <w:marRight w:val="0"/>
      <w:marTop w:val="0"/>
      <w:marBottom w:val="0"/>
      <w:divBdr>
        <w:top w:val="none" w:sz="0" w:space="0" w:color="auto"/>
        <w:left w:val="none" w:sz="0" w:space="0" w:color="auto"/>
        <w:bottom w:val="none" w:sz="0" w:space="0" w:color="auto"/>
        <w:right w:val="none" w:sz="0" w:space="0" w:color="auto"/>
      </w:divBdr>
    </w:div>
    <w:div w:id="1030761856">
      <w:bodyDiv w:val="1"/>
      <w:marLeft w:val="0"/>
      <w:marRight w:val="0"/>
      <w:marTop w:val="0"/>
      <w:marBottom w:val="0"/>
      <w:divBdr>
        <w:top w:val="none" w:sz="0" w:space="0" w:color="auto"/>
        <w:left w:val="none" w:sz="0" w:space="0" w:color="auto"/>
        <w:bottom w:val="none" w:sz="0" w:space="0" w:color="auto"/>
        <w:right w:val="none" w:sz="0" w:space="0" w:color="auto"/>
      </w:divBdr>
    </w:div>
    <w:div w:id="1036857802">
      <w:bodyDiv w:val="1"/>
      <w:marLeft w:val="0"/>
      <w:marRight w:val="0"/>
      <w:marTop w:val="0"/>
      <w:marBottom w:val="0"/>
      <w:divBdr>
        <w:top w:val="none" w:sz="0" w:space="0" w:color="auto"/>
        <w:left w:val="none" w:sz="0" w:space="0" w:color="auto"/>
        <w:bottom w:val="none" w:sz="0" w:space="0" w:color="auto"/>
        <w:right w:val="none" w:sz="0" w:space="0" w:color="auto"/>
      </w:divBdr>
    </w:div>
    <w:div w:id="1104961618">
      <w:bodyDiv w:val="1"/>
      <w:marLeft w:val="0"/>
      <w:marRight w:val="0"/>
      <w:marTop w:val="0"/>
      <w:marBottom w:val="0"/>
      <w:divBdr>
        <w:top w:val="none" w:sz="0" w:space="0" w:color="auto"/>
        <w:left w:val="none" w:sz="0" w:space="0" w:color="auto"/>
        <w:bottom w:val="none" w:sz="0" w:space="0" w:color="auto"/>
        <w:right w:val="none" w:sz="0" w:space="0" w:color="auto"/>
      </w:divBdr>
    </w:div>
    <w:div w:id="1161264970">
      <w:bodyDiv w:val="1"/>
      <w:marLeft w:val="0"/>
      <w:marRight w:val="0"/>
      <w:marTop w:val="0"/>
      <w:marBottom w:val="0"/>
      <w:divBdr>
        <w:top w:val="none" w:sz="0" w:space="0" w:color="auto"/>
        <w:left w:val="none" w:sz="0" w:space="0" w:color="auto"/>
        <w:bottom w:val="none" w:sz="0" w:space="0" w:color="auto"/>
        <w:right w:val="none" w:sz="0" w:space="0" w:color="auto"/>
      </w:divBdr>
    </w:div>
    <w:div w:id="1163281902">
      <w:bodyDiv w:val="1"/>
      <w:marLeft w:val="0"/>
      <w:marRight w:val="0"/>
      <w:marTop w:val="0"/>
      <w:marBottom w:val="0"/>
      <w:divBdr>
        <w:top w:val="none" w:sz="0" w:space="0" w:color="auto"/>
        <w:left w:val="none" w:sz="0" w:space="0" w:color="auto"/>
        <w:bottom w:val="none" w:sz="0" w:space="0" w:color="auto"/>
        <w:right w:val="none" w:sz="0" w:space="0" w:color="auto"/>
      </w:divBdr>
    </w:div>
    <w:div w:id="1196768953">
      <w:bodyDiv w:val="1"/>
      <w:marLeft w:val="0"/>
      <w:marRight w:val="0"/>
      <w:marTop w:val="0"/>
      <w:marBottom w:val="0"/>
      <w:divBdr>
        <w:top w:val="none" w:sz="0" w:space="0" w:color="auto"/>
        <w:left w:val="none" w:sz="0" w:space="0" w:color="auto"/>
        <w:bottom w:val="none" w:sz="0" w:space="0" w:color="auto"/>
        <w:right w:val="none" w:sz="0" w:space="0" w:color="auto"/>
      </w:divBdr>
    </w:div>
    <w:div w:id="1260599888">
      <w:bodyDiv w:val="1"/>
      <w:marLeft w:val="0"/>
      <w:marRight w:val="0"/>
      <w:marTop w:val="0"/>
      <w:marBottom w:val="0"/>
      <w:divBdr>
        <w:top w:val="none" w:sz="0" w:space="0" w:color="auto"/>
        <w:left w:val="none" w:sz="0" w:space="0" w:color="auto"/>
        <w:bottom w:val="none" w:sz="0" w:space="0" w:color="auto"/>
        <w:right w:val="none" w:sz="0" w:space="0" w:color="auto"/>
      </w:divBdr>
    </w:div>
    <w:div w:id="1272400079">
      <w:bodyDiv w:val="1"/>
      <w:marLeft w:val="0"/>
      <w:marRight w:val="0"/>
      <w:marTop w:val="0"/>
      <w:marBottom w:val="0"/>
      <w:divBdr>
        <w:top w:val="none" w:sz="0" w:space="0" w:color="auto"/>
        <w:left w:val="none" w:sz="0" w:space="0" w:color="auto"/>
        <w:bottom w:val="none" w:sz="0" w:space="0" w:color="auto"/>
        <w:right w:val="none" w:sz="0" w:space="0" w:color="auto"/>
      </w:divBdr>
    </w:div>
    <w:div w:id="1290824434">
      <w:bodyDiv w:val="1"/>
      <w:marLeft w:val="0"/>
      <w:marRight w:val="0"/>
      <w:marTop w:val="0"/>
      <w:marBottom w:val="0"/>
      <w:divBdr>
        <w:top w:val="none" w:sz="0" w:space="0" w:color="auto"/>
        <w:left w:val="none" w:sz="0" w:space="0" w:color="auto"/>
        <w:bottom w:val="none" w:sz="0" w:space="0" w:color="auto"/>
        <w:right w:val="none" w:sz="0" w:space="0" w:color="auto"/>
      </w:divBdr>
    </w:div>
    <w:div w:id="1291205825">
      <w:bodyDiv w:val="1"/>
      <w:marLeft w:val="0"/>
      <w:marRight w:val="0"/>
      <w:marTop w:val="0"/>
      <w:marBottom w:val="0"/>
      <w:divBdr>
        <w:top w:val="none" w:sz="0" w:space="0" w:color="auto"/>
        <w:left w:val="none" w:sz="0" w:space="0" w:color="auto"/>
        <w:bottom w:val="none" w:sz="0" w:space="0" w:color="auto"/>
        <w:right w:val="none" w:sz="0" w:space="0" w:color="auto"/>
      </w:divBdr>
    </w:div>
    <w:div w:id="1377773639">
      <w:bodyDiv w:val="1"/>
      <w:marLeft w:val="0"/>
      <w:marRight w:val="0"/>
      <w:marTop w:val="0"/>
      <w:marBottom w:val="0"/>
      <w:divBdr>
        <w:top w:val="none" w:sz="0" w:space="0" w:color="auto"/>
        <w:left w:val="none" w:sz="0" w:space="0" w:color="auto"/>
        <w:bottom w:val="none" w:sz="0" w:space="0" w:color="auto"/>
        <w:right w:val="none" w:sz="0" w:space="0" w:color="auto"/>
      </w:divBdr>
    </w:div>
    <w:div w:id="1412239964">
      <w:bodyDiv w:val="1"/>
      <w:marLeft w:val="0"/>
      <w:marRight w:val="0"/>
      <w:marTop w:val="0"/>
      <w:marBottom w:val="0"/>
      <w:divBdr>
        <w:top w:val="none" w:sz="0" w:space="0" w:color="auto"/>
        <w:left w:val="none" w:sz="0" w:space="0" w:color="auto"/>
        <w:bottom w:val="none" w:sz="0" w:space="0" w:color="auto"/>
        <w:right w:val="none" w:sz="0" w:space="0" w:color="auto"/>
      </w:divBdr>
    </w:div>
    <w:div w:id="1417819067">
      <w:bodyDiv w:val="1"/>
      <w:marLeft w:val="0"/>
      <w:marRight w:val="0"/>
      <w:marTop w:val="0"/>
      <w:marBottom w:val="0"/>
      <w:divBdr>
        <w:top w:val="none" w:sz="0" w:space="0" w:color="auto"/>
        <w:left w:val="none" w:sz="0" w:space="0" w:color="auto"/>
        <w:bottom w:val="none" w:sz="0" w:space="0" w:color="auto"/>
        <w:right w:val="none" w:sz="0" w:space="0" w:color="auto"/>
      </w:divBdr>
    </w:div>
    <w:div w:id="1451168028">
      <w:bodyDiv w:val="1"/>
      <w:marLeft w:val="0"/>
      <w:marRight w:val="0"/>
      <w:marTop w:val="0"/>
      <w:marBottom w:val="0"/>
      <w:divBdr>
        <w:top w:val="none" w:sz="0" w:space="0" w:color="auto"/>
        <w:left w:val="none" w:sz="0" w:space="0" w:color="auto"/>
        <w:bottom w:val="none" w:sz="0" w:space="0" w:color="auto"/>
        <w:right w:val="none" w:sz="0" w:space="0" w:color="auto"/>
      </w:divBdr>
    </w:div>
    <w:div w:id="1461415581">
      <w:bodyDiv w:val="1"/>
      <w:marLeft w:val="0"/>
      <w:marRight w:val="0"/>
      <w:marTop w:val="0"/>
      <w:marBottom w:val="0"/>
      <w:divBdr>
        <w:top w:val="none" w:sz="0" w:space="0" w:color="auto"/>
        <w:left w:val="none" w:sz="0" w:space="0" w:color="auto"/>
        <w:bottom w:val="none" w:sz="0" w:space="0" w:color="auto"/>
        <w:right w:val="none" w:sz="0" w:space="0" w:color="auto"/>
      </w:divBdr>
    </w:div>
    <w:div w:id="1466507556">
      <w:bodyDiv w:val="1"/>
      <w:marLeft w:val="0"/>
      <w:marRight w:val="0"/>
      <w:marTop w:val="0"/>
      <w:marBottom w:val="0"/>
      <w:divBdr>
        <w:top w:val="none" w:sz="0" w:space="0" w:color="auto"/>
        <w:left w:val="none" w:sz="0" w:space="0" w:color="auto"/>
        <w:bottom w:val="none" w:sz="0" w:space="0" w:color="auto"/>
        <w:right w:val="none" w:sz="0" w:space="0" w:color="auto"/>
      </w:divBdr>
    </w:div>
    <w:div w:id="1523787221">
      <w:bodyDiv w:val="1"/>
      <w:marLeft w:val="0"/>
      <w:marRight w:val="0"/>
      <w:marTop w:val="0"/>
      <w:marBottom w:val="0"/>
      <w:divBdr>
        <w:top w:val="none" w:sz="0" w:space="0" w:color="auto"/>
        <w:left w:val="none" w:sz="0" w:space="0" w:color="auto"/>
        <w:bottom w:val="none" w:sz="0" w:space="0" w:color="auto"/>
        <w:right w:val="none" w:sz="0" w:space="0" w:color="auto"/>
      </w:divBdr>
    </w:div>
    <w:div w:id="1546209524">
      <w:bodyDiv w:val="1"/>
      <w:marLeft w:val="0"/>
      <w:marRight w:val="0"/>
      <w:marTop w:val="0"/>
      <w:marBottom w:val="0"/>
      <w:divBdr>
        <w:top w:val="none" w:sz="0" w:space="0" w:color="auto"/>
        <w:left w:val="none" w:sz="0" w:space="0" w:color="auto"/>
        <w:bottom w:val="none" w:sz="0" w:space="0" w:color="auto"/>
        <w:right w:val="none" w:sz="0" w:space="0" w:color="auto"/>
      </w:divBdr>
    </w:div>
    <w:div w:id="1573274964">
      <w:bodyDiv w:val="1"/>
      <w:marLeft w:val="0"/>
      <w:marRight w:val="0"/>
      <w:marTop w:val="0"/>
      <w:marBottom w:val="0"/>
      <w:divBdr>
        <w:top w:val="none" w:sz="0" w:space="0" w:color="auto"/>
        <w:left w:val="none" w:sz="0" w:space="0" w:color="auto"/>
        <w:bottom w:val="none" w:sz="0" w:space="0" w:color="auto"/>
        <w:right w:val="none" w:sz="0" w:space="0" w:color="auto"/>
      </w:divBdr>
    </w:div>
    <w:div w:id="1593320958">
      <w:bodyDiv w:val="1"/>
      <w:marLeft w:val="0"/>
      <w:marRight w:val="0"/>
      <w:marTop w:val="0"/>
      <w:marBottom w:val="0"/>
      <w:divBdr>
        <w:top w:val="none" w:sz="0" w:space="0" w:color="auto"/>
        <w:left w:val="none" w:sz="0" w:space="0" w:color="auto"/>
        <w:bottom w:val="none" w:sz="0" w:space="0" w:color="auto"/>
        <w:right w:val="none" w:sz="0" w:space="0" w:color="auto"/>
      </w:divBdr>
    </w:div>
    <w:div w:id="1613897345">
      <w:bodyDiv w:val="1"/>
      <w:marLeft w:val="0"/>
      <w:marRight w:val="0"/>
      <w:marTop w:val="0"/>
      <w:marBottom w:val="0"/>
      <w:divBdr>
        <w:top w:val="none" w:sz="0" w:space="0" w:color="auto"/>
        <w:left w:val="none" w:sz="0" w:space="0" w:color="auto"/>
        <w:bottom w:val="none" w:sz="0" w:space="0" w:color="auto"/>
        <w:right w:val="none" w:sz="0" w:space="0" w:color="auto"/>
      </w:divBdr>
    </w:div>
    <w:div w:id="1672440435">
      <w:bodyDiv w:val="1"/>
      <w:marLeft w:val="0"/>
      <w:marRight w:val="0"/>
      <w:marTop w:val="0"/>
      <w:marBottom w:val="0"/>
      <w:divBdr>
        <w:top w:val="none" w:sz="0" w:space="0" w:color="auto"/>
        <w:left w:val="none" w:sz="0" w:space="0" w:color="auto"/>
        <w:bottom w:val="none" w:sz="0" w:space="0" w:color="auto"/>
        <w:right w:val="none" w:sz="0" w:space="0" w:color="auto"/>
      </w:divBdr>
    </w:div>
    <w:div w:id="1684936906">
      <w:bodyDiv w:val="1"/>
      <w:marLeft w:val="0"/>
      <w:marRight w:val="0"/>
      <w:marTop w:val="0"/>
      <w:marBottom w:val="0"/>
      <w:divBdr>
        <w:top w:val="none" w:sz="0" w:space="0" w:color="auto"/>
        <w:left w:val="none" w:sz="0" w:space="0" w:color="auto"/>
        <w:bottom w:val="none" w:sz="0" w:space="0" w:color="auto"/>
        <w:right w:val="none" w:sz="0" w:space="0" w:color="auto"/>
      </w:divBdr>
    </w:div>
    <w:div w:id="1725638446">
      <w:bodyDiv w:val="1"/>
      <w:marLeft w:val="0"/>
      <w:marRight w:val="0"/>
      <w:marTop w:val="0"/>
      <w:marBottom w:val="0"/>
      <w:divBdr>
        <w:top w:val="none" w:sz="0" w:space="0" w:color="auto"/>
        <w:left w:val="none" w:sz="0" w:space="0" w:color="auto"/>
        <w:bottom w:val="none" w:sz="0" w:space="0" w:color="auto"/>
        <w:right w:val="none" w:sz="0" w:space="0" w:color="auto"/>
      </w:divBdr>
    </w:div>
    <w:div w:id="1746486524">
      <w:bodyDiv w:val="1"/>
      <w:marLeft w:val="0"/>
      <w:marRight w:val="0"/>
      <w:marTop w:val="0"/>
      <w:marBottom w:val="0"/>
      <w:divBdr>
        <w:top w:val="none" w:sz="0" w:space="0" w:color="auto"/>
        <w:left w:val="none" w:sz="0" w:space="0" w:color="auto"/>
        <w:bottom w:val="none" w:sz="0" w:space="0" w:color="auto"/>
        <w:right w:val="none" w:sz="0" w:space="0" w:color="auto"/>
      </w:divBdr>
    </w:div>
    <w:div w:id="1808475698">
      <w:bodyDiv w:val="1"/>
      <w:marLeft w:val="0"/>
      <w:marRight w:val="0"/>
      <w:marTop w:val="0"/>
      <w:marBottom w:val="0"/>
      <w:divBdr>
        <w:top w:val="none" w:sz="0" w:space="0" w:color="auto"/>
        <w:left w:val="none" w:sz="0" w:space="0" w:color="auto"/>
        <w:bottom w:val="none" w:sz="0" w:space="0" w:color="auto"/>
        <w:right w:val="none" w:sz="0" w:space="0" w:color="auto"/>
      </w:divBdr>
    </w:div>
    <w:div w:id="1838619177">
      <w:bodyDiv w:val="1"/>
      <w:marLeft w:val="0"/>
      <w:marRight w:val="0"/>
      <w:marTop w:val="0"/>
      <w:marBottom w:val="0"/>
      <w:divBdr>
        <w:top w:val="none" w:sz="0" w:space="0" w:color="auto"/>
        <w:left w:val="none" w:sz="0" w:space="0" w:color="auto"/>
        <w:bottom w:val="none" w:sz="0" w:space="0" w:color="auto"/>
        <w:right w:val="none" w:sz="0" w:space="0" w:color="auto"/>
      </w:divBdr>
    </w:div>
    <w:div w:id="1891380336">
      <w:bodyDiv w:val="1"/>
      <w:marLeft w:val="0"/>
      <w:marRight w:val="0"/>
      <w:marTop w:val="0"/>
      <w:marBottom w:val="0"/>
      <w:divBdr>
        <w:top w:val="none" w:sz="0" w:space="0" w:color="auto"/>
        <w:left w:val="none" w:sz="0" w:space="0" w:color="auto"/>
        <w:bottom w:val="none" w:sz="0" w:space="0" w:color="auto"/>
        <w:right w:val="none" w:sz="0" w:space="0" w:color="auto"/>
      </w:divBdr>
    </w:div>
    <w:div w:id="1893804304">
      <w:bodyDiv w:val="1"/>
      <w:marLeft w:val="0"/>
      <w:marRight w:val="0"/>
      <w:marTop w:val="0"/>
      <w:marBottom w:val="0"/>
      <w:divBdr>
        <w:top w:val="none" w:sz="0" w:space="0" w:color="auto"/>
        <w:left w:val="none" w:sz="0" w:space="0" w:color="auto"/>
        <w:bottom w:val="none" w:sz="0" w:space="0" w:color="auto"/>
        <w:right w:val="none" w:sz="0" w:space="0" w:color="auto"/>
      </w:divBdr>
    </w:div>
    <w:div w:id="1940797759">
      <w:bodyDiv w:val="1"/>
      <w:marLeft w:val="0"/>
      <w:marRight w:val="0"/>
      <w:marTop w:val="0"/>
      <w:marBottom w:val="0"/>
      <w:divBdr>
        <w:top w:val="none" w:sz="0" w:space="0" w:color="auto"/>
        <w:left w:val="none" w:sz="0" w:space="0" w:color="auto"/>
        <w:bottom w:val="none" w:sz="0" w:space="0" w:color="auto"/>
        <w:right w:val="none" w:sz="0" w:space="0" w:color="auto"/>
      </w:divBdr>
    </w:div>
    <w:div w:id="1982148964">
      <w:bodyDiv w:val="1"/>
      <w:marLeft w:val="0"/>
      <w:marRight w:val="0"/>
      <w:marTop w:val="0"/>
      <w:marBottom w:val="0"/>
      <w:divBdr>
        <w:top w:val="none" w:sz="0" w:space="0" w:color="auto"/>
        <w:left w:val="none" w:sz="0" w:space="0" w:color="auto"/>
        <w:bottom w:val="none" w:sz="0" w:space="0" w:color="auto"/>
        <w:right w:val="none" w:sz="0" w:space="0" w:color="auto"/>
      </w:divBdr>
    </w:div>
    <w:div w:id="1999964093">
      <w:bodyDiv w:val="1"/>
      <w:marLeft w:val="0"/>
      <w:marRight w:val="0"/>
      <w:marTop w:val="0"/>
      <w:marBottom w:val="0"/>
      <w:divBdr>
        <w:top w:val="none" w:sz="0" w:space="0" w:color="auto"/>
        <w:left w:val="none" w:sz="0" w:space="0" w:color="auto"/>
        <w:bottom w:val="none" w:sz="0" w:space="0" w:color="auto"/>
        <w:right w:val="none" w:sz="0" w:space="0" w:color="auto"/>
      </w:divBdr>
    </w:div>
    <w:div w:id="2014792048">
      <w:bodyDiv w:val="1"/>
      <w:marLeft w:val="0"/>
      <w:marRight w:val="0"/>
      <w:marTop w:val="0"/>
      <w:marBottom w:val="0"/>
      <w:divBdr>
        <w:top w:val="none" w:sz="0" w:space="0" w:color="auto"/>
        <w:left w:val="none" w:sz="0" w:space="0" w:color="auto"/>
        <w:bottom w:val="none" w:sz="0" w:space="0" w:color="auto"/>
        <w:right w:val="none" w:sz="0" w:space="0" w:color="auto"/>
      </w:divBdr>
    </w:div>
    <w:div w:id="2028284935">
      <w:bodyDiv w:val="1"/>
      <w:marLeft w:val="0"/>
      <w:marRight w:val="0"/>
      <w:marTop w:val="0"/>
      <w:marBottom w:val="0"/>
      <w:divBdr>
        <w:top w:val="none" w:sz="0" w:space="0" w:color="auto"/>
        <w:left w:val="none" w:sz="0" w:space="0" w:color="auto"/>
        <w:bottom w:val="none" w:sz="0" w:space="0" w:color="auto"/>
        <w:right w:val="none" w:sz="0" w:space="0" w:color="auto"/>
      </w:divBdr>
    </w:div>
    <w:div w:id="2081245704">
      <w:bodyDiv w:val="1"/>
      <w:marLeft w:val="0"/>
      <w:marRight w:val="0"/>
      <w:marTop w:val="0"/>
      <w:marBottom w:val="0"/>
      <w:divBdr>
        <w:top w:val="none" w:sz="0" w:space="0" w:color="auto"/>
        <w:left w:val="none" w:sz="0" w:space="0" w:color="auto"/>
        <w:bottom w:val="none" w:sz="0" w:space="0" w:color="auto"/>
        <w:right w:val="none" w:sz="0" w:space="0" w:color="auto"/>
      </w:divBdr>
    </w:div>
    <w:div w:id="2089959956">
      <w:bodyDiv w:val="1"/>
      <w:marLeft w:val="0"/>
      <w:marRight w:val="0"/>
      <w:marTop w:val="0"/>
      <w:marBottom w:val="0"/>
      <w:divBdr>
        <w:top w:val="none" w:sz="0" w:space="0" w:color="auto"/>
        <w:left w:val="none" w:sz="0" w:space="0" w:color="auto"/>
        <w:bottom w:val="none" w:sz="0" w:space="0" w:color="auto"/>
        <w:right w:val="none" w:sz="0" w:space="0" w:color="auto"/>
      </w:divBdr>
    </w:div>
    <w:div w:id="2100057185">
      <w:bodyDiv w:val="1"/>
      <w:marLeft w:val="0"/>
      <w:marRight w:val="0"/>
      <w:marTop w:val="0"/>
      <w:marBottom w:val="0"/>
      <w:divBdr>
        <w:top w:val="none" w:sz="0" w:space="0" w:color="auto"/>
        <w:left w:val="none" w:sz="0" w:space="0" w:color="auto"/>
        <w:bottom w:val="none" w:sz="0" w:space="0" w:color="auto"/>
        <w:right w:val="none" w:sz="0" w:space="0" w:color="auto"/>
      </w:divBdr>
    </w:div>
    <w:div w:id="211767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svg"/><Relationship Id="rId21" Type="http://schemas.openxmlformats.org/officeDocument/2006/relationships/image" Target="media/image8.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16" Type="http://schemas.microsoft.com/office/2007/relationships/hdphoto" Target="media/hdphoto5.wdp"/><Relationship Id="rId11" Type="http://schemas.openxmlformats.org/officeDocument/2006/relationships/image" Target="media/image3.png"/><Relationship Id="rId24" Type="http://schemas.microsoft.com/office/2007/relationships/hdphoto" Target="media/hdphoto8.wdp"/><Relationship Id="rId32" Type="http://schemas.openxmlformats.org/officeDocument/2006/relationships/image" Target="media/image18.svg"/><Relationship Id="rId37" Type="http://schemas.openxmlformats.org/officeDocument/2006/relationships/image" Target="media/image23.tmp"/><Relationship Id="rId40" Type="http://schemas.openxmlformats.org/officeDocument/2006/relationships/image" Target="media/image26.png"/><Relationship Id="rId45" Type="http://schemas.openxmlformats.org/officeDocument/2006/relationships/image" Target="media/image31.svg"/><Relationship Id="rId53" Type="http://schemas.openxmlformats.org/officeDocument/2006/relationships/image" Target="media/image39.svg"/><Relationship Id="rId58" Type="http://schemas.openxmlformats.org/officeDocument/2006/relationships/image" Target="media/image44.tmp"/><Relationship Id="rId66" Type="http://schemas.openxmlformats.org/officeDocument/2006/relationships/image" Target="media/image52.svg"/><Relationship Id="rId74" Type="http://schemas.openxmlformats.org/officeDocument/2006/relationships/image" Target="media/image60.png"/><Relationship Id="rId5" Type="http://schemas.openxmlformats.org/officeDocument/2006/relationships/webSettings" Target="webSettings.xml"/><Relationship Id="rId61" Type="http://schemas.openxmlformats.org/officeDocument/2006/relationships/image" Target="media/image47.png"/><Relationship Id="rId19" Type="http://schemas.openxmlformats.org/officeDocument/2006/relationships/image" Target="media/image7.png"/><Relationship Id="rId14" Type="http://schemas.microsoft.com/office/2007/relationships/hdphoto" Target="media/hdphoto4.wdp"/><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svg"/><Relationship Id="rId35" Type="http://schemas.openxmlformats.org/officeDocument/2006/relationships/image" Target="media/image21.png"/><Relationship Id="rId43" Type="http://schemas.openxmlformats.org/officeDocument/2006/relationships/image" Target="media/image29.sv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svg"/><Relationship Id="rId69" Type="http://schemas.openxmlformats.org/officeDocument/2006/relationships/image" Target="media/image55.svg"/><Relationship Id="rId77" Type="http://schemas.openxmlformats.org/officeDocument/2006/relationships/fontTable" Target="fontTable.xml"/><Relationship Id="rId8" Type="http://schemas.microsoft.com/office/2007/relationships/hdphoto" Target="media/hdphoto1.wdp"/><Relationship Id="rId51" Type="http://schemas.openxmlformats.org/officeDocument/2006/relationships/image" Target="media/image37.svg"/><Relationship Id="rId72" Type="http://schemas.openxmlformats.org/officeDocument/2006/relationships/image" Target="media/image58.png"/><Relationship Id="rId3" Type="http://schemas.openxmlformats.org/officeDocument/2006/relationships/styles" Target="styles.xml"/><Relationship Id="rId12" Type="http://schemas.microsoft.com/office/2007/relationships/hdphoto" Target="media/hdphoto3.wdp"/><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tmp"/><Relationship Id="rId20" Type="http://schemas.microsoft.com/office/2007/relationships/hdphoto" Target="media/hdphoto7.wdp"/><Relationship Id="rId41" Type="http://schemas.openxmlformats.org/officeDocument/2006/relationships/image" Target="media/image27.svg"/><Relationship Id="rId54" Type="http://schemas.openxmlformats.org/officeDocument/2006/relationships/image" Target="media/image40.png"/><Relationship Id="rId62" Type="http://schemas.openxmlformats.org/officeDocument/2006/relationships/image" Target="media/image48.svg"/><Relationship Id="rId70" Type="http://schemas.openxmlformats.org/officeDocument/2006/relationships/image" Target="media/image56.png"/><Relationship Id="rId75" Type="http://schemas.openxmlformats.org/officeDocument/2006/relationships/image" Target="media/image61.svg"/><Relationship Id="rId1" Type="http://schemas.openxmlformats.org/officeDocument/2006/relationships/customXml" Target="../customXml/item1.xml"/><Relationship Id="rId6" Type="http://schemas.openxmlformats.org/officeDocument/2006/relationships/hyperlink" Target="mailto:eetanner@olemiss.edu" TargetMode="Externa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4.svg"/><Relationship Id="rId36" Type="http://schemas.openxmlformats.org/officeDocument/2006/relationships/image" Target="media/image22.svg"/><Relationship Id="rId49" Type="http://schemas.openxmlformats.org/officeDocument/2006/relationships/image" Target="media/image35.png"/><Relationship Id="rId57" Type="http://schemas.openxmlformats.org/officeDocument/2006/relationships/image" Target="media/image43.svg"/><Relationship Id="rId10" Type="http://schemas.microsoft.com/office/2007/relationships/hdphoto" Target="media/hdphoto2.wdp"/><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svg"/><Relationship Id="rId65" Type="http://schemas.openxmlformats.org/officeDocument/2006/relationships/image" Target="media/image51.png"/><Relationship Id="rId73" Type="http://schemas.openxmlformats.org/officeDocument/2006/relationships/image" Target="media/image59.sv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microsoft.com/office/2007/relationships/hdphoto" Target="media/hdphoto6.wdp"/><Relationship Id="rId39" Type="http://schemas.openxmlformats.org/officeDocument/2006/relationships/image" Target="media/image25.svg"/><Relationship Id="rId34" Type="http://schemas.openxmlformats.org/officeDocument/2006/relationships/image" Target="media/image20.svg"/><Relationship Id="rId50" Type="http://schemas.openxmlformats.org/officeDocument/2006/relationships/image" Target="media/image36.png"/><Relationship Id="rId55" Type="http://schemas.openxmlformats.org/officeDocument/2006/relationships/image" Target="media/image41.svg"/><Relationship Id="rId76" Type="http://schemas.openxmlformats.org/officeDocument/2006/relationships/image" Target="media/image62.tmp"/><Relationship Id="rId7" Type="http://schemas.openxmlformats.org/officeDocument/2006/relationships/image" Target="media/image1.png"/><Relationship Id="rId71" Type="http://schemas.openxmlformats.org/officeDocument/2006/relationships/image" Target="media/image57.svg"/><Relationship Id="rId2" Type="http://schemas.openxmlformats.org/officeDocument/2006/relationships/numbering" Target="numbering.xml"/><Relationship Id="rId29"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32350-41B1-4665-B5E7-0712CD795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42</Pages>
  <Words>8465</Words>
  <Characters>48253</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Hamadani</dc:creator>
  <cp:keywords/>
  <dc:description/>
  <cp:lastModifiedBy>Eden Tanner</cp:lastModifiedBy>
  <cp:revision>8</cp:revision>
  <dcterms:created xsi:type="dcterms:W3CDTF">2023-07-06T15:56:00Z</dcterms:created>
  <dcterms:modified xsi:type="dcterms:W3CDTF">2023-07-06T16:10:00Z</dcterms:modified>
</cp:coreProperties>
</file>