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361B7" w14:textId="77777777" w:rsidR="00BA5F9D" w:rsidRPr="00174378" w:rsidRDefault="00BA5F9D" w:rsidP="00BA5F9D">
      <w:pPr>
        <w:jc w:val="both"/>
        <w:rPr>
          <w:rFonts w:ascii="Times New Roman" w:eastAsia="SimHei" w:hAnsi="Times New Roman" w:cs="Times New Roman"/>
          <w:szCs w:val="21"/>
        </w:rPr>
      </w:pPr>
      <w:r w:rsidRPr="00174378">
        <w:rPr>
          <w:rFonts w:ascii="Times New Roman" w:hAnsi="Times New Roman" w:cs="Times New Roman"/>
        </w:rPr>
        <w:t xml:space="preserve">Supplemental Table 1. Anthropometric, metabolic, and clinical characteristics of participants in each group before and after the weight loss intervention </w:t>
      </w:r>
    </w:p>
    <w:tbl>
      <w:tblPr>
        <w:tblStyle w:val="TableGrid"/>
        <w:tblW w:w="10251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762"/>
        <w:gridCol w:w="1041"/>
        <w:gridCol w:w="1147"/>
        <w:gridCol w:w="1254"/>
        <w:gridCol w:w="1345"/>
        <w:gridCol w:w="1436"/>
        <w:gridCol w:w="1435"/>
        <w:gridCol w:w="831"/>
      </w:tblGrid>
      <w:tr w:rsidR="00174378" w:rsidRPr="00174378" w14:paraId="6EAC19B9" w14:textId="77777777" w:rsidTr="00B30BE5">
        <w:tc>
          <w:tcPr>
            <w:tcW w:w="1762" w:type="dxa"/>
            <w:tcBorders>
              <w:top w:val="single" w:sz="4" w:space="0" w:color="auto"/>
              <w:bottom w:val="single" w:sz="4" w:space="0" w:color="auto"/>
            </w:tcBorders>
          </w:tcPr>
          <w:p w14:paraId="5A2877E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</w:tcPr>
          <w:p w14:paraId="5D8DC61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Group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22F652E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Baseline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</w:tcPr>
          <w:p w14:paraId="5ED63D6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 month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14:paraId="5BFDA28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 months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2C52062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 months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14:paraId="61C263C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 months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</w:tcPr>
          <w:p w14:paraId="797A94D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P value</w:t>
            </w:r>
          </w:p>
        </w:tc>
      </w:tr>
      <w:tr w:rsidR="00174378" w:rsidRPr="00174378" w14:paraId="671C6412" w14:textId="77777777" w:rsidTr="00B30BE5">
        <w:tc>
          <w:tcPr>
            <w:tcW w:w="1762" w:type="dxa"/>
            <w:tcBorders>
              <w:top w:val="single" w:sz="4" w:space="0" w:color="auto"/>
              <w:bottom w:val="nil"/>
            </w:tcBorders>
          </w:tcPr>
          <w:p w14:paraId="5B63BB87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BMI (kg/m</w:t>
            </w:r>
            <w:r w:rsidRPr="00174378">
              <w:rPr>
                <w:rFonts w:ascii="Times New Roman" w:eastAsia="DengXian" w:hAnsi="Times New Roman" w:cs="Times New Roman"/>
                <w:sz w:val="13"/>
                <w:szCs w:val="16"/>
                <w:vertAlign w:val="superscript"/>
              </w:rPr>
              <w:t>2</w:t>
            </w: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)</w:t>
            </w:r>
          </w:p>
        </w:tc>
        <w:tc>
          <w:tcPr>
            <w:tcW w:w="1041" w:type="dxa"/>
            <w:tcBorders>
              <w:top w:val="single" w:sz="4" w:space="0" w:color="auto"/>
              <w:bottom w:val="nil"/>
            </w:tcBorders>
          </w:tcPr>
          <w:p w14:paraId="1C1E047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CIMWM</w:t>
            </w:r>
          </w:p>
        </w:tc>
        <w:tc>
          <w:tcPr>
            <w:tcW w:w="1147" w:type="dxa"/>
            <w:tcBorders>
              <w:top w:val="single" w:sz="4" w:space="0" w:color="auto"/>
              <w:bottom w:val="nil"/>
            </w:tcBorders>
          </w:tcPr>
          <w:p w14:paraId="469EC5B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32.36±3.40</w:t>
            </w:r>
          </w:p>
        </w:tc>
        <w:tc>
          <w:tcPr>
            <w:tcW w:w="1254" w:type="dxa"/>
            <w:tcBorders>
              <w:top w:val="single" w:sz="4" w:space="0" w:color="auto"/>
              <w:bottom w:val="nil"/>
            </w:tcBorders>
          </w:tcPr>
          <w:p w14:paraId="5414C27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31.22±3.48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</w:tcPr>
          <w:p w14:paraId="3B7460A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30.28±3.37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  <w:tcBorders>
              <w:top w:val="single" w:sz="4" w:space="0" w:color="auto"/>
              <w:bottom w:val="nil"/>
            </w:tcBorders>
          </w:tcPr>
          <w:p w14:paraId="7AAC232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29.78±3.63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***###$$$</w:t>
            </w:r>
          </w:p>
        </w:tc>
        <w:tc>
          <w:tcPr>
            <w:tcW w:w="1435" w:type="dxa"/>
            <w:tcBorders>
              <w:top w:val="single" w:sz="4" w:space="0" w:color="auto"/>
              <w:bottom w:val="nil"/>
            </w:tcBorders>
          </w:tcPr>
          <w:p w14:paraId="38CD9C7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29.92±3.62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</w:tcPr>
          <w:p w14:paraId="42F90AB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71C9B19D" w14:textId="77777777" w:rsidTr="00B30BE5">
        <w:tc>
          <w:tcPr>
            <w:tcW w:w="1762" w:type="dxa"/>
            <w:tcBorders>
              <w:top w:val="nil"/>
            </w:tcBorders>
          </w:tcPr>
          <w:p w14:paraId="4737E7B9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  <w:tcBorders>
              <w:top w:val="nil"/>
            </w:tcBorders>
          </w:tcPr>
          <w:p w14:paraId="46C16E3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  <w:tcBorders>
              <w:top w:val="nil"/>
            </w:tcBorders>
          </w:tcPr>
          <w:p w14:paraId="05AEDF5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32.48±3.59</w:t>
            </w:r>
          </w:p>
        </w:tc>
        <w:tc>
          <w:tcPr>
            <w:tcW w:w="1254" w:type="dxa"/>
            <w:tcBorders>
              <w:top w:val="nil"/>
            </w:tcBorders>
          </w:tcPr>
          <w:p w14:paraId="20BA195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31.52±3.64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  <w:tcBorders>
              <w:top w:val="nil"/>
            </w:tcBorders>
          </w:tcPr>
          <w:p w14:paraId="1E6BF70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31.02±4.38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6" w:type="dxa"/>
            <w:tcBorders>
              <w:top w:val="nil"/>
            </w:tcBorders>
          </w:tcPr>
          <w:p w14:paraId="2EF187A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30.59±3.50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5" w:type="dxa"/>
            <w:tcBorders>
              <w:top w:val="nil"/>
            </w:tcBorders>
          </w:tcPr>
          <w:p w14:paraId="02ED50D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30.73±3.37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831" w:type="dxa"/>
            <w:tcBorders>
              <w:top w:val="nil"/>
            </w:tcBorders>
          </w:tcPr>
          <w:p w14:paraId="6543B6D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0A180528" w14:textId="77777777" w:rsidTr="00B30BE5">
        <w:tc>
          <w:tcPr>
            <w:tcW w:w="1762" w:type="dxa"/>
          </w:tcPr>
          <w:p w14:paraId="61AFD9A1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BW (kg)</w:t>
            </w:r>
          </w:p>
        </w:tc>
        <w:tc>
          <w:tcPr>
            <w:tcW w:w="1041" w:type="dxa"/>
          </w:tcPr>
          <w:p w14:paraId="323CF09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CIMWM</w:t>
            </w:r>
          </w:p>
        </w:tc>
        <w:tc>
          <w:tcPr>
            <w:tcW w:w="1147" w:type="dxa"/>
          </w:tcPr>
          <w:p w14:paraId="66E6E1C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92.77±14.91</w:t>
            </w:r>
          </w:p>
        </w:tc>
        <w:tc>
          <w:tcPr>
            <w:tcW w:w="1254" w:type="dxa"/>
          </w:tcPr>
          <w:p w14:paraId="4270014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89.12±14.63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5DEE024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86.48±13.84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0ED9E61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84.68±13.65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***###$$$</w:t>
            </w:r>
          </w:p>
        </w:tc>
        <w:tc>
          <w:tcPr>
            <w:tcW w:w="1435" w:type="dxa"/>
          </w:tcPr>
          <w:p w14:paraId="585DA03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85.36±14.02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</w:t>
            </w:r>
          </w:p>
        </w:tc>
        <w:tc>
          <w:tcPr>
            <w:tcW w:w="831" w:type="dxa"/>
          </w:tcPr>
          <w:p w14:paraId="1AD8CC0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41BC3C1E" w14:textId="77777777" w:rsidTr="00B30BE5">
        <w:tc>
          <w:tcPr>
            <w:tcW w:w="1762" w:type="dxa"/>
          </w:tcPr>
          <w:p w14:paraId="568A967D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1DBC13C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534F6F0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92.98±14.08</w:t>
            </w:r>
          </w:p>
        </w:tc>
        <w:tc>
          <w:tcPr>
            <w:tcW w:w="1254" w:type="dxa"/>
          </w:tcPr>
          <w:p w14:paraId="2962CF5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89.92±13.62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4EB9CD4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87.56±12.52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4904A98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87.21±12.03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5" w:type="dxa"/>
          </w:tcPr>
          <w:p w14:paraId="52E89B9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86.12±12.30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831" w:type="dxa"/>
          </w:tcPr>
          <w:p w14:paraId="40A62A9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3B809825" w14:textId="77777777" w:rsidTr="00B30BE5">
        <w:tc>
          <w:tcPr>
            <w:tcW w:w="1762" w:type="dxa"/>
          </w:tcPr>
          <w:p w14:paraId="6D5B2842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BFP (%)</w:t>
            </w:r>
          </w:p>
        </w:tc>
        <w:tc>
          <w:tcPr>
            <w:tcW w:w="1041" w:type="dxa"/>
          </w:tcPr>
          <w:p w14:paraId="5D24524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55745F3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34.60±4.54</w:t>
            </w:r>
          </w:p>
        </w:tc>
        <w:tc>
          <w:tcPr>
            <w:tcW w:w="1254" w:type="dxa"/>
          </w:tcPr>
          <w:p w14:paraId="6C7534B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33.47±4.55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67734C3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32.79±4.74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4D405CD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32.17±5.08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1435" w:type="dxa"/>
          </w:tcPr>
          <w:p w14:paraId="39372D3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31.86±5.07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831" w:type="dxa"/>
          </w:tcPr>
          <w:p w14:paraId="14CDF01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627F966B" w14:textId="77777777" w:rsidTr="00B30BE5">
        <w:tc>
          <w:tcPr>
            <w:tcW w:w="1762" w:type="dxa"/>
          </w:tcPr>
          <w:p w14:paraId="4F598B99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394D435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641D943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35.03±4.72</w:t>
            </w:r>
          </w:p>
        </w:tc>
        <w:tc>
          <w:tcPr>
            <w:tcW w:w="1254" w:type="dxa"/>
          </w:tcPr>
          <w:p w14:paraId="5DCB9E2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34.43±4.90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677F236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33.70±4.50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</w:t>
            </w:r>
          </w:p>
        </w:tc>
        <w:tc>
          <w:tcPr>
            <w:tcW w:w="1436" w:type="dxa"/>
          </w:tcPr>
          <w:p w14:paraId="137DC2B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33.14±4.89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1435" w:type="dxa"/>
          </w:tcPr>
          <w:p w14:paraId="5AA4BFD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33.09±4.82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831" w:type="dxa"/>
          </w:tcPr>
          <w:p w14:paraId="7D5FE27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DADFAAA" w14:textId="77777777" w:rsidTr="00B30BE5">
        <w:tc>
          <w:tcPr>
            <w:tcW w:w="1762" w:type="dxa"/>
          </w:tcPr>
          <w:p w14:paraId="53BA60B6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BFM (kg)</w:t>
            </w:r>
          </w:p>
        </w:tc>
        <w:tc>
          <w:tcPr>
            <w:tcW w:w="1041" w:type="dxa"/>
          </w:tcPr>
          <w:p w14:paraId="301CF7C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625AD9C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32.03±6.32</w:t>
            </w:r>
          </w:p>
        </w:tc>
        <w:tc>
          <w:tcPr>
            <w:tcW w:w="1254" w:type="dxa"/>
          </w:tcPr>
          <w:p w14:paraId="52614F2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29.77±6.15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7A267D4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28.63±6.67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31A1257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27.38±6.75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***###$$$</w:t>
            </w:r>
          </w:p>
        </w:tc>
        <w:tc>
          <w:tcPr>
            <w:tcW w:w="1435" w:type="dxa"/>
          </w:tcPr>
          <w:p w14:paraId="0E285A2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27.41±6.88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831" w:type="dxa"/>
          </w:tcPr>
          <w:p w14:paraId="3D18061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2046FE3F" w14:textId="77777777" w:rsidTr="00B30BE5">
        <w:tc>
          <w:tcPr>
            <w:tcW w:w="1762" w:type="dxa"/>
          </w:tcPr>
          <w:p w14:paraId="76763DF2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3133663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BE5758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32.61±7.06</w:t>
            </w:r>
          </w:p>
        </w:tc>
        <w:tc>
          <w:tcPr>
            <w:tcW w:w="1254" w:type="dxa"/>
          </w:tcPr>
          <w:p w14:paraId="4CDB315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31.10±7.23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1001646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29.59±6.19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2076607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28.94±6.46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</w:t>
            </w:r>
          </w:p>
        </w:tc>
        <w:tc>
          <w:tcPr>
            <w:tcW w:w="1435" w:type="dxa"/>
          </w:tcPr>
          <w:p w14:paraId="785ECDC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29.25±6.71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831" w:type="dxa"/>
          </w:tcPr>
          <w:p w14:paraId="680844D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0936C95B" w14:textId="77777777" w:rsidTr="00B30BE5">
        <w:tc>
          <w:tcPr>
            <w:tcW w:w="1762" w:type="dxa"/>
          </w:tcPr>
          <w:p w14:paraId="5E948B8E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FFW (kg)</w:t>
            </w:r>
          </w:p>
        </w:tc>
        <w:tc>
          <w:tcPr>
            <w:tcW w:w="1041" w:type="dxa"/>
          </w:tcPr>
          <w:p w14:paraId="03BAAA2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2B1EF67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60.82±11.14</w:t>
            </w:r>
          </w:p>
        </w:tc>
        <w:tc>
          <w:tcPr>
            <w:tcW w:w="1254" w:type="dxa"/>
          </w:tcPr>
          <w:p w14:paraId="5DE1C13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59.38±10.88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38BF401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58.10±10.10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</w:t>
            </w:r>
          </w:p>
        </w:tc>
        <w:tc>
          <w:tcPr>
            <w:tcW w:w="1436" w:type="dxa"/>
          </w:tcPr>
          <w:p w14:paraId="1C0A80A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56.97±10.34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</w:t>
            </w:r>
          </w:p>
        </w:tc>
        <w:tc>
          <w:tcPr>
            <w:tcW w:w="1435" w:type="dxa"/>
          </w:tcPr>
          <w:p w14:paraId="59F67FC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57.96±10.26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***##‡</w:t>
            </w:r>
          </w:p>
        </w:tc>
        <w:tc>
          <w:tcPr>
            <w:tcW w:w="831" w:type="dxa"/>
          </w:tcPr>
          <w:p w14:paraId="608FD6F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499D4CAF" w14:textId="77777777" w:rsidTr="00B30BE5">
        <w:tc>
          <w:tcPr>
            <w:tcW w:w="1762" w:type="dxa"/>
          </w:tcPr>
          <w:p w14:paraId="15D752B2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008C37B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E41C15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60.30±9.88</w:t>
            </w:r>
          </w:p>
        </w:tc>
        <w:tc>
          <w:tcPr>
            <w:tcW w:w="1254" w:type="dxa"/>
          </w:tcPr>
          <w:p w14:paraId="5BA3155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58.86±9.31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1A76EE8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58.04±8.84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</w:t>
            </w:r>
          </w:p>
        </w:tc>
        <w:tc>
          <w:tcPr>
            <w:tcW w:w="1436" w:type="dxa"/>
          </w:tcPr>
          <w:p w14:paraId="5FA8B41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58.16±8.61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6610A48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58.25±8.90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27858DC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0E97890F" w14:textId="77777777" w:rsidTr="00B30BE5">
        <w:tc>
          <w:tcPr>
            <w:tcW w:w="1762" w:type="dxa"/>
          </w:tcPr>
          <w:p w14:paraId="3293A84C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SMM (kg)</w:t>
            </w:r>
          </w:p>
        </w:tc>
        <w:tc>
          <w:tcPr>
            <w:tcW w:w="1041" w:type="dxa"/>
          </w:tcPr>
          <w:p w14:paraId="65AC337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1A3F3D7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33.30±6.20</w:t>
            </w:r>
          </w:p>
        </w:tc>
        <w:tc>
          <w:tcPr>
            <w:tcW w:w="1254" w:type="dxa"/>
          </w:tcPr>
          <w:p w14:paraId="0726B56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32.52±6.22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730A3E2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32.01±5.44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</w:t>
            </w:r>
          </w:p>
        </w:tc>
        <w:tc>
          <w:tcPr>
            <w:tcW w:w="1436" w:type="dxa"/>
          </w:tcPr>
          <w:p w14:paraId="6B005E0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32.22±6.87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1435" w:type="dxa"/>
          </w:tcPr>
          <w:p w14:paraId="0823FB0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31.24±6.38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***##$</w:t>
            </w:r>
          </w:p>
        </w:tc>
        <w:tc>
          <w:tcPr>
            <w:tcW w:w="831" w:type="dxa"/>
          </w:tcPr>
          <w:p w14:paraId="6760FB5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3F616AEA" w14:textId="77777777" w:rsidTr="00B30BE5">
        <w:tc>
          <w:tcPr>
            <w:tcW w:w="1762" w:type="dxa"/>
          </w:tcPr>
          <w:p w14:paraId="6671C45C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3586FB4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66398C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33.07±5.49</w:t>
            </w:r>
          </w:p>
        </w:tc>
        <w:tc>
          <w:tcPr>
            <w:tcW w:w="1254" w:type="dxa"/>
          </w:tcPr>
          <w:p w14:paraId="05E9FCE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32.27±5.18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7C97797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31.85±4.92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6" w:type="dxa"/>
          </w:tcPr>
          <w:p w14:paraId="5A1AA9E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31.96±5.15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4BF4280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31.59±5.35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</w:t>
            </w:r>
          </w:p>
        </w:tc>
        <w:tc>
          <w:tcPr>
            <w:tcW w:w="831" w:type="dxa"/>
          </w:tcPr>
          <w:p w14:paraId="70B0881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4420BDF0" w14:textId="77777777" w:rsidTr="00B30BE5">
        <w:tc>
          <w:tcPr>
            <w:tcW w:w="1762" w:type="dxa"/>
          </w:tcPr>
          <w:p w14:paraId="174F7265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VFA (cm</w:t>
            </w:r>
            <w:r w:rsidRPr="00174378">
              <w:rPr>
                <w:rFonts w:ascii="Times New Roman" w:eastAsia="DengXian" w:hAnsi="Times New Roman" w:cs="Times New Roman"/>
                <w:sz w:val="13"/>
                <w:szCs w:val="16"/>
                <w:vertAlign w:val="superscript"/>
              </w:rPr>
              <w:t>2</w:t>
            </w: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)</w:t>
            </w:r>
          </w:p>
        </w:tc>
        <w:tc>
          <w:tcPr>
            <w:tcW w:w="1041" w:type="dxa"/>
          </w:tcPr>
          <w:p w14:paraId="5DE448E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19CED42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133.70±34.46</w:t>
            </w:r>
          </w:p>
        </w:tc>
        <w:tc>
          <w:tcPr>
            <w:tcW w:w="1254" w:type="dxa"/>
          </w:tcPr>
          <w:p w14:paraId="2EAE12D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122.84±29.74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6715BC2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116.70±32.11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47E06CF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111.32±34.29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***###$$$</w:t>
            </w:r>
          </w:p>
        </w:tc>
        <w:tc>
          <w:tcPr>
            <w:tcW w:w="1435" w:type="dxa"/>
          </w:tcPr>
          <w:p w14:paraId="07C184D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110.00±30.69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831" w:type="dxa"/>
          </w:tcPr>
          <w:p w14:paraId="26130E8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4C9919DB" w14:textId="77777777" w:rsidTr="00B30BE5">
        <w:tc>
          <w:tcPr>
            <w:tcW w:w="1762" w:type="dxa"/>
          </w:tcPr>
          <w:p w14:paraId="37236DD0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6538A54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492A1B3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140.46±48.59</w:t>
            </w:r>
          </w:p>
        </w:tc>
        <w:tc>
          <w:tcPr>
            <w:tcW w:w="1254" w:type="dxa"/>
          </w:tcPr>
          <w:p w14:paraId="6F6204A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133.62±45.31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1345" w:type="dxa"/>
          </w:tcPr>
          <w:p w14:paraId="1E5A9E4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126.33±35.60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</w:t>
            </w:r>
          </w:p>
        </w:tc>
        <w:tc>
          <w:tcPr>
            <w:tcW w:w="1436" w:type="dxa"/>
          </w:tcPr>
          <w:p w14:paraId="157677B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121.56±36.16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</w:t>
            </w:r>
          </w:p>
        </w:tc>
        <w:tc>
          <w:tcPr>
            <w:tcW w:w="1435" w:type="dxa"/>
          </w:tcPr>
          <w:p w14:paraId="7CDC49C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120.01±32.76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831" w:type="dxa"/>
          </w:tcPr>
          <w:p w14:paraId="2A063E8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37CDBA5F" w14:textId="77777777" w:rsidTr="00B30BE5">
        <w:tc>
          <w:tcPr>
            <w:tcW w:w="1762" w:type="dxa"/>
          </w:tcPr>
          <w:p w14:paraId="2881C079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S/V (kg/cm</w:t>
            </w:r>
            <w:r w:rsidRPr="00174378">
              <w:rPr>
                <w:rFonts w:ascii="Times New Roman" w:eastAsia="DengXian" w:hAnsi="Times New Roman" w:cs="Times New Roman"/>
                <w:sz w:val="13"/>
                <w:szCs w:val="16"/>
                <w:vertAlign w:val="superscript"/>
              </w:rPr>
              <w:t>2</w:t>
            </w: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)</w:t>
            </w:r>
          </w:p>
        </w:tc>
        <w:tc>
          <w:tcPr>
            <w:tcW w:w="1041" w:type="dxa"/>
          </w:tcPr>
          <w:p w14:paraId="14C1BA9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672054D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0.26±0.08</w:t>
            </w:r>
          </w:p>
        </w:tc>
        <w:tc>
          <w:tcPr>
            <w:tcW w:w="1254" w:type="dxa"/>
          </w:tcPr>
          <w:p w14:paraId="5E63FDC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0.27±0.07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1345" w:type="dxa"/>
          </w:tcPr>
          <w:p w14:paraId="3D0C435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0.29±0.08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</w:t>
            </w:r>
          </w:p>
        </w:tc>
        <w:tc>
          <w:tcPr>
            <w:tcW w:w="1436" w:type="dxa"/>
          </w:tcPr>
          <w:p w14:paraId="1A803E5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0.31±0.10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***###$$$</w:t>
            </w:r>
          </w:p>
        </w:tc>
        <w:tc>
          <w:tcPr>
            <w:tcW w:w="1435" w:type="dxa"/>
          </w:tcPr>
          <w:p w14:paraId="44E4725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0.30±0.10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</w:t>
            </w:r>
          </w:p>
        </w:tc>
        <w:tc>
          <w:tcPr>
            <w:tcW w:w="831" w:type="dxa"/>
          </w:tcPr>
          <w:p w14:paraId="0B041CB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263367D" w14:textId="77777777" w:rsidTr="00B30BE5">
        <w:tc>
          <w:tcPr>
            <w:tcW w:w="1762" w:type="dxa"/>
          </w:tcPr>
          <w:p w14:paraId="6A73A2F4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713F5FA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746656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0.27±0.23</w:t>
            </w:r>
          </w:p>
        </w:tc>
        <w:tc>
          <w:tcPr>
            <w:tcW w:w="1254" w:type="dxa"/>
          </w:tcPr>
          <w:p w14:paraId="52AD46D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0.26±0.06</w:t>
            </w:r>
          </w:p>
        </w:tc>
        <w:tc>
          <w:tcPr>
            <w:tcW w:w="1345" w:type="dxa"/>
          </w:tcPr>
          <w:p w14:paraId="5C83437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0.27±0.06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#</w:t>
            </w:r>
          </w:p>
        </w:tc>
        <w:tc>
          <w:tcPr>
            <w:tcW w:w="1436" w:type="dxa"/>
          </w:tcPr>
          <w:p w14:paraId="32C080F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0.28±0.08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###$$</w:t>
            </w:r>
          </w:p>
        </w:tc>
        <w:tc>
          <w:tcPr>
            <w:tcW w:w="1435" w:type="dxa"/>
          </w:tcPr>
          <w:p w14:paraId="1E1FDE1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0.28±0.07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###$$</w:t>
            </w:r>
          </w:p>
        </w:tc>
        <w:tc>
          <w:tcPr>
            <w:tcW w:w="831" w:type="dxa"/>
          </w:tcPr>
          <w:p w14:paraId="4798F7B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6A8E7EC7" w14:textId="77777777" w:rsidTr="00B30BE5">
        <w:tc>
          <w:tcPr>
            <w:tcW w:w="1762" w:type="dxa"/>
          </w:tcPr>
          <w:p w14:paraId="432E368C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WC (cm)</w:t>
            </w:r>
          </w:p>
        </w:tc>
        <w:tc>
          <w:tcPr>
            <w:tcW w:w="1041" w:type="dxa"/>
          </w:tcPr>
          <w:p w14:paraId="5EEF6A3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21CB3D5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103.59±11.78</w:t>
            </w:r>
          </w:p>
        </w:tc>
        <w:tc>
          <w:tcPr>
            <w:tcW w:w="1254" w:type="dxa"/>
          </w:tcPr>
          <w:p w14:paraId="0CFC04C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101.30±10.17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1345" w:type="dxa"/>
          </w:tcPr>
          <w:p w14:paraId="3B4FEA2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97.45±12.56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03D7E72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96.47±9.93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5" w:type="dxa"/>
          </w:tcPr>
          <w:p w14:paraId="0CCB104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96.26±9.76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831" w:type="dxa"/>
          </w:tcPr>
          <w:p w14:paraId="653CDA4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6CD040F6" w14:textId="77777777" w:rsidTr="00B30BE5">
        <w:tc>
          <w:tcPr>
            <w:tcW w:w="1762" w:type="dxa"/>
          </w:tcPr>
          <w:p w14:paraId="77A27FD7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300F5C5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5856F5A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103.70±12.74</w:t>
            </w:r>
          </w:p>
        </w:tc>
        <w:tc>
          <w:tcPr>
            <w:tcW w:w="1254" w:type="dxa"/>
          </w:tcPr>
          <w:p w14:paraId="1B1A3B3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102.36±10.06</w:t>
            </w:r>
          </w:p>
        </w:tc>
        <w:tc>
          <w:tcPr>
            <w:tcW w:w="1345" w:type="dxa"/>
          </w:tcPr>
          <w:p w14:paraId="585F88D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99.52±9.07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6412BA9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98.35±9.79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5" w:type="dxa"/>
          </w:tcPr>
          <w:p w14:paraId="3D8C013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98.01±8.74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831" w:type="dxa"/>
          </w:tcPr>
          <w:p w14:paraId="3F16E80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0.001</w:t>
            </w:r>
          </w:p>
        </w:tc>
      </w:tr>
      <w:tr w:rsidR="00174378" w:rsidRPr="00174378" w14:paraId="58185A04" w14:textId="77777777" w:rsidTr="00B30BE5">
        <w:tc>
          <w:tcPr>
            <w:tcW w:w="1762" w:type="dxa"/>
          </w:tcPr>
          <w:p w14:paraId="0C591734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HC (cm)</w:t>
            </w:r>
          </w:p>
        </w:tc>
        <w:tc>
          <w:tcPr>
            <w:tcW w:w="1041" w:type="dxa"/>
          </w:tcPr>
          <w:p w14:paraId="50DBE6D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1F34258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110.61±7.58</w:t>
            </w:r>
          </w:p>
        </w:tc>
        <w:tc>
          <w:tcPr>
            <w:tcW w:w="1254" w:type="dxa"/>
          </w:tcPr>
          <w:p w14:paraId="2E91120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108.47±7.34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0E6C4EF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106.27±7.90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6" w:type="dxa"/>
          </w:tcPr>
          <w:p w14:paraId="6C1D04D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104.90±8.71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***###$$</w:t>
            </w:r>
          </w:p>
        </w:tc>
        <w:tc>
          <w:tcPr>
            <w:tcW w:w="1435" w:type="dxa"/>
          </w:tcPr>
          <w:p w14:paraId="3050443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105.65±7.62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831" w:type="dxa"/>
          </w:tcPr>
          <w:p w14:paraId="1254BE6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17383EA" w14:textId="77777777" w:rsidTr="00B30BE5">
        <w:tc>
          <w:tcPr>
            <w:tcW w:w="1762" w:type="dxa"/>
          </w:tcPr>
          <w:p w14:paraId="39422FEF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3B35AD8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54FF03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110.34±11.86</w:t>
            </w:r>
          </w:p>
        </w:tc>
        <w:tc>
          <w:tcPr>
            <w:tcW w:w="1254" w:type="dxa"/>
          </w:tcPr>
          <w:p w14:paraId="36C00AD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109.58±7.83</w:t>
            </w:r>
          </w:p>
        </w:tc>
        <w:tc>
          <w:tcPr>
            <w:tcW w:w="1345" w:type="dxa"/>
          </w:tcPr>
          <w:p w14:paraId="006D645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105.94±11.28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**###</w:t>
            </w:r>
          </w:p>
        </w:tc>
        <w:tc>
          <w:tcPr>
            <w:tcW w:w="1436" w:type="dxa"/>
          </w:tcPr>
          <w:p w14:paraId="7FAEAC2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105.94±12.76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1435" w:type="dxa"/>
          </w:tcPr>
          <w:p w14:paraId="6B0F328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106.50±7.25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831" w:type="dxa"/>
          </w:tcPr>
          <w:p w14:paraId="4111584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1380FED9" w14:textId="77777777" w:rsidTr="00B30BE5">
        <w:tc>
          <w:tcPr>
            <w:tcW w:w="1762" w:type="dxa"/>
          </w:tcPr>
          <w:p w14:paraId="57987ABA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WHR</w:t>
            </w:r>
          </w:p>
        </w:tc>
        <w:tc>
          <w:tcPr>
            <w:tcW w:w="1041" w:type="dxa"/>
          </w:tcPr>
          <w:p w14:paraId="0FA91FC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663569A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0.94±0.09</w:t>
            </w:r>
          </w:p>
        </w:tc>
        <w:tc>
          <w:tcPr>
            <w:tcW w:w="1254" w:type="dxa"/>
          </w:tcPr>
          <w:p w14:paraId="2A22899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0.93±0.06</w:t>
            </w:r>
          </w:p>
        </w:tc>
        <w:tc>
          <w:tcPr>
            <w:tcW w:w="1345" w:type="dxa"/>
          </w:tcPr>
          <w:p w14:paraId="0A04B3C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0.92±0.10*#</w:t>
            </w:r>
          </w:p>
        </w:tc>
        <w:tc>
          <w:tcPr>
            <w:tcW w:w="1436" w:type="dxa"/>
          </w:tcPr>
          <w:p w14:paraId="7172B2C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0.92±0.07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*#</w:t>
            </w:r>
          </w:p>
        </w:tc>
        <w:tc>
          <w:tcPr>
            <w:tcW w:w="1435" w:type="dxa"/>
          </w:tcPr>
          <w:p w14:paraId="5841B7C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0.91±0.05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831" w:type="dxa"/>
          </w:tcPr>
          <w:p w14:paraId="6C339FA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0.002</w:t>
            </w:r>
          </w:p>
        </w:tc>
      </w:tr>
      <w:tr w:rsidR="00174378" w:rsidRPr="00174378" w14:paraId="1F71CE47" w14:textId="77777777" w:rsidTr="00B30BE5">
        <w:tc>
          <w:tcPr>
            <w:tcW w:w="1762" w:type="dxa"/>
          </w:tcPr>
          <w:p w14:paraId="56BD8666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3FD9E06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482B81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0.99±0.69</w:t>
            </w:r>
          </w:p>
        </w:tc>
        <w:tc>
          <w:tcPr>
            <w:tcW w:w="1254" w:type="dxa"/>
          </w:tcPr>
          <w:p w14:paraId="45DD410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0.93±0.06</w:t>
            </w:r>
          </w:p>
        </w:tc>
        <w:tc>
          <w:tcPr>
            <w:tcW w:w="1345" w:type="dxa"/>
          </w:tcPr>
          <w:p w14:paraId="5415120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0.96±0.20</w:t>
            </w:r>
          </w:p>
        </w:tc>
        <w:tc>
          <w:tcPr>
            <w:tcW w:w="1436" w:type="dxa"/>
          </w:tcPr>
          <w:p w14:paraId="4762220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0.94±0.20</w:t>
            </w:r>
          </w:p>
        </w:tc>
        <w:tc>
          <w:tcPr>
            <w:tcW w:w="1435" w:type="dxa"/>
          </w:tcPr>
          <w:p w14:paraId="1AC09EA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0.92±0.06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##</w:t>
            </w:r>
          </w:p>
        </w:tc>
        <w:tc>
          <w:tcPr>
            <w:tcW w:w="831" w:type="dxa"/>
          </w:tcPr>
          <w:p w14:paraId="6A92DE9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0.007</w:t>
            </w:r>
          </w:p>
        </w:tc>
      </w:tr>
      <w:tr w:rsidR="00174378" w:rsidRPr="00174378" w14:paraId="420D00AA" w14:textId="77777777" w:rsidTr="00B30BE5">
        <w:tc>
          <w:tcPr>
            <w:tcW w:w="1762" w:type="dxa"/>
          </w:tcPr>
          <w:p w14:paraId="6C032C98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SBP (mmHg)</w:t>
            </w:r>
          </w:p>
        </w:tc>
        <w:tc>
          <w:tcPr>
            <w:tcW w:w="1041" w:type="dxa"/>
          </w:tcPr>
          <w:p w14:paraId="50D2A2E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3BC0501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130.88±12.79</w:t>
            </w:r>
          </w:p>
        </w:tc>
        <w:tc>
          <w:tcPr>
            <w:tcW w:w="1254" w:type="dxa"/>
          </w:tcPr>
          <w:p w14:paraId="5BCE13F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125.95±11.90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0BE1DE9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124.50±11.74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6" w:type="dxa"/>
          </w:tcPr>
          <w:p w14:paraId="73257FE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123.77±11.64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</w:t>
            </w:r>
          </w:p>
        </w:tc>
        <w:tc>
          <w:tcPr>
            <w:tcW w:w="1435" w:type="dxa"/>
          </w:tcPr>
          <w:p w14:paraId="00A999F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124.22±10.49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05845DB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254718A8" w14:textId="77777777" w:rsidTr="00B30BE5">
        <w:tc>
          <w:tcPr>
            <w:tcW w:w="1762" w:type="dxa"/>
          </w:tcPr>
          <w:p w14:paraId="07DF5967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1E757E4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C79B2D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131.73±13.64</w:t>
            </w:r>
          </w:p>
        </w:tc>
        <w:tc>
          <w:tcPr>
            <w:tcW w:w="1254" w:type="dxa"/>
          </w:tcPr>
          <w:p w14:paraId="03CFE96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127.25±13.51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5A391C4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126.82±12.60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6" w:type="dxa"/>
          </w:tcPr>
          <w:p w14:paraId="5BFFD60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124.52±11.09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***#$</w:t>
            </w:r>
          </w:p>
        </w:tc>
        <w:tc>
          <w:tcPr>
            <w:tcW w:w="1435" w:type="dxa"/>
          </w:tcPr>
          <w:p w14:paraId="00C2570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125.41±11.89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3A929AB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6E014329" w14:textId="77777777" w:rsidTr="00B30BE5">
        <w:tc>
          <w:tcPr>
            <w:tcW w:w="1762" w:type="dxa"/>
          </w:tcPr>
          <w:p w14:paraId="3389BBB9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DBP (mmHg)</w:t>
            </w:r>
          </w:p>
        </w:tc>
        <w:tc>
          <w:tcPr>
            <w:tcW w:w="1041" w:type="dxa"/>
          </w:tcPr>
          <w:p w14:paraId="45F3881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2AB9AD8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82.66±10.22</w:t>
            </w:r>
          </w:p>
        </w:tc>
        <w:tc>
          <w:tcPr>
            <w:tcW w:w="1254" w:type="dxa"/>
          </w:tcPr>
          <w:p w14:paraId="3044057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78.04±8.90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3C91864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76.72±8.02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6" w:type="dxa"/>
          </w:tcPr>
          <w:p w14:paraId="35D8736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76.42±7.82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</w:t>
            </w:r>
          </w:p>
        </w:tc>
        <w:tc>
          <w:tcPr>
            <w:tcW w:w="1435" w:type="dxa"/>
          </w:tcPr>
          <w:p w14:paraId="4BCF558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77.02±7.31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6C1147E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6BDA531F" w14:textId="77777777" w:rsidTr="00B30BE5">
        <w:tc>
          <w:tcPr>
            <w:tcW w:w="1762" w:type="dxa"/>
          </w:tcPr>
          <w:p w14:paraId="417A63AC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0F4E86F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529D790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83.75±10.70</w:t>
            </w:r>
          </w:p>
        </w:tc>
        <w:tc>
          <w:tcPr>
            <w:tcW w:w="1254" w:type="dxa"/>
          </w:tcPr>
          <w:p w14:paraId="7E3877E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79.41±9.48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345" w:type="dxa"/>
          </w:tcPr>
          <w:p w14:paraId="575BBC0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79.41±8.49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6" w:type="dxa"/>
          </w:tcPr>
          <w:p w14:paraId="7548D82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78.02±9.02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0699C6F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77.61±8.82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***#$</w:t>
            </w:r>
          </w:p>
        </w:tc>
        <w:tc>
          <w:tcPr>
            <w:tcW w:w="831" w:type="dxa"/>
          </w:tcPr>
          <w:p w14:paraId="5473719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9C722A8" w14:textId="77777777" w:rsidTr="00B30BE5">
        <w:tc>
          <w:tcPr>
            <w:tcW w:w="1762" w:type="dxa"/>
          </w:tcPr>
          <w:p w14:paraId="31B3CA38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ALT (U/L)</w:t>
            </w:r>
          </w:p>
        </w:tc>
        <w:tc>
          <w:tcPr>
            <w:tcW w:w="1041" w:type="dxa"/>
          </w:tcPr>
          <w:p w14:paraId="596186D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0D7F687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44.79±37.24</w:t>
            </w:r>
          </w:p>
        </w:tc>
        <w:tc>
          <w:tcPr>
            <w:tcW w:w="1254" w:type="dxa"/>
          </w:tcPr>
          <w:p w14:paraId="6BD735B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A352FF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257EA38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30.39±30.81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06532DE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29.93±29.71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4013FC6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A81BFA6" w14:textId="77777777" w:rsidTr="00B30BE5">
        <w:tc>
          <w:tcPr>
            <w:tcW w:w="1762" w:type="dxa"/>
          </w:tcPr>
          <w:p w14:paraId="4789710E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7EC300B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A00975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38.36±26.57</w:t>
            </w:r>
          </w:p>
        </w:tc>
        <w:tc>
          <w:tcPr>
            <w:tcW w:w="1254" w:type="dxa"/>
          </w:tcPr>
          <w:p w14:paraId="23BB03D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588EB55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75CF452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27.75±17.04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2B9C1F9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30.42±24.05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831" w:type="dxa"/>
          </w:tcPr>
          <w:p w14:paraId="1F74AF9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71F5F498" w14:textId="77777777" w:rsidTr="00B30BE5">
        <w:tc>
          <w:tcPr>
            <w:tcW w:w="1762" w:type="dxa"/>
          </w:tcPr>
          <w:p w14:paraId="3EA22430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AST (U/L)</w:t>
            </w:r>
          </w:p>
        </w:tc>
        <w:tc>
          <w:tcPr>
            <w:tcW w:w="1041" w:type="dxa"/>
          </w:tcPr>
          <w:p w14:paraId="6D5319F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2817A1A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27.98±14.08</w:t>
            </w:r>
          </w:p>
        </w:tc>
        <w:tc>
          <w:tcPr>
            <w:tcW w:w="1254" w:type="dxa"/>
          </w:tcPr>
          <w:p w14:paraId="2DA1287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1A99F17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1ED1175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21.66±11.59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5679CF9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22.35±12.01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1A1D529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3588644D" w14:textId="77777777" w:rsidTr="00B30BE5">
        <w:tc>
          <w:tcPr>
            <w:tcW w:w="1762" w:type="dxa"/>
          </w:tcPr>
          <w:p w14:paraId="03B55C97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5FADB99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6B59A3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26.02±11.46</w:t>
            </w:r>
          </w:p>
        </w:tc>
        <w:tc>
          <w:tcPr>
            <w:tcW w:w="1254" w:type="dxa"/>
          </w:tcPr>
          <w:p w14:paraId="1FE9167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4C0F330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7E24CFE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21.52±7.74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6547EA1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23.54±13.50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‡</w:t>
            </w:r>
          </w:p>
        </w:tc>
        <w:tc>
          <w:tcPr>
            <w:tcW w:w="831" w:type="dxa"/>
          </w:tcPr>
          <w:p w14:paraId="12ED52A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EAD5CB1" w14:textId="77777777" w:rsidTr="00B30BE5">
        <w:tc>
          <w:tcPr>
            <w:tcW w:w="1762" w:type="dxa"/>
          </w:tcPr>
          <w:p w14:paraId="4C7CA814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TC (mmol/L)</w:t>
            </w:r>
          </w:p>
        </w:tc>
        <w:tc>
          <w:tcPr>
            <w:tcW w:w="1041" w:type="dxa"/>
          </w:tcPr>
          <w:p w14:paraId="6548D36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35E2922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5.15±1.05</w:t>
            </w:r>
          </w:p>
        </w:tc>
        <w:tc>
          <w:tcPr>
            <w:tcW w:w="1254" w:type="dxa"/>
          </w:tcPr>
          <w:p w14:paraId="500D881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22A640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1F4BFE3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4.72±0.81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41645B1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4.72±0.92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4208979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78F16947" w14:textId="77777777" w:rsidTr="00B30BE5">
        <w:tc>
          <w:tcPr>
            <w:tcW w:w="1762" w:type="dxa"/>
          </w:tcPr>
          <w:p w14:paraId="3BC9D967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49A61BD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04879FC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5.09±0.84</w:t>
            </w:r>
          </w:p>
        </w:tc>
        <w:tc>
          <w:tcPr>
            <w:tcW w:w="1254" w:type="dxa"/>
          </w:tcPr>
          <w:p w14:paraId="6209CC3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2CEB5C6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5C44A4C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4.90±0.89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</w:t>
            </w:r>
          </w:p>
        </w:tc>
        <w:tc>
          <w:tcPr>
            <w:tcW w:w="1435" w:type="dxa"/>
          </w:tcPr>
          <w:p w14:paraId="5072131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4.93±0.86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</w:t>
            </w:r>
          </w:p>
        </w:tc>
        <w:tc>
          <w:tcPr>
            <w:tcW w:w="831" w:type="dxa"/>
          </w:tcPr>
          <w:p w14:paraId="435397C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0.022</w:t>
            </w:r>
          </w:p>
        </w:tc>
      </w:tr>
      <w:tr w:rsidR="00174378" w:rsidRPr="00174378" w14:paraId="78B560B0" w14:textId="77777777" w:rsidTr="00B30BE5">
        <w:tc>
          <w:tcPr>
            <w:tcW w:w="1762" w:type="dxa"/>
          </w:tcPr>
          <w:p w14:paraId="6060C266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TG (mmol/L)</w:t>
            </w:r>
          </w:p>
        </w:tc>
        <w:tc>
          <w:tcPr>
            <w:tcW w:w="1041" w:type="dxa"/>
          </w:tcPr>
          <w:p w14:paraId="7B0EBBC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7F46199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2.16±1.70</w:t>
            </w:r>
          </w:p>
        </w:tc>
        <w:tc>
          <w:tcPr>
            <w:tcW w:w="1254" w:type="dxa"/>
          </w:tcPr>
          <w:p w14:paraId="3F5038C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039F076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06ECD85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1.41±1.29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473418C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1.69±1.10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**‡‡</w:t>
            </w:r>
          </w:p>
        </w:tc>
        <w:tc>
          <w:tcPr>
            <w:tcW w:w="831" w:type="dxa"/>
          </w:tcPr>
          <w:p w14:paraId="34A6A93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2436864E" w14:textId="77777777" w:rsidTr="00B30BE5">
        <w:tc>
          <w:tcPr>
            <w:tcW w:w="1762" w:type="dxa"/>
          </w:tcPr>
          <w:p w14:paraId="614B405D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1EF1168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1F97A8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1.98±1.12</w:t>
            </w:r>
          </w:p>
        </w:tc>
        <w:tc>
          <w:tcPr>
            <w:tcW w:w="1254" w:type="dxa"/>
          </w:tcPr>
          <w:p w14:paraId="7ADF60B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668D4E9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560D3DC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1.38±0.66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5508520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1.68±0.88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**‡‡‡</w:t>
            </w:r>
          </w:p>
        </w:tc>
        <w:tc>
          <w:tcPr>
            <w:tcW w:w="831" w:type="dxa"/>
          </w:tcPr>
          <w:p w14:paraId="3B40137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5894B26" w14:textId="77777777" w:rsidTr="00B30BE5">
        <w:tc>
          <w:tcPr>
            <w:tcW w:w="1762" w:type="dxa"/>
          </w:tcPr>
          <w:p w14:paraId="5ACB3746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HDL-C (mmol/L)</w:t>
            </w:r>
          </w:p>
        </w:tc>
        <w:tc>
          <w:tcPr>
            <w:tcW w:w="1041" w:type="dxa"/>
          </w:tcPr>
          <w:p w14:paraId="4114699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4722EA8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1.11±0.27</w:t>
            </w:r>
          </w:p>
        </w:tc>
        <w:tc>
          <w:tcPr>
            <w:tcW w:w="1254" w:type="dxa"/>
          </w:tcPr>
          <w:p w14:paraId="218BBA0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086D2E0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5F8ADFC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1.14±0.22</w:t>
            </w:r>
          </w:p>
        </w:tc>
        <w:tc>
          <w:tcPr>
            <w:tcW w:w="1435" w:type="dxa"/>
          </w:tcPr>
          <w:p w14:paraId="6DB812C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1.21±0.23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***‡‡‡</w:t>
            </w:r>
          </w:p>
        </w:tc>
        <w:tc>
          <w:tcPr>
            <w:tcW w:w="831" w:type="dxa"/>
          </w:tcPr>
          <w:p w14:paraId="49B5910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4AD5813B" w14:textId="77777777" w:rsidTr="00B30BE5">
        <w:tc>
          <w:tcPr>
            <w:tcW w:w="1762" w:type="dxa"/>
          </w:tcPr>
          <w:p w14:paraId="0F14E4F2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2F9FE03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369A90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1.22±1.16</w:t>
            </w:r>
          </w:p>
        </w:tc>
        <w:tc>
          <w:tcPr>
            <w:tcW w:w="1254" w:type="dxa"/>
          </w:tcPr>
          <w:p w14:paraId="27870FF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037D6CE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7DC877E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1.17±0.28</w:t>
            </w:r>
          </w:p>
        </w:tc>
        <w:tc>
          <w:tcPr>
            <w:tcW w:w="1435" w:type="dxa"/>
          </w:tcPr>
          <w:p w14:paraId="0EAD589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1.24±0.23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‡‡</w:t>
            </w:r>
          </w:p>
        </w:tc>
        <w:tc>
          <w:tcPr>
            <w:tcW w:w="831" w:type="dxa"/>
          </w:tcPr>
          <w:p w14:paraId="2B2BCFF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0.002</w:t>
            </w:r>
          </w:p>
        </w:tc>
      </w:tr>
      <w:tr w:rsidR="00174378" w:rsidRPr="00174378" w14:paraId="02C62282" w14:textId="77777777" w:rsidTr="00B30BE5">
        <w:tc>
          <w:tcPr>
            <w:tcW w:w="1762" w:type="dxa"/>
          </w:tcPr>
          <w:p w14:paraId="7BCB9A1C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LDL-C (mmol/L)</w:t>
            </w:r>
          </w:p>
        </w:tc>
        <w:tc>
          <w:tcPr>
            <w:tcW w:w="1041" w:type="dxa"/>
          </w:tcPr>
          <w:p w14:paraId="4CE410A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 </w:t>
            </w:r>
          </w:p>
        </w:tc>
        <w:tc>
          <w:tcPr>
            <w:tcW w:w="1147" w:type="dxa"/>
          </w:tcPr>
          <w:p w14:paraId="64604A8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3.19±0.74</w:t>
            </w:r>
          </w:p>
        </w:tc>
        <w:tc>
          <w:tcPr>
            <w:tcW w:w="1254" w:type="dxa"/>
          </w:tcPr>
          <w:p w14:paraId="5D19330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2AC68C2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1DFB5F0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3.02±0.67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1435" w:type="dxa"/>
          </w:tcPr>
          <w:p w14:paraId="4F79657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2.92±0.68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7F372CF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6C976A4C" w14:textId="77777777" w:rsidTr="00B30BE5">
        <w:tc>
          <w:tcPr>
            <w:tcW w:w="1762" w:type="dxa"/>
          </w:tcPr>
          <w:p w14:paraId="0626900D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1070E66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5643667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3.17±0.71</w:t>
            </w:r>
          </w:p>
        </w:tc>
        <w:tc>
          <w:tcPr>
            <w:tcW w:w="1254" w:type="dxa"/>
          </w:tcPr>
          <w:p w14:paraId="72BF574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18552F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62CC522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3.11±0.71</w:t>
            </w:r>
          </w:p>
        </w:tc>
        <w:tc>
          <w:tcPr>
            <w:tcW w:w="1435" w:type="dxa"/>
          </w:tcPr>
          <w:p w14:paraId="5378712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3.02±0.74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</w:t>
            </w:r>
          </w:p>
        </w:tc>
        <w:tc>
          <w:tcPr>
            <w:tcW w:w="831" w:type="dxa"/>
          </w:tcPr>
          <w:p w14:paraId="4E995D2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0.022</w:t>
            </w:r>
          </w:p>
        </w:tc>
      </w:tr>
      <w:tr w:rsidR="00174378" w:rsidRPr="00174378" w14:paraId="304D238F" w14:textId="77777777" w:rsidTr="00B30BE5">
        <w:tc>
          <w:tcPr>
            <w:tcW w:w="1762" w:type="dxa"/>
          </w:tcPr>
          <w:p w14:paraId="07D5CA3E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proofErr w:type="spellStart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Lp</w:t>
            </w:r>
            <w:proofErr w:type="spellEnd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 xml:space="preserve"> (a) (mg/L)</w:t>
            </w:r>
          </w:p>
        </w:tc>
        <w:tc>
          <w:tcPr>
            <w:tcW w:w="1041" w:type="dxa"/>
          </w:tcPr>
          <w:p w14:paraId="2FBC5DE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 </w:t>
            </w:r>
          </w:p>
        </w:tc>
        <w:tc>
          <w:tcPr>
            <w:tcW w:w="1147" w:type="dxa"/>
          </w:tcPr>
          <w:p w14:paraId="686B354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158.20±172.72</w:t>
            </w:r>
          </w:p>
        </w:tc>
        <w:tc>
          <w:tcPr>
            <w:tcW w:w="1254" w:type="dxa"/>
          </w:tcPr>
          <w:p w14:paraId="73E857E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38255E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2A27205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201.08±188.29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1435" w:type="dxa"/>
          </w:tcPr>
          <w:p w14:paraId="3A1183A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206.11±227.23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831" w:type="dxa"/>
          </w:tcPr>
          <w:p w14:paraId="4CF363E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0.011</w:t>
            </w:r>
          </w:p>
        </w:tc>
      </w:tr>
      <w:tr w:rsidR="00174378" w:rsidRPr="00174378" w14:paraId="29CFF092" w14:textId="77777777" w:rsidTr="00B30BE5">
        <w:tc>
          <w:tcPr>
            <w:tcW w:w="1762" w:type="dxa"/>
          </w:tcPr>
          <w:p w14:paraId="1A5A0216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0A0ED75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7668EEA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140.05±145.57</w:t>
            </w:r>
          </w:p>
        </w:tc>
        <w:tc>
          <w:tcPr>
            <w:tcW w:w="1254" w:type="dxa"/>
          </w:tcPr>
          <w:p w14:paraId="3298CE7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2B359BD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42A8ADE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189.20±158.38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5C2410C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165.74±153.30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**‡</w:t>
            </w:r>
          </w:p>
        </w:tc>
        <w:tc>
          <w:tcPr>
            <w:tcW w:w="831" w:type="dxa"/>
          </w:tcPr>
          <w:p w14:paraId="6EA4229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70AD2C85" w14:textId="77777777" w:rsidTr="00B30BE5">
        <w:tc>
          <w:tcPr>
            <w:tcW w:w="1762" w:type="dxa"/>
          </w:tcPr>
          <w:p w14:paraId="294CD24E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FPG (mmol/L)</w:t>
            </w:r>
          </w:p>
        </w:tc>
        <w:tc>
          <w:tcPr>
            <w:tcW w:w="1041" w:type="dxa"/>
          </w:tcPr>
          <w:p w14:paraId="032CB5D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  </w:t>
            </w:r>
          </w:p>
        </w:tc>
        <w:tc>
          <w:tcPr>
            <w:tcW w:w="1147" w:type="dxa"/>
          </w:tcPr>
          <w:p w14:paraId="6548686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5.16±0.75</w:t>
            </w:r>
          </w:p>
        </w:tc>
        <w:tc>
          <w:tcPr>
            <w:tcW w:w="1254" w:type="dxa"/>
          </w:tcPr>
          <w:p w14:paraId="25D9D77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12CBD5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1C69624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4.90±0.52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11EC91F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4.93±0.91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831" w:type="dxa"/>
          </w:tcPr>
          <w:p w14:paraId="3BA9805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0.001</w:t>
            </w:r>
          </w:p>
        </w:tc>
      </w:tr>
      <w:tr w:rsidR="00174378" w:rsidRPr="00174378" w14:paraId="01F0C7DE" w14:textId="77777777" w:rsidTr="00B30BE5">
        <w:tc>
          <w:tcPr>
            <w:tcW w:w="1762" w:type="dxa"/>
          </w:tcPr>
          <w:p w14:paraId="3E91DCE2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7CD3999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5CB8781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5.13±1.08</w:t>
            </w:r>
          </w:p>
        </w:tc>
        <w:tc>
          <w:tcPr>
            <w:tcW w:w="1254" w:type="dxa"/>
          </w:tcPr>
          <w:p w14:paraId="2BE31D3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42E37B5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2BFF048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4.93±0.62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</w:t>
            </w:r>
          </w:p>
        </w:tc>
        <w:tc>
          <w:tcPr>
            <w:tcW w:w="1435" w:type="dxa"/>
          </w:tcPr>
          <w:p w14:paraId="715DA60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4.95±0.76</w:t>
            </w:r>
          </w:p>
        </w:tc>
        <w:tc>
          <w:tcPr>
            <w:tcW w:w="831" w:type="dxa"/>
          </w:tcPr>
          <w:p w14:paraId="30B7457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0.038</w:t>
            </w:r>
          </w:p>
        </w:tc>
      </w:tr>
      <w:tr w:rsidR="00174378" w:rsidRPr="00174378" w14:paraId="3036BE29" w14:textId="77777777" w:rsidTr="00B30BE5">
        <w:tc>
          <w:tcPr>
            <w:tcW w:w="1762" w:type="dxa"/>
          </w:tcPr>
          <w:p w14:paraId="0D3036C4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Cr (</w:t>
            </w:r>
            <w:proofErr w:type="spellStart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umol</w:t>
            </w:r>
            <w:proofErr w:type="spellEnd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/L)</w:t>
            </w:r>
          </w:p>
        </w:tc>
        <w:tc>
          <w:tcPr>
            <w:tcW w:w="1041" w:type="dxa"/>
          </w:tcPr>
          <w:p w14:paraId="0DB1A9A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    </w:t>
            </w:r>
          </w:p>
        </w:tc>
        <w:tc>
          <w:tcPr>
            <w:tcW w:w="1147" w:type="dxa"/>
          </w:tcPr>
          <w:p w14:paraId="73C5B80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70.25±15.70</w:t>
            </w:r>
          </w:p>
        </w:tc>
        <w:tc>
          <w:tcPr>
            <w:tcW w:w="1254" w:type="dxa"/>
          </w:tcPr>
          <w:p w14:paraId="0331F61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2EBAB73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4C143B5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68.95±14.63</w:t>
            </w:r>
          </w:p>
        </w:tc>
        <w:tc>
          <w:tcPr>
            <w:tcW w:w="1435" w:type="dxa"/>
          </w:tcPr>
          <w:p w14:paraId="3F35281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69.64±14.42</w:t>
            </w:r>
          </w:p>
        </w:tc>
        <w:tc>
          <w:tcPr>
            <w:tcW w:w="831" w:type="dxa"/>
          </w:tcPr>
          <w:p w14:paraId="75509A2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0.341</w:t>
            </w:r>
          </w:p>
        </w:tc>
      </w:tr>
      <w:tr w:rsidR="00174378" w:rsidRPr="00174378" w14:paraId="0C695B93" w14:textId="77777777" w:rsidTr="00B30BE5">
        <w:tc>
          <w:tcPr>
            <w:tcW w:w="1762" w:type="dxa"/>
          </w:tcPr>
          <w:p w14:paraId="3F29E544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454D284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3C0F566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67.57±15.71</w:t>
            </w:r>
          </w:p>
        </w:tc>
        <w:tc>
          <w:tcPr>
            <w:tcW w:w="1254" w:type="dxa"/>
          </w:tcPr>
          <w:p w14:paraId="33729E1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4F28793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5EBEA25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68.27±13.20</w:t>
            </w:r>
          </w:p>
        </w:tc>
        <w:tc>
          <w:tcPr>
            <w:tcW w:w="1435" w:type="dxa"/>
          </w:tcPr>
          <w:p w14:paraId="5266FDB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66.60±13.95</w:t>
            </w:r>
          </w:p>
        </w:tc>
        <w:tc>
          <w:tcPr>
            <w:tcW w:w="831" w:type="dxa"/>
          </w:tcPr>
          <w:p w14:paraId="5420E12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0.297</w:t>
            </w:r>
          </w:p>
        </w:tc>
      </w:tr>
      <w:tr w:rsidR="00174378" w:rsidRPr="00174378" w14:paraId="0A56BC9E" w14:textId="77777777" w:rsidTr="00B30BE5">
        <w:tc>
          <w:tcPr>
            <w:tcW w:w="1762" w:type="dxa"/>
          </w:tcPr>
          <w:p w14:paraId="40EACCCD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UA (</w:t>
            </w:r>
            <w:proofErr w:type="spellStart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umol</w:t>
            </w:r>
            <w:proofErr w:type="spellEnd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/L)</w:t>
            </w:r>
          </w:p>
        </w:tc>
        <w:tc>
          <w:tcPr>
            <w:tcW w:w="1041" w:type="dxa"/>
          </w:tcPr>
          <w:p w14:paraId="0ABFA95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CIMWM</w:t>
            </w:r>
          </w:p>
        </w:tc>
        <w:tc>
          <w:tcPr>
            <w:tcW w:w="1147" w:type="dxa"/>
          </w:tcPr>
          <w:p w14:paraId="75D14D4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404.12±111.32</w:t>
            </w:r>
          </w:p>
        </w:tc>
        <w:tc>
          <w:tcPr>
            <w:tcW w:w="1254" w:type="dxa"/>
          </w:tcPr>
          <w:p w14:paraId="798E2CE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5E5D75D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427F279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409.37±116.18</w:t>
            </w:r>
          </w:p>
        </w:tc>
        <w:tc>
          <w:tcPr>
            <w:tcW w:w="1435" w:type="dxa"/>
          </w:tcPr>
          <w:p w14:paraId="231F1F0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369.92±92.97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***###</w:t>
            </w:r>
          </w:p>
        </w:tc>
        <w:tc>
          <w:tcPr>
            <w:tcW w:w="831" w:type="dxa"/>
          </w:tcPr>
          <w:p w14:paraId="7BF53DF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DDBE0BC" w14:textId="77777777" w:rsidTr="00B30BE5">
        <w:tc>
          <w:tcPr>
            <w:tcW w:w="1762" w:type="dxa"/>
          </w:tcPr>
          <w:p w14:paraId="3C8EC05B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4B763D6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21F345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389.11±116.72</w:t>
            </w:r>
          </w:p>
        </w:tc>
        <w:tc>
          <w:tcPr>
            <w:tcW w:w="1254" w:type="dxa"/>
          </w:tcPr>
          <w:p w14:paraId="522710B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FB84D8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1C82740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385.62±93.74</w:t>
            </w:r>
          </w:p>
        </w:tc>
        <w:tc>
          <w:tcPr>
            <w:tcW w:w="1435" w:type="dxa"/>
          </w:tcPr>
          <w:p w14:paraId="53AB124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370.00±83.57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*‡</w:t>
            </w:r>
          </w:p>
        </w:tc>
        <w:tc>
          <w:tcPr>
            <w:tcW w:w="831" w:type="dxa"/>
          </w:tcPr>
          <w:p w14:paraId="64E91BC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0.048</w:t>
            </w:r>
          </w:p>
        </w:tc>
      </w:tr>
      <w:tr w:rsidR="00174378" w:rsidRPr="00174378" w14:paraId="799AB8EE" w14:textId="77777777" w:rsidTr="00B30BE5">
        <w:tc>
          <w:tcPr>
            <w:tcW w:w="1762" w:type="dxa"/>
          </w:tcPr>
          <w:p w14:paraId="574969A8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FINS (</w:t>
            </w:r>
            <w:proofErr w:type="spellStart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pmol</w:t>
            </w:r>
            <w:proofErr w:type="spellEnd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/L)</w:t>
            </w:r>
          </w:p>
        </w:tc>
        <w:tc>
          <w:tcPr>
            <w:tcW w:w="1041" w:type="dxa"/>
          </w:tcPr>
          <w:p w14:paraId="3667384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CIMWM</w:t>
            </w:r>
          </w:p>
        </w:tc>
        <w:tc>
          <w:tcPr>
            <w:tcW w:w="1147" w:type="dxa"/>
          </w:tcPr>
          <w:p w14:paraId="30E8063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157.82±198.46</w:t>
            </w:r>
          </w:p>
        </w:tc>
        <w:tc>
          <w:tcPr>
            <w:tcW w:w="1254" w:type="dxa"/>
          </w:tcPr>
          <w:p w14:paraId="50434BD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40C0509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2CE1800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89.87±42.22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61F8B8E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94.87±55.91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1DDB1AA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377A041D" w14:textId="77777777" w:rsidTr="00B30BE5">
        <w:tc>
          <w:tcPr>
            <w:tcW w:w="1762" w:type="dxa"/>
          </w:tcPr>
          <w:p w14:paraId="3FB5861C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31E6BF8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7C4F8D3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135.3±80.83</w:t>
            </w:r>
          </w:p>
        </w:tc>
        <w:tc>
          <w:tcPr>
            <w:tcW w:w="1254" w:type="dxa"/>
          </w:tcPr>
          <w:p w14:paraId="12E86C2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798964B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26EA815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95.45±54.12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0D701EE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103.08±56.22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215E3DE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644821CB" w14:textId="77777777" w:rsidTr="00B30BE5">
        <w:tc>
          <w:tcPr>
            <w:tcW w:w="1762" w:type="dxa"/>
          </w:tcPr>
          <w:p w14:paraId="5EFC98A9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FCP (</w:t>
            </w:r>
            <w:proofErr w:type="spellStart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pmol</w:t>
            </w:r>
            <w:proofErr w:type="spellEnd"/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/L)</w:t>
            </w:r>
          </w:p>
        </w:tc>
        <w:tc>
          <w:tcPr>
            <w:tcW w:w="1041" w:type="dxa"/>
          </w:tcPr>
          <w:p w14:paraId="1B797A3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CIMWM</w:t>
            </w:r>
          </w:p>
        </w:tc>
        <w:tc>
          <w:tcPr>
            <w:tcW w:w="1147" w:type="dxa"/>
          </w:tcPr>
          <w:p w14:paraId="1E525C4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1292.20±1201.69</w:t>
            </w:r>
          </w:p>
        </w:tc>
        <w:tc>
          <w:tcPr>
            <w:tcW w:w="1254" w:type="dxa"/>
          </w:tcPr>
          <w:p w14:paraId="58AA265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128ECE8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0B96A80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906.44±489.83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1435" w:type="dxa"/>
          </w:tcPr>
          <w:p w14:paraId="2DB7EB5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871.85±399.82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03CCD65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62ACC771" w14:textId="77777777" w:rsidTr="00B30BE5">
        <w:tc>
          <w:tcPr>
            <w:tcW w:w="1762" w:type="dxa"/>
          </w:tcPr>
          <w:p w14:paraId="3E45668D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077C081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3C4F1E2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1062.05±454.12</w:t>
            </w:r>
          </w:p>
        </w:tc>
        <w:tc>
          <w:tcPr>
            <w:tcW w:w="1254" w:type="dxa"/>
          </w:tcPr>
          <w:p w14:paraId="424519D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6FFDD64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781234F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941.64±648.49</w:t>
            </w:r>
          </w:p>
        </w:tc>
        <w:tc>
          <w:tcPr>
            <w:tcW w:w="1435" w:type="dxa"/>
          </w:tcPr>
          <w:p w14:paraId="6D86B32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864.65±277.24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6394E89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509FAC05" w14:textId="77777777" w:rsidTr="00B30BE5">
        <w:tc>
          <w:tcPr>
            <w:tcW w:w="1762" w:type="dxa"/>
          </w:tcPr>
          <w:p w14:paraId="196C3649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HbA1c (%)</w:t>
            </w:r>
          </w:p>
        </w:tc>
        <w:tc>
          <w:tcPr>
            <w:tcW w:w="1041" w:type="dxa"/>
          </w:tcPr>
          <w:p w14:paraId="676B482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19BB5AB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5.51±0.42</w:t>
            </w:r>
          </w:p>
        </w:tc>
        <w:tc>
          <w:tcPr>
            <w:tcW w:w="1254" w:type="dxa"/>
          </w:tcPr>
          <w:p w14:paraId="43938C2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0E736E3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7D57C52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5.34±0.33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2B32C06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5.47±0.48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‡‡‡</w:t>
            </w:r>
          </w:p>
        </w:tc>
        <w:tc>
          <w:tcPr>
            <w:tcW w:w="831" w:type="dxa"/>
          </w:tcPr>
          <w:p w14:paraId="550C36D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2FC84DB7" w14:textId="77777777" w:rsidTr="00B30BE5">
        <w:tc>
          <w:tcPr>
            <w:tcW w:w="1762" w:type="dxa"/>
          </w:tcPr>
          <w:p w14:paraId="18970938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7549752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E20EBE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5.48±0.37</w:t>
            </w:r>
          </w:p>
        </w:tc>
        <w:tc>
          <w:tcPr>
            <w:tcW w:w="1254" w:type="dxa"/>
          </w:tcPr>
          <w:p w14:paraId="7007E64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7A1ACD7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7149691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5.39±0.33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1435" w:type="dxa"/>
          </w:tcPr>
          <w:p w14:paraId="28521C0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5.46±0.42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‡</w:t>
            </w:r>
          </w:p>
        </w:tc>
        <w:tc>
          <w:tcPr>
            <w:tcW w:w="831" w:type="dxa"/>
          </w:tcPr>
          <w:p w14:paraId="710A360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0.031</w:t>
            </w:r>
          </w:p>
        </w:tc>
      </w:tr>
      <w:tr w:rsidR="00174378" w:rsidRPr="00174378" w14:paraId="472DDFA5" w14:textId="77777777" w:rsidTr="00B30BE5">
        <w:tc>
          <w:tcPr>
            <w:tcW w:w="1762" w:type="dxa"/>
          </w:tcPr>
          <w:p w14:paraId="325A39ED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IFG Number</w:t>
            </w:r>
          </w:p>
        </w:tc>
        <w:tc>
          <w:tcPr>
            <w:tcW w:w="1041" w:type="dxa"/>
          </w:tcPr>
          <w:p w14:paraId="4A6D07C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CIMWM</w:t>
            </w:r>
          </w:p>
        </w:tc>
        <w:tc>
          <w:tcPr>
            <w:tcW w:w="1147" w:type="dxa"/>
          </w:tcPr>
          <w:p w14:paraId="53D0062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8.9%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254" w:type="dxa"/>
          </w:tcPr>
          <w:p w14:paraId="6E87F99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717F6C1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4061FAB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0.8%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09DCAC1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1.6%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71C2546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08B798CF" w14:textId="77777777" w:rsidTr="00B30BE5">
        <w:tc>
          <w:tcPr>
            <w:tcW w:w="1762" w:type="dxa"/>
          </w:tcPr>
          <w:p w14:paraId="45E99522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2D0B0B2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BB87E5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7.6%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254" w:type="dxa"/>
          </w:tcPr>
          <w:p w14:paraId="0FD2890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1AE05DD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2C7DAC3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3.8%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435" w:type="dxa"/>
          </w:tcPr>
          <w:p w14:paraId="6C44BE6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6.9%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831" w:type="dxa"/>
          </w:tcPr>
          <w:p w14:paraId="2448678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0.292</w:t>
            </w:r>
          </w:p>
        </w:tc>
      </w:tr>
      <w:tr w:rsidR="00174378" w:rsidRPr="00174378" w14:paraId="3A75ABDD" w14:textId="77777777" w:rsidTr="00B30BE5">
        <w:tc>
          <w:tcPr>
            <w:tcW w:w="1762" w:type="dxa"/>
          </w:tcPr>
          <w:p w14:paraId="066DE19E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PLT (10</w:t>
            </w:r>
            <w:r w:rsidRPr="00174378">
              <w:rPr>
                <w:rFonts w:ascii="Times New Roman" w:eastAsia="DengXian" w:hAnsi="Times New Roman" w:cs="Times New Roman"/>
                <w:sz w:val="13"/>
                <w:szCs w:val="16"/>
                <w:vertAlign w:val="superscript"/>
              </w:rPr>
              <w:t>9</w:t>
            </w: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)</w:t>
            </w:r>
          </w:p>
        </w:tc>
        <w:tc>
          <w:tcPr>
            <w:tcW w:w="1041" w:type="dxa"/>
          </w:tcPr>
          <w:p w14:paraId="4075288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CIMWM</w:t>
            </w:r>
          </w:p>
        </w:tc>
        <w:tc>
          <w:tcPr>
            <w:tcW w:w="1147" w:type="dxa"/>
          </w:tcPr>
          <w:p w14:paraId="69A019A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267.80±56.57</w:t>
            </w:r>
          </w:p>
        </w:tc>
        <w:tc>
          <w:tcPr>
            <w:tcW w:w="1254" w:type="dxa"/>
          </w:tcPr>
          <w:p w14:paraId="3E061E3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0BC24DC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382E48F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253.61±55.56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62B23A1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250.91±51.19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6A6B890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2F8142DC" w14:textId="77777777" w:rsidTr="00B30BE5">
        <w:tc>
          <w:tcPr>
            <w:tcW w:w="1762" w:type="dxa"/>
          </w:tcPr>
          <w:p w14:paraId="4F4F0597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2596569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3838A9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261.10±60.24</w:t>
            </w:r>
          </w:p>
        </w:tc>
        <w:tc>
          <w:tcPr>
            <w:tcW w:w="1254" w:type="dxa"/>
          </w:tcPr>
          <w:p w14:paraId="38685FC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172F337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08D6B58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255.26±58.46</w:t>
            </w:r>
          </w:p>
        </w:tc>
        <w:tc>
          <w:tcPr>
            <w:tcW w:w="1435" w:type="dxa"/>
          </w:tcPr>
          <w:p w14:paraId="2FFEA63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254.40±56.02</w:t>
            </w:r>
          </w:p>
        </w:tc>
        <w:tc>
          <w:tcPr>
            <w:tcW w:w="831" w:type="dxa"/>
          </w:tcPr>
          <w:p w14:paraId="573BE30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0.226</w:t>
            </w:r>
          </w:p>
        </w:tc>
      </w:tr>
      <w:tr w:rsidR="00174378" w:rsidRPr="00174378" w14:paraId="78805D3B" w14:textId="77777777" w:rsidTr="00B30BE5">
        <w:tc>
          <w:tcPr>
            <w:tcW w:w="1762" w:type="dxa"/>
          </w:tcPr>
          <w:p w14:paraId="0CEEB80F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ALB (g/L)</w:t>
            </w:r>
          </w:p>
        </w:tc>
        <w:tc>
          <w:tcPr>
            <w:tcW w:w="1041" w:type="dxa"/>
          </w:tcPr>
          <w:p w14:paraId="3D17CB8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</w:t>
            </w:r>
          </w:p>
        </w:tc>
        <w:tc>
          <w:tcPr>
            <w:tcW w:w="1147" w:type="dxa"/>
          </w:tcPr>
          <w:p w14:paraId="54E7B6B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45.90±4.26</w:t>
            </w:r>
          </w:p>
        </w:tc>
        <w:tc>
          <w:tcPr>
            <w:tcW w:w="1254" w:type="dxa"/>
          </w:tcPr>
          <w:p w14:paraId="585A291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15E6DBD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548D102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46.25±4.07</w:t>
            </w:r>
          </w:p>
        </w:tc>
        <w:tc>
          <w:tcPr>
            <w:tcW w:w="1435" w:type="dxa"/>
          </w:tcPr>
          <w:p w14:paraId="42B0F5A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46.75±3.99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</w:t>
            </w:r>
          </w:p>
        </w:tc>
        <w:tc>
          <w:tcPr>
            <w:tcW w:w="831" w:type="dxa"/>
          </w:tcPr>
          <w:p w14:paraId="19CD6AA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0.001</w:t>
            </w:r>
          </w:p>
        </w:tc>
      </w:tr>
      <w:tr w:rsidR="00174378" w:rsidRPr="00174378" w14:paraId="0D1BC0CA" w14:textId="77777777" w:rsidTr="00B30BE5">
        <w:tc>
          <w:tcPr>
            <w:tcW w:w="1762" w:type="dxa"/>
          </w:tcPr>
          <w:p w14:paraId="6F8589DB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7106864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25A250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45.48±3.96</w:t>
            </w:r>
          </w:p>
        </w:tc>
        <w:tc>
          <w:tcPr>
            <w:tcW w:w="1254" w:type="dxa"/>
          </w:tcPr>
          <w:p w14:paraId="774BC2F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083E29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4E977DF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45.30±4.56</w:t>
            </w:r>
          </w:p>
        </w:tc>
        <w:tc>
          <w:tcPr>
            <w:tcW w:w="1435" w:type="dxa"/>
          </w:tcPr>
          <w:p w14:paraId="24C8236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46.06±2.56</w:t>
            </w:r>
          </w:p>
        </w:tc>
        <w:tc>
          <w:tcPr>
            <w:tcW w:w="831" w:type="dxa"/>
          </w:tcPr>
          <w:p w14:paraId="2D03FD5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0.142</w:t>
            </w:r>
          </w:p>
        </w:tc>
      </w:tr>
      <w:tr w:rsidR="00174378" w:rsidRPr="00174378" w14:paraId="5A3B8124" w14:textId="77777777" w:rsidTr="00B30BE5">
        <w:tc>
          <w:tcPr>
            <w:tcW w:w="1762" w:type="dxa"/>
          </w:tcPr>
          <w:p w14:paraId="7CBFBD5A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NFS</w:t>
            </w:r>
          </w:p>
        </w:tc>
        <w:tc>
          <w:tcPr>
            <w:tcW w:w="1041" w:type="dxa"/>
          </w:tcPr>
          <w:p w14:paraId="62D019D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 </w:t>
            </w:r>
          </w:p>
        </w:tc>
        <w:tc>
          <w:tcPr>
            <w:tcW w:w="1147" w:type="dxa"/>
          </w:tcPr>
          <w:p w14:paraId="647BEF3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-3.12±1.01</w:t>
            </w:r>
          </w:p>
        </w:tc>
        <w:tc>
          <w:tcPr>
            <w:tcW w:w="1254" w:type="dxa"/>
          </w:tcPr>
          <w:p w14:paraId="019443C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2FFA0C3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26B3F77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-3.10±0.99</w:t>
            </w:r>
          </w:p>
        </w:tc>
        <w:tc>
          <w:tcPr>
            <w:tcW w:w="1435" w:type="dxa"/>
          </w:tcPr>
          <w:p w14:paraId="6129993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-3.13±0.85</w:t>
            </w:r>
          </w:p>
        </w:tc>
        <w:tc>
          <w:tcPr>
            <w:tcW w:w="831" w:type="dxa"/>
          </w:tcPr>
          <w:p w14:paraId="13E884C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0.901</w:t>
            </w:r>
          </w:p>
        </w:tc>
      </w:tr>
      <w:tr w:rsidR="00174378" w:rsidRPr="00174378" w14:paraId="3C204CEF" w14:textId="77777777" w:rsidTr="00B30BE5">
        <w:tc>
          <w:tcPr>
            <w:tcW w:w="1762" w:type="dxa"/>
          </w:tcPr>
          <w:p w14:paraId="37D625A9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2D6F873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AA3BD2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-2.91±1.07</w:t>
            </w:r>
          </w:p>
        </w:tc>
        <w:tc>
          <w:tcPr>
            <w:tcW w:w="1254" w:type="dxa"/>
          </w:tcPr>
          <w:p w14:paraId="669D198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3EA048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33BC5B6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-3.01±0.96</w:t>
            </w:r>
          </w:p>
        </w:tc>
        <w:tc>
          <w:tcPr>
            <w:tcW w:w="1435" w:type="dxa"/>
          </w:tcPr>
          <w:p w14:paraId="5C0B464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-2.97±0.94</w:t>
            </w:r>
          </w:p>
        </w:tc>
        <w:tc>
          <w:tcPr>
            <w:tcW w:w="831" w:type="dxa"/>
          </w:tcPr>
          <w:p w14:paraId="3793CCB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0.455</w:t>
            </w:r>
          </w:p>
        </w:tc>
      </w:tr>
      <w:tr w:rsidR="00174378" w:rsidRPr="00174378" w14:paraId="20B8450A" w14:textId="77777777" w:rsidTr="00B30BE5">
        <w:tc>
          <w:tcPr>
            <w:tcW w:w="1762" w:type="dxa"/>
          </w:tcPr>
          <w:p w14:paraId="3E34543A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sz w:val="13"/>
                <w:szCs w:val="16"/>
              </w:rPr>
              <w:t>Fibrosis Severity Scale</w:t>
            </w:r>
          </w:p>
        </w:tc>
        <w:tc>
          <w:tcPr>
            <w:tcW w:w="1041" w:type="dxa"/>
          </w:tcPr>
          <w:p w14:paraId="7890020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147" w:type="dxa"/>
          </w:tcPr>
          <w:p w14:paraId="47AA688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254" w:type="dxa"/>
          </w:tcPr>
          <w:p w14:paraId="6F7A21C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3B6E6B0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160C5A6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5" w:type="dxa"/>
          </w:tcPr>
          <w:p w14:paraId="72F44AF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831" w:type="dxa"/>
          </w:tcPr>
          <w:p w14:paraId="20EC34F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174378" w:rsidRPr="00174378" w14:paraId="7D5674B8" w14:textId="77777777" w:rsidTr="00B30BE5">
        <w:tc>
          <w:tcPr>
            <w:tcW w:w="1762" w:type="dxa"/>
          </w:tcPr>
          <w:p w14:paraId="583D66A6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i/>
                <w:iCs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i/>
                <w:iCs/>
                <w:sz w:val="13"/>
                <w:szCs w:val="16"/>
              </w:rPr>
              <w:t xml:space="preserve"> F0-F2</w:t>
            </w:r>
          </w:p>
        </w:tc>
        <w:tc>
          <w:tcPr>
            <w:tcW w:w="1041" w:type="dxa"/>
          </w:tcPr>
          <w:p w14:paraId="4697DC3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 </w:t>
            </w:r>
          </w:p>
        </w:tc>
        <w:tc>
          <w:tcPr>
            <w:tcW w:w="1147" w:type="dxa"/>
          </w:tcPr>
          <w:p w14:paraId="4AE8627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119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96.7%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254" w:type="dxa"/>
          </w:tcPr>
          <w:p w14:paraId="5015DD9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71E402A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53470EC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118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95.9%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435" w:type="dxa"/>
          </w:tcPr>
          <w:p w14:paraId="680F764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119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96.7%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831" w:type="dxa"/>
          </w:tcPr>
          <w:p w14:paraId="3438AD2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0.896</w:t>
            </w:r>
          </w:p>
        </w:tc>
      </w:tr>
      <w:tr w:rsidR="00174378" w:rsidRPr="00174378" w14:paraId="568655DF" w14:textId="77777777" w:rsidTr="00B30BE5">
        <w:tc>
          <w:tcPr>
            <w:tcW w:w="1762" w:type="dxa"/>
          </w:tcPr>
          <w:p w14:paraId="78C8BDB6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i/>
                <w:iCs/>
                <w:sz w:val="13"/>
                <w:szCs w:val="16"/>
              </w:rPr>
            </w:pPr>
          </w:p>
        </w:tc>
        <w:tc>
          <w:tcPr>
            <w:tcW w:w="1041" w:type="dxa"/>
          </w:tcPr>
          <w:p w14:paraId="4822ED8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7EFEF1A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121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92.4%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254" w:type="dxa"/>
          </w:tcPr>
          <w:p w14:paraId="1588F0C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4188DD6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3AA18DB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121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92.4%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435" w:type="dxa"/>
          </w:tcPr>
          <w:p w14:paraId="62C7215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121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92.4%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831" w:type="dxa"/>
          </w:tcPr>
          <w:p w14:paraId="0C55E6D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</w:t>
            </w:r>
          </w:p>
        </w:tc>
      </w:tr>
      <w:tr w:rsidR="00174378" w:rsidRPr="00174378" w14:paraId="0EFA102A" w14:textId="77777777" w:rsidTr="00B30BE5">
        <w:tc>
          <w:tcPr>
            <w:tcW w:w="1762" w:type="dxa"/>
          </w:tcPr>
          <w:p w14:paraId="7A991E94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i/>
                <w:iCs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i/>
                <w:iCs/>
                <w:sz w:val="13"/>
                <w:szCs w:val="16"/>
              </w:rPr>
              <w:t xml:space="preserve"> Indeterminant score</w:t>
            </w:r>
          </w:p>
        </w:tc>
        <w:tc>
          <w:tcPr>
            <w:tcW w:w="1041" w:type="dxa"/>
          </w:tcPr>
          <w:p w14:paraId="5F371A6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 </w:t>
            </w:r>
          </w:p>
        </w:tc>
        <w:tc>
          <w:tcPr>
            <w:tcW w:w="1147" w:type="dxa"/>
          </w:tcPr>
          <w:p w14:paraId="5FFD17B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3.3%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254" w:type="dxa"/>
          </w:tcPr>
          <w:p w14:paraId="0B83C51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592BBAC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7DA90E1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4.1%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435" w:type="dxa"/>
          </w:tcPr>
          <w:p w14:paraId="598EE2E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3.3%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831" w:type="dxa"/>
          </w:tcPr>
          <w:p w14:paraId="59A44BB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0.896</w:t>
            </w:r>
          </w:p>
        </w:tc>
      </w:tr>
      <w:tr w:rsidR="00174378" w:rsidRPr="00174378" w14:paraId="09A6FE6F" w14:textId="77777777" w:rsidTr="00B30BE5">
        <w:tc>
          <w:tcPr>
            <w:tcW w:w="1762" w:type="dxa"/>
          </w:tcPr>
          <w:p w14:paraId="2A4ADCD2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i/>
                <w:iCs/>
                <w:sz w:val="13"/>
                <w:szCs w:val="16"/>
              </w:rPr>
            </w:pPr>
          </w:p>
        </w:tc>
        <w:tc>
          <w:tcPr>
            <w:tcW w:w="1041" w:type="dxa"/>
          </w:tcPr>
          <w:p w14:paraId="15063BA9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B2B6DE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7.6%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254" w:type="dxa"/>
          </w:tcPr>
          <w:p w14:paraId="3C250B6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7432E38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5F508B7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7.6%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1435" w:type="dxa"/>
          </w:tcPr>
          <w:p w14:paraId="300315CB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10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（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7.6%</w:t>
            </w: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）</w:t>
            </w:r>
          </w:p>
        </w:tc>
        <w:tc>
          <w:tcPr>
            <w:tcW w:w="831" w:type="dxa"/>
          </w:tcPr>
          <w:p w14:paraId="0167E41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1</w:t>
            </w:r>
          </w:p>
        </w:tc>
      </w:tr>
      <w:tr w:rsidR="00174378" w:rsidRPr="00174378" w14:paraId="250356EF" w14:textId="77777777" w:rsidTr="00B30BE5">
        <w:tc>
          <w:tcPr>
            <w:tcW w:w="1762" w:type="dxa"/>
          </w:tcPr>
          <w:p w14:paraId="667BB041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i/>
                <w:iCs/>
                <w:sz w:val="13"/>
                <w:szCs w:val="16"/>
              </w:rPr>
            </w:pPr>
            <w:r w:rsidRPr="00174378">
              <w:rPr>
                <w:rFonts w:ascii="Times New Roman" w:eastAsia="DengXian" w:hAnsi="Times New Roman" w:cs="Times New Roman"/>
                <w:i/>
                <w:iCs/>
                <w:sz w:val="13"/>
                <w:szCs w:val="16"/>
              </w:rPr>
              <w:t xml:space="preserve"> F3-F4</w:t>
            </w:r>
          </w:p>
        </w:tc>
        <w:tc>
          <w:tcPr>
            <w:tcW w:w="1041" w:type="dxa"/>
          </w:tcPr>
          <w:p w14:paraId="3225A15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 xml:space="preserve">CIMWM  </w:t>
            </w:r>
          </w:p>
        </w:tc>
        <w:tc>
          <w:tcPr>
            <w:tcW w:w="1147" w:type="dxa"/>
          </w:tcPr>
          <w:p w14:paraId="68AB622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</w:t>
            </w:r>
          </w:p>
        </w:tc>
        <w:tc>
          <w:tcPr>
            <w:tcW w:w="1254" w:type="dxa"/>
          </w:tcPr>
          <w:p w14:paraId="11E1E41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21F8F3DE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66B0627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</w:t>
            </w:r>
          </w:p>
        </w:tc>
        <w:tc>
          <w:tcPr>
            <w:tcW w:w="1435" w:type="dxa"/>
          </w:tcPr>
          <w:p w14:paraId="17BF434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</w:t>
            </w:r>
          </w:p>
        </w:tc>
        <w:tc>
          <w:tcPr>
            <w:tcW w:w="831" w:type="dxa"/>
          </w:tcPr>
          <w:p w14:paraId="1F83F96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174378" w:rsidRPr="00174378" w14:paraId="3DCDCB18" w14:textId="77777777" w:rsidTr="00B30BE5">
        <w:tc>
          <w:tcPr>
            <w:tcW w:w="1762" w:type="dxa"/>
          </w:tcPr>
          <w:p w14:paraId="0C2ACDFE" w14:textId="77777777" w:rsidR="00BA5F9D" w:rsidRPr="00174378" w:rsidRDefault="00BA5F9D" w:rsidP="00B30BE5">
            <w:pPr>
              <w:jc w:val="both"/>
              <w:rPr>
                <w:rFonts w:ascii="Times New Roman" w:eastAsia="DengXi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612D417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20357B47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</w:t>
            </w:r>
          </w:p>
        </w:tc>
        <w:tc>
          <w:tcPr>
            <w:tcW w:w="1254" w:type="dxa"/>
          </w:tcPr>
          <w:p w14:paraId="3EC70EB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758D281F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434927B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</w:t>
            </w:r>
          </w:p>
        </w:tc>
        <w:tc>
          <w:tcPr>
            <w:tcW w:w="1435" w:type="dxa"/>
          </w:tcPr>
          <w:p w14:paraId="6884AA0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0</w:t>
            </w:r>
          </w:p>
        </w:tc>
        <w:tc>
          <w:tcPr>
            <w:tcW w:w="831" w:type="dxa"/>
          </w:tcPr>
          <w:p w14:paraId="447B007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</w:tr>
      <w:tr w:rsidR="00174378" w:rsidRPr="00174378" w14:paraId="222B841B" w14:textId="77777777" w:rsidTr="00B30BE5">
        <w:tc>
          <w:tcPr>
            <w:tcW w:w="1762" w:type="dxa"/>
          </w:tcPr>
          <w:p w14:paraId="1AF526D8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HOMA-IR</w:t>
            </w:r>
          </w:p>
        </w:tc>
        <w:tc>
          <w:tcPr>
            <w:tcW w:w="1041" w:type="dxa"/>
          </w:tcPr>
          <w:p w14:paraId="49DFFF1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CIMWM</w:t>
            </w:r>
          </w:p>
        </w:tc>
        <w:tc>
          <w:tcPr>
            <w:tcW w:w="1147" w:type="dxa"/>
          </w:tcPr>
          <w:p w14:paraId="314AE2CA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5.16±6.15</w:t>
            </w:r>
          </w:p>
        </w:tc>
        <w:tc>
          <w:tcPr>
            <w:tcW w:w="1254" w:type="dxa"/>
          </w:tcPr>
          <w:p w14:paraId="20EB1E6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76F9FFA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6FD27AC5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2.82±1.36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78BCB93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2.30±1.89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7B19A713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  <w:tr w:rsidR="00174378" w:rsidRPr="00174378" w14:paraId="06BD441F" w14:textId="77777777" w:rsidTr="00B30BE5">
        <w:tc>
          <w:tcPr>
            <w:tcW w:w="1762" w:type="dxa"/>
          </w:tcPr>
          <w:p w14:paraId="7A77D18D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041" w:type="dxa"/>
          </w:tcPr>
          <w:p w14:paraId="61AF14F1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TMWM</w:t>
            </w:r>
          </w:p>
        </w:tc>
        <w:tc>
          <w:tcPr>
            <w:tcW w:w="1147" w:type="dxa"/>
          </w:tcPr>
          <w:p w14:paraId="14C3522C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4.42±2.78</w:t>
            </w:r>
          </w:p>
        </w:tc>
        <w:tc>
          <w:tcPr>
            <w:tcW w:w="1254" w:type="dxa"/>
          </w:tcPr>
          <w:p w14:paraId="243415B0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345" w:type="dxa"/>
          </w:tcPr>
          <w:p w14:paraId="7D30C126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</w:p>
        </w:tc>
        <w:tc>
          <w:tcPr>
            <w:tcW w:w="1436" w:type="dxa"/>
          </w:tcPr>
          <w:p w14:paraId="526EC23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3.05±1.93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1435" w:type="dxa"/>
          </w:tcPr>
          <w:p w14:paraId="7E1CC782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3.29±1.96</w:t>
            </w:r>
            <w:r w:rsidRPr="00174378">
              <w:rPr>
                <w:rFonts w:ascii="Times New Roman" w:hAnsi="Times New Roman" w:cs="Times New Roman"/>
                <w:sz w:val="13"/>
                <w:szCs w:val="16"/>
                <w:vertAlign w:val="superscript"/>
              </w:rPr>
              <w:t>***</w:t>
            </w:r>
          </w:p>
        </w:tc>
        <w:tc>
          <w:tcPr>
            <w:tcW w:w="831" w:type="dxa"/>
          </w:tcPr>
          <w:p w14:paraId="311ED424" w14:textId="77777777" w:rsidR="00BA5F9D" w:rsidRPr="00174378" w:rsidRDefault="00BA5F9D" w:rsidP="00B30BE5">
            <w:pPr>
              <w:jc w:val="both"/>
              <w:rPr>
                <w:rFonts w:ascii="Times New Roman" w:hAnsi="Times New Roman" w:cs="Times New Roman"/>
                <w:sz w:val="13"/>
                <w:szCs w:val="16"/>
              </w:rPr>
            </w:pPr>
            <w:r w:rsidRPr="00174378">
              <w:rPr>
                <w:rFonts w:ascii="Times New Roman" w:hAnsi="Times New Roman" w:cs="Times New Roman"/>
                <w:sz w:val="13"/>
                <w:szCs w:val="16"/>
              </w:rPr>
              <w:t>&lt;0.001</w:t>
            </w:r>
          </w:p>
        </w:tc>
      </w:tr>
    </w:tbl>
    <w:p w14:paraId="25EB00FA" w14:textId="77777777" w:rsidR="00BA5F9D" w:rsidRPr="00174378" w:rsidRDefault="00BA5F9D" w:rsidP="00BA5F9D">
      <w:pPr>
        <w:jc w:val="both"/>
        <w:rPr>
          <w:rFonts w:ascii="Times New Roman" w:hAnsi="Times New Roman" w:cs="Times New Roman"/>
          <w:i/>
          <w:iCs/>
          <w:sz w:val="15"/>
          <w:szCs w:val="18"/>
        </w:rPr>
      </w:pPr>
      <w:r w:rsidRPr="00174378">
        <w:rPr>
          <w:rFonts w:ascii="Times New Roman" w:hAnsi="Times New Roman" w:cs="Times New Roman"/>
          <w:i/>
          <w:iCs/>
          <w:sz w:val="15"/>
          <w:szCs w:val="18"/>
        </w:rPr>
        <w:t>a. body mass index (BMI), body weight (BW), body fat percentage (BFP), body fat mass (BFM), free-fat weight (FFW), Skeletal muscle mass (SMM), visceral fat area (VFA), skeletal muscle mass-to-visceral fat area radio (S/V), waist circumference (WC), hip circumference (HC), waist-to-hip ratio (WHR), alanine aminotransferase (ALT), aspartate aminotransferase (AST), total cholesterol (TC), triglyceride (TG), high-density lipoprotein cholesterol (HDL⁃C), low-density lipoprotein cholesterol (LDL⁃C), Lipoprotein(a) [</w:t>
      </w:r>
      <w:proofErr w:type="spellStart"/>
      <w:r w:rsidRPr="00174378">
        <w:rPr>
          <w:rFonts w:ascii="Times New Roman" w:hAnsi="Times New Roman" w:cs="Times New Roman"/>
          <w:i/>
          <w:iCs/>
          <w:sz w:val="15"/>
          <w:szCs w:val="18"/>
        </w:rPr>
        <w:t>Lp</w:t>
      </w:r>
      <w:proofErr w:type="spellEnd"/>
      <w:r w:rsidRPr="00174378">
        <w:rPr>
          <w:rFonts w:ascii="Times New Roman" w:hAnsi="Times New Roman" w:cs="Times New Roman"/>
          <w:i/>
          <w:iCs/>
          <w:sz w:val="15"/>
          <w:szCs w:val="18"/>
        </w:rPr>
        <w:t>(a)], creatinine (Cr), uric acid (UA), fasting plasma glucose (FPG), fasting insulin (FINS), fasting C peptide (FCP), platelet (PLT), albumin (ALB), glycated hemoglobin (HbA1c), non-alcoholic fatty liver disease score (NFS), impaired fasting glucose (IFG), systolic blood pressure (SBP), diastolic blood pressure (DBP), homeostasis model assessment-estimated insulin resistance index (HOMA-IR)</w:t>
      </w:r>
    </w:p>
    <w:p w14:paraId="439134A3" w14:textId="77777777" w:rsidR="00BA5F9D" w:rsidRPr="00174378" w:rsidRDefault="00BA5F9D" w:rsidP="00BA5F9D">
      <w:pPr>
        <w:jc w:val="both"/>
        <w:rPr>
          <w:rFonts w:ascii="Times New Roman" w:hAnsi="Times New Roman" w:cs="Times New Roman"/>
          <w:i/>
          <w:iCs/>
          <w:sz w:val="15"/>
          <w:szCs w:val="18"/>
        </w:rPr>
      </w:pP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b. </w:t>
      </w:r>
      <w:r w:rsidRPr="00174378">
        <w:rPr>
          <w:rFonts w:ascii="Times New Roman" w:hAnsi="Times New Roman" w:cs="Times New Roman"/>
          <w:i/>
          <w:iCs/>
          <w:sz w:val="16"/>
          <w:szCs w:val="20"/>
        </w:rPr>
        <w:t>Data are represented as mean ± SD for continuous variables and as percentages for categorical variables.</w:t>
      </w:r>
    </w:p>
    <w:p w14:paraId="349D256F" w14:textId="77777777" w:rsidR="00BA5F9D" w:rsidRPr="00174378" w:rsidRDefault="00BA5F9D" w:rsidP="00BA5F9D">
      <w:pPr>
        <w:jc w:val="both"/>
        <w:rPr>
          <w:rFonts w:ascii="Times New Roman" w:hAnsi="Times New Roman" w:cs="Times New Roman"/>
          <w:i/>
          <w:iCs/>
          <w:sz w:val="15"/>
          <w:szCs w:val="18"/>
        </w:rPr>
      </w:pPr>
      <w:r w:rsidRPr="00174378">
        <w:rPr>
          <w:rFonts w:ascii="Times New Roman" w:hAnsi="Times New Roman" w:cs="Times New Roman"/>
          <w:i/>
          <w:iCs/>
          <w:sz w:val="15"/>
          <w:szCs w:val="18"/>
        </w:rPr>
        <w:t>c. Differences at each time point in two groups were analyzed using repeated measurement ANOVA; IFG Number and Fibrosis Severity Scale were analyzed using chi-square analysis.</w:t>
      </w:r>
    </w:p>
    <w:p w14:paraId="0BB1F376" w14:textId="77777777" w:rsidR="00BA5F9D" w:rsidRPr="00174378" w:rsidRDefault="00BA5F9D" w:rsidP="00BA5F9D">
      <w:pPr>
        <w:jc w:val="both"/>
        <w:rPr>
          <w:rFonts w:ascii="Times New Roman" w:hAnsi="Times New Roman" w:cs="Times New Roman"/>
          <w:i/>
          <w:iCs/>
          <w:sz w:val="15"/>
          <w:szCs w:val="18"/>
        </w:rPr>
      </w:pP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c. Comparing 1, 2, 3, 6 months with baseline, ***p &lt; 0.001, **p &lt; 0.01 *p &lt; 0.05; comparing 2, 3, 6 months with 1 month,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###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p &lt; 0.001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##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p &lt; 0.01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#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>p &lt; 0.05; comparing 3, 6 months with 2 months,</w:t>
      </w:r>
      <w:r w:rsidRPr="00174378">
        <w:rPr>
          <w:rFonts w:ascii="Times New Roman" w:hAnsi="Times New Roman" w:cs="Times New Roman"/>
          <w:sz w:val="21"/>
          <w:szCs w:val="21"/>
        </w:rPr>
        <w:t xml:space="preserve">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$$$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p &lt; 0.001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$$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p &lt; 0.01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$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p &lt; 0.05; comparing 3 months with 6 months,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‡‡‡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p &lt; 0.001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‡‡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 xml:space="preserve">p &lt; 0.01 </w:t>
      </w:r>
      <w:r w:rsidRPr="00174378">
        <w:rPr>
          <w:rFonts w:ascii="Times New Roman" w:hAnsi="Times New Roman" w:cs="Times New Roman"/>
          <w:i/>
          <w:iCs/>
          <w:sz w:val="15"/>
          <w:szCs w:val="18"/>
          <w:vertAlign w:val="superscript"/>
        </w:rPr>
        <w:t>‡</w:t>
      </w:r>
      <w:r w:rsidRPr="00174378">
        <w:rPr>
          <w:rFonts w:ascii="Times New Roman" w:hAnsi="Times New Roman" w:cs="Times New Roman"/>
          <w:i/>
          <w:iCs/>
          <w:sz w:val="15"/>
          <w:szCs w:val="18"/>
        </w:rPr>
        <w:t>p &lt; 0.05</w:t>
      </w:r>
    </w:p>
    <w:p w14:paraId="44D5AB11" w14:textId="77777777" w:rsidR="00A826F4" w:rsidRPr="00174378" w:rsidRDefault="00A826F4"/>
    <w:sectPr w:rsidR="00A826F4" w:rsidRPr="00174378">
      <w:footerReference w:type="default" r:id="rId6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99B970" w14:textId="77777777" w:rsidR="00FA3EDF" w:rsidRDefault="00FA3EDF">
      <w:r>
        <w:separator/>
      </w:r>
    </w:p>
  </w:endnote>
  <w:endnote w:type="continuationSeparator" w:id="0">
    <w:p w14:paraId="091ECB6A" w14:textId="77777777" w:rsidR="00FA3EDF" w:rsidRDefault="00FA3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910243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94D96D" w14:textId="77777777" w:rsidR="00B83BF5" w:rsidRDefault="00BA5F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3865D9BA" w14:textId="77777777" w:rsidR="00B83BF5" w:rsidRDefault="00FA3E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17A296" w14:textId="77777777" w:rsidR="00FA3EDF" w:rsidRDefault="00FA3EDF">
      <w:r>
        <w:separator/>
      </w:r>
    </w:p>
  </w:footnote>
  <w:footnote w:type="continuationSeparator" w:id="0">
    <w:p w14:paraId="477565B7" w14:textId="77777777" w:rsidR="00FA3EDF" w:rsidRDefault="00FA3E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9D"/>
    <w:rsid w:val="00174378"/>
    <w:rsid w:val="00276202"/>
    <w:rsid w:val="002922A1"/>
    <w:rsid w:val="002C0625"/>
    <w:rsid w:val="003051CA"/>
    <w:rsid w:val="00504F4C"/>
    <w:rsid w:val="0057672E"/>
    <w:rsid w:val="006E27E7"/>
    <w:rsid w:val="007801BE"/>
    <w:rsid w:val="00794066"/>
    <w:rsid w:val="007B23D7"/>
    <w:rsid w:val="008A019D"/>
    <w:rsid w:val="008A64F0"/>
    <w:rsid w:val="00A20C0D"/>
    <w:rsid w:val="00A36731"/>
    <w:rsid w:val="00A826F4"/>
    <w:rsid w:val="00BA5F9D"/>
    <w:rsid w:val="00BC0E8E"/>
    <w:rsid w:val="00C053C5"/>
    <w:rsid w:val="00D42783"/>
    <w:rsid w:val="00E7230D"/>
    <w:rsid w:val="00EB4801"/>
    <w:rsid w:val="00FA3EDF"/>
    <w:rsid w:val="00FF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775CF"/>
  <w15:chartTrackingRefBased/>
  <w15:docId w15:val="{05EE7961-DE88-3F4C-8F14-8CFBDBAB1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F9D"/>
    <w:rPr>
      <w:rFonts w:ascii="SimSun" w:eastAsia="SimSun" w:hAnsi="SimSun" w:cs="SimSu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A5F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A5F9D"/>
    <w:rPr>
      <w:rFonts w:ascii="SimSun" w:eastAsia="SimSun" w:hAnsi="SimSun" w:cs="SimSun"/>
      <w:kern w:val="0"/>
      <w:sz w:val="18"/>
      <w:szCs w:val="18"/>
    </w:rPr>
  </w:style>
  <w:style w:type="table" w:styleId="TableGrid">
    <w:name w:val="Table Grid"/>
    <w:basedOn w:val="TableNormal"/>
    <w:rsid w:val="00BA5F9D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982</Words>
  <Characters>5601</Characters>
  <Application>Microsoft Office Word</Application>
  <DocSecurity>0</DocSecurity>
  <Lines>46</Lines>
  <Paragraphs>13</Paragraphs>
  <ScaleCrop>false</ScaleCrop>
  <Company/>
  <LinksUpToDate>false</LinksUpToDate>
  <CharactersWithSpaces>6570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jwz</dc:creator>
  <cp:keywords/>
  <dc:description/>
  <cp:lastModifiedBy>Kevin Rynn</cp:lastModifiedBy>
  <cp:revision>2</cp:revision>
  <dcterms:created xsi:type="dcterms:W3CDTF">2020-08-17T15:34:00Z</dcterms:created>
  <dcterms:modified xsi:type="dcterms:W3CDTF">2020-09-17T22:02:00Z</dcterms:modified>
</cp:coreProperties>
</file>