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FC5" w:rsidRPr="00E056C5" w:rsidRDefault="00F63FC5" w:rsidP="00F63FC5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E056C5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Pr="00E056C5">
        <w:rPr>
          <w:rFonts w:ascii="Times New Roman" w:hAnsi="Times New Roman" w:cs="Times New Roman"/>
          <w:b/>
          <w:bCs/>
          <w:sz w:val="18"/>
          <w:szCs w:val="18"/>
        </w:rPr>
        <w:t>2.</w:t>
      </w:r>
      <w:r w:rsidRPr="00F63FC5">
        <w:t xml:space="preserve"> </w:t>
      </w:r>
      <w:r w:rsidRPr="00F63FC5">
        <w:rPr>
          <w:rFonts w:ascii="Times New Roman" w:hAnsi="Times New Roman" w:cs="Times New Roman"/>
          <w:b/>
          <w:bCs/>
          <w:sz w:val="18"/>
          <w:szCs w:val="18"/>
        </w:rPr>
        <w:t>The information of plasmids or siRNA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  <w:bookmarkStart w:id="0" w:name="_GoBack"/>
      <w:bookmarkEnd w:id="0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695"/>
        <w:gridCol w:w="2775"/>
      </w:tblGrid>
      <w:tr w:rsidR="00F63FC5" w:rsidTr="00835441">
        <w:tc>
          <w:tcPr>
            <w:tcW w:w="2835" w:type="dxa"/>
            <w:tcBorders>
              <w:top w:val="single" w:sz="12" w:space="0" w:color="C00000"/>
              <w:left w:val="nil"/>
              <w:bottom w:val="single" w:sz="8" w:space="0" w:color="C00000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Oligonucleotides</w:t>
            </w:r>
          </w:p>
        </w:tc>
        <w:tc>
          <w:tcPr>
            <w:tcW w:w="2695" w:type="dxa"/>
            <w:tcBorders>
              <w:top w:val="single" w:sz="12" w:space="0" w:color="C00000"/>
              <w:left w:val="nil"/>
              <w:bottom w:val="single" w:sz="8" w:space="0" w:color="C00000"/>
              <w:right w:val="nil"/>
            </w:tcBorders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kern w:val="2"/>
                <w:sz w:val="13"/>
                <w:szCs w:val="13"/>
              </w:rPr>
            </w:pPr>
          </w:p>
        </w:tc>
        <w:tc>
          <w:tcPr>
            <w:tcW w:w="2775" w:type="dxa"/>
            <w:tcBorders>
              <w:top w:val="single" w:sz="12" w:space="0" w:color="C00000"/>
              <w:left w:val="nil"/>
              <w:bottom w:val="single" w:sz="8" w:space="0" w:color="C00000"/>
              <w:right w:val="nil"/>
            </w:tcBorders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kern w:val="2"/>
                <w:sz w:val="13"/>
                <w:szCs w:val="13"/>
              </w:rPr>
            </w:pP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si-m-Insig1-1:</w:t>
            </w:r>
          </w:p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GCTTATTGTATCCCTGTAT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RIBOBIO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siG2101270150560300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si-m-Insig1-2:</w:t>
            </w:r>
          </w:p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GCCAATAATGTGCAGCTGT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RIBOBIO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siG2101270150561392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si-m-Insig1-3:</w:t>
            </w:r>
          </w:p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CAGAAAAGCCTCACAGTGA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RIBOBIO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siB1908070124575037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si-h-Insig1:</w:t>
            </w:r>
          </w:p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CCCAGATTTCCTCTATATT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RIBOBIO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stB0006838A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si-m-Aldh1a1_001:</w:t>
            </w:r>
          </w:p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GGCACTCAATGGTGGGAAA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RIBOBIO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siG150529065054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si-m-Aldh1a1_002:</w:t>
            </w:r>
          </w:p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GGGTTAACTGCTATATGAT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RIBOBIO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siG150529065113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si-m-Aldh1a1_003:</w:t>
            </w:r>
          </w:p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CAATGCTCATGTTCATTTG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RIBOBIO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siG150529065128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pLenti-CMV-mInsig1*Flag-GFP-Puro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PPL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Cat#50212-4a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pLVX-Puro-mAldh1a1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PPL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Cat#50193-4a</w:t>
            </w:r>
          </w:p>
        </w:tc>
      </w:tr>
      <w:tr w:rsidR="00F63FC5" w:rsidTr="0083544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pLVX-Puro-mAldh1a1(K193Q)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PPL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3FC5" w:rsidRDefault="00F63FC5" w:rsidP="00835441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Cat#50193-4c</w:t>
            </w:r>
          </w:p>
        </w:tc>
      </w:tr>
    </w:tbl>
    <w:p w:rsidR="00F63FC5" w:rsidRPr="006F5949" w:rsidRDefault="00F63FC5" w:rsidP="00F63FC5">
      <w:pPr>
        <w:spacing w:line="360" w:lineRule="auto"/>
        <w:rPr>
          <w:rFonts w:ascii="Times New Roman" w:hAnsi="Times New Roman" w:cs="Times New Roman"/>
          <w:b/>
          <w:bCs/>
          <w:sz w:val="21"/>
          <w:szCs w:val="21"/>
        </w:rPr>
      </w:pPr>
    </w:p>
    <w:p w:rsidR="00390F5C" w:rsidRDefault="00390F5C"/>
    <w:sectPr w:rsidR="00390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FC5"/>
    <w:rsid w:val="00390F5C"/>
    <w:rsid w:val="00F6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EC166"/>
  <w15:chartTrackingRefBased/>
  <w15:docId w15:val="{0A6E5BFE-93D5-45F4-ACC4-4D5D3A0E8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FC5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3FC5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2023-07-05T02:07:00Z</dcterms:created>
  <dcterms:modified xsi:type="dcterms:W3CDTF">2023-07-05T02:08:00Z</dcterms:modified>
</cp:coreProperties>
</file>