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0CEE" w14:textId="2BCE67EC" w:rsidR="00465FD8" w:rsidRPr="00AD4C32" w:rsidRDefault="00465FD8" w:rsidP="0049058D">
      <w:pPr>
        <w:wordWrap/>
        <w:spacing w:after="0" w:line="480" w:lineRule="auto"/>
        <w:rPr>
          <w:rFonts w:ascii="Times New Roman" w:eastAsia="돋움체" w:hAnsi="Times New Roman"/>
          <w:b/>
          <w:color w:val="000000" w:themeColor="text1"/>
          <w:sz w:val="28"/>
          <w:szCs w:val="28"/>
        </w:rPr>
      </w:pPr>
      <w:r w:rsidRPr="00AD4C32">
        <w:rPr>
          <w:rFonts w:ascii="Times New Roman" w:eastAsia="돋움체" w:hAnsi="Times New Roman"/>
          <w:b/>
          <w:color w:val="000000" w:themeColor="text1"/>
          <w:sz w:val="28"/>
          <w:szCs w:val="28"/>
        </w:rPr>
        <w:t>Supp</w:t>
      </w:r>
      <w:r w:rsidR="00CC6A22">
        <w:rPr>
          <w:rFonts w:ascii="Times New Roman" w:eastAsia="돋움체" w:hAnsi="Times New Roman"/>
          <w:b/>
          <w:color w:val="000000" w:themeColor="text1"/>
          <w:sz w:val="28"/>
          <w:szCs w:val="28"/>
        </w:rPr>
        <w:t xml:space="preserve">lementary </w:t>
      </w:r>
      <w:r w:rsidR="000C5B56">
        <w:rPr>
          <w:rFonts w:ascii="Times New Roman" w:eastAsia="돋움체" w:hAnsi="Times New Roman"/>
          <w:b/>
          <w:color w:val="000000" w:themeColor="text1"/>
          <w:sz w:val="28"/>
          <w:szCs w:val="28"/>
        </w:rPr>
        <w:t>Information</w:t>
      </w:r>
    </w:p>
    <w:p w14:paraId="28328E74" w14:textId="77777777" w:rsidR="00A1687B" w:rsidRPr="00AD4C32" w:rsidRDefault="00A1687B" w:rsidP="0049058D">
      <w:pPr>
        <w:pStyle w:val="ae"/>
        <w:wordWrap/>
        <w:spacing w:line="480" w:lineRule="auto"/>
        <w:rPr>
          <w:rFonts w:ascii="Times New Roman" w:hAnsi="Times New Roman"/>
          <w:color w:val="000000" w:themeColor="text1"/>
          <w:sz w:val="24"/>
          <w:szCs w:val="24"/>
        </w:rPr>
      </w:pPr>
    </w:p>
    <w:p w14:paraId="5ED7C76D" w14:textId="77777777" w:rsidR="000C5B56" w:rsidRPr="00054FEC" w:rsidRDefault="000C5B56" w:rsidP="000C5B56">
      <w:pPr>
        <w:wordWrap/>
        <w:spacing w:line="480" w:lineRule="auto"/>
        <w:rPr>
          <w:rFonts w:ascii="Times New Roman" w:eastAsia="돋움체" w:hAnsi="Times New Roman"/>
          <w:b/>
          <w:color w:val="000000" w:themeColor="text1"/>
          <w:sz w:val="32"/>
          <w:szCs w:val="32"/>
        </w:rPr>
      </w:pPr>
      <w:r w:rsidRPr="00054FEC">
        <w:rPr>
          <w:rFonts w:ascii="Times New Roman" w:eastAsia="돋움체" w:hAnsi="Times New Roman"/>
          <w:b/>
          <w:color w:val="000000" w:themeColor="text1"/>
          <w:sz w:val="32"/>
          <w:szCs w:val="32"/>
        </w:rPr>
        <w:t>Molar-scale formate production via enzymatic hydration of industrial off-gas</w:t>
      </w:r>
      <w:r>
        <w:rPr>
          <w:rFonts w:ascii="Times New Roman" w:eastAsia="돋움체" w:hAnsi="Times New Roman"/>
          <w:b/>
          <w:color w:val="000000" w:themeColor="text1"/>
          <w:sz w:val="32"/>
          <w:szCs w:val="32"/>
        </w:rPr>
        <w:t>es</w:t>
      </w:r>
    </w:p>
    <w:p w14:paraId="170A878D" w14:textId="77777777" w:rsidR="000C5B56" w:rsidRPr="00054FEC" w:rsidRDefault="000C5B56" w:rsidP="000C5B56">
      <w:pPr>
        <w:wordWrap/>
        <w:spacing w:line="480" w:lineRule="auto"/>
        <w:rPr>
          <w:rFonts w:ascii="Times New Roman" w:eastAsia="돋움체" w:hAnsi="Times New Roman"/>
          <w:b/>
          <w:color w:val="000000" w:themeColor="text1"/>
          <w:sz w:val="24"/>
          <w:szCs w:val="24"/>
        </w:rPr>
      </w:pPr>
    </w:p>
    <w:p w14:paraId="09FEF5BB" w14:textId="77777777" w:rsidR="000C5B56" w:rsidRPr="00054FEC" w:rsidRDefault="000C5B56" w:rsidP="000C5B56">
      <w:pPr>
        <w:wordWrap/>
        <w:spacing w:line="480" w:lineRule="auto"/>
        <w:rPr>
          <w:rFonts w:ascii="Times New Roman" w:eastAsia="돋움체" w:hAnsi="Times New Roman"/>
          <w:bCs/>
          <w:color w:val="000000" w:themeColor="text1"/>
          <w:sz w:val="24"/>
          <w:szCs w:val="24"/>
        </w:rPr>
      </w:pPr>
      <w:proofErr w:type="spellStart"/>
      <w:r w:rsidRPr="00054FEC">
        <w:rPr>
          <w:rFonts w:ascii="Times New Roman" w:eastAsia="돋움체" w:hAnsi="Times New Roman"/>
          <w:bCs/>
          <w:color w:val="000000" w:themeColor="text1"/>
          <w:sz w:val="24"/>
          <w:szCs w:val="24"/>
        </w:rPr>
        <w:t>Jinhee</w:t>
      </w:r>
      <w:proofErr w:type="spellEnd"/>
      <w:r w:rsidRPr="00054FEC">
        <w:rPr>
          <w:rFonts w:ascii="Times New Roman" w:eastAsia="돋움체" w:hAnsi="Times New Roman"/>
          <w:bCs/>
          <w:color w:val="000000" w:themeColor="text1"/>
          <w:sz w:val="24"/>
          <w:szCs w:val="24"/>
        </w:rPr>
        <w:t xml:space="preserve"> Lee</w:t>
      </w:r>
      <w:r w:rsidRPr="00054FEC">
        <w:rPr>
          <w:rFonts w:ascii="Times New Roman" w:eastAsia="돋움체" w:hAnsi="Times New Roman"/>
          <w:bCs/>
          <w:color w:val="000000" w:themeColor="text1"/>
          <w:sz w:val="24"/>
          <w:szCs w:val="24"/>
          <w:vertAlign w:val="superscript"/>
        </w:rPr>
        <w:t>1</w:t>
      </w:r>
      <w:r w:rsidRPr="006C7974">
        <w:rPr>
          <w:rFonts w:ascii="Times New Roman" w:eastAsia="돋움체" w:hAnsi="Times New Roman"/>
          <w:bCs/>
          <w:color w:val="000000" w:themeColor="text1"/>
          <w:sz w:val="24"/>
          <w:szCs w:val="24"/>
        </w:rPr>
        <w:t>†</w:t>
      </w:r>
      <w:r w:rsidRPr="00054FEC">
        <w:rPr>
          <w:rFonts w:ascii="Times New Roman" w:eastAsia="돋움체" w:hAnsi="Times New Roman"/>
          <w:bCs/>
          <w:color w:val="000000" w:themeColor="text1"/>
          <w:sz w:val="24"/>
          <w:szCs w:val="24"/>
        </w:rPr>
        <w:t>, Suk Min Kim</w:t>
      </w:r>
      <w:r w:rsidRPr="00054FEC">
        <w:rPr>
          <w:rFonts w:ascii="Times New Roman" w:eastAsia="돋움체" w:hAnsi="Times New Roman"/>
          <w:bCs/>
          <w:color w:val="000000" w:themeColor="text1"/>
          <w:sz w:val="24"/>
          <w:szCs w:val="24"/>
          <w:vertAlign w:val="superscript"/>
        </w:rPr>
        <w:t>1</w:t>
      </w:r>
      <w:r w:rsidRPr="006C7974">
        <w:rPr>
          <w:rFonts w:ascii="Times New Roman" w:eastAsia="돋움체" w:hAnsi="Times New Roman"/>
          <w:bCs/>
          <w:color w:val="000000" w:themeColor="text1"/>
          <w:sz w:val="24"/>
          <w:szCs w:val="24"/>
        </w:rPr>
        <w:t>†*</w:t>
      </w:r>
      <w:r w:rsidRPr="00054FEC">
        <w:rPr>
          <w:rFonts w:ascii="Times New Roman" w:eastAsia="돋움체" w:hAnsi="Times New Roman"/>
          <w:bCs/>
          <w:color w:val="000000" w:themeColor="text1"/>
          <w:sz w:val="24"/>
          <w:szCs w:val="24"/>
        </w:rPr>
        <w:t xml:space="preserve">, </w:t>
      </w:r>
      <w:proofErr w:type="spellStart"/>
      <w:r w:rsidRPr="00054FEC">
        <w:rPr>
          <w:rFonts w:ascii="Times New Roman" w:eastAsia="돋움체" w:hAnsi="Times New Roman"/>
          <w:bCs/>
          <w:color w:val="000000" w:themeColor="text1"/>
          <w:sz w:val="24"/>
          <w:szCs w:val="24"/>
        </w:rPr>
        <w:t>Byoung</w:t>
      </w:r>
      <w:proofErr w:type="spellEnd"/>
      <w:r w:rsidRPr="00054FEC">
        <w:rPr>
          <w:rFonts w:ascii="Times New Roman" w:eastAsia="돋움체" w:hAnsi="Times New Roman"/>
          <w:bCs/>
          <w:color w:val="000000" w:themeColor="text1"/>
          <w:sz w:val="24"/>
          <w:szCs w:val="24"/>
        </w:rPr>
        <w:t xml:space="preserve"> </w:t>
      </w:r>
      <w:proofErr w:type="spellStart"/>
      <w:r w:rsidRPr="00054FEC">
        <w:rPr>
          <w:rFonts w:ascii="Times New Roman" w:eastAsia="돋움체" w:hAnsi="Times New Roman"/>
          <w:bCs/>
          <w:color w:val="000000" w:themeColor="text1"/>
          <w:sz w:val="24"/>
          <w:szCs w:val="24"/>
        </w:rPr>
        <w:t>Wook</w:t>
      </w:r>
      <w:proofErr w:type="spellEnd"/>
      <w:r w:rsidRPr="00054FEC">
        <w:rPr>
          <w:rFonts w:ascii="Times New Roman" w:eastAsia="돋움체" w:hAnsi="Times New Roman"/>
          <w:bCs/>
          <w:color w:val="000000" w:themeColor="text1"/>
          <w:sz w:val="24"/>
          <w:szCs w:val="24"/>
        </w:rPr>
        <w:t xml:space="preserve"> Jeon</w:t>
      </w:r>
      <w:r w:rsidRPr="00054FEC">
        <w:rPr>
          <w:rFonts w:ascii="Times New Roman" w:eastAsia="돋움체" w:hAnsi="Times New Roman"/>
          <w:bCs/>
          <w:color w:val="000000" w:themeColor="text1"/>
          <w:sz w:val="24"/>
          <w:szCs w:val="24"/>
          <w:vertAlign w:val="superscript"/>
        </w:rPr>
        <w:t>1</w:t>
      </w:r>
      <w:r w:rsidRPr="00054FEC">
        <w:rPr>
          <w:rFonts w:ascii="Times New Roman" w:eastAsia="돋움체" w:hAnsi="Times New Roman"/>
          <w:bCs/>
          <w:color w:val="000000" w:themeColor="text1"/>
          <w:sz w:val="24"/>
          <w:szCs w:val="24"/>
        </w:rPr>
        <w:t>, Ho Won Hwang</w:t>
      </w:r>
      <w:r w:rsidRPr="00054FEC">
        <w:rPr>
          <w:rFonts w:ascii="Times New Roman" w:eastAsia="돋움체" w:hAnsi="Times New Roman"/>
          <w:bCs/>
          <w:color w:val="000000" w:themeColor="text1"/>
          <w:sz w:val="24"/>
          <w:szCs w:val="24"/>
          <w:vertAlign w:val="superscript"/>
        </w:rPr>
        <w:t>1</w:t>
      </w:r>
      <w:r w:rsidRPr="00054FEC">
        <w:rPr>
          <w:rFonts w:ascii="Times New Roman" w:eastAsia="돋움체" w:hAnsi="Times New Roman"/>
          <w:bCs/>
          <w:color w:val="000000" w:themeColor="text1"/>
          <w:sz w:val="24"/>
          <w:szCs w:val="24"/>
        </w:rPr>
        <w:t>, Eleni G. Poloniataki</w:t>
      </w:r>
      <w:r w:rsidRPr="00054FEC">
        <w:rPr>
          <w:rFonts w:ascii="Times New Roman" w:eastAsia="돋움체" w:hAnsi="Times New Roman"/>
          <w:bCs/>
          <w:color w:val="000000" w:themeColor="text1"/>
          <w:sz w:val="24"/>
          <w:szCs w:val="24"/>
          <w:vertAlign w:val="superscript"/>
        </w:rPr>
        <w:t>1</w:t>
      </w:r>
      <w:r w:rsidRPr="00846865">
        <w:rPr>
          <w:rFonts w:ascii="Times New Roman" w:eastAsia="돋움체" w:hAnsi="Times New Roman"/>
          <w:bCs/>
          <w:color w:val="000000" w:themeColor="text1"/>
          <w:sz w:val="24"/>
          <w:szCs w:val="24"/>
        </w:rPr>
        <w:t xml:space="preserve">, </w:t>
      </w:r>
      <w:proofErr w:type="spellStart"/>
      <w:r w:rsidRPr="00846865">
        <w:rPr>
          <w:rFonts w:ascii="Times New Roman" w:eastAsia="돋움체" w:hAnsi="Times New Roman"/>
          <w:bCs/>
          <w:color w:val="000000" w:themeColor="text1"/>
          <w:sz w:val="24"/>
          <w:szCs w:val="24"/>
        </w:rPr>
        <w:t>Sanghyung</w:t>
      </w:r>
      <w:proofErr w:type="spellEnd"/>
      <w:r w:rsidRPr="00846865">
        <w:rPr>
          <w:rFonts w:ascii="Times New Roman" w:eastAsia="돋움체" w:hAnsi="Times New Roman"/>
          <w:bCs/>
          <w:color w:val="000000" w:themeColor="text1"/>
          <w:sz w:val="24"/>
          <w:szCs w:val="24"/>
        </w:rPr>
        <w:t xml:space="preserve"> Lee</w:t>
      </w:r>
      <w:r w:rsidRPr="00846865">
        <w:rPr>
          <w:rFonts w:ascii="Times New Roman" w:eastAsia="돋움체" w:hAnsi="Times New Roman"/>
          <w:bCs/>
          <w:color w:val="000000" w:themeColor="text1"/>
          <w:sz w:val="24"/>
          <w:szCs w:val="24"/>
          <w:vertAlign w:val="superscript"/>
        </w:rPr>
        <w:t>2</w:t>
      </w:r>
      <w:r>
        <w:rPr>
          <w:rFonts w:ascii="Times New Roman" w:eastAsia="돋움체" w:hAnsi="Times New Roman"/>
          <w:bCs/>
          <w:color w:val="000000" w:themeColor="text1"/>
          <w:sz w:val="24"/>
          <w:szCs w:val="24"/>
        </w:rPr>
        <w:t xml:space="preserve">, </w:t>
      </w:r>
      <w:r w:rsidRPr="00846865">
        <w:rPr>
          <w:rFonts w:ascii="Times New Roman" w:eastAsia="돋움체" w:hAnsi="Times New Roman"/>
          <w:bCs/>
          <w:color w:val="000000" w:themeColor="text1"/>
          <w:sz w:val="24"/>
          <w:szCs w:val="24"/>
        </w:rPr>
        <w:t xml:space="preserve">Ho Won </w:t>
      </w:r>
      <w:r>
        <w:rPr>
          <w:rFonts w:ascii="Times New Roman" w:eastAsia="돋움체" w:hAnsi="Times New Roman"/>
          <w:bCs/>
          <w:color w:val="000000" w:themeColor="text1"/>
          <w:sz w:val="24"/>
          <w:szCs w:val="24"/>
        </w:rPr>
        <w:t>R</w:t>
      </w:r>
      <w:r w:rsidRPr="00846865">
        <w:rPr>
          <w:rFonts w:ascii="Times New Roman" w:eastAsia="돋움체" w:hAnsi="Times New Roman"/>
          <w:bCs/>
          <w:color w:val="000000" w:themeColor="text1"/>
          <w:sz w:val="24"/>
          <w:szCs w:val="24"/>
        </w:rPr>
        <w:t>a</w:t>
      </w:r>
      <w:r w:rsidRPr="00846865">
        <w:rPr>
          <w:rFonts w:ascii="Times New Roman" w:eastAsia="돋움체" w:hAnsi="Times New Roman"/>
          <w:bCs/>
          <w:color w:val="000000" w:themeColor="text1"/>
          <w:sz w:val="24"/>
          <w:szCs w:val="24"/>
          <w:vertAlign w:val="superscript"/>
        </w:rPr>
        <w:t>3</w:t>
      </w:r>
      <w:r>
        <w:rPr>
          <w:rFonts w:ascii="Times New Roman" w:eastAsia="돋움체" w:hAnsi="Times New Roman"/>
          <w:bCs/>
          <w:color w:val="000000" w:themeColor="text1"/>
          <w:sz w:val="24"/>
          <w:szCs w:val="24"/>
        </w:rPr>
        <w:t>,</w:t>
      </w:r>
      <w:r w:rsidRPr="00846865">
        <w:rPr>
          <w:rFonts w:ascii="Times New Roman" w:eastAsia="돋움체" w:hAnsi="Times New Roman"/>
          <w:bCs/>
          <w:color w:val="000000" w:themeColor="text1"/>
          <w:sz w:val="24"/>
          <w:szCs w:val="24"/>
        </w:rPr>
        <w:t xml:space="preserve"> </w:t>
      </w:r>
      <w:proofErr w:type="spellStart"/>
      <w:r w:rsidRPr="00846865">
        <w:rPr>
          <w:rFonts w:ascii="Times New Roman" w:eastAsia="돋움체" w:hAnsi="Times New Roman"/>
          <w:bCs/>
          <w:color w:val="000000" w:themeColor="text1"/>
          <w:sz w:val="24"/>
          <w:szCs w:val="24"/>
        </w:rPr>
        <w:t>Jeong-Geol</w:t>
      </w:r>
      <w:proofErr w:type="spellEnd"/>
      <w:r w:rsidRPr="00846865">
        <w:rPr>
          <w:rFonts w:ascii="Times New Roman" w:eastAsia="돋움체" w:hAnsi="Times New Roman"/>
          <w:bCs/>
          <w:color w:val="000000" w:themeColor="text1"/>
          <w:sz w:val="24"/>
          <w:szCs w:val="24"/>
        </w:rPr>
        <w:t xml:space="preserve"> Na</w:t>
      </w:r>
      <w:r>
        <w:rPr>
          <w:rFonts w:ascii="Times New Roman" w:eastAsia="돋움체" w:hAnsi="Times New Roman"/>
          <w:bCs/>
          <w:color w:val="000000" w:themeColor="text1"/>
          <w:sz w:val="24"/>
          <w:szCs w:val="24"/>
          <w:vertAlign w:val="superscript"/>
        </w:rPr>
        <w:t>4</w:t>
      </w:r>
      <w:r>
        <w:rPr>
          <w:rFonts w:ascii="Times New Roman" w:eastAsia="돋움체" w:hAnsi="Times New Roman"/>
          <w:bCs/>
          <w:color w:val="000000" w:themeColor="text1"/>
          <w:sz w:val="24"/>
          <w:szCs w:val="24"/>
        </w:rPr>
        <w:t xml:space="preserve">, </w:t>
      </w:r>
      <w:proofErr w:type="spellStart"/>
      <w:r w:rsidRPr="00846865">
        <w:rPr>
          <w:rFonts w:ascii="Times New Roman" w:eastAsia="돋움체" w:hAnsi="Times New Roman"/>
          <w:bCs/>
          <w:color w:val="000000" w:themeColor="text1"/>
          <w:sz w:val="24"/>
          <w:szCs w:val="24"/>
        </w:rPr>
        <w:t>J</w:t>
      </w:r>
      <w:r>
        <w:rPr>
          <w:rFonts w:ascii="Times New Roman" w:eastAsia="돋움체" w:hAnsi="Times New Roman"/>
          <w:bCs/>
          <w:color w:val="000000" w:themeColor="text1"/>
          <w:sz w:val="24"/>
          <w:szCs w:val="24"/>
        </w:rPr>
        <w:t>inwon</w:t>
      </w:r>
      <w:proofErr w:type="spellEnd"/>
      <w:r w:rsidRPr="00846865">
        <w:rPr>
          <w:rFonts w:ascii="Times New Roman" w:eastAsia="돋움체" w:hAnsi="Times New Roman"/>
          <w:bCs/>
          <w:color w:val="000000" w:themeColor="text1"/>
          <w:sz w:val="24"/>
          <w:szCs w:val="24"/>
        </w:rPr>
        <w:t xml:space="preserve"> </w:t>
      </w:r>
      <w:r>
        <w:rPr>
          <w:rFonts w:ascii="Times New Roman" w:eastAsia="돋움체" w:hAnsi="Times New Roman"/>
          <w:bCs/>
          <w:color w:val="000000" w:themeColor="text1"/>
          <w:sz w:val="24"/>
          <w:szCs w:val="24"/>
        </w:rPr>
        <w:t>Lee</w:t>
      </w:r>
      <w:r>
        <w:rPr>
          <w:rFonts w:ascii="Times New Roman" w:eastAsia="돋움체" w:hAnsi="Times New Roman"/>
          <w:bCs/>
          <w:color w:val="000000" w:themeColor="text1"/>
          <w:sz w:val="24"/>
          <w:szCs w:val="24"/>
          <w:vertAlign w:val="superscript"/>
        </w:rPr>
        <w:t>4</w:t>
      </w:r>
      <w:r w:rsidRPr="00A261F1">
        <w:rPr>
          <w:rFonts w:ascii="Times New Roman" w:eastAsia="돋움체" w:hAnsi="Times New Roman"/>
          <w:bCs/>
          <w:color w:val="000000" w:themeColor="text1"/>
          <w:sz w:val="24"/>
          <w:szCs w:val="24"/>
        </w:rPr>
        <w:t xml:space="preserve"> </w:t>
      </w:r>
      <w:r w:rsidRPr="00054FEC">
        <w:rPr>
          <w:rFonts w:ascii="Times New Roman" w:eastAsia="돋움체" w:hAnsi="Times New Roman"/>
          <w:bCs/>
          <w:color w:val="000000" w:themeColor="text1"/>
          <w:sz w:val="24"/>
          <w:szCs w:val="24"/>
        </w:rPr>
        <w:t>and Yong Hwan Kim</w:t>
      </w:r>
      <w:r w:rsidRPr="00054FEC">
        <w:rPr>
          <w:rFonts w:ascii="Times New Roman" w:eastAsia="돋움체" w:hAnsi="Times New Roman"/>
          <w:bCs/>
          <w:color w:val="000000" w:themeColor="text1"/>
          <w:sz w:val="24"/>
          <w:szCs w:val="24"/>
          <w:vertAlign w:val="superscript"/>
        </w:rPr>
        <w:t>1</w:t>
      </w:r>
      <w:r>
        <w:rPr>
          <w:rFonts w:ascii="Times New Roman" w:eastAsia="돋움체" w:hAnsi="Times New Roman"/>
          <w:bCs/>
          <w:color w:val="000000" w:themeColor="text1"/>
          <w:sz w:val="24"/>
          <w:szCs w:val="24"/>
          <w:vertAlign w:val="superscript"/>
        </w:rPr>
        <w:t>,5</w:t>
      </w:r>
      <w:r w:rsidRPr="006C7974">
        <w:rPr>
          <w:rFonts w:ascii="Times New Roman" w:eastAsia="돋움체" w:hAnsi="Times New Roman"/>
          <w:bCs/>
          <w:color w:val="000000" w:themeColor="text1"/>
          <w:sz w:val="24"/>
          <w:szCs w:val="24"/>
        </w:rPr>
        <w:t>*</w:t>
      </w:r>
    </w:p>
    <w:p w14:paraId="1525C1AE" w14:textId="77777777" w:rsidR="000C5B56" w:rsidRPr="007314C8" w:rsidRDefault="000C5B56" w:rsidP="000C5B56">
      <w:pPr>
        <w:wordWrap/>
        <w:spacing w:after="0" w:line="480" w:lineRule="auto"/>
        <w:rPr>
          <w:rFonts w:ascii="Times New Roman" w:eastAsia="돋움체" w:hAnsi="Times New Roman"/>
          <w:bCs/>
          <w:color w:val="000000" w:themeColor="text1"/>
          <w:sz w:val="24"/>
          <w:szCs w:val="24"/>
        </w:rPr>
      </w:pPr>
      <w:r w:rsidRPr="00054FEC">
        <w:rPr>
          <w:rFonts w:ascii="Times New Roman" w:eastAsia="돋움체" w:hAnsi="Times New Roman"/>
          <w:bCs/>
          <w:color w:val="000000" w:themeColor="text1"/>
          <w:sz w:val="24"/>
          <w:szCs w:val="24"/>
          <w:vertAlign w:val="superscript"/>
        </w:rPr>
        <w:t>1</w:t>
      </w:r>
      <w:r w:rsidRPr="00054FEC">
        <w:rPr>
          <w:rFonts w:ascii="Times New Roman" w:eastAsia="돋움체" w:hAnsi="Times New Roman"/>
          <w:bCs/>
          <w:color w:val="000000" w:themeColor="text1"/>
          <w:sz w:val="24"/>
          <w:szCs w:val="24"/>
        </w:rPr>
        <w:t xml:space="preserve">School of Energy and Chemical Engineering, Ulsan National Institute of Science and </w:t>
      </w:r>
      <w:r w:rsidRPr="007314C8">
        <w:rPr>
          <w:rFonts w:ascii="Times New Roman" w:eastAsia="돋움체" w:hAnsi="Times New Roman"/>
          <w:bCs/>
          <w:color w:val="000000" w:themeColor="text1"/>
          <w:sz w:val="24"/>
          <w:szCs w:val="24"/>
        </w:rPr>
        <w:t>Technology (UNIST), 50 UNIST-</w:t>
      </w:r>
      <w:proofErr w:type="spellStart"/>
      <w:r w:rsidRPr="007314C8">
        <w:rPr>
          <w:rFonts w:ascii="Times New Roman" w:eastAsia="돋움체" w:hAnsi="Times New Roman"/>
          <w:bCs/>
          <w:color w:val="000000" w:themeColor="text1"/>
          <w:sz w:val="24"/>
          <w:szCs w:val="24"/>
        </w:rPr>
        <w:t>gil</w:t>
      </w:r>
      <w:proofErr w:type="spellEnd"/>
      <w:r w:rsidRPr="007314C8">
        <w:rPr>
          <w:rFonts w:ascii="Times New Roman" w:eastAsia="돋움체" w:hAnsi="Times New Roman"/>
          <w:bCs/>
          <w:color w:val="000000" w:themeColor="text1"/>
          <w:sz w:val="24"/>
          <w:szCs w:val="24"/>
        </w:rPr>
        <w:t>, Ulsan 44919, Republic of Korea</w:t>
      </w:r>
    </w:p>
    <w:p w14:paraId="6483F345" w14:textId="77777777" w:rsidR="000C5B56" w:rsidRPr="007314C8" w:rsidRDefault="000C5B56" w:rsidP="000C5B56">
      <w:pPr>
        <w:wordWrap/>
        <w:spacing w:after="0" w:line="480" w:lineRule="auto"/>
        <w:rPr>
          <w:rFonts w:ascii="Times New Roman" w:eastAsia="돋움체" w:hAnsi="Times New Roman"/>
          <w:bCs/>
          <w:color w:val="000000" w:themeColor="text1"/>
          <w:sz w:val="24"/>
          <w:szCs w:val="24"/>
        </w:rPr>
      </w:pPr>
      <w:r w:rsidRPr="007314C8">
        <w:rPr>
          <w:rFonts w:ascii="Times New Roman" w:eastAsia="돋움체" w:hAnsi="Times New Roman"/>
          <w:bCs/>
          <w:color w:val="000000" w:themeColor="text1"/>
          <w:sz w:val="24"/>
          <w:szCs w:val="24"/>
          <w:vertAlign w:val="superscript"/>
        </w:rPr>
        <w:t>2</w:t>
      </w:r>
      <w:r w:rsidRPr="007314C8">
        <w:rPr>
          <w:rFonts w:ascii="Times New Roman" w:eastAsia="돋움체" w:hAnsi="Times New Roman"/>
          <w:bCs/>
          <w:color w:val="000000" w:themeColor="text1"/>
          <w:sz w:val="24"/>
          <w:szCs w:val="24"/>
        </w:rPr>
        <w:t xml:space="preserve">Environment and Energy Research Team, Research and Development </w:t>
      </w:r>
      <w:r w:rsidRPr="007314C8">
        <w:rPr>
          <w:rFonts w:ascii="Times New Roman" w:eastAsia="돋움체" w:hAnsi="Times New Roman" w:hint="eastAsia"/>
          <w:bCs/>
          <w:color w:val="000000" w:themeColor="text1"/>
          <w:sz w:val="24"/>
          <w:szCs w:val="24"/>
        </w:rPr>
        <w:t>C</w:t>
      </w:r>
      <w:r w:rsidRPr="007314C8">
        <w:rPr>
          <w:rFonts w:ascii="Times New Roman" w:eastAsia="돋움체" w:hAnsi="Times New Roman"/>
          <w:bCs/>
          <w:color w:val="000000" w:themeColor="text1"/>
          <w:sz w:val="24"/>
          <w:szCs w:val="24"/>
        </w:rPr>
        <w:t xml:space="preserve">enter, Hyundai Steel, 1480 </w:t>
      </w:r>
      <w:proofErr w:type="spellStart"/>
      <w:r w:rsidRPr="007314C8">
        <w:rPr>
          <w:rFonts w:ascii="Times New Roman" w:eastAsia="돋움체" w:hAnsi="Times New Roman"/>
          <w:bCs/>
          <w:color w:val="000000" w:themeColor="text1"/>
          <w:sz w:val="24"/>
          <w:szCs w:val="24"/>
        </w:rPr>
        <w:t>Bukbusaneop-ro</w:t>
      </w:r>
      <w:proofErr w:type="spellEnd"/>
      <w:r w:rsidRPr="007314C8">
        <w:rPr>
          <w:rFonts w:ascii="Times New Roman" w:eastAsia="돋움체" w:hAnsi="Times New Roman"/>
          <w:bCs/>
          <w:color w:val="000000" w:themeColor="text1"/>
          <w:sz w:val="24"/>
          <w:szCs w:val="24"/>
        </w:rPr>
        <w:t xml:space="preserve">, </w:t>
      </w:r>
      <w:proofErr w:type="spellStart"/>
      <w:r w:rsidRPr="007314C8">
        <w:rPr>
          <w:rFonts w:ascii="Times New Roman" w:eastAsia="돋움체" w:hAnsi="Times New Roman"/>
          <w:bCs/>
          <w:color w:val="000000" w:themeColor="text1"/>
          <w:sz w:val="24"/>
          <w:szCs w:val="24"/>
        </w:rPr>
        <w:t>Dangjin</w:t>
      </w:r>
      <w:proofErr w:type="spellEnd"/>
      <w:r w:rsidRPr="007314C8">
        <w:rPr>
          <w:rFonts w:ascii="Times New Roman" w:eastAsia="돋움체" w:hAnsi="Times New Roman"/>
          <w:bCs/>
          <w:color w:val="000000" w:themeColor="text1"/>
          <w:sz w:val="24"/>
          <w:szCs w:val="24"/>
        </w:rPr>
        <w:t xml:space="preserve"> 31719, Republic of Korea</w:t>
      </w:r>
    </w:p>
    <w:p w14:paraId="35188DB6" w14:textId="77777777" w:rsidR="000C5B56" w:rsidRPr="007314C8" w:rsidRDefault="000C5B56" w:rsidP="000C5B56">
      <w:pPr>
        <w:wordWrap/>
        <w:spacing w:after="0" w:line="480" w:lineRule="auto"/>
        <w:rPr>
          <w:rFonts w:ascii="Times New Roman" w:eastAsia="돋움체" w:hAnsi="Times New Roman"/>
          <w:bCs/>
          <w:color w:val="000000" w:themeColor="text1"/>
          <w:sz w:val="24"/>
          <w:szCs w:val="24"/>
        </w:rPr>
      </w:pPr>
      <w:r w:rsidRPr="007314C8">
        <w:rPr>
          <w:rFonts w:ascii="Times New Roman" w:eastAsia="돋움체" w:hAnsi="Times New Roman"/>
          <w:bCs/>
          <w:color w:val="000000" w:themeColor="text1"/>
          <w:sz w:val="24"/>
          <w:szCs w:val="24"/>
          <w:vertAlign w:val="superscript"/>
        </w:rPr>
        <w:t>3</w:t>
      </w:r>
      <w:r w:rsidRPr="007314C8">
        <w:rPr>
          <w:rFonts w:ascii="Times New Roman" w:eastAsia="돋움체" w:hAnsi="Times New Roman"/>
          <w:bCs/>
          <w:color w:val="000000" w:themeColor="text1"/>
          <w:sz w:val="24"/>
          <w:szCs w:val="24"/>
        </w:rPr>
        <w:t xml:space="preserve">Climate Change Research Division, Korea Institute of Energy Research (KIER), 152 </w:t>
      </w:r>
      <w:proofErr w:type="spellStart"/>
      <w:r w:rsidRPr="007314C8">
        <w:rPr>
          <w:rFonts w:ascii="Times New Roman" w:eastAsia="돋움체" w:hAnsi="Times New Roman"/>
          <w:bCs/>
          <w:color w:val="000000" w:themeColor="text1"/>
          <w:sz w:val="24"/>
          <w:szCs w:val="24"/>
        </w:rPr>
        <w:t>Gajeong-ro</w:t>
      </w:r>
      <w:proofErr w:type="spellEnd"/>
      <w:r w:rsidRPr="007314C8">
        <w:rPr>
          <w:rFonts w:ascii="Times New Roman" w:eastAsia="돋움체" w:hAnsi="Times New Roman"/>
          <w:bCs/>
          <w:color w:val="000000" w:themeColor="text1"/>
          <w:sz w:val="24"/>
          <w:szCs w:val="24"/>
        </w:rPr>
        <w:t>, Daejeon 34129, Republic of Korea</w:t>
      </w:r>
    </w:p>
    <w:p w14:paraId="0A014B53" w14:textId="77777777" w:rsidR="000C5B56" w:rsidRPr="007314C8" w:rsidRDefault="000C5B56" w:rsidP="000C5B56">
      <w:pPr>
        <w:wordWrap/>
        <w:spacing w:after="0" w:line="480" w:lineRule="auto"/>
        <w:rPr>
          <w:rFonts w:ascii="Times New Roman" w:eastAsia="돋움체" w:hAnsi="Times New Roman"/>
          <w:bCs/>
          <w:color w:val="000000" w:themeColor="text1"/>
          <w:sz w:val="24"/>
          <w:szCs w:val="24"/>
        </w:rPr>
      </w:pPr>
      <w:r w:rsidRPr="007314C8">
        <w:rPr>
          <w:rFonts w:ascii="Times New Roman" w:eastAsia="돋움체" w:hAnsi="Times New Roman"/>
          <w:bCs/>
          <w:color w:val="000000" w:themeColor="text1"/>
          <w:sz w:val="24"/>
          <w:szCs w:val="24"/>
          <w:vertAlign w:val="superscript"/>
        </w:rPr>
        <w:t>4</w:t>
      </w:r>
      <w:r w:rsidRPr="007314C8">
        <w:rPr>
          <w:rFonts w:ascii="Times New Roman" w:eastAsia="돋움체" w:hAnsi="Times New Roman"/>
          <w:bCs/>
          <w:color w:val="000000" w:themeColor="text1"/>
          <w:sz w:val="24"/>
          <w:szCs w:val="24"/>
        </w:rPr>
        <w:t xml:space="preserve">Department of Chemical and Biomolecular Engineering, 35 </w:t>
      </w:r>
      <w:proofErr w:type="spellStart"/>
      <w:r w:rsidRPr="007314C8">
        <w:rPr>
          <w:rFonts w:ascii="Times New Roman" w:eastAsia="돋움체" w:hAnsi="Times New Roman"/>
          <w:bCs/>
          <w:color w:val="000000" w:themeColor="text1"/>
          <w:sz w:val="24"/>
          <w:szCs w:val="24"/>
        </w:rPr>
        <w:t>Baekbeom-ro</w:t>
      </w:r>
      <w:proofErr w:type="spellEnd"/>
      <w:r w:rsidRPr="007314C8">
        <w:rPr>
          <w:rFonts w:ascii="Times New Roman" w:eastAsia="돋움체" w:hAnsi="Times New Roman"/>
          <w:bCs/>
          <w:color w:val="000000" w:themeColor="text1"/>
          <w:sz w:val="24"/>
          <w:szCs w:val="24"/>
        </w:rPr>
        <w:t xml:space="preserve">, </w:t>
      </w:r>
      <w:proofErr w:type="spellStart"/>
      <w:r w:rsidRPr="007314C8">
        <w:rPr>
          <w:rFonts w:ascii="Times New Roman" w:eastAsia="돋움체" w:hAnsi="Times New Roman"/>
          <w:bCs/>
          <w:color w:val="000000" w:themeColor="text1"/>
          <w:sz w:val="24"/>
          <w:szCs w:val="24"/>
        </w:rPr>
        <w:t>Sogang</w:t>
      </w:r>
      <w:proofErr w:type="spellEnd"/>
      <w:r w:rsidRPr="007314C8">
        <w:rPr>
          <w:rFonts w:ascii="Times New Roman" w:eastAsia="돋움체" w:hAnsi="Times New Roman"/>
          <w:bCs/>
          <w:color w:val="000000" w:themeColor="text1"/>
          <w:sz w:val="24"/>
          <w:szCs w:val="24"/>
        </w:rPr>
        <w:t xml:space="preserve"> University, Seoul 04107, Republic of Korea</w:t>
      </w:r>
    </w:p>
    <w:p w14:paraId="6EB35836" w14:textId="77777777" w:rsidR="000C5B56" w:rsidRPr="00054FEC" w:rsidRDefault="000C5B56" w:rsidP="000C5B56">
      <w:pPr>
        <w:widowControl/>
        <w:wordWrap/>
        <w:autoSpaceDE/>
        <w:autoSpaceDN/>
        <w:spacing w:after="0" w:line="480" w:lineRule="auto"/>
        <w:rPr>
          <w:rFonts w:ascii="Times New Roman" w:hAnsi="Times New Roman"/>
          <w:sz w:val="24"/>
          <w:szCs w:val="24"/>
          <w:lang w:val="en-GB"/>
        </w:rPr>
      </w:pPr>
      <w:r w:rsidRPr="007314C8">
        <w:rPr>
          <w:rFonts w:ascii="Times New Roman" w:hAnsi="Times New Roman"/>
          <w:sz w:val="24"/>
          <w:szCs w:val="24"/>
          <w:vertAlign w:val="superscript"/>
          <w:lang w:val="en-GB"/>
        </w:rPr>
        <w:t>5</w:t>
      </w:r>
      <w:r w:rsidRPr="007314C8">
        <w:rPr>
          <w:rFonts w:ascii="Times New Roman" w:hAnsi="Times New Roman"/>
          <w:sz w:val="24"/>
          <w:szCs w:val="24"/>
          <w:lang w:val="en-GB"/>
        </w:rPr>
        <w:t>Graduate School of Carbon Neutrality, Ulsan National Institute of Science and Technology</w:t>
      </w:r>
      <w:r w:rsidRPr="00054FEC">
        <w:rPr>
          <w:rFonts w:ascii="Times New Roman" w:hAnsi="Times New Roman"/>
          <w:sz w:val="24"/>
          <w:szCs w:val="24"/>
          <w:lang w:val="en-GB"/>
        </w:rPr>
        <w:t xml:space="preserve"> (UNIST), 50 UNIST-</w:t>
      </w:r>
      <w:proofErr w:type="spellStart"/>
      <w:r w:rsidRPr="00054FEC">
        <w:rPr>
          <w:rFonts w:ascii="Times New Roman" w:hAnsi="Times New Roman"/>
          <w:sz w:val="24"/>
          <w:szCs w:val="24"/>
          <w:lang w:val="en-GB"/>
        </w:rPr>
        <w:t>gil</w:t>
      </w:r>
      <w:proofErr w:type="spellEnd"/>
      <w:r w:rsidRPr="00054FEC">
        <w:rPr>
          <w:rFonts w:ascii="Times New Roman" w:hAnsi="Times New Roman"/>
          <w:sz w:val="24"/>
          <w:szCs w:val="24"/>
          <w:lang w:val="en-GB"/>
        </w:rPr>
        <w:t>, Ulsan 44919, Republic of Korea</w:t>
      </w:r>
    </w:p>
    <w:p w14:paraId="714BFE22" w14:textId="77777777" w:rsidR="000C5B56" w:rsidRPr="00054FEC" w:rsidRDefault="000C5B56" w:rsidP="000C5B56">
      <w:pPr>
        <w:wordWrap/>
        <w:spacing w:after="0" w:line="480" w:lineRule="auto"/>
        <w:rPr>
          <w:rFonts w:ascii="Times New Roman" w:eastAsia="돋움체" w:hAnsi="Times New Roman"/>
          <w:bCs/>
          <w:color w:val="000000" w:themeColor="text1"/>
          <w:sz w:val="24"/>
          <w:szCs w:val="24"/>
          <w:lang w:val="en-GB"/>
        </w:rPr>
      </w:pPr>
    </w:p>
    <w:p w14:paraId="0B615B8F" w14:textId="77777777" w:rsidR="000C5B56" w:rsidRPr="00054FEC" w:rsidRDefault="000C5B56" w:rsidP="000C5B56">
      <w:pPr>
        <w:wordWrap/>
        <w:spacing w:after="0" w:line="480" w:lineRule="auto"/>
        <w:rPr>
          <w:rFonts w:ascii="Times New Roman" w:eastAsia="돋움체" w:hAnsi="Times New Roman"/>
          <w:bCs/>
          <w:color w:val="000000" w:themeColor="text1"/>
          <w:sz w:val="24"/>
          <w:szCs w:val="24"/>
        </w:rPr>
      </w:pPr>
      <w:r w:rsidRPr="009312D7">
        <w:rPr>
          <w:rFonts w:ascii="Times New Roman" w:eastAsia="돋움체" w:hAnsi="Times New Roman"/>
          <w:bCs/>
          <w:color w:val="000000" w:themeColor="text1"/>
          <w:sz w:val="24"/>
          <w:szCs w:val="24"/>
        </w:rPr>
        <w:t>†</w:t>
      </w:r>
      <w:r w:rsidRPr="00054FEC">
        <w:rPr>
          <w:rFonts w:ascii="Times New Roman" w:eastAsia="돋움체" w:hAnsi="Times New Roman"/>
          <w:bCs/>
          <w:color w:val="000000" w:themeColor="text1"/>
          <w:sz w:val="24"/>
          <w:szCs w:val="24"/>
        </w:rPr>
        <w:t>These authors contributed equally</w:t>
      </w:r>
      <w:r>
        <w:rPr>
          <w:rFonts w:ascii="Times New Roman" w:eastAsia="돋움체" w:hAnsi="Times New Roman"/>
          <w:bCs/>
          <w:color w:val="000000" w:themeColor="text1"/>
          <w:sz w:val="24"/>
          <w:szCs w:val="24"/>
        </w:rPr>
        <w:t>.</w:t>
      </w:r>
    </w:p>
    <w:p w14:paraId="31024482" w14:textId="77777777" w:rsidR="000C5B56" w:rsidRPr="009312D7" w:rsidRDefault="000C5B56" w:rsidP="000C5B56">
      <w:pPr>
        <w:widowControl/>
        <w:wordWrap/>
        <w:autoSpaceDE/>
        <w:autoSpaceDN/>
        <w:spacing w:after="0" w:line="480" w:lineRule="auto"/>
        <w:jc w:val="left"/>
        <w:rPr>
          <w:rFonts w:ascii="Times New Roman" w:eastAsia="바탕체" w:hAnsi="Times New Roman"/>
          <w:color w:val="000000"/>
          <w:sz w:val="24"/>
          <w:szCs w:val="24"/>
        </w:rPr>
      </w:pPr>
      <w:r w:rsidRPr="009312D7">
        <w:rPr>
          <w:rFonts w:ascii="Times New Roman" w:eastAsia="한컴바탕" w:hAnsi="Times New Roman"/>
          <w:color w:val="000000"/>
          <w:sz w:val="24"/>
          <w:szCs w:val="24"/>
        </w:rPr>
        <w:t>*</w:t>
      </w:r>
      <w:r w:rsidRPr="009312D7">
        <w:rPr>
          <w:rFonts w:ascii="Times New Roman" w:eastAsia="바탕체" w:hAnsi="Times New Roman"/>
          <w:color w:val="000000"/>
          <w:sz w:val="24"/>
          <w:szCs w:val="24"/>
        </w:rPr>
        <w:t>Corresponding authors:</w:t>
      </w:r>
    </w:p>
    <w:p w14:paraId="3F0AF49C" w14:textId="77777777" w:rsidR="000C5B56" w:rsidRPr="009312D7" w:rsidRDefault="000C5B56" w:rsidP="000C5B56">
      <w:pPr>
        <w:widowControl/>
        <w:wordWrap/>
        <w:autoSpaceDE/>
        <w:autoSpaceDN/>
        <w:spacing w:after="0" w:line="480" w:lineRule="auto"/>
        <w:jc w:val="left"/>
        <w:rPr>
          <w:rFonts w:ascii="Times New Roman" w:eastAsia="바탕체" w:hAnsi="Times New Roman"/>
          <w:color w:val="000000"/>
          <w:sz w:val="24"/>
          <w:szCs w:val="24"/>
        </w:rPr>
      </w:pPr>
      <w:r>
        <w:rPr>
          <w:rFonts w:ascii="Times New Roman" w:eastAsia="바탕체" w:hAnsi="Times New Roman"/>
          <w:sz w:val="24"/>
          <w:szCs w:val="24"/>
        </w:rPr>
        <w:t>Suk Min Kim</w:t>
      </w:r>
      <w:r w:rsidRPr="009312D7">
        <w:rPr>
          <w:rFonts w:ascii="Times New Roman" w:eastAsia="바탕체" w:hAnsi="Times New Roman"/>
          <w:sz w:val="24"/>
          <w:szCs w:val="24"/>
        </w:rPr>
        <w:t xml:space="preserve">, e-mail: </w:t>
      </w:r>
      <w:r>
        <w:rPr>
          <w:rFonts w:ascii="Times New Roman" w:eastAsia="바탕체" w:hAnsi="Times New Roman"/>
          <w:sz w:val="24"/>
          <w:szCs w:val="24"/>
        </w:rPr>
        <w:t>smkimlife</w:t>
      </w:r>
      <w:r w:rsidRPr="009312D7">
        <w:rPr>
          <w:rFonts w:ascii="Times New Roman" w:eastAsia="바탕체" w:hAnsi="Times New Roman"/>
          <w:sz w:val="24"/>
          <w:szCs w:val="24"/>
        </w:rPr>
        <w:t>@</w:t>
      </w:r>
      <w:r>
        <w:rPr>
          <w:rFonts w:ascii="Times New Roman" w:eastAsia="바탕체" w:hAnsi="Times New Roman"/>
          <w:sz w:val="24"/>
          <w:szCs w:val="24"/>
        </w:rPr>
        <w:t>unist.ac.kr</w:t>
      </w:r>
    </w:p>
    <w:p w14:paraId="0728042A" w14:textId="2A7A9BDC" w:rsidR="00A1687B" w:rsidRPr="0049058D" w:rsidRDefault="000C5B56" w:rsidP="000C5B56">
      <w:pPr>
        <w:widowControl/>
        <w:wordWrap/>
        <w:autoSpaceDE/>
        <w:autoSpaceDN/>
        <w:spacing w:after="0" w:line="480" w:lineRule="auto"/>
        <w:jc w:val="left"/>
        <w:rPr>
          <w:rFonts w:ascii="Times New Roman" w:eastAsia="돋움체" w:hAnsi="Times New Roman"/>
          <w:bCs/>
          <w:color w:val="000000" w:themeColor="text1"/>
          <w:sz w:val="24"/>
          <w:szCs w:val="24"/>
        </w:rPr>
      </w:pPr>
      <w:r w:rsidRPr="009312D7">
        <w:rPr>
          <w:rFonts w:ascii="Times New Roman" w:eastAsia="바탕체" w:hAnsi="Times New Roman"/>
          <w:color w:val="000000"/>
          <w:sz w:val="24"/>
          <w:szCs w:val="24"/>
        </w:rPr>
        <w:t>Yong Hwan Kim, e-mail: metalkim@unist.ac.kr</w:t>
      </w:r>
      <w:r w:rsidR="00A1687B" w:rsidRPr="0049058D">
        <w:rPr>
          <w:rFonts w:ascii="Times New Roman" w:eastAsia="돋움체" w:hAnsi="Times New Roman"/>
          <w:bCs/>
          <w:color w:val="000000" w:themeColor="text1"/>
          <w:sz w:val="24"/>
          <w:szCs w:val="24"/>
        </w:rPr>
        <w:br w:type="page"/>
      </w:r>
    </w:p>
    <w:p w14:paraId="4AD8886A" w14:textId="4015D174" w:rsidR="00A1687B" w:rsidRPr="0031126F" w:rsidRDefault="00A1687B" w:rsidP="0049058D">
      <w:pPr>
        <w:widowControl/>
        <w:wordWrap/>
        <w:autoSpaceDE/>
        <w:autoSpaceDN/>
        <w:spacing w:after="0" w:line="480" w:lineRule="auto"/>
        <w:ind w:left="720" w:hanging="720"/>
        <w:rPr>
          <w:rFonts w:ascii="Times New Roman" w:eastAsia="바탕체" w:hAnsi="Times New Roman"/>
          <w:b/>
          <w:color w:val="000000" w:themeColor="text1"/>
          <w:sz w:val="32"/>
          <w:szCs w:val="32"/>
          <w:lang w:val="en-GB"/>
        </w:rPr>
      </w:pPr>
      <w:r w:rsidRPr="000C5B56">
        <w:rPr>
          <w:rFonts w:ascii="Times New Roman" w:eastAsia="바탕체" w:hAnsi="Times New Roman"/>
          <w:b/>
          <w:color w:val="000000" w:themeColor="text1"/>
          <w:sz w:val="28"/>
          <w:szCs w:val="28"/>
          <w:lang w:val="en-GB"/>
        </w:rPr>
        <w:lastRenderedPageBreak/>
        <w:t xml:space="preserve">Supplementary Tables </w:t>
      </w:r>
      <w:r w:rsidR="00C563D2" w:rsidRPr="000C5B56">
        <w:rPr>
          <w:rFonts w:ascii="Times New Roman" w:eastAsia="바탕체" w:hAnsi="Times New Roman"/>
          <w:b/>
          <w:color w:val="000000" w:themeColor="text1"/>
          <w:sz w:val="28"/>
          <w:szCs w:val="28"/>
          <w:lang w:val="en-GB"/>
        </w:rPr>
        <w:t xml:space="preserve">S1‒S8 </w:t>
      </w:r>
      <w:r w:rsidRPr="000C5B56">
        <w:rPr>
          <w:rFonts w:ascii="Times New Roman" w:eastAsia="바탕체" w:hAnsi="Times New Roman"/>
          <w:b/>
          <w:color w:val="000000" w:themeColor="text1"/>
          <w:sz w:val="28"/>
          <w:szCs w:val="28"/>
          <w:lang w:val="en-GB"/>
        </w:rPr>
        <w:t>and Figures</w:t>
      </w:r>
      <w:r w:rsidR="00C563D2" w:rsidRPr="000C5B56">
        <w:rPr>
          <w:rFonts w:ascii="Times New Roman" w:eastAsia="바탕체" w:hAnsi="Times New Roman"/>
          <w:b/>
          <w:color w:val="000000" w:themeColor="text1"/>
          <w:sz w:val="28"/>
          <w:szCs w:val="28"/>
          <w:lang w:val="en-GB"/>
        </w:rPr>
        <w:t xml:space="preserve"> S1‒S14</w:t>
      </w:r>
      <w:r w:rsidRPr="0031126F">
        <w:rPr>
          <w:rFonts w:ascii="Times New Roman" w:eastAsia="바탕체" w:hAnsi="Times New Roman"/>
          <w:b/>
          <w:color w:val="000000" w:themeColor="text1"/>
          <w:sz w:val="32"/>
          <w:szCs w:val="32"/>
          <w:lang w:val="en-GB"/>
        </w:rPr>
        <w:br w:type="page"/>
      </w:r>
    </w:p>
    <w:p w14:paraId="23E672E7" w14:textId="644EBE99" w:rsidR="00B56EB1" w:rsidRPr="0031126F" w:rsidRDefault="00CC10F4" w:rsidP="00FA773D">
      <w:pPr>
        <w:widowControl/>
        <w:wordWrap/>
        <w:autoSpaceDE/>
        <w:autoSpaceDN/>
        <w:spacing w:after="0" w:line="360" w:lineRule="auto"/>
        <w:rPr>
          <w:rFonts w:ascii="Times New Roman" w:eastAsia="바탕체" w:hAnsi="Times New Roman"/>
          <w:b/>
          <w:bCs/>
          <w:color w:val="000000" w:themeColor="text1"/>
          <w:szCs w:val="20"/>
          <w:lang w:val="en-GB"/>
        </w:rPr>
      </w:pPr>
      <w:r w:rsidRPr="00CC10F4">
        <w:rPr>
          <w:rFonts w:ascii="Times New Roman" w:eastAsia="바탕체" w:hAnsi="Times New Roman"/>
          <w:b/>
          <w:bCs/>
          <w:color w:val="000000" w:themeColor="text1"/>
          <w:szCs w:val="20"/>
          <w:lang w:val="en-GB"/>
        </w:rPr>
        <w:lastRenderedPageBreak/>
        <w:t xml:space="preserve">Supplementary </w:t>
      </w:r>
      <w:r w:rsidR="00B56EB1" w:rsidRPr="0031126F">
        <w:rPr>
          <w:rFonts w:ascii="Times New Roman" w:eastAsia="바탕체" w:hAnsi="Times New Roman"/>
          <w:b/>
          <w:bCs/>
          <w:color w:val="000000" w:themeColor="text1"/>
          <w:szCs w:val="20"/>
          <w:lang w:val="en-GB"/>
        </w:rPr>
        <w:t xml:space="preserve">Table 1 | </w:t>
      </w:r>
      <w:r w:rsidR="00031376" w:rsidRPr="0031126F">
        <w:rPr>
          <w:rFonts w:ascii="Times New Roman" w:eastAsia="바탕체" w:hAnsi="Times New Roman"/>
          <w:b/>
          <w:bCs/>
          <w:color w:val="000000" w:themeColor="text1"/>
          <w:szCs w:val="20"/>
          <w:lang w:val="en-GB"/>
        </w:rPr>
        <w:t>Enzymes utilizing CO and CO</w:t>
      </w:r>
      <w:r w:rsidR="00031376" w:rsidRPr="0031126F">
        <w:rPr>
          <w:rFonts w:ascii="Times New Roman" w:eastAsia="바탕체" w:hAnsi="Times New Roman"/>
          <w:b/>
          <w:bCs/>
          <w:color w:val="000000" w:themeColor="text1"/>
          <w:szCs w:val="20"/>
          <w:vertAlign w:val="subscript"/>
          <w:lang w:val="en-GB"/>
        </w:rPr>
        <w:t>2</w:t>
      </w:r>
      <w:r w:rsidR="00847E3B" w:rsidRPr="00847E3B">
        <w:rPr>
          <w:rFonts w:ascii="Times New Roman" w:eastAsia="바탕체" w:hAnsi="Times New Roman"/>
          <w:b/>
          <w:bCs/>
          <w:color w:val="000000" w:themeColor="text1"/>
          <w:szCs w:val="20"/>
          <w:lang w:val="en-GB"/>
        </w:rPr>
        <w:t>.</w:t>
      </w:r>
    </w:p>
    <w:tbl>
      <w:tblPr>
        <w:tblW w:w="9067" w:type="dxa"/>
        <w:tblCellMar>
          <w:top w:w="57" w:type="dxa"/>
          <w:bottom w:w="57" w:type="dxa"/>
        </w:tblCellMar>
        <w:tblLook w:val="04A0" w:firstRow="1" w:lastRow="0" w:firstColumn="1" w:lastColumn="0" w:noHBand="0" w:noVBand="1"/>
      </w:tblPr>
      <w:tblGrid>
        <w:gridCol w:w="725"/>
        <w:gridCol w:w="886"/>
        <w:gridCol w:w="1259"/>
        <w:gridCol w:w="1906"/>
        <w:gridCol w:w="2165"/>
        <w:gridCol w:w="992"/>
        <w:gridCol w:w="1134"/>
      </w:tblGrid>
      <w:tr w:rsidR="0031126F" w:rsidRPr="0031126F" w14:paraId="7ACCB714" w14:textId="77777777" w:rsidTr="00751446">
        <w:trPr>
          <w:trHeight w:val="347"/>
        </w:trPr>
        <w:tc>
          <w:tcPr>
            <w:tcW w:w="72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AD2C6B5"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color w:val="000000" w:themeColor="text1"/>
                <w:sz w:val="18"/>
                <w:szCs w:val="18"/>
                <w:lang w:val="en-GB"/>
              </w:rPr>
            </w:pPr>
            <w:r w:rsidRPr="0031126F">
              <w:rPr>
                <w:rFonts w:ascii="Times New Roman" w:eastAsia="Times New Roman" w:hAnsi="Times New Roman"/>
                <w:b/>
                <w:bCs/>
                <w:color w:val="000000" w:themeColor="text1"/>
                <w:sz w:val="18"/>
                <w:szCs w:val="18"/>
                <w:lang w:val="en-GB"/>
              </w:rPr>
              <w:t>Group</w:t>
            </w:r>
          </w:p>
        </w:tc>
        <w:tc>
          <w:tcPr>
            <w:tcW w:w="886" w:type="dxa"/>
            <w:tcBorders>
              <w:top w:val="single" w:sz="4" w:space="0" w:color="auto"/>
              <w:left w:val="nil"/>
              <w:bottom w:val="single" w:sz="4" w:space="0" w:color="auto"/>
              <w:right w:val="nil"/>
            </w:tcBorders>
            <w:shd w:val="clear" w:color="auto" w:fill="D9E2F3" w:themeFill="accent1" w:themeFillTint="33"/>
            <w:hideMark/>
          </w:tcPr>
          <w:p w14:paraId="631DEFD5"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color w:val="000000" w:themeColor="text1"/>
                <w:sz w:val="18"/>
                <w:szCs w:val="18"/>
                <w:lang w:val="en-GB"/>
              </w:rPr>
            </w:pPr>
            <w:r w:rsidRPr="0031126F">
              <w:rPr>
                <w:rFonts w:ascii="Times New Roman" w:eastAsia="Times New Roman" w:hAnsi="Times New Roman"/>
                <w:b/>
                <w:bCs/>
                <w:color w:val="000000" w:themeColor="text1"/>
                <w:sz w:val="18"/>
                <w:szCs w:val="18"/>
                <w:lang w:val="en-GB"/>
              </w:rPr>
              <w:t>Name</w:t>
            </w:r>
            <w:r w:rsidRPr="0031126F">
              <w:rPr>
                <w:rFonts w:ascii="Times New Roman" w:eastAsia="Times New Roman" w:hAnsi="Times New Roman"/>
                <w:b/>
                <w:bCs/>
                <w:color w:val="000000" w:themeColor="text1"/>
                <w:sz w:val="18"/>
                <w:szCs w:val="18"/>
                <w:lang w:val="en-GB"/>
              </w:rPr>
              <w:br/>
              <w:t>(EC number)</w:t>
            </w:r>
          </w:p>
        </w:tc>
        <w:tc>
          <w:tcPr>
            <w:tcW w:w="1259" w:type="dxa"/>
            <w:tcBorders>
              <w:top w:val="single" w:sz="4" w:space="0" w:color="auto"/>
              <w:left w:val="nil"/>
              <w:bottom w:val="single" w:sz="4" w:space="0" w:color="auto"/>
              <w:right w:val="nil"/>
            </w:tcBorders>
            <w:shd w:val="clear" w:color="auto" w:fill="D9E2F3" w:themeFill="accent1" w:themeFillTint="33"/>
            <w:hideMark/>
          </w:tcPr>
          <w:p w14:paraId="0E86B5AB" w14:textId="77777777" w:rsidR="00B56EB1" w:rsidRPr="0031126F" w:rsidRDefault="00B56EB1" w:rsidP="00FA773D">
            <w:pPr>
              <w:widowControl/>
              <w:wordWrap/>
              <w:autoSpaceDE/>
              <w:autoSpaceDN/>
              <w:spacing w:after="0" w:line="360" w:lineRule="auto"/>
              <w:jc w:val="center"/>
              <w:rPr>
                <w:rFonts w:ascii="Times New Roman" w:eastAsia="Times New Roman" w:hAnsi="Times New Roman"/>
                <w:b/>
                <w:bCs/>
                <w:color w:val="000000" w:themeColor="text1"/>
                <w:sz w:val="18"/>
                <w:szCs w:val="18"/>
                <w:lang w:val="en-GB"/>
              </w:rPr>
            </w:pPr>
            <w:r w:rsidRPr="0031126F">
              <w:rPr>
                <w:rFonts w:ascii="Times New Roman" w:eastAsia="Times New Roman" w:hAnsi="Times New Roman"/>
                <w:b/>
                <w:bCs/>
                <w:color w:val="000000" w:themeColor="text1"/>
                <w:sz w:val="18"/>
                <w:szCs w:val="18"/>
                <w:lang w:val="en-GB"/>
              </w:rPr>
              <w:t>Classification</w:t>
            </w:r>
          </w:p>
        </w:tc>
        <w:tc>
          <w:tcPr>
            <w:tcW w:w="1906" w:type="dxa"/>
            <w:tcBorders>
              <w:top w:val="single" w:sz="4" w:space="0" w:color="auto"/>
              <w:left w:val="nil"/>
              <w:bottom w:val="single" w:sz="4" w:space="0" w:color="auto"/>
              <w:right w:val="nil"/>
            </w:tcBorders>
            <w:shd w:val="clear" w:color="auto" w:fill="D9E2F3" w:themeFill="accent1" w:themeFillTint="33"/>
            <w:hideMark/>
          </w:tcPr>
          <w:p w14:paraId="60F41B30"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color w:val="000000" w:themeColor="text1"/>
                <w:sz w:val="18"/>
                <w:szCs w:val="18"/>
                <w:lang w:val="en-GB"/>
              </w:rPr>
            </w:pPr>
            <w:r w:rsidRPr="0031126F">
              <w:rPr>
                <w:rFonts w:ascii="Times New Roman" w:eastAsia="Times New Roman" w:hAnsi="Times New Roman"/>
                <w:b/>
                <w:bCs/>
                <w:color w:val="000000" w:themeColor="text1"/>
                <w:sz w:val="18"/>
                <w:szCs w:val="18"/>
                <w:lang w:val="en-GB"/>
              </w:rPr>
              <w:t>Origin</w:t>
            </w:r>
          </w:p>
        </w:tc>
        <w:tc>
          <w:tcPr>
            <w:tcW w:w="2165" w:type="dxa"/>
            <w:tcBorders>
              <w:top w:val="single" w:sz="4" w:space="0" w:color="auto"/>
              <w:left w:val="nil"/>
              <w:bottom w:val="single" w:sz="4" w:space="0" w:color="auto"/>
              <w:right w:val="nil"/>
            </w:tcBorders>
            <w:shd w:val="clear" w:color="auto" w:fill="D9E2F3" w:themeFill="accent1" w:themeFillTint="33"/>
            <w:hideMark/>
          </w:tcPr>
          <w:p w14:paraId="0FC3F7E0"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color w:val="000000" w:themeColor="text1"/>
                <w:sz w:val="18"/>
                <w:szCs w:val="18"/>
                <w:lang w:val="en-GB"/>
              </w:rPr>
            </w:pPr>
            <w:r w:rsidRPr="0031126F">
              <w:rPr>
                <w:rFonts w:ascii="Times New Roman" w:eastAsia="Times New Roman" w:hAnsi="Times New Roman"/>
                <w:b/>
                <w:bCs/>
                <w:color w:val="000000" w:themeColor="text1"/>
                <w:sz w:val="18"/>
                <w:szCs w:val="18"/>
                <w:lang w:val="en-GB"/>
              </w:rPr>
              <w:t>PDB code</w:t>
            </w:r>
          </w:p>
        </w:tc>
        <w:tc>
          <w:tcPr>
            <w:tcW w:w="992" w:type="dxa"/>
            <w:tcBorders>
              <w:top w:val="single" w:sz="4" w:space="0" w:color="auto"/>
              <w:left w:val="nil"/>
              <w:bottom w:val="single" w:sz="4" w:space="0" w:color="auto"/>
              <w:right w:val="nil"/>
            </w:tcBorders>
            <w:shd w:val="clear" w:color="auto" w:fill="D9E2F3" w:themeFill="accent1" w:themeFillTint="33"/>
            <w:hideMark/>
          </w:tcPr>
          <w:p w14:paraId="6C091461"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color w:val="000000" w:themeColor="text1"/>
                <w:sz w:val="18"/>
                <w:szCs w:val="18"/>
                <w:lang w:val="en-GB"/>
              </w:rPr>
            </w:pPr>
            <w:r w:rsidRPr="0031126F">
              <w:rPr>
                <w:rFonts w:ascii="Times New Roman" w:eastAsia="Times New Roman" w:hAnsi="Times New Roman"/>
                <w:b/>
                <w:bCs/>
                <w:color w:val="000000" w:themeColor="text1"/>
                <w:sz w:val="18"/>
                <w:szCs w:val="18"/>
                <w:lang w:val="en-GB"/>
              </w:rPr>
              <w:t>Mediator use</w:t>
            </w:r>
          </w:p>
        </w:tc>
        <w:tc>
          <w:tcPr>
            <w:tcW w:w="1134" w:type="dxa"/>
            <w:tcBorders>
              <w:top w:val="single" w:sz="4" w:space="0" w:color="auto"/>
              <w:left w:val="nil"/>
              <w:bottom w:val="single" w:sz="4" w:space="0" w:color="auto"/>
              <w:right w:val="single" w:sz="4" w:space="0" w:color="auto"/>
            </w:tcBorders>
            <w:shd w:val="clear" w:color="auto" w:fill="D9E2F3" w:themeFill="accent1" w:themeFillTint="33"/>
            <w:hideMark/>
          </w:tcPr>
          <w:p w14:paraId="335FBC6F"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color w:val="000000" w:themeColor="text1"/>
                <w:sz w:val="18"/>
                <w:szCs w:val="18"/>
                <w:lang w:val="en-GB"/>
              </w:rPr>
            </w:pPr>
            <w:r w:rsidRPr="0031126F">
              <w:rPr>
                <w:rFonts w:ascii="Times New Roman" w:eastAsia="Times New Roman" w:hAnsi="Times New Roman"/>
                <w:b/>
                <w:bCs/>
                <w:color w:val="000000" w:themeColor="text1"/>
                <w:sz w:val="18"/>
                <w:szCs w:val="18"/>
                <w:lang w:val="en-GB"/>
              </w:rPr>
              <w:t>Reference</w:t>
            </w:r>
          </w:p>
        </w:tc>
      </w:tr>
      <w:tr w:rsidR="0031126F" w:rsidRPr="0031126F" w14:paraId="61BEED64" w14:textId="77777777" w:rsidTr="00751446">
        <w:trPr>
          <w:trHeight w:val="960"/>
        </w:trPr>
        <w:tc>
          <w:tcPr>
            <w:tcW w:w="7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A98626B" w14:textId="77777777" w:rsidR="00B56EB1" w:rsidRPr="0031126F" w:rsidRDefault="00B56EB1" w:rsidP="00FA773D">
            <w:pPr>
              <w:widowControl/>
              <w:wordWrap/>
              <w:autoSpaceDE/>
              <w:autoSpaceDN/>
              <w:spacing w:after="0" w:line="360" w:lineRule="auto"/>
              <w:jc w:val="center"/>
              <w:rPr>
                <w:rFonts w:ascii="Times New Roman" w:eastAsia="Times New Roman" w:hAnsi="Times New Roman"/>
                <w:b/>
                <w:bCs/>
                <w:i/>
                <w:iCs/>
                <w:color w:val="000000" w:themeColor="text1"/>
                <w:sz w:val="18"/>
                <w:szCs w:val="18"/>
                <w:lang w:val="en-GB"/>
              </w:rPr>
            </w:pPr>
            <w:r w:rsidRPr="0031126F">
              <w:rPr>
                <w:rFonts w:ascii="Times New Roman" w:eastAsia="Times New Roman" w:hAnsi="Times New Roman"/>
                <w:b/>
                <w:bCs/>
                <w:i/>
                <w:iCs/>
                <w:color w:val="000000" w:themeColor="text1"/>
                <w:sz w:val="18"/>
                <w:szCs w:val="18"/>
                <w:lang w:val="en-GB"/>
              </w:rPr>
              <w:t>Carbon monoxide dehydrogenase (CODH)</w:t>
            </w:r>
          </w:p>
        </w:tc>
        <w:tc>
          <w:tcPr>
            <w:tcW w:w="886" w:type="dxa"/>
            <w:vMerge w:val="restart"/>
            <w:tcBorders>
              <w:top w:val="nil"/>
              <w:left w:val="nil"/>
              <w:bottom w:val="single" w:sz="4" w:space="0" w:color="000000"/>
              <w:right w:val="nil"/>
            </w:tcBorders>
            <w:shd w:val="clear" w:color="auto" w:fill="auto"/>
            <w:hideMark/>
          </w:tcPr>
          <w:p w14:paraId="630468ED"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Ni‒Fe CODH</w:t>
            </w:r>
            <w:r w:rsidRPr="0031126F">
              <w:rPr>
                <w:rFonts w:ascii="Times New Roman" w:eastAsia="Times New Roman" w:hAnsi="Times New Roman"/>
                <w:color w:val="000000" w:themeColor="text1"/>
                <w:sz w:val="16"/>
                <w:szCs w:val="16"/>
                <w:lang w:val="en-GB"/>
              </w:rPr>
              <w:br/>
              <w:t>(1.2.7.4)</w:t>
            </w:r>
          </w:p>
        </w:tc>
        <w:tc>
          <w:tcPr>
            <w:tcW w:w="1259" w:type="dxa"/>
            <w:vMerge w:val="restart"/>
            <w:tcBorders>
              <w:top w:val="nil"/>
              <w:left w:val="nil"/>
              <w:bottom w:val="nil"/>
              <w:right w:val="nil"/>
            </w:tcBorders>
            <w:shd w:val="clear" w:color="auto" w:fill="auto"/>
            <w:hideMark/>
          </w:tcPr>
          <w:p w14:paraId="3B3A45EF" w14:textId="77777777" w:rsidR="00B56EB1" w:rsidRPr="0031126F" w:rsidRDefault="00B56EB1" w:rsidP="00FA773D">
            <w:pPr>
              <w:widowControl/>
              <w:wordWrap/>
              <w:autoSpaceDE/>
              <w:autoSpaceDN/>
              <w:spacing w:after="0" w:line="240" w:lineRule="auto"/>
              <w:jc w:val="center"/>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Homodimeric CODH</w:t>
            </w:r>
          </w:p>
        </w:tc>
        <w:tc>
          <w:tcPr>
            <w:tcW w:w="1906" w:type="dxa"/>
            <w:tcBorders>
              <w:top w:val="nil"/>
              <w:left w:val="nil"/>
              <w:bottom w:val="nil"/>
              <w:right w:val="nil"/>
            </w:tcBorders>
            <w:shd w:val="clear" w:color="auto" w:fill="auto"/>
            <w:hideMark/>
          </w:tcPr>
          <w:p w14:paraId="4599A2A3"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Carboxydothermus hydrogenoformans</w:t>
            </w:r>
          </w:p>
        </w:tc>
        <w:tc>
          <w:tcPr>
            <w:tcW w:w="2165" w:type="dxa"/>
            <w:tcBorders>
              <w:top w:val="nil"/>
              <w:left w:val="nil"/>
              <w:bottom w:val="nil"/>
              <w:right w:val="nil"/>
            </w:tcBorders>
            <w:shd w:val="clear" w:color="auto" w:fill="auto"/>
            <w:hideMark/>
          </w:tcPr>
          <w:p w14:paraId="320125A0"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Oxygen-sensitive type: 1SU6, 1SU7, 1SU8, 1SUF, 3B51, 3B52, 3B53, 3I39, 5FLE, 2YIV, 4UDX, 4UDY Less oxygen-sensitive type: 6ELQ, 7ERR, 7XDM, 7XDN, 7XDP</w:t>
            </w:r>
          </w:p>
        </w:tc>
        <w:tc>
          <w:tcPr>
            <w:tcW w:w="992" w:type="dxa"/>
            <w:tcBorders>
              <w:top w:val="nil"/>
              <w:left w:val="nil"/>
              <w:bottom w:val="nil"/>
              <w:right w:val="nil"/>
            </w:tcBorders>
            <w:shd w:val="clear" w:color="auto" w:fill="auto"/>
            <w:hideMark/>
          </w:tcPr>
          <w:p w14:paraId="710D3FDE"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BV, EV</w:t>
            </w:r>
          </w:p>
        </w:tc>
        <w:tc>
          <w:tcPr>
            <w:tcW w:w="1134" w:type="dxa"/>
            <w:tcBorders>
              <w:top w:val="nil"/>
              <w:left w:val="nil"/>
              <w:bottom w:val="nil"/>
              <w:right w:val="single" w:sz="4" w:space="0" w:color="auto"/>
            </w:tcBorders>
            <w:shd w:val="clear" w:color="auto" w:fill="auto"/>
            <w:hideMark/>
          </w:tcPr>
          <w:p w14:paraId="24581233"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This study</w:t>
            </w:r>
          </w:p>
        </w:tc>
      </w:tr>
      <w:tr w:rsidR="0031126F" w:rsidRPr="0031126F" w14:paraId="6A21EB86" w14:textId="77777777" w:rsidTr="00751446">
        <w:trPr>
          <w:trHeight w:val="51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74A5FE60"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1F1C9C0B"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nil"/>
              <w:right w:val="nil"/>
            </w:tcBorders>
            <w:vAlign w:val="center"/>
            <w:hideMark/>
          </w:tcPr>
          <w:p w14:paraId="279B0C84"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023BF87A"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Desulfovibrio vulgaris</w:t>
            </w:r>
          </w:p>
        </w:tc>
        <w:tc>
          <w:tcPr>
            <w:tcW w:w="2165" w:type="dxa"/>
            <w:tcBorders>
              <w:top w:val="nil"/>
              <w:left w:val="nil"/>
              <w:bottom w:val="nil"/>
              <w:right w:val="nil"/>
            </w:tcBorders>
            <w:shd w:val="clear" w:color="auto" w:fill="auto"/>
            <w:hideMark/>
          </w:tcPr>
          <w:p w14:paraId="51B80F99"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6B6V, 6B6W, 6B6X, 6B6Y, 6DC2, 6ONC, 6OND, 6ONS, 6VWY, 6VWZ, 6VX0, 6VX1</w:t>
            </w:r>
          </w:p>
        </w:tc>
        <w:tc>
          <w:tcPr>
            <w:tcW w:w="992" w:type="dxa"/>
            <w:tcBorders>
              <w:top w:val="nil"/>
              <w:left w:val="nil"/>
              <w:bottom w:val="nil"/>
              <w:right w:val="nil"/>
            </w:tcBorders>
            <w:shd w:val="clear" w:color="auto" w:fill="auto"/>
            <w:hideMark/>
          </w:tcPr>
          <w:p w14:paraId="1D3B5207"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MV</w:t>
            </w:r>
          </w:p>
        </w:tc>
        <w:tc>
          <w:tcPr>
            <w:tcW w:w="1134" w:type="dxa"/>
            <w:tcBorders>
              <w:top w:val="nil"/>
              <w:left w:val="nil"/>
              <w:bottom w:val="nil"/>
              <w:right w:val="single" w:sz="4" w:space="0" w:color="auto"/>
            </w:tcBorders>
            <w:shd w:val="clear" w:color="auto" w:fill="auto"/>
            <w:hideMark/>
          </w:tcPr>
          <w:p w14:paraId="07C6A12D" w14:textId="32475908"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PEVuZE5vdGU+PENpdGU+PEF1dGhvcj5XaXR0ZW5ib3JuPC9BdXRob3I+PFllYXI+MjAxODwvWWVh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PEVuZE5vdGU+PENpdGU+PEF1dGhvcj5XaXR0ZW5ib3JuPC9BdXRob3I+PFllYXI+MjAxODwvWWVh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58</w:t>
            </w:r>
            <w:r w:rsidRPr="0031126F">
              <w:rPr>
                <w:rFonts w:ascii="Times New Roman" w:eastAsia="Times New Roman" w:hAnsi="Times New Roman"/>
                <w:color w:val="000000" w:themeColor="text1"/>
                <w:sz w:val="16"/>
                <w:szCs w:val="16"/>
                <w:lang w:val="en-GB"/>
              </w:rPr>
              <w:fldChar w:fldCharType="end"/>
            </w:r>
          </w:p>
        </w:tc>
      </w:tr>
      <w:tr w:rsidR="0031126F" w:rsidRPr="0031126F" w14:paraId="334A5FE4"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32556C04"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121DA45B"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nil"/>
              <w:right w:val="nil"/>
            </w:tcBorders>
            <w:vAlign w:val="center"/>
            <w:hideMark/>
          </w:tcPr>
          <w:p w14:paraId="1636F4CD"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555A29B9"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Rhodospirillum rubrum</w:t>
            </w:r>
          </w:p>
        </w:tc>
        <w:tc>
          <w:tcPr>
            <w:tcW w:w="2165" w:type="dxa"/>
            <w:tcBorders>
              <w:top w:val="nil"/>
              <w:left w:val="nil"/>
              <w:bottom w:val="nil"/>
              <w:right w:val="nil"/>
            </w:tcBorders>
            <w:shd w:val="clear" w:color="auto" w:fill="auto"/>
            <w:hideMark/>
          </w:tcPr>
          <w:p w14:paraId="7EFF8275"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1JQK</w:t>
            </w:r>
          </w:p>
        </w:tc>
        <w:tc>
          <w:tcPr>
            <w:tcW w:w="992" w:type="dxa"/>
            <w:tcBorders>
              <w:top w:val="nil"/>
              <w:left w:val="nil"/>
              <w:bottom w:val="nil"/>
              <w:right w:val="nil"/>
            </w:tcBorders>
            <w:shd w:val="clear" w:color="auto" w:fill="auto"/>
            <w:hideMark/>
          </w:tcPr>
          <w:p w14:paraId="2B3CC40E"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BV, MV</w:t>
            </w:r>
          </w:p>
        </w:tc>
        <w:tc>
          <w:tcPr>
            <w:tcW w:w="1134" w:type="dxa"/>
            <w:tcBorders>
              <w:top w:val="nil"/>
              <w:left w:val="nil"/>
              <w:bottom w:val="nil"/>
              <w:right w:val="single" w:sz="4" w:space="0" w:color="auto"/>
            </w:tcBorders>
            <w:shd w:val="clear" w:color="auto" w:fill="auto"/>
            <w:hideMark/>
          </w:tcPr>
          <w:p w14:paraId="553A292C" w14:textId="4AB7ABC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r>
            <w:r w:rsidR="008D6778">
              <w:rPr>
                <w:rFonts w:ascii="Times New Roman" w:eastAsia="Times New Roman" w:hAnsi="Times New Roman"/>
                <w:color w:val="000000" w:themeColor="text1"/>
                <w:sz w:val="16"/>
                <w:szCs w:val="16"/>
                <w:lang w:val="en-GB"/>
              </w:rPr>
              <w:instrText xml:space="preserve"> ADDIN EN.CITE &lt;EndNote&gt;&lt;Cite&gt;&lt;Author&gt;Heo&lt;/Author&gt;&lt;Year&gt;2001&lt;/Year&gt;&lt;RecNum&gt;3772&lt;/RecNum&gt;&lt;DisplayText&gt;&lt;style face="superscript"&gt;59&lt;/style&gt;&lt;/DisplayText&gt;&lt;record&gt;&lt;rec-number&gt;3772&lt;/rec-number&gt;&lt;foreign-keys&gt;&lt;key app="EN" db-id="paesd295upafewesswwv55vs2tx5905s2x9f" timestamp="1679894274"&gt;3772&lt;/key&gt;&lt;/foreign-keys&gt;&lt;ref-type name="Journal Article"&gt;17&lt;/ref-type&gt;&lt;contributors&gt;&lt;authors&gt;&lt;author&gt;Heo, J.&lt;/author&gt;&lt;author&gt;Halbleib, C. M.&lt;/author&gt;&lt;author&gt;Ludden, P. W.&lt;/author&gt;&lt;/authors&gt;&lt;/contributors&gt;&lt;auth-address&gt;Univ Wisconsin, Coll Agr &amp;amp; Life Sci, Dept Biochem, Madison, WI 53706 USA&lt;/auth-address&gt;&lt;titles&gt;&lt;title&gt;&lt;style face="normal" font="default" size="100%"&gt;Redox-dependent activation of CO dehydrogenase from &lt;/style&gt;&lt;style face="italic" font="default" size="100%"&gt;Rhodospirillum rubrum&lt;/style&gt;&lt;/title&gt;&lt;secondary-title&gt;&lt;style face="italic" font="default" size="100%"&gt;Proc. Natl. Acad. Sci. USA&lt;/style&gt;&lt;/secondary-title&gt;&lt;/titles&gt;&lt;periodical&gt;&lt;full-title&gt;Proc. Natl. Acad. Sci. USA&lt;/full-title&gt;&lt;/periodical&gt;&lt;pages&gt;7690–7693&lt;/pages&gt;&lt;volume&gt;98&lt;/volume&gt;&lt;number&gt;14&lt;/number&gt;&lt;keywords&gt;&lt;keyword&gt;carbon-monoxide dehydrogenase&lt;/keyword&gt;&lt;keyword&gt;iron-sulfur protein&lt;/keyword&gt;&lt;keyword&gt;nickel&lt;/keyword&gt;&lt;keyword&gt;cluster&lt;/keyword&gt;&lt;/keywords&gt;&lt;dates&gt;&lt;year&gt;2001&lt;/year&gt;&lt;pub-dates&gt;&lt;date&gt;Jul 3&lt;/date&gt;&lt;/pub-dates&gt;&lt;/dates&gt;&lt;isbn&gt;0027-8424&lt;/isbn&gt;&lt;accession-num&gt;WOS:000169744200011&lt;/accession-num&gt;&lt;urls&gt;&lt;related-urls&gt;&lt;url&gt;&lt;style face="underline" font="default" size="100%"&gt;&amp;lt;Go to ISI&amp;gt;://WOS:000169744200011&lt;/style&gt;&lt;/url&gt;&lt;/related-urls&gt;&lt;/urls&gt;&lt;electronic-resource-num&gt;10.1073/pnas.141230698&lt;/electronic-resource-num&gt;&lt;language&gt;English&lt;/language&gt;&lt;/record&gt;&lt;/Cite&gt;&lt;/EndNote&gt;</w:instrText>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59</w:t>
            </w:r>
            <w:r w:rsidRPr="0031126F">
              <w:rPr>
                <w:rFonts w:ascii="Times New Roman" w:eastAsia="Times New Roman" w:hAnsi="Times New Roman"/>
                <w:color w:val="000000" w:themeColor="text1"/>
                <w:sz w:val="16"/>
                <w:szCs w:val="16"/>
                <w:lang w:val="en-GB"/>
              </w:rPr>
              <w:fldChar w:fldCharType="end"/>
            </w:r>
          </w:p>
        </w:tc>
      </w:tr>
      <w:tr w:rsidR="0031126F" w:rsidRPr="0031126F" w14:paraId="2121831D"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tcPr>
          <w:p w14:paraId="474D7EAD"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tcPr>
          <w:p w14:paraId="03018C51"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nil"/>
              <w:right w:val="nil"/>
            </w:tcBorders>
            <w:vAlign w:val="center"/>
          </w:tcPr>
          <w:p w14:paraId="6D70AE41"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tcPr>
          <w:p w14:paraId="16D9E19D"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 xml:space="preserve">Thermococcus </w:t>
            </w:r>
            <w:proofErr w:type="spellStart"/>
            <w:r w:rsidRPr="0031126F">
              <w:rPr>
                <w:rFonts w:ascii="Times New Roman" w:eastAsia="Times New Roman" w:hAnsi="Times New Roman"/>
                <w:i/>
                <w:iCs/>
                <w:color w:val="000000" w:themeColor="text1"/>
                <w:sz w:val="16"/>
                <w:szCs w:val="16"/>
                <w:lang w:val="en-GB"/>
              </w:rPr>
              <w:t>onnurineus</w:t>
            </w:r>
            <w:proofErr w:type="spellEnd"/>
            <w:r w:rsidRPr="0031126F">
              <w:rPr>
                <w:rFonts w:ascii="Times New Roman" w:eastAsia="Times New Roman" w:hAnsi="Times New Roman"/>
                <w:i/>
                <w:iCs/>
                <w:color w:val="000000" w:themeColor="text1"/>
                <w:sz w:val="16"/>
                <w:szCs w:val="16"/>
                <w:lang w:val="en-GB"/>
              </w:rPr>
              <w:t xml:space="preserve"> </w:t>
            </w:r>
            <w:r w:rsidRPr="0031126F">
              <w:rPr>
                <w:rFonts w:ascii="Times New Roman" w:eastAsia="Times New Roman" w:hAnsi="Times New Roman"/>
                <w:color w:val="000000" w:themeColor="text1"/>
                <w:sz w:val="16"/>
                <w:szCs w:val="16"/>
                <w:lang w:val="en-GB"/>
              </w:rPr>
              <w:t>NA1</w:t>
            </w:r>
          </w:p>
        </w:tc>
        <w:tc>
          <w:tcPr>
            <w:tcW w:w="2165" w:type="dxa"/>
            <w:tcBorders>
              <w:top w:val="nil"/>
              <w:left w:val="nil"/>
              <w:bottom w:val="nil"/>
              <w:right w:val="nil"/>
            </w:tcBorders>
            <w:shd w:val="clear" w:color="auto" w:fill="auto"/>
          </w:tcPr>
          <w:p w14:paraId="3FB1011A"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w:t>
            </w:r>
          </w:p>
        </w:tc>
        <w:tc>
          <w:tcPr>
            <w:tcW w:w="992" w:type="dxa"/>
            <w:tcBorders>
              <w:top w:val="nil"/>
              <w:left w:val="nil"/>
              <w:bottom w:val="nil"/>
              <w:right w:val="nil"/>
            </w:tcBorders>
            <w:shd w:val="clear" w:color="auto" w:fill="auto"/>
          </w:tcPr>
          <w:p w14:paraId="04841DB6"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BV, EV</w:t>
            </w:r>
          </w:p>
        </w:tc>
        <w:tc>
          <w:tcPr>
            <w:tcW w:w="1134" w:type="dxa"/>
            <w:tcBorders>
              <w:top w:val="nil"/>
              <w:left w:val="nil"/>
              <w:bottom w:val="nil"/>
              <w:right w:val="single" w:sz="4" w:space="0" w:color="auto"/>
            </w:tcBorders>
            <w:shd w:val="clear" w:color="auto" w:fill="auto"/>
          </w:tcPr>
          <w:p w14:paraId="5B748BBC" w14:textId="77777777" w:rsidR="00B56EB1" w:rsidRPr="0031126F"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31126F">
              <w:rPr>
                <w:rFonts w:ascii="Times New Roman" w:eastAsia="바탕체" w:hAnsi="Times New Roman"/>
                <w:color w:val="000000" w:themeColor="text1"/>
                <w:sz w:val="16"/>
                <w:szCs w:val="16"/>
                <w:lang w:val="en-GB"/>
              </w:rPr>
              <w:t>This study</w:t>
            </w:r>
          </w:p>
        </w:tc>
      </w:tr>
      <w:tr w:rsidR="0031126F" w:rsidRPr="0031126F" w14:paraId="0774A244"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1DAFC4E2"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7B20C14E"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nil"/>
              <w:right w:val="nil"/>
            </w:tcBorders>
            <w:vAlign w:val="center"/>
            <w:hideMark/>
          </w:tcPr>
          <w:p w14:paraId="32A4B7CF"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742C5E62"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Thermococcus</w:t>
            </w:r>
            <w:r w:rsidRPr="0031126F">
              <w:rPr>
                <w:rFonts w:ascii="Times New Roman" w:eastAsia="Times New Roman" w:hAnsi="Times New Roman"/>
                <w:color w:val="000000" w:themeColor="text1"/>
                <w:sz w:val="16"/>
                <w:szCs w:val="16"/>
                <w:lang w:val="en-GB"/>
              </w:rPr>
              <w:t xml:space="preserve"> sp. AM4</w:t>
            </w:r>
          </w:p>
        </w:tc>
        <w:tc>
          <w:tcPr>
            <w:tcW w:w="2165" w:type="dxa"/>
            <w:tcBorders>
              <w:top w:val="nil"/>
              <w:left w:val="nil"/>
              <w:bottom w:val="nil"/>
              <w:right w:val="nil"/>
            </w:tcBorders>
            <w:shd w:val="clear" w:color="auto" w:fill="auto"/>
            <w:hideMark/>
          </w:tcPr>
          <w:p w14:paraId="652DBBCD" w14:textId="77777777" w:rsidR="00B56EB1" w:rsidRPr="005C6013" w:rsidRDefault="00B56EB1" w:rsidP="00FA773D">
            <w:pPr>
              <w:widowControl/>
              <w:wordWrap/>
              <w:autoSpaceDE/>
              <w:autoSpaceDN/>
              <w:spacing w:after="0" w:line="240" w:lineRule="auto"/>
              <w:ind w:left="1600" w:hanging="1600"/>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6T7J</w:t>
            </w:r>
          </w:p>
        </w:tc>
        <w:tc>
          <w:tcPr>
            <w:tcW w:w="992" w:type="dxa"/>
            <w:tcBorders>
              <w:top w:val="nil"/>
              <w:left w:val="nil"/>
              <w:bottom w:val="nil"/>
              <w:right w:val="nil"/>
            </w:tcBorders>
            <w:shd w:val="clear" w:color="auto" w:fill="auto"/>
            <w:hideMark/>
          </w:tcPr>
          <w:p w14:paraId="268A9E63"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MV</w:t>
            </w:r>
          </w:p>
        </w:tc>
        <w:tc>
          <w:tcPr>
            <w:tcW w:w="1134" w:type="dxa"/>
            <w:tcBorders>
              <w:top w:val="nil"/>
              <w:left w:val="nil"/>
              <w:bottom w:val="nil"/>
              <w:right w:val="single" w:sz="4" w:space="0" w:color="auto"/>
            </w:tcBorders>
            <w:shd w:val="clear" w:color="auto" w:fill="auto"/>
            <w:hideMark/>
          </w:tcPr>
          <w:p w14:paraId="2EEAF98F" w14:textId="35E25E31"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PEVuZE5vdGU+PENpdGU+PEF1dGhvcj5CZW52ZW51dGk8L0F1dGhvcj48WWVhcj4yMDIwPC9ZZWFy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=
</w:fldData>
              </w:fldChar>
            </w:r>
            <w:r w:rsidR="001A7364">
              <w:rPr>
                <w:rFonts w:ascii="Times New Roman" w:eastAsia="Times New Roman" w:hAnsi="Times New Roman"/>
                <w:color w:val="000000" w:themeColor="text1"/>
                <w:sz w:val="16"/>
                <w:szCs w:val="16"/>
                <w:lang w:val="en-GB"/>
              </w:rPr>
              <w:instrText xml:space="preserve"> ADDIN EN.CITE </w:instrText>
            </w:r>
            <w:r w:rsidR="001A7364">
              <w:rPr>
                <w:rFonts w:ascii="Times New Roman" w:eastAsia="Times New Roman" w:hAnsi="Times New Roman"/>
                <w:color w:val="000000" w:themeColor="text1"/>
                <w:sz w:val="16"/>
                <w:szCs w:val="16"/>
                <w:lang w:val="en-GB"/>
              </w:rPr>
              <w:fldChar w:fldCharType="begin">
                <w:fldData xml:space="preserve">PEVuZE5vdGU+PENpdGU+PEF1dGhvcj5CZW52ZW51dGk8L0F1dGhvcj48WWVhcj4yMDIwPC9ZZWFy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=
</w:fldData>
              </w:fldChar>
            </w:r>
            <w:r w:rsidR="001A7364">
              <w:rPr>
                <w:rFonts w:ascii="Times New Roman" w:eastAsia="Times New Roman" w:hAnsi="Times New Roman"/>
                <w:color w:val="000000" w:themeColor="text1"/>
                <w:sz w:val="16"/>
                <w:szCs w:val="16"/>
                <w:lang w:val="en-GB"/>
              </w:rPr>
              <w:instrText xml:space="preserve"> ADDIN EN.CITE.DATA </w:instrText>
            </w:r>
            <w:r w:rsidR="001A7364">
              <w:rPr>
                <w:rFonts w:ascii="Times New Roman" w:eastAsia="Times New Roman" w:hAnsi="Times New Roman"/>
                <w:color w:val="000000" w:themeColor="text1"/>
                <w:sz w:val="16"/>
                <w:szCs w:val="16"/>
                <w:lang w:val="en-GB"/>
              </w:rPr>
            </w:r>
            <w:r w:rsidR="001A7364">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1A7364" w:rsidRPr="001A7364">
              <w:rPr>
                <w:rFonts w:ascii="Times New Roman" w:eastAsia="Times New Roman" w:hAnsi="Times New Roman"/>
                <w:noProof/>
                <w:color w:val="000000" w:themeColor="text1"/>
                <w:sz w:val="16"/>
                <w:szCs w:val="16"/>
                <w:vertAlign w:val="superscript"/>
                <w:lang w:val="en-GB"/>
              </w:rPr>
              <w:t>34</w:t>
            </w:r>
            <w:r w:rsidRPr="0031126F">
              <w:rPr>
                <w:rFonts w:ascii="Times New Roman" w:eastAsia="Times New Roman" w:hAnsi="Times New Roman"/>
                <w:color w:val="000000" w:themeColor="text1"/>
                <w:sz w:val="16"/>
                <w:szCs w:val="16"/>
                <w:lang w:val="en-GB"/>
              </w:rPr>
              <w:fldChar w:fldCharType="end"/>
            </w:r>
          </w:p>
        </w:tc>
      </w:tr>
      <w:tr w:rsidR="0031126F" w:rsidRPr="0031126F" w14:paraId="05870AE8"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2081D0D7"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2F357C2F"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val="restart"/>
            <w:tcBorders>
              <w:top w:val="nil"/>
              <w:left w:val="nil"/>
              <w:bottom w:val="single" w:sz="4" w:space="0" w:color="000000"/>
              <w:right w:val="nil"/>
            </w:tcBorders>
            <w:shd w:val="clear" w:color="auto" w:fill="auto"/>
            <w:hideMark/>
          </w:tcPr>
          <w:p w14:paraId="31E9D3C4" w14:textId="77777777" w:rsidR="00B56EB1" w:rsidRPr="0031126F" w:rsidRDefault="00B56EB1" w:rsidP="00FA773D">
            <w:pPr>
              <w:widowControl/>
              <w:wordWrap/>
              <w:autoSpaceDE/>
              <w:autoSpaceDN/>
              <w:spacing w:after="0" w:line="240" w:lineRule="auto"/>
              <w:jc w:val="center"/>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Heteromeric ACS/CODH complex</w:t>
            </w:r>
          </w:p>
        </w:tc>
        <w:tc>
          <w:tcPr>
            <w:tcW w:w="1906" w:type="dxa"/>
            <w:tcBorders>
              <w:top w:val="nil"/>
              <w:left w:val="nil"/>
              <w:bottom w:val="nil"/>
              <w:right w:val="nil"/>
            </w:tcBorders>
            <w:shd w:val="clear" w:color="auto" w:fill="auto"/>
            <w:hideMark/>
          </w:tcPr>
          <w:p w14:paraId="726DE4FC"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 xml:space="preserve">Clostridium </w:t>
            </w:r>
            <w:proofErr w:type="spellStart"/>
            <w:r w:rsidRPr="0031126F">
              <w:rPr>
                <w:rFonts w:ascii="Times New Roman" w:eastAsia="Times New Roman" w:hAnsi="Times New Roman"/>
                <w:i/>
                <w:iCs/>
                <w:color w:val="000000" w:themeColor="text1"/>
                <w:sz w:val="16"/>
                <w:szCs w:val="16"/>
                <w:lang w:val="en-GB"/>
              </w:rPr>
              <w:t>autoethanogenum</w:t>
            </w:r>
            <w:proofErr w:type="spellEnd"/>
          </w:p>
        </w:tc>
        <w:tc>
          <w:tcPr>
            <w:tcW w:w="2165" w:type="dxa"/>
            <w:tcBorders>
              <w:top w:val="nil"/>
              <w:left w:val="nil"/>
              <w:bottom w:val="nil"/>
              <w:right w:val="nil"/>
            </w:tcBorders>
            <w:shd w:val="clear" w:color="auto" w:fill="auto"/>
            <w:hideMark/>
          </w:tcPr>
          <w:p w14:paraId="7CF68F21"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6YTT, 6YU9, 6YUA</w:t>
            </w:r>
          </w:p>
        </w:tc>
        <w:tc>
          <w:tcPr>
            <w:tcW w:w="992" w:type="dxa"/>
            <w:tcBorders>
              <w:top w:val="nil"/>
              <w:left w:val="nil"/>
              <w:bottom w:val="nil"/>
              <w:right w:val="nil"/>
            </w:tcBorders>
            <w:shd w:val="clear" w:color="auto" w:fill="auto"/>
            <w:hideMark/>
          </w:tcPr>
          <w:p w14:paraId="19DDE14C"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MV</w:t>
            </w:r>
          </w:p>
        </w:tc>
        <w:tc>
          <w:tcPr>
            <w:tcW w:w="1134" w:type="dxa"/>
            <w:tcBorders>
              <w:top w:val="nil"/>
              <w:left w:val="nil"/>
              <w:bottom w:val="nil"/>
              <w:right w:val="single" w:sz="4" w:space="0" w:color="auto"/>
            </w:tcBorders>
            <w:shd w:val="clear" w:color="auto" w:fill="auto"/>
            <w:hideMark/>
          </w:tcPr>
          <w:p w14:paraId="7018E145" w14:textId="36F2B455"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PEVuZE5vdGU+PENpdGU+PEF1dGhvcj5MZW1haXJlPC9BdXRob3I+PFllYXI+MjAyMTwvWWVhcj48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PEVuZE5vdGU+PENpdGU+PEF1dGhvcj5MZW1haXJlPC9BdXRob3I+PFllYXI+MjAyMTwvWWVhcj48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60</w:t>
            </w:r>
            <w:r w:rsidRPr="0031126F">
              <w:rPr>
                <w:rFonts w:ascii="Times New Roman" w:eastAsia="Times New Roman" w:hAnsi="Times New Roman"/>
                <w:color w:val="000000" w:themeColor="text1"/>
                <w:sz w:val="16"/>
                <w:szCs w:val="16"/>
                <w:lang w:val="en-GB"/>
              </w:rPr>
              <w:fldChar w:fldCharType="end"/>
            </w:r>
          </w:p>
        </w:tc>
      </w:tr>
      <w:tr w:rsidR="0031126F" w:rsidRPr="0031126F" w14:paraId="78D8E102"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28BA1D0E"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06F97376"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2ACF3363"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69F3154F"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proofErr w:type="spellStart"/>
            <w:r w:rsidRPr="0031126F">
              <w:rPr>
                <w:rFonts w:ascii="Times New Roman" w:eastAsia="Times New Roman" w:hAnsi="Times New Roman"/>
                <w:i/>
                <w:iCs/>
                <w:color w:val="000000" w:themeColor="text1"/>
                <w:sz w:val="16"/>
                <w:szCs w:val="16"/>
                <w:lang w:val="en-GB"/>
              </w:rPr>
              <w:t>Methanosarcina</w:t>
            </w:r>
            <w:proofErr w:type="spellEnd"/>
            <w:r w:rsidRPr="0031126F">
              <w:rPr>
                <w:rFonts w:ascii="Times New Roman" w:eastAsia="Times New Roman" w:hAnsi="Times New Roman"/>
                <w:i/>
                <w:iCs/>
                <w:color w:val="000000" w:themeColor="text1"/>
                <w:sz w:val="16"/>
                <w:szCs w:val="16"/>
                <w:lang w:val="en-GB"/>
              </w:rPr>
              <w:t xml:space="preserve"> </w:t>
            </w:r>
            <w:proofErr w:type="spellStart"/>
            <w:r w:rsidRPr="0031126F">
              <w:rPr>
                <w:rFonts w:ascii="Times New Roman" w:eastAsia="Times New Roman" w:hAnsi="Times New Roman"/>
                <w:i/>
                <w:iCs/>
                <w:color w:val="000000" w:themeColor="text1"/>
                <w:sz w:val="16"/>
                <w:szCs w:val="16"/>
                <w:lang w:val="en-GB"/>
              </w:rPr>
              <w:t>barkeri</w:t>
            </w:r>
            <w:proofErr w:type="spellEnd"/>
          </w:p>
        </w:tc>
        <w:tc>
          <w:tcPr>
            <w:tcW w:w="2165" w:type="dxa"/>
            <w:tcBorders>
              <w:top w:val="nil"/>
              <w:left w:val="nil"/>
              <w:bottom w:val="nil"/>
              <w:right w:val="nil"/>
            </w:tcBorders>
            <w:shd w:val="clear" w:color="auto" w:fill="auto"/>
            <w:hideMark/>
          </w:tcPr>
          <w:p w14:paraId="2D856851"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3CF4</w:t>
            </w:r>
          </w:p>
        </w:tc>
        <w:tc>
          <w:tcPr>
            <w:tcW w:w="992" w:type="dxa"/>
            <w:tcBorders>
              <w:top w:val="nil"/>
              <w:left w:val="nil"/>
              <w:bottom w:val="nil"/>
              <w:right w:val="nil"/>
            </w:tcBorders>
            <w:shd w:val="clear" w:color="auto" w:fill="auto"/>
            <w:hideMark/>
          </w:tcPr>
          <w:p w14:paraId="71FFC57D"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MV</w:t>
            </w:r>
          </w:p>
        </w:tc>
        <w:tc>
          <w:tcPr>
            <w:tcW w:w="1134" w:type="dxa"/>
            <w:tcBorders>
              <w:top w:val="nil"/>
              <w:left w:val="nil"/>
              <w:bottom w:val="nil"/>
              <w:right w:val="single" w:sz="4" w:space="0" w:color="auto"/>
            </w:tcBorders>
            <w:shd w:val="clear" w:color="auto" w:fill="auto"/>
            <w:hideMark/>
          </w:tcPr>
          <w:p w14:paraId="7C4832FC" w14:textId="27EC2448"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바탕체" w:hAnsi="Times New Roman"/>
                <w:color w:val="000000" w:themeColor="text1"/>
                <w:kern w:val="0"/>
                <w:sz w:val="16"/>
                <w:szCs w:val="16"/>
                <w:lang w:val="en-GB"/>
              </w:rPr>
              <w:fldChar w:fldCharType="begin"/>
            </w:r>
            <w:r w:rsidR="008D6778">
              <w:rPr>
                <w:rFonts w:ascii="Times New Roman" w:eastAsia="바탕체" w:hAnsi="Times New Roman"/>
                <w:color w:val="000000" w:themeColor="text1"/>
                <w:kern w:val="0"/>
                <w:sz w:val="16"/>
                <w:szCs w:val="16"/>
                <w:lang w:val="en-GB"/>
              </w:rPr>
              <w:instrText xml:space="preserve"> ADDIN EN.CITE &lt;EndNote&gt;&lt;Cite&gt;&lt;Author&gt;Grahame&lt;/Author&gt;&lt;Year&gt;1987&lt;/Year&gt;&lt;RecNum&gt;3376&lt;/RecNum&gt;&lt;DisplayText&gt;&lt;style face="superscript"&gt;61&lt;/style&gt;&lt;/DisplayText&gt;&lt;record&gt;&lt;rec-number&gt;3376&lt;/rec-number&gt;&lt;foreign-keys&gt;&lt;key app="EN" db-id="paesd295upafewesswwv55vs2tx5905s2x9f" timestamp="1679367821"&gt;3376&lt;/key&gt;&lt;/foreign-keys&gt;&lt;ref-type name="Journal Article"&gt;17&lt;/ref-type&gt;&lt;contributors&gt;&lt;authors&gt;&lt;author&gt;Grahame, D. A.&lt;/author&gt;&lt;author&gt;Stadtman, T. C.&lt;/author&gt;&lt;/authors&gt;&lt;/contributors&gt;&lt;titles&gt;&lt;title&gt;&lt;style face="normal" font="default" size="100%"&gt;Carbon monoxide dehydrogenase from &lt;/style&gt;&lt;style face="italic" font="default" size="100%"&gt;Methanosarcina barker&lt;/style&gt;&lt;style face="normal" font="default" size="100%"&gt;i: disaggregation, purification, and physicochemical properties of the enzyme&lt;/style&gt;&lt;/title&gt;&lt;secondary-title&gt;&lt;style face="italic" font="default" size="100%"&gt;J. Biol. Chem.&lt;/style&gt;&lt;/secondary-title&gt;&lt;/titles&gt;&lt;periodical&gt;&lt;full-title&gt;J. Biol. Chem.&lt;/full-title&gt;&lt;/periodical&gt;&lt;pages&gt;3706–3712&lt;/pages&gt;&lt;volume&gt;262&lt;/volume&gt;&lt;number&gt;8&lt;/number&gt;&lt;dates&gt;&lt;year&gt;1987&lt;/year&gt;&lt;pub-dates&gt;&lt;date&gt;Mar 15&lt;/date&gt;&lt;/pub-dates&gt;&lt;/dates&gt;&lt;isbn&gt;0021-9258&lt;/isbn&gt;&lt;accession-num&gt;WOS:A1987G477800046&lt;/accession-num&gt;&lt;urls&gt;&lt;related-urls&gt;&lt;url&gt;&lt;style face="underline" font="default" size="100%"&gt;&amp;lt;Go to ISI&amp;gt;://WOS:A1987G477800046&lt;/style&gt;&lt;/url&gt;&lt;/related-urls&gt;&lt;/urls&gt;&lt;electronic-resource-num&gt;10.1016/S0021-9258(18)61412-7&lt;/electronic-resource-num&gt;&lt;language&gt;English&lt;/language&gt;&lt;/record&gt;&lt;/Cite&gt;&lt;/EndNote&gt;</w:instrText>
            </w:r>
            <w:r w:rsidRPr="0031126F">
              <w:rPr>
                <w:rFonts w:ascii="Times New Roman" w:eastAsia="바탕체" w:hAnsi="Times New Roman"/>
                <w:color w:val="000000" w:themeColor="text1"/>
                <w:kern w:val="0"/>
                <w:sz w:val="16"/>
                <w:szCs w:val="16"/>
                <w:lang w:val="en-GB"/>
              </w:rPr>
              <w:fldChar w:fldCharType="separate"/>
            </w:r>
            <w:r w:rsidR="008D6778" w:rsidRPr="008D6778">
              <w:rPr>
                <w:rFonts w:ascii="Times New Roman" w:eastAsia="바탕체" w:hAnsi="Times New Roman"/>
                <w:noProof/>
                <w:color w:val="000000" w:themeColor="text1"/>
                <w:kern w:val="0"/>
                <w:sz w:val="16"/>
                <w:szCs w:val="16"/>
                <w:vertAlign w:val="superscript"/>
                <w:lang w:val="en-GB"/>
              </w:rPr>
              <w:t>61</w:t>
            </w:r>
            <w:r w:rsidRPr="0031126F">
              <w:rPr>
                <w:rFonts w:ascii="Times New Roman" w:eastAsia="바탕체" w:hAnsi="Times New Roman"/>
                <w:color w:val="000000" w:themeColor="text1"/>
                <w:kern w:val="0"/>
                <w:sz w:val="16"/>
                <w:szCs w:val="16"/>
                <w:lang w:val="en-GB"/>
              </w:rPr>
              <w:fldChar w:fldCharType="end"/>
            </w:r>
          </w:p>
        </w:tc>
      </w:tr>
      <w:tr w:rsidR="0031126F" w:rsidRPr="0031126F" w14:paraId="77461D9E" w14:textId="77777777" w:rsidTr="00751446">
        <w:trPr>
          <w:trHeight w:val="356"/>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333D067C"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472E8728"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5F03E7A4"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single" w:sz="4" w:space="0" w:color="auto"/>
              <w:right w:val="nil"/>
            </w:tcBorders>
            <w:shd w:val="clear" w:color="auto" w:fill="auto"/>
            <w:hideMark/>
          </w:tcPr>
          <w:p w14:paraId="33DA5DD0"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Moorella thermoacetica</w:t>
            </w:r>
          </w:p>
        </w:tc>
        <w:tc>
          <w:tcPr>
            <w:tcW w:w="2165" w:type="dxa"/>
            <w:tcBorders>
              <w:top w:val="nil"/>
              <w:left w:val="nil"/>
              <w:bottom w:val="single" w:sz="4" w:space="0" w:color="auto"/>
              <w:right w:val="nil"/>
            </w:tcBorders>
            <w:shd w:val="clear" w:color="auto" w:fill="auto"/>
            <w:hideMark/>
          </w:tcPr>
          <w:p w14:paraId="5B4DC93B"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3I01, 3I04, 1MJG, 1OAO, 6X5K, 2Z8Y</w:t>
            </w:r>
          </w:p>
        </w:tc>
        <w:tc>
          <w:tcPr>
            <w:tcW w:w="992" w:type="dxa"/>
            <w:tcBorders>
              <w:top w:val="nil"/>
              <w:left w:val="nil"/>
              <w:bottom w:val="single" w:sz="4" w:space="0" w:color="auto"/>
              <w:right w:val="nil"/>
            </w:tcBorders>
            <w:shd w:val="clear" w:color="auto" w:fill="auto"/>
            <w:hideMark/>
          </w:tcPr>
          <w:p w14:paraId="522DC003"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MV</w:t>
            </w:r>
          </w:p>
        </w:tc>
        <w:tc>
          <w:tcPr>
            <w:tcW w:w="1134" w:type="dxa"/>
            <w:tcBorders>
              <w:top w:val="nil"/>
              <w:left w:val="nil"/>
              <w:bottom w:val="single" w:sz="4" w:space="0" w:color="auto"/>
              <w:right w:val="single" w:sz="4" w:space="0" w:color="auto"/>
            </w:tcBorders>
            <w:shd w:val="clear" w:color="auto" w:fill="auto"/>
            <w:hideMark/>
          </w:tcPr>
          <w:p w14:paraId="402C1C4A" w14:textId="27961940"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r>
            <w:r w:rsidR="008D6778">
              <w:rPr>
                <w:rFonts w:ascii="Times New Roman" w:eastAsia="Times New Roman" w:hAnsi="Times New Roman"/>
                <w:color w:val="000000" w:themeColor="text1"/>
                <w:sz w:val="16"/>
                <w:szCs w:val="16"/>
                <w:lang w:val="en-GB"/>
              </w:rPr>
              <w:instrText xml:space="preserve"> ADDIN EN.CITE &lt;EndNote&gt;&lt;Cite&gt;&lt;Author&gt;Shin&lt;/Author&gt;&lt;Year&gt;2003&lt;/Year&gt;&lt;RecNum&gt;3775&lt;/RecNum&gt;&lt;DisplayText&gt;&lt;style face="superscript"&gt;62&lt;/style&gt;&lt;/DisplayText&gt;&lt;record&gt;&lt;rec-number&gt;3775&lt;/rec-number&gt;&lt;foreign-keys&gt;&lt;key app="EN" db-id="paesd295upafewesswwv55vs2tx5905s2x9f" timestamp="1679894928"&gt;3775&lt;/key&gt;&lt;/foreign-keys&gt;&lt;ref-type name="Journal Article"&gt;17&lt;/ref-type&gt;&lt;contributors&gt;&lt;authors&gt;&lt;author&gt;Shin, W.&lt;/author&gt;&lt;author&gt;Lee, S.&lt;/author&gt;&lt;author&gt;Shin, J.&lt;/author&gt;&lt;author&gt;Lee, S.&lt;/author&gt;&lt;author&gt;Kim, Y.&lt;/author&gt;&lt;/authors&gt;&lt;/contributors&gt;&lt;auth-address&gt;Sogang Univ, Dept Chem, Seoul 121742, South Korea&lt;/auth-address&gt;&lt;titles&gt;&lt;title&gt;&lt;style face="normal" font="default" size="100%"&gt;Highly selective electrocatalytic conversion of CO&lt;/style&gt;&lt;style face="subscript" font="default" size="100%"&gt;2&lt;/style&gt;&lt;style face="normal" font="default" size="100%"&gt; to CO at -0.57V (NHE) by carbon monoxide dehydrogenase from &lt;/style&gt;&lt;style face="italic" font="default" size="100%"&gt;Moorella thermoacetica&lt;/style&gt;&lt;/title&gt;&lt;secondary-title&gt;&lt;style face="italic" font="default" size="100%"&gt;J. Am. Chem. Soc.&lt;/style&gt;&lt;/secondary-title&gt;&lt;/titles&gt;&lt;periodical&gt;&lt;full-title&gt;J. Am. Chem. Soc.&lt;/full-title&gt;&lt;/periodical&gt;&lt;pages&gt;14688–14689&lt;/pages&gt;&lt;volume&gt;125&lt;/volume&gt;&lt;number&gt;48&lt;/number&gt;&lt;keywords&gt;&lt;keyword&gt;clostridium-thermoaceticum&lt;/keyword&gt;&lt;keyword&gt;electrochemical reduction&lt;/keyword&gt;&lt;keyword&gt;rhodospirillum-rubrum&lt;/keyword&gt;&lt;keyword&gt;nickel&lt;/keyword&gt;&lt;keyword&gt;dioxide&lt;/keyword&gt;&lt;keyword&gt;synthase&lt;/keyword&gt;&lt;keyword&gt;complex&lt;/keyword&gt;&lt;keyword&gt;catalysis&lt;/keyword&gt;&lt;keyword&gt;epr&lt;/keyword&gt;&lt;keyword&gt;coordination&lt;/keyword&gt;&lt;/keywords&gt;&lt;dates&gt;&lt;year&gt;2003&lt;/year&gt;&lt;pub-dates&gt;&lt;date&gt;Dec 3&lt;/date&gt;&lt;/pub-dates&gt;&lt;/dates&gt;&lt;isbn&gt;0002-7863&lt;/isbn&gt;&lt;accession-num&gt;WOS:000186834500019&lt;/accession-num&gt;&lt;urls&gt;&lt;related-urls&gt;&lt;url&gt;&lt;style face="underline" font="default" size="100%"&gt;&amp;lt;Go to ISI&amp;gt;://WOS:000186834500019&lt;/style&gt;&lt;/url&gt;&lt;/related-urls&gt;&lt;/urls&gt;&lt;electronic-resource-num&gt;10.1021/ja037370i&lt;/electronic-resource-num&gt;&lt;language&gt;English&lt;/language&gt;&lt;/record&gt;&lt;/Cite&gt;&lt;/EndNote&gt;</w:instrText>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62</w:t>
            </w:r>
            <w:r w:rsidRPr="0031126F">
              <w:rPr>
                <w:rFonts w:ascii="Times New Roman" w:eastAsia="Times New Roman" w:hAnsi="Times New Roman"/>
                <w:color w:val="000000" w:themeColor="text1"/>
                <w:sz w:val="16"/>
                <w:szCs w:val="16"/>
                <w:lang w:val="en-GB"/>
              </w:rPr>
              <w:fldChar w:fldCharType="end"/>
            </w:r>
          </w:p>
        </w:tc>
      </w:tr>
      <w:tr w:rsidR="0031126F" w:rsidRPr="0031126F" w14:paraId="27C23199" w14:textId="77777777" w:rsidTr="00751446">
        <w:trPr>
          <w:trHeight w:val="219"/>
        </w:trPr>
        <w:tc>
          <w:tcPr>
            <w:tcW w:w="7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7EB3553" w14:textId="77777777" w:rsidR="00B56EB1" w:rsidRPr="0031126F" w:rsidRDefault="00B56EB1" w:rsidP="00FA773D">
            <w:pPr>
              <w:widowControl/>
              <w:wordWrap/>
              <w:autoSpaceDE/>
              <w:autoSpaceDN/>
              <w:spacing w:after="0" w:line="360" w:lineRule="auto"/>
              <w:jc w:val="center"/>
              <w:rPr>
                <w:rFonts w:ascii="Times New Roman" w:eastAsia="Times New Roman" w:hAnsi="Times New Roman"/>
                <w:b/>
                <w:bCs/>
                <w:i/>
                <w:iCs/>
                <w:color w:val="000000" w:themeColor="text1"/>
                <w:sz w:val="18"/>
                <w:szCs w:val="18"/>
                <w:lang w:val="en-GB"/>
              </w:rPr>
            </w:pPr>
            <w:r w:rsidRPr="0031126F">
              <w:rPr>
                <w:rFonts w:ascii="Times New Roman" w:eastAsia="Times New Roman" w:hAnsi="Times New Roman"/>
                <w:b/>
                <w:bCs/>
                <w:i/>
                <w:iCs/>
                <w:color w:val="000000" w:themeColor="text1"/>
                <w:sz w:val="18"/>
                <w:szCs w:val="18"/>
                <w:lang w:val="en-GB"/>
              </w:rPr>
              <w:t>Formate dehydrogenase (FDH)</w:t>
            </w:r>
          </w:p>
        </w:tc>
        <w:tc>
          <w:tcPr>
            <w:tcW w:w="886" w:type="dxa"/>
            <w:vMerge w:val="restart"/>
            <w:tcBorders>
              <w:top w:val="nil"/>
              <w:left w:val="nil"/>
              <w:bottom w:val="single" w:sz="4" w:space="0" w:color="000000"/>
              <w:right w:val="nil"/>
            </w:tcBorders>
            <w:shd w:val="clear" w:color="auto" w:fill="auto"/>
            <w:hideMark/>
          </w:tcPr>
          <w:p w14:paraId="7569A5F6"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Non-metal FDH</w:t>
            </w:r>
            <w:r w:rsidRPr="0031126F">
              <w:rPr>
                <w:rFonts w:ascii="Times New Roman" w:eastAsia="Times New Roman" w:hAnsi="Times New Roman"/>
                <w:color w:val="000000" w:themeColor="text1"/>
                <w:sz w:val="16"/>
                <w:szCs w:val="16"/>
                <w:lang w:val="en-GB"/>
              </w:rPr>
              <w:br/>
              <w:t>(1.17.1.9)</w:t>
            </w:r>
          </w:p>
        </w:tc>
        <w:tc>
          <w:tcPr>
            <w:tcW w:w="1259" w:type="dxa"/>
            <w:vMerge w:val="restart"/>
            <w:tcBorders>
              <w:top w:val="nil"/>
              <w:left w:val="nil"/>
              <w:bottom w:val="single" w:sz="4" w:space="0" w:color="000000"/>
              <w:right w:val="nil"/>
            </w:tcBorders>
            <w:shd w:val="clear" w:color="auto" w:fill="auto"/>
            <w:hideMark/>
          </w:tcPr>
          <w:p w14:paraId="7110D563" w14:textId="77777777" w:rsidR="00B56EB1" w:rsidRPr="0031126F" w:rsidRDefault="00B56EB1" w:rsidP="00FA773D">
            <w:pPr>
              <w:widowControl/>
              <w:wordWrap/>
              <w:autoSpaceDE/>
              <w:autoSpaceDN/>
              <w:spacing w:after="0" w:line="240" w:lineRule="auto"/>
              <w:jc w:val="center"/>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Non-metal containing</w:t>
            </w:r>
          </w:p>
        </w:tc>
        <w:tc>
          <w:tcPr>
            <w:tcW w:w="1906" w:type="dxa"/>
            <w:tcBorders>
              <w:top w:val="nil"/>
              <w:left w:val="nil"/>
              <w:bottom w:val="nil"/>
              <w:right w:val="nil"/>
            </w:tcBorders>
            <w:shd w:val="clear" w:color="auto" w:fill="auto"/>
            <w:hideMark/>
          </w:tcPr>
          <w:p w14:paraId="2DD71D18"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Arabidopsis thaliana</w:t>
            </w:r>
          </w:p>
        </w:tc>
        <w:tc>
          <w:tcPr>
            <w:tcW w:w="2165" w:type="dxa"/>
            <w:tcBorders>
              <w:top w:val="nil"/>
              <w:left w:val="nil"/>
              <w:bottom w:val="nil"/>
              <w:right w:val="nil"/>
            </w:tcBorders>
            <w:shd w:val="clear" w:color="auto" w:fill="auto"/>
            <w:hideMark/>
          </w:tcPr>
          <w:p w14:paraId="3083EB60"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3JTM, 3N7U, 3NAQ</w:t>
            </w:r>
          </w:p>
        </w:tc>
        <w:tc>
          <w:tcPr>
            <w:tcW w:w="992" w:type="dxa"/>
            <w:tcBorders>
              <w:top w:val="nil"/>
              <w:left w:val="nil"/>
              <w:bottom w:val="nil"/>
              <w:right w:val="nil"/>
            </w:tcBorders>
            <w:shd w:val="clear" w:color="auto" w:fill="auto"/>
            <w:hideMark/>
          </w:tcPr>
          <w:p w14:paraId="4FE98A8E"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NAD</w:t>
            </w:r>
            <w:r w:rsidRPr="005C6013">
              <w:rPr>
                <w:rFonts w:ascii="Times New Roman" w:eastAsia="바탕체" w:hAnsi="Times New Roman"/>
                <w:color w:val="000000" w:themeColor="text1"/>
                <w:sz w:val="16"/>
                <w:szCs w:val="16"/>
                <w:vertAlign w:val="superscript"/>
                <w:lang w:val="en-GB"/>
              </w:rPr>
              <w:t>+</w:t>
            </w:r>
          </w:p>
        </w:tc>
        <w:tc>
          <w:tcPr>
            <w:tcW w:w="1134" w:type="dxa"/>
            <w:tcBorders>
              <w:top w:val="nil"/>
              <w:left w:val="nil"/>
              <w:bottom w:val="nil"/>
              <w:right w:val="single" w:sz="4" w:space="0" w:color="auto"/>
            </w:tcBorders>
            <w:shd w:val="clear" w:color="auto" w:fill="auto"/>
            <w:hideMark/>
          </w:tcPr>
          <w:p w14:paraId="4D754AC4" w14:textId="342BF1DD"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PEVuZE5vdGU+PENpdGU+PEF1dGhvcj5PbHNvbjwvQXV0aG9yPjxZZWFyPjIwMDA8L1llYXI+PFJl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PEVuZE5vdGU+PENpdGU+PEF1dGhvcj5PbHNvbjwvQXV0aG9yPjxZZWFyPjIwMDA8L1llYXI+PFJl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63</w:t>
            </w:r>
            <w:r w:rsidRPr="0031126F">
              <w:rPr>
                <w:rFonts w:ascii="Times New Roman" w:eastAsia="Times New Roman" w:hAnsi="Times New Roman"/>
                <w:color w:val="000000" w:themeColor="text1"/>
                <w:sz w:val="16"/>
                <w:szCs w:val="16"/>
                <w:lang w:val="en-GB"/>
              </w:rPr>
              <w:fldChar w:fldCharType="end"/>
            </w:r>
          </w:p>
        </w:tc>
      </w:tr>
      <w:tr w:rsidR="0031126F" w:rsidRPr="0031126F" w14:paraId="16FC3F7E" w14:textId="77777777" w:rsidTr="00751446">
        <w:trPr>
          <w:trHeight w:val="338"/>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5FF57FBD"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68326899"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70E3A7D8"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68AB09BE"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 xml:space="preserve">Candida </w:t>
            </w:r>
            <w:proofErr w:type="spellStart"/>
            <w:r w:rsidRPr="0031126F">
              <w:rPr>
                <w:rFonts w:ascii="Times New Roman" w:eastAsia="Times New Roman" w:hAnsi="Times New Roman"/>
                <w:i/>
                <w:iCs/>
                <w:color w:val="000000" w:themeColor="text1"/>
                <w:sz w:val="16"/>
                <w:szCs w:val="16"/>
                <w:lang w:val="en-GB"/>
              </w:rPr>
              <w:t>boidinii</w:t>
            </w:r>
            <w:proofErr w:type="spellEnd"/>
          </w:p>
        </w:tc>
        <w:tc>
          <w:tcPr>
            <w:tcW w:w="2165" w:type="dxa"/>
            <w:tcBorders>
              <w:top w:val="nil"/>
              <w:left w:val="nil"/>
              <w:bottom w:val="nil"/>
              <w:right w:val="nil"/>
            </w:tcBorders>
            <w:shd w:val="clear" w:color="auto" w:fill="auto"/>
            <w:hideMark/>
          </w:tcPr>
          <w:p w14:paraId="04A1BD08"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2FSS, 2J6I, 5DN9, 5DNA, 6D4B, 6D4C</w:t>
            </w:r>
          </w:p>
        </w:tc>
        <w:tc>
          <w:tcPr>
            <w:tcW w:w="992" w:type="dxa"/>
            <w:tcBorders>
              <w:top w:val="nil"/>
              <w:left w:val="nil"/>
              <w:bottom w:val="nil"/>
              <w:right w:val="nil"/>
            </w:tcBorders>
            <w:shd w:val="clear" w:color="auto" w:fill="auto"/>
            <w:hideMark/>
          </w:tcPr>
          <w:p w14:paraId="4BDD8AD0"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NAD</w:t>
            </w:r>
            <w:r w:rsidRPr="005C6013">
              <w:rPr>
                <w:rFonts w:ascii="Times New Roman" w:eastAsia="바탕체" w:hAnsi="Times New Roman"/>
                <w:color w:val="000000" w:themeColor="text1"/>
                <w:sz w:val="16"/>
                <w:szCs w:val="16"/>
                <w:vertAlign w:val="superscript"/>
                <w:lang w:val="en-GB"/>
              </w:rPr>
              <w:t>+</w:t>
            </w:r>
          </w:p>
        </w:tc>
        <w:tc>
          <w:tcPr>
            <w:tcW w:w="1134" w:type="dxa"/>
            <w:tcBorders>
              <w:top w:val="nil"/>
              <w:left w:val="nil"/>
              <w:bottom w:val="nil"/>
              <w:right w:val="single" w:sz="4" w:space="0" w:color="auto"/>
            </w:tcBorders>
            <w:shd w:val="clear" w:color="auto" w:fill="auto"/>
            <w:hideMark/>
          </w:tcPr>
          <w:p w14:paraId="0D231C2A" w14:textId="786E4204"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PEVuZE5vdGU+PENpdGU+PEF1dGhvcj5TbHVzYXJjenlrPC9BdXRob3I+PFllYXI+MjAwMDwvWWVh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PEVuZE5vdGU+PENpdGU+PEF1dGhvcj5TbHVzYXJjenlrPC9BdXRob3I+PFllYXI+MjAwMDwvWWVh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64</w:t>
            </w:r>
            <w:r w:rsidRPr="0031126F">
              <w:rPr>
                <w:rFonts w:ascii="Times New Roman" w:eastAsia="Times New Roman" w:hAnsi="Times New Roman"/>
                <w:color w:val="000000" w:themeColor="text1"/>
                <w:sz w:val="16"/>
                <w:szCs w:val="16"/>
                <w:lang w:val="en-GB"/>
              </w:rPr>
              <w:fldChar w:fldCharType="end"/>
            </w:r>
          </w:p>
        </w:tc>
      </w:tr>
      <w:tr w:rsidR="0031126F" w:rsidRPr="0031126F" w14:paraId="2934A1F9" w14:textId="77777777" w:rsidTr="00751446">
        <w:trPr>
          <w:trHeight w:val="19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661C7C25"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6DD37A32"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6503B970"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5AEDDF78"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 xml:space="preserve">Chaetomium </w:t>
            </w:r>
            <w:proofErr w:type="spellStart"/>
            <w:r w:rsidRPr="0031126F">
              <w:rPr>
                <w:rFonts w:ascii="Times New Roman" w:eastAsia="Times New Roman" w:hAnsi="Times New Roman"/>
                <w:i/>
                <w:iCs/>
                <w:color w:val="000000" w:themeColor="text1"/>
                <w:sz w:val="16"/>
                <w:szCs w:val="16"/>
                <w:lang w:val="en-GB"/>
              </w:rPr>
              <w:t>thermophilum</w:t>
            </w:r>
            <w:proofErr w:type="spellEnd"/>
          </w:p>
        </w:tc>
        <w:tc>
          <w:tcPr>
            <w:tcW w:w="2165" w:type="dxa"/>
            <w:tcBorders>
              <w:top w:val="nil"/>
              <w:left w:val="nil"/>
              <w:bottom w:val="nil"/>
              <w:right w:val="nil"/>
            </w:tcBorders>
            <w:shd w:val="clear" w:color="auto" w:fill="auto"/>
            <w:hideMark/>
          </w:tcPr>
          <w:p w14:paraId="72A2DA01"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6T8Y, 6T8Z, 6T92, 6T94</w:t>
            </w:r>
          </w:p>
        </w:tc>
        <w:tc>
          <w:tcPr>
            <w:tcW w:w="992" w:type="dxa"/>
            <w:tcBorders>
              <w:top w:val="nil"/>
              <w:left w:val="nil"/>
              <w:bottom w:val="nil"/>
              <w:right w:val="nil"/>
            </w:tcBorders>
            <w:shd w:val="clear" w:color="auto" w:fill="auto"/>
            <w:hideMark/>
          </w:tcPr>
          <w:p w14:paraId="6C924947"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NAD</w:t>
            </w:r>
            <w:r w:rsidRPr="005C6013">
              <w:rPr>
                <w:rFonts w:ascii="Times New Roman" w:eastAsia="바탕체" w:hAnsi="Times New Roman"/>
                <w:color w:val="000000" w:themeColor="text1"/>
                <w:sz w:val="16"/>
                <w:szCs w:val="16"/>
                <w:vertAlign w:val="superscript"/>
                <w:lang w:val="en-GB"/>
              </w:rPr>
              <w:t>+</w:t>
            </w:r>
          </w:p>
        </w:tc>
        <w:tc>
          <w:tcPr>
            <w:tcW w:w="1134" w:type="dxa"/>
            <w:tcBorders>
              <w:top w:val="nil"/>
              <w:left w:val="nil"/>
              <w:bottom w:val="nil"/>
              <w:right w:val="single" w:sz="4" w:space="0" w:color="auto"/>
            </w:tcBorders>
            <w:shd w:val="clear" w:color="auto" w:fill="auto"/>
            <w:hideMark/>
          </w:tcPr>
          <w:p w14:paraId="43121ECE" w14:textId="56BEDF1B"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PEVuZE5vdGU+PENpdGU+PEF1dGhvcj5DYWthcjwvQXV0aG9yPjxZZWFyPjIwMjA8L1llYXI+PFJl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PEVuZE5vdGU+PENpdGU+PEF1dGhvcj5DYWthcjwvQXV0aG9yPjxZZWFyPjIwMjA8L1llYXI+PFJl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65</w:t>
            </w:r>
            <w:r w:rsidRPr="0031126F">
              <w:rPr>
                <w:rFonts w:ascii="Times New Roman" w:eastAsia="Times New Roman" w:hAnsi="Times New Roman"/>
                <w:color w:val="000000" w:themeColor="text1"/>
                <w:sz w:val="16"/>
                <w:szCs w:val="16"/>
                <w:lang w:val="en-GB"/>
              </w:rPr>
              <w:fldChar w:fldCharType="end"/>
            </w:r>
          </w:p>
        </w:tc>
      </w:tr>
      <w:tr w:rsidR="0031126F" w:rsidRPr="0031126F" w14:paraId="67ADDA1C" w14:textId="77777777" w:rsidTr="00751446">
        <w:trPr>
          <w:trHeight w:val="365"/>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63369ED4"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41780EE5"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35E045E7"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77E6792B"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proofErr w:type="spellStart"/>
            <w:r w:rsidRPr="0031126F">
              <w:rPr>
                <w:rFonts w:ascii="Times New Roman" w:eastAsia="Times New Roman" w:hAnsi="Times New Roman"/>
                <w:i/>
                <w:iCs/>
                <w:color w:val="000000" w:themeColor="text1"/>
                <w:sz w:val="16"/>
                <w:szCs w:val="16"/>
                <w:lang w:val="en-GB"/>
              </w:rPr>
              <w:t>Granulicella</w:t>
            </w:r>
            <w:proofErr w:type="spellEnd"/>
            <w:r w:rsidRPr="0031126F">
              <w:rPr>
                <w:rFonts w:ascii="Times New Roman" w:eastAsia="Times New Roman" w:hAnsi="Times New Roman"/>
                <w:i/>
                <w:iCs/>
                <w:color w:val="000000" w:themeColor="text1"/>
                <w:sz w:val="16"/>
                <w:szCs w:val="16"/>
                <w:lang w:val="en-GB"/>
              </w:rPr>
              <w:t xml:space="preserve"> </w:t>
            </w:r>
            <w:proofErr w:type="spellStart"/>
            <w:r w:rsidRPr="0031126F">
              <w:rPr>
                <w:rFonts w:ascii="Times New Roman" w:eastAsia="Times New Roman" w:hAnsi="Times New Roman"/>
                <w:i/>
                <w:iCs/>
                <w:color w:val="000000" w:themeColor="text1"/>
                <w:sz w:val="16"/>
                <w:szCs w:val="16"/>
                <w:lang w:val="en-GB"/>
              </w:rPr>
              <w:t>mallensis</w:t>
            </w:r>
            <w:proofErr w:type="spellEnd"/>
          </w:p>
        </w:tc>
        <w:tc>
          <w:tcPr>
            <w:tcW w:w="2165" w:type="dxa"/>
            <w:tcBorders>
              <w:top w:val="nil"/>
              <w:left w:val="nil"/>
              <w:bottom w:val="nil"/>
              <w:right w:val="nil"/>
            </w:tcBorders>
            <w:shd w:val="clear" w:color="auto" w:fill="auto"/>
            <w:hideMark/>
          </w:tcPr>
          <w:p w14:paraId="5FC3670C"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4XYB, 4XYG, 6T8C, 6T8J, 6T9W, 6T9X, 6TB6</w:t>
            </w:r>
          </w:p>
        </w:tc>
        <w:tc>
          <w:tcPr>
            <w:tcW w:w="992" w:type="dxa"/>
            <w:tcBorders>
              <w:top w:val="nil"/>
              <w:left w:val="nil"/>
              <w:bottom w:val="nil"/>
              <w:right w:val="nil"/>
            </w:tcBorders>
            <w:shd w:val="clear" w:color="auto" w:fill="auto"/>
            <w:hideMark/>
          </w:tcPr>
          <w:p w14:paraId="66551E16"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NADP</w:t>
            </w:r>
            <w:r w:rsidRPr="005C6013">
              <w:rPr>
                <w:rFonts w:ascii="Times New Roman" w:eastAsia="바탕체" w:hAnsi="Times New Roman"/>
                <w:color w:val="000000" w:themeColor="text1"/>
                <w:sz w:val="16"/>
                <w:szCs w:val="16"/>
                <w:vertAlign w:val="superscript"/>
                <w:lang w:val="en-GB"/>
              </w:rPr>
              <w:t>+</w:t>
            </w:r>
          </w:p>
        </w:tc>
        <w:tc>
          <w:tcPr>
            <w:tcW w:w="1134" w:type="dxa"/>
            <w:tcBorders>
              <w:top w:val="nil"/>
              <w:left w:val="nil"/>
              <w:bottom w:val="nil"/>
              <w:right w:val="single" w:sz="4" w:space="0" w:color="auto"/>
            </w:tcBorders>
            <w:shd w:val="clear" w:color="auto" w:fill="auto"/>
            <w:hideMark/>
          </w:tcPr>
          <w:p w14:paraId="6A700CF4" w14:textId="45E121D7" w:rsidR="00B56EB1" w:rsidRPr="0031126F"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r>
            <w:r w:rsidR="008D6778">
              <w:rPr>
                <w:rFonts w:ascii="Times New Roman" w:eastAsia="Times New Roman" w:hAnsi="Times New Roman"/>
                <w:color w:val="000000" w:themeColor="text1"/>
                <w:sz w:val="16"/>
                <w:szCs w:val="16"/>
                <w:lang w:val="en-GB"/>
              </w:rPr>
              <w:instrText xml:space="preserve"> ADDIN EN.CITE &lt;EndNote&gt;&lt;Cite&gt;&lt;Author&gt;Fogal&lt;/Author&gt;&lt;Year&gt;2015&lt;/Year&gt;&lt;RecNum&gt;3785&lt;/RecNum&gt;&lt;DisplayText&gt;&lt;style face="superscript"&gt;66&lt;/style&gt;&lt;/DisplayText&gt;&lt;record&gt;&lt;rec-number&gt;3785&lt;/rec-number&gt;&lt;foreign-keys&gt;&lt;key app="EN" db-id="paesd295upafewesswwv55vs2tx5905s2x9f" timestamp="1679895147"&gt;3785&lt;/key&gt;&lt;/foreign-keys&gt;&lt;ref-type name="Journal Article"&gt;17&lt;/ref-type&gt;&lt;contributors&gt;&lt;authors&gt;&lt;author&gt;Fogal, S.&lt;/author&gt;&lt;author&gt;Beneventi, E.&lt;/author&gt;&lt;author&gt;Cendron, L.&lt;/author&gt;&lt;author&gt;Bergantino, E.&lt;/author&gt;&lt;/authors&gt;&lt;/contributors&gt;&lt;auth-address&gt;Univ Padua, Dept Biol, I-35121 Padua, Italy&lt;/auth-address&gt;&lt;titles&gt;&lt;title&gt;&lt;style face="normal" font="default" size="100%"&gt;Structural basis for double cofactor specificity in a new formate dehydrogenase from the acidobacterium &lt;/style&gt;&lt;style face="italic" font="default" size="100%"&gt;Granulicella mallensis&lt;/style&gt;&lt;style face="normal" font="default" size="100%"&gt; MP5ACTX8&lt;/style&gt;&lt;/title&gt;&lt;secondary-title&gt;&lt;style face="italic" font="default" size="100%"&gt;Appl. Microbiol. Biotechnol.&lt;/style&gt;&lt;/secondary-title&gt;&lt;/titles&gt;&lt;periodical&gt;&lt;full-title&gt;Appl. Microbiol. Biotechnol.&lt;/full-title&gt;&lt;/periodical&gt;&lt;pages&gt;9541–9554&lt;/pages&gt;&lt;volume&gt;99&lt;/volume&gt;&lt;number&gt;22&lt;/number&gt;&lt;keywords&gt;&lt;keyword&gt;formate dehydrogenase&lt;/keyword&gt;&lt;keyword&gt;biocatalysis&lt;/keyword&gt;&lt;keyword&gt;nadp(+) recycling&lt;/keyword&gt;&lt;keyword&gt;crystal structure&lt;/keyword&gt;&lt;keyword&gt;high-resolution structures&lt;/keyword&gt;&lt;keyword&gt;coenzyme specificity&lt;/keyword&gt;&lt;keyword&gt;regeneration&lt;/keyword&gt;&lt;keyword&gt;stability&lt;/keyword&gt;&lt;keyword&gt;mechanism&lt;/keyword&gt;&lt;keyword&gt;nadph&lt;/keyword&gt;&lt;keyword&gt;holo&lt;/keyword&gt;&lt;keyword&gt;apo&lt;/keyword&gt;&lt;/keywords&gt;&lt;dates&gt;&lt;year&gt;2015&lt;/year&gt;&lt;pub-dates&gt;&lt;date&gt;Nov&lt;/date&gt;&lt;/pub-dates&gt;&lt;/dates&gt;&lt;isbn&gt;0175-7598&lt;/isbn&gt;&lt;accession-num&gt;WOS:000363951800019&lt;/accession-num&gt;&lt;urls&gt;&lt;related-urls&gt;&lt;url&gt;&lt;style face="underline" font="default" size="100%"&gt;&amp;lt;Go to ISI&amp;gt;://WOS:000363951800019&lt;/style&gt;&lt;/url&gt;&lt;/related-urls&gt;&lt;/urls&gt;&lt;electronic-resource-num&gt;10.1007/s00253-015-6695-x&lt;/electronic-resource-num&gt;&lt;language&gt;English&lt;/language&gt;&lt;/record&gt;&lt;/Cite&gt;&lt;/EndNote&gt;</w:instrText>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66</w:t>
            </w:r>
            <w:r w:rsidRPr="0031126F">
              <w:rPr>
                <w:rFonts w:ascii="Times New Roman" w:eastAsia="Times New Roman" w:hAnsi="Times New Roman"/>
                <w:color w:val="000000" w:themeColor="text1"/>
                <w:sz w:val="16"/>
                <w:szCs w:val="16"/>
                <w:lang w:val="en-GB"/>
              </w:rPr>
              <w:fldChar w:fldCharType="end"/>
            </w:r>
          </w:p>
        </w:tc>
      </w:tr>
      <w:tr w:rsidR="0031126F" w:rsidRPr="0031126F" w14:paraId="16A28ED0"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13954C7A"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61A391CD"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5B1D4920"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0D8B40CC"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Moraxella sp.C-1</w:t>
            </w:r>
          </w:p>
        </w:tc>
        <w:tc>
          <w:tcPr>
            <w:tcW w:w="2165" w:type="dxa"/>
            <w:tcBorders>
              <w:top w:val="nil"/>
              <w:left w:val="nil"/>
              <w:bottom w:val="nil"/>
              <w:right w:val="nil"/>
            </w:tcBorders>
            <w:shd w:val="clear" w:color="auto" w:fill="auto"/>
            <w:hideMark/>
          </w:tcPr>
          <w:p w14:paraId="3241825D"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2GSD, 3FN4</w:t>
            </w:r>
          </w:p>
        </w:tc>
        <w:tc>
          <w:tcPr>
            <w:tcW w:w="992" w:type="dxa"/>
            <w:tcBorders>
              <w:top w:val="nil"/>
              <w:left w:val="nil"/>
              <w:bottom w:val="nil"/>
              <w:right w:val="nil"/>
            </w:tcBorders>
            <w:shd w:val="clear" w:color="auto" w:fill="auto"/>
            <w:hideMark/>
          </w:tcPr>
          <w:p w14:paraId="163302BA"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NAD</w:t>
            </w:r>
            <w:r w:rsidRPr="005C6013">
              <w:rPr>
                <w:rFonts w:ascii="Times New Roman" w:eastAsia="바탕체" w:hAnsi="Times New Roman"/>
                <w:color w:val="000000" w:themeColor="text1"/>
                <w:sz w:val="16"/>
                <w:szCs w:val="16"/>
                <w:vertAlign w:val="superscript"/>
                <w:lang w:val="en-GB"/>
              </w:rPr>
              <w:t>+</w:t>
            </w:r>
          </w:p>
        </w:tc>
        <w:tc>
          <w:tcPr>
            <w:tcW w:w="1134" w:type="dxa"/>
            <w:tcBorders>
              <w:top w:val="nil"/>
              <w:left w:val="nil"/>
              <w:bottom w:val="nil"/>
              <w:right w:val="single" w:sz="4" w:space="0" w:color="auto"/>
            </w:tcBorders>
            <w:shd w:val="clear" w:color="auto" w:fill="auto"/>
            <w:hideMark/>
          </w:tcPr>
          <w:p w14:paraId="3DFC6459" w14:textId="11B97E5F"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PEVuZE5vdGU+PENpdGU+PEF1dGhvcj5TaGFiYWxpbjwvQXV0aG9yPjxZZWFyPjIwMDk8L1llYXI+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=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PEVuZE5vdGU+PENpdGU+PEF1dGhvcj5TaGFiYWxpbjwvQXV0aG9yPjxZZWFyPjIwMDk8L1llYXI+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=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67</w:t>
            </w:r>
            <w:r w:rsidRPr="0031126F">
              <w:rPr>
                <w:rFonts w:ascii="Times New Roman" w:eastAsia="Times New Roman" w:hAnsi="Times New Roman"/>
                <w:color w:val="000000" w:themeColor="text1"/>
                <w:sz w:val="16"/>
                <w:szCs w:val="16"/>
                <w:lang w:val="en-GB"/>
              </w:rPr>
              <w:fldChar w:fldCharType="end"/>
            </w:r>
          </w:p>
        </w:tc>
      </w:tr>
      <w:tr w:rsidR="0031126F" w:rsidRPr="0031126F" w14:paraId="5CFEBE5E"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754D8B4A"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3AE58BE5"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1334AD55"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66EA40E3"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proofErr w:type="spellStart"/>
            <w:r w:rsidRPr="0031126F">
              <w:rPr>
                <w:rFonts w:ascii="Times New Roman" w:eastAsia="Times New Roman" w:hAnsi="Times New Roman"/>
                <w:i/>
                <w:iCs/>
                <w:color w:val="000000" w:themeColor="text1"/>
                <w:sz w:val="16"/>
                <w:szCs w:val="16"/>
                <w:lang w:val="en-GB"/>
              </w:rPr>
              <w:t>Physcomitrium</w:t>
            </w:r>
            <w:proofErr w:type="spellEnd"/>
            <w:r w:rsidRPr="0031126F">
              <w:rPr>
                <w:rFonts w:ascii="Times New Roman" w:eastAsia="Times New Roman" w:hAnsi="Times New Roman"/>
                <w:i/>
                <w:iCs/>
                <w:color w:val="000000" w:themeColor="text1"/>
                <w:sz w:val="16"/>
                <w:szCs w:val="16"/>
                <w:lang w:val="en-GB"/>
              </w:rPr>
              <w:t xml:space="preserve"> patens</w:t>
            </w:r>
          </w:p>
        </w:tc>
        <w:tc>
          <w:tcPr>
            <w:tcW w:w="2165" w:type="dxa"/>
            <w:tcBorders>
              <w:top w:val="nil"/>
              <w:left w:val="nil"/>
              <w:bottom w:val="nil"/>
              <w:right w:val="nil"/>
            </w:tcBorders>
            <w:shd w:val="clear" w:color="auto" w:fill="auto"/>
            <w:hideMark/>
          </w:tcPr>
          <w:p w14:paraId="43C82858"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7ARZ</w:t>
            </w:r>
          </w:p>
        </w:tc>
        <w:tc>
          <w:tcPr>
            <w:tcW w:w="992" w:type="dxa"/>
            <w:tcBorders>
              <w:top w:val="nil"/>
              <w:left w:val="nil"/>
              <w:bottom w:val="nil"/>
              <w:right w:val="nil"/>
            </w:tcBorders>
            <w:shd w:val="clear" w:color="auto" w:fill="auto"/>
            <w:hideMark/>
          </w:tcPr>
          <w:p w14:paraId="70C096AD"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134" w:type="dxa"/>
            <w:tcBorders>
              <w:top w:val="nil"/>
              <w:left w:val="nil"/>
              <w:bottom w:val="nil"/>
              <w:right w:val="single" w:sz="4" w:space="0" w:color="auto"/>
            </w:tcBorders>
            <w:shd w:val="clear" w:color="auto" w:fill="auto"/>
            <w:hideMark/>
          </w:tcPr>
          <w:p w14:paraId="27615B77"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 </w:t>
            </w:r>
          </w:p>
        </w:tc>
      </w:tr>
      <w:tr w:rsidR="0031126F" w:rsidRPr="0031126F" w14:paraId="7E57F4CE" w14:textId="77777777" w:rsidTr="00751446">
        <w:trPr>
          <w:trHeight w:val="365"/>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33DA09B2"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4EB2BA92"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39AC42C3"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208A16DF"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Pseudomonas sp. 101</w:t>
            </w:r>
          </w:p>
        </w:tc>
        <w:tc>
          <w:tcPr>
            <w:tcW w:w="2165" w:type="dxa"/>
            <w:tcBorders>
              <w:top w:val="nil"/>
              <w:left w:val="nil"/>
              <w:bottom w:val="nil"/>
              <w:right w:val="nil"/>
            </w:tcBorders>
            <w:shd w:val="clear" w:color="auto" w:fill="auto"/>
            <w:hideMark/>
          </w:tcPr>
          <w:p w14:paraId="6C9C2F4B"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2GO1, 2GUG, 2NAC, 2NAD, 6JUJ, 6JUK, 6JWG, 6JX1</w:t>
            </w:r>
          </w:p>
        </w:tc>
        <w:tc>
          <w:tcPr>
            <w:tcW w:w="992" w:type="dxa"/>
            <w:tcBorders>
              <w:top w:val="nil"/>
              <w:left w:val="nil"/>
              <w:bottom w:val="nil"/>
              <w:right w:val="nil"/>
            </w:tcBorders>
            <w:shd w:val="clear" w:color="auto" w:fill="auto"/>
            <w:hideMark/>
          </w:tcPr>
          <w:p w14:paraId="3ECF389F"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NAD</w:t>
            </w:r>
            <w:r w:rsidRPr="005C6013">
              <w:rPr>
                <w:rFonts w:ascii="Times New Roman" w:eastAsia="바탕체" w:hAnsi="Times New Roman"/>
                <w:color w:val="000000" w:themeColor="text1"/>
                <w:sz w:val="16"/>
                <w:szCs w:val="16"/>
                <w:vertAlign w:val="superscript"/>
                <w:lang w:val="en-GB"/>
              </w:rPr>
              <w:t>+</w:t>
            </w:r>
            <w:r w:rsidRPr="005C6013">
              <w:rPr>
                <w:rFonts w:ascii="Times New Roman" w:eastAsia="바탕체" w:hAnsi="Times New Roman"/>
                <w:color w:val="000000" w:themeColor="text1"/>
                <w:sz w:val="16"/>
                <w:szCs w:val="16"/>
                <w:lang w:val="en-GB"/>
              </w:rPr>
              <w:t>, NAD</w:t>
            </w:r>
          </w:p>
        </w:tc>
        <w:tc>
          <w:tcPr>
            <w:tcW w:w="1134" w:type="dxa"/>
            <w:tcBorders>
              <w:top w:val="nil"/>
              <w:left w:val="nil"/>
              <w:bottom w:val="nil"/>
              <w:right w:val="single" w:sz="4" w:space="0" w:color="auto"/>
            </w:tcBorders>
            <w:shd w:val="clear" w:color="auto" w:fill="auto"/>
            <w:hideMark/>
          </w:tcPr>
          <w:p w14:paraId="2EBC06A7" w14:textId="24F816A0" w:rsidR="00B56EB1" w:rsidRPr="0031126F"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r>
            <w:r w:rsidR="008D6778">
              <w:rPr>
                <w:rFonts w:ascii="Times New Roman" w:eastAsia="Times New Roman" w:hAnsi="Times New Roman"/>
                <w:color w:val="000000" w:themeColor="text1"/>
                <w:sz w:val="16"/>
                <w:szCs w:val="16"/>
                <w:lang w:val="en-GB"/>
              </w:rPr>
              <w:instrText xml:space="preserve"> ADDIN EN.CITE &lt;EndNote&gt;&lt;Cite&gt;&lt;Author&gt;Guo&lt;/Author&gt;&lt;Year&gt;2020&lt;/Year&gt;&lt;RecNum&gt;3787&lt;/RecNum&gt;&lt;DisplayText&gt;&lt;style face="superscript"&gt;68&lt;/style&gt;&lt;/DisplayText&gt;&lt;record&gt;&lt;rec-number&gt;3787&lt;/rec-number&gt;&lt;foreign-keys&gt;&lt;key app="EN" db-id="paesd295upafewesswwv55vs2tx5905s2x9f" timestamp="1679895467"&gt;3787&lt;/key&gt;&lt;/foreign-keys&gt;&lt;ref-type name="Journal Article"&gt;17&lt;/ref-type&gt;&lt;contributors&gt;&lt;authors&gt;&lt;author&gt;Guo, X.&lt;/author&gt;&lt;author&gt;Liu, Y.&lt;/author&gt;&lt;author&gt;Wang, Q.&lt;/author&gt;&lt;author&gt;Wang, X.&lt;/author&gt;&lt;author&gt;Li, Q.&lt;/author&gt;&lt;author&gt;Liu, W.&lt;/author&gt;&lt;author&gt;Zhao, Z. K.&lt;/author&gt;&lt;/authors&gt;&lt;/contributors&gt;&lt;auth-address&gt;Division of Biotechnology, Dalian Institute of Chemical Physics, Chinese Academy of Sciences, Dalian, 116023, China.&amp;#xD;University of Chinese Academy of Sciences, Beijing, 100049, China.&amp;#xD;Dalian Key Laboratory of Energy Biotechnology, Dalian Institute of Chemical Physics, CAS, Dalian, 116023, China.&amp;#xD;State Key Laboratory of Catalysis, Dalian Institute of Chemical Physics, CAS, Dalian, 116023, China.&lt;/auth-address&gt;&lt;titles&gt;&lt;title&gt;Non-natural cofactor and formate-driven reductive carboxylation of pyruvate&lt;/title&gt;&lt;secondary-title&gt;&lt;style face="italic" font="default" size="100%"&gt;Angew. Chem. Int. Ed.&lt;/style&gt;&lt;/secondary-title&gt;&lt;/titles&gt;&lt;periodical&gt;&lt;full-title&gt;Angew. Chem. Int. Ed.&lt;/full-title&gt;&lt;/periodical&gt;&lt;pages&gt;3143–3146&lt;/pages&gt;&lt;volume&gt;59&lt;/volume&gt;&lt;number&gt;8&lt;/number&gt;&lt;edition&gt;2019/12/18&lt;/edition&gt;&lt;keywords&gt;&lt;keyword&gt;biocatalysis&lt;/keyword&gt;&lt;keyword&gt;formate dehydrogenase&lt;/keyword&gt;&lt;keyword&gt;malate&lt;/keyword&gt;&lt;keyword&gt;non-natural cofactor&lt;/keyword&gt;&lt;keyword&gt;reductive carboxylation&lt;/keyword&gt;&lt;/keywords&gt;&lt;dates&gt;&lt;year&gt;2020&lt;/year&gt;&lt;pub-dates&gt;&lt;date&gt;Feb 17&lt;/date&gt;&lt;/pub-dates&gt;&lt;/dates&gt;&lt;isbn&gt;1521-3773 (Electronic)&amp;#xD;1433-7851 (Linking)&lt;/isbn&gt;&lt;accession-num&gt;31845497&lt;/accession-num&gt;&lt;urls&gt;&lt;related-urls&gt;&lt;url&gt;https://www.ncbi.nlm.nih.gov/pubmed/31845497&lt;/url&gt;&lt;/related-urls&gt;&lt;/urls&gt;&lt;electronic-resource-num&gt;10.1002/anie.201915303&lt;/electronic-resource-num&gt;&lt;/record&gt;&lt;/Cite&gt;&lt;/EndNote&gt;</w:instrText>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68</w:t>
            </w:r>
            <w:r w:rsidRPr="0031126F">
              <w:rPr>
                <w:rFonts w:ascii="Times New Roman" w:eastAsia="Times New Roman" w:hAnsi="Times New Roman"/>
                <w:color w:val="000000" w:themeColor="text1"/>
                <w:sz w:val="16"/>
                <w:szCs w:val="16"/>
                <w:lang w:val="en-GB"/>
              </w:rPr>
              <w:fldChar w:fldCharType="end"/>
            </w:r>
          </w:p>
        </w:tc>
      </w:tr>
      <w:tr w:rsidR="0031126F" w:rsidRPr="0031126F" w14:paraId="52EAE7FA"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0F576F43"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28540A86"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3B247E76"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single" w:sz="4" w:space="0" w:color="auto"/>
              <w:right w:val="nil"/>
            </w:tcBorders>
            <w:shd w:val="clear" w:color="auto" w:fill="auto"/>
            <w:hideMark/>
          </w:tcPr>
          <w:p w14:paraId="02144F29"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bookmarkStart w:id="0" w:name="_Hlk133314203"/>
            <w:r w:rsidRPr="0031126F">
              <w:rPr>
                <w:rFonts w:ascii="Times New Roman" w:eastAsia="Times New Roman" w:hAnsi="Times New Roman"/>
                <w:i/>
                <w:iCs/>
                <w:color w:val="000000" w:themeColor="text1"/>
                <w:sz w:val="16"/>
                <w:szCs w:val="16"/>
                <w:lang w:val="en-GB"/>
              </w:rPr>
              <w:t>Thiobacillus sp. KNK65MA</w:t>
            </w:r>
            <w:bookmarkEnd w:id="0"/>
          </w:p>
        </w:tc>
        <w:tc>
          <w:tcPr>
            <w:tcW w:w="2165" w:type="dxa"/>
            <w:tcBorders>
              <w:top w:val="nil"/>
              <w:left w:val="nil"/>
              <w:bottom w:val="single" w:sz="4" w:space="0" w:color="auto"/>
              <w:right w:val="nil"/>
            </w:tcBorders>
            <w:shd w:val="clear" w:color="auto" w:fill="auto"/>
            <w:hideMark/>
          </w:tcPr>
          <w:p w14:paraId="602D86A6"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3WR5</w:t>
            </w:r>
          </w:p>
        </w:tc>
        <w:tc>
          <w:tcPr>
            <w:tcW w:w="992" w:type="dxa"/>
            <w:tcBorders>
              <w:top w:val="nil"/>
              <w:left w:val="nil"/>
              <w:bottom w:val="single" w:sz="4" w:space="0" w:color="auto"/>
              <w:right w:val="nil"/>
            </w:tcBorders>
            <w:shd w:val="clear" w:color="auto" w:fill="auto"/>
            <w:hideMark/>
          </w:tcPr>
          <w:p w14:paraId="4D937555"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NAD</w:t>
            </w:r>
            <w:r w:rsidRPr="005C6013">
              <w:rPr>
                <w:rFonts w:ascii="Times New Roman" w:eastAsia="바탕체" w:hAnsi="Times New Roman"/>
                <w:color w:val="000000" w:themeColor="text1"/>
                <w:sz w:val="16"/>
                <w:szCs w:val="16"/>
                <w:vertAlign w:val="superscript"/>
                <w:lang w:val="en-GB"/>
              </w:rPr>
              <w:t>+</w:t>
            </w:r>
          </w:p>
        </w:tc>
        <w:tc>
          <w:tcPr>
            <w:tcW w:w="1134" w:type="dxa"/>
            <w:tcBorders>
              <w:top w:val="nil"/>
              <w:left w:val="nil"/>
              <w:bottom w:val="single" w:sz="4" w:space="0" w:color="auto"/>
              <w:right w:val="single" w:sz="4" w:space="0" w:color="auto"/>
            </w:tcBorders>
            <w:shd w:val="clear" w:color="auto" w:fill="auto"/>
            <w:hideMark/>
          </w:tcPr>
          <w:p w14:paraId="2D09255B"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This study</w:t>
            </w:r>
          </w:p>
        </w:tc>
      </w:tr>
      <w:tr w:rsidR="0031126F" w:rsidRPr="0031126F" w14:paraId="72A2F46C"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18D24C72"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val="restart"/>
            <w:tcBorders>
              <w:top w:val="nil"/>
              <w:left w:val="nil"/>
              <w:bottom w:val="single" w:sz="4" w:space="0" w:color="000000"/>
              <w:right w:val="nil"/>
            </w:tcBorders>
            <w:shd w:val="clear" w:color="auto" w:fill="auto"/>
            <w:hideMark/>
          </w:tcPr>
          <w:p w14:paraId="56CB7719"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Mo FDH</w:t>
            </w:r>
            <w:r w:rsidRPr="0031126F">
              <w:rPr>
                <w:rFonts w:ascii="Times New Roman" w:eastAsia="Times New Roman" w:hAnsi="Times New Roman"/>
                <w:color w:val="000000" w:themeColor="text1"/>
                <w:sz w:val="16"/>
                <w:szCs w:val="16"/>
                <w:lang w:val="en-GB"/>
              </w:rPr>
              <w:br/>
              <w:t>(1.17.1.9)</w:t>
            </w:r>
          </w:p>
        </w:tc>
        <w:tc>
          <w:tcPr>
            <w:tcW w:w="1259" w:type="dxa"/>
            <w:vMerge w:val="restart"/>
            <w:tcBorders>
              <w:top w:val="nil"/>
              <w:left w:val="nil"/>
              <w:bottom w:val="single" w:sz="4" w:space="0" w:color="000000"/>
              <w:right w:val="nil"/>
            </w:tcBorders>
            <w:shd w:val="clear" w:color="auto" w:fill="auto"/>
            <w:hideMark/>
          </w:tcPr>
          <w:p w14:paraId="56A4D113" w14:textId="77777777" w:rsidR="00B56EB1" w:rsidRPr="0031126F" w:rsidRDefault="00B56EB1" w:rsidP="00FA773D">
            <w:pPr>
              <w:widowControl/>
              <w:wordWrap/>
              <w:autoSpaceDE/>
              <w:autoSpaceDN/>
              <w:spacing w:after="0" w:line="240" w:lineRule="auto"/>
              <w:jc w:val="center"/>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Mo (molybdenum) containing</w:t>
            </w:r>
          </w:p>
        </w:tc>
        <w:tc>
          <w:tcPr>
            <w:tcW w:w="1906" w:type="dxa"/>
            <w:tcBorders>
              <w:top w:val="nil"/>
              <w:left w:val="nil"/>
              <w:bottom w:val="nil"/>
              <w:right w:val="nil"/>
            </w:tcBorders>
            <w:shd w:val="clear" w:color="auto" w:fill="auto"/>
            <w:hideMark/>
          </w:tcPr>
          <w:p w14:paraId="0BF59B53"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proofErr w:type="spellStart"/>
            <w:r w:rsidRPr="0031126F">
              <w:rPr>
                <w:rFonts w:ascii="Times New Roman" w:eastAsia="Times New Roman" w:hAnsi="Times New Roman"/>
                <w:i/>
                <w:iCs/>
                <w:color w:val="000000" w:themeColor="text1"/>
                <w:sz w:val="16"/>
                <w:szCs w:val="16"/>
                <w:lang w:val="en-GB"/>
              </w:rPr>
              <w:t>Cupriavidus</w:t>
            </w:r>
            <w:proofErr w:type="spellEnd"/>
            <w:r w:rsidRPr="0031126F">
              <w:rPr>
                <w:rFonts w:ascii="Times New Roman" w:eastAsia="Times New Roman" w:hAnsi="Times New Roman"/>
                <w:i/>
                <w:iCs/>
                <w:color w:val="000000" w:themeColor="text1"/>
                <w:sz w:val="16"/>
                <w:szCs w:val="16"/>
                <w:lang w:val="en-GB"/>
              </w:rPr>
              <w:t xml:space="preserve"> </w:t>
            </w:r>
            <w:proofErr w:type="spellStart"/>
            <w:r w:rsidRPr="0031126F">
              <w:rPr>
                <w:rFonts w:ascii="Times New Roman" w:eastAsia="Times New Roman" w:hAnsi="Times New Roman"/>
                <w:i/>
                <w:iCs/>
                <w:color w:val="000000" w:themeColor="text1"/>
                <w:sz w:val="16"/>
                <w:szCs w:val="16"/>
                <w:lang w:val="en-GB"/>
              </w:rPr>
              <w:t>necator</w:t>
            </w:r>
            <w:proofErr w:type="spellEnd"/>
          </w:p>
        </w:tc>
        <w:tc>
          <w:tcPr>
            <w:tcW w:w="2165" w:type="dxa"/>
            <w:tcBorders>
              <w:top w:val="nil"/>
              <w:left w:val="nil"/>
              <w:bottom w:val="nil"/>
              <w:right w:val="nil"/>
            </w:tcBorders>
            <w:shd w:val="clear" w:color="auto" w:fill="auto"/>
            <w:hideMark/>
          </w:tcPr>
          <w:p w14:paraId="68547553"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6VW7, 6VW8</w:t>
            </w:r>
          </w:p>
        </w:tc>
        <w:tc>
          <w:tcPr>
            <w:tcW w:w="992" w:type="dxa"/>
            <w:tcBorders>
              <w:top w:val="nil"/>
              <w:left w:val="nil"/>
              <w:bottom w:val="nil"/>
              <w:right w:val="nil"/>
            </w:tcBorders>
            <w:shd w:val="clear" w:color="auto" w:fill="auto"/>
            <w:hideMark/>
          </w:tcPr>
          <w:p w14:paraId="0B25D782"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BV, EV, NAD</w:t>
            </w:r>
            <w:r w:rsidRPr="005C6013">
              <w:rPr>
                <w:rFonts w:ascii="Times New Roman" w:eastAsia="바탕체" w:hAnsi="Times New Roman"/>
                <w:color w:val="000000" w:themeColor="text1"/>
                <w:sz w:val="16"/>
                <w:szCs w:val="16"/>
                <w:vertAlign w:val="superscript"/>
                <w:lang w:val="en-GB"/>
              </w:rPr>
              <w:t>+</w:t>
            </w:r>
          </w:p>
        </w:tc>
        <w:tc>
          <w:tcPr>
            <w:tcW w:w="1134" w:type="dxa"/>
            <w:tcBorders>
              <w:top w:val="nil"/>
              <w:left w:val="nil"/>
              <w:bottom w:val="nil"/>
              <w:right w:val="single" w:sz="4" w:space="0" w:color="auto"/>
            </w:tcBorders>
            <w:shd w:val="clear" w:color="auto" w:fill="auto"/>
            <w:hideMark/>
          </w:tcPr>
          <w:p w14:paraId="45C94E59" w14:textId="1DB90674"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PEVuZE5vdGU+PENpdGU+PEF1dGhvcj5XYWxrZXI8L0F1dGhvcj48WWVhcj4yMDE5PC9ZZWFyPjxS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PEVuZE5vdGU+PENpdGU+PEF1dGhvcj5XYWxrZXI8L0F1dGhvcj48WWVhcj4yMDE5PC9ZZWFyPjxS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69</w:t>
            </w:r>
            <w:r w:rsidRPr="0031126F">
              <w:rPr>
                <w:rFonts w:ascii="Times New Roman" w:eastAsia="Times New Roman" w:hAnsi="Times New Roman"/>
                <w:color w:val="000000" w:themeColor="text1"/>
                <w:sz w:val="16"/>
                <w:szCs w:val="16"/>
                <w:lang w:val="en-GB"/>
              </w:rPr>
              <w:fldChar w:fldCharType="end"/>
            </w:r>
          </w:p>
          <w:p w14:paraId="56CF880B" w14:textId="30790229"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PEVuZE5vdGU+PENpdGU+PEF1dGhvcj5IYXJ0bWFubjwvQXV0aG9yPjxZZWFyPjIwMTY8L1llYXI+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=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PEVuZE5vdGU+PENpdGU+PEF1dGhvcj5IYXJ0bWFubjwvQXV0aG9yPjxZZWFyPjIwMTY8L1llYXI+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=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70</w:t>
            </w:r>
            <w:r w:rsidRPr="0031126F">
              <w:rPr>
                <w:rFonts w:ascii="Times New Roman" w:eastAsia="Times New Roman" w:hAnsi="Times New Roman"/>
                <w:color w:val="000000" w:themeColor="text1"/>
                <w:sz w:val="16"/>
                <w:szCs w:val="16"/>
                <w:lang w:val="en-GB"/>
              </w:rPr>
              <w:fldChar w:fldCharType="end"/>
            </w:r>
          </w:p>
        </w:tc>
      </w:tr>
      <w:tr w:rsidR="0031126F" w:rsidRPr="0031126F" w14:paraId="274E3426" w14:textId="77777777" w:rsidTr="00751446">
        <w:trPr>
          <w:trHeight w:val="375"/>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7087B8AF"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21C50FAE"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1FF754AA"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6E77B80D"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Escherichia coli</w:t>
            </w:r>
          </w:p>
        </w:tc>
        <w:tc>
          <w:tcPr>
            <w:tcW w:w="2165" w:type="dxa"/>
            <w:tcBorders>
              <w:top w:val="nil"/>
              <w:left w:val="nil"/>
              <w:bottom w:val="nil"/>
              <w:right w:val="nil"/>
            </w:tcBorders>
            <w:shd w:val="clear" w:color="auto" w:fill="auto"/>
            <w:hideMark/>
          </w:tcPr>
          <w:p w14:paraId="01DCB0B4"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1AA6, 1FDI, 1FDO, 1KQF, 1KQG, 2IV2</w:t>
            </w:r>
          </w:p>
        </w:tc>
        <w:tc>
          <w:tcPr>
            <w:tcW w:w="992" w:type="dxa"/>
            <w:tcBorders>
              <w:top w:val="nil"/>
              <w:left w:val="nil"/>
              <w:bottom w:val="nil"/>
              <w:right w:val="nil"/>
            </w:tcBorders>
            <w:shd w:val="clear" w:color="auto" w:fill="auto"/>
            <w:hideMark/>
          </w:tcPr>
          <w:p w14:paraId="0A73A51D"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BV</w:t>
            </w:r>
          </w:p>
        </w:tc>
        <w:tc>
          <w:tcPr>
            <w:tcW w:w="1134" w:type="dxa"/>
            <w:tcBorders>
              <w:top w:val="nil"/>
              <w:left w:val="nil"/>
              <w:bottom w:val="nil"/>
              <w:right w:val="single" w:sz="4" w:space="0" w:color="auto"/>
            </w:tcBorders>
            <w:shd w:val="clear" w:color="auto" w:fill="auto"/>
            <w:hideMark/>
          </w:tcPr>
          <w:p w14:paraId="1191F41A" w14:textId="38556C82"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r>
            <w:r w:rsidR="008D6778">
              <w:rPr>
                <w:rFonts w:ascii="Times New Roman" w:eastAsia="Times New Roman" w:hAnsi="Times New Roman"/>
                <w:color w:val="000000" w:themeColor="text1"/>
                <w:sz w:val="16"/>
                <w:szCs w:val="16"/>
                <w:lang w:val="en-GB"/>
              </w:rPr>
              <w:instrText xml:space="preserve"> ADDIN EN.CITE &lt;EndNote&gt;&lt;Cite&gt;&lt;Author&gt;Axley&lt;/Author&gt;&lt;Year&gt;1991&lt;/Year&gt;&lt;RecNum&gt;3791&lt;/RecNum&gt;&lt;DisplayText&gt;&lt;style face="superscript"&gt;71&lt;/style&gt;&lt;/DisplayText&gt;&lt;record&gt;&lt;rec-number&gt;3791&lt;/rec-number&gt;&lt;foreign-keys&gt;&lt;key app="EN" db-id="paesd295upafewesswwv55vs2tx5905s2x9f" timestamp="1679895775"&gt;3791&lt;/key&gt;&lt;/foreign-keys&gt;&lt;ref-type name="Journal Article"&gt;17&lt;/ref-type&gt;&lt;contributors&gt;&lt;authors&gt;&lt;author&gt;Axley, M. J.&lt;/author&gt;&lt;author&gt;Grahame, D. A.&lt;/author&gt;&lt;/authors&gt;&lt;/contributors&gt;&lt;titles&gt;&lt;title&gt;&lt;style face="normal" font="default" size="100%"&gt;Kinetics for formate dehydrogenase of &lt;/style&gt;&lt;style face="italic" font="default" size="100%"&gt;Escherichia coli&lt;/style&gt;&lt;style face="normal" font="default" size="100%"&gt; formate-hydrogenlyase&lt;/style&gt;&lt;/title&gt;&lt;secondary-title&gt;&lt;style face="italic" font="default" size="100%"&gt;J. Biol. Chem.&lt;/style&gt;&lt;/secondary-title&gt;&lt;/titles&gt;&lt;periodical&gt;&lt;full-title&gt;J. Biol. Chem.&lt;/full-title&gt;&lt;/periodical&gt;&lt;pages&gt;13731–13736&lt;/pages&gt;&lt;volume&gt;266&lt;/volume&gt;&lt;number&gt;21&lt;/number&gt;&lt;keywords&gt;&lt;keyword&gt;lyase&lt;/keyword&gt;&lt;keyword&gt;selenocysteine&lt;/keyword&gt;&lt;keyword&gt;metabolism&lt;/keyword&gt;&lt;keyword&gt;enzymes&lt;/keyword&gt;&lt;/keywords&gt;&lt;dates&gt;&lt;year&gt;1991&lt;/year&gt;&lt;pub-dates&gt;&lt;date&gt;Jul 25&lt;/date&gt;&lt;/pub-dates&gt;&lt;/dates&gt;&lt;isbn&gt;0021-9258&lt;/isbn&gt;&lt;accession-num&gt;WOS:A1991FY02700044&lt;/accession-num&gt;&lt;urls&gt;&lt;related-urls&gt;&lt;url&gt;&lt;style face="underline" font="default" size="100%"&gt;&amp;lt;Go to ISI&amp;gt;://WOS:A1991FY02700044&lt;/style&gt;&lt;/url&gt;&lt;/related-urls&gt;&lt;/urls&gt;&lt;electronic-resource-num&gt;10.1016/S0021-9258(18)92760-2&lt;/electronic-resource-num&gt;&lt;language&gt;English&lt;/language&gt;&lt;/record&gt;&lt;/Cite&gt;&lt;/EndNote&gt;</w:instrText>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71</w:t>
            </w:r>
            <w:r w:rsidRPr="0031126F">
              <w:rPr>
                <w:rFonts w:ascii="Times New Roman" w:eastAsia="Times New Roman" w:hAnsi="Times New Roman"/>
                <w:color w:val="000000" w:themeColor="text1"/>
                <w:sz w:val="16"/>
                <w:szCs w:val="16"/>
                <w:lang w:val="en-GB"/>
              </w:rPr>
              <w:fldChar w:fldCharType="end"/>
            </w:r>
          </w:p>
        </w:tc>
      </w:tr>
      <w:tr w:rsidR="0031126F" w:rsidRPr="0031126F" w14:paraId="0C2CEBC1" w14:textId="77777777" w:rsidTr="00751446">
        <w:trPr>
          <w:trHeight w:val="311"/>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7E334E8F"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1159C7B7"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3C4F67CF"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4D4E501B"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proofErr w:type="spellStart"/>
            <w:r w:rsidRPr="0031126F">
              <w:rPr>
                <w:rFonts w:ascii="Times New Roman" w:eastAsia="Times New Roman" w:hAnsi="Times New Roman"/>
                <w:i/>
                <w:iCs/>
                <w:color w:val="000000" w:themeColor="text1"/>
                <w:sz w:val="16"/>
                <w:szCs w:val="16"/>
                <w:lang w:val="en-GB"/>
              </w:rPr>
              <w:t>Methanospirillum</w:t>
            </w:r>
            <w:proofErr w:type="spellEnd"/>
            <w:r w:rsidRPr="0031126F">
              <w:rPr>
                <w:rFonts w:ascii="Times New Roman" w:eastAsia="Times New Roman" w:hAnsi="Times New Roman"/>
                <w:i/>
                <w:iCs/>
                <w:color w:val="000000" w:themeColor="text1"/>
                <w:sz w:val="16"/>
                <w:szCs w:val="16"/>
                <w:lang w:val="en-GB"/>
              </w:rPr>
              <w:t xml:space="preserve"> </w:t>
            </w:r>
            <w:proofErr w:type="spellStart"/>
            <w:r w:rsidRPr="0031126F">
              <w:rPr>
                <w:rFonts w:ascii="Times New Roman" w:eastAsia="Times New Roman" w:hAnsi="Times New Roman"/>
                <w:i/>
                <w:iCs/>
                <w:color w:val="000000" w:themeColor="text1"/>
                <w:sz w:val="16"/>
                <w:szCs w:val="16"/>
                <w:lang w:val="en-GB"/>
              </w:rPr>
              <w:t>hungatei</w:t>
            </w:r>
            <w:proofErr w:type="spellEnd"/>
          </w:p>
        </w:tc>
        <w:tc>
          <w:tcPr>
            <w:tcW w:w="2165" w:type="dxa"/>
            <w:tcBorders>
              <w:top w:val="nil"/>
              <w:left w:val="nil"/>
              <w:bottom w:val="nil"/>
              <w:right w:val="nil"/>
            </w:tcBorders>
            <w:shd w:val="clear" w:color="auto" w:fill="auto"/>
            <w:hideMark/>
          </w:tcPr>
          <w:p w14:paraId="506408D4"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7BKB, 7BKC, 7BKC, 7BKD, 7BKE</w:t>
            </w:r>
          </w:p>
        </w:tc>
        <w:tc>
          <w:tcPr>
            <w:tcW w:w="992" w:type="dxa"/>
            <w:tcBorders>
              <w:top w:val="nil"/>
              <w:left w:val="nil"/>
              <w:bottom w:val="nil"/>
              <w:right w:val="nil"/>
            </w:tcBorders>
            <w:shd w:val="clear" w:color="auto" w:fill="auto"/>
            <w:hideMark/>
          </w:tcPr>
          <w:p w14:paraId="28B391DF"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BV</w:t>
            </w:r>
          </w:p>
        </w:tc>
        <w:tc>
          <w:tcPr>
            <w:tcW w:w="1134" w:type="dxa"/>
            <w:tcBorders>
              <w:top w:val="nil"/>
              <w:left w:val="nil"/>
              <w:bottom w:val="nil"/>
              <w:right w:val="single" w:sz="4" w:space="0" w:color="auto"/>
            </w:tcBorders>
            <w:shd w:val="clear" w:color="auto" w:fill="auto"/>
            <w:hideMark/>
          </w:tcPr>
          <w:p w14:paraId="0BEFDE39" w14:textId="23D5092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PEVuZE5vdGU+PENpdGU+PEF1dGhvcj5kZSBCb2s8L0F1dGhvcj48WWVhcj4yMDAyPC9ZZWFyPjxS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PEVuZE5vdGU+PENpdGU+PEF1dGhvcj5kZSBCb2s8L0F1dGhvcj48WWVhcj4yMDAyPC9ZZWFyPjxS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72</w:t>
            </w:r>
            <w:r w:rsidRPr="0031126F">
              <w:rPr>
                <w:rFonts w:ascii="Times New Roman" w:eastAsia="Times New Roman" w:hAnsi="Times New Roman"/>
                <w:color w:val="000000" w:themeColor="text1"/>
                <w:sz w:val="16"/>
                <w:szCs w:val="16"/>
                <w:lang w:val="en-GB"/>
              </w:rPr>
              <w:fldChar w:fldCharType="end"/>
            </w:r>
          </w:p>
        </w:tc>
      </w:tr>
      <w:tr w:rsidR="0031126F" w:rsidRPr="0031126F" w14:paraId="18CB9791"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325D03AF"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35632FBC"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392B0D00"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single" w:sz="4" w:space="0" w:color="auto"/>
              <w:right w:val="nil"/>
            </w:tcBorders>
            <w:shd w:val="clear" w:color="auto" w:fill="auto"/>
            <w:hideMark/>
          </w:tcPr>
          <w:p w14:paraId="439E7A56"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Rhodobacter capsulatus</w:t>
            </w:r>
          </w:p>
        </w:tc>
        <w:tc>
          <w:tcPr>
            <w:tcW w:w="2165" w:type="dxa"/>
            <w:tcBorders>
              <w:top w:val="nil"/>
              <w:left w:val="nil"/>
              <w:bottom w:val="single" w:sz="4" w:space="0" w:color="auto"/>
              <w:right w:val="nil"/>
            </w:tcBorders>
            <w:shd w:val="clear" w:color="auto" w:fill="auto"/>
            <w:hideMark/>
          </w:tcPr>
          <w:p w14:paraId="31C81E11"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6TG9, 6TGA</w:t>
            </w:r>
          </w:p>
        </w:tc>
        <w:tc>
          <w:tcPr>
            <w:tcW w:w="992" w:type="dxa"/>
            <w:tcBorders>
              <w:top w:val="nil"/>
              <w:left w:val="nil"/>
              <w:bottom w:val="single" w:sz="4" w:space="0" w:color="auto"/>
              <w:right w:val="nil"/>
            </w:tcBorders>
            <w:shd w:val="clear" w:color="auto" w:fill="auto"/>
            <w:hideMark/>
          </w:tcPr>
          <w:p w14:paraId="6536506F"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EV</w:t>
            </w:r>
          </w:p>
        </w:tc>
        <w:tc>
          <w:tcPr>
            <w:tcW w:w="1134" w:type="dxa"/>
            <w:tcBorders>
              <w:top w:val="nil"/>
              <w:left w:val="nil"/>
              <w:bottom w:val="single" w:sz="4" w:space="0" w:color="auto"/>
              <w:right w:val="single" w:sz="4" w:space="0" w:color="auto"/>
            </w:tcBorders>
            <w:shd w:val="clear" w:color="auto" w:fill="auto"/>
            <w:hideMark/>
          </w:tcPr>
          <w:p w14:paraId="6FB89F7E"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This study</w:t>
            </w:r>
          </w:p>
        </w:tc>
      </w:tr>
      <w:tr w:rsidR="0031126F" w:rsidRPr="0031126F" w14:paraId="7145C7E9"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558253A4"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val="restart"/>
            <w:tcBorders>
              <w:top w:val="nil"/>
              <w:left w:val="nil"/>
              <w:bottom w:val="single" w:sz="4" w:space="0" w:color="000000"/>
              <w:right w:val="nil"/>
            </w:tcBorders>
            <w:shd w:val="clear" w:color="auto" w:fill="auto"/>
            <w:hideMark/>
          </w:tcPr>
          <w:p w14:paraId="03CF9CBD"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W FDH</w:t>
            </w:r>
            <w:r w:rsidRPr="0031126F">
              <w:rPr>
                <w:rFonts w:ascii="Times New Roman" w:eastAsia="Times New Roman" w:hAnsi="Times New Roman"/>
                <w:color w:val="000000" w:themeColor="text1"/>
                <w:sz w:val="16"/>
                <w:szCs w:val="16"/>
                <w:lang w:val="en-GB"/>
              </w:rPr>
              <w:br/>
              <w:t>(1.17.1.9)</w:t>
            </w:r>
          </w:p>
        </w:tc>
        <w:tc>
          <w:tcPr>
            <w:tcW w:w="1259" w:type="dxa"/>
            <w:vMerge w:val="restart"/>
            <w:tcBorders>
              <w:top w:val="nil"/>
              <w:left w:val="nil"/>
              <w:bottom w:val="single" w:sz="4" w:space="0" w:color="000000"/>
              <w:right w:val="nil"/>
            </w:tcBorders>
            <w:shd w:val="clear" w:color="auto" w:fill="auto"/>
            <w:hideMark/>
          </w:tcPr>
          <w:p w14:paraId="4EBCB030" w14:textId="77777777" w:rsidR="00B56EB1" w:rsidRPr="0031126F" w:rsidRDefault="00B56EB1" w:rsidP="00FA773D">
            <w:pPr>
              <w:widowControl/>
              <w:wordWrap/>
              <w:autoSpaceDE/>
              <w:autoSpaceDN/>
              <w:spacing w:after="0" w:line="240" w:lineRule="auto"/>
              <w:jc w:val="center"/>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W (tungsten) containing</w:t>
            </w:r>
          </w:p>
        </w:tc>
        <w:tc>
          <w:tcPr>
            <w:tcW w:w="1906" w:type="dxa"/>
            <w:tcBorders>
              <w:top w:val="nil"/>
              <w:left w:val="nil"/>
              <w:bottom w:val="nil"/>
              <w:right w:val="nil"/>
            </w:tcBorders>
            <w:shd w:val="clear" w:color="auto" w:fill="auto"/>
            <w:hideMark/>
          </w:tcPr>
          <w:p w14:paraId="37BFFDC0"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Desulfovibrio gigas</w:t>
            </w:r>
          </w:p>
        </w:tc>
        <w:tc>
          <w:tcPr>
            <w:tcW w:w="2165" w:type="dxa"/>
            <w:tcBorders>
              <w:top w:val="nil"/>
              <w:left w:val="nil"/>
              <w:bottom w:val="nil"/>
              <w:right w:val="nil"/>
            </w:tcBorders>
            <w:shd w:val="clear" w:color="auto" w:fill="auto"/>
            <w:hideMark/>
          </w:tcPr>
          <w:p w14:paraId="5B768032"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1H0H</w:t>
            </w:r>
          </w:p>
        </w:tc>
        <w:tc>
          <w:tcPr>
            <w:tcW w:w="992" w:type="dxa"/>
            <w:tcBorders>
              <w:top w:val="nil"/>
              <w:left w:val="nil"/>
              <w:bottom w:val="nil"/>
              <w:right w:val="nil"/>
            </w:tcBorders>
            <w:shd w:val="clear" w:color="auto" w:fill="auto"/>
            <w:hideMark/>
          </w:tcPr>
          <w:p w14:paraId="6C20E902"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BV, MV</w:t>
            </w:r>
          </w:p>
        </w:tc>
        <w:tc>
          <w:tcPr>
            <w:tcW w:w="1134" w:type="dxa"/>
            <w:tcBorders>
              <w:top w:val="nil"/>
              <w:left w:val="nil"/>
              <w:bottom w:val="nil"/>
              <w:right w:val="single" w:sz="4" w:space="0" w:color="auto"/>
            </w:tcBorders>
            <w:shd w:val="clear" w:color="auto" w:fill="auto"/>
            <w:hideMark/>
          </w:tcPr>
          <w:p w14:paraId="4597F2AE" w14:textId="641860C9"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r>
            <w:r w:rsidR="008D6778">
              <w:rPr>
                <w:rFonts w:ascii="Times New Roman" w:eastAsia="Times New Roman" w:hAnsi="Times New Roman"/>
                <w:color w:val="000000" w:themeColor="text1"/>
                <w:sz w:val="16"/>
                <w:szCs w:val="16"/>
                <w:lang w:val="en-GB"/>
              </w:rPr>
              <w:instrText xml:space="preserve"> ADDIN EN.CITE &lt;EndNote&gt;&lt;Cite&gt;&lt;Author&gt;Riedererhenderson&lt;/Author&gt;&lt;Year&gt;1986&lt;/Year&gt;&lt;RecNum&gt;3792&lt;/RecNum&gt;&lt;DisplayText&gt;&lt;style face="superscript"&gt;73&lt;/style&gt;&lt;/DisplayText&gt;&lt;record&gt;&lt;rec-number&gt;3792&lt;/rec-number&gt;&lt;foreign-keys&gt;&lt;key app="EN" db-id="paesd295upafewesswwv55vs2tx5905s2x9f" timestamp="1679895876"&gt;3792&lt;/key&gt;&lt;/foreign-keys&gt;&lt;ref-type name="Journal Article"&gt;17&lt;/ref-type&gt;&lt;contributors&gt;&lt;authors&gt;&lt;author&gt;Riedererhenderson, M. A.&lt;/author&gt;&lt;author&gt;Peck, H. D.&lt;/author&gt;&lt;/authors&gt;&lt;/contributors&gt;&lt;auth-address&gt;Univ Georgia,Dept Biochem,Athens,Ga 30601&lt;/auth-address&gt;&lt;titles&gt;&lt;title&gt;&lt;style face="normal" font="default" size="100%"&gt;Properties of formate dehydrogenase from &lt;/style&gt;&lt;style face="italic" font="default" size="100%"&gt;Desulfovibrio gigas&lt;/style&gt;&lt;/title&gt;&lt;secondary-title&gt;&lt;style face="italic" font="default" size="100%"&gt;Can. J. Microbiol.&lt;/style&gt;&lt;/secondary-title&gt;&lt;/titles&gt;&lt;periodical&gt;&lt;full-title&gt;Can. J. Microbiol.&lt;/full-title&gt;&lt;/periodical&gt;&lt;pages&gt;430–435&lt;/pages&gt;&lt;volume&gt;32&lt;/volume&gt;&lt;number&gt;5&lt;/number&gt;&lt;dates&gt;&lt;year&gt;1986&lt;/year&gt;&lt;pub-dates&gt;&lt;date&gt;May&lt;/date&gt;&lt;/pub-dates&gt;&lt;/dates&gt;&lt;isbn&gt;0008-4166&lt;/isbn&gt;&lt;accession-num&gt;WOS:A1986C724700011&lt;/accession-num&gt;&lt;urls&gt;&lt;related-urls&gt;&lt;url&gt;&lt;style face="underline" font="default" size="100%"&gt;&amp;lt;Go to ISI&amp;gt;://WOS:A1986C724700011&lt;/style&gt;&lt;/url&gt;&lt;/related-urls&gt;&lt;/urls&gt;&lt;electronic-resource-num&gt;10.1139/m86-081&lt;/electronic-resource-num&gt;&lt;language&gt;English&lt;/language&gt;&lt;/record&gt;&lt;/Cite&gt;&lt;/EndNote&gt;</w:instrText>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73</w:t>
            </w:r>
            <w:r w:rsidRPr="0031126F">
              <w:rPr>
                <w:rFonts w:ascii="Times New Roman" w:eastAsia="Times New Roman" w:hAnsi="Times New Roman"/>
                <w:color w:val="000000" w:themeColor="text1"/>
                <w:sz w:val="16"/>
                <w:szCs w:val="16"/>
                <w:lang w:val="en-GB"/>
              </w:rPr>
              <w:fldChar w:fldCharType="end"/>
            </w:r>
          </w:p>
        </w:tc>
      </w:tr>
      <w:tr w:rsidR="0031126F" w:rsidRPr="0031126F" w14:paraId="35A1A897"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1D133985"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0592712C"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5E0C4DE5"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19152AC7"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r w:rsidRPr="0031126F">
              <w:rPr>
                <w:rFonts w:ascii="Times New Roman" w:eastAsia="Times New Roman" w:hAnsi="Times New Roman"/>
                <w:i/>
                <w:iCs/>
                <w:color w:val="000000" w:themeColor="text1"/>
                <w:sz w:val="16"/>
                <w:szCs w:val="16"/>
                <w:lang w:val="en-GB"/>
              </w:rPr>
              <w:t>Desulfovibrio vulgaris</w:t>
            </w:r>
          </w:p>
        </w:tc>
        <w:tc>
          <w:tcPr>
            <w:tcW w:w="2165" w:type="dxa"/>
            <w:tcBorders>
              <w:top w:val="nil"/>
              <w:left w:val="nil"/>
              <w:bottom w:val="nil"/>
              <w:right w:val="nil"/>
            </w:tcBorders>
            <w:shd w:val="clear" w:color="auto" w:fill="auto"/>
            <w:hideMark/>
          </w:tcPr>
          <w:p w14:paraId="5C16CCF0"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6SDR, 6SDV</w:t>
            </w:r>
          </w:p>
        </w:tc>
        <w:tc>
          <w:tcPr>
            <w:tcW w:w="992" w:type="dxa"/>
            <w:tcBorders>
              <w:top w:val="nil"/>
              <w:left w:val="nil"/>
              <w:bottom w:val="nil"/>
              <w:right w:val="nil"/>
            </w:tcBorders>
            <w:shd w:val="clear" w:color="auto" w:fill="auto"/>
            <w:hideMark/>
          </w:tcPr>
          <w:p w14:paraId="71C0F950" w14:textId="77777777" w:rsidR="00B56EB1" w:rsidRPr="005C6013" w:rsidRDefault="00B56EB1" w:rsidP="00FA773D">
            <w:pPr>
              <w:widowControl/>
              <w:wordWrap/>
              <w:autoSpaceDE/>
              <w:autoSpaceDN/>
              <w:spacing w:after="0" w:line="240" w:lineRule="auto"/>
              <w:jc w:val="left"/>
              <w:rPr>
                <w:rFonts w:ascii="Times New Roman" w:eastAsia="바탕체" w:hAnsi="Times New Roman"/>
                <w:color w:val="000000" w:themeColor="text1"/>
                <w:sz w:val="16"/>
                <w:szCs w:val="16"/>
                <w:lang w:val="en-GB"/>
              </w:rPr>
            </w:pPr>
            <w:r w:rsidRPr="005C6013">
              <w:rPr>
                <w:rFonts w:ascii="Times New Roman" w:eastAsia="바탕체" w:hAnsi="Times New Roman"/>
                <w:color w:val="000000" w:themeColor="text1"/>
                <w:sz w:val="16"/>
                <w:szCs w:val="16"/>
                <w:lang w:val="en-GB"/>
              </w:rPr>
              <w:t>BV, MV</w:t>
            </w:r>
          </w:p>
        </w:tc>
        <w:tc>
          <w:tcPr>
            <w:tcW w:w="1134" w:type="dxa"/>
            <w:tcBorders>
              <w:top w:val="nil"/>
              <w:left w:val="nil"/>
              <w:bottom w:val="nil"/>
              <w:right w:val="single" w:sz="4" w:space="0" w:color="auto"/>
            </w:tcBorders>
            <w:shd w:val="clear" w:color="auto" w:fill="auto"/>
            <w:hideMark/>
          </w:tcPr>
          <w:p w14:paraId="13296202" w14:textId="4576F296"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Source</w:t>
            </w:r>
            <w:r w:rsidRPr="0031126F">
              <w:rPr>
                <w:rFonts w:ascii="Times New Roman" w:eastAsia="Times New Roman" w:hAnsi="Times New Roman"/>
                <w:color w:val="000000" w:themeColor="text1"/>
                <w:sz w:val="16"/>
                <w:szCs w:val="16"/>
                <w:lang w:val="en-GB"/>
              </w:rPr>
              <w:fldChar w:fldCharType="begin">
                <w:fldData xml:space="preserve">PEVuZE5vdGU+PENpdGU+PEF1dGhvcj5kYSBTaWx2YTwvQXV0aG9yPjxZZWFyPjIwMTE8L1llYXI+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</w:fldData>
              </w:fldChar>
            </w:r>
            <w:r w:rsidR="008D6778">
              <w:rPr>
                <w:rFonts w:ascii="Times New Roman" w:eastAsia="Times New Roman" w:hAnsi="Times New Roman"/>
                <w:color w:val="000000" w:themeColor="text1"/>
                <w:sz w:val="16"/>
                <w:szCs w:val="16"/>
                <w:lang w:val="en-GB"/>
              </w:rPr>
              <w:instrText xml:space="preserve"> ADDIN EN.CITE </w:instrText>
            </w:r>
            <w:r w:rsidR="008D6778">
              <w:rPr>
                <w:rFonts w:ascii="Times New Roman" w:eastAsia="Times New Roman" w:hAnsi="Times New Roman"/>
                <w:color w:val="000000" w:themeColor="text1"/>
                <w:sz w:val="16"/>
                <w:szCs w:val="16"/>
                <w:lang w:val="en-GB"/>
              </w:rPr>
              <w:fldChar w:fldCharType="begin">
                <w:fldData xml:space="preserve">PEVuZE5vdGU+PENpdGU+PEF1dGhvcj5kYSBTaWx2YTwvQXV0aG9yPjxZZWFyPjIwMTE8L1llYXI+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</w:fldData>
              </w:fldChar>
            </w:r>
            <w:r w:rsidR="008D6778">
              <w:rPr>
                <w:rFonts w:ascii="Times New Roman" w:eastAsia="Times New Roman" w:hAnsi="Times New Roman"/>
                <w:color w:val="000000" w:themeColor="text1"/>
                <w:sz w:val="16"/>
                <w:szCs w:val="16"/>
                <w:lang w:val="en-GB"/>
              </w:rPr>
              <w:instrText xml:space="preserve"> ADDIN EN.CITE.DATA </w:instrText>
            </w:r>
            <w:r w:rsidR="008D6778">
              <w:rPr>
                <w:rFonts w:ascii="Times New Roman" w:eastAsia="Times New Roman" w:hAnsi="Times New Roman"/>
                <w:color w:val="000000" w:themeColor="text1"/>
                <w:sz w:val="16"/>
                <w:szCs w:val="16"/>
                <w:lang w:val="en-GB"/>
              </w:rPr>
            </w:r>
            <w:r w:rsidR="008D6778">
              <w:rPr>
                <w:rFonts w:ascii="Times New Roman" w:eastAsia="Times New Roman" w:hAnsi="Times New Roman"/>
                <w:color w:val="000000" w:themeColor="text1"/>
                <w:sz w:val="16"/>
                <w:szCs w:val="16"/>
                <w:lang w:val="en-GB"/>
              </w:rPr>
              <w:fldChar w:fldCharType="end"/>
            </w:r>
            <w:r w:rsidRPr="0031126F">
              <w:rPr>
                <w:rFonts w:ascii="Times New Roman" w:eastAsia="Times New Roman" w:hAnsi="Times New Roman"/>
                <w:color w:val="000000" w:themeColor="text1"/>
                <w:sz w:val="16"/>
                <w:szCs w:val="16"/>
                <w:lang w:val="en-GB"/>
              </w:rPr>
            </w:r>
            <w:r w:rsidRPr="0031126F">
              <w:rPr>
                <w:rFonts w:ascii="Times New Roman" w:eastAsia="Times New Roman" w:hAnsi="Times New Roman"/>
                <w:color w:val="000000" w:themeColor="text1"/>
                <w:sz w:val="16"/>
                <w:szCs w:val="16"/>
                <w:lang w:val="en-GB"/>
              </w:rPr>
              <w:fldChar w:fldCharType="separate"/>
            </w:r>
            <w:r w:rsidR="008D6778" w:rsidRPr="008D6778">
              <w:rPr>
                <w:rFonts w:ascii="Times New Roman" w:eastAsia="Times New Roman" w:hAnsi="Times New Roman"/>
                <w:noProof/>
                <w:color w:val="000000" w:themeColor="text1"/>
                <w:sz w:val="16"/>
                <w:szCs w:val="16"/>
                <w:vertAlign w:val="superscript"/>
                <w:lang w:val="en-GB"/>
              </w:rPr>
              <w:t>74,75</w:t>
            </w:r>
            <w:r w:rsidRPr="0031126F">
              <w:rPr>
                <w:rFonts w:ascii="Times New Roman" w:eastAsia="Times New Roman" w:hAnsi="Times New Roman"/>
                <w:color w:val="000000" w:themeColor="text1"/>
                <w:sz w:val="16"/>
                <w:szCs w:val="16"/>
                <w:lang w:val="en-GB"/>
              </w:rPr>
              <w:fldChar w:fldCharType="end"/>
            </w:r>
          </w:p>
        </w:tc>
      </w:tr>
      <w:tr w:rsidR="0031126F" w:rsidRPr="0031126F" w14:paraId="308903D0"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15CD75BC"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062A6EB7"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24E6058D"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nil"/>
              <w:right w:val="nil"/>
            </w:tcBorders>
            <w:shd w:val="clear" w:color="auto" w:fill="auto"/>
            <w:hideMark/>
          </w:tcPr>
          <w:p w14:paraId="276FA600"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proofErr w:type="spellStart"/>
            <w:r w:rsidRPr="0031126F">
              <w:rPr>
                <w:rFonts w:ascii="Times New Roman" w:eastAsia="Times New Roman" w:hAnsi="Times New Roman"/>
                <w:i/>
                <w:iCs/>
                <w:color w:val="000000" w:themeColor="text1"/>
                <w:sz w:val="16"/>
                <w:szCs w:val="16"/>
                <w:lang w:val="en-GB"/>
              </w:rPr>
              <w:t>Methanothermobacter</w:t>
            </w:r>
            <w:proofErr w:type="spellEnd"/>
            <w:r w:rsidRPr="0031126F">
              <w:rPr>
                <w:rFonts w:ascii="Times New Roman" w:eastAsia="Times New Roman" w:hAnsi="Times New Roman"/>
                <w:i/>
                <w:iCs/>
                <w:color w:val="000000" w:themeColor="text1"/>
                <w:sz w:val="16"/>
                <w:szCs w:val="16"/>
                <w:lang w:val="en-GB"/>
              </w:rPr>
              <w:t xml:space="preserve"> </w:t>
            </w:r>
            <w:proofErr w:type="spellStart"/>
            <w:r w:rsidRPr="0031126F">
              <w:rPr>
                <w:rFonts w:ascii="Times New Roman" w:eastAsia="Times New Roman" w:hAnsi="Times New Roman"/>
                <w:i/>
                <w:iCs/>
                <w:color w:val="000000" w:themeColor="text1"/>
                <w:sz w:val="16"/>
                <w:szCs w:val="16"/>
                <w:lang w:val="en-GB"/>
              </w:rPr>
              <w:t>wolfeii</w:t>
            </w:r>
            <w:proofErr w:type="spellEnd"/>
          </w:p>
        </w:tc>
        <w:tc>
          <w:tcPr>
            <w:tcW w:w="2165" w:type="dxa"/>
            <w:tcBorders>
              <w:top w:val="nil"/>
              <w:left w:val="nil"/>
              <w:bottom w:val="nil"/>
              <w:right w:val="nil"/>
            </w:tcBorders>
            <w:shd w:val="clear" w:color="auto" w:fill="auto"/>
            <w:hideMark/>
          </w:tcPr>
          <w:p w14:paraId="01401530"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5T5I, 5T5M, 5T61</w:t>
            </w:r>
          </w:p>
        </w:tc>
        <w:tc>
          <w:tcPr>
            <w:tcW w:w="992" w:type="dxa"/>
            <w:tcBorders>
              <w:top w:val="nil"/>
              <w:left w:val="nil"/>
              <w:bottom w:val="nil"/>
              <w:right w:val="nil"/>
            </w:tcBorders>
            <w:shd w:val="clear" w:color="auto" w:fill="auto"/>
            <w:hideMark/>
          </w:tcPr>
          <w:p w14:paraId="127974FC"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134" w:type="dxa"/>
            <w:tcBorders>
              <w:top w:val="nil"/>
              <w:left w:val="nil"/>
              <w:bottom w:val="nil"/>
              <w:right w:val="single" w:sz="4" w:space="0" w:color="auto"/>
            </w:tcBorders>
            <w:shd w:val="clear" w:color="auto" w:fill="auto"/>
            <w:hideMark/>
          </w:tcPr>
          <w:p w14:paraId="588990E8" w14:textId="77777777" w:rsidR="00B56EB1" w:rsidRPr="0031126F" w:rsidRDefault="00B56EB1" w:rsidP="00FA773D">
            <w:pPr>
              <w:widowControl/>
              <w:wordWrap/>
              <w:autoSpaceDE/>
              <w:autoSpaceDN/>
              <w:spacing w:after="0" w:line="240" w:lineRule="auto"/>
              <w:jc w:val="left"/>
              <w:rPr>
                <w:rFonts w:ascii="Times New Roman" w:eastAsia="Times New Roman" w:hAnsi="Times New Roman"/>
                <w:b/>
                <w:bCs/>
                <w:color w:val="000000" w:themeColor="text1"/>
                <w:sz w:val="16"/>
                <w:szCs w:val="16"/>
                <w:lang w:val="en-GB"/>
              </w:rPr>
            </w:pPr>
            <w:r w:rsidRPr="0031126F">
              <w:rPr>
                <w:rFonts w:ascii="Times New Roman" w:eastAsia="Times New Roman" w:hAnsi="Times New Roman"/>
                <w:b/>
                <w:bCs/>
                <w:color w:val="000000" w:themeColor="text1"/>
                <w:sz w:val="16"/>
                <w:szCs w:val="16"/>
                <w:lang w:val="en-GB"/>
              </w:rPr>
              <w:t> </w:t>
            </w:r>
          </w:p>
        </w:tc>
      </w:tr>
      <w:tr w:rsidR="0031126F" w:rsidRPr="0031126F" w14:paraId="6DF3912D" w14:textId="77777777" w:rsidTr="00751446">
        <w:trPr>
          <w:trHeight w:val="182"/>
        </w:trPr>
        <w:tc>
          <w:tcPr>
            <w:tcW w:w="725" w:type="dxa"/>
            <w:vMerge/>
            <w:tcBorders>
              <w:top w:val="nil"/>
              <w:left w:val="single" w:sz="4" w:space="0" w:color="auto"/>
              <w:bottom w:val="single" w:sz="4" w:space="0" w:color="000000"/>
              <w:right w:val="single" w:sz="4" w:space="0" w:color="auto"/>
            </w:tcBorders>
            <w:shd w:val="clear" w:color="auto" w:fill="auto"/>
            <w:vAlign w:val="center"/>
            <w:hideMark/>
          </w:tcPr>
          <w:p w14:paraId="13641789" w14:textId="77777777" w:rsidR="00B56EB1" w:rsidRPr="0031126F" w:rsidRDefault="00B56EB1" w:rsidP="00FA773D">
            <w:pPr>
              <w:widowControl/>
              <w:wordWrap/>
              <w:autoSpaceDE/>
              <w:autoSpaceDN/>
              <w:spacing w:after="0" w:line="360" w:lineRule="auto"/>
              <w:jc w:val="left"/>
              <w:rPr>
                <w:rFonts w:ascii="Times New Roman" w:eastAsia="Times New Roman" w:hAnsi="Times New Roman"/>
                <w:b/>
                <w:bCs/>
                <w:i/>
                <w:iCs/>
                <w:color w:val="000000" w:themeColor="text1"/>
                <w:sz w:val="18"/>
                <w:szCs w:val="18"/>
                <w:lang w:val="en-GB"/>
              </w:rPr>
            </w:pPr>
          </w:p>
        </w:tc>
        <w:tc>
          <w:tcPr>
            <w:tcW w:w="886" w:type="dxa"/>
            <w:vMerge/>
            <w:tcBorders>
              <w:top w:val="nil"/>
              <w:left w:val="nil"/>
              <w:bottom w:val="single" w:sz="4" w:space="0" w:color="000000"/>
              <w:right w:val="nil"/>
            </w:tcBorders>
            <w:vAlign w:val="center"/>
            <w:hideMark/>
          </w:tcPr>
          <w:p w14:paraId="01E79580"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259" w:type="dxa"/>
            <w:vMerge/>
            <w:tcBorders>
              <w:top w:val="nil"/>
              <w:left w:val="nil"/>
              <w:bottom w:val="single" w:sz="4" w:space="0" w:color="000000"/>
              <w:right w:val="nil"/>
            </w:tcBorders>
            <w:vAlign w:val="center"/>
            <w:hideMark/>
          </w:tcPr>
          <w:p w14:paraId="2C5F01DA" w14:textId="77777777" w:rsidR="00B56EB1" w:rsidRPr="0031126F"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p>
        </w:tc>
        <w:tc>
          <w:tcPr>
            <w:tcW w:w="1906" w:type="dxa"/>
            <w:tcBorders>
              <w:top w:val="nil"/>
              <w:left w:val="nil"/>
              <w:bottom w:val="single" w:sz="4" w:space="0" w:color="auto"/>
              <w:right w:val="nil"/>
            </w:tcBorders>
            <w:shd w:val="clear" w:color="auto" w:fill="auto"/>
            <w:hideMark/>
          </w:tcPr>
          <w:p w14:paraId="53D6E46F" w14:textId="77777777" w:rsidR="00B56EB1" w:rsidRPr="0031126F" w:rsidRDefault="00B56EB1" w:rsidP="00FA773D">
            <w:pPr>
              <w:widowControl/>
              <w:wordWrap/>
              <w:autoSpaceDE/>
              <w:autoSpaceDN/>
              <w:spacing w:after="0" w:line="240" w:lineRule="auto"/>
              <w:jc w:val="left"/>
              <w:rPr>
                <w:rFonts w:ascii="Times New Roman" w:eastAsia="Times New Roman" w:hAnsi="Times New Roman"/>
                <w:i/>
                <w:iCs/>
                <w:color w:val="000000" w:themeColor="text1"/>
                <w:sz w:val="16"/>
                <w:szCs w:val="16"/>
                <w:lang w:val="en-GB"/>
              </w:rPr>
            </w:pPr>
            <w:proofErr w:type="spellStart"/>
            <w:r w:rsidRPr="0031126F">
              <w:rPr>
                <w:rFonts w:ascii="Times New Roman" w:eastAsia="Times New Roman" w:hAnsi="Times New Roman"/>
                <w:i/>
                <w:iCs/>
                <w:color w:val="000000" w:themeColor="text1"/>
                <w:sz w:val="16"/>
                <w:szCs w:val="16"/>
                <w:lang w:val="en-GB"/>
              </w:rPr>
              <w:t>Methylobacterium</w:t>
            </w:r>
            <w:proofErr w:type="spellEnd"/>
            <w:r w:rsidRPr="0031126F">
              <w:rPr>
                <w:rFonts w:ascii="Times New Roman" w:eastAsia="Times New Roman" w:hAnsi="Times New Roman"/>
                <w:i/>
                <w:iCs/>
                <w:color w:val="000000" w:themeColor="text1"/>
                <w:sz w:val="16"/>
                <w:szCs w:val="16"/>
                <w:lang w:val="en-GB"/>
              </w:rPr>
              <w:t xml:space="preserve"> </w:t>
            </w:r>
            <w:proofErr w:type="spellStart"/>
            <w:r w:rsidRPr="0031126F">
              <w:rPr>
                <w:rFonts w:ascii="Times New Roman" w:eastAsia="Times New Roman" w:hAnsi="Times New Roman"/>
                <w:i/>
                <w:iCs/>
                <w:color w:val="000000" w:themeColor="text1"/>
                <w:sz w:val="16"/>
                <w:szCs w:val="16"/>
                <w:lang w:val="en-GB"/>
              </w:rPr>
              <w:t>extorquens</w:t>
            </w:r>
            <w:proofErr w:type="spellEnd"/>
          </w:p>
        </w:tc>
        <w:tc>
          <w:tcPr>
            <w:tcW w:w="2165" w:type="dxa"/>
            <w:tcBorders>
              <w:top w:val="nil"/>
              <w:left w:val="nil"/>
              <w:bottom w:val="single" w:sz="4" w:space="0" w:color="auto"/>
              <w:right w:val="nil"/>
            </w:tcBorders>
            <w:shd w:val="clear" w:color="auto" w:fill="auto"/>
            <w:hideMark/>
          </w:tcPr>
          <w:p w14:paraId="760657CE"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7E5Z</w:t>
            </w:r>
          </w:p>
        </w:tc>
        <w:tc>
          <w:tcPr>
            <w:tcW w:w="992" w:type="dxa"/>
            <w:tcBorders>
              <w:top w:val="nil"/>
              <w:left w:val="nil"/>
              <w:bottom w:val="single" w:sz="4" w:space="0" w:color="auto"/>
              <w:right w:val="nil"/>
            </w:tcBorders>
            <w:shd w:val="clear" w:color="auto" w:fill="auto"/>
            <w:hideMark/>
          </w:tcPr>
          <w:p w14:paraId="6C635FBC" w14:textId="77777777" w:rsidR="00B56EB1" w:rsidRPr="005C6013" w:rsidRDefault="00B56EB1"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5C6013">
              <w:rPr>
                <w:rFonts w:ascii="Times New Roman" w:eastAsia="Times New Roman" w:hAnsi="Times New Roman"/>
                <w:color w:val="000000" w:themeColor="text1"/>
                <w:sz w:val="16"/>
                <w:szCs w:val="16"/>
                <w:lang w:val="en-GB"/>
              </w:rPr>
              <w:t xml:space="preserve">BV, EV, </w:t>
            </w:r>
            <w:r w:rsidRPr="005C6013">
              <w:rPr>
                <w:rFonts w:ascii="Times New Roman" w:eastAsia="바탕체" w:hAnsi="Times New Roman"/>
                <w:color w:val="000000" w:themeColor="text1"/>
                <w:sz w:val="16"/>
                <w:szCs w:val="16"/>
                <w:lang w:val="en-GB"/>
              </w:rPr>
              <w:t>NAD</w:t>
            </w:r>
            <w:r w:rsidRPr="005C6013">
              <w:rPr>
                <w:rFonts w:ascii="Times New Roman" w:eastAsia="바탕체" w:hAnsi="Times New Roman"/>
                <w:color w:val="000000" w:themeColor="text1"/>
                <w:sz w:val="16"/>
                <w:szCs w:val="16"/>
                <w:vertAlign w:val="superscript"/>
                <w:lang w:val="en-GB"/>
              </w:rPr>
              <w:t>+</w:t>
            </w:r>
          </w:p>
        </w:tc>
        <w:tc>
          <w:tcPr>
            <w:tcW w:w="1134" w:type="dxa"/>
            <w:tcBorders>
              <w:top w:val="nil"/>
              <w:left w:val="nil"/>
              <w:bottom w:val="single" w:sz="4" w:space="0" w:color="auto"/>
              <w:right w:val="single" w:sz="4" w:space="0" w:color="auto"/>
            </w:tcBorders>
            <w:shd w:val="clear" w:color="auto" w:fill="auto"/>
            <w:hideMark/>
          </w:tcPr>
          <w:p w14:paraId="3B5CB0B3" w14:textId="2C5A4585" w:rsidR="00B56EB1" w:rsidRPr="0031126F" w:rsidRDefault="00F15819" w:rsidP="00FA773D">
            <w:pPr>
              <w:widowControl/>
              <w:wordWrap/>
              <w:autoSpaceDE/>
              <w:autoSpaceDN/>
              <w:spacing w:after="0" w:line="240" w:lineRule="auto"/>
              <w:jc w:val="left"/>
              <w:rPr>
                <w:rFonts w:ascii="Times New Roman" w:eastAsia="Times New Roman" w:hAnsi="Times New Roman"/>
                <w:color w:val="000000" w:themeColor="text1"/>
                <w:sz w:val="16"/>
                <w:szCs w:val="16"/>
                <w:lang w:val="en-GB"/>
              </w:rPr>
            </w:pPr>
            <w:r w:rsidRPr="0031126F">
              <w:rPr>
                <w:rFonts w:ascii="Times New Roman" w:eastAsia="Times New Roman" w:hAnsi="Times New Roman"/>
                <w:color w:val="000000" w:themeColor="text1"/>
                <w:sz w:val="16"/>
                <w:szCs w:val="16"/>
                <w:lang w:val="en-GB"/>
              </w:rPr>
              <w:t>This study</w:t>
            </w:r>
          </w:p>
        </w:tc>
      </w:tr>
    </w:tbl>
    <w:p w14:paraId="27137902" w14:textId="0C12333B" w:rsidR="0021677B" w:rsidRPr="0031126F" w:rsidRDefault="00F15819" w:rsidP="0017432D">
      <w:pPr>
        <w:widowControl/>
        <w:wordWrap/>
        <w:autoSpaceDE/>
        <w:autoSpaceDN/>
        <w:spacing w:after="0" w:line="360" w:lineRule="auto"/>
        <w:rPr>
          <w:rFonts w:ascii="Times New Roman" w:eastAsia="바탕체" w:hAnsi="Times New Roman"/>
          <w:color w:val="000000" w:themeColor="text1"/>
          <w:sz w:val="18"/>
          <w:szCs w:val="18"/>
          <w:lang w:val="en-GB"/>
        </w:rPr>
      </w:pPr>
      <w:r w:rsidRPr="0031126F">
        <w:rPr>
          <w:rFonts w:ascii="Times New Roman" w:eastAsia="바탕체" w:hAnsi="Times New Roman"/>
          <w:color w:val="000000" w:themeColor="text1"/>
          <w:sz w:val="18"/>
          <w:szCs w:val="18"/>
          <w:lang w:val="en-GB"/>
        </w:rPr>
        <w:t xml:space="preserve">The data was sourced from a reference </w:t>
      </w:r>
      <w:r w:rsidR="00C0148A">
        <w:rPr>
          <w:rFonts w:ascii="Times New Roman" w:eastAsia="바탕체" w:hAnsi="Times New Roman"/>
          <w:color w:val="000000" w:themeColor="text1"/>
          <w:sz w:val="18"/>
          <w:szCs w:val="18"/>
          <w:lang w:val="en-GB"/>
        </w:rPr>
        <w:t>of main manuscript</w:t>
      </w:r>
      <w:r w:rsidRPr="0031126F">
        <w:rPr>
          <w:rFonts w:ascii="Times New Roman" w:eastAsia="돋움체" w:hAnsi="Times New Roman"/>
          <w:bCs/>
          <w:color w:val="000000" w:themeColor="text1"/>
          <w:sz w:val="18"/>
          <w:szCs w:val="18"/>
        </w:rPr>
        <w:fldChar w:fldCharType="begin"/>
      </w:r>
      <w:r w:rsidR="00222183">
        <w:rPr>
          <w:rFonts w:ascii="Times New Roman" w:eastAsia="돋움체" w:hAnsi="Times New Roman"/>
          <w:bCs/>
          <w:color w:val="000000" w:themeColor="text1"/>
          <w:sz w:val="18"/>
          <w:szCs w:val="18"/>
        </w:rPr>
        <w:instrText xml:space="preserve"> ADDIN EN.CITE &lt;EndNote&gt;&lt;Cite&gt;&lt;Author&gt;Kim&lt;/Author&gt;&lt;Year&gt;2023&lt;/Year&gt;&lt;RecNum&gt;4399&lt;/RecNum&gt;&lt;DisplayText&gt;&lt;style face="superscript"&gt;30&lt;/style&gt;&lt;/DisplayText&gt;&lt;record&gt;&lt;rec-number&gt;4399&lt;/rec-number&gt;&lt;foreign-keys&gt;&lt;key app="EN" db-id="paesd295upafewesswwv55vs2tx5905s2x9f" timestamp="1684235052"&gt;4399&lt;/key&gt;&lt;/foreign-keys&gt;&lt;ref-type name="Journal Article"&gt;17&lt;/ref-type&gt;&lt;contributors&gt;&lt;authors&gt;&lt;author&gt;Kim, S. M.&lt;/author&gt;&lt;author&gt;Kang, S. H.&lt;/author&gt;&lt;author&gt;Lee, J.&lt;/author&gt;&lt;author&gt;Heo, Y.&lt;/author&gt;&lt;author&gt;Poloniataki, E. G. &lt;/author&gt;&lt;author&gt;Yoon, H. J.&lt;/author&gt;&lt;author&gt;Lee, H. H.&lt;/author&gt;&lt;author&gt;Kim, Y. H.&lt;/author&gt;&lt;/authors&gt;&lt;/contributors&gt;&lt;titles&gt;&lt;title&gt;Identifying a key spot for mediator-interaction to tailor CO dehydrogenase’s affinity&lt;/title&gt;&lt;secondary-title&gt;&lt;style face="italic" font="default" size="100%"&gt;Res. Sq.&lt;/style&gt;&lt;/secondary-title&gt;&lt;/titles&gt;&lt;periodical&gt;&lt;full-title&gt;Res. Sq.&lt;/full-title&gt;&lt;/periodical&gt;&lt;dates&gt;&lt;year&gt;2023&lt;/year&gt;&lt;/dates&gt;&lt;urls&gt;&lt;/urls&gt;&lt;electronic-resource-num&gt;doi.org/10.21203/rs.3.rs-2847324/v1&lt;/electronic-resource-num&gt;&lt;/record&gt;&lt;/Cite&gt;&lt;/EndNote&gt;</w:instrText>
      </w:r>
      <w:r w:rsidRPr="0031126F">
        <w:rPr>
          <w:rFonts w:ascii="Times New Roman" w:eastAsia="돋움체" w:hAnsi="Times New Roman"/>
          <w:bCs/>
          <w:color w:val="000000" w:themeColor="text1"/>
          <w:sz w:val="18"/>
          <w:szCs w:val="18"/>
        </w:rPr>
        <w:fldChar w:fldCharType="separate"/>
      </w:r>
      <w:r w:rsidR="001A7364" w:rsidRPr="001A7364">
        <w:rPr>
          <w:rFonts w:ascii="Times New Roman" w:eastAsia="돋움체" w:hAnsi="Times New Roman"/>
          <w:bCs/>
          <w:noProof/>
          <w:color w:val="000000" w:themeColor="text1"/>
          <w:sz w:val="18"/>
          <w:szCs w:val="18"/>
          <w:vertAlign w:val="superscript"/>
        </w:rPr>
        <w:t>30</w:t>
      </w:r>
      <w:r w:rsidRPr="0031126F">
        <w:rPr>
          <w:rFonts w:ascii="Times New Roman" w:eastAsia="돋움체" w:hAnsi="Times New Roman"/>
          <w:bCs/>
          <w:color w:val="000000" w:themeColor="text1"/>
          <w:sz w:val="18"/>
          <w:szCs w:val="18"/>
        </w:rPr>
        <w:fldChar w:fldCharType="end"/>
      </w:r>
      <w:r w:rsidR="0017432D" w:rsidRPr="0031126F">
        <w:rPr>
          <w:rFonts w:ascii="Times New Roman" w:eastAsia="바탕체" w:hAnsi="Times New Roman"/>
          <w:color w:val="000000" w:themeColor="text1"/>
          <w:sz w:val="18"/>
          <w:szCs w:val="18"/>
          <w:lang w:val="en-GB"/>
        </w:rPr>
        <w:t>.</w:t>
      </w:r>
      <w:r w:rsidR="0021677B" w:rsidRPr="0031126F">
        <w:rPr>
          <w:rFonts w:ascii="Times New Roman" w:eastAsia="바탕체" w:hAnsi="Times New Roman"/>
          <w:color w:val="000000" w:themeColor="text1"/>
          <w:sz w:val="18"/>
          <w:szCs w:val="18"/>
          <w:lang w:val="en-GB"/>
        </w:rPr>
        <w:br w:type="page"/>
      </w:r>
    </w:p>
    <w:p w14:paraId="5E78E255" w14:textId="2AF74095" w:rsidR="0021677B" w:rsidRPr="0031126F" w:rsidRDefault="00CC10F4" w:rsidP="0021677B">
      <w:pPr>
        <w:wordWrap/>
        <w:spacing w:after="0" w:line="360" w:lineRule="auto"/>
        <w:rPr>
          <w:rFonts w:ascii="Times New Roman" w:eastAsia="돋움체" w:hAnsi="Times New Roman"/>
          <w:b/>
          <w:bCs/>
          <w:color w:val="000000" w:themeColor="text1"/>
          <w:szCs w:val="20"/>
        </w:rPr>
      </w:pPr>
      <w:r w:rsidRPr="00CC10F4">
        <w:rPr>
          <w:rFonts w:ascii="Times New Roman" w:eastAsia="돋움체" w:hAnsi="Times New Roman"/>
          <w:b/>
          <w:color w:val="000000" w:themeColor="text1"/>
          <w:szCs w:val="20"/>
        </w:rPr>
        <w:lastRenderedPageBreak/>
        <w:t xml:space="preserve">Supplementary </w:t>
      </w:r>
      <w:r w:rsidR="0021677B" w:rsidRPr="0031126F">
        <w:rPr>
          <w:rFonts w:ascii="Times New Roman" w:eastAsia="돋움체" w:hAnsi="Times New Roman"/>
          <w:b/>
          <w:color w:val="000000" w:themeColor="text1"/>
          <w:szCs w:val="20"/>
        </w:rPr>
        <w:t>Table 2</w:t>
      </w:r>
      <w:r w:rsidR="0021677B" w:rsidRPr="0031126F">
        <w:rPr>
          <w:rFonts w:ascii="Times New Roman" w:eastAsia="바탕체" w:hAnsi="Times New Roman"/>
          <w:b/>
          <w:bCs/>
          <w:color w:val="000000" w:themeColor="text1"/>
          <w:szCs w:val="20"/>
          <w:lang w:val="en-GB"/>
        </w:rPr>
        <w:t xml:space="preserve"> | </w:t>
      </w:r>
      <w:r w:rsidR="00031376" w:rsidRPr="0031126F">
        <w:rPr>
          <w:rFonts w:ascii="Times New Roman" w:eastAsia="돋움체" w:hAnsi="Times New Roman"/>
          <w:b/>
          <w:bCs/>
          <w:color w:val="000000" w:themeColor="text1"/>
          <w:szCs w:val="20"/>
        </w:rPr>
        <w:t>Mediator-dependent Gibbs free energy of CO hydration</w:t>
      </w:r>
      <w:r w:rsidR="00847E3B">
        <w:rPr>
          <w:rFonts w:ascii="Times New Roman" w:eastAsia="돋움체" w:hAnsi="Times New Roman"/>
          <w:b/>
          <w:bCs/>
          <w:color w:val="000000" w:themeColor="text1"/>
          <w:szCs w:val="20"/>
        </w:rPr>
        <w:t>.</w:t>
      </w:r>
    </w:p>
    <w:tbl>
      <w:tblPr>
        <w:tblStyle w:val="ad"/>
        <w:tblW w:w="0" w:type="auto"/>
        <w:tblLook w:val="04A0" w:firstRow="1" w:lastRow="0" w:firstColumn="1" w:lastColumn="0" w:noHBand="0" w:noVBand="1"/>
      </w:tblPr>
      <w:tblGrid>
        <w:gridCol w:w="1413"/>
        <w:gridCol w:w="4252"/>
        <w:gridCol w:w="993"/>
        <w:gridCol w:w="1417"/>
        <w:gridCol w:w="941"/>
      </w:tblGrid>
      <w:tr w:rsidR="0031126F" w:rsidRPr="0031126F" w14:paraId="7B4CA3E4" w14:textId="77777777" w:rsidTr="00E42C3E">
        <w:trPr>
          <w:trHeight w:val="315"/>
        </w:trPr>
        <w:tc>
          <w:tcPr>
            <w:tcW w:w="1413" w:type="dxa"/>
            <w:tcBorders>
              <w:bottom w:val="single" w:sz="4" w:space="0" w:color="auto"/>
            </w:tcBorders>
            <w:shd w:val="clear" w:color="auto" w:fill="D9E2F3" w:themeFill="accent1" w:themeFillTint="33"/>
            <w:tcMar>
              <w:top w:w="57" w:type="dxa"/>
              <w:left w:w="85" w:type="dxa"/>
              <w:right w:w="85" w:type="dxa"/>
            </w:tcMar>
          </w:tcPr>
          <w:p w14:paraId="4068E2AA" w14:textId="43638813" w:rsidR="0021677B" w:rsidRPr="0031126F" w:rsidRDefault="00A233D3" w:rsidP="00440DEC">
            <w:pPr>
              <w:jc w:val="left"/>
              <w:rPr>
                <w:rFonts w:ascii="Times New Roman" w:hAnsi="Times New Roman"/>
                <w:b/>
                <w:bCs/>
                <w:color w:val="000000" w:themeColor="text1"/>
                <w:sz w:val="18"/>
                <w:szCs w:val="18"/>
              </w:rPr>
            </w:pPr>
            <w:r w:rsidRPr="0031126F">
              <w:rPr>
                <w:rFonts w:ascii="Times New Roman" w:eastAsia="돋움체" w:hAnsi="Times New Roman"/>
                <w:b/>
                <w:bCs/>
                <w:color w:val="000000" w:themeColor="text1"/>
                <w:sz w:val="18"/>
                <w:szCs w:val="18"/>
              </w:rPr>
              <w:t>Type of r</w:t>
            </w:r>
            <w:r w:rsidR="0021677B" w:rsidRPr="0031126F">
              <w:rPr>
                <w:rFonts w:ascii="Times New Roman" w:eastAsia="돋움체" w:hAnsi="Times New Roman"/>
                <w:b/>
                <w:bCs/>
                <w:color w:val="000000" w:themeColor="text1"/>
                <w:sz w:val="18"/>
                <w:szCs w:val="18"/>
              </w:rPr>
              <w:t>eaction</w:t>
            </w:r>
          </w:p>
        </w:tc>
        <w:tc>
          <w:tcPr>
            <w:tcW w:w="4252" w:type="dxa"/>
            <w:tcBorders>
              <w:bottom w:val="single" w:sz="4" w:space="0" w:color="auto"/>
            </w:tcBorders>
            <w:shd w:val="clear" w:color="auto" w:fill="D9E2F3" w:themeFill="accent1" w:themeFillTint="33"/>
            <w:tcMar>
              <w:top w:w="57" w:type="dxa"/>
              <w:left w:w="85" w:type="dxa"/>
              <w:right w:w="85" w:type="dxa"/>
            </w:tcMar>
          </w:tcPr>
          <w:p w14:paraId="12CC5BFE" w14:textId="213C9D06" w:rsidR="0021677B" w:rsidRPr="0031126F" w:rsidRDefault="00A233D3" w:rsidP="00440DEC">
            <w:pPr>
              <w:jc w:val="left"/>
              <w:rPr>
                <w:rFonts w:ascii="Times New Roman" w:hAnsi="Times New Roman"/>
                <w:b/>
                <w:bCs/>
                <w:color w:val="000000" w:themeColor="text1"/>
                <w:sz w:val="18"/>
                <w:szCs w:val="18"/>
              </w:rPr>
            </w:pPr>
            <w:r w:rsidRPr="0031126F">
              <w:rPr>
                <w:rFonts w:ascii="Times New Roman" w:eastAsia="돋움체" w:hAnsi="Times New Roman"/>
                <w:b/>
                <w:bCs/>
                <w:color w:val="000000" w:themeColor="text1"/>
                <w:sz w:val="18"/>
                <w:szCs w:val="18"/>
              </w:rPr>
              <w:t>Reaction equation</w:t>
            </w:r>
          </w:p>
        </w:tc>
        <w:tc>
          <w:tcPr>
            <w:tcW w:w="993" w:type="dxa"/>
            <w:tcBorders>
              <w:bottom w:val="single" w:sz="4" w:space="0" w:color="auto"/>
            </w:tcBorders>
            <w:shd w:val="clear" w:color="auto" w:fill="D9E2F3" w:themeFill="accent1" w:themeFillTint="33"/>
            <w:tcMar>
              <w:top w:w="57" w:type="dxa"/>
              <w:left w:w="85" w:type="dxa"/>
              <w:right w:w="85" w:type="dxa"/>
            </w:tcMar>
          </w:tcPr>
          <w:p w14:paraId="44F1D6A5" w14:textId="02D00503" w:rsidR="0021677B" w:rsidRPr="0031126F" w:rsidRDefault="00A233D3" w:rsidP="00440DEC">
            <w:pPr>
              <w:jc w:val="left"/>
              <w:rPr>
                <w:rFonts w:ascii="Times New Roman" w:hAnsi="Times New Roman"/>
                <w:b/>
                <w:bCs/>
                <w:color w:val="000000" w:themeColor="text1"/>
                <w:sz w:val="18"/>
                <w:szCs w:val="18"/>
              </w:rPr>
            </w:pPr>
            <w:r w:rsidRPr="0031126F">
              <w:rPr>
                <w:rFonts w:ascii="Times New Roman" w:eastAsia="돋움체" w:hAnsi="Times New Roman"/>
                <w:b/>
                <w:bCs/>
                <w:color w:val="000000" w:themeColor="text1"/>
                <w:sz w:val="18"/>
                <w:szCs w:val="18"/>
              </w:rPr>
              <w:t xml:space="preserve">Standard redox potential, </w:t>
            </w:r>
            <w:r w:rsidRPr="0031126F">
              <w:rPr>
                <w:rFonts w:ascii="Times New Roman" w:eastAsia="돋움체" w:hAnsi="Times New Roman"/>
                <w:b/>
                <w:bCs/>
                <w:i/>
                <w:iCs/>
                <w:color w:val="000000" w:themeColor="text1"/>
                <w:sz w:val="18"/>
                <w:szCs w:val="18"/>
              </w:rPr>
              <w:t>E</w:t>
            </w:r>
            <w:r w:rsidRPr="005C6013">
              <w:rPr>
                <w:rFonts w:ascii="Times New Roman" w:eastAsia="돋움체" w:hAnsi="Times New Roman"/>
                <w:b/>
                <w:bCs/>
                <w:color w:val="000000" w:themeColor="text1"/>
                <w:sz w:val="18"/>
                <w:szCs w:val="18"/>
                <w:vertAlign w:val="subscript"/>
              </w:rPr>
              <w:t>0</w:t>
            </w:r>
            <w:r w:rsidRPr="0031126F">
              <w:rPr>
                <w:rFonts w:ascii="Times New Roman" w:eastAsia="돋움체" w:hAnsi="Times New Roman"/>
                <w:b/>
                <w:bCs/>
                <w:color w:val="000000" w:themeColor="text1"/>
                <w:sz w:val="18"/>
                <w:szCs w:val="18"/>
              </w:rPr>
              <w:t xml:space="preserve"> </w:t>
            </w:r>
            <w:r w:rsidR="0021677B" w:rsidRPr="0031126F">
              <w:rPr>
                <w:rFonts w:ascii="Times New Roman" w:eastAsia="돋움체" w:hAnsi="Times New Roman"/>
                <w:b/>
                <w:bCs/>
                <w:color w:val="000000" w:themeColor="text1"/>
                <w:sz w:val="18"/>
                <w:szCs w:val="18"/>
              </w:rPr>
              <w:t>(mV)</w:t>
            </w:r>
            <w:r w:rsidR="000E6EED" w:rsidRPr="005C6013">
              <w:rPr>
                <w:rFonts w:ascii="Times New Roman" w:eastAsia="바탕체" w:hAnsi="Times New Roman"/>
                <w:color w:val="000000" w:themeColor="text1"/>
                <w:sz w:val="18"/>
                <w:szCs w:val="18"/>
                <w:lang w:val="en-GB"/>
              </w:rPr>
              <w:t>*</w:t>
            </w:r>
          </w:p>
        </w:tc>
        <w:tc>
          <w:tcPr>
            <w:tcW w:w="1417" w:type="dxa"/>
            <w:tcBorders>
              <w:bottom w:val="single" w:sz="4" w:space="0" w:color="auto"/>
            </w:tcBorders>
            <w:shd w:val="clear" w:color="auto" w:fill="D9E2F3" w:themeFill="accent1" w:themeFillTint="33"/>
            <w:tcMar>
              <w:top w:w="57" w:type="dxa"/>
              <w:left w:w="85" w:type="dxa"/>
              <w:right w:w="85" w:type="dxa"/>
            </w:tcMar>
          </w:tcPr>
          <w:p w14:paraId="0CC45AB3" w14:textId="0745B5E4" w:rsidR="0021677B" w:rsidRPr="0031126F" w:rsidRDefault="00A233D3" w:rsidP="00440DEC">
            <w:pPr>
              <w:jc w:val="left"/>
              <w:rPr>
                <w:rFonts w:ascii="Times New Roman" w:hAnsi="Times New Roman"/>
                <w:b/>
                <w:bCs/>
                <w:color w:val="000000" w:themeColor="text1"/>
                <w:sz w:val="18"/>
                <w:szCs w:val="18"/>
              </w:rPr>
            </w:pPr>
            <w:r w:rsidRPr="0031126F">
              <w:rPr>
                <w:rFonts w:ascii="Times New Roman" w:eastAsia="돋움체" w:hAnsi="Times New Roman"/>
                <w:b/>
                <w:bCs/>
                <w:color w:val="000000" w:themeColor="text1"/>
                <w:sz w:val="18"/>
                <w:szCs w:val="18"/>
              </w:rPr>
              <w:t>Change in standard Gibbs free energy, ΔG</w:t>
            </w:r>
            <w:r w:rsidRPr="005C6013">
              <w:rPr>
                <w:rFonts w:ascii="Times New Roman" w:eastAsia="돋움체" w:hAnsi="Times New Roman"/>
                <w:b/>
                <w:bCs/>
                <w:color w:val="000000" w:themeColor="text1"/>
                <w:sz w:val="18"/>
                <w:szCs w:val="18"/>
                <w:vertAlign w:val="subscript"/>
              </w:rPr>
              <w:t>0</w:t>
            </w:r>
            <w:r w:rsidRPr="0031126F">
              <w:rPr>
                <w:rFonts w:ascii="Times New Roman" w:eastAsia="돋움체" w:hAnsi="Times New Roman"/>
                <w:b/>
                <w:bCs/>
                <w:color w:val="000000" w:themeColor="text1"/>
                <w:sz w:val="18"/>
                <w:szCs w:val="18"/>
              </w:rPr>
              <w:t xml:space="preserve"> </w:t>
            </w:r>
            <w:r w:rsidR="0021677B" w:rsidRPr="0031126F">
              <w:rPr>
                <w:rFonts w:ascii="Times New Roman" w:eastAsia="돋움체" w:hAnsi="Times New Roman"/>
                <w:b/>
                <w:bCs/>
                <w:color w:val="000000" w:themeColor="text1"/>
                <w:sz w:val="18"/>
                <w:szCs w:val="18"/>
              </w:rPr>
              <w:t>(kJ/mol)</w:t>
            </w:r>
          </w:p>
        </w:tc>
        <w:tc>
          <w:tcPr>
            <w:tcW w:w="941" w:type="dxa"/>
            <w:tcBorders>
              <w:bottom w:val="single" w:sz="4" w:space="0" w:color="auto"/>
            </w:tcBorders>
            <w:shd w:val="clear" w:color="auto" w:fill="D9E2F3" w:themeFill="accent1" w:themeFillTint="33"/>
            <w:tcMar>
              <w:top w:w="57" w:type="dxa"/>
              <w:left w:w="85" w:type="dxa"/>
              <w:right w:w="85" w:type="dxa"/>
            </w:tcMar>
          </w:tcPr>
          <w:p w14:paraId="63D847F0" w14:textId="77777777" w:rsidR="0021677B" w:rsidRPr="0031126F" w:rsidRDefault="0021677B" w:rsidP="00440DEC">
            <w:pPr>
              <w:jc w:val="center"/>
              <w:rPr>
                <w:rFonts w:ascii="Times New Roman" w:hAnsi="Times New Roman"/>
                <w:b/>
                <w:bCs/>
                <w:color w:val="000000" w:themeColor="text1"/>
                <w:sz w:val="18"/>
                <w:szCs w:val="18"/>
              </w:rPr>
            </w:pPr>
            <w:r w:rsidRPr="0031126F">
              <w:rPr>
                <w:rFonts w:ascii="Times New Roman" w:eastAsia="돋움체" w:hAnsi="Times New Roman"/>
                <w:b/>
                <w:bCs/>
                <w:color w:val="000000" w:themeColor="text1"/>
                <w:sz w:val="18"/>
                <w:szCs w:val="18"/>
              </w:rPr>
              <w:t>Reference</w:t>
            </w:r>
          </w:p>
        </w:tc>
      </w:tr>
      <w:tr w:rsidR="0031126F" w:rsidRPr="0031126F" w14:paraId="77677072" w14:textId="77777777" w:rsidTr="00E42C3E">
        <w:trPr>
          <w:trHeight w:val="338"/>
        </w:trPr>
        <w:tc>
          <w:tcPr>
            <w:tcW w:w="1413" w:type="dxa"/>
            <w:tcBorders>
              <w:bottom w:val="nil"/>
            </w:tcBorders>
            <w:tcMar>
              <w:top w:w="57" w:type="dxa"/>
              <w:left w:w="85" w:type="dxa"/>
              <w:right w:w="85" w:type="dxa"/>
            </w:tcMar>
            <w:vAlign w:val="center"/>
          </w:tcPr>
          <w:p w14:paraId="46385CA3"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MV reduction</w:t>
            </w:r>
          </w:p>
        </w:tc>
        <w:tc>
          <w:tcPr>
            <w:tcW w:w="4252" w:type="dxa"/>
            <w:tcBorders>
              <w:bottom w:val="nil"/>
            </w:tcBorders>
            <w:tcMar>
              <w:top w:w="57" w:type="dxa"/>
              <w:left w:w="85" w:type="dxa"/>
              <w:right w:w="85" w:type="dxa"/>
            </w:tcMar>
            <w:vAlign w:val="center"/>
          </w:tcPr>
          <w:p w14:paraId="7B46A7F6"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MV</w:t>
            </w:r>
            <w:r w:rsidRPr="0031126F">
              <w:rPr>
                <w:rFonts w:ascii="Times New Roman" w:eastAsia="돋움체" w:hAnsi="Times New Roman"/>
                <w:color w:val="000000" w:themeColor="text1"/>
                <w:sz w:val="18"/>
                <w:szCs w:val="18"/>
                <w:vertAlign w:val="superscript"/>
              </w:rPr>
              <w:t>2+</w:t>
            </w:r>
            <w:r w:rsidRPr="0031126F">
              <w:rPr>
                <w:rFonts w:ascii="Times New Roman" w:eastAsia="돋움체" w:hAnsi="Times New Roman"/>
                <w:color w:val="000000" w:themeColor="text1"/>
                <w:sz w:val="18"/>
                <w:szCs w:val="18"/>
              </w:rPr>
              <w:t xml:space="preserve"> + e</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MV</w:t>
            </w:r>
            <w:r w:rsidRPr="0031126F">
              <w:rPr>
                <w:rFonts w:ascii="Times New Roman" w:eastAsia="돋움체" w:hAnsi="Times New Roman"/>
                <w:color w:val="000000" w:themeColor="text1"/>
                <w:sz w:val="18"/>
                <w:szCs w:val="18"/>
                <w:vertAlign w:val="superscript"/>
              </w:rPr>
              <w:t>+•</w:t>
            </w:r>
          </w:p>
        </w:tc>
        <w:tc>
          <w:tcPr>
            <w:tcW w:w="993" w:type="dxa"/>
            <w:tcBorders>
              <w:bottom w:val="nil"/>
            </w:tcBorders>
            <w:tcMar>
              <w:top w:w="57" w:type="dxa"/>
              <w:left w:w="85" w:type="dxa"/>
              <w:right w:w="85" w:type="dxa"/>
            </w:tcMar>
            <w:vAlign w:val="center"/>
          </w:tcPr>
          <w:p w14:paraId="60A684E5" w14:textId="77777777" w:rsidR="0021677B" w:rsidRPr="0031126F" w:rsidRDefault="0021677B" w:rsidP="00E42C3E">
            <w:pPr>
              <w:ind w:right="227"/>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‒446</w:t>
            </w:r>
          </w:p>
        </w:tc>
        <w:tc>
          <w:tcPr>
            <w:tcW w:w="1417" w:type="dxa"/>
            <w:tcBorders>
              <w:bottom w:val="nil"/>
            </w:tcBorders>
            <w:tcMar>
              <w:top w:w="57" w:type="dxa"/>
              <w:left w:w="85" w:type="dxa"/>
              <w:right w:w="85" w:type="dxa"/>
            </w:tcMar>
            <w:vAlign w:val="center"/>
          </w:tcPr>
          <w:p w14:paraId="6F454132"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86.1</w:t>
            </w:r>
          </w:p>
        </w:tc>
        <w:tc>
          <w:tcPr>
            <w:tcW w:w="941" w:type="dxa"/>
            <w:tcBorders>
              <w:bottom w:val="nil"/>
            </w:tcBorders>
            <w:tcMar>
              <w:top w:w="57" w:type="dxa"/>
              <w:left w:w="85" w:type="dxa"/>
              <w:right w:w="85" w:type="dxa"/>
            </w:tcMar>
            <w:vAlign w:val="center"/>
          </w:tcPr>
          <w:p w14:paraId="4EE30C9B" w14:textId="356559F5" w:rsidR="0021677B" w:rsidRPr="0031126F" w:rsidRDefault="00C87A45" w:rsidP="00C87A45">
            <w:pPr>
              <w:jc w:val="left"/>
              <w:rPr>
                <w:rFonts w:ascii="Times New Roman" w:hAnsi="Times New Roman"/>
                <w:color w:val="000000" w:themeColor="text1"/>
                <w:sz w:val="18"/>
                <w:szCs w:val="18"/>
              </w:rPr>
            </w:pPr>
            <w:r>
              <w:rPr>
                <w:rFonts w:ascii="Times New Roman" w:eastAsia="돋움체" w:hAnsi="Times New Roman"/>
                <w:color w:val="000000" w:themeColor="text1"/>
                <w:sz w:val="18"/>
                <w:szCs w:val="18"/>
              </w:rPr>
              <w:t>Source</w:t>
            </w:r>
            <w:r w:rsidR="0021677B" w:rsidRPr="0031126F">
              <w:rPr>
                <w:rFonts w:ascii="Times New Roman" w:eastAsia="돋움체" w:hAnsi="Times New Roman"/>
                <w:color w:val="000000" w:themeColor="text1"/>
                <w:sz w:val="18"/>
                <w:szCs w:val="18"/>
              </w:rPr>
              <w:fldChar w:fldCharType="begin"/>
            </w:r>
            <w:r w:rsidR="008D6778">
              <w:rPr>
                <w:rFonts w:ascii="Times New Roman" w:eastAsia="돋움체" w:hAnsi="Times New Roman"/>
                <w:color w:val="000000" w:themeColor="text1"/>
                <w:sz w:val="18"/>
                <w:szCs w:val="18"/>
              </w:rPr>
              <w:instrText xml:space="preserve"> ADDIN EN.CITE &lt;EndNote&gt;&lt;Cite&gt;&lt;Author&gt;Bird&lt;/Author&gt;&lt;Year&gt;1981&lt;/Year&gt;&lt;RecNum&gt;4397&lt;/RecNum&gt;&lt;DisplayText&gt;&lt;style face="superscript"&gt;76&lt;/style&gt;&lt;/DisplayText&gt;&lt;record&gt;&lt;rec-number&gt;4397&lt;/rec-number&gt;&lt;foreign-keys&gt;&lt;key app="EN" db-id="paesd295upafewesswwv55vs2tx5905s2x9f" timestamp="1684153860"&gt;4397&lt;/key&gt;&lt;/foreign-keys&gt;&lt;ref-type name="Journal Article"&gt;17&lt;/ref-type&gt;&lt;contributors&gt;&lt;authors&gt;&lt;author&gt;Bird, C. L.&lt;/author&gt;&lt;author&gt;Kuhn, A. T.&lt;/author&gt;&lt;/authors&gt;&lt;/contributors&gt;&lt;auth-address&gt;Inst Dent Surg,Dept Bio Mat Sci,London Wc1x 8ld,England&lt;/auth-address&gt;&lt;titles&gt;&lt;title&gt;Electrochemistry of the viologens&lt;/title&gt;&lt;secondary-title&gt;&lt;style face="italic" font="default" size="100%"&gt;Chem. Soc. Rev.&lt;/style&gt;&lt;/secondary-title&gt;&lt;/titles&gt;&lt;periodical&gt;&lt;full-title&gt;Chem. Soc. Rev.&lt;/full-title&gt;&lt;/periodical&gt;&lt;pages&gt;49‒82&lt;/pages&gt;&lt;volume&gt;10&lt;/volume&gt;&lt;number&gt;1&lt;/number&gt;&lt;dates&gt;&lt;year&gt;1981&lt;/year&gt;&lt;/dates&gt;&lt;isbn&gt;0306-0012&lt;/isbn&gt;&lt;accession-num&gt;WOS:A1981LS32100002&lt;/accession-num&gt;&lt;urls&gt;&lt;related-urls&gt;&lt;url&gt;&lt;style face="underline" font="default" size="100%"&gt;&amp;lt;Go to ISI&amp;gt;://WOS:A1981LS32100002&lt;/style&gt;&lt;/url&gt;&lt;/related-urls&gt;&lt;/urls&gt;&lt;electronic-resource-num&gt;10.1039/cs9811000049&lt;/electronic-resource-num&gt;&lt;language&gt;English&lt;/language&gt;&lt;/record&gt;&lt;/Cite&gt;&lt;/EndNote&gt;</w:instrText>
            </w:r>
            <w:r w:rsidR="0021677B" w:rsidRPr="0031126F">
              <w:rPr>
                <w:rFonts w:ascii="Times New Roman" w:eastAsia="돋움체" w:hAnsi="Times New Roman"/>
                <w:color w:val="000000" w:themeColor="text1"/>
                <w:sz w:val="18"/>
                <w:szCs w:val="18"/>
              </w:rPr>
              <w:fldChar w:fldCharType="separate"/>
            </w:r>
            <w:r w:rsidR="008D6778" w:rsidRPr="008D6778">
              <w:rPr>
                <w:rFonts w:ascii="Times New Roman" w:eastAsia="돋움체" w:hAnsi="Times New Roman"/>
                <w:noProof/>
                <w:color w:val="000000" w:themeColor="text1"/>
                <w:sz w:val="18"/>
                <w:szCs w:val="18"/>
                <w:vertAlign w:val="superscript"/>
              </w:rPr>
              <w:t>76</w:t>
            </w:r>
            <w:r w:rsidR="0021677B" w:rsidRPr="0031126F">
              <w:rPr>
                <w:rFonts w:ascii="Times New Roman" w:eastAsia="돋움체" w:hAnsi="Times New Roman"/>
                <w:color w:val="000000" w:themeColor="text1"/>
                <w:sz w:val="18"/>
                <w:szCs w:val="18"/>
              </w:rPr>
              <w:fldChar w:fldCharType="end"/>
            </w:r>
          </w:p>
        </w:tc>
      </w:tr>
      <w:tr w:rsidR="0031126F" w:rsidRPr="0031126F" w14:paraId="655E8B4F" w14:textId="77777777" w:rsidTr="00E42C3E">
        <w:trPr>
          <w:trHeight w:val="315"/>
        </w:trPr>
        <w:tc>
          <w:tcPr>
            <w:tcW w:w="1413" w:type="dxa"/>
            <w:tcBorders>
              <w:top w:val="nil"/>
              <w:bottom w:val="nil"/>
            </w:tcBorders>
            <w:tcMar>
              <w:top w:w="57" w:type="dxa"/>
              <w:left w:w="85" w:type="dxa"/>
              <w:right w:w="85" w:type="dxa"/>
            </w:tcMar>
            <w:vAlign w:val="center"/>
          </w:tcPr>
          <w:p w14:paraId="5651B2F5"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EV reduction</w:t>
            </w:r>
          </w:p>
        </w:tc>
        <w:tc>
          <w:tcPr>
            <w:tcW w:w="4252" w:type="dxa"/>
            <w:tcBorders>
              <w:top w:val="nil"/>
              <w:bottom w:val="nil"/>
            </w:tcBorders>
            <w:tcMar>
              <w:top w:w="57" w:type="dxa"/>
              <w:left w:w="85" w:type="dxa"/>
              <w:right w:w="85" w:type="dxa"/>
            </w:tcMar>
            <w:vAlign w:val="center"/>
          </w:tcPr>
          <w:p w14:paraId="174B506D"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EV</w:t>
            </w:r>
            <w:r w:rsidRPr="0031126F">
              <w:rPr>
                <w:rFonts w:ascii="Times New Roman" w:eastAsia="돋움체" w:hAnsi="Times New Roman"/>
                <w:color w:val="000000" w:themeColor="text1"/>
                <w:sz w:val="18"/>
                <w:szCs w:val="18"/>
                <w:vertAlign w:val="superscript"/>
              </w:rPr>
              <w:t>2+</w:t>
            </w:r>
            <w:r w:rsidRPr="0031126F">
              <w:rPr>
                <w:rFonts w:ascii="Times New Roman" w:eastAsia="돋움체" w:hAnsi="Times New Roman"/>
                <w:color w:val="000000" w:themeColor="text1"/>
                <w:sz w:val="18"/>
                <w:szCs w:val="18"/>
              </w:rPr>
              <w:t xml:space="preserve"> + e</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EV</w:t>
            </w:r>
            <w:r w:rsidRPr="0031126F">
              <w:rPr>
                <w:rFonts w:ascii="Times New Roman" w:eastAsia="돋움체" w:hAnsi="Times New Roman"/>
                <w:color w:val="000000" w:themeColor="text1"/>
                <w:sz w:val="18"/>
                <w:szCs w:val="18"/>
                <w:vertAlign w:val="superscript"/>
              </w:rPr>
              <w:t>+•</w:t>
            </w:r>
          </w:p>
        </w:tc>
        <w:tc>
          <w:tcPr>
            <w:tcW w:w="993" w:type="dxa"/>
            <w:tcBorders>
              <w:top w:val="nil"/>
              <w:bottom w:val="nil"/>
            </w:tcBorders>
            <w:tcMar>
              <w:top w:w="57" w:type="dxa"/>
              <w:left w:w="85" w:type="dxa"/>
              <w:right w:w="85" w:type="dxa"/>
            </w:tcMar>
            <w:vAlign w:val="center"/>
          </w:tcPr>
          <w:p w14:paraId="3F591CE5" w14:textId="77777777" w:rsidR="0021677B" w:rsidRPr="0031126F" w:rsidRDefault="0021677B" w:rsidP="00E42C3E">
            <w:pPr>
              <w:ind w:right="227"/>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‒449</w:t>
            </w:r>
          </w:p>
        </w:tc>
        <w:tc>
          <w:tcPr>
            <w:tcW w:w="1417" w:type="dxa"/>
            <w:tcBorders>
              <w:top w:val="nil"/>
              <w:bottom w:val="nil"/>
            </w:tcBorders>
            <w:tcMar>
              <w:top w:w="57" w:type="dxa"/>
              <w:left w:w="85" w:type="dxa"/>
              <w:right w:w="85" w:type="dxa"/>
            </w:tcMar>
            <w:vAlign w:val="center"/>
          </w:tcPr>
          <w:p w14:paraId="58B658FA"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86.6</w:t>
            </w:r>
          </w:p>
        </w:tc>
        <w:tc>
          <w:tcPr>
            <w:tcW w:w="941" w:type="dxa"/>
            <w:tcBorders>
              <w:top w:val="nil"/>
              <w:bottom w:val="nil"/>
            </w:tcBorders>
            <w:tcMar>
              <w:top w:w="57" w:type="dxa"/>
              <w:left w:w="85" w:type="dxa"/>
              <w:right w:w="85" w:type="dxa"/>
            </w:tcMar>
            <w:vAlign w:val="center"/>
          </w:tcPr>
          <w:p w14:paraId="66805C37" w14:textId="6609C8B8" w:rsidR="0021677B" w:rsidRPr="0031126F" w:rsidRDefault="00C87A45" w:rsidP="00C87A45">
            <w:pPr>
              <w:jc w:val="left"/>
              <w:rPr>
                <w:rFonts w:ascii="Times New Roman" w:hAnsi="Times New Roman"/>
                <w:color w:val="000000" w:themeColor="text1"/>
                <w:sz w:val="18"/>
                <w:szCs w:val="18"/>
              </w:rPr>
            </w:pPr>
            <w:r>
              <w:rPr>
                <w:rFonts w:ascii="Times New Roman" w:eastAsia="돋움체" w:hAnsi="Times New Roman"/>
                <w:color w:val="000000" w:themeColor="text1"/>
                <w:sz w:val="18"/>
                <w:szCs w:val="18"/>
              </w:rPr>
              <w:t>Source</w:t>
            </w:r>
            <w:r w:rsidR="0021677B" w:rsidRPr="0031126F">
              <w:rPr>
                <w:rFonts w:ascii="Times New Roman" w:eastAsia="돋움체" w:hAnsi="Times New Roman"/>
                <w:color w:val="000000" w:themeColor="text1"/>
                <w:sz w:val="18"/>
                <w:szCs w:val="18"/>
              </w:rPr>
              <w:fldChar w:fldCharType="begin"/>
            </w:r>
            <w:r w:rsidR="008D6778">
              <w:rPr>
                <w:rFonts w:ascii="Times New Roman" w:eastAsia="돋움체" w:hAnsi="Times New Roman"/>
                <w:color w:val="000000" w:themeColor="text1"/>
                <w:sz w:val="18"/>
                <w:szCs w:val="18"/>
              </w:rPr>
              <w:instrText xml:space="preserve"> ADDIN EN.CITE &lt;EndNote&gt;&lt;Cite&gt;&lt;Author&gt;Bird&lt;/Author&gt;&lt;Year&gt;1981&lt;/Year&gt;&lt;RecNum&gt;4397&lt;/RecNum&gt;&lt;DisplayText&gt;&lt;style face="superscript"&gt;76&lt;/style&gt;&lt;/DisplayText&gt;&lt;record&gt;&lt;rec-number&gt;4397&lt;/rec-number&gt;&lt;foreign-keys&gt;&lt;key app="EN" db-id="paesd295upafewesswwv55vs2tx5905s2x9f" timestamp="1684153860"&gt;4397&lt;/key&gt;&lt;/foreign-keys&gt;&lt;ref-type name="Journal Article"&gt;17&lt;/ref-type&gt;&lt;contributors&gt;&lt;authors&gt;&lt;author&gt;Bird, C. L.&lt;/author&gt;&lt;author&gt;Kuhn, A. T.&lt;/author&gt;&lt;/authors&gt;&lt;/contributors&gt;&lt;auth-address&gt;Inst Dent Surg,Dept Bio Mat Sci,London Wc1x 8ld,England&lt;/auth-address&gt;&lt;titles&gt;&lt;title&gt;Electrochemistry of the viologens&lt;/title&gt;&lt;secondary-title&gt;&lt;style face="italic" font="default" size="100%"&gt;Chem. Soc. Rev.&lt;/style&gt;&lt;/secondary-title&gt;&lt;/titles&gt;&lt;periodical&gt;&lt;full-title&gt;Chem. Soc. Rev.&lt;/full-title&gt;&lt;/periodical&gt;&lt;pages&gt;49‒82&lt;/pages&gt;&lt;volume&gt;10&lt;/volume&gt;&lt;number&gt;1&lt;/number&gt;&lt;dates&gt;&lt;year&gt;1981&lt;/year&gt;&lt;/dates&gt;&lt;isbn&gt;0306-0012&lt;/isbn&gt;&lt;accession-num&gt;WOS:A1981LS32100002&lt;/accession-num&gt;&lt;urls&gt;&lt;related-urls&gt;&lt;url&gt;&lt;style face="underline" font="default" size="100%"&gt;&amp;lt;Go to ISI&amp;gt;://WOS:A1981LS32100002&lt;/style&gt;&lt;/url&gt;&lt;/related-urls&gt;&lt;/urls&gt;&lt;electronic-resource-num&gt;10.1039/cs9811000049&lt;/electronic-resource-num&gt;&lt;language&gt;English&lt;/language&gt;&lt;/record&gt;&lt;/Cite&gt;&lt;/EndNote&gt;</w:instrText>
            </w:r>
            <w:r w:rsidR="0021677B" w:rsidRPr="0031126F">
              <w:rPr>
                <w:rFonts w:ascii="Times New Roman" w:eastAsia="돋움체" w:hAnsi="Times New Roman"/>
                <w:color w:val="000000" w:themeColor="text1"/>
                <w:sz w:val="18"/>
                <w:szCs w:val="18"/>
              </w:rPr>
              <w:fldChar w:fldCharType="separate"/>
            </w:r>
            <w:r w:rsidR="008D6778" w:rsidRPr="008D6778">
              <w:rPr>
                <w:rFonts w:ascii="Times New Roman" w:eastAsia="돋움체" w:hAnsi="Times New Roman"/>
                <w:noProof/>
                <w:color w:val="000000" w:themeColor="text1"/>
                <w:sz w:val="18"/>
                <w:szCs w:val="18"/>
                <w:vertAlign w:val="superscript"/>
              </w:rPr>
              <w:t>76</w:t>
            </w:r>
            <w:r w:rsidR="0021677B" w:rsidRPr="0031126F">
              <w:rPr>
                <w:rFonts w:ascii="Times New Roman" w:eastAsia="돋움체" w:hAnsi="Times New Roman"/>
                <w:color w:val="000000" w:themeColor="text1"/>
                <w:sz w:val="18"/>
                <w:szCs w:val="18"/>
              </w:rPr>
              <w:fldChar w:fldCharType="end"/>
            </w:r>
          </w:p>
        </w:tc>
      </w:tr>
      <w:tr w:rsidR="0031126F" w:rsidRPr="0031126F" w14:paraId="48A9E767" w14:textId="77777777" w:rsidTr="00E42C3E">
        <w:trPr>
          <w:trHeight w:val="338"/>
        </w:trPr>
        <w:tc>
          <w:tcPr>
            <w:tcW w:w="1413" w:type="dxa"/>
            <w:tcBorders>
              <w:top w:val="nil"/>
              <w:bottom w:val="nil"/>
            </w:tcBorders>
            <w:tcMar>
              <w:top w:w="57" w:type="dxa"/>
              <w:left w:w="85" w:type="dxa"/>
              <w:right w:w="85" w:type="dxa"/>
            </w:tcMar>
            <w:vAlign w:val="center"/>
          </w:tcPr>
          <w:p w14:paraId="77135406"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BV reduction</w:t>
            </w:r>
          </w:p>
        </w:tc>
        <w:tc>
          <w:tcPr>
            <w:tcW w:w="4252" w:type="dxa"/>
            <w:tcBorders>
              <w:top w:val="nil"/>
              <w:bottom w:val="nil"/>
            </w:tcBorders>
            <w:tcMar>
              <w:top w:w="57" w:type="dxa"/>
              <w:left w:w="85" w:type="dxa"/>
              <w:right w:w="85" w:type="dxa"/>
            </w:tcMar>
            <w:vAlign w:val="center"/>
          </w:tcPr>
          <w:p w14:paraId="3B8B73D3"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BV</w:t>
            </w:r>
            <w:r w:rsidRPr="0031126F">
              <w:rPr>
                <w:rFonts w:ascii="Times New Roman" w:eastAsia="돋움체" w:hAnsi="Times New Roman"/>
                <w:color w:val="000000" w:themeColor="text1"/>
                <w:sz w:val="18"/>
                <w:szCs w:val="18"/>
                <w:vertAlign w:val="superscript"/>
              </w:rPr>
              <w:t>2+</w:t>
            </w:r>
            <w:r w:rsidRPr="0031126F">
              <w:rPr>
                <w:rFonts w:ascii="Times New Roman" w:eastAsia="돋움체" w:hAnsi="Times New Roman"/>
                <w:color w:val="000000" w:themeColor="text1"/>
                <w:sz w:val="18"/>
                <w:szCs w:val="18"/>
              </w:rPr>
              <w:t xml:space="preserve"> + e</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BV</w:t>
            </w:r>
            <w:r w:rsidRPr="0031126F">
              <w:rPr>
                <w:rFonts w:ascii="Times New Roman" w:eastAsia="돋움체" w:hAnsi="Times New Roman"/>
                <w:color w:val="000000" w:themeColor="text1"/>
                <w:sz w:val="18"/>
                <w:szCs w:val="18"/>
                <w:vertAlign w:val="superscript"/>
              </w:rPr>
              <w:t>+•</w:t>
            </w:r>
          </w:p>
        </w:tc>
        <w:tc>
          <w:tcPr>
            <w:tcW w:w="993" w:type="dxa"/>
            <w:tcBorders>
              <w:top w:val="nil"/>
              <w:bottom w:val="nil"/>
            </w:tcBorders>
            <w:tcMar>
              <w:top w:w="57" w:type="dxa"/>
              <w:left w:w="85" w:type="dxa"/>
              <w:right w:w="85" w:type="dxa"/>
            </w:tcMar>
            <w:vAlign w:val="center"/>
          </w:tcPr>
          <w:p w14:paraId="6FE7330D" w14:textId="77777777" w:rsidR="0021677B" w:rsidRPr="0031126F" w:rsidRDefault="0021677B" w:rsidP="00E42C3E">
            <w:pPr>
              <w:ind w:right="227"/>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‒359</w:t>
            </w:r>
          </w:p>
        </w:tc>
        <w:tc>
          <w:tcPr>
            <w:tcW w:w="1417" w:type="dxa"/>
            <w:tcBorders>
              <w:top w:val="nil"/>
              <w:bottom w:val="nil"/>
            </w:tcBorders>
            <w:tcMar>
              <w:top w:w="57" w:type="dxa"/>
              <w:left w:w="85" w:type="dxa"/>
              <w:right w:w="85" w:type="dxa"/>
            </w:tcMar>
            <w:vAlign w:val="center"/>
          </w:tcPr>
          <w:p w14:paraId="139E6BEB"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69.3</w:t>
            </w:r>
          </w:p>
        </w:tc>
        <w:tc>
          <w:tcPr>
            <w:tcW w:w="941" w:type="dxa"/>
            <w:tcBorders>
              <w:top w:val="nil"/>
              <w:bottom w:val="nil"/>
            </w:tcBorders>
            <w:tcMar>
              <w:top w:w="57" w:type="dxa"/>
              <w:left w:w="85" w:type="dxa"/>
              <w:right w:w="85" w:type="dxa"/>
            </w:tcMar>
            <w:vAlign w:val="center"/>
          </w:tcPr>
          <w:p w14:paraId="3F9EC2F4" w14:textId="74224D11" w:rsidR="0021677B" w:rsidRPr="0031126F" w:rsidRDefault="00C87A45" w:rsidP="00C87A45">
            <w:pPr>
              <w:jc w:val="left"/>
              <w:rPr>
                <w:rFonts w:ascii="Times New Roman" w:hAnsi="Times New Roman"/>
                <w:color w:val="000000" w:themeColor="text1"/>
                <w:sz w:val="18"/>
                <w:szCs w:val="18"/>
              </w:rPr>
            </w:pPr>
            <w:r>
              <w:rPr>
                <w:rFonts w:ascii="Times New Roman" w:eastAsia="돋움체" w:hAnsi="Times New Roman"/>
                <w:color w:val="000000" w:themeColor="text1"/>
                <w:sz w:val="18"/>
                <w:szCs w:val="18"/>
              </w:rPr>
              <w:t>Source</w:t>
            </w:r>
            <w:r w:rsidR="0021677B" w:rsidRPr="0031126F">
              <w:rPr>
                <w:rFonts w:ascii="Times New Roman" w:eastAsia="돋움체" w:hAnsi="Times New Roman"/>
                <w:color w:val="000000" w:themeColor="text1"/>
                <w:sz w:val="18"/>
                <w:szCs w:val="18"/>
              </w:rPr>
              <w:fldChar w:fldCharType="begin"/>
            </w:r>
            <w:r w:rsidR="008D6778">
              <w:rPr>
                <w:rFonts w:ascii="Times New Roman" w:eastAsia="돋움체" w:hAnsi="Times New Roman"/>
                <w:color w:val="000000" w:themeColor="text1"/>
                <w:sz w:val="18"/>
                <w:szCs w:val="18"/>
              </w:rPr>
              <w:instrText xml:space="preserve"> ADDIN EN.CITE &lt;EndNote&gt;&lt;Cite&gt;&lt;Author&gt;Bird&lt;/Author&gt;&lt;Year&gt;1981&lt;/Year&gt;&lt;RecNum&gt;4397&lt;/RecNum&gt;&lt;DisplayText&gt;&lt;style face="superscript"&gt;76&lt;/style&gt;&lt;/DisplayText&gt;&lt;record&gt;&lt;rec-number&gt;4397&lt;/rec-number&gt;&lt;foreign-keys&gt;&lt;key app="EN" db-id="paesd295upafewesswwv55vs2tx5905s2x9f" timestamp="1684153860"&gt;4397&lt;/key&gt;&lt;/foreign-keys&gt;&lt;ref-type name="Journal Article"&gt;17&lt;/ref-type&gt;&lt;contributors&gt;&lt;authors&gt;&lt;author&gt;Bird, C. L.&lt;/author&gt;&lt;author&gt;Kuhn, A. T.&lt;/author&gt;&lt;/authors&gt;&lt;/contributors&gt;&lt;auth-address&gt;Inst Dent Surg,Dept Bio Mat Sci,London Wc1x 8ld,England&lt;/auth-address&gt;&lt;titles&gt;&lt;title&gt;Electrochemistry of the viologens&lt;/title&gt;&lt;secondary-title&gt;&lt;style face="italic" font="default" size="100%"&gt;Chem. Soc. Rev.&lt;/style&gt;&lt;/secondary-title&gt;&lt;/titles&gt;&lt;periodical&gt;&lt;full-title&gt;Chem. Soc. Rev.&lt;/full-title&gt;&lt;/periodical&gt;&lt;pages&gt;49‒82&lt;/pages&gt;&lt;volume&gt;10&lt;/volume&gt;&lt;number&gt;1&lt;/number&gt;&lt;dates&gt;&lt;year&gt;1981&lt;/year&gt;&lt;/dates&gt;&lt;isbn&gt;0306-0012&lt;/isbn&gt;&lt;accession-num&gt;WOS:A1981LS32100002&lt;/accession-num&gt;&lt;urls&gt;&lt;related-urls&gt;&lt;url&gt;&lt;style face="underline" font="default" size="100%"&gt;&amp;lt;Go to ISI&amp;gt;://WOS:A1981LS32100002&lt;/style&gt;&lt;/url&gt;&lt;/related-urls&gt;&lt;/urls&gt;&lt;electronic-resource-num&gt;10.1039/cs9811000049&lt;/electronic-resource-num&gt;&lt;language&gt;English&lt;/language&gt;&lt;/record&gt;&lt;/Cite&gt;&lt;/EndNote&gt;</w:instrText>
            </w:r>
            <w:r w:rsidR="0021677B" w:rsidRPr="0031126F">
              <w:rPr>
                <w:rFonts w:ascii="Times New Roman" w:eastAsia="돋움체" w:hAnsi="Times New Roman"/>
                <w:color w:val="000000" w:themeColor="text1"/>
                <w:sz w:val="18"/>
                <w:szCs w:val="18"/>
              </w:rPr>
              <w:fldChar w:fldCharType="separate"/>
            </w:r>
            <w:r w:rsidR="008D6778" w:rsidRPr="008D6778">
              <w:rPr>
                <w:rFonts w:ascii="Times New Roman" w:eastAsia="돋움체" w:hAnsi="Times New Roman"/>
                <w:noProof/>
                <w:color w:val="000000" w:themeColor="text1"/>
                <w:sz w:val="18"/>
                <w:szCs w:val="18"/>
                <w:vertAlign w:val="superscript"/>
              </w:rPr>
              <w:t>76</w:t>
            </w:r>
            <w:r w:rsidR="0021677B" w:rsidRPr="0031126F">
              <w:rPr>
                <w:rFonts w:ascii="Times New Roman" w:eastAsia="돋움체" w:hAnsi="Times New Roman"/>
                <w:color w:val="000000" w:themeColor="text1"/>
                <w:sz w:val="18"/>
                <w:szCs w:val="18"/>
              </w:rPr>
              <w:fldChar w:fldCharType="end"/>
            </w:r>
          </w:p>
        </w:tc>
      </w:tr>
      <w:tr w:rsidR="0031126F" w:rsidRPr="0031126F" w14:paraId="3464F82C" w14:textId="77777777" w:rsidTr="00E42C3E">
        <w:trPr>
          <w:trHeight w:val="315"/>
        </w:trPr>
        <w:tc>
          <w:tcPr>
            <w:tcW w:w="1413" w:type="dxa"/>
            <w:tcBorders>
              <w:top w:val="nil"/>
            </w:tcBorders>
            <w:tcMar>
              <w:top w:w="57" w:type="dxa"/>
              <w:left w:w="85" w:type="dxa"/>
              <w:right w:w="85" w:type="dxa"/>
            </w:tcMar>
            <w:vAlign w:val="center"/>
          </w:tcPr>
          <w:p w14:paraId="391F2F50"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NAD</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reduction</w:t>
            </w:r>
          </w:p>
        </w:tc>
        <w:tc>
          <w:tcPr>
            <w:tcW w:w="4252" w:type="dxa"/>
            <w:tcBorders>
              <w:top w:val="nil"/>
            </w:tcBorders>
            <w:tcMar>
              <w:top w:w="57" w:type="dxa"/>
              <w:left w:w="85" w:type="dxa"/>
              <w:right w:w="85" w:type="dxa"/>
            </w:tcMar>
            <w:vAlign w:val="center"/>
          </w:tcPr>
          <w:p w14:paraId="7C66E22E"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NAD</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e</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NADH</w:t>
            </w:r>
          </w:p>
        </w:tc>
        <w:tc>
          <w:tcPr>
            <w:tcW w:w="993" w:type="dxa"/>
            <w:tcBorders>
              <w:top w:val="nil"/>
            </w:tcBorders>
            <w:tcMar>
              <w:top w:w="57" w:type="dxa"/>
              <w:left w:w="85" w:type="dxa"/>
              <w:right w:w="85" w:type="dxa"/>
            </w:tcMar>
            <w:vAlign w:val="center"/>
          </w:tcPr>
          <w:p w14:paraId="120001EA" w14:textId="77777777" w:rsidR="0021677B" w:rsidRPr="0031126F" w:rsidRDefault="0021677B" w:rsidP="00E42C3E">
            <w:pPr>
              <w:ind w:right="227"/>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‒315</w:t>
            </w:r>
          </w:p>
        </w:tc>
        <w:tc>
          <w:tcPr>
            <w:tcW w:w="1417" w:type="dxa"/>
            <w:tcBorders>
              <w:top w:val="nil"/>
            </w:tcBorders>
            <w:tcMar>
              <w:top w:w="57" w:type="dxa"/>
              <w:left w:w="85" w:type="dxa"/>
              <w:right w:w="85" w:type="dxa"/>
            </w:tcMar>
            <w:vAlign w:val="center"/>
          </w:tcPr>
          <w:p w14:paraId="25562395"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61.0</w:t>
            </w:r>
          </w:p>
        </w:tc>
        <w:tc>
          <w:tcPr>
            <w:tcW w:w="941" w:type="dxa"/>
            <w:tcBorders>
              <w:top w:val="nil"/>
            </w:tcBorders>
            <w:tcMar>
              <w:top w:w="57" w:type="dxa"/>
              <w:left w:w="85" w:type="dxa"/>
              <w:right w:w="85" w:type="dxa"/>
            </w:tcMar>
            <w:vAlign w:val="center"/>
          </w:tcPr>
          <w:p w14:paraId="749FE018" w14:textId="4AF60BFD" w:rsidR="0021677B" w:rsidRPr="0031126F" w:rsidRDefault="00C87A45" w:rsidP="00C87A45">
            <w:pPr>
              <w:jc w:val="left"/>
              <w:rPr>
                <w:rFonts w:ascii="Times New Roman" w:hAnsi="Times New Roman"/>
                <w:color w:val="000000" w:themeColor="text1"/>
                <w:sz w:val="18"/>
                <w:szCs w:val="18"/>
              </w:rPr>
            </w:pPr>
            <w:r>
              <w:rPr>
                <w:rFonts w:ascii="Times New Roman" w:eastAsia="돋움체" w:hAnsi="Times New Roman"/>
                <w:color w:val="000000" w:themeColor="text1"/>
                <w:sz w:val="18"/>
                <w:szCs w:val="18"/>
              </w:rPr>
              <w:t>Source</w:t>
            </w:r>
            <w:r w:rsidR="0021677B" w:rsidRPr="0031126F">
              <w:rPr>
                <w:rFonts w:ascii="Times New Roman" w:eastAsia="돋움체" w:hAnsi="Times New Roman"/>
                <w:color w:val="000000" w:themeColor="text1"/>
                <w:sz w:val="18"/>
                <w:szCs w:val="18"/>
              </w:rPr>
              <w:fldChar w:fldCharType="begin">
                <w:fldData xml:space="preserve">PEVuZE5vdGU+PENpdGU+PEF1dGhvcj5TYWxlaDwvQXV0aG9yPjxZZWFyPjIwMTE8L1llYXI+PFJl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</w:fldData>
              </w:fldChar>
            </w:r>
            <w:r w:rsidR="008D6778">
              <w:rPr>
                <w:rFonts w:ascii="Times New Roman" w:eastAsia="돋움체" w:hAnsi="Times New Roman"/>
                <w:color w:val="000000" w:themeColor="text1"/>
                <w:sz w:val="18"/>
                <w:szCs w:val="18"/>
              </w:rPr>
              <w:instrText xml:space="preserve"> ADDIN EN.CITE </w:instrText>
            </w:r>
            <w:r w:rsidR="008D6778">
              <w:rPr>
                <w:rFonts w:ascii="Times New Roman" w:eastAsia="돋움체" w:hAnsi="Times New Roman"/>
                <w:color w:val="000000" w:themeColor="text1"/>
                <w:sz w:val="18"/>
                <w:szCs w:val="18"/>
              </w:rPr>
              <w:fldChar w:fldCharType="begin">
                <w:fldData xml:space="preserve">PEVuZE5vdGU+PENpdGU+PEF1dGhvcj5TYWxlaDwvQXV0aG9yPjxZZWFyPjIwMTE8L1llYXI+PFJl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</w:fldData>
              </w:fldChar>
            </w:r>
            <w:r w:rsidR="008D6778">
              <w:rPr>
                <w:rFonts w:ascii="Times New Roman" w:eastAsia="돋움체" w:hAnsi="Times New Roman"/>
                <w:color w:val="000000" w:themeColor="text1"/>
                <w:sz w:val="18"/>
                <w:szCs w:val="18"/>
              </w:rPr>
              <w:instrText xml:space="preserve"> ADDIN EN.CITE.DATA </w:instrText>
            </w:r>
            <w:r w:rsidR="008D6778">
              <w:rPr>
                <w:rFonts w:ascii="Times New Roman" w:eastAsia="돋움체" w:hAnsi="Times New Roman"/>
                <w:color w:val="000000" w:themeColor="text1"/>
                <w:sz w:val="18"/>
                <w:szCs w:val="18"/>
              </w:rPr>
            </w:r>
            <w:r w:rsidR="008D6778">
              <w:rPr>
                <w:rFonts w:ascii="Times New Roman" w:eastAsia="돋움체" w:hAnsi="Times New Roman"/>
                <w:color w:val="000000" w:themeColor="text1"/>
                <w:sz w:val="18"/>
                <w:szCs w:val="18"/>
              </w:rPr>
              <w:fldChar w:fldCharType="end"/>
            </w:r>
            <w:r w:rsidR="0021677B" w:rsidRPr="0031126F">
              <w:rPr>
                <w:rFonts w:ascii="Times New Roman" w:eastAsia="돋움체" w:hAnsi="Times New Roman"/>
                <w:color w:val="000000" w:themeColor="text1"/>
                <w:sz w:val="18"/>
                <w:szCs w:val="18"/>
              </w:rPr>
            </w:r>
            <w:r w:rsidR="0021677B" w:rsidRPr="0031126F">
              <w:rPr>
                <w:rFonts w:ascii="Times New Roman" w:eastAsia="돋움체" w:hAnsi="Times New Roman"/>
                <w:color w:val="000000" w:themeColor="text1"/>
                <w:sz w:val="18"/>
                <w:szCs w:val="18"/>
              </w:rPr>
              <w:fldChar w:fldCharType="separate"/>
            </w:r>
            <w:r w:rsidR="008D6778" w:rsidRPr="008D6778">
              <w:rPr>
                <w:rFonts w:ascii="Times New Roman" w:eastAsia="돋움체" w:hAnsi="Times New Roman"/>
                <w:noProof/>
                <w:color w:val="000000" w:themeColor="text1"/>
                <w:sz w:val="18"/>
                <w:szCs w:val="18"/>
                <w:vertAlign w:val="superscript"/>
              </w:rPr>
              <w:t>77</w:t>
            </w:r>
            <w:r w:rsidR="0021677B" w:rsidRPr="0031126F">
              <w:rPr>
                <w:rFonts w:ascii="Times New Roman" w:eastAsia="돋움체" w:hAnsi="Times New Roman"/>
                <w:color w:val="000000" w:themeColor="text1"/>
                <w:sz w:val="18"/>
                <w:szCs w:val="18"/>
              </w:rPr>
              <w:fldChar w:fldCharType="end"/>
            </w:r>
          </w:p>
        </w:tc>
      </w:tr>
      <w:tr w:rsidR="0031126F" w:rsidRPr="0031126F" w14:paraId="3021D8BB" w14:textId="77777777" w:rsidTr="00E42C3E">
        <w:trPr>
          <w:trHeight w:val="338"/>
        </w:trPr>
        <w:tc>
          <w:tcPr>
            <w:tcW w:w="1413" w:type="dxa"/>
            <w:tcBorders>
              <w:bottom w:val="single" w:sz="4" w:space="0" w:color="auto"/>
            </w:tcBorders>
            <w:shd w:val="clear" w:color="auto" w:fill="F2F2F2" w:themeFill="background1" w:themeFillShade="F2"/>
            <w:tcMar>
              <w:top w:w="57" w:type="dxa"/>
              <w:left w:w="85" w:type="dxa"/>
              <w:right w:w="85" w:type="dxa"/>
            </w:tcMar>
            <w:vAlign w:val="center"/>
          </w:tcPr>
          <w:p w14:paraId="209188C7" w14:textId="77777777" w:rsidR="0021677B" w:rsidRPr="0031126F" w:rsidRDefault="0021677B" w:rsidP="00440DEC">
            <w:pPr>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CO oxidation</w:t>
            </w:r>
          </w:p>
        </w:tc>
        <w:tc>
          <w:tcPr>
            <w:tcW w:w="4252" w:type="dxa"/>
            <w:tcBorders>
              <w:bottom w:val="single" w:sz="4" w:space="0" w:color="auto"/>
            </w:tcBorders>
            <w:shd w:val="clear" w:color="auto" w:fill="F2F2F2" w:themeFill="background1" w:themeFillShade="F2"/>
            <w:tcMar>
              <w:top w:w="57" w:type="dxa"/>
              <w:left w:w="85" w:type="dxa"/>
              <w:right w:w="85" w:type="dxa"/>
            </w:tcMar>
            <w:vAlign w:val="center"/>
          </w:tcPr>
          <w:p w14:paraId="0A38F723" w14:textId="77777777" w:rsidR="0021677B" w:rsidRPr="0031126F" w:rsidRDefault="0021677B" w:rsidP="00440DEC">
            <w:pPr>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CO (g) + H</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O → 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+ 2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e</w:t>
            </w:r>
            <w:r w:rsidRPr="0031126F">
              <w:rPr>
                <w:rFonts w:ascii="Times New Roman" w:eastAsia="돋움체" w:hAnsi="Times New Roman"/>
                <w:color w:val="000000" w:themeColor="text1"/>
                <w:sz w:val="18"/>
                <w:szCs w:val="18"/>
                <w:vertAlign w:val="superscript"/>
              </w:rPr>
              <w:t>‒</w:t>
            </w:r>
          </w:p>
        </w:tc>
        <w:tc>
          <w:tcPr>
            <w:tcW w:w="993" w:type="dxa"/>
            <w:tcBorders>
              <w:bottom w:val="single" w:sz="4" w:space="0" w:color="auto"/>
            </w:tcBorders>
            <w:shd w:val="clear" w:color="auto" w:fill="F2F2F2" w:themeFill="background1" w:themeFillShade="F2"/>
            <w:tcMar>
              <w:top w:w="57" w:type="dxa"/>
              <w:left w:w="85" w:type="dxa"/>
              <w:right w:w="85" w:type="dxa"/>
            </w:tcMar>
            <w:vAlign w:val="center"/>
          </w:tcPr>
          <w:p w14:paraId="466DC013" w14:textId="77777777" w:rsidR="0021677B" w:rsidRPr="0031126F" w:rsidRDefault="0021677B" w:rsidP="00E42C3E">
            <w:pPr>
              <w:ind w:right="227"/>
              <w:jc w:val="right"/>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520</w:t>
            </w:r>
          </w:p>
        </w:tc>
        <w:tc>
          <w:tcPr>
            <w:tcW w:w="1417" w:type="dxa"/>
            <w:tcBorders>
              <w:bottom w:val="single" w:sz="4" w:space="0" w:color="auto"/>
            </w:tcBorders>
            <w:shd w:val="clear" w:color="auto" w:fill="F2F2F2" w:themeFill="background1" w:themeFillShade="F2"/>
            <w:tcMar>
              <w:top w:w="57" w:type="dxa"/>
              <w:left w:w="85" w:type="dxa"/>
              <w:right w:w="85" w:type="dxa"/>
            </w:tcMar>
            <w:vAlign w:val="center"/>
          </w:tcPr>
          <w:p w14:paraId="7B6E61E1" w14:textId="77777777" w:rsidR="0021677B" w:rsidRPr="0031126F" w:rsidRDefault="0021677B" w:rsidP="0021677B">
            <w:pPr>
              <w:ind w:right="454"/>
              <w:jc w:val="right"/>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‒100.3</w:t>
            </w:r>
          </w:p>
        </w:tc>
        <w:tc>
          <w:tcPr>
            <w:tcW w:w="941" w:type="dxa"/>
            <w:tcBorders>
              <w:bottom w:val="single" w:sz="4" w:space="0" w:color="auto"/>
            </w:tcBorders>
            <w:shd w:val="clear" w:color="auto" w:fill="F2F2F2" w:themeFill="background1" w:themeFillShade="F2"/>
            <w:tcMar>
              <w:top w:w="57" w:type="dxa"/>
              <w:left w:w="85" w:type="dxa"/>
              <w:right w:w="85" w:type="dxa"/>
            </w:tcMar>
            <w:vAlign w:val="center"/>
          </w:tcPr>
          <w:p w14:paraId="54ADF1CB" w14:textId="38A096AF" w:rsidR="0021677B" w:rsidRPr="0031126F" w:rsidRDefault="00C87A45" w:rsidP="00C87A45">
            <w:pPr>
              <w:jc w:val="left"/>
              <w:rPr>
                <w:rFonts w:ascii="Times New Roman" w:hAnsi="Times New Roman"/>
                <w:color w:val="000000" w:themeColor="text1"/>
                <w:sz w:val="18"/>
                <w:szCs w:val="18"/>
              </w:rPr>
            </w:pPr>
            <w:r>
              <w:rPr>
                <w:rFonts w:ascii="Times New Roman" w:eastAsia="돋움체" w:hAnsi="Times New Roman"/>
                <w:color w:val="000000" w:themeColor="text1"/>
                <w:sz w:val="18"/>
                <w:szCs w:val="18"/>
              </w:rPr>
              <w:t>Source</w:t>
            </w:r>
            <w:r w:rsidR="0021677B" w:rsidRPr="0031126F">
              <w:rPr>
                <w:rFonts w:ascii="Times New Roman" w:eastAsia="돋움체" w:hAnsi="Times New Roman"/>
                <w:color w:val="000000" w:themeColor="text1"/>
                <w:sz w:val="18"/>
                <w:szCs w:val="18"/>
              </w:rPr>
              <w:fldChar w:fldCharType="begin">
                <w:fldData xml:space="preserve">PEVuZE5vdGU+PENpdGU+PEF1dGhvcj5BcHBlbDwvQXV0aG9yPjxZZWFyPjIwMTM8L1llYXI+PFJl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</w:fldData>
              </w:fldChar>
            </w:r>
            <w:r w:rsidR="008D6778">
              <w:rPr>
                <w:rFonts w:ascii="Times New Roman" w:eastAsia="돋움체" w:hAnsi="Times New Roman"/>
                <w:color w:val="000000" w:themeColor="text1"/>
                <w:sz w:val="18"/>
                <w:szCs w:val="18"/>
              </w:rPr>
              <w:instrText xml:space="preserve"> ADDIN EN.CITE </w:instrText>
            </w:r>
            <w:r w:rsidR="008D6778">
              <w:rPr>
                <w:rFonts w:ascii="Times New Roman" w:eastAsia="돋움체" w:hAnsi="Times New Roman"/>
                <w:color w:val="000000" w:themeColor="text1"/>
                <w:sz w:val="18"/>
                <w:szCs w:val="18"/>
              </w:rPr>
              <w:fldChar w:fldCharType="begin">
                <w:fldData xml:space="preserve">PEVuZE5vdGU+PENpdGU+PEF1dGhvcj5BcHBlbDwvQXV0aG9yPjxZZWFyPjIwMTM8L1llYXI+PFJl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</w:fldData>
              </w:fldChar>
            </w:r>
            <w:r w:rsidR="008D6778">
              <w:rPr>
                <w:rFonts w:ascii="Times New Roman" w:eastAsia="돋움체" w:hAnsi="Times New Roman"/>
                <w:color w:val="000000" w:themeColor="text1"/>
                <w:sz w:val="18"/>
                <w:szCs w:val="18"/>
              </w:rPr>
              <w:instrText xml:space="preserve"> ADDIN EN.CITE.DATA </w:instrText>
            </w:r>
            <w:r w:rsidR="008D6778">
              <w:rPr>
                <w:rFonts w:ascii="Times New Roman" w:eastAsia="돋움체" w:hAnsi="Times New Roman"/>
                <w:color w:val="000000" w:themeColor="text1"/>
                <w:sz w:val="18"/>
                <w:szCs w:val="18"/>
              </w:rPr>
            </w:r>
            <w:r w:rsidR="008D6778">
              <w:rPr>
                <w:rFonts w:ascii="Times New Roman" w:eastAsia="돋움체" w:hAnsi="Times New Roman"/>
                <w:color w:val="000000" w:themeColor="text1"/>
                <w:sz w:val="18"/>
                <w:szCs w:val="18"/>
              </w:rPr>
              <w:fldChar w:fldCharType="end"/>
            </w:r>
            <w:r w:rsidR="0021677B" w:rsidRPr="0031126F">
              <w:rPr>
                <w:rFonts w:ascii="Times New Roman" w:eastAsia="돋움체" w:hAnsi="Times New Roman"/>
                <w:color w:val="000000" w:themeColor="text1"/>
                <w:sz w:val="18"/>
                <w:szCs w:val="18"/>
              </w:rPr>
            </w:r>
            <w:r w:rsidR="0021677B" w:rsidRPr="0031126F">
              <w:rPr>
                <w:rFonts w:ascii="Times New Roman" w:eastAsia="돋움체" w:hAnsi="Times New Roman"/>
                <w:color w:val="000000" w:themeColor="text1"/>
                <w:sz w:val="18"/>
                <w:szCs w:val="18"/>
              </w:rPr>
              <w:fldChar w:fldCharType="separate"/>
            </w:r>
            <w:r w:rsidR="008D6778" w:rsidRPr="008D6778">
              <w:rPr>
                <w:rFonts w:ascii="Times New Roman" w:eastAsia="돋움체" w:hAnsi="Times New Roman"/>
                <w:noProof/>
                <w:color w:val="000000" w:themeColor="text1"/>
                <w:sz w:val="18"/>
                <w:szCs w:val="18"/>
                <w:vertAlign w:val="superscript"/>
              </w:rPr>
              <w:t>78</w:t>
            </w:r>
            <w:r w:rsidR="0021677B" w:rsidRPr="0031126F">
              <w:rPr>
                <w:rFonts w:ascii="Times New Roman" w:eastAsia="돋움체" w:hAnsi="Times New Roman"/>
                <w:color w:val="000000" w:themeColor="text1"/>
                <w:sz w:val="18"/>
                <w:szCs w:val="18"/>
              </w:rPr>
              <w:fldChar w:fldCharType="end"/>
            </w:r>
          </w:p>
        </w:tc>
      </w:tr>
      <w:tr w:rsidR="0031126F" w:rsidRPr="0031126F" w14:paraId="135AD958" w14:textId="77777777" w:rsidTr="00E42C3E">
        <w:trPr>
          <w:trHeight w:val="315"/>
        </w:trPr>
        <w:tc>
          <w:tcPr>
            <w:tcW w:w="1413" w:type="dxa"/>
            <w:tcBorders>
              <w:bottom w:val="nil"/>
            </w:tcBorders>
            <w:tcMar>
              <w:top w:w="57" w:type="dxa"/>
              <w:left w:w="85" w:type="dxa"/>
              <w:right w:w="85" w:type="dxa"/>
            </w:tcMar>
            <w:vAlign w:val="center"/>
          </w:tcPr>
          <w:p w14:paraId="1D844B90"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with MV</w:t>
            </w:r>
            <w:r w:rsidRPr="0031126F">
              <w:rPr>
                <w:rFonts w:ascii="Times New Roman" w:eastAsia="돋움체" w:hAnsi="Times New Roman"/>
                <w:color w:val="000000" w:themeColor="text1"/>
                <w:sz w:val="18"/>
                <w:szCs w:val="18"/>
                <w:vertAlign w:val="superscript"/>
              </w:rPr>
              <w:t>2+</w:t>
            </w:r>
          </w:p>
        </w:tc>
        <w:tc>
          <w:tcPr>
            <w:tcW w:w="4252" w:type="dxa"/>
            <w:tcBorders>
              <w:bottom w:val="nil"/>
            </w:tcBorders>
            <w:tcMar>
              <w:top w:w="57" w:type="dxa"/>
              <w:left w:w="85" w:type="dxa"/>
              <w:right w:w="85" w:type="dxa"/>
            </w:tcMar>
            <w:vAlign w:val="center"/>
          </w:tcPr>
          <w:p w14:paraId="77538DAE"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CO (g) + H</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O + 2 MV</w:t>
            </w:r>
            <w:r w:rsidRPr="0031126F">
              <w:rPr>
                <w:rFonts w:ascii="Times New Roman" w:eastAsia="돋움체" w:hAnsi="Times New Roman"/>
                <w:color w:val="000000" w:themeColor="text1"/>
                <w:sz w:val="18"/>
                <w:szCs w:val="18"/>
                <w:vertAlign w:val="superscript"/>
              </w:rPr>
              <w:t>2+</w:t>
            </w:r>
            <w:r w:rsidRPr="0031126F">
              <w:rPr>
                <w:rFonts w:ascii="Times New Roman" w:eastAsia="돋움체" w:hAnsi="Times New Roman"/>
                <w:color w:val="000000" w:themeColor="text1"/>
                <w:sz w:val="18"/>
                <w:szCs w:val="18"/>
              </w:rPr>
              <w:t xml:space="preserve"> → 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+ 2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MV</w:t>
            </w:r>
            <w:r w:rsidRPr="0031126F">
              <w:rPr>
                <w:rFonts w:ascii="Times New Roman" w:eastAsia="돋움체" w:hAnsi="Times New Roman"/>
                <w:color w:val="000000" w:themeColor="text1"/>
                <w:sz w:val="18"/>
                <w:szCs w:val="18"/>
                <w:vertAlign w:val="superscript"/>
              </w:rPr>
              <w:t>+•</w:t>
            </w:r>
          </w:p>
        </w:tc>
        <w:tc>
          <w:tcPr>
            <w:tcW w:w="993" w:type="dxa"/>
            <w:tcBorders>
              <w:bottom w:val="nil"/>
            </w:tcBorders>
            <w:tcMar>
              <w:top w:w="57" w:type="dxa"/>
              <w:left w:w="85" w:type="dxa"/>
              <w:right w:w="85" w:type="dxa"/>
            </w:tcMar>
            <w:vAlign w:val="center"/>
          </w:tcPr>
          <w:p w14:paraId="5B6F3928" w14:textId="7B7F05B7" w:rsidR="0021677B" w:rsidRPr="0031126F" w:rsidRDefault="00C659DA" w:rsidP="00E42C3E">
            <w:pPr>
              <w:ind w:right="170"/>
              <w:jc w:val="right"/>
              <w:rPr>
                <w:rFonts w:ascii="Times New Roman" w:hAnsi="Times New Roman"/>
                <w:color w:val="000000" w:themeColor="text1"/>
                <w:sz w:val="18"/>
                <w:szCs w:val="18"/>
              </w:rPr>
            </w:pPr>
            <w:r w:rsidRPr="0031126F">
              <w:rPr>
                <w:rFonts w:ascii="Times New Roman" w:hAnsi="Times New Roman"/>
                <w:color w:val="000000" w:themeColor="text1"/>
                <w:sz w:val="18"/>
                <w:szCs w:val="18"/>
              </w:rPr>
              <w:t>74</w:t>
            </w:r>
            <w:r w:rsidR="00813DB2" w:rsidRPr="005C6013">
              <w:rPr>
                <w:rFonts w:ascii="Times New Roman" w:hAnsi="Times New Roman"/>
                <w:color w:val="000000" w:themeColor="text1"/>
                <w:sz w:val="18"/>
                <w:szCs w:val="18"/>
              </w:rPr>
              <w:t>†</w:t>
            </w:r>
          </w:p>
        </w:tc>
        <w:tc>
          <w:tcPr>
            <w:tcW w:w="1417" w:type="dxa"/>
            <w:tcBorders>
              <w:bottom w:val="nil"/>
            </w:tcBorders>
            <w:tcMar>
              <w:top w:w="57" w:type="dxa"/>
              <w:left w:w="85" w:type="dxa"/>
              <w:right w:w="85" w:type="dxa"/>
            </w:tcMar>
            <w:vAlign w:val="center"/>
          </w:tcPr>
          <w:p w14:paraId="54F09191"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‒14.3</w:t>
            </w:r>
          </w:p>
        </w:tc>
        <w:tc>
          <w:tcPr>
            <w:tcW w:w="941" w:type="dxa"/>
            <w:tcBorders>
              <w:bottom w:val="nil"/>
            </w:tcBorders>
            <w:tcMar>
              <w:top w:w="57" w:type="dxa"/>
              <w:left w:w="85" w:type="dxa"/>
              <w:right w:w="85" w:type="dxa"/>
            </w:tcMar>
            <w:vAlign w:val="center"/>
          </w:tcPr>
          <w:p w14:paraId="2C0D3FF1" w14:textId="77777777" w:rsidR="0021677B" w:rsidRPr="0031126F" w:rsidRDefault="0021677B" w:rsidP="00C87A45">
            <w:pPr>
              <w:jc w:val="lef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This study</w:t>
            </w:r>
          </w:p>
        </w:tc>
      </w:tr>
      <w:tr w:rsidR="0031126F" w:rsidRPr="0031126F" w14:paraId="2881EDC8" w14:textId="77777777" w:rsidTr="00E42C3E">
        <w:trPr>
          <w:trHeight w:val="338"/>
        </w:trPr>
        <w:tc>
          <w:tcPr>
            <w:tcW w:w="1413" w:type="dxa"/>
            <w:tcBorders>
              <w:top w:val="nil"/>
              <w:bottom w:val="nil"/>
            </w:tcBorders>
            <w:tcMar>
              <w:top w:w="57" w:type="dxa"/>
              <w:left w:w="85" w:type="dxa"/>
              <w:right w:w="85" w:type="dxa"/>
            </w:tcMar>
            <w:vAlign w:val="center"/>
          </w:tcPr>
          <w:p w14:paraId="1F50C1D0" w14:textId="77777777" w:rsidR="0021677B" w:rsidRPr="0031126F" w:rsidRDefault="0021677B" w:rsidP="00440DEC">
            <w:pPr>
              <w:rPr>
                <w:rFonts w:ascii="Times New Roman" w:hAnsi="Times New Roman"/>
                <w:color w:val="000000" w:themeColor="text1"/>
                <w:sz w:val="18"/>
                <w:szCs w:val="18"/>
              </w:rPr>
            </w:pPr>
            <w:r w:rsidRPr="0031126F">
              <w:rPr>
                <w:rFonts w:ascii="Times New Roman" w:hAnsi="Times New Roman"/>
                <w:color w:val="000000" w:themeColor="text1"/>
                <w:sz w:val="18"/>
                <w:szCs w:val="18"/>
              </w:rPr>
              <w:t>with EV</w:t>
            </w:r>
            <w:r w:rsidRPr="0031126F">
              <w:rPr>
                <w:rFonts w:ascii="Times New Roman" w:eastAsia="돋움체" w:hAnsi="Times New Roman"/>
                <w:color w:val="000000" w:themeColor="text1"/>
                <w:sz w:val="18"/>
                <w:szCs w:val="18"/>
                <w:vertAlign w:val="superscript"/>
              </w:rPr>
              <w:t>2+</w:t>
            </w:r>
          </w:p>
        </w:tc>
        <w:tc>
          <w:tcPr>
            <w:tcW w:w="4252" w:type="dxa"/>
            <w:tcBorders>
              <w:top w:val="nil"/>
              <w:bottom w:val="nil"/>
            </w:tcBorders>
            <w:tcMar>
              <w:top w:w="57" w:type="dxa"/>
              <w:left w:w="85" w:type="dxa"/>
              <w:right w:w="85" w:type="dxa"/>
            </w:tcMar>
            <w:vAlign w:val="center"/>
          </w:tcPr>
          <w:p w14:paraId="78280EEB"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CO (g) + H</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O + 2 EV</w:t>
            </w:r>
            <w:r w:rsidRPr="0031126F">
              <w:rPr>
                <w:rFonts w:ascii="Times New Roman" w:eastAsia="돋움체" w:hAnsi="Times New Roman"/>
                <w:color w:val="000000" w:themeColor="text1"/>
                <w:sz w:val="18"/>
                <w:szCs w:val="18"/>
                <w:vertAlign w:val="superscript"/>
              </w:rPr>
              <w:t>2+</w:t>
            </w:r>
            <w:r w:rsidRPr="0031126F">
              <w:rPr>
                <w:rFonts w:ascii="Times New Roman" w:eastAsia="돋움체" w:hAnsi="Times New Roman"/>
                <w:color w:val="000000" w:themeColor="text1"/>
                <w:sz w:val="18"/>
                <w:szCs w:val="18"/>
              </w:rPr>
              <w:t xml:space="preserve"> → 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+ 2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EV</w:t>
            </w:r>
            <w:r w:rsidRPr="0031126F">
              <w:rPr>
                <w:rFonts w:ascii="Times New Roman" w:eastAsia="돋움체" w:hAnsi="Times New Roman"/>
                <w:color w:val="000000" w:themeColor="text1"/>
                <w:sz w:val="18"/>
                <w:szCs w:val="18"/>
                <w:vertAlign w:val="superscript"/>
              </w:rPr>
              <w:t>+•</w:t>
            </w:r>
          </w:p>
        </w:tc>
        <w:tc>
          <w:tcPr>
            <w:tcW w:w="993" w:type="dxa"/>
            <w:tcBorders>
              <w:top w:val="nil"/>
              <w:bottom w:val="nil"/>
            </w:tcBorders>
            <w:tcMar>
              <w:top w:w="57" w:type="dxa"/>
              <w:left w:w="85" w:type="dxa"/>
              <w:right w:w="85" w:type="dxa"/>
            </w:tcMar>
            <w:vAlign w:val="center"/>
          </w:tcPr>
          <w:p w14:paraId="33D13CB7" w14:textId="1AFE8A96" w:rsidR="0021677B" w:rsidRPr="0031126F" w:rsidRDefault="00813DB2" w:rsidP="00E42C3E">
            <w:pPr>
              <w:ind w:right="170"/>
              <w:jc w:val="right"/>
              <w:rPr>
                <w:rFonts w:ascii="Times New Roman" w:hAnsi="Times New Roman"/>
                <w:color w:val="000000" w:themeColor="text1"/>
                <w:sz w:val="18"/>
                <w:szCs w:val="18"/>
              </w:rPr>
            </w:pPr>
            <w:r w:rsidRPr="0031126F">
              <w:rPr>
                <w:rFonts w:ascii="Times New Roman" w:hAnsi="Times New Roman"/>
                <w:color w:val="000000" w:themeColor="text1"/>
                <w:sz w:val="18"/>
                <w:szCs w:val="18"/>
              </w:rPr>
              <w:t>71</w:t>
            </w:r>
            <w:r w:rsidRPr="005C6013">
              <w:rPr>
                <w:rFonts w:ascii="Times New Roman" w:hAnsi="Times New Roman"/>
                <w:color w:val="000000" w:themeColor="text1"/>
                <w:sz w:val="18"/>
                <w:szCs w:val="18"/>
              </w:rPr>
              <w:t>†</w:t>
            </w:r>
          </w:p>
        </w:tc>
        <w:tc>
          <w:tcPr>
            <w:tcW w:w="1417" w:type="dxa"/>
            <w:tcBorders>
              <w:top w:val="nil"/>
              <w:bottom w:val="nil"/>
            </w:tcBorders>
            <w:tcMar>
              <w:top w:w="57" w:type="dxa"/>
              <w:left w:w="85" w:type="dxa"/>
              <w:right w:w="85" w:type="dxa"/>
            </w:tcMar>
            <w:vAlign w:val="center"/>
          </w:tcPr>
          <w:p w14:paraId="7D130F52"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‒13.7</w:t>
            </w:r>
          </w:p>
        </w:tc>
        <w:tc>
          <w:tcPr>
            <w:tcW w:w="941" w:type="dxa"/>
            <w:tcBorders>
              <w:top w:val="nil"/>
              <w:bottom w:val="nil"/>
            </w:tcBorders>
            <w:tcMar>
              <w:top w:w="57" w:type="dxa"/>
              <w:left w:w="85" w:type="dxa"/>
              <w:right w:w="85" w:type="dxa"/>
            </w:tcMar>
            <w:vAlign w:val="center"/>
          </w:tcPr>
          <w:p w14:paraId="5F3FAAA2" w14:textId="77777777" w:rsidR="0021677B" w:rsidRPr="0031126F" w:rsidRDefault="0021677B" w:rsidP="00C87A45">
            <w:pPr>
              <w:jc w:val="lef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This study</w:t>
            </w:r>
          </w:p>
        </w:tc>
      </w:tr>
      <w:tr w:rsidR="0031126F" w:rsidRPr="0031126F" w14:paraId="22A61264" w14:textId="77777777" w:rsidTr="00E42C3E">
        <w:trPr>
          <w:trHeight w:val="315"/>
        </w:trPr>
        <w:tc>
          <w:tcPr>
            <w:tcW w:w="1413" w:type="dxa"/>
            <w:tcBorders>
              <w:top w:val="nil"/>
              <w:bottom w:val="nil"/>
            </w:tcBorders>
            <w:tcMar>
              <w:top w:w="57" w:type="dxa"/>
              <w:left w:w="85" w:type="dxa"/>
              <w:right w:w="85" w:type="dxa"/>
            </w:tcMar>
            <w:vAlign w:val="center"/>
          </w:tcPr>
          <w:p w14:paraId="1B8BDED6"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with BV</w:t>
            </w:r>
            <w:r w:rsidRPr="0031126F">
              <w:rPr>
                <w:rFonts w:ascii="Times New Roman" w:eastAsia="돋움체" w:hAnsi="Times New Roman"/>
                <w:color w:val="000000" w:themeColor="text1"/>
                <w:sz w:val="18"/>
                <w:szCs w:val="18"/>
                <w:vertAlign w:val="superscript"/>
              </w:rPr>
              <w:t>2+</w:t>
            </w:r>
          </w:p>
        </w:tc>
        <w:tc>
          <w:tcPr>
            <w:tcW w:w="4252" w:type="dxa"/>
            <w:tcBorders>
              <w:top w:val="nil"/>
              <w:bottom w:val="nil"/>
            </w:tcBorders>
            <w:tcMar>
              <w:top w:w="57" w:type="dxa"/>
              <w:left w:w="85" w:type="dxa"/>
              <w:right w:w="85" w:type="dxa"/>
            </w:tcMar>
            <w:vAlign w:val="center"/>
          </w:tcPr>
          <w:p w14:paraId="5FF06EAA"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CO (g) + H</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O + 2 BV</w:t>
            </w:r>
            <w:r w:rsidRPr="0031126F">
              <w:rPr>
                <w:rFonts w:ascii="Times New Roman" w:eastAsia="돋움체" w:hAnsi="Times New Roman"/>
                <w:color w:val="000000" w:themeColor="text1"/>
                <w:sz w:val="18"/>
                <w:szCs w:val="18"/>
                <w:vertAlign w:val="superscript"/>
              </w:rPr>
              <w:t>2+</w:t>
            </w:r>
            <w:r w:rsidRPr="0031126F">
              <w:rPr>
                <w:rFonts w:ascii="Times New Roman" w:eastAsia="돋움체" w:hAnsi="Times New Roman"/>
                <w:color w:val="000000" w:themeColor="text1"/>
                <w:sz w:val="18"/>
                <w:szCs w:val="18"/>
              </w:rPr>
              <w:t xml:space="preserve"> → 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+ 2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BV</w:t>
            </w:r>
            <w:r w:rsidRPr="0031126F">
              <w:rPr>
                <w:rFonts w:ascii="Times New Roman" w:eastAsia="돋움체" w:hAnsi="Times New Roman"/>
                <w:color w:val="000000" w:themeColor="text1"/>
                <w:sz w:val="18"/>
                <w:szCs w:val="18"/>
                <w:vertAlign w:val="superscript"/>
              </w:rPr>
              <w:t>+•</w:t>
            </w:r>
          </w:p>
        </w:tc>
        <w:tc>
          <w:tcPr>
            <w:tcW w:w="993" w:type="dxa"/>
            <w:tcBorders>
              <w:top w:val="nil"/>
              <w:bottom w:val="nil"/>
            </w:tcBorders>
            <w:tcMar>
              <w:top w:w="57" w:type="dxa"/>
              <w:left w:w="85" w:type="dxa"/>
              <w:right w:w="85" w:type="dxa"/>
            </w:tcMar>
            <w:vAlign w:val="center"/>
          </w:tcPr>
          <w:p w14:paraId="25D24F12" w14:textId="32174ACD" w:rsidR="0021677B" w:rsidRPr="0031126F" w:rsidRDefault="00813DB2" w:rsidP="00E42C3E">
            <w:pPr>
              <w:ind w:right="170"/>
              <w:jc w:val="right"/>
              <w:rPr>
                <w:rFonts w:ascii="Times New Roman" w:hAnsi="Times New Roman"/>
                <w:color w:val="000000" w:themeColor="text1"/>
                <w:sz w:val="18"/>
                <w:szCs w:val="18"/>
              </w:rPr>
            </w:pPr>
            <w:r w:rsidRPr="0031126F">
              <w:rPr>
                <w:rFonts w:ascii="Times New Roman" w:hAnsi="Times New Roman"/>
                <w:color w:val="000000" w:themeColor="text1"/>
                <w:sz w:val="18"/>
                <w:szCs w:val="18"/>
              </w:rPr>
              <w:t>161</w:t>
            </w:r>
            <w:r w:rsidRPr="005C6013">
              <w:rPr>
                <w:rFonts w:ascii="Times New Roman" w:hAnsi="Times New Roman"/>
                <w:color w:val="000000" w:themeColor="text1"/>
                <w:sz w:val="18"/>
                <w:szCs w:val="18"/>
              </w:rPr>
              <w:t>†</w:t>
            </w:r>
          </w:p>
        </w:tc>
        <w:tc>
          <w:tcPr>
            <w:tcW w:w="1417" w:type="dxa"/>
            <w:tcBorders>
              <w:top w:val="nil"/>
              <w:bottom w:val="nil"/>
            </w:tcBorders>
            <w:tcMar>
              <w:top w:w="57" w:type="dxa"/>
              <w:left w:w="85" w:type="dxa"/>
              <w:right w:w="85" w:type="dxa"/>
            </w:tcMar>
            <w:vAlign w:val="center"/>
          </w:tcPr>
          <w:p w14:paraId="10301AD1"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‒31.1</w:t>
            </w:r>
          </w:p>
        </w:tc>
        <w:tc>
          <w:tcPr>
            <w:tcW w:w="941" w:type="dxa"/>
            <w:tcBorders>
              <w:top w:val="nil"/>
              <w:bottom w:val="nil"/>
            </w:tcBorders>
            <w:tcMar>
              <w:top w:w="57" w:type="dxa"/>
              <w:left w:w="85" w:type="dxa"/>
              <w:right w:w="85" w:type="dxa"/>
            </w:tcMar>
            <w:vAlign w:val="center"/>
          </w:tcPr>
          <w:p w14:paraId="20817D06" w14:textId="77777777" w:rsidR="0021677B" w:rsidRPr="0031126F" w:rsidRDefault="0021677B" w:rsidP="00C87A45">
            <w:pPr>
              <w:jc w:val="lef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This study</w:t>
            </w:r>
          </w:p>
        </w:tc>
      </w:tr>
      <w:tr w:rsidR="0031126F" w:rsidRPr="0031126F" w14:paraId="28824AF6" w14:textId="77777777" w:rsidTr="00E42C3E">
        <w:trPr>
          <w:trHeight w:val="338"/>
        </w:trPr>
        <w:tc>
          <w:tcPr>
            <w:tcW w:w="1413" w:type="dxa"/>
            <w:tcBorders>
              <w:top w:val="nil"/>
            </w:tcBorders>
            <w:tcMar>
              <w:top w:w="57" w:type="dxa"/>
              <w:left w:w="85" w:type="dxa"/>
              <w:right w:w="85" w:type="dxa"/>
            </w:tcMar>
            <w:vAlign w:val="center"/>
          </w:tcPr>
          <w:p w14:paraId="581C5D8B"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with NAD</w:t>
            </w:r>
            <w:r w:rsidRPr="0031126F">
              <w:rPr>
                <w:rFonts w:ascii="Times New Roman" w:eastAsia="돋움체" w:hAnsi="Times New Roman"/>
                <w:color w:val="000000" w:themeColor="text1"/>
                <w:sz w:val="18"/>
                <w:szCs w:val="18"/>
                <w:vertAlign w:val="superscript"/>
              </w:rPr>
              <w:t>+</w:t>
            </w:r>
          </w:p>
        </w:tc>
        <w:tc>
          <w:tcPr>
            <w:tcW w:w="4252" w:type="dxa"/>
            <w:tcBorders>
              <w:top w:val="nil"/>
            </w:tcBorders>
            <w:tcMar>
              <w:top w:w="57" w:type="dxa"/>
              <w:left w:w="85" w:type="dxa"/>
              <w:right w:w="85" w:type="dxa"/>
            </w:tcMar>
            <w:vAlign w:val="center"/>
          </w:tcPr>
          <w:p w14:paraId="533D87D2"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CO (g) + H</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O + NAD</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NADH</w:t>
            </w:r>
          </w:p>
        </w:tc>
        <w:tc>
          <w:tcPr>
            <w:tcW w:w="993" w:type="dxa"/>
            <w:tcBorders>
              <w:top w:val="nil"/>
            </w:tcBorders>
            <w:tcMar>
              <w:top w:w="57" w:type="dxa"/>
              <w:left w:w="85" w:type="dxa"/>
              <w:right w:w="85" w:type="dxa"/>
            </w:tcMar>
            <w:vAlign w:val="center"/>
          </w:tcPr>
          <w:p w14:paraId="7A905376" w14:textId="429D57B0" w:rsidR="0021677B" w:rsidRPr="0031126F" w:rsidRDefault="00813DB2" w:rsidP="00E42C3E">
            <w:pPr>
              <w:ind w:right="170"/>
              <w:jc w:val="right"/>
              <w:rPr>
                <w:rFonts w:ascii="Times New Roman" w:hAnsi="Times New Roman"/>
                <w:color w:val="000000" w:themeColor="text1"/>
                <w:sz w:val="18"/>
                <w:szCs w:val="18"/>
              </w:rPr>
            </w:pPr>
            <w:r w:rsidRPr="0031126F">
              <w:rPr>
                <w:rFonts w:ascii="Times New Roman" w:hAnsi="Times New Roman"/>
                <w:color w:val="000000" w:themeColor="text1"/>
                <w:sz w:val="18"/>
                <w:szCs w:val="18"/>
              </w:rPr>
              <w:t>204</w:t>
            </w:r>
            <w:r w:rsidRPr="005C6013">
              <w:rPr>
                <w:rFonts w:ascii="Times New Roman" w:hAnsi="Times New Roman"/>
                <w:color w:val="000000" w:themeColor="text1"/>
                <w:sz w:val="18"/>
                <w:szCs w:val="18"/>
              </w:rPr>
              <w:t>†</w:t>
            </w:r>
          </w:p>
        </w:tc>
        <w:tc>
          <w:tcPr>
            <w:tcW w:w="1417" w:type="dxa"/>
            <w:tcBorders>
              <w:top w:val="nil"/>
            </w:tcBorders>
            <w:tcMar>
              <w:top w:w="57" w:type="dxa"/>
              <w:left w:w="85" w:type="dxa"/>
              <w:right w:w="85" w:type="dxa"/>
            </w:tcMar>
            <w:vAlign w:val="center"/>
          </w:tcPr>
          <w:p w14:paraId="0DDEBD59"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‒39.4</w:t>
            </w:r>
          </w:p>
        </w:tc>
        <w:tc>
          <w:tcPr>
            <w:tcW w:w="941" w:type="dxa"/>
            <w:tcBorders>
              <w:top w:val="nil"/>
            </w:tcBorders>
            <w:tcMar>
              <w:top w:w="57" w:type="dxa"/>
              <w:left w:w="85" w:type="dxa"/>
              <w:right w:w="85" w:type="dxa"/>
            </w:tcMar>
            <w:vAlign w:val="center"/>
          </w:tcPr>
          <w:p w14:paraId="3512ACF7" w14:textId="77777777" w:rsidR="0021677B" w:rsidRPr="0031126F" w:rsidRDefault="0021677B" w:rsidP="00C87A45">
            <w:pPr>
              <w:jc w:val="lef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This study</w:t>
            </w:r>
          </w:p>
        </w:tc>
      </w:tr>
      <w:tr w:rsidR="0031126F" w:rsidRPr="0031126F" w14:paraId="29600963" w14:textId="77777777" w:rsidTr="00E42C3E">
        <w:trPr>
          <w:trHeight w:val="315"/>
        </w:trPr>
        <w:tc>
          <w:tcPr>
            <w:tcW w:w="1413" w:type="dxa"/>
            <w:tcBorders>
              <w:bottom w:val="single" w:sz="4" w:space="0" w:color="auto"/>
            </w:tcBorders>
            <w:shd w:val="clear" w:color="auto" w:fill="F2F2F2" w:themeFill="background1" w:themeFillShade="F2"/>
            <w:tcMar>
              <w:top w:w="57" w:type="dxa"/>
              <w:left w:w="85" w:type="dxa"/>
              <w:right w:w="85" w:type="dxa"/>
            </w:tcMar>
            <w:vAlign w:val="center"/>
          </w:tcPr>
          <w:p w14:paraId="298280EE" w14:textId="77777777" w:rsidR="0021677B" w:rsidRPr="0031126F" w:rsidRDefault="0021677B" w:rsidP="00440DEC">
            <w:pPr>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reduction</w:t>
            </w:r>
          </w:p>
        </w:tc>
        <w:tc>
          <w:tcPr>
            <w:tcW w:w="4252" w:type="dxa"/>
            <w:tcBorders>
              <w:bottom w:val="single" w:sz="4" w:space="0" w:color="auto"/>
            </w:tcBorders>
            <w:shd w:val="clear" w:color="auto" w:fill="F2F2F2" w:themeFill="background1" w:themeFillShade="F2"/>
            <w:tcMar>
              <w:top w:w="57" w:type="dxa"/>
              <w:left w:w="85" w:type="dxa"/>
              <w:right w:w="85" w:type="dxa"/>
            </w:tcMar>
            <w:vAlign w:val="center"/>
          </w:tcPr>
          <w:p w14:paraId="0E9901D5" w14:textId="77777777" w:rsidR="0021677B" w:rsidRPr="0031126F" w:rsidRDefault="0021677B" w:rsidP="00440DEC">
            <w:pPr>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e</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HCO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w:t>
            </w:r>
            <w:proofErr w:type="spellStart"/>
            <w:r w:rsidRPr="0031126F">
              <w:rPr>
                <w:rFonts w:ascii="Times New Roman" w:eastAsia="돋움체" w:hAnsi="Times New Roman"/>
                <w:color w:val="000000" w:themeColor="text1"/>
                <w:sz w:val="18"/>
                <w:szCs w:val="18"/>
              </w:rPr>
              <w:t>aq</w:t>
            </w:r>
            <w:proofErr w:type="spellEnd"/>
            <w:r w:rsidRPr="0031126F">
              <w:rPr>
                <w:rFonts w:ascii="Times New Roman" w:eastAsia="돋움체" w:hAnsi="Times New Roman"/>
                <w:color w:val="000000" w:themeColor="text1"/>
                <w:sz w:val="18"/>
                <w:szCs w:val="18"/>
              </w:rPr>
              <w:t>)</w:t>
            </w:r>
          </w:p>
        </w:tc>
        <w:tc>
          <w:tcPr>
            <w:tcW w:w="993" w:type="dxa"/>
            <w:tcBorders>
              <w:bottom w:val="single" w:sz="4" w:space="0" w:color="auto"/>
            </w:tcBorders>
            <w:shd w:val="clear" w:color="auto" w:fill="F2F2F2" w:themeFill="background1" w:themeFillShade="F2"/>
            <w:tcMar>
              <w:top w:w="57" w:type="dxa"/>
              <w:left w:w="85" w:type="dxa"/>
              <w:right w:w="85" w:type="dxa"/>
            </w:tcMar>
            <w:vAlign w:val="center"/>
          </w:tcPr>
          <w:p w14:paraId="1EE7F3EA" w14:textId="77777777" w:rsidR="0021677B" w:rsidRPr="0031126F" w:rsidRDefault="0021677B" w:rsidP="00E42C3E">
            <w:pPr>
              <w:ind w:right="227"/>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w:t>
            </w:r>
            <w:r w:rsidRPr="0031126F">
              <w:rPr>
                <w:rFonts w:ascii="Times New Roman" w:hAnsi="Times New Roman"/>
                <w:color w:val="000000" w:themeColor="text1"/>
                <w:sz w:val="18"/>
                <w:szCs w:val="18"/>
              </w:rPr>
              <w:t>430</w:t>
            </w:r>
          </w:p>
        </w:tc>
        <w:tc>
          <w:tcPr>
            <w:tcW w:w="1417" w:type="dxa"/>
            <w:tcBorders>
              <w:bottom w:val="single" w:sz="4" w:space="0" w:color="auto"/>
            </w:tcBorders>
            <w:shd w:val="clear" w:color="auto" w:fill="F2F2F2" w:themeFill="background1" w:themeFillShade="F2"/>
            <w:tcMar>
              <w:top w:w="57" w:type="dxa"/>
              <w:left w:w="85" w:type="dxa"/>
              <w:right w:w="85" w:type="dxa"/>
            </w:tcMar>
            <w:vAlign w:val="center"/>
          </w:tcPr>
          <w:p w14:paraId="43851FF0" w14:textId="77777777" w:rsidR="0021677B" w:rsidRPr="0031126F" w:rsidRDefault="0021677B" w:rsidP="0021677B">
            <w:pPr>
              <w:ind w:right="454"/>
              <w:jc w:val="right"/>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83.0</w:t>
            </w:r>
          </w:p>
        </w:tc>
        <w:tc>
          <w:tcPr>
            <w:tcW w:w="941" w:type="dxa"/>
            <w:tcBorders>
              <w:bottom w:val="single" w:sz="4" w:space="0" w:color="auto"/>
            </w:tcBorders>
            <w:shd w:val="clear" w:color="auto" w:fill="F2F2F2" w:themeFill="background1" w:themeFillShade="F2"/>
            <w:tcMar>
              <w:top w:w="57" w:type="dxa"/>
              <w:left w:w="85" w:type="dxa"/>
              <w:right w:w="85" w:type="dxa"/>
            </w:tcMar>
            <w:vAlign w:val="center"/>
          </w:tcPr>
          <w:p w14:paraId="65272269" w14:textId="55B18C00" w:rsidR="0021677B" w:rsidRPr="0031126F" w:rsidRDefault="00C87A45" w:rsidP="00C87A45">
            <w:pPr>
              <w:jc w:val="left"/>
              <w:rPr>
                <w:rFonts w:ascii="Times New Roman" w:hAnsi="Times New Roman"/>
                <w:color w:val="000000" w:themeColor="text1"/>
                <w:sz w:val="18"/>
                <w:szCs w:val="18"/>
              </w:rPr>
            </w:pPr>
            <w:r>
              <w:rPr>
                <w:rFonts w:ascii="Times New Roman" w:eastAsia="돋움체" w:hAnsi="Times New Roman"/>
                <w:color w:val="000000" w:themeColor="text1"/>
                <w:sz w:val="18"/>
                <w:szCs w:val="18"/>
              </w:rPr>
              <w:t>Source</w:t>
            </w:r>
            <w:r w:rsidR="0021677B" w:rsidRPr="0031126F">
              <w:rPr>
                <w:rFonts w:ascii="Times New Roman" w:eastAsia="돋움체" w:hAnsi="Times New Roman"/>
                <w:color w:val="000000" w:themeColor="text1"/>
                <w:sz w:val="18"/>
                <w:szCs w:val="18"/>
              </w:rPr>
              <w:fldChar w:fldCharType="begin">
                <w:fldData xml:space="preserve">PEVuZE5vdGU+PENpdGU+PEF1dGhvcj5BcHBlbDwvQXV0aG9yPjxZZWFyPjIwMTM8L1llYXI+PFJl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</w:fldData>
              </w:fldChar>
            </w:r>
            <w:r w:rsidR="008D6778">
              <w:rPr>
                <w:rFonts w:ascii="Times New Roman" w:eastAsia="돋움체" w:hAnsi="Times New Roman"/>
                <w:color w:val="000000" w:themeColor="text1"/>
                <w:sz w:val="18"/>
                <w:szCs w:val="18"/>
              </w:rPr>
              <w:instrText xml:space="preserve"> ADDIN EN.CITE </w:instrText>
            </w:r>
            <w:r w:rsidR="008D6778">
              <w:rPr>
                <w:rFonts w:ascii="Times New Roman" w:eastAsia="돋움체" w:hAnsi="Times New Roman"/>
                <w:color w:val="000000" w:themeColor="text1"/>
                <w:sz w:val="18"/>
                <w:szCs w:val="18"/>
              </w:rPr>
              <w:fldChar w:fldCharType="begin">
                <w:fldData xml:space="preserve">PEVuZE5vdGU+PENpdGU+PEF1dGhvcj5BcHBlbDwvQXV0aG9yPjxZZWFyPjIwMTM8L1llYXI+PFJl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</w:fldData>
              </w:fldChar>
            </w:r>
            <w:r w:rsidR="008D6778">
              <w:rPr>
                <w:rFonts w:ascii="Times New Roman" w:eastAsia="돋움체" w:hAnsi="Times New Roman"/>
                <w:color w:val="000000" w:themeColor="text1"/>
                <w:sz w:val="18"/>
                <w:szCs w:val="18"/>
              </w:rPr>
              <w:instrText xml:space="preserve"> ADDIN EN.CITE.DATA </w:instrText>
            </w:r>
            <w:r w:rsidR="008D6778">
              <w:rPr>
                <w:rFonts w:ascii="Times New Roman" w:eastAsia="돋움체" w:hAnsi="Times New Roman"/>
                <w:color w:val="000000" w:themeColor="text1"/>
                <w:sz w:val="18"/>
                <w:szCs w:val="18"/>
              </w:rPr>
            </w:r>
            <w:r w:rsidR="008D6778">
              <w:rPr>
                <w:rFonts w:ascii="Times New Roman" w:eastAsia="돋움체" w:hAnsi="Times New Roman"/>
                <w:color w:val="000000" w:themeColor="text1"/>
                <w:sz w:val="18"/>
                <w:szCs w:val="18"/>
              </w:rPr>
              <w:fldChar w:fldCharType="end"/>
            </w:r>
            <w:r w:rsidR="0021677B" w:rsidRPr="0031126F">
              <w:rPr>
                <w:rFonts w:ascii="Times New Roman" w:eastAsia="돋움체" w:hAnsi="Times New Roman"/>
                <w:color w:val="000000" w:themeColor="text1"/>
                <w:sz w:val="18"/>
                <w:szCs w:val="18"/>
              </w:rPr>
            </w:r>
            <w:r w:rsidR="0021677B" w:rsidRPr="0031126F">
              <w:rPr>
                <w:rFonts w:ascii="Times New Roman" w:eastAsia="돋움체" w:hAnsi="Times New Roman"/>
                <w:color w:val="000000" w:themeColor="text1"/>
                <w:sz w:val="18"/>
                <w:szCs w:val="18"/>
              </w:rPr>
              <w:fldChar w:fldCharType="separate"/>
            </w:r>
            <w:r w:rsidR="008D6778" w:rsidRPr="008D6778">
              <w:rPr>
                <w:rFonts w:ascii="Times New Roman" w:eastAsia="돋움체" w:hAnsi="Times New Roman"/>
                <w:noProof/>
                <w:color w:val="000000" w:themeColor="text1"/>
                <w:sz w:val="18"/>
                <w:szCs w:val="18"/>
                <w:vertAlign w:val="superscript"/>
              </w:rPr>
              <w:t>78</w:t>
            </w:r>
            <w:r w:rsidR="0021677B" w:rsidRPr="0031126F">
              <w:rPr>
                <w:rFonts w:ascii="Times New Roman" w:eastAsia="돋움체" w:hAnsi="Times New Roman"/>
                <w:color w:val="000000" w:themeColor="text1"/>
                <w:sz w:val="18"/>
                <w:szCs w:val="18"/>
              </w:rPr>
              <w:fldChar w:fldCharType="end"/>
            </w:r>
          </w:p>
        </w:tc>
      </w:tr>
      <w:tr w:rsidR="0031126F" w:rsidRPr="0031126F" w14:paraId="2394AC38" w14:textId="77777777" w:rsidTr="00E42C3E">
        <w:trPr>
          <w:trHeight w:val="338"/>
        </w:trPr>
        <w:tc>
          <w:tcPr>
            <w:tcW w:w="1413" w:type="dxa"/>
            <w:tcBorders>
              <w:bottom w:val="nil"/>
            </w:tcBorders>
            <w:tcMar>
              <w:top w:w="57" w:type="dxa"/>
              <w:left w:w="85" w:type="dxa"/>
              <w:right w:w="85" w:type="dxa"/>
            </w:tcMar>
            <w:vAlign w:val="center"/>
          </w:tcPr>
          <w:p w14:paraId="6454DC60"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with MV</w:t>
            </w:r>
            <w:r w:rsidRPr="0031126F">
              <w:rPr>
                <w:rFonts w:ascii="Times New Roman" w:eastAsia="돋움체" w:hAnsi="Times New Roman"/>
                <w:color w:val="000000" w:themeColor="text1"/>
                <w:sz w:val="18"/>
                <w:szCs w:val="18"/>
                <w:vertAlign w:val="superscript"/>
              </w:rPr>
              <w:t>+•</w:t>
            </w:r>
          </w:p>
        </w:tc>
        <w:tc>
          <w:tcPr>
            <w:tcW w:w="4252" w:type="dxa"/>
            <w:tcBorders>
              <w:bottom w:val="nil"/>
            </w:tcBorders>
            <w:tcMar>
              <w:top w:w="57" w:type="dxa"/>
              <w:left w:w="85" w:type="dxa"/>
              <w:right w:w="85" w:type="dxa"/>
            </w:tcMar>
            <w:vAlign w:val="center"/>
          </w:tcPr>
          <w:p w14:paraId="26973EAB"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MV</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HCO</w:t>
            </w:r>
            <w:r w:rsidRPr="0031126F">
              <w:rPr>
                <w:rFonts w:ascii="Times New Roman" w:eastAsia="돋움체" w:hAnsi="Times New Roman"/>
                <w:color w:val="000000" w:themeColor="text1"/>
                <w:sz w:val="18"/>
                <w:szCs w:val="18"/>
                <w:vertAlign w:val="subscript"/>
              </w:rPr>
              <w:t>3</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MV</w:t>
            </w:r>
            <w:r w:rsidRPr="0031126F">
              <w:rPr>
                <w:rFonts w:ascii="Times New Roman" w:eastAsia="돋움체" w:hAnsi="Times New Roman"/>
                <w:color w:val="000000" w:themeColor="text1"/>
                <w:sz w:val="18"/>
                <w:szCs w:val="18"/>
                <w:vertAlign w:val="superscript"/>
              </w:rPr>
              <w:t>2+</w:t>
            </w:r>
          </w:p>
        </w:tc>
        <w:tc>
          <w:tcPr>
            <w:tcW w:w="993" w:type="dxa"/>
            <w:tcBorders>
              <w:bottom w:val="nil"/>
            </w:tcBorders>
            <w:tcMar>
              <w:top w:w="57" w:type="dxa"/>
              <w:left w:w="85" w:type="dxa"/>
              <w:right w:w="85" w:type="dxa"/>
            </w:tcMar>
            <w:vAlign w:val="center"/>
          </w:tcPr>
          <w:p w14:paraId="134C0043" w14:textId="3DAC694D" w:rsidR="0021677B" w:rsidRPr="0031126F" w:rsidRDefault="00813DB2" w:rsidP="00E42C3E">
            <w:pPr>
              <w:ind w:right="170"/>
              <w:jc w:val="right"/>
              <w:rPr>
                <w:rFonts w:ascii="Times New Roman" w:hAnsi="Times New Roman"/>
                <w:color w:val="000000" w:themeColor="text1"/>
                <w:sz w:val="18"/>
                <w:szCs w:val="18"/>
              </w:rPr>
            </w:pPr>
            <w:r w:rsidRPr="0031126F">
              <w:rPr>
                <w:rFonts w:ascii="Times New Roman" w:hAnsi="Times New Roman"/>
                <w:color w:val="000000" w:themeColor="text1"/>
                <w:sz w:val="18"/>
                <w:szCs w:val="18"/>
              </w:rPr>
              <w:t>16</w:t>
            </w:r>
            <w:r w:rsidRPr="005C6013">
              <w:rPr>
                <w:rFonts w:ascii="Times New Roman" w:hAnsi="Times New Roman"/>
                <w:color w:val="000000" w:themeColor="text1"/>
                <w:sz w:val="18"/>
                <w:szCs w:val="18"/>
              </w:rPr>
              <w:t>†</w:t>
            </w:r>
          </w:p>
        </w:tc>
        <w:tc>
          <w:tcPr>
            <w:tcW w:w="1417" w:type="dxa"/>
            <w:tcBorders>
              <w:bottom w:val="nil"/>
            </w:tcBorders>
            <w:tcMar>
              <w:top w:w="57" w:type="dxa"/>
              <w:left w:w="85" w:type="dxa"/>
              <w:right w:w="85" w:type="dxa"/>
            </w:tcMar>
            <w:vAlign w:val="center"/>
          </w:tcPr>
          <w:p w14:paraId="65B2D185"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‒3.1</w:t>
            </w:r>
          </w:p>
        </w:tc>
        <w:tc>
          <w:tcPr>
            <w:tcW w:w="941" w:type="dxa"/>
            <w:tcBorders>
              <w:bottom w:val="nil"/>
            </w:tcBorders>
            <w:tcMar>
              <w:top w:w="57" w:type="dxa"/>
              <w:left w:w="85" w:type="dxa"/>
              <w:right w:w="85" w:type="dxa"/>
            </w:tcMar>
            <w:vAlign w:val="center"/>
          </w:tcPr>
          <w:p w14:paraId="181CCA96" w14:textId="77777777" w:rsidR="0021677B" w:rsidRPr="0031126F" w:rsidRDefault="0021677B" w:rsidP="00C87A45">
            <w:pPr>
              <w:jc w:val="lef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This study</w:t>
            </w:r>
          </w:p>
        </w:tc>
      </w:tr>
      <w:tr w:rsidR="0031126F" w:rsidRPr="0031126F" w14:paraId="07B591C6" w14:textId="77777777" w:rsidTr="00E42C3E">
        <w:trPr>
          <w:trHeight w:val="315"/>
        </w:trPr>
        <w:tc>
          <w:tcPr>
            <w:tcW w:w="1413" w:type="dxa"/>
            <w:tcBorders>
              <w:top w:val="nil"/>
              <w:bottom w:val="nil"/>
            </w:tcBorders>
            <w:tcMar>
              <w:top w:w="57" w:type="dxa"/>
              <w:left w:w="85" w:type="dxa"/>
              <w:right w:w="85" w:type="dxa"/>
            </w:tcMar>
            <w:vAlign w:val="center"/>
          </w:tcPr>
          <w:p w14:paraId="199F9E03" w14:textId="77777777" w:rsidR="0021677B" w:rsidRPr="0031126F" w:rsidRDefault="0021677B" w:rsidP="00440DEC">
            <w:pPr>
              <w:rPr>
                <w:rFonts w:ascii="Times New Roman" w:hAnsi="Times New Roman"/>
                <w:color w:val="000000" w:themeColor="text1"/>
                <w:sz w:val="18"/>
                <w:szCs w:val="18"/>
              </w:rPr>
            </w:pPr>
            <w:r w:rsidRPr="0031126F">
              <w:rPr>
                <w:rFonts w:ascii="Times New Roman" w:hAnsi="Times New Roman"/>
                <w:color w:val="000000" w:themeColor="text1"/>
                <w:sz w:val="18"/>
                <w:szCs w:val="18"/>
              </w:rPr>
              <w:t>with EV</w:t>
            </w:r>
            <w:r w:rsidRPr="0031126F">
              <w:rPr>
                <w:rFonts w:ascii="Times New Roman" w:eastAsia="돋움체" w:hAnsi="Times New Roman"/>
                <w:color w:val="000000" w:themeColor="text1"/>
                <w:sz w:val="18"/>
                <w:szCs w:val="18"/>
                <w:vertAlign w:val="superscript"/>
              </w:rPr>
              <w:t>+•</w:t>
            </w:r>
          </w:p>
        </w:tc>
        <w:tc>
          <w:tcPr>
            <w:tcW w:w="4252" w:type="dxa"/>
            <w:tcBorders>
              <w:top w:val="nil"/>
              <w:bottom w:val="nil"/>
            </w:tcBorders>
            <w:tcMar>
              <w:top w:w="57" w:type="dxa"/>
              <w:left w:w="85" w:type="dxa"/>
              <w:right w:w="85" w:type="dxa"/>
            </w:tcMar>
            <w:vAlign w:val="center"/>
          </w:tcPr>
          <w:p w14:paraId="1B7D9F60"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EV</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HCO</w:t>
            </w:r>
            <w:r w:rsidRPr="0031126F">
              <w:rPr>
                <w:rFonts w:ascii="Times New Roman" w:eastAsia="돋움체" w:hAnsi="Times New Roman"/>
                <w:color w:val="000000" w:themeColor="text1"/>
                <w:sz w:val="18"/>
                <w:szCs w:val="18"/>
                <w:vertAlign w:val="subscript"/>
              </w:rPr>
              <w:t>3</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EV</w:t>
            </w:r>
            <w:r w:rsidRPr="0031126F">
              <w:rPr>
                <w:rFonts w:ascii="Times New Roman" w:eastAsia="돋움체" w:hAnsi="Times New Roman"/>
                <w:color w:val="000000" w:themeColor="text1"/>
                <w:sz w:val="18"/>
                <w:szCs w:val="18"/>
                <w:vertAlign w:val="superscript"/>
              </w:rPr>
              <w:t>2+</w:t>
            </w:r>
          </w:p>
        </w:tc>
        <w:tc>
          <w:tcPr>
            <w:tcW w:w="993" w:type="dxa"/>
            <w:tcBorders>
              <w:top w:val="nil"/>
              <w:bottom w:val="nil"/>
            </w:tcBorders>
            <w:tcMar>
              <w:top w:w="57" w:type="dxa"/>
              <w:left w:w="85" w:type="dxa"/>
              <w:right w:w="85" w:type="dxa"/>
            </w:tcMar>
            <w:vAlign w:val="center"/>
          </w:tcPr>
          <w:p w14:paraId="3D57E7E3" w14:textId="34C1CE00" w:rsidR="0021677B" w:rsidRPr="0031126F" w:rsidRDefault="00813DB2" w:rsidP="00E42C3E">
            <w:pPr>
              <w:ind w:right="170"/>
              <w:jc w:val="right"/>
              <w:rPr>
                <w:rFonts w:ascii="Times New Roman" w:hAnsi="Times New Roman"/>
                <w:color w:val="000000" w:themeColor="text1"/>
                <w:sz w:val="18"/>
                <w:szCs w:val="18"/>
              </w:rPr>
            </w:pPr>
            <w:r w:rsidRPr="0031126F">
              <w:rPr>
                <w:rFonts w:ascii="Times New Roman" w:hAnsi="Times New Roman"/>
                <w:color w:val="000000" w:themeColor="text1"/>
                <w:sz w:val="18"/>
                <w:szCs w:val="18"/>
              </w:rPr>
              <w:t>19</w:t>
            </w:r>
            <w:r w:rsidRPr="005C6013">
              <w:rPr>
                <w:rFonts w:ascii="Times New Roman" w:hAnsi="Times New Roman"/>
                <w:color w:val="000000" w:themeColor="text1"/>
                <w:sz w:val="18"/>
                <w:szCs w:val="18"/>
              </w:rPr>
              <w:t>†</w:t>
            </w:r>
          </w:p>
        </w:tc>
        <w:tc>
          <w:tcPr>
            <w:tcW w:w="1417" w:type="dxa"/>
            <w:tcBorders>
              <w:top w:val="nil"/>
              <w:bottom w:val="nil"/>
            </w:tcBorders>
            <w:tcMar>
              <w:top w:w="57" w:type="dxa"/>
              <w:left w:w="85" w:type="dxa"/>
              <w:right w:w="85" w:type="dxa"/>
            </w:tcMar>
            <w:vAlign w:val="center"/>
          </w:tcPr>
          <w:p w14:paraId="7067CA46"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‒3.7</w:t>
            </w:r>
          </w:p>
        </w:tc>
        <w:tc>
          <w:tcPr>
            <w:tcW w:w="941" w:type="dxa"/>
            <w:tcBorders>
              <w:top w:val="nil"/>
              <w:bottom w:val="nil"/>
            </w:tcBorders>
            <w:tcMar>
              <w:top w:w="57" w:type="dxa"/>
              <w:left w:w="85" w:type="dxa"/>
              <w:right w:w="85" w:type="dxa"/>
            </w:tcMar>
            <w:vAlign w:val="center"/>
          </w:tcPr>
          <w:p w14:paraId="58C7E553" w14:textId="77777777" w:rsidR="0021677B" w:rsidRPr="0031126F" w:rsidRDefault="0021677B" w:rsidP="00C87A45">
            <w:pPr>
              <w:jc w:val="lef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This study</w:t>
            </w:r>
          </w:p>
        </w:tc>
      </w:tr>
      <w:tr w:rsidR="0031126F" w:rsidRPr="0031126F" w14:paraId="571779F3" w14:textId="77777777" w:rsidTr="00E42C3E">
        <w:trPr>
          <w:trHeight w:val="338"/>
        </w:trPr>
        <w:tc>
          <w:tcPr>
            <w:tcW w:w="1413" w:type="dxa"/>
            <w:tcBorders>
              <w:top w:val="nil"/>
              <w:bottom w:val="nil"/>
            </w:tcBorders>
            <w:tcMar>
              <w:top w:w="57" w:type="dxa"/>
              <w:left w:w="85" w:type="dxa"/>
              <w:right w:w="85" w:type="dxa"/>
            </w:tcMar>
            <w:vAlign w:val="center"/>
          </w:tcPr>
          <w:p w14:paraId="5BA60CA1"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with BV</w:t>
            </w:r>
            <w:r w:rsidRPr="0031126F">
              <w:rPr>
                <w:rFonts w:ascii="Times New Roman" w:eastAsia="돋움체" w:hAnsi="Times New Roman"/>
                <w:color w:val="000000" w:themeColor="text1"/>
                <w:sz w:val="18"/>
                <w:szCs w:val="18"/>
                <w:vertAlign w:val="superscript"/>
              </w:rPr>
              <w:t>+•</w:t>
            </w:r>
          </w:p>
        </w:tc>
        <w:tc>
          <w:tcPr>
            <w:tcW w:w="4252" w:type="dxa"/>
            <w:tcBorders>
              <w:top w:val="nil"/>
              <w:bottom w:val="nil"/>
            </w:tcBorders>
            <w:tcMar>
              <w:top w:w="57" w:type="dxa"/>
              <w:left w:w="85" w:type="dxa"/>
              <w:right w:w="85" w:type="dxa"/>
            </w:tcMar>
            <w:vAlign w:val="center"/>
          </w:tcPr>
          <w:p w14:paraId="0C3F6312"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H</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BV</w:t>
            </w:r>
            <w:r w:rsidRPr="0031126F">
              <w:rPr>
                <w:rFonts w:ascii="Times New Roman" w:eastAsia="돋움체" w:hAnsi="Times New Roman"/>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HCO</w:t>
            </w:r>
            <w:r w:rsidRPr="0031126F">
              <w:rPr>
                <w:rFonts w:ascii="Times New Roman" w:eastAsia="돋움체" w:hAnsi="Times New Roman"/>
                <w:color w:val="000000" w:themeColor="text1"/>
                <w:sz w:val="18"/>
                <w:szCs w:val="18"/>
                <w:vertAlign w:val="subscript"/>
              </w:rPr>
              <w:t>3</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+ 2 BV</w:t>
            </w:r>
            <w:r w:rsidRPr="0031126F">
              <w:rPr>
                <w:rFonts w:ascii="Times New Roman" w:eastAsia="돋움체" w:hAnsi="Times New Roman"/>
                <w:color w:val="000000" w:themeColor="text1"/>
                <w:sz w:val="18"/>
                <w:szCs w:val="18"/>
                <w:vertAlign w:val="superscript"/>
              </w:rPr>
              <w:t>2+</w:t>
            </w:r>
          </w:p>
        </w:tc>
        <w:tc>
          <w:tcPr>
            <w:tcW w:w="993" w:type="dxa"/>
            <w:tcBorders>
              <w:top w:val="nil"/>
              <w:bottom w:val="nil"/>
            </w:tcBorders>
            <w:tcMar>
              <w:top w:w="57" w:type="dxa"/>
              <w:left w:w="85" w:type="dxa"/>
              <w:right w:w="85" w:type="dxa"/>
            </w:tcMar>
            <w:vAlign w:val="center"/>
          </w:tcPr>
          <w:p w14:paraId="76C85033" w14:textId="09B083E5" w:rsidR="0021677B" w:rsidRPr="0031126F" w:rsidRDefault="00681D39" w:rsidP="00E42C3E">
            <w:pPr>
              <w:ind w:right="170"/>
              <w:jc w:val="right"/>
              <w:rPr>
                <w:rFonts w:ascii="Times New Roman" w:hAnsi="Times New Roman"/>
                <w:color w:val="000000" w:themeColor="text1"/>
                <w:sz w:val="18"/>
                <w:szCs w:val="18"/>
              </w:rPr>
            </w:pPr>
            <w:r w:rsidRPr="0031126F">
              <w:rPr>
                <w:rFonts w:ascii="Times New Roman" w:hAnsi="Times New Roman"/>
                <w:color w:val="000000" w:themeColor="text1"/>
                <w:sz w:val="18"/>
                <w:szCs w:val="18"/>
              </w:rPr>
              <w:t>‒</w:t>
            </w:r>
            <w:r w:rsidR="00813DB2" w:rsidRPr="0031126F">
              <w:rPr>
                <w:rFonts w:ascii="Times New Roman" w:hAnsi="Times New Roman"/>
                <w:color w:val="000000" w:themeColor="text1"/>
                <w:sz w:val="18"/>
                <w:szCs w:val="18"/>
              </w:rPr>
              <w:t>71</w:t>
            </w:r>
            <w:r w:rsidR="00813DB2" w:rsidRPr="005C6013">
              <w:rPr>
                <w:rFonts w:ascii="Times New Roman" w:hAnsi="Times New Roman"/>
                <w:color w:val="000000" w:themeColor="text1"/>
                <w:sz w:val="18"/>
                <w:szCs w:val="18"/>
              </w:rPr>
              <w:t>†</w:t>
            </w:r>
          </w:p>
        </w:tc>
        <w:tc>
          <w:tcPr>
            <w:tcW w:w="1417" w:type="dxa"/>
            <w:tcBorders>
              <w:top w:val="nil"/>
              <w:bottom w:val="nil"/>
            </w:tcBorders>
            <w:tcMar>
              <w:top w:w="57" w:type="dxa"/>
              <w:left w:w="85" w:type="dxa"/>
              <w:right w:w="85" w:type="dxa"/>
            </w:tcMar>
            <w:vAlign w:val="center"/>
          </w:tcPr>
          <w:p w14:paraId="7DB9AA3C"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13.7</w:t>
            </w:r>
          </w:p>
        </w:tc>
        <w:tc>
          <w:tcPr>
            <w:tcW w:w="941" w:type="dxa"/>
            <w:tcBorders>
              <w:top w:val="nil"/>
              <w:bottom w:val="nil"/>
            </w:tcBorders>
            <w:tcMar>
              <w:top w:w="57" w:type="dxa"/>
              <w:left w:w="85" w:type="dxa"/>
              <w:right w:w="85" w:type="dxa"/>
            </w:tcMar>
            <w:vAlign w:val="center"/>
          </w:tcPr>
          <w:p w14:paraId="56C4CDC9" w14:textId="77777777" w:rsidR="0021677B" w:rsidRPr="0031126F" w:rsidRDefault="0021677B" w:rsidP="00C87A45">
            <w:pPr>
              <w:jc w:val="lef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This study</w:t>
            </w:r>
          </w:p>
        </w:tc>
      </w:tr>
      <w:tr w:rsidR="0031126F" w:rsidRPr="0031126F" w14:paraId="1DACF76A" w14:textId="77777777" w:rsidTr="00E42C3E">
        <w:trPr>
          <w:trHeight w:val="315"/>
        </w:trPr>
        <w:tc>
          <w:tcPr>
            <w:tcW w:w="1413" w:type="dxa"/>
            <w:tcBorders>
              <w:top w:val="nil"/>
            </w:tcBorders>
            <w:tcMar>
              <w:top w:w="57" w:type="dxa"/>
              <w:left w:w="85" w:type="dxa"/>
              <w:right w:w="85" w:type="dxa"/>
            </w:tcMar>
            <w:vAlign w:val="center"/>
          </w:tcPr>
          <w:p w14:paraId="3AAE48A1"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 xml:space="preserve">with NADH </w:t>
            </w:r>
          </w:p>
        </w:tc>
        <w:tc>
          <w:tcPr>
            <w:tcW w:w="4252" w:type="dxa"/>
            <w:tcBorders>
              <w:top w:val="nil"/>
            </w:tcBorders>
            <w:tcMar>
              <w:top w:w="57" w:type="dxa"/>
              <w:left w:w="85" w:type="dxa"/>
              <w:right w:w="85" w:type="dxa"/>
            </w:tcMar>
            <w:vAlign w:val="center"/>
          </w:tcPr>
          <w:p w14:paraId="4B250ACD" w14:textId="77777777" w:rsidR="0021677B" w:rsidRPr="0031126F" w:rsidRDefault="0021677B" w:rsidP="00440DEC">
            <w:pPr>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 xml:space="preserve"> (g) + NADH → HCO</w:t>
            </w:r>
            <w:r w:rsidRPr="0031126F">
              <w:rPr>
                <w:rFonts w:ascii="Times New Roman" w:eastAsia="돋움체" w:hAnsi="Times New Roman"/>
                <w:color w:val="000000" w:themeColor="text1"/>
                <w:sz w:val="18"/>
                <w:szCs w:val="18"/>
                <w:vertAlign w:val="subscript"/>
              </w:rPr>
              <w:t>3</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 NAD</w:t>
            </w:r>
            <w:r w:rsidRPr="0031126F">
              <w:rPr>
                <w:rFonts w:ascii="Times New Roman" w:eastAsia="돋움체" w:hAnsi="Times New Roman"/>
                <w:color w:val="000000" w:themeColor="text1"/>
                <w:sz w:val="18"/>
                <w:szCs w:val="18"/>
                <w:vertAlign w:val="superscript"/>
              </w:rPr>
              <w:t>+</w:t>
            </w:r>
          </w:p>
        </w:tc>
        <w:tc>
          <w:tcPr>
            <w:tcW w:w="993" w:type="dxa"/>
            <w:tcBorders>
              <w:top w:val="nil"/>
            </w:tcBorders>
            <w:tcMar>
              <w:top w:w="57" w:type="dxa"/>
              <w:left w:w="85" w:type="dxa"/>
              <w:right w:w="85" w:type="dxa"/>
            </w:tcMar>
            <w:vAlign w:val="center"/>
          </w:tcPr>
          <w:p w14:paraId="671C2ACB" w14:textId="71FD18ED" w:rsidR="0021677B" w:rsidRPr="0031126F" w:rsidRDefault="00681D39" w:rsidP="00E42C3E">
            <w:pPr>
              <w:ind w:right="170"/>
              <w:jc w:val="right"/>
              <w:rPr>
                <w:rFonts w:ascii="Times New Roman" w:hAnsi="Times New Roman"/>
                <w:color w:val="000000" w:themeColor="text1"/>
                <w:sz w:val="18"/>
                <w:szCs w:val="18"/>
              </w:rPr>
            </w:pPr>
            <w:r w:rsidRPr="0031126F">
              <w:rPr>
                <w:rFonts w:ascii="Times New Roman" w:hAnsi="Times New Roman"/>
                <w:color w:val="000000" w:themeColor="text1"/>
                <w:sz w:val="18"/>
                <w:szCs w:val="18"/>
              </w:rPr>
              <w:t>‒</w:t>
            </w:r>
            <w:r w:rsidR="00813DB2" w:rsidRPr="0031126F">
              <w:rPr>
                <w:rFonts w:ascii="Times New Roman" w:hAnsi="Times New Roman"/>
                <w:color w:val="000000" w:themeColor="text1"/>
                <w:sz w:val="18"/>
                <w:szCs w:val="18"/>
              </w:rPr>
              <w:t>114</w:t>
            </w:r>
            <w:r w:rsidR="00813DB2" w:rsidRPr="005C6013">
              <w:rPr>
                <w:rFonts w:ascii="Times New Roman" w:hAnsi="Times New Roman"/>
                <w:color w:val="000000" w:themeColor="text1"/>
                <w:sz w:val="18"/>
                <w:szCs w:val="18"/>
              </w:rPr>
              <w:t>†</w:t>
            </w:r>
          </w:p>
        </w:tc>
        <w:tc>
          <w:tcPr>
            <w:tcW w:w="1417" w:type="dxa"/>
            <w:tcBorders>
              <w:top w:val="nil"/>
            </w:tcBorders>
            <w:tcMar>
              <w:top w:w="57" w:type="dxa"/>
              <w:left w:w="85" w:type="dxa"/>
              <w:right w:w="85" w:type="dxa"/>
            </w:tcMar>
            <w:vAlign w:val="center"/>
          </w:tcPr>
          <w:p w14:paraId="3EA2A329" w14:textId="77777777" w:rsidR="0021677B" w:rsidRPr="0031126F" w:rsidRDefault="0021677B" w:rsidP="0021677B">
            <w:pPr>
              <w:ind w:right="454"/>
              <w:jc w:val="righ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22.0</w:t>
            </w:r>
          </w:p>
        </w:tc>
        <w:tc>
          <w:tcPr>
            <w:tcW w:w="941" w:type="dxa"/>
            <w:tcBorders>
              <w:top w:val="nil"/>
            </w:tcBorders>
            <w:tcMar>
              <w:top w:w="57" w:type="dxa"/>
              <w:left w:w="85" w:type="dxa"/>
              <w:right w:w="85" w:type="dxa"/>
            </w:tcMar>
            <w:vAlign w:val="center"/>
          </w:tcPr>
          <w:p w14:paraId="005A2794" w14:textId="77777777" w:rsidR="0021677B" w:rsidRPr="0031126F" w:rsidRDefault="0021677B" w:rsidP="00C87A45">
            <w:pPr>
              <w:jc w:val="lef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This study</w:t>
            </w:r>
          </w:p>
        </w:tc>
      </w:tr>
      <w:tr w:rsidR="0031126F" w:rsidRPr="0031126F" w14:paraId="1C874A24" w14:textId="77777777" w:rsidTr="00E42C3E">
        <w:trPr>
          <w:trHeight w:val="315"/>
        </w:trPr>
        <w:tc>
          <w:tcPr>
            <w:tcW w:w="1413" w:type="dxa"/>
            <w:shd w:val="clear" w:color="auto" w:fill="F2F2F2" w:themeFill="background1" w:themeFillShade="F2"/>
            <w:tcMar>
              <w:top w:w="57" w:type="dxa"/>
              <w:left w:w="85" w:type="dxa"/>
              <w:right w:w="85" w:type="dxa"/>
            </w:tcMar>
            <w:vAlign w:val="center"/>
          </w:tcPr>
          <w:p w14:paraId="0F9C5C27" w14:textId="078467BB" w:rsidR="0021677B" w:rsidRPr="0031126F" w:rsidRDefault="0021677B" w:rsidP="00440DEC">
            <w:pPr>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CO hydration</w:t>
            </w:r>
            <w:r w:rsidR="000E6EED" w:rsidRPr="005C6013">
              <w:rPr>
                <w:rFonts w:ascii="Times New Roman" w:eastAsia="바탕체" w:hAnsi="Times New Roman"/>
                <w:color w:val="000000" w:themeColor="text1"/>
                <w:sz w:val="18"/>
                <w:szCs w:val="18"/>
                <w:lang w:val="en-GB"/>
              </w:rPr>
              <w:t>‡</w:t>
            </w:r>
          </w:p>
        </w:tc>
        <w:tc>
          <w:tcPr>
            <w:tcW w:w="4252" w:type="dxa"/>
            <w:shd w:val="clear" w:color="auto" w:fill="F2F2F2" w:themeFill="background1" w:themeFillShade="F2"/>
            <w:tcMar>
              <w:top w:w="57" w:type="dxa"/>
              <w:left w:w="85" w:type="dxa"/>
              <w:right w:w="85" w:type="dxa"/>
            </w:tcMar>
            <w:vAlign w:val="center"/>
          </w:tcPr>
          <w:p w14:paraId="7C880055" w14:textId="28636648" w:rsidR="0021677B" w:rsidRPr="0031126F" w:rsidRDefault="0021677B" w:rsidP="00440DEC">
            <w:pPr>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CO (g) + H</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color w:val="000000" w:themeColor="text1"/>
                <w:sz w:val="18"/>
                <w:szCs w:val="18"/>
              </w:rPr>
              <w:t>O → HCO</w:t>
            </w:r>
            <w:r w:rsidRPr="0031126F">
              <w:rPr>
                <w:rFonts w:ascii="Times New Roman" w:eastAsia="돋움체" w:hAnsi="Times New Roman"/>
                <w:color w:val="000000" w:themeColor="text1"/>
                <w:sz w:val="18"/>
                <w:szCs w:val="18"/>
                <w:vertAlign w:val="subscript"/>
              </w:rPr>
              <w:t>2</w:t>
            </w:r>
            <w:r w:rsidRPr="0031126F">
              <w:rPr>
                <w:rFonts w:ascii="Times New Roman" w:eastAsia="돋움체" w:hAnsi="Times New Roman"/>
                <w:bCs/>
                <w:color w:val="000000" w:themeColor="text1"/>
                <w:sz w:val="18"/>
                <w:szCs w:val="18"/>
                <w:vertAlign w:val="superscript"/>
              </w:rPr>
              <w:t>‒</w:t>
            </w:r>
            <w:r w:rsidRPr="0031126F">
              <w:rPr>
                <w:rFonts w:ascii="Times New Roman" w:eastAsia="돋움체" w:hAnsi="Times New Roman"/>
                <w:color w:val="000000" w:themeColor="text1"/>
                <w:sz w:val="18"/>
                <w:szCs w:val="18"/>
              </w:rPr>
              <w:t xml:space="preserve"> (</w:t>
            </w:r>
            <w:proofErr w:type="spellStart"/>
            <w:r w:rsidRPr="0031126F">
              <w:rPr>
                <w:rFonts w:ascii="Times New Roman" w:eastAsia="돋움체" w:hAnsi="Times New Roman"/>
                <w:color w:val="000000" w:themeColor="text1"/>
                <w:sz w:val="18"/>
                <w:szCs w:val="18"/>
              </w:rPr>
              <w:t>aq</w:t>
            </w:r>
            <w:proofErr w:type="spellEnd"/>
            <w:r w:rsidRPr="0031126F">
              <w:rPr>
                <w:rFonts w:ascii="Times New Roman" w:eastAsia="돋움체" w:hAnsi="Times New Roman"/>
                <w:color w:val="000000" w:themeColor="text1"/>
                <w:sz w:val="18"/>
                <w:szCs w:val="18"/>
              </w:rPr>
              <w:t>) + H</w:t>
            </w:r>
            <w:r w:rsidRPr="0031126F">
              <w:rPr>
                <w:rFonts w:ascii="Times New Roman" w:eastAsia="돋움체" w:hAnsi="Times New Roman"/>
                <w:color w:val="000000" w:themeColor="text1"/>
                <w:sz w:val="18"/>
                <w:szCs w:val="18"/>
                <w:vertAlign w:val="superscript"/>
              </w:rPr>
              <w:t>+</w:t>
            </w:r>
          </w:p>
        </w:tc>
        <w:tc>
          <w:tcPr>
            <w:tcW w:w="993" w:type="dxa"/>
            <w:shd w:val="clear" w:color="auto" w:fill="F2F2F2" w:themeFill="background1" w:themeFillShade="F2"/>
            <w:tcMar>
              <w:top w:w="57" w:type="dxa"/>
              <w:left w:w="85" w:type="dxa"/>
              <w:right w:w="85" w:type="dxa"/>
            </w:tcMar>
            <w:vAlign w:val="center"/>
          </w:tcPr>
          <w:p w14:paraId="0881B79D" w14:textId="1857B4E1" w:rsidR="0021677B" w:rsidRPr="0031126F" w:rsidRDefault="00681D39" w:rsidP="00E42C3E">
            <w:pPr>
              <w:ind w:right="227"/>
              <w:jc w:val="right"/>
              <w:rPr>
                <w:rFonts w:ascii="Times New Roman" w:hAnsi="Times New Roman"/>
                <w:color w:val="000000" w:themeColor="text1"/>
                <w:sz w:val="18"/>
                <w:szCs w:val="18"/>
              </w:rPr>
            </w:pPr>
            <w:r w:rsidRPr="0031126F">
              <w:rPr>
                <w:rFonts w:ascii="Times New Roman" w:hAnsi="Times New Roman"/>
                <w:color w:val="000000" w:themeColor="text1"/>
                <w:sz w:val="18"/>
                <w:szCs w:val="18"/>
              </w:rPr>
              <w:t>90</w:t>
            </w:r>
          </w:p>
        </w:tc>
        <w:tc>
          <w:tcPr>
            <w:tcW w:w="1417" w:type="dxa"/>
            <w:shd w:val="clear" w:color="auto" w:fill="F2F2F2" w:themeFill="background1" w:themeFillShade="F2"/>
            <w:tcMar>
              <w:top w:w="57" w:type="dxa"/>
              <w:left w:w="85" w:type="dxa"/>
              <w:right w:w="85" w:type="dxa"/>
            </w:tcMar>
            <w:vAlign w:val="center"/>
          </w:tcPr>
          <w:p w14:paraId="736DC9E3" w14:textId="77777777" w:rsidR="0021677B" w:rsidRPr="0031126F" w:rsidRDefault="0021677B" w:rsidP="0021677B">
            <w:pPr>
              <w:ind w:right="454"/>
              <w:jc w:val="right"/>
              <w:rPr>
                <w:rFonts w:ascii="Times New Roman" w:eastAsia="돋움체" w:hAnsi="Times New Roman"/>
                <w:color w:val="000000" w:themeColor="text1"/>
                <w:sz w:val="18"/>
                <w:szCs w:val="18"/>
              </w:rPr>
            </w:pPr>
            <w:r w:rsidRPr="0031126F">
              <w:rPr>
                <w:rFonts w:ascii="Times New Roman" w:eastAsia="돋움체" w:hAnsi="Times New Roman"/>
                <w:color w:val="000000" w:themeColor="text1"/>
                <w:sz w:val="18"/>
                <w:szCs w:val="18"/>
              </w:rPr>
              <w:t xml:space="preserve"> ‒17.4</w:t>
            </w:r>
          </w:p>
        </w:tc>
        <w:tc>
          <w:tcPr>
            <w:tcW w:w="941" w:type="dxa"/>
            <w:shd w:val="clear" w:color="auto" w:fill="F2F2F2" w:themeFill="background1" w:themeFillShade="F2"/>
            <w:tcMar>
              <w:top w:w="57" w:type="dxa"/>
              <w:left w:w="85" w:type="dxa"/>
              <w:right w:w="85" w:type="dxa"/>
            </w:tcMar>
            <w:vAlign w:val="center"/>
          </w:tcPr>
          <w:p w14:paraId="55E71116" w14:textId="77777777" w:rsidR="0021677B" w:rsidRPr="0031126F" w:rsidRDefault="0021677B" w:rsidP="00C87A45">
            <w:pPr>
              <w:jc w:val="left"/>
              <w:rPr>
                <w:rFonts w:ascii="Times New Roman" w:hAnsi="Times New Roman"/>
                <w:color w:val="000000" w:themeColor="text1"/>
                <w:sz w:val="18"/>
                <w:szCs w:val="18"/>
              </w:rPr>
            </w:pPr>
            <w:r w:rsidRPr="0031126F">
              <w:rPr>
                <w:rFonts w:ascii="Times New Roman" w:eastAsia="돋움체" w:hAnsi="Times New Roman"/>
                <w:color w:val="000000" w:themeColor="text1"/>
                <w:sz w:val="18"/>
                <w:szCs w:val="18"/>
              </w:rPr>
              <w:t>This study</w:t>
            </w:r>
          </w:p>
        </w:tc>
      </w:tr>
    </w:tbl>
    <w:p w14:paraId="1B704A76" w14:textId="6ED32F85" w:rsidR="00F15819" w:rsidRPr="0031126F" w:rsidRDefault="004A1D0B" w:rsidP="00F15819">
      <w:pPr>
        <w:widowControl/>
        <w:wordWrap/>
        <w:autoSpaceDE/>
        <w:autoSpaceDN/>
        <w:spacing w:after="0" w:line="360" w:lineRule="auto"/>
        <w:rPr>
          <w:rFonts w:ascii="Times New Roman" w:eastAsia="바탕체" w:hAnsi="Times New Roman"/>
          <w:color w:val="000000" w:themeColor="text1"/>
          <w:sz w:val="18"/>
          <w:szCs w:val="18"/>
          <w:lang w:val="en-GB"/>
        </w:rPr>
      </w:pPr>
      <w:r w:rsidRPr="0031126F">
        <w:rPr>
          <w:rFonts w:ascii="Times New Roman" w:eastAsia="바탕체" w:hAnsi="Times New Roman"/>
          <w:color w:val="000000" w:themeColor="text1"/>
          <w:sz w:val="18"/>
          <w:szCs w:val="18"/>
          <w:lang w:val="en-GB"/>
        </w:rPr>
        <w:t>*</w:t>
      </w:r>
      <w:r w:rsidR="000E6EED" w:rsidRPr="0031126F">
        <w:rPr>
          <w:rFonts w:ascii="Times New Roman" w:eastAsia="바탕체" w:hAnsi="Times New Roman"/>
          <w:color w:val="000000" w:themeColor="text1"/>
          <w:sz w:val="18"/>
          <w:szCs w:val="18"/>
          <w:lang w:val="en-GB"/>
        </w:rPr>
        <w:t xml:space="preserve"> </w:t>
      </w:r>
      <w:r w:rsidR="00F15819" w:rsidRPr="0031126F">
        <w:rPr>
          <w:rFonts w:ascii="Times New Roman" w:eastAsia="바탕체" w:hAnsi="Times New Roman"/>
          <w:color w:val="000000" w:themeColor="text1"/>
          <w:sz w:val="18"/>
          <w:szCs w:val="18"/>
          <w:lang w:val="en-GB"/>
        </w:rPr>
        <w:t>The standard redox potential (</w:t>
      </w:r>
      <w:r w:rsidR="00F15819" w:rsidRPr="0031126F">
        <w:rPr>
          <w:rFonts w:ascii="Times New Roman" w:eastAsia="바탕체" w:hAnsi="Times New Roman"/>
          <w:i/>
          <w:iCs/>
          <w:color w:val="000000" w:themeColor="text1"/>
          <w:sz w:val="18"/>
          <w:szCs w:val="18"/>
          <w:lang w:val="en-GB"/>
        </w:rPr>
        <w:t>E</w:t>
      </w:r>
      <w:r w:rsidR="00F15819" w:rsidRPr="005C6013">
        <w:rPr>
          <w:rFonts w:ascii="Times New Roman" w:eastAsia="바탕체" w:hAnsi="Times New Roman"/>
          <w:color w:val="000000" w:themeColor="text1"/>
          <w:sz w:val="18"/>
          <w:szCs w:val="18"/>
          <w:vertAlign w:val="subscript"/>
          <w:lang w:val="en-GB"/>
        </w:rPr>
        <w:t>0</w:t>
      </w:r>
      <w:r w:rsidR="00F15819" w:rsidRPr="0031126F">
        <w:rPr>
          <w:rFonts w:ascii="Times New Roman" w:eastAsia="바탕체" w:hAnsi="Times New Roman"/>
          <w:color w:val="000000" w:themeColor="text1"/>
          <w:sz w:val="18"/>
          <w:szCs w:val="18"/>
          <w:lang w:val="en-GB"/>
        </w:rPr>
        <w:t>), under standard conditions (pH 7 and 25°C), is derived from each respective reference.</w:t>
      </w:r>
    </w:p>
    <w:p w14:paraId="3DE54637" w14:textId="2EC2182D" w:rsidR="00F15819" w:rsidRPr="0031126F" w:rsidRDefault="004A1D0B" w:rsidP="00F15819">
      <w:pPr>
        <w:widowControl/>
        <w:wordWrap/>
        <w:autoSpaceDE/>
        <w:autoSpaceDN/>
        <w:spacing w:after="0" w:line="360" w:lineRule="auto"/>
        <w:rPr>
          <w:rFonts w:ascii="Times New Roman" w:eastAsia="바탕체" w:hAnsi="Times New Roman"/>
          <w:color w:val="000000"/>
          <w:sz w:val="18"/>
          <w:szCs w:val="18"/>
          <w:lang w:val="en-GB"/>
        </w:rPr>
      </w:pPr>
      <w:r w:rsidRPr="0031126F">
        <w:rPr>
          <w:rFonts w:ascii="Times New Roman" w:eastAsia="돋움체" w:hAnsi="Times New Roman"/>
          <w:color w:val="000000" w:themeColor="text1"/>
          <w:sz w:val="18"/>
          <w:szCs w:val="18"/>
        </w:rPr>
        <w:t>†</w:t>
      </w:r>
      <w:r w:rsidR="00F15819" w:rsidRPr="0031126F">
        <w:rPr>
          <w:rFonts w:ascii="Times New Roman" w:eastAsia="바탕체" w:hAnsi="Times New Roman"/>
          <w:color w:val="000000" w:themeColor="text1"/>
          <w:sz w:val="18"/>
          <w:szCs w:val="18"/>
          <w:lang w:val="en-GB"/>
        </w:rPr>
        <w:t xml:space="preserve"> The standard redox potential (</w:t>
      </w:r>
      <w:r w:rsidR="00F15819" w:rsidRPr="0031126F">
        <w:rPr>
          <w:rFonts w:ascii="Times New Roman" w:eastAsia="바탕체" w:hAnsi="Times New Roman"/>
          <w:i/>
          <w:iCs/>
          <w:color w:val="000000" w:themeColor="text1"/>
          <w:sz w:val="18"/>
          <w:szCs w:val="18"/>
          <w:lang w:val="en-GB"/>
        </w:rPr>
        <w:t>E</w:t>
      </w:r>
      <w:r w:rsidR="00F15819" w:rsidRPr="005C6013">
        <w:rPr>
          <w:rFonts w:ascii="Times New Roman" w:eastAsia="바탕체" w:hAnsi="Times New Roman"/>
          <w:color w:val="000000" w:themeColor="text1"/>
          <w:sz w:val="18"/>
          <w:szCs w:val="18"/>
          <w:vertAlign w:val="subscript"/>
          <w:lang w:val="en-GB"/>
        </w:rPr>
        <w:t>0</w:t>
      </w:r>
      <w:r w:rsidR="00F15819" w:rsidRPr="0031126F">
        <w:rPr>
          <w:rFonts w:ascii="Times New Roman" w:eastAsia="바탕체" w:hAnsi="Times New Roman"/>
          <w:color w:val="000000" w:themeColor="text1"/>
          <w:sz w:val="18"/>
          <w:szCs w:val="18"/>
          <w:lang w:val="en-GB"/>
        </w:rPr>
        <w:t xml:space="preserve">) is </w:t>
      </w:r>
      <w:r w:rsidR="00F15819" w:rsidRPr="0031126F">
        <w:rPr>
          <w:rFonts w:ascii="Times New Roman" w:eastAsia="바탕체" w:hAnsi="Times New Roman"/>
          <w:color w:val="000000"/>
          <w:sz w:val="18"/>
          <w:szCs w:val="18"/>
          <w:lang w:val="en-GB"/>
        </w:rPr>
        <w:t>calculated inversely from the standard Gibbs free energy (Δ</w:t>
      </w:r>
      <w:r w:rsidR="00F15819" w:rsidRPr="0031126F">
        <w:rPr>
          <w:rFonts w:ascii="Times New Roman" w:eastAsia="바탕체" w:hAnsi="Times New Roman"/>
          <w:i/>
          <w:iCs/>
          <w:color w:val="000000"/>
          <w:sz w:val="18"/>
          <w:szCs w:val="18"/>
          <w:lang w:val="en-GB"/>
        </w:rPr>
        <w:t>G</w:t>
      </w:r>
      <w:r w:rsidR="00F15819" w:rsidRPr="005C6013">
        <w:rPr>
          <w:rFonts w:ascii="Times New Roman" w:eastAsia="바탕체" w:hAnsi="Times New Roman"/>
          <w:color w:val="000000"/>
          <w:sz w:val="18"/>
          <w:szCs w:val="18"/>
          <w:vertAlign w:val="subscript"/>
          <w:lang w:val="en-GB"/>
        </w:rPr>
        <w:t>0</w:t>
      </w:r>
      <w:r w:rsidR="00F15819" w:rsidRPr="0031126F">
        <w:rPr>
          <w:rFonts w:ascii="Times New Roman" w:eastAsia="바탕체" w:hAnsi="Times New Roman"/>
          <w:color w:val="000000"/>
          <w:sz w:val="18"/>
          <w:szCs w:val="18"/>
          <w:lang w:val="en-GB"/>
        </w:rPr>
        <w:t xml:space="preserve">) using the equation </w:t>
      </w:r>
      <w:r w:rsidR="00F15819" w:rsidRPr="0031126F">
        <w:rPr>
          <w:rFonts w:ascii="Times New Roman" w:eastAsia="바탕체" w:hAnsi="Times New Roman"/>
          <w:i/>
          <w:iCs/>
          <w:color w:val="000000"/>
          <w:sz w:val="18"/>
          <w:szCs w:val="18"/>
          <w:lang w:val="en-GB"/>
        </w:rPr>
        <w:t>E</w:t>
      </w:r>
      <w:r w:rsidR="00F15819" w:rsidRPr="005C6013">
        <w:rPr>
          <w:rFonts w:ascii="Times New Roman" w:eastAsia="바탕체" w:hAnsi="Times New Roman"/>
          <w:color w:val="000000"/>
          <w:sz w:val="18"/>
          <w:szCs w:val="18"/>
          <w:vertAlign w:val="subscript"/>
          <w:lang w:val="en-GB"/>
        </w:rPr>
        <w:t>0</w:t>
      </w:r>
      <w:r w:rsidR="00F15819" w:rsidRPr="0031126F">
        <w:rPr>
          <w:rFonts w:ascii="Times New Roman" w:eastAsia="바탕체" w:hAnsi="Times New Roman"/>
          <w:color w:val="000000"/>
          <w:sz w:val="18"/>
          <w:szCs w:val="18"/>
          <w:lang w:val="en-GB"/>
        </w:rPr>
        <w:t xml:space="preserve"> = ‒Δ</w:t>
      </w:r>
      <w:r w:rsidR="00F15819" w:rsidRPr="0031126F">
        <w:rPr>
          <w:rFonts w:ascii="Times New Roman" w:eastAsia="바탕체" w:hAnsi="Times New Roman"/>
          <w:i/>
          <w:iCs/>
          <w:color w:val="000000"/>
          <w:sz w:val="18"/>
          <w:szCs w:val="18"/>
          <w:lang w:val="en-GB"/>
        </w:rPr>
        <w:t>G</w:t>
      </w:r>
      <w:r w:rsidR="00F15819" w:rsidRPr="005C6013">
        <w:rPr>
          <w:rFonts w:ascii="Times New Roman" w:eastAsia="바탕체" w:hAnsi="Times New Roman"/>
          <w:color w:val="000000"/>
          <w:sz w:val="18"/>
          <w:szCs w:val="18"/>
          <w:vertAlign w:val="subscript"/>
          <w:lang w:val="en-GB"/>
        </w:rPr>
        <w:t>0</w:t>
      </w:r>
      <w:r w:rsidR="00F15819" w:rsidRPr="0031126F">
        <w:rPr>
          <w:rFonts w:ascii="Times New Roman" w:eastAsia="바탕체" w:hAnsi="Times New Roman"/>
          <w:color w:val="000000"/>
          <w:sz w:val="18"/>
          <w:szCs w:val="18"/>
          <w:lang w:val="en-GB"/>
        </w:rPr>
        <w:t>/</w:t>
      </w:r>
      <w:proofErr w:type="spellStart"/>
      <w:r w:rsidR="00F15819" w:rsidRPr="0031126F">
        <w:rPr>
          <w:rFonts w:ascii="Times New Roman" w:eastAsia="바탕체" w:hAnsi="Times New Roman"/>
          <w:i/>
          <w:iCs/>
          <w:color w:val="000000"/>
          <w:sz w:val="18"/>
          <w:szCs w:val="18"/>
          <w:lang w:val="en-GB"/>
        </w:rPr>
        <w:t>nF</w:t>
      </w:r>
      <w:proofErr w:type="spellEnd"/>
      <w:r w:rsidR="00F15819" w:rsidRPr="0031126F">
        <w:rPr>
          <w:rFonts w:ascii="Times New Roman" w:eastAsia="바탕체" w:hAnsi="Times New Roman"/>
          <w:color w:val="000000"/>
          <w:sz w:val="18"/>
          <w:szCs w:val="18"/>
          <w:lang w:val="en-GB"/>
        </w:rPr>
        <w:t>.</w:t>
      </w:r>
      <w:r w:rsidR="003E6AFA" w:rsidRPr="0031126F">
        <w:rPr>
          <w:rFonts w:ascii="Times New Roman" w:eastAsia="바탕체" w:hAnsi="Times New Roman"/>
          <w:color w:val="000000"/>
          <w:sz w:val="18"/>
          <w:szCs w:val="18"/>
          <w:lang w:val="en-GB"/>
        </w:rPr>
        <w:t xml:space="preserve"> </w:t>
      </w:r>
      <w:r w:rsidRPr="0031126F">
        <w:rPr>
          <w:rFonts w:ascii="Times New Roman" w:eastAsia="바탕체" w:hAnsi="Times New Roman"/>
          <w:i/>
          <w:iCs/>
          <w:color w:val="000000"/>
          <w:sz w:val="18"/>
          <w:szCs w:val="18"/>
          <w:lang w:val="en-GB"/>
        </w:rPr>
        <w:t>F</w:t>
      </w:r>
      <w:r w:rsidRPr="0031126F">
        <w:rPr>
          <w:rFonts w:ascii="Times New Roman" w:eastAsia="바탕체" w:hAnsi="Times New Roman"/>
          <w:color w:val="000000"/>
          <w:sz w:val="18"/>
          <w:szCs w:val="18"/>
          <w:lang w:val="en-GB"/>
        </w:rPr>
        <w:t xml:space="preserve"> represents Faraday's constant (approximately 96,485 J/mol e</w:t>
      </w:r>
      <w:r w:rsidRPr="0031126F">
        <w:rPr>
          <w:rFonts w:ascii="Times New Roman" w:eastAsia="바탕체" w:hAnsi="Times New Roman"/>
          <w:color w:val="000000"/>
          <w:sz w:val="18"/>
          <w:szCs w:val="18"/>
          <w:vertAlign w:val="superscript"/>
          <w:lang w:val="en-GB"/>
        </w:rPr>
        <w:t>‒</w:t>
      </w:r>
      <w:r w:rsidRPr="0031126F">
        <w:rPr>
          <w:rFonts w:ascii="Times New Roman" w:eastAsia="바탕체" w:hAnsi="Times New Roman"/>
          <w:color w:val="000000"/>
          <w:sz w:val="18"/>
          <w:szCs w:val="18"/>
          <w:lang w:val="en-GB"/>
        </w:rPr>
        <w:t xml:space="preserve">), and </w:t>
      </w:r>
      <w:r w:rsidRPr="0031126F">
        <w:rPr>
          <w:rFonts w:ascii="Times New Roman" w:eastAsia="바탕체" w:hAnsi="Times New Roman"/>
          <w:i/>
          <w:iCs/>
          <w:color w:val="000000"/>
          <w:sz w:val="18"/>
          <w:szCs w:val="18"/>
          <w:lang w:val="en-GB"/>
        </w:rPr>
        <w:t>n</w:t>
      </w:r>
      <w:r w:rsidRPr="0031126F">
        <w:rPr>
          <w:rFonts w:ascii="Times New Roman" w:eastAsia="바탕체" w:hAnsi="Times New Roman"/>
          <w:color w:val="000000"/>
          <w:sz w:val="18"/>
          <w:szCs w:val="18"/>
          <w:lang w:val="en-GB"/>
        </w:rPr>
        <w:t xml:space="preserve"> denotes the number of moles of electrons involved.</w:t>
      </w:r>
    </w:p>
    <w:p w14:paraId="3415567F" w14:textId="2D2F6660" w:rsidR="00B56EB1" w:rsidRPr="0031126F" w:rsidRDefault="004A1D0B" w:rsidP="0017432D">
      <w:pPr>
        <w:widowControl/>
        <w:wordWrap/>
        <w:autoSpaceDE/>
        <w:autoSpaceDN/>
        <w:spacing w:after="0" w:line="360" w:lineRule="auto"/>
        <w:rPr>
          <w:rFonts w:ascii="Times New Roman" w:eastAsia="바탕체" w:hAnsi="Times New Roman"/>
          <w:color w:val="000000"/>
          <w:sz w:val="18"/>
          <w:szCs w:val="18"/>
          <w:lang w:val="en-GB"/>
        </w:rPr>
      </w:pPr>
      <w:r w:rsidRPr="0031126F">
        <w:rPr>
          <w:rFonts w:ascii="Times New Roman" w:eastAsia="바탕체" w:hAnsi="Times New Roman"/>
          <w:color w:val="000000"/>
          <w:sz w:val="18"/>
          <w:szCs w:val="18"/>
          <w:lang w:val="en-GB"/>
        </w:rPr>
        <w:t>‡</w:t>
      </w:r>
      <w:r w:rsidR="00F15819" w:rsidRPr="0031126F">
        <w:rPr>
          <w:rFonts w:ascii="Times New Roman" w:eastAsia="바탕체" w:hAnsi="Times New Roman"/>
          <w:color w:val="000000"/>
          <w:sz w:val="18"/>
          <w:szCs w:val="18"/>
          <w:lang w:val="en-GB"/>
        </w:rPr>
        <w:t xml:space="preserve"> The values for standard redox potential (</w:t>
      </w:r>
      <w:proofErr w:type="spellStart"/>
      <w:r w:rsidR="00F15819" w:rsidRPr="0031126F">
        <w:rPr>
          <w:rFonts w:ascii="Times New Roman" w:eastAsia="바탕체" w:hAnsi="Times New Roman"/>
          <w:i/>
          <w:iCs/>
          <w:color w:val="000000"/>
          <w:sz w:val="18"/>
          <w:szCs w:val="18"/>
          <w:lang w:val="en-GB"/>
        </w:rPr>
        <w:t>E</w:t>
      </w:r>
      <w:r w:rsidR="00F15819" w:rsidRPr="005C6013">
        <w:rPr>
          <w:rFonts w:ascii="Times New Roman" w:eastAsia="바탕체" w:hAnsi="Times New Roman"/>
          <w:color w:val="000000"/>
          <w:sz w:val="18"/>
          <w:szCs w:val="18"/>
          <w:vertAlign w:val="subscript"/>
          <w:lang w:val="en-GB"/>
        </w:rPr>
        <w:t>o</w:t>
      </w:r>
      <w:proofErr w:type="spellEnd"/>
      <w:r w:rsidR="00F15819" w:rsidRPr="0031126F">
        <w:rPr>
          <w:rFonts w:ascii="Times New Roman" w:eastAsia="바탕체" w:hAnsi="Times New Roman"/>
          <w:color w:val="000000"/>
          <w:sz w:val="18"/>
          <w:szCs w:val="18"/>
          <w:lang w:val="en-GB"/>
        </w:rPr>
        <w:t>) and standard Gibbs free energy (Δ</w:t>
      </w:r>
      <w:r w:rsidR="00F15819" w:rsidRPr="0031126F">
        <w:rPr>
          <w:rFonts w:ascii="Times New Roman" w:eastAsia="바탕체" w:hAnsi="Times New Roman"/>
          <w:i/>
          <w:iCs/>
          <w:color w:val="000000"/>
          <w:sz w:val="18"/>
          <w:szCs w:val="18"/>
          <w:lang w:val="en-GB"/>
        </w:rPr>
        <w:t>G</w:t>
      </w:r>
      <w:r w:rsidR="00F15819" w:rsidRPr="005C6013">
        <w:rPr>
          <w:rFonts w:ascii="Times New Roman" w:eastAsia="바탕체" w:hAnsi="Times New Roman"/>
          <w:color w:val="000000"/>
          <w:sz w:val="18"/>
          <w:szCs w:val="18"/>
          <w:vertAlign w:val="subscript"/>
          <w:lang w:val="en-GB"/>
        </w:rPr>
        <w:t>0</w:t>
      </w:r>
      <w:r w:rsidR="00F15819" w:rsidRPr="0031126F">
        <w:rPr>
          <w:rFonts w:ascii="Times New Roman" w:eastAsia="바탕체" w:hAnsi="Times New Roman"/>
          <w:color w:val="000000"/>
          <w:sz w:val="18"/>
          <w:szCs w:val="18"/>
          <w:lang w:val="en-GB"/>
        </w:rPr>
        <w:t>) for CO hydration are derived from the summation of the values from CO oxidation and CO</w:t>
      </w:r>
      <w:r w:rsidR="00F15819" w:rsidRPr="0031126F">
        <w:rPr>
          <w:rFonts w:ascii="Times New Roman" w:eastAsia="바탕체" w:hAnsi="Times New Roman"/>
          <w:color w:val="000000"/>
          <w:sz w:val="18"/>
          <w:szCs w:val="18"/>
          <w:vertAlign w:val="subscript"/>
          <w:lang w:val="en-GB"/>
        </w:rPr>
        <w:t>2</w:t>
      </w:r>
      <w:r w:rsidR="00F15819" w:rsidRPr="0031126F">
        <w:rPr>
          <w:rFonts w:ascii="Times New Roman" w:eastAsia="바탕체" w:hAnsi="Times New Roman"/>
          <w:color w:val="000000"/>
          <w:sz w:val="18"/>
          <w:szCs w:val="18"/>
          <w:lang w:val="en-GB"/>
        </w:rPr>
        <w:t xml:space="preserve"> reduction. The resulting Δ</w:t>
      </w:r>
      <w:r w:rsidR="00F15819" w:rsidRPr="0031126F">
        <w:rPr>
          <w:rFonts w:ascii="Times New Roman" w:eastAsia="바탕체" w:hAnsi="Times New Roman"/>
          <w:i/>
          <w:iCs/>
          <w:color w:val="000000"/>
          <w:sz w:val="18"/>
          <w:szCs w:val="18"/>
          <w:lang w:val="en-GB"/>
        </w:rPr>
        <w:t>G</w:t>
      </w:r>
      <w:r w:rsidR="00F15819" w:rsidRPr="005C6013">
        <w:rPr>
          <w:rFonts w:ascii="Times New Roman" w:eastAsia="바탕체" w:hAnsi="Times New Roman"/>
          <w:color w:val="000000"/>
          <w:sz w:val="18"/>
          <w:szCs w:val="18"/>
          <w:vertAlign w:val="subscript"/>
          <w:lang w:val="en-GB"/>
        </w:rPr>
        <w:t>0</w:t>
      </w:r>
      <w:r w:rsidR="00F15819" w:rsidRPr="0031126F">
        <w:rPr>
          <w:rFonts w:ascii="Times New Roman" w:eastAsia="바탕체" w:hAnsi="Times New Roman"/>
          <w:color w:val="000000"/>
          <w:sz w:val="18"/>
          <w:szCs w:val="18"/>
          <w:lang w:val="en-GB"/>
        </w:rPr>
        <w:t xml:space="preserve"> value of </w:t>
      </w:r>
      <w:r w:rsidRPr="0031126F">
        <w:rPr>
          <w:rFonts w:ascii="Times New Roman" w:eastAsia="바탕체" w:hAnsi="Times New Roman"/>
          <w:color w:val="000000"/>
          <w:sz w:val="18"/>
          <w:szCs w:val="18"/>
          <w:lang w:val="en-GB"/>
        </w:rPr>
        <w:t>‒</w:t>
      </w:r>
      <w:r w:rsidR="00F15819" w:rsidRPr="0031126F">
        <w:rPr>
          <w:rFonts w:ascii="Times New Roman" w:eastAsia="바탕체" w:hAnsi="Times New Roman"/>
          <w:color w:val="000000"/>
          <w:sz w:val="18"/>
          <w:szCs w:val="18"/>
          <w:lang w:val="en-GB"/>
        </w:rPr>
        <w:t>17.4 kJ/mole suggests that this reaction occurs spontaneously.</w:t>
      </w:r>
      <w:r w:rsidR="00B56EB1" w:rsidRPr="0031126F">
        <w:rPr>
          <w:rFonts w:ascii="Times New Roman" w:eastAsia="바탕체" w:hAnsi="Times New Roman"/>
          <w:color w:val="000000"/>
          <w:sz w:val="18"/>
          <w:szCs w:val="18"/>
          <w:lang w:val="en-GB"/>
        </w:rPr>
        <w:br w:type="page"/>
      </w:r>
    </w:p>
    <w:p w14:paraId="36CE3DEE" w14:textId="77777777" w:rsidR="00EF7F47" w:rsidRPr="0031126F" w:rsidRDefault="00EF7F47" w:rsidP="00A54651">
      <w:pPr>
        <w:wordWrap/>
        <w:spacing w:after="0" w:line="360" w:lineRule="auto"/>
        <w:rPr>
          <w:rFonts w:ascii="Times New Roman" w:eastAsia="돋움체" w:hAnsi="Times New Roman"/>
          <w:b/>
          <w:color w:val="FF0000"/>
          <w:sz w:val="18"/>
          <w:szCs w:val="18"/>
          <w:lang w:val="en-GB"/>
        </w:rPr>
        <w:sectPr w:rsidR="00EF7F47" w:rsidRPr="0031126F" w:rsidSect="00373ABF">
          <w:footerReference w:type="default" r:id="rId8"/>
          <w:pgSz w:w="11906" w:h="16838"/>
          <w:pgMar w:top="1701" w:right="1440" w:bottom="1440" w:left="1440" w:header="851" w:footer="992" w:gutter="0"/>
          <w:lnNumType w:countBy="1" w:restart="continuous"/>
          <w:cols w:space="425"/>
          <w:docGrid w:linePitch="360"/>
        </w:sectPr>
      </w:pPr>
    </w:p>
    <w:p w14:paraId="7C69CD03" w14:textId="5D618765" w:rsidR="0056405B" w:rsidRPr="0031126F" w:rsidRDefault="00CC10F4" w:rsidP="0056405B">
      <w:pPr>
        <w:spacing w:line="360" w:lineRule="auto"/>
        <w:rPr>
          <w:rFonts w:ascii="Times New Roman" w:eastAsia="바탕체" w:hAnsi="Times New Roman"/>
          <w:b/>
          <w:color w:val="000000" w:themeColor="text1"/>
          <w:szCs w:val="20"/>
          <w:lang w:val="en-GB"/>
        </w:rPr>
      </w:pPr>
      <w:r w:rsidRPr="00CC10F4">
        <w:rPr>
          <w:rFonts w:ascii="Times New Roman" w:eastAsia="돋움체" w:hAnsi="Times New Roman"/>
          <w:b/>
          <w:color w:val="000000" w:themeColor="text1"/>
          <w:szCs w:val="20"/>
        </w:rPr>
        <w:lastRenderedPageBreak/>
        <w:t>Supplementary</w:t>
      </w:r>
      <w:r w:rsidRPr="0031126F">
        <w:rPr>
          <w:rFonts w:ascii="Times New Roman" w:eastAsia="돋움체" w:hAnsi="Times New Roman"/>
          <w:b/>
          <w:color w:val="000000" w:themeColor="text1"/>
          <w:szCs w:val="20"/>
        </w:rPr>
        <w:t xml:space="preserve"> </w:t>
      </w:r>
      <w:r w:rsidR="0056405B" w:rsidRPr="0031126F">
        <w:rPr>
          <w:rFonts w:ascii="Times New Roman" w:eastAsia="돋움체" w:hAnsi="Times New Roman"/>
          <w:b/>
          <w:color w:val="000000" w:themeColor="text1"/>
          <w:szCs w:val="20"/>
        </w:rPr>
        <w:t>Table 3</w:t>
      </w:r>
      <w:r w:rsidR="0056405B" w:rsidRPr="0031126F">
        <w:rPr>
          <w:rFonts w:ascii="Times New Roman" w:eastAsia="바탕체" w:hAnsi="Times New Roman"/>
          <w:b/>
          <w:bCs/>
          <w:color w:val="000000" w:themeColor="text1"/>
          <w:szCs w:val="20"/>
          <w:lang w:val="en-GB"/>
        </w:rPr>
        <w:t xml:space="preserve"> | The CO</w:t>
      </w:r>
      <w:r w:rsidR="0056405B" w:rsidRPr="0031126F">
        <w:rPr>
          <w:rFonts w:ascii="Times New Roman" w:eastAsia="바탕체" w:hAnsi="Times New Roman"/>
          <w:b/>
          <w:bCs/>
          <w:color w:val="000000" w:themeColor="text1"/>
          <w:szCs w:val="20"/>
          <w:vertAlign w:val="subscript"/>
          <w:lang w:val="en-GB"/>
        </w:rPr>
        <w:t>2</w:t>
      </w:r>
      <w:r w:rsidR="0056405B" w:rsidRPr="0031126F">
        <w:rPr>
          <w:rFonts w:ascii="Times New Roman" w:eastAsia="바탕체" w:hAnsi="Times New Roman"/>
          <w:b/>
          <w:bCs/>
          <w:color w:val="000000" w:themeColor="text1"/>
          <w:szCs w:val="20"/>
          <w:lang w:val="en-GB"/>
        </w:rPr>
        <w:t xml:space="preserve"> affinities in </w:t>
      </w:r>
      <w:r w:rsidR="0056405B" w:rsidRPr="0031126F">
        <w:rPr>
          <w:rFonts w:ascii="Times New Roman" w:eastAsia="바탕체" w:hAnsi="Times New Roman"/>
          <w:b/>
          <w:color w:val="000000" w:themeColor="text1"/>
          <w:szCs w:val="20"/>
          <w:lang w:val="en-GB"/>
        </w:rPr>
        <w:t>FDHs</w:t>
      </w:r>
      <w:r w:rsidR="0056405B" w:rsidRPr="0031126F">
        <w:rPr>
          <w:rFonts w:ascii="Times New Roman" w:eastAsia="바탕체" w:hAnsi="Times New Roman"/>
          <w:b/>
          <w:bCs/>
          <w:color w:val="000000" w:themeColor="text1"/>
          <w:szCs w:val="20"/>
          <w:lang w:val="en-GB"/>
        </w:rPr>
        <w:t xml:space="preserve"> with metal active sites</w:t>
      </w:r>
      <w:r w:rsidR="00847E3B">
        <w:rPr>
          <w:rFonts w:ascii="Times New Roman" w:eastAsia="바탕체" w:hAnsi="Times New Roman"/>
          <w:b/>
          <w:bCs/>
          <w:color w:val="000000" w:themeColor="text1"/>
          <w:szCs w:val="20"/>
          <w:lang w:val="en-GB"/>
        </w:rPr>
        <w:t>.</w:t>
      </w:r>
    </w:p>
    <w:tbl>
      <w:tblPr>
        <w:tblW w:w="8973" w:type="dxa"/>
        <w:tblInd w:w="108" w:type="dxa"/>
        <w:tblLook w:val="04A0" w:firstRow="1" w:lastRow="0" w:firstColumn="1" w:lastColumn="0" w:noHBand="0" w:noVBand="1"/>
      </w:tblPr>
      <w:tblGrid>
        <w:gridCol w:w="1637"/>
        <w:gridCol w:w="1346"/>
        <w:gridCol w:w="1099"/>
        <w:gridCol w:w="1800"/>
        <w:gridCol w:w="1269"/>
        <w:gridCol w:w="1822"/>
      </w:tblGrid>
      <w:tr w:rsidR="0056405B" w:rsidRPr="0031126F" w14:paraId="3E06B957" w14:textId="77777777" w:rsidTr="00654A73">
        <w:trPr>
          <w:trHeight w:val="721"/>
        </w:trPr>
        <w:tc>
          <w:tcPr>
            <w:tcW w:w="1637" w:type="dxa"/>
            <w:tcBorders>
              <w:top w:val="single" w:sz="4" w:space="0" w:color="auto"/>
              <w:left w:val="single" w:sz="4" w:space="0" w:color="auto"/>
              <w:bottom w:val="single" w:sz="8" w:space="0" w:color="auto"/>
              <w:right w:val="nil"/>
            </w:tcBorders>
            <w:shd w:val="clear" w:color="auto" w:fill="D9E2F3" w:themeFill="accent1" w:themeFillTint="33"/>
            <w:hideMark/>
          </w:tcPr>
          <w:p w14:paraId="01EAE10F" w14:textId="77777777" w:rsidR="0056405B" w:rsidRPr="0031126F" w:rsidRDefault="0056405B" w:rsidP="00E2387D">
            <w:pPr>
              <w:widowControl/>
              <w:wordWrap/>
              <w:autoSpaceDE/>
              <w:autoSpaceDN/>
              <w:spacing w:after="0" w:line="360" w:lineRule="auto"/>
              <w:jc w:val="left"/>
              <w:rPr>
                <w:rFonts w:ascii="Times New Roman" w:eastAsia="Times New Roman" w:hAnsi="Times New Roman"/>
                <w:b/>
                <w:bCs/>
                <w:color w:val="000000"/>
                <w:kern w:val="0"/>
                <w:sz w:val="18"/>
                <w:szCs w:val="18"/>
                <w:lang w:val="en-GB"/>
              </w:rPr>
            </w:pPr>
            <w:r w:rsidRPr="0031126F">
              <w:rPr>
                <w:rFonts w:ascii="Times New Roman" w:eastAsia="Times New Roman" w:hAnsi="Times New Roman"/>
                <w:b/>
                <w:bCs/>
                <w:color w:val="000000"/>
                <w:kern w:val="0"/>
                <w:sz w:val="18"/>
                <w:szCs w:val="18"/>
                <w:lang w:val="en-GB"/>
              </w:rPr>
              <w:t>Group (EC no.)</w:t>
            </w:r>
          </w:p>
        </w:tc>
        <w:tc>
          <w:tcPr>
            <w:tcW w:w="1346" w:type="dxa"/>
            <w:tcBorders>
              <w:top w:val="single" w:sz="4" w:space="0" w:color="auto"/>
              <w:left w:val="nil"/>
              <w:bottom w:val="single" w:sz="8" w:space="0" w:color="auto"/>
              <w:right w:val="nil"/>
            </w:tcBorders>
            <w:shd w:val="clear" w:color="auto" w:fill="D9E2F3" w:themeFill="accent1" w:themeFillTint="33"/>
            <w:hideMark/>
          </w:tcPr>
          <w:p w14:paraId="2AC89E65" w14:textId="77777777" w:rsidR="0056405B" w:rsidRPr="0031126F" w:rsidRDefault="0056405B" w:rsidP="00E2387D">
            <w:pPr>
              <w:widowControl/>
              <w:wordWrap/>
              <w:autoSpaceDE/>
              <w:autoSpaceDN/>
              <w:spacing w:after="0" w:line="360" w:lineRule="auto"/>
              <w:jc w:val="left"/>
              <w:rPr>
                <w:rFonts w:ascii="Times New Roman" w:eastAsia="Times New Roman" w:hAnsi="Times New Roman"/>
                <w:b/>
                <w:bCs/>
                <w:color w:val="000000"/>
                <w:kern w:val="0"/>
                <w:sz w:val="18"/>
                <w:szCs w:val="18"/>
                <w:lang w:val="en-GB"/>
              </w:rPr>
            </w:pPr>
            <w:r w:rsidRPr="0031126F">
              <w:rPr>
                <w:rFonts w:ascii="Times New Roman" w:eastAsia="Times New Roman" w:hAnsi="Times New Roman"/>
                <w:b/>
                <w:bCs/>
                <w:color w:val="000000"/>
                <w:kern w:val="0"/>
                <w:sz w:val="18"/>
                <w:szCs w:val="18"/>
                <w:lang w:val="en-GB"/>
              </w:rPr>
              <w:t>Name</w:t>
            </w:r>
          </w:p>
        </w:tc>
        <w:tc>
          <w:tcPr>
            <w:tcW w:w="1099" w:type="dxa"/>
            <w:tcBorders>
              <w:top w:val="single" w:sz="4" w:space="0" w:color="auto"/>
              <w:left w:val="nil"/>
              <w:bottom w:val="single" w:sz="8" w:space="0" w:color="auto"/>
              <w:right w:val="nil"/>
            </w:tcBorders>
            <w:shd w:val="clear" w:color="auto" w:fill="D9E2F3" w:themeFill="accent1" w:themeFillTint="33"/>
            <w:hideMark/>
          </w:tcPr>
          <w:p w14:paraId="6D714708" w14:textId="77777777" w:rsidR="0056405B" w:rsidRPr="0031126F" w:rsidRDefault="0056405B" w:rsidP="00E2387D">
            <w:pPr>
              <w:widowControl/>
              <w:wordWrap/>
              <w:autoSpaceDE/>
              <w:autoSpaceDN/>
              <w:spacing w:after="0" w:line="360" w:lineRule="auto"/>
              <w:jc w:val="left"/>
              <w:rPr>
                <w:rFonts w:ascii="Times New Roman" w:eastAsia="Times New Roman" w:hAnsi="Times New Roman"/>
                <w:b/>
                <w:bCs/>
                <w:color w:val="000000"/>
                <w:kern w:val="0"/>
                <w:sz w:val="18"/>
                <w:szCs w:val="18"/>
                <w:lang w:val="en-GB"/>
              </w:rPr>
            </w:pPr>
            <w:r w:rsidRPr="0031126F">
              <w:rPr>
                <w:rFonts w:ascii="Times New Roman" w:eastAsia="Times New Roman" w:hAnsi="Times New Roman"/>
                <w:b/>
                <w:bCs/>
                <w:color w:val="000000"/>
                <w:kern w:val="0"/>
                <w:sz w:val="18"/>
                <w:szCs w:val="18"/>
                <w:lang w:val="en-GB"/>
              </w:rPr>
              <w:t>Substrate</w:t>
            </w:r>
            <w:r w:rsidRPr="0031126F">
              <w:rPr>
                <w:rFonts w:ascii="Times New Roman" w:eastAsia="Times New Roman" w:hAnsi="Times New Roman"/>
                <w:b/>
                <w:bCs/>
                <w:color w:val="000000"/>
                <w:kern w:val="0"/>
                <w:sz w:val="18"/>
                <w:szCs w:val="18"/>
                <w:vertAlign w:val="superscript"/>
                <w:lang w:val="en-GB"/>
              </w:rPr>
              <w:t>*</w:t>
            </w:r>
          </w:p>
        </w:tc>
        <w:tc>
          <w:tcPr>
            <w:tcW w:w="1800" w:type="dxa"/>
            <w:tcBorders>
              <w:top w:val="single" w:sz="4" w:space="0" w:color="auto"/>
              <w:left w:val="nil"/>
              <w:bottom w:val="single" w:sz="8" w:space="0" w:color="auto"/>
              <w:right w:val="nil"/>
            </w:tcBorders>
            <w:shd w:val="clear" w:color="auto" w:fill="D9E2F3" w:themeFill="accent1" w:themeFillTint="33"/>
            <w:hideMark/>
          </w:tcPr>
          <w:p w14:paraId="2DBEF38C" w14:textId="77777777" w:rsidR="0056405B" w:rsidRPr="0031126F" w:rsidRDefault="0056405B" w:rsidP="00E2387D">
            <w:pPr>
              <w:widowControl/>
              <w:wordWrap/>
              <w:autoSpaceDE/>
              <w:autoSpaceDN/>
              <w:spacing w:after="0" w:line="360" w:lineRule="auto"/>
              <w:jc w:val="left"/>
              <w:rPr>
                <w:rFonts w:ascii="Times New Roman" w:eastAsia="Times New Roman" w:hAnsi="Times New Roman"/>
                <w:b/>
                <w:bCs/>
                <w:color w:val="000000"/>
                <w:kern w:val="0"/>
                <w:sz w:val="18"/>
                <w:szCs w:val="18"/>
                <w:lang w:val="en-GB"/>
              </w:rPr>
            </w:pPr>
            <w:r w:rsidRPr="0031126F">
              <w:rPr>
                <w:rFonts w:ascii="Times New Roman" w:eastAsia="Times New Roman" w:hAnsi="Times New Roman"/>
                <w:b/>
                <w:bCs/>
                <w:i/>
                <w:iCs/>
                <w:color w:val="000000"/>
                <w:kern w:val="0"/>
                <w:sz w:val="18"/>
                <w:szCs w:val="18"/>
                <w:lang w:val="en-GB"/>
              </w:rPr>
              <w:t>K</w:t>
            </w:r>
            <w:r w:rsidRPr="0031126F">
              <w:rPr>
                <w:rFonts w:ascii="Times New Roman" w:eastAsia="Times New Roman" w:hAnsi="Times New Roman"/>
                <w:b/>
                <w:bCs/>
                <w:smallCaps/>
                <w:color w:val="000000"/>
                <w:kern w:val="0"/>
                <w:sz w:val="18"/>
                <w:szCs w:val="18"/>
                <w:vertAlign w:val="subscript"/>
                <w:lang w:val="en-GB"/>
              </w:rPr>
              <w:t>m</w:t>
            </w:r>
            <w:r w:rsidRPr="0031126F">
              <w:rPr>
                <w:rFonts w:ascii="Times New Roman" w:eastAsia="Times New Roman" w:hAnsi="Times New Roman"/>
                <w:b/>
                <w:bCs/>
                <w:color w:val="000000"/>
                <w:kern w:val="0"/>
                <w:sz w:val="18"/>
                <w:szCs w:val="18"/>
                <w:lang w:val="en-GB"/>
              </w:rPr>
              <w:t xml:space="preserve"> (mM)</w:t>
            </w:r>
          </w:p>
        </w:tc>
        <w:tc>
          <w:tcPr>
            <w:tcW w:w="1269" w:type="dxa"/>
            <w:tcBorders>
              <w:top w:val="single" w:sz="4" w:space="0" w:color="auto"/>
              <w:left w:val="nil"/>
              <w:bottom w:val="single" w:sz="8" w:space="0" w:color="auto"/>
              <w:right w:val="nil"/>
            </w:tcBorders>
            <w:shd w:val="clear" w:color="auto" w:fill="D9E2F3" w:themeFill="accent1" w:themeFillTint="33"/>
            <w:hideMark/>
          </w:tcPr>
          <w:p w14:paraId="1191FC3B" w14:textId="77777777" w:rsidR="0056405B" w:rsidRPr="0031126F" w:rsidRDefault="0056405B" w:rsidP="00E2387D">
            <w:pPr>
              <w:widowControl/>
              <w:wordWrap/>
              <w:autoSpaceDE/>
              <w:autoSpaceDN/>
              <w:spacing w:after="0" w:line="360" w:lineRule="auto"/>
              <w:jc w:val="left"/>
              <w:rPr>
                <w:rFonts w:ascii="Times New Roman" w:eastAsia="Times New Roman" w:hAnsi="Times New Roman"/>
                <w:b/>
                <w:bCs/>
                <w:color w:val="000000"/>
                <w:kern w:val="0"/>
                <w:sz w:val="18"/>
                <w:szCs w:val="18"/>
                <w:lang w:val="en-GB"/>
              </w:rPr>
            </w:pPr>
            <w:r w:rsidRPr="0031126F">
              <w:rPr>
                <w:rFonts w:ascii="Times New Roman" w:eastAsia="Times New Roman" w:hAnsi="Times New Roman"/>
                <w:b/>
                <w:bCs/>
                <w:color w:val="000000"/>
                <w:kern w:val="0"/>
                <w:sz w:val="18"/>
                <w:szCs w:val="18"/>
                <w:lang w:val="en-GB"/>
              </w:rPr>
              <w:t>Temp. (°C)/pH</w:t>
            </w:r>
          </w:p>
        </w:tc>
        <w:tc>
          <w:tcPr>
            <w:tcW w:w="1822" w:type="dxa"/>
            <w:tcBorders>
              <w:top w:val="single" w:sz="4" w:space="0" w:color="auto"/>
              <w:left w:val="nil"/>
              <w:bottom w:val="single" w:sz="8" w:space="0" w:color="auto"/>
              <w:right w:val="single" w:sz="4" w:space="0" w:color="auto"/>
            </w:tcBorders>
            <w:shd w:val="clear" w:color="auto" w:fill="D9E2F3" w:themeFill="accent1" w:themeFillTint="33"/>
            <w:hideMark/>
          </w:tcPr>
          <w:p w14:paraId="28862A05" w14:textId="77777777" w:rsidR="0056405B" w:rsidRPr="0031126F" w:rsidRDefault="0056405B" w:rsidP="00E2387D">
            <w:pPr>
              <w:widowControl/>
              <w:wordWrap/>
              <w:autoSpaceDE/>
              <w:autoSpaceDN/>
              <w:spacing w:after="0" w:line="360" w:lineRule="auto"/>
              <w:jc w:val="left"/>
              <w:rPr>
                <w:rFonts w:ascii="Times New Roman" w:eastAsia="Times New Roman" w:hAnsi="Times New Roman"/>
                <w:b/>
                <w:bCs/>
                <w:color w:val="000000"/>
                <w:kern w:val="0"/>
                <w:sz w:val="18"/>
                <w:szCs w:val="18"/>
                <w:lang w:val="en-GB"/>
              </w:rPr>
            </w:pPr>
            <w:r w:rsidRPr="0031126F">
              <w:rPr>
                <w:rFonts w:ascii="Times New Roman" w:eastAsia="Times New Roman" w:hAnsi="Times New Roman"/>
                <w:b/>
                <w:bCs/>
                <w:color w:val="000000"/>
                <w:kern w:val="0"/>
                <w:sz w:val="18"/>
                <w:szCs w:val="18"/>
                <w:lang w:val="en-GB"/>
              </w:rPr>
              <w:t>References</w:t>
            </w:r>
          </w:p>
        </w:tc>
      </w:tr>
      <w:tr w:rsidR="0056405B" w:rsidRPr="0031126F" w14:paraId="751CB5B3" w14:textId="77777777" w:rsidTr="00654A73">
        <w:trPr>
          <w:trHeight w:val="584"/>
        </w:trPr>
        <w:tc>
          <w:tcPr>
            <w:tcW w:w="1637" w:type="dxa"/>
            <w:tcBorders>
              <w:top w:val="single" w:sz="4" w:space="0" w:color="auto"/>
              <w:left w:val="single" w:sz="4" w:space="0" w:color="auto"/>
              <w:bottom w:val="nil"/>
              <w:right w:val="nil"/>
            </w:tcBorders>
            <w:shd w:val="clear" w:color="auto" w:fill="auto"/>
            <w:hideMark/>
          </w:tcPr>
          <w:p w14:paraId="230108F0" w14:textId="77777777" w:rsidR="0056405B" w:rsidRPr="0031126F" w:rsidRDefault="0056405B" w:rsidP="00E2387D">
            <w:pPr>
              <w:widowControl/>
              <w:wordWrap/>
              <w:autoSpaceDE/>
              <w:autoSpaceDN/>
              <w:spacing w:after="0" w:line="360" w:lineRule="auto"/>
              <w:jc w:val="left"/>
              <w:rPr>
                <w:rFonts w:ascii="Times New Roman" w:eastAsia="Times New Roman" w:hAnsi="Times New Roman"/>
                <w:color w:val="000000"/>
                <w:kern w:val="0"/>
                <w:sz w:val="18"/>
                <w:szCs w:val="18"/>
                <w:lang w:val="en-GB"/>
              </w:rPr>
            </w:pPr>
            <w:r w:rsidRPr="0031126F">
              <w:rPr>
                <w:rFonts w:ascii="Times New Roman" w:eastAsia="Times New Roman" w:hAnsi="Times New Roman"/>
                <w:color w:val="000000"/>
                <w:kern w:val="0"/>
                <w:sz w:val="18"/>
                <w:szCs w:val="18"/>
                <w:lang w:val="en-GB"/>
              </w:rPr>
              <w:t>FDH (1.17.1.9)</w:t>
            </w:r>
          </w:p>
        </w:tc>
        <w:tc>
          <w:tcPr>
            <w:tcW w:w="1346" w:type="dxa"/>
            <w:tcBorders>
              <w:top w:val="single" w:sz="4" w:space="0" w:color="auto"/>
              <w:left w:val="nil"/>
              <w:bottom w:val="nil"/>
              <w:right w:val="nil"/>
            </w:tcBorders>
            <w:shd w:val="clear" w:color="auto" w:fill="auto"/>
            <w:hideMark/>
          </w:tcPr>
          <w:p w14:paraId="79C099DA"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r w:rsidRPr="001449C2">
              <w:rPr>
                <w:rFonts w:ascii="Times New Roman" w:eastAsia="Times New Roman" w:hAnsi="Times New Roman"/>
                <w:i/>
                <w:iCs/>
                <w:color w:val="000000" w:themeColor="text1"/>
                <w:kern w:val="0"/>
                <w:sz w:val="18"/>
                <w:szCs w:val="18"/>
                <w:lang w:val="en-GB"/>
              </w:rPr>
              <w:t>Me</w:t>
            </w:r>
            <w:r w:rsidRPr="001449C2">
              <w:rPr>
                <w:rFonts w:ascii="Times New Roman" w:eastAsia="Times New Roman" w:hAnsi="Times New Roman"/>
                <w:color w:val="000000" w:themeColor="text1"/>
                <w:kern w:val="0"/>
                <w:sz w:val="18"/>
                <w:szCs w:val="18"/>
                <w:lang w:val="en-GB"/>
              </w:rPr>
              <w:t>FDH1</w:t>
            </w:r>
          </w:p>
        </w:tc>
        <w:tc>
          <w:tcPr>
            <w:tcW w:w="1099" w:type="dxa"/>
            <w:tcBorders>
              <w:top w:val="single" w:sz="4" w:space="0" w:color="auto"/>
              <w:left w:val="nil"/>
              <w:bottom w:val="nil"/>
              <w:right w:val="nil"/>
            </w:tcBorders>
            <w:shd w:val="clear" w:color="auto" w:fill="auto"/>
            <w:hideMark/>
          </w:tcPr>
          <w:p w14:paraId="6CDB4903"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r w:rsidRPr="001449C2">
              <w:rPr>
                <w:rFonts w:ascii="Times New Roman" w:eastAsia="Times New Roman" w:hAnsi="Times New Roman"/>
                <w:color w:val="000000" w:themeColor="text1"/>
                <w:kern w:val="0"/>
                <w:sz w:val="18"/>
                <w:szCs w:val="18"/>
                <w:lang w:val="en-GB"/>
              </w:rPr>
              <w:t>CO</w:t>
            </w:r>
            <w:r w:rsidRPr="001449C2">
              <w:rPr>
                <w:rFonts w:ascii="Times New Roman" w:eastAsia="Times New Roman" w:hAnsi="Times New Roman"/>
                <w:color w:val="000000" w:themeColor="text1"/>
                <w:kern w:val="0"/>
                <w:sz w:val="18"/>
                <w:szCs w:val="18"/>
                <w:vertAlign w:val="subscript"/>
                <w:lang w:val="en-GB"/>
              </w:rPr>
              <w:t>2</w:t>
            </w:r>
          </w:p>
        </w:tc>
        <w:tc>
          <w:tcPr>
            <w:tcW w:w="1800" w:type="dxa"/>
            <w:tcBorders>
              <w:top w:val="single" w:sz="4" w:space="0" w:color="auto"/>
              <w:left w:val="nil"/>
              <w:bottom w:val="nil"/>
              <w:right w:val="nil"/>
            </w:tcBorders>
            <w:shd w:val="clear" w:color="auto" w:fill="auto"/>
            <w:hideMark/>
          </w:tcPr>
          <w:p w14:paraId="338CEC01"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r w:rsidRPr="001449C2">
              <w:rPr>
                <w:rFonts w:ascii="Times New Roman" w:eastAsia="Times New Roman" w:hAnsi="Times New Roman"/>
                <w:color w:val="000000" w:themeColor="text1"/>
                <w:kern w:val="0"/>
                <w:sz w:val="18"/>
                <w:szCs w:val="18"/>
                <w:lang w:val="en-GB"/>
              </w:rPr>
              <w:t>3.903 ± 0.475</w:t>
            </w:r>
          </w:p>
        </w:tc>
        <w:tc>
          <w:tcPr>
            <w:tcW w:w="1269" w:type="dxa"/>
            <w:tcBorders>
              <w:top w:val="single" w:sz="4" w:space="0" w:color="auto"/>
              <w:left w:val="nil"/>
              <w:bottom w:val="nil"/>
              <w:right w:val="nil"/>
            </w:tcBorders>
            <w:shd w:val="clear" w:color="auto" w:fill="auto"/>
            <w:hideMark/>
          </w:tcPr>
          <w:p w14:paraId="4046BC34"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r w:rsidRPr="001449C2">
              <w:rPr>
                <w:rFonts w:ascii="Times New Roman" w:eastAsia="Times New Roman" w:hAnsi="Times New Roman"/>
                <w:color w:val="000000" w:themeColor="text1"/>
                <w:kern w:val="0"/>
                <w:sz w:val="18"/>
                <w:szCs w:val="18"/>
                <w:lang w:val="en-GB"/>
              </w:rPr>
              <w:t>30°C/pH 6.3</w:t>
            </w:r>
          </w:p>
        </w:tc>
        <w:tc>
          <w:tcPr>
            <w:tcW w:w="1822" w:type="dxa"/>
            <w:tcBorders>
              <w:top w:val="single" w:sz="4" w:space="0" w:color="auto"/>
              <w:left w:val="nil"/>
              <w:bottom w:val="nil"/>
              <w:right w:val="single" w:sz="4" w:space="0" w:color="auto"/>
            </w:tcBorders>
            <w:shd w:val="clear" w:color="auto" w:fill="auto"/>
            <w:hideMark/>
          </w:tcPr>
          <w:p w14:paraId="74AEE88F"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r w:rsidRPr="001449C2">
              <w:rPr>
                <w:rFonts w:ascii="Times New Roman" w:eastAsia="바탕체" w:hAnsi="Times New Roman"/>
                <w:color w:val="000000" w:themeColor="text1"/>
                <w:kern w:val="0"/>
                <w:sz w:val="18"/>
                <w:szCs w:val="18"/>
                <w:lang w:val="en-GB"/>
              </w:rPr>
              <w:t>This study</w:t>
            </w:r>
          </w:p>
        </w:tc>
      </w:tr>
      <w:tr w:rsidR="0056405B" w:rsidRPr="0031126F" w14:paraId="251E1D34" w14:textId="77777777" w:rsidTr="00654A73">
        <w:trPr>
          <w:trHeight w:val="595"/>
        </w:trPr>
        <w:tc>
          <w:tcPr>
            <w:tcW w:w="1637" w:type="dxa"/>
            <w:tcBorders>
              <w:top w:val="nil"/>
              <w:left w:val="single" w:sz="4" w:space="0" w:color="auto"/>
              <w:bottom w:val="single" w:sz="4" w:space="0" w:color="auto"/>
              <w:right w:val="nil"/>
            </w:tcBorders>
            <w:shd w:val="clear" w:color="auto" w:fill="auto"/>
            <w:hideMark/>
          </w:tcPr>
          <w:p w14:paraId="697388B0" w14:textId="77777777" w:rsidR="0056405B" w:rsidRPr="0031126F" w:rsidRDefault="0056405B" w:rsidP="00E2387D">
            <w:pPr>
              <w:widowControl/>
              <w:wordWrap/>
              <w:autoSpaceDE/>
              <w:autoSpaceDN/>
              <w:spacing w:after="0" w:line="360" w:lineRule="auto"/>
              <w:jc w:val="left"/>
              <w:rPr>
                <w:rFonts w:ascii="Times New Roman" w:eastAsia="Times New Roman" w:hAnsi="Times New Roman"/>
                <w:color w:val="000000"/>
                <w:kern w:val="0"/>
                <w:sz w:val="18"/>
                <w:szCs w:val="18"/>
                <w:lang w:val="en-GB"/>
              </w:rPr>
            </w:pPr>
          </w:p>
        </w:tc>
        <w:tc>
          <w:tcPr>
            <w:tcW w:w="1346" w:type="dxa"/>
            <w:tcBorders>
              <w:top w:val="nil"/>
              <w:left w:val="nil"/>
              <w:bottom w:val="single" w:sz="4" w:space="0" w:color="auto"/>
              <w:right w:val="nil"/>
            </w:tcBorders>
            <w:shd w:val="clear" w:color="auto" w:fill="auto"/>
            <w:hideMark/>
          </w:tcPr>
          <w:p w14:paraId="104FC11A"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proofErr w:type="spellStart"/>
            <w:r w:rsidRPr="001449C2">
              <w:rPr>
                <w:rFonts w:ascii="Times New Roman" w:eastAsia="Times New Roman" w:hAnsi="Times New Roman"/>
                <w:i/>
                <w:iCs/>
                <w:color w:val="000000" w:themeColor="text1"/>
                <w:kern w:val="0"/>
                <w:sz w:val="18"/>
                <w:szCs w:val="18"/>
                <w:lang w:val="en-GB"/>
              </w:rPr>
              <w:t>Rc</w:t>
            </w:r>
            <w:r w:rsidRPr="001449C2">
              <w:rPr>
                <w:rFonts w:ascii="Times New Roman" w:eastAsia="Times New Roman" w:hAnsi="Times New Roman"/>
                <w:color w:val="000000" w:themeColor="text1"/>
                <w:kern w:val="0"/>
                <w:sz w:val="18"/>
                <w:szCs w:val="18"/>
                <w:lang w:val="en-GB"/>
              </w:rPr>
              <w:t>FDH</w:t>
            </w:r>
            <w:proofErr w:type="spellEnd"/>
          </w:p>
        </w:tc>
        <w:tc>
          <w:tcPr>
            <w:tcW w:w="1099" w:type="dxa"/>
            <w:tcBorders>
              <w:top w:val="nil"/>
              <w:left w:val="nil"/>
              <w:bottom w:val="single" w:sz="4" w:space="0" w:color="auto"/>
              <w:right w:val="nil"/>
            </w:tcBorders>
            <w:shd w:val="clear" w:color="auto" w:fill="auto"/>
            <w:hideMark/>
          </w:tcPr>
          <w:p w14:paraId="5EAFAAE8"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r w:rsidRPr="001449C2">
              <w:rPr>
                <w:rFonts w:ascii="Times New Roman" w:eastAsia="Times New Roman" w:hAnsi="Times New Roman"/>
                <w:color w:val="000000" w:themeColor="text1"/>
                <w:kern w:val="0"/>
                <w:sz w:val="18"/>
                <w:szCs w:val="18"/>
                <w:lang w:val="en-GB"/>
              </w:rPr>
              <w:t>CO</w:t>
            </w:r>
            <w:r w:rsidRPr="001449C2">
              <w:rPr>
                <w:rFonts w:ascii="Times New Roman" w:eastAsia="Times New Roman" w:hAnsi="Times New Roman"/>
                <w:color w:val="000000" w:themeColor="text1"/>
                <w:kern w:val="0"/>
                <w:sz w:val="18"/>
                <w:szCs w:val="18"/>
                <w:vertAlign w:val="subscript"/>
                <w:lang w:val="en-GB"/>
              </w:rPr>
              <w:t>2</w:t>
            </w:r>
          </w:p>
        </w:tc>
        <w:tc>
          <w:tcPr>
            <w:tcW w:w="1800" w:type="dxa"/>
            <w:tcBorders>
              <w:top w:val="nil"/>
              <w:left w:val="nil"/>
              <w:bottom w:val="single" w:sz="4" w:space="0" w:color="auto"/>
              <w:right w:val="nil"/>
            </w:tcBorders>
            <w:shd w:val="clear" w:color="auto" w:fill="auto"/>
            <w:hideMark/>
          </w:tcPr>
          <w:p w14:paraId="143C636C"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r w:rsidRPr="001449C2">
              <w:rPr>
                <w:rFonts w:ascii="Times New Roman" w:eastAsia="Times New Roman" w:hAnsi="Times New Roman"/>
                <w:color w:val="000000" w:themeColor="text1"/>
                <w:kern w:val="0"/>
                <w:sz w:val="18"/>
                <w:szCs w:val="18"/>
                <w:lang w:val="en-GB"/>
              </w:rPr>
              <w:t>0.250 ± 0.028</w:t>
            </w:r>
          </w:p>
        </w:tc>
        <w:tc>
          <w:tcPr>
            <w:tcW w:w="1269" w:type="dxa"/>
            <w:tcBorders>
              <w:top w:val="nil"/>
              <w:left w:val="nil"/>
              <w:bottom w:val="single" w:sz="4" w:space="0" w:color="auto"/>
              <w:right w:val="nil"/>
            </w:tcBorders>
            <w:shd w:val="clear" w:color="auto" w:fill="auto"/>
            <w:hideMark/>
          </w:tcPr>
          <w:p w14:paraId="6BBED13E"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r w:rsidRPr="001449C2">
              <w:rPr>
                <w:rFonts w:ascii="Times New Roman" w:eastAsia="Times New Roman" w:hAnsi="Times New Roman"/>
                <w:color w:val="000000" w:themeColor="text1"/>
                <w:kern w:val="0"/>
                <w:sz w:val="18"/>
                <w:szCs w:val="18"/>
                <w:lang w:val="en-GB"/>
              </w:rPr>
              <w:t>30°C/pH 6.3</w:t>
            </w:r>
          </w:p>
        </w:tc>
        <w:tc>
          <w:tcPr>
            <w:tcW w:w="1822" w:type="dxa"/>
            <w:tcBorders>
              <w:top w:val="nil"/>
              <w:left w:val="nil"/>
              <w:bottom w:val="single" w:sz="4" w:space="0" w:color="auto"/>
              <w:right w:val="single" w:sz="4" w:space="0" w:color="auto"/>
            </w:tcBorders>
            <w:shd w:val="clear" w:color="auto" w:fill="auto"/>
            <w:hideMark/>
          </w:tcPr>
          <w:p w14:paraId="126E1B68" w14:textId="77777777" w:rsidR="0056405B" w:rsidRPr="001449C2" w:rsidRDefault="0056405B" w:rsidP="00E2387D">
            <w:pPr>
              <w:widowControl/>
              <w:wordWrap/>
              <w:autoSpaceDE/>
              <w:autoSpaceDN/>
              <w:spacing w:after="0" w:line="360" w:lineRule="auto"/>
              <w:jc w:val="left"/>
              <w:rPr>
                <w:rFonts w:ascii="Times New Roman" w:eastAsia="Times New Roman" w:hAnsi="Times New Roman"/>
                <w:color w:val="000000" w:themeColor="text1"/>
                <w:kern w:val="0"/>
                <w:sz w:val="18"/>
                <w:szCs w:val="18"/>
                <w:lang w:val="en-GB"/>
              </w:rPr>
            </w:pPr>
            <w:r w:rsidRPr="001449C2">
              <w:rPr>
                <w:rFonts w:ascii="Times New Roman" w:eastAsia="바탕체" w:hAnsi="Times New Roman"/>
                <w:color w:val="000000" w:themeColor="text1"/>
                <w:kern w:val="0"/>
                <w:sz w:val="18"/>
                <w:szCs w:val="18"/>
                <w:lang w:val="en-GB"/>
              </w:rPr>
              <w:t>This study</w:t>
            </w:r>
          </w:p>
        </w:tc>
      </w:tr>
    </w:tbl>
    <w:p w14:paraId="5A8A5BF6" w14:textId="24266421" w:rsidR="004746B2" w:rsidRPr="0031126F" w:rsidRDefault="0056405B" w:rsidP="00A54651">
      <w:pPr>
        <w:wordWrap/>
        <w:spacing w:after="0" w:line="360" w:lineRule="auto"/>
        <w:rPr>
          <w:rFonts w:ascii="Times New Roman" w:eastAsia="돋움체" w:hAnsi="Times New Roman"/>
          <w:b/>
          <w:color w:val="FF0000"/>
          <w:szCs w:val="20"/>
        </w:rPr>
      </w:pPr>
      <w:r w:rsidRPr="0031126F">
        <w:rPr>
          <w:rFonts w:ascii="Times New Roman" w:eastAsia="한컴바탕" w:hAnsi="Times New Roman"/>
          <w:bCs/>
          <w:color w:val="000000"/>
          <w:szCs w:val="20"/>
          <w:lang w:val="en-GB"/>
        </w:rPr>
        <w:t>The CO</w:t>
      </w:r>
      <w:r w:rsidRPr="0031126F">
        <w:rPr>
          <w:rFonts w:ascii="Times New Roman" w:eastAsia="한컴바탕" w:hAnsi="Times New Roman"/>
          <w:bCs/>
          <w:color w:val="000000"/>
          <w:szCs w:val="20"/>
          <w:vertAlign w:val="subscript"/>
          <w:lang w:val="en-GB"/>
        </w:rPr>
        <w:t>2</w:t>
      </w:r>
      <w:r w:rsidRPr="0031126F">
        <w:rPr>
          <w:rFonts w:ascii="Times New Roman" w:eastAsia="한컴바탕" w:hAnsi="Times New Roman"/>
          <w:bCs/>
          <w:color w:val="000000"/>
          <w:szCs w:val="20"/>
          <w:lang w:val="en-GB"/>
        </w:rPr>
        <w:t xml:space="preserve"> affinities for </w:t>
      </w:r>
      <w:r w:rsidRPr="0031126F">
        <w:rPr>
          <w:rFonts w:ascii="Times New Roman" w:eastAsia="한컴바탕" w:hAnsi="Times New Roman"/>
          <w:bCs/>
          <w:i/>
          <w:iCs/>
          <w:color w:val="000000"/>
          <w:szCs w:val="20"/>
          <w:lang w:val="en-GB"/>
        </w:rPr>
        <w:t>Me</w:t>
      </w:r>
      <w:r w:rsidRPr="0031126F">
        <w:rPr>
          <w:rFonts w:ascii="Times New Roman" w:eastAsia="한컴바탕" w:hAnsi="Times New Roman"/>
          <w:bCs/>
          <w:color w:val="000000"/>
          <w:szCs w:val="20"/>
          <w:lang w:val="en-GB"/>
        </w:rPr>
        <w:t xml:space="preserve">FDH1 and </w:t>
      </w:r>
      <w:proofErr w:type="spellStart"/>
      <w:r w:rsidRPr="0031126F">
        <w:rPr>
          <w:rFonts w:ascii="Times New Roman" w:eastAsia="한컴바탕" w:hAnsi="Times New Roman"/>
          <w:bCs/>
          <w:i/>
          <w:iCs/>
          <w:color w:val="000000"/>
          <w:szCs w:val="20"/>
          <w:lang w:val="en-GB"/>
        </w:rPr>
        <w:t>Rc</w:t>
      </w:r>
      <w:r w:rsidRPr="0031126F">
        <w:rPr>
          <w:rFonts w:ascii="Times New Roman" w:eastAsia="한컴바탕" w:hAnsi="Times New Roman"/>
          <w:bCs/>
          <w:color w:val="000000"/>
          <w:szCs w:val="20"/>
          <w:lang w:val="en-GB"/>
        </w:rPr>
        <w:t>FDH</w:t>
      </w:r>
      <w:proofErr w:type="spellEnd"/>
      <w:r w:rsidRPr="0031126F">
        <w:rPr>
          <w:rFonts w:ascii="Times New Roman" w:eastAsia="한컴바탕" w:hAnsi="Times New Roman"/>
          <w:bCs/>
          <w:color w:val="000000"/>
          <w:szCs w:val="20"/>
          <w:lang w:val="en-GB"/>
        </w:rPr>
        <w:t xml:space="preserve"> were </w:t>
      </w:r>
      <w:proofErr w:type="spellStart"/>
      <w:r w:rsidRPr="0031126F">
        <w:rPr>
          <w:rFonts w:ascii="Times New Roman" w:eastAsia="한컴바탕" w:hAnsi="Times New Roman"/>
          <w:bCs/>
          <w:color w:val="000000"/>
          <w:szCs w:val="20"/>
          <w:lang w:val="en-GB"/>
        </w:rPr>
        <w:t>analyzed</w:t>
      </w:r>
      <w:proofErr w:type="spellEnd"/>
      <w:r w:rsidRPr="0031126F">
        <w:rPr>
          <w:rFonts w:ascii="Times New Roman" w:eastAsia="한컴바탕" w:hAnsi="Times New Roman"/>
          <w:bCs/>
          <w:color w:val="000000"/>
          <w:szCs w:val="20"/>
          <w:lang w:val="en-GB"/>
        </w:rPr>
        <w:t xml:space="preserve">. </w:t>
      </w:r>
      <w:r w:rsidR="000D294A" w:rsidRPr="0031126F">
        <w:rPr>
          <w:rFonts w:ascii="Times New Roman" w:eastAsia="한컴바탕" w:hAnsi="Times New Roman"/>
          <w:bCs/>
          <w:color w:val="000000"/>
          <w:szCs w:val="20"/>
          <w:lang w:val="en-GB"/>
        </w:rPr>
        <w:t xml:space="preserve">The </w:t>
      </w:r>
      <w:r w:rsidR="000D294A" w:rsidRPr="0031126F">
        <w:rPr>
          <w:rFonts w:ascii="Times New Roman" w:eastAsia="한컴바탕" w:hAnsi="Times New Roman"/>
          <w:bCs/>
          <w:i/>
          <w:iCs/>
          <w:color w:val="000000"/>
          <w:szCs w:val="20"/>
          <w:lang w:val="en-GB"/>
        </w:rPr>
        <w:t>K</w:t>
      </w:r>
      <w:r w:rsidR="000D294A" w:rsidRPr="0031126F">
        <w:rPr>
          <w:rFonts w:ascii="Times New Roman" w:eastAsia="한컴바탕" w:hAnsi="Times New Roman"/>
          <w:bCs/>
          <w:smallCaps/>
          <w:color w:val="000000"/>
          <w:szCs w:val="20"/>
          <w:vertAlign w:val="subscript"/>
          <w:lang w:val="en-GB"/>
        </w:rPr>
        <w:t>m</w:t>
      </w:r>
      <w:r w:rsidR="000D294A" w:rsidRPr="0031126F">
        <w:rPr>
          <w:rFonts w:ascii="Times New Roman" w:eastAsia="한컴바탕" w:hAnsi="Times New Roman"/>
          <w:bCs/>
          <w:color w:val="000000"/>
          <w:szCs w:val="20"/>
          <w:lang w:val="en-GB"/>
        </w:rPr>
        <w:t xml:space="preserve"> values were obtained by spectrophotometrically measuring the CO</w:t>
      </w:r>
      <w:r w:rsidR="000D294A" w:rsidRPr="0031126F">
        <w:rPr>
          <w:rFonts w:ascii="Times New Roman" w:eastAsia="한컴바탕" w:hAnsi="Times New Roman"/>
          <w:bCs/>
          <w:color w:val="000000"/>
          <w:szCs w:val="20"/>
          <w:vertAlign w:val="subscript"/>
          <w:lang w:val="en-GB"/>
        </w:rPr>
        <w:t>2</w:t>
      </w:r>
      <w:r w:rsidR="000D294A" w:rsidRPr="0031126F">
        <w:rPr>
          <w:rFonts w:ascii="Times New Roman" w:eastAsia="한컴바탕" w:hAnsi="Times New Roman"/>
          <w:bCs/>
          <w:color w:val="000000"/>
          <w:szCs w:val="20"/>
          <w:lang w:val="en-GB"/>
        </w:rPr>
        <w:t xml:space="preserve"> reduction reactions at pH 6.3 and 30°C in a 200 mM potassium phosphate buffer with 0.12 mM reduced EV and varying concentrations of sodium bicarbonate (3‒100 mM).</w:t>
      </w:r>
      <w:r w:rsidRPr="0031126F">
        <w:rPr>
          <w:rFonts w:ascii="Times New Roman" w:eastAsia="한컴바탕" w:hAnsi="Times New Roman"/>
          <w:bCs/>
          <w:color w:val="000000"/>
          <w:szCs w:val="20"/>
          <w:lang w:val="en-GB"/>
        </w:rPr>
        <w:t xml:space="preserve"> The data represent the mean ± S.D., determined from </w:t>
      </w:r>
      <w:r w:rsidRPr="0031126F">
        <w:rPr>
          <w:rFonts w:ascii="Times New Roman" w:eastAsia="한컴바탕" w:hAnsi="Times New Roman"/>
          <w:bCs/>
          <w:i/>
          <w:iCs/>
          <w:color w:val="000000"/>
          <w:szCs w:val="20"/>
          <w:lang w:val="en-GB"/>
        </w:rPr>
        <w:t>n</w:t>
      </w:r>
      <w:r w:rsidRPr="0031126F">
        <w:rPr>
          <w:rFonts w:ascii="Times New Roman" w:eastAsia="한컴바탕" w:hAnsi="Times New Roman"/>
          <w:bCs/>
          <w:color w:val="000000"/>
          <w:szCs w:val="20"/>
          <w:lang w:val="en-GB"/>
        </w:rPr>
        <w:t xml:space="preserve">= 3 independent experiments. </w:t>
      </w:r>
      <w:r w:rsidRPr="0031126F">
        <w:rPr>
          <w:rFonts w:ascii="Times New Roman" w:eastAsia="바탕체" w:hAnsi="Times New Roman"/>
          <w:bCs/>
          <w:color w:val="000000"/>
          <w:kern w:val="0"/>
          <w:sz w:val="18"/>
          <w:szCs w:val="18"/>
          <w:lang w:val="en-GB"/>
        </w:rPr>
        <w:t xml:space="preserve">Abbreviations: FDH, formate dehydrogenase; red, reduced; </w:t>
      </w:r>
      <w:r w:rsidRPr="0031126F">
        <w:rPr>
          <w:rFonts w:ascii="Times New Roman" w:eastAsia="Times New Roman" w:hAnsi="Times New Roman"/>
          <w:i/>
          <w:iCs/>
          <w:color w:val="000000"/>
          <w:sz w:val="18"/>
          <w:szCs w:val="18"/>
          <w:lang w:val="en-GB"/>
        </w:rPr>
        <w:t xml:space="preserve">Me, </w:t>
      </w:r>
      <w:proofErr w:type="spellStart"/>
      <w:r w:rsidRPr="0031126F">
        <w:rPr>
          <w:rFonts w:ascii="Times New Roman" w:eastAsia="Times New Roman" w:hAnsi="Times New Roman"/>
          <w:i/>
          <w:iCs/>
          <w:color w:val="000000"/>
          <w:sz w:val="18"/>
          <w:szCs w:val="18"/>
          <w:lang w:val="en-GB"/>
        </w:rPr>
        <w:t>Methylobacterium</w:t>
      </w:r>
      <w:proofErr w:type="spellEnd"/>
      <w:r w:rsidRPr="0031126F">
        <w:rPr>
          <w:rFonts w:ascii="Times New Roman" w:eastAsia="Times New Roman" w:hAnsi="Times New Roman"/>
          <w:i/>
          <w:iCs/>
          <w:color w:val="000000"/>
          <w:sz w:val="18"/>
          <w:szCs w:val="18"/>
          <w:lang w:val="en-GB"/>
        </w:rPr>
        <w:t xml:space="preserve"> </w:t>
      </w:r>
      <w:proofErr w:type="spellStart"/>
      <w:r w:rsidRPr="0031126F">
        <w:rPr>
          <w:rFonts w:ascii="Times New Roman" w:eastAsia="Times New Roman" w:hAnsi="Times New Roman"/>
          <w:i/>
          <w:iCs/>
          <w:color w:val="000000"/>
          <w:sz w:val="18"/>
          <w:szCs w:val="18"/>
          <w:lang w:val="en-GB"/>
        </w:rPr>
        <w:t>extorquens</w:t>
      </w:r>
      <w:proofErr w:type="spellEnd"/>
      <w:r w:rsidRPr="0031126F">
        <w:rPr>
          <w:rFonts w:ascii="Times New Roman" w:eastAsia="Times New Roman" w:hAnsi="Times New Roman"/>
          <w:i/>
          <w:iCs/>
          <w:color w:val="000000"/>
          <w:sz w:val="18"/>
          <w:szCs w:val="18"/>
          <w:lang w:val="en-GB"/>
        </w:rPr>
        <w:t xml:space="preserve">; </w:t>
      </w:r>
      <w:proofErr w:type="spellStart"/>
      <w:r w:rsidRPr="0031126F">
        <w:rPr>
          <w:rFonts w:ascii="Times New Roman" w:eastAsia="Times New Roman" w:hAnsi="Times New Roman"/>
          <w:i/>
          <w:iCs/>
          <w:color w:val="000000"/>
          <w:sz w:val="18"/>
          <w:szCs w:val="18"/>
          <w:lang w:val="en-GB"/>
        </w:rPr>
        <w:t>Rc</w:t>
      </w:r>
      <w:proofErr w:type="spellEnd"/>
      <w:r w:rsidRPr="0031126F">
        <w:rPr>
          <w:rFonts w:ascii="Times New Roman" w:eastAsia="Times New Roman" w:hAnsi="Times New Roman"/>
          <w:i/>
          <w:iCs/>
          <w:color w:val="000000"/>
          <w:sz w:val="18"/>
          <w:szCs w:val="18"/>
          <w:lang w:val="en-GB"/>
        </w:rPr>
        <w:t>, Rhodobacter capsulatus</w:t>
      </w:r>
      <w:r w:rsidRPr="0031126F">
        <w:rPr>
          <w:rFonts w:ascii="Times New Roman" w:eastAsia="Times New Roman" w:hAnsi="Times New Roman"/>
          <w:color w:val="000000"/>
          <w:sz w:val="18"/>
          <w:szCs w:val="18"/>
          <w:lang w:val="en-GB"/>
        </w:rPr>
        <w:t>.</w:t>
      </w:r>
      <w:r w:rsidR="004746B2" w:rsidRPr="0031126F">
        <w:rPr>
          <w:rFonts w:ascii="Times New Roman" w:eastAsia="돋움체" w:hAnsi="Times New Roman"/>
          <w:b/>
          <w:color w:val="FF0000"/>
          <w:szCs w:val="20"/>
        </w:rPr>
        <w:br w:type="page"/>
      </w:r>
    </w:p>
    <w:p w14:paraId="10E65077" w14:textId="0349A05B" w:rsidR="004746B2" w:rsidRPr="0031126F" w:rsidRDefault="00CC10F4" w:rsidP="004746B2">
      <w:pPr>
        <w:wordWrap/>
        <w:spacing w:after="0" w:line="360" w:lineRule="auto"/>
        <w:rPr>
          <w:rFonts w:ascii="Times New Roman" w:eastAsia="돋움체" w:hAnsi="Times New Roman"/>
          <w:b/>
          <w:color w:val="000000" w:themeColor="text1"/>
          <w:szCs w:val="20"/>
        </w:rPr>
      </w:pPr>
      <w:r w:rsidRPr="00CC10F4">
        <w:rPr>
          <w:rFonts w:ascii="Times New Roman" w:eastAsia="돋움체" w:hAnsi="Times New Roman"/>
          <w:b/>
          <w:color w:val="000000" w:themeColor="text1"/>
          <w:szCs w:val="20"/>
        </w:rPr>
        <w:lastRenderedPageBreak/>
        <w:t>Supplementary</w:t>
      </w:r>
      <w:r w:rsidRPr="0031126F">
        <w:rPr>
          <w:rFonts w:ascii="Times New Roman" w:eastAsia="돋움체" w:hAnsi="Times New Roman"/>
          <w:b/>
          <w:color w:val="000000" w:themeColor="text1"/>
          <w:szCs w:val="20"/>
        </w:rPr>
        <w:t xml:space="preserve"> </w:t>
      </w:r>
      <w:r w:rsidR="004746B2" w:rsidRPr="0031126F">
        <w:rPr>
          <w:rFonts w:ascii="Times New Roman" w:eastAsia="돋움체" w:hAnsi="Times New Roman"/>
          <w:b/>
          <w:color w:val="000000" w:themeColor="text1"/>
          <w:szCs w:val="20"/>
        </w:rPr>
        <w:t>Table 4</w:t>
      </w:r>
      <w:r w:rsidR="004746B2" w:rsidRPr="0031126F">
        <w:rPr>
          <w:rFonts w:ascii="Times New Roman" w:eastAsia="바탕체" w:hAnsi="Times New Roman"/>
          <w:b/>
          <w:color w:val="000000" w:themeColor="text1"/>
          <w:szCs w:val="20"/>
          <w:lang w:val="en-GB"/>
        </w:rPr>
        <w:t xml:space="preserve"> | </w:t>
      </w:r>
      <w:r w:rsidR="002D7CB1" w:rsidRPr="0031126F">
        <w:rPr>
          <w:rFonts w:ascii="Times New Roman" w:eastAsia="돋움체" w:hAnsi="Times New Roman"/>
          <w:b/>
          <w:color w:val="000000" w:themeColor="text1"/>
          <w:szCs w:val="20"/>
        </w:rPr>
        <w:t>Gas compositions of industrial off-gas and waste plastic syngas</w:t>
      </w:r>
      <w:r w:rsidR="00847E3B">
        <w:rPr>
          <w:rFonts w:ascii="Times New Roman" w:eastAsia="돋움체" w:hAnsi="Times New Roman"/>
          <w:b/>
          <w:color w:val="000000" w:themeColor="text1"/>
          <w:szCs w:val="20"/>
        </w:rPr>
        <w:t>.</w:t>
      </w:r>
    </w:p>
    <w:tbl>
      <w:tblPr>
        <w:tblStyle w:val="ad"/>
        <w:tblW w:w="0" w:type="auto"/>
        <w:tblLook w:val="04A0" w:firstRow="1" w:lastRow="0" w:firstColumn="1" w:lastColumn="0" w:noHBand="0" w:noVBand="1"/>
      </w:tblPr>
      <w:tblGrid>
        <w:gridCol w:w="1354"/>
        <w:gridCol w:w="1629"/>
        <w:gridCol w:w="1497"/>
        <w:gridCol w:w="1485"/>
        <w:gridCol w:w="1493"/>
        <w:gridCol w:w="1558"/>
      </w:tblGrid>
      <w:tr w:rsidR="0031126F" w:rsidRPr="0031126F" w14:paraId="6C0ECEC6" w14:textId="77777777" w:rsidTr="00391AB3">
        <w:tc>
          <w:tcPr>
            <w:tcW w:w="2983" w:type="dxa"/>
            <w:gridSpan w:val="2"/>
            <w:shd w:val="clear" w:color="auto" w:fill="D9E2F3" w:themeFill="accent1" w:themeFillTint="33"/>
          </w:tcPr>
          <w:p w14:paraId="6EA99FD2"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p>
        </w:tc>
        <w:tc>
          <w:tcPr>
            <w:tcW w:w="1497" w:type="dxa"/>
            <w:shd w:val="clear" w:color="auto" w:fill="D9E2F3" w:themeFill="accent1" w:themeFillTint="33"/>
          </w:tcPr>
          <w:p w14:paraId="7C653D23" w14:textId="77777777" w:rsidR="004746B2" w:rsidRPr="0031126F" w:rsidRDefault="004746B2" w:rsidP="00391AB3">
            <w:pPr>
              <w:wordWrap/>
              <w:spacing w:after="0" w:line="360" w:lineRule="auto"/>
              <w:jc w:val="center"/>
              <w:rPr>
                <w:rFonts w:ascii="Times New Roman" w:eastAsia="돋움체" w:hAnsi="Times New Roman"/>
                <w:b/>
                <w:color w:val="000000" w:themeColor="text1"/>
                <w:szCs w:val="20"/>
              </w:rPr>
            </w:pPr>
            <w:r w:rsidRPr="0031126F">
              <w:rPr>
                <w:rFonts w:ascii="Times New Roman" w:eastAsia="돋움체" w:hAnsi="Times New Roman"/>
                <w:b/>
                <w:color w:val="000000" w:themeColor="text1"/>
                <w:szCs w:val="20"/>
              </w:rPr>
              <w:t>COG</w:t>
            </w:r>
          </w:p>
        </w:tc>
        <w:tc>
          <w:tcPr>
            <w:tcW w:w="1485" w:type="dxa"/>
            <w:shd w:val="clear" w:color="auto" w:fill="D9E2F3" w:themeFill="accent1" w:themeFillTint="33"/>
          </w:tcPr>
          <w:p w14:paraId="52E75FAD" w14:textId="77777777" w:rsidR="004746B2" w:rsidRPr="0031126F" w:rsidRDefault="004746B2" w:rsidP="00391AB3">
            <w:pPr>
              <w:wordWrap/>
              <w:spacing w:after="0" w:line="360" w:lineRule="auto"/>
              <w:jc w:val="center"/>
              <w:rPr>
                <w:rFonts w:ascii="Times New Roman" w:eastAsia="돋움체" w:hAnsi="Times New Roman"/>
                <w:b/>
                <w:color w:val="000000" w:themeColor="text1"/>
                <w:szCs w:val="20"/>
              </w:rPr>
            </w:pPr>
            <w:r w:rsidRPr="0031126F">
              <w:rPr>
                <w:rFonts w:ascii="Times New Roman" w:eastAsia="돋움체" w:hAnsi="Times New Roman"/>
                <w:b/>
                <w:color w:val="000000" w:themeColor="text1"/>
                <w:szCs w:val="20"/>
              </w:rPr>
              <w:t>BFG</w:t>
            </w:r>
          </w:p>
        </w:tc>
        <w:tc>
          <w:tcPr>
            <w:tcW w:w="1493" w:type="dxa"/>
            <w:shd w:val="clear" w:color="auto" w:fill="D9E2F3" w:themeFill="accent1" w:themeFillTint="33"/>
          </w:tcPr>
          <w:p w14:paraId="114E4259" w14:textId="77777777" w:rsidR="004746B2" w:rsidRPr="0031126F" w:rsidRDefault="004746B2" w:rsidP="00391AB3">
            <w:pPr>
              <w:wordWrap/>
              <w:spacing w:after="0" w:line="360" w:lineRule="auto"/>
              <w:jc w:val="center"/>
              <w:rPr>
                <w:rFonts w:ascii="Times New Roman" w:eastAsia="돋움체" w:hAnsi="Times New Roman"/>
                <w:b/>
                <w:color w:val="000000" w:themeColor="text1"/>
                <w:szCs w:val="20"/>
              </w:rPr>
            </w:pPr>
            <w:r w:rsidRPr="0031126F">
              <w:rPr>
                <w:rFonts w:ascii="Times New Roman" w:eastAsia="돋움체" w:hAnsi="Times New Roman"/>
                <w:b/>
                <w:color w:val="000000" w:themeColor="text1"/>
                <w:szCs w:val="20"/>
              </w:rPr>
              <w:t>LDG</w:t>
            </w:r>
          </w:p>
        </w:tc>
        <w:tc>
          <w:tcPr>
            <w:tcW w:w="1558" w:type="dxa"/>
            <w:shd w:val="clear" w:color="auto" w:fill="D9E2F3" w:themeFill="accent1" w:themeFillTint="33"/>
          </w:tcPr>
          <w:p w14:paraId="0254034A" w14:textId="77777777" w:rsidR="004746B2" w:rsidRPr="0031126F" w:rsidRDefault="004746B2" w:rsidP="00391AB3">
            <w:pPr>
              <w:wordWrap/>
              <w:spacing w:after="0" w:line="360" w:lineRule="auto"/>
              <w:jc w:val="center"/>
              <w:rPr>
                <w:rFonts w:ascii="Times New Roman" w:eastAsia="돋움체" w:hAnsi="Times New Roman"/>
                <w:b/>
                <w:color w:val="000000" w:themeColor="text1"/>
                <w:szCs w:val="20"/>
              </w:rPr>
            </w:pPr>
            <w:r w:rsidRPr="0031126F">
              <w:rPr>
                <w:rFonts w:ascii="Times New Roman" w:eastAsia="돋움체" w:hAnsi="Times New Roman"/>
                <w:b/>
                <w:color w:val="000000" w:themeColor="text1"/>
                <w:szCs w:val="20"/>
              </w:rPr>
              <w:t>SRF-derived gas</w:t>
            </w:r>
          </w:p>
        </w:tc>
      </w:tr>
      <w:tr w:rsidR="0031126F" w:rsidRPr="0031126F" w14:paraId="6CCD0145" w14:textId="77777777" w:rsidTr="00395EB7">
        <w:tc>
          <w:tcPr>
            <w:tcW w:w="1354" w:type="dxa"/>
            <w:vMerge w:val="restart"/>
            <w:vAlign w:val="center"/>
          </w:tcPr>
          <w:p w14:paraId="0F1F782C"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Component</w:t>
            </w:r>
          </w:p>
          <w:p w14:paraId="4551EC4D"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w:t>
            </w:r>
          </w:p>
        </w:tc>
        <w:tc>
          <w:tcPr>
            <w:tcW w:w="1629" w:type="dxa"/>
            <w:tcBorders>
              <w:bottom w:val="nil"/>
            </w:tcBorders>
          </w:tcPr>
          <w:p w14:paraId="72E32847"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CO</w:t>
            </w:r>
          </w:p>
        </w:tc>
        <w:tc>
          <w:tcPr>
            <w:tcW w:w="1497" w:type="dxa"/>
            <w:tcBorders>
              <w:bottom w:val="nil"/>
            </w:tcBorders>
          </w:tcPr>
          <w:p w14:paraId="0F8D11A0"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6.2 ± 0.1</w:t>
            </w:r>
          </w:p>
        </w:tc>
        <w:tc>
          <w:tcPr>
            <w:tcW w:w="1485" w:type="dxa"/>
            <w:tcBorders>
              <w:bottom w:val="nil"/>
            </w:tcBorders>
          </w:tcPr>
          <w:p w14:paraId="31E9D4E8"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25.5 ± 0.3</w:t>
            </w:r>
          </w:p>
        </w:tc>
        <w:tc>
          <w:tcPr>
            <w:tcW w:w="1493" w:type="dxa"/>
            <w:tcBorders>
              <w:bottom w:val="nil"/>
            </w:tcBorders>
          </w:tcPr>
          <w:p w14:paraId="7299A171"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49.4 ± 1.9</w:t>
            </w:r>
          </w:p>
        </w:tc>
        <w:tc>
          <w:tcPr>
            <w:tcW w:w="1558" w:type="dxa"/>
            <w:tcBorders>
              <w:bottom w:val="nil"/>
            </w:tcBorders>
          </w:tcPr>
          <w:p w14:paraId="0AD3721A"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7.7 ± 0.9</w:t>
            </w:r>
          </w:p>
        </w:tc>
      </w:tr>
      <w:tr w:rsidR="0031126F" w:rsidRPr="0031126F" w14:paraId="5FE802DC" w14:textId="77777777" w:rsidTr="00395EB7">
        <w:tc>
          <w:tcPr>
            <w:tcW w:w="1354" w:type="dxa"/>
            <w:vMerge/>
          </w:tcPr>
          <w:p w14:paraId="0FB6AC41"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p>
        </w:tc>
        <w:tc>
          <w:tcPr>
            <w:tcW w:w="1629" w:type="dxa"/>
            <w:tcBorders>
              <w:top w:val="nil"/>
              <w:bottom w:val="nil"/>
            </w:tcBorders>
          </w:tcPr>
          <w:p w14:paraId="6DFAFA93"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CO</w:t>
            </w:r>
            <w:r w:rsidRPr="0031126F">
              <w:rPr>
                <w:rFonts w:ascii="Times New Roman" w:eastAsia="돋움체" w:hAnsi="Times New Roman"/>
                <w:bCs/>
                <w:color w:val="000000" w:themeColor="text1"/>
                <w:szCs w:val="20"/>
                <w:vertAlign w:val="subscript"/>
              </w:rPr>
              <w:t>2</w:t>
            </w:r>
          </w:p>
        </w:tc>
        <w:tc>
          <w:tcPr>
            <w:tcW w:w="1497" w:type="dxa"/>
            <w:tcBorders>
              <w:top w:val="nil"/>
              <w:bottom w:val="nil"/>
            </w:tcBorders>
          </w:tcPr>
          <w:p w14:paraId="506BC5BF"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2.4 ± 0.1</w:t>
            </w:r>
          </w:p>
        </w:tc>
        <w:tc>
          <w:tcPr>
            <w:tcW w:w="1485" w:type="dxa"/>
            <w:tcBorders>
              <w:top w:val="nil"/>
              <w:bottom w:val="nil"/>
            </w:tcBorders>
          </w:tcPr>
          <w:p w14:paraId="518E2367"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23.6 ± 0.2</w:t>
            </w:r>
          </w:p>
        </w:tc>
        <w:tc>
          <w:tcPr>
            <w:tcW w:w="1493" w:type="dxa"/>
            <w:tcBorders>
              <w:top w:val="nil"/>
              <w:bottom w:val="nil"/>
            </w:tcBorders>
          </w:tcPr>
          <w:p w14:paraId="54F0F94A"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19.3 ± 0.6</w:t>
            </w:r>
          </w:p>
        </w:tc>
        <w:tc>
          <w:tcPr>
            <w:tcW w:w="1558" w:type="dxa"/>
            <w:tcBorders>
              <w:top w:val="nil"/>
              <w:bottom w:val="nil"/>
            </w:tcBorders>
          </w:tcPr>
          <w:p w14:paraId="3B9861AD"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42.8 ± 3.1</w:t>
            </w:r>
          </w:p>
        </w:tc>
      </w:tr>
      <w:tr w:rsidR="0031126F" w:rsidRPr="0031126F" w14:paraId="1F6F5CB1" w14:textId="77777777" w:rsidTr="00751446">
        <w:tc>
          <w:tcPr>
            <w:tcW w:w="1354" w:type="dxa"/>
            <w:vMerge/>
          </w:tcPr>
          <w:p w14:paraId="62C2AA08"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p>
        </w:tc>
        <w:tc>
          <w:tcPr>
            <w:tcW w:w="1629" w:type="dxa"/>
            <w:tcBorders>
              <w:top w:val="nil"/>
              <w:bottom w:val="nil"/>
            </w:tcBorders>
          </w:tcPr>
          <w:p w14:paraId="6101D543"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H</w:t>
            </w:r>
            <w:r w:rsidRPr="0031126F">
              <w:rPr>
                <w:rFonts w:ascii="Times New Roman" w:eastAsia="돋움체" w:hAnsi="Times New Roman"/>
                <w:bCs/>
                <w:color w:val="000000" w:themeColor="text1"/>
                <w:szCs w:val="20"/>
                <w:vertAlign w:val="subscript"/>
              </w:rPr>
              <w:t>2</w:t>
            </w:r>
          </w:p>
        </w:tc>
        <w:tc>
          <w:tcPr>
            <w:tcW w:w="1497" w:type="dxa"/>
            <w:tcBorders>
              <w:top w:val="nil"/>
              <w:bottom w:val="nil"/>
            </w:tcBorders>
          </w:tcPr>
          <w:p w14:paraId="1E5F5BCF"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55.4 ± 0.5</w:t>
            </w:r>
          </w:p>
        </w:tc>
        <w:tc>
          <w:tcPr>
            <w:tcW w:w="1485" w:type="dxa"/>
            <w:tcBorders>
              <w:top w:val="nil"/>
              <w:bottom w:val="nil"/>
            </w:tcBorders>
          </w:tcPr>
          <w:p w14:paraId="4B51E053"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3.8 ± 0.2</w:t>
            </w:r>
          </w:p>
        </w:tc>
        <w:tc>
          <w:tcPr>
            <w:tcW w:w="1493" w:type="dxa"/>
            <w:tcBorders>
              <w:top w:val="nil"/>
              <w:bottom w:val="nil"/>
            </w:tcBorders>
          </w:tcPr>
          <w:p w14:paraId="1F17BEF9"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1.4 ± 0.4</w:t>
            </w:r>
          </w:p>
        </w:tc>
        <w:tc>
          <w:tcPr>
            <w:tcW w:w="1558" w:type="dxa"/>
            <w:tcBorders>
              <w:top w:val="nil"/>
              <w:bottom w:val="nil"/>
            </w:tcBorders>
          </w:tcPr>
          <w:p w14:paraId="6D0622BB"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2.6 ± 0.6</w:t>
            </w:r>
          </w:p>
        </w:tc>
      </w:tr>
      <w:tr w:rsidR="0031126F" w:rsidRPr="0031126F" w14:paraId="77818AF7" w14:textId="77777777" w:rsidTr="00751446">
        <w:tc>
          <w:tcPr>
            <w:tcW w:w="1354" w:type="dxa"/>
            <w:vMerge/>
          </w:tcPr>
          <w:p w14:paraId="0E43B66A"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p>
        </w:tc>
        <w:tc>
          <w:tcPr>
            <w:tcW w:w="1629" w:type="dxa"/>
            <w:tcBorders>
              <w:top w:val="nil"/>
              <w:bottom w:val="nil"/>
            </w:tcBorders>
          </w:tcPr>
          <w:p w14:paraId="56B9B841"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N</w:t>
            </w:r>
            <w:r w:rsidRPr="0031126F">
              <w:rPr>
                <w:rFonts w:ascii="Times New Roman" w:eastAsia="돋움체" w:hAnsi="Times New Roman"/>
                <w:bCs/>
                <w:color w:val="000000" w:themeColor="text1"/>
                <w:szCs w:val="20"/>
                <w:vertAlign w:val="subscript"/>
              </w:rPr>
              <w:t>2</w:t>
            </w:r>
          </w:p>
        </w:tc>
        <w:tc>
          <w:tcPr>
            <w:tcW w:w="1497" w:type="dxa"/>
            <w:tcBorders>
              <w:top w:val="nil"/>
              <w:bottom w:val="nil"/>
            </w:tcBorders>
          </w:tcPr>
          <w:p w14:paraId="2DDE74D9"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8.6 ± 0.6</w:t>
            </w:r>
          </w:p>
        </w:tc>
        <w:tc>
          <w:tcPr>
            <w:tcW w:w="1485" w:type="dxa"/>
            <w:tcBorders>
              <w:top w:val="nil"/>
              <w:bottom w:val="nil"/>
            </w:tcBorders>
          </w:tcPr>
          <w:p w14:paraId="4A357D80"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46.7 ± 0.1</w:t>
            </w:r>
          </w:p>
        </w:tc>
        <w:tc>
          <w:tcPr>
            <w:tcW w:w="1493" w:type="dxa"/>
            <w:tcBorders>
              <w:top w:val="nil"/>
              <w:bottom w:val="nil"/>
            </w:tcBorders>
          </w:tcPr>
          <w:p w14:paraId="011C7B15"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29.2 ± 1.9</w:t>
            </w:r>
          </w:p>
        </w:tc>
        <w:tc>
          <w:tcPr>
            <w:tcW w:w="1558" w:type="dxa"/>
            <w:tcBorders>
              <w:top w:val="nil"/>
              <w:bottom w:val="nil"/>
            </w:tcBorders>
          </w:tcPr>
          <w:p w14:paraId="3CAA9777"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38.5 ± 7.4</w:t>
            </w:r>
          </w:p>
        </w:tc>
      </w:tr>
      <w:tr w:rsidR="0031126F" w:rsidRPr="0031126F" w14:paraId="68B54FF6" w14:textId="77777777" w:rsidTr="00751446">
        <w:tc>
          <w:tcPr>
            <w:tcW w:w="1354" w:type="dxa"/>
            <w:vMerge/>
          </w:tcPr>
          <w:p w14:paraId="3FBD3020"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p>
        </w:tc>
        <w:tc>
          <w:tcPr>
            <w:tcW w:w="1629" w:type="dxa"/>
            <w:tcBorders>
              <w:top w:val="nil"/>
              <w:bottom w:val="nil"/>
            </w:tcBorders>
          </w:tcPr>
          <w:p w14:paraId="57EC01FB"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CH</w:t>
            </w:r>
            <w:r w:rsidRPr="0031126F">
              <w:rPr>
                <w:rFonts w:ascii="Times New Roman" w:eastAsia="돋움체" w:hAnsi="Times New Roman"/>
                <w:bCs/>
                <w:color w:val="000000" w:themeColor="text1"/>
                <w:szCs w:val="20"/>
                <w:vertAlign w:val="subscript"/>
              </w:rPr>
              <w:t>4</w:t>
            </w:r>
            <w:r w:rsidRPr="0031126F">
              <w:rPr>
                <w:rFonts w:ascii="Times New Roman" w:eastAsia="돋움체" w:hAnsi="Times New Roman"/>
                <w:bCs/>
                <w:color w:val="000000" w:themeColor="text1"/>
                <w:szCs w:val="20"/>
              </w:rPr>
              <w:t>/</w:t>
            </w:r>
            <w:proofErr w:type="spellStart"/>
            <w:r w:rsidRPr="0031126F">
              <w:rPr>
                <w:rFonts w:ascii="Times New Roman" w:eastAsia="돋움체" w:hAnsi="Times New Roman"/>
                <w:bCs/>
                <w:color w:val="000000" w:themeColor="text1"/>
                <w:szCs w:val="20"/>
              </w:rPr>
              <w:t>C</w:t>
            </w:r>
            <w:r w:rsidRPr="0031126F">
              <w:rPr>
                <w:rFonts w:ascii="Times New Roman" w:eastAsia="돋움체" w:hAnsi="Times New Roman"/>
                <w:bCs/>
                <w:color w:val="000000" w:themeColor="text1"/>
                <w:szCs w:val="20"/>
                <w:vertAlign w:val="subscript"/>
              </w:rPr>
              <w:t>m</w:t>
            </w:r>
            <w:r w:rsidRPr="0031126F">
              <w:rPr>
                <w:rFonts w:ascii="Times New Roman" w:eastAsia="돋움체" w:hAnsi="Times New Roman"/>
                <w:bCs/>
                <w:color w:val="000000" w:themeColor="text1"/>
                <w:szCs w:val="20"/>
              </w:rPr>
              <w:t>H</w:t>
            </w:r>
            <w:r w:rsidRPr="0031126F">
              <w:rPr>
                <w:rFonts w:ascii="Times New Roman" w:eastAsia="돋움체" w:hAnsi="Times New Roman"/>
                <w:bCs/>
                <w:color w:val="000000" w:themeColor="text1"/>
                <w:szCs w:val="20"/>
                <w:vertAlign w:val="subscript"/>
              </w:rPr>
              <w:t>n</w:t>
            </w:r>
            <w:proofErr w:type="spellEnd"/>
          </w:p>
        </w:tc>
        <w:tc>
          <w:tcPr>
            <w:tcW w:w="1497" w:type="dxa"/>
            <w:tcBorders>
              <w:top w:val="nil"/>
              <w:bottom w:val="nil"/>
            </w:tcBorders>
          </w:tcPr>
          <w:p w14:paraId="1414E988"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27.3 ± 0.5</w:t>
            </w:r>
          </w:p>
        </w:tc>
        <w:tc>
          <w:tcPr>
            <w:tcW w:w="1485" w:type="dxa"/>
            <w:tcBorders>
              <w:top w:val="nil"/>
              <w:bottom w:val="nil"/>
            </w:tcBorders>
          </w:tcPr>
          <w:p w14:paraId="014FB6BD" w14:textId="66C3D292" w:rsidR="004746B2" w:rsidRPr="0031126F" w:rsidRDefault="00654A73"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w:t>
            </w:r>
          </w:p>
        </w:tc>
        <w:tc>
          <w:tcPr>
            <w:tcW w:w="1493" w:type="dxa"/>
            <w:tcBorders>
              <w:top w:val="nil"/>
              <w:bottom w:val="nil"/>
            </w:tcBorders>
          </w:tcPr>
          <w:p w14:paraId="6A222A34" w14:textId="18D274C4" w:rsidR="004746B2" w:rsidRPr="0031126F" w:rsidRDefault="00654A73"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w:t>
            </w:r>
          </w:p>
        </w:tc>
        <w:tc>
          <w:tcPr>
            <w:tcW w:w="1558" w:type="dxa"/>
            <w:tcBorders>
              <w:top w:val="nil"/>
              <w:bottom w:val="nil"/>
            </w:tcBorders>
          </w:tcPr>
          <w:p w14:paraId="3BB9F9EA"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8.5 ± 2.7</w:t>
            </w:r>
          </w:p>
        </w:tc>
      </w:tr>
      <w:tr w:rsidR="0031126F" w:rsidRPr="0031126F" w14:paraId="6DE9CD82" w14:textId="77777777" w:rsidTr="00751446">
        <w:tc>
          <w:tcPr>
            <w:tcW w:w="1354" w:type="dxa"/>
            <w:vMerge/>
          </w:tcPr>
          <w:p w14:paraId="0EC974ED"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p>
        </w:tc>
        <w:tc>
          <w:tcPr>
            <w:tcW w:w="1629" w:type="dxa"/>
            <w:tcBorders>
              <w:top w:val="nil"/>
            </w:tcBorders>
          </w:tcPr>
          <w:p w14:paraId="6197526E"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O</w:t>
            </w:r>
            <w:r w:rsidRPr="0031126F">
              <w:rPr>
                <w:rFonts w:ascii="Times New Roman" w:eastAsia="돋움체" w:hAnsi="Times New Roman"/>
                <w:bCs/>
                <w:color w:val="000000" w:themeColor="text1"/>
                <w:szCs w:val="20"/>
                <w:vertAlign w:val="subscript"/>
              </w:rPr>
              <w:t>2</w:t>
            </w:r>
          </w:p>
        </w:tc>
        <w:tc>
          <w:tcPr>
            <w:tcW w:w="1497" w:type="dxa"/>
            <w:tcBorders>
              <w:top w:val="nil"/>
            </w:tcBorders>
          </w:tcPr>
          <w:p w14:paraId="054237DB"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0.1 ± 0.02</w:t>
            </w:r>
          </w:p>
        </w:tc>
        <w:tc>
          <w:tcPr>
            <w:tcW w:w="1485" w:type="dxa"/>
            <w:tcBorders>
              <w:top w:val="nil"/>
            </w:tcBorders>
          </w:tcPr>
          <w:p w14:paraId="586583A1"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0.01 ± 0.00</w:t>
            </w:r>
          </w:p>
        </w:tc>
        <w:tc>
          <w:tcPr>
            <w:tcW w:w="1493" w:type="dxa"/>
            <w:tcBorders>
              <w:top w:val="nil"/>
            </w:tcBorders>
          </w:tcPr>
          <w:p w14:paraId="4977A4BC"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0.01 ± 0.02</w:t>
            </w:r>
          </w:p>
        </w:tc>
        <w:tc>
          <w:tcPr>
            <w:tcW w:w="1558" w:type="dxa"/>
            <w:tcBorders>
              <w:top w:val="nil"/>
            </w:tcBorders>
          </w:tcPr>
          <w:p w14:paraId="0DF793B2" w14:textId="21C449E6" w:rsidR="004746B2" w:rsidRPr="0031126F" w:rsidRDefault="00654A73"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w:t>
            </w:r>
          </w:p>
        </w:tc>
      </w:tr>
      <w:tr w:rsidR="0031126F" w:rsidRPr="0031126F" w14:paraId="637D4B58" w14:textId="77777777" w:rsidTr="00391AB3">
        <w:tc>
          <w:tcPr>
            <w:tcW w:w="2983" w:type="dxa"/>
            <w:gridSpan w:val="2"/>
          </w:tcPr>
          <w:p w14:paraId="3D7DD6C2" w14:textId="77777777" w:rsidR="004746B2" w:rsidRPr="0031126F" w:rsidRDefault="004746B2" w:rsidP="00391AB3">
            <w:pPr>
              <w:wordWrap/>
              <w:spacing w:after="0" w:line="360" w:lineRule="auto"/>
              <w:jc w:val="center"/>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Reference</w:t>
            </w:r>
          </w:p>
        </w:tc>
        <w:tc>
          <w:tcPr>
            <w:tcW w:w="4475" w:type="dxa"/>
            <w:gridSpan w:val="3"/>
          </w:tcPr>
          <w:p w14:paraId="1FA4A4EC" w14:textId="52412574" w:rsidR="004746B2" w:rsidRPr="0031126F" w:rsidRDefault="00C87A45" w:rsidP="00391AB3">
            <w:pPr>
              <w:wordWrap/>
              <w:spacing w:after="0" w:line="360" w:lineRule="auto"/>
              <w:jc w:val="center"/>
              <w:rPr>
                <w:rFonts w:ascii="Times New Roman" w:eastAsia="돋움체" w:hAnsi="Times New Roman"/>
                <w:bCs/>
                <w:color w:val="000000" w:themeColor="text1"/>
                <w:szCs w:val="20"/>
              </w:rPr>
            </w:pPr>
            <w:r>
              <w:rPr>
                <w:rFonts w:ascii="Times New Roman" w:eastAsia="돋움체" w:hAnsi="Times New Roman"/>
                <w:color w:val="000000" w:themeColor="text1"/>
                <w:szCs w:val="20"/>
              </w:rPr>
              <w:t>Source</w:t>
            </w:r>
            <w:r w:rsidR="004746B2" w:rsidRPr="0031126F">
              <w:rPr>
                <w:rFonts w:ascii="Times New Roman" w:eastAsia="돋움체" w:hAnsi="Times New Roman"/>
                <w:color w:val="000000" w:themeColor="text1"/>
                <w:szCs w:val="20"/>
              </w:rPr>
              <w:fldChar w:fldCharType="begin">
                <w:fldData xml:space="preserve">PEVuZE5vdGU+PENpdGU+PEF1dGhvcj5LaW08L0F1dGhvcj48WWVhcj4yMDIyPC9ZZWFyPjxSZWNO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=
</w:fldData>
              </w:fldChar>
            </w:r>
            <w:r w:rsidR="00222183">
              <w:rPr>
                <w:rFonts w:ascii="Times New Roman" w:eastAsia="돋움체" w:hAnsi="Times New Roman"/>
                <w:color w:val="000000" w:themeColor="text1"/>
                <w:szCs w:val="20"/>
              </w:rPr>
              <w:instrText xml:space="preserve"> ADDIN EN.CITE </w:instrText>
            </w:r>
            <w:r w:rsidR="00222183">
              <w:rPr>
                <w:rFonts w:ascii="Times New Roman" w:eastAsia="돋움체" w:hAnsi="Times New Roman"/>
                <w:color w:val="000000" w:themeColor="text1"/>
                <w:szCs w:val="20"/>
              </w:rPr>
              <w:fldChar w:fldCharType="begin">
                <w:fldData xml:space="preserve">PEVuZE5vdGU+PENpdGU+PEF1dGhvcj5LaW08L0F1dGhvcj48WWVhcj4yMDIyPC9ZZWFyPjxSZWNO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=
</w:fldData>
              </w:fldChar>
            </w:r>
            <w:r w:rsidR="00222183">
              <w:rPr>
                <w:rFonts w:ascii="Times New Roman" w:eastAsia="돋움체" w:hAnsi="Times New Roman"/>
                <w:color w:val="000000" w:themeColor="text1"/>
                <w:szCs w:val="20"/>
              </w:rPr>
              <w:instrText xml:space="preserve"> ADDIN EN.CITE.DATA </w:instrText>
            </w:r>
            <w:r w:rsidR="00222183">
              <w:rPr>
                <w:rFonts w:ascii="Times New Roman" w:eastAsia="돋움체" w:hAnsi="Times New Roman"/>
                <w:color w:val="000000" w:themeColor="text1"/>
                <w:szCs w:val="20"/>
              </w:rPr>
            </w:r>
            <w:r w:rsidR="00222183">
              <w:rPr>
                <w:rFonts w:ascii="Times New Roman" w:eastAsia="돋움체" w:hAnsi="Times New Roman"/>
                <w:color w:val="000000" w:themeColor="text1"/>
                <w:szCs w:val="20"/>
              </w:rPr>
              <w:fldChar w:fldCharType="end"/>
            </w:r>
            <w:r w:rsidR="004746B2" w:rsidRPr="0031126F">
              <w:rPr>
                <w:rFonts w:ascii="Times New Roman" w:eastAsia="돋움체" w:hAnsi="Times New Roman"/>
                <w:color w:val="000000" w:themeColor="text1"/>
                <w:szCs w:val="20"/>
              </w:rPr>
            </w:r>
            <w:r w:rsidR="004746B2" w:rsidRPr="0031126F">
              <w:rPr>
                <w:rFonts w:ascii="Times New Roman" w:eastAsia="돋움체" w:hAnsi="Times New Roman"/>
                <w:color w:val="000000" w:themeColor="text1"/>
                <w:szCs w:val="20"/>
              </w:rPr>
              <w:fldChar w:fldCharType="separate"/>
            </w:r>
            <w:r w:rsidR="001A7364" w:rsidRPr="001A7364">
              <w:rPr>
                <w:rFonts w:ascii="Times New Roman" w:eastAsia="돋움체" w:hAnsi="Times New Roman"/>
                <w:noProof/>
                <w:color w:val="000000" w:themeColor="text1"/>
                <w:szCs w:val="20"/>
                <w:vertAlign w:val="superscript"/>
              </w:rPr>
              <w:t>25,30</w:t>
            </w:r>
            <w:r w:rsidR="004746B2" w:rsidRPr="0031126F">
              <w:rPr>
                <w:rFonts w:ascii="Times New Roman" w:eastAsia="돋움체" w:hAnsi="Times New Roman"/>
                <w:color w:val="000000" w:themeColor="text1"/>
                <w:szCs w:val="20"/>
              </w:rPr>
              <w:fldChar w:fldCharType="end"/>
            </w:r>
          </w:p>
        </w:tc>
        <w:tc>
          <w:tcPr>
            <w:tcW w:w="1558" w:type="dxa"/>
          </w:tcPr>
          <w:p w14:paraId="0A57C06A" w14:textId="58977928" w:rsidR="004746B2" w:rsidRPr="0031126F" w:rsidRDefault="00C87A45" w:rsidP="00391AB3">
            <w:pPr>
              <w:wordWrap/>
              <w:spacing w:after="0" w:line="360" w:lineRule="auto"/>
              <w:jc w:val="center"/>
              <w:rPr>
                <w:rFonts w:ascii="Times New Roman" w:eastAsia="돋움체" w:hAnsi="Times New Roman"/>
                <w:bCs/>
                <w:color w:val="000000" w:themeColor="text1"/>
                <w:szCs w:val="20"/>
              </w:rPr>
            </w:pPr>
            <w:r>
              <w:rPr>
                <w:rFonts w:ascii="Times New Roman" w:eastAsia="돋움체" w:hAnsi="Times New Roman"/>
                <w:bCs/>
                <w:color w:val="000000" w:themeColor="text1"/>
                <w:szCs w:val="20"/>
              </w:rPr>
              <w:t>Source</w:t>
            </w:r>
            <w:r w:rsidR="0028709B" w:rsidRPr="0031126F">
              <w:rPr>
                <w:rFonts w:ascii="Times New Roman" w:eastAsia="돋움체" w:hAnsi="Times New Roman"/>
                <w:bCs/>
                <w:color w:val="000000" w:themeColor="text1"/>
                <w:szCs w:val="20"/>
              </w:rPr>
              <w:fldChar w:fldCharType="begin"/>
            </w:r>
            <w:r w:rsidR="00222183">
              <w:rPr>
                <w:rFonts w:ascii="Times New Roman" w:eastAsia="돋움체" w:hAnsi="Times New Roman"/>
                <w:bCs/>
                <w:color w:val="000000" w:themeColor="text1"/>
                <w:szCs w:val="20"/>
              </w:rPr>
              <w:instrText xml:space="preserve"> ADDIN EN.CITE &lt;EndNote&gt;&lt;Cite&gt;&lt;Author&gt;Kim&lt;/Author&gt;&lt;Year&gt;2023&lt;/Year&gt;&lt;RecNum&gt;4399&lt;/RecNum&gt;&lt;DisplayText&gt;&lt;style face="superscript"&gt;30&lt;/style&gt;&lt;/DisplayText&gt;&lt;record&gt;&lt;rec-number&gt;4399&lt;/rec-number&gt;&lt;foreign-keys&gt;&lt;key app="EN" db-id="paesd295upafewesswwv55vs2tx5905s2x9f" timestamp="1684235052"&gt;4399&lt;/key&gt;&lt;/foreign-keys&gt;&lt;ref-type name="Journal Article"&gt;17&lt;/ref-type&gt;&lt;contributors&gt;&lt;authors&gt;&lt;author&gt;Kim, S. M.&lt;/author&gt;&lt;author&gt;Kang, S. H.&lt;/author&gt;&lt;author&gt;Lee, J.&lt;/author&gt;&lt;author&gt;Heo, Y.&lt;/author&gt;&lt;author&gt;Poloniataki, E. G. &lt;/author&gt;&lt;author&gt;Yoon, H. J.&lt;/author&gt;&lt;author&gt;Lee, H. H.&lt;/author&gt;&lt;author&gt;Kim, Y. H.&lt;/author&gt;&lt;/authors&gt;&lt;/contributors&gt;&lt;titles&gt;&lt;title&gt;Identifying a key spot for mediator-interaction to tailor CO dehydrogenase’s affinity&lt;/title&gt;&lt;secondary-title&gt;&lt;style face="italic" font="default" size="100%"&gt;Res. Sq.&lt;/style&gt;&lt;/secondary-title&gt;&lt;/titles&gt;&lt;periodical&gt;&lt;full-title&gt;Res. Sq.&lt;/full-title&gt;&lt;/periodical&gt;&lt;dates&gt;&lt;year&gt;2023&lt;/year&gt;&lt;/dates&gt;&lt;urls&gt;&lt;/urls&gt;&lt;electronic-resource-num&gt;doi.org/10.21203/rs.3.rs-2847324/v1&lt;/electronic-resource-num&gt;&lt;/record&gt;&lt;/Cite&gt;&lt;/EndNote&gt;</w:instrText>
            </w:r>
            <w:r w:rsidR="0028709B" w:rsidRPr="0031126F">
              <w:rPr>
                <w:rFonts w:ascii="Times New Roman" w:eastAsia="돋움체" w:hAnsi="Times New Roman"/>
                <w:bCs/>
                <w:color w:val="000000" w:themeColor="text1"/>
                <w:szCs w:val="20"/>
              </w:rPr>
              <w:fldChar w:fldCharType="separate"/>
            </w:r>
            <w:r w:rsidR="001A7364" w:rsidRPr="001A7364">
              <w:rPr>
                <w:rFonts w:ascii="Times New Roman" w:eastAsia="돋움체" w:hAnsi="Times New Roman"/>
                <w:bCs/>
                <w:noProof/>
                <w:color w:val="000000" w:themeColor="text1"/>
                <w:szCs w:val="20"/>
                <w:vertAlign w:val="superscript"/>
              </w:rPr>
              <w:t>30</w:t>
            </w:r>
            <w:r w:rsidR="0028709B" w:rsidRPr="0031126F">
              <w:rPr>
                <w:rFonts w:ascii="Times New Roman" w:eastAsia="돋움체" w:hAnsi="Times New Roman"/>
                <w:bCs/>
                <w:color w:val="000000" w:themeColor="text1"/>
                <w:szCs w:val="20"/>
              </w:rPr>
              <w:fldChar w:fldCharType="end"/>
            </w:r>
          </w:p>
        </w:tc>
      </w:tr>
    </w:tbl>
    <w:p w14:paraId="0F24CACB" w14:textId="66241FF5" w:rsidR="00D07646" w:rsidRPr="0031126F" w:rsidRDefault="004746B2" w:rsidP="00A54651">
      <w:pPr>
        <w:wordWrap/>
        <w:spacing w:after="0" w:line="360" w:lineRule="auto"/>
        <w:rPr>
          <w:rFonts w:ascii="Times New Roman" w:eastAsia="돋움체" w:hAnsi="Times New Roman"/>
          <w:bCs/>
          <w:color w:val="000000" w:themeColor="text1"/>
          <w:sz w:val="18"/>
          <w:szCs w:val="18"/>
        </w:rPr>
      </w:pPr>
      <w:r w:rsidRPr="0031126F">
        <w:rPr>
          <w:rFonts w:ascii="Times New Roman" w:eastAsia="돋움체" w:hAnsi="Times New Roman"/>
          <w:bCs/>
          <w:color w:val="000000" w:themeColor="text1"/>
          <w:sz w:val="18"/>
          <w:szCs w:val="18"/>
        </w:rPr>
        <w:t xml:space="preserve">This data is </w:t>
      </w:r>
      <w:r w:rsidR="00D750C0">
        <w:rPr>
          <w:rFonts w:ascii="Times New Roman" w:eastAsia="돋움체" w:hAnsi="Times New Roman"/>
          <w:bCs/>
          <w:color w:val="000000" w:themeColor="text1"/>
          <w:sz w:val="18"/>
          <w:szCs w:val="18"/>
        </w:rPr>
        <w:t>modified</w:t>
      </w:r>
      <w:r w:rsidRPr="0031126F">
        <w:rPr>
          <w:rFonts w:ascii="Times New Roman" w:eastAsia="돋움체" w:hAnsi="Times New Roman"/>
          <w:bCs/>
          <w:color w:val="000000" w:themeColor="text1"/>
          <w:sz w:val="18"/>
          <w:szCs w:val="18"/>
        </w:rPr>
        <w:t xml:space="preserve"> from </w:t>
      </w:r>
      <w:r w:rsidR="0028709B" w:rsidRPr="0031126F">
        <w:rPr>
          <w:rFonts w:ascii="Times New Roman" w:eastAsia="돋움체" w:hAnsi="Times New Roman"/>
          <w:bCs/>
          <w:color w:val="000000" w:themeColor="text1"/>
          <w:sz w:val="18"/>
          <w:szCs w:val="18"/>
        </w:rPr>
        <w:t>reference</w:t>
      </w:r>
      <w:r w:rsidR="00D750C0">
        <w:rPr>
          <w:rFonts w:ascii="Times New Roman" w:eastAsia="돋움체" w:hAnsi="Times New Roman"/>
          <w:bCs/>
          <w:color w:val="000000" w:themeColor="text1"/>
          <w:sz w:val="18"/>
          <w:szCs w:val="18"/>
        </w:rPr>
        <w:t>s</w:t>
      </w:r>
      <w:r w:rsidR="00D750C0">
        <w:rPr>
          <w:rFonts w:ascii="Times New Roman" w:eastAsia="돋움체" w:hAnsi="Times New Roman"/>
          <w:bCs/>
          <w:color w:val="000000" w:themeColor="text1"/>
          <w:sz w:val="18"/>
          <w:szCs w:val="18"/>
        </w:rPr>
        <w:fldChar w:fldCharType="begin">
          <w:fldData xml:space="preserve">PEVuZE5vdGU+PENpdGU+PEF1dGhvcj5LaW08L0F1dGhvcj48WWVhcj4yMDIyPC9ZZWFyPjxSZWNO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=
</w:fldData>
        </w:fldChar>
      </w:r>
      <w:r w:rsidR="00222183">
        <w:rPr>
          <w:rFonts w:ascii="Times New Roman" w:eastAsia="돋움체" w:hAnsi="Times New Roman"/>
          <w:bCs/>
          <w:color w:val="000000" w:themeColor="text1"/>
          <w:sz w:val="18"/>
          <w:szCs w:val="18"/>
        </w:rPr>
        <w:instrText xml:space="preserve"> ADDIN EN.CITE </w:instrText>
      </w:r>
      <w:r w:rsidR="00222183">
        <w:rPr>
          <w:rFonts w:ascii="Times New Roman" w:eastAsia="돋움체" w:hAnsi="Times New Roman"/>
          <w:bCs/>
          <w:color w:val="000000" w:themeColor="text1"/>
          <w:sz w:val="18"/>
          <w:szCs w:val="18"/>
        </w:rPr>
        <w:fldChar w:fldCharType="begin">
          <w:fldData xml:space="preserve">PEVuZE5vdGU+PENpdGU+PEF1dGhvcj5LaW08L0F1dGhvcj48WWVhcj4yMDIyPC9ZZWFyPjxSZWNO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=
</w:fldData>
        </w:fldChar>
      </w:r>
      <w:r w:rsidR="00222183">
        <w:rPr>
          <w:rFonts w:ascii="Times New Roman" w:eastAsia="돋움체" w:hAnsi="Times New Roman"/>
          <w:bCs/>
          <w:color w:val="000000" w:themeColor="text1"/>
          <w:sz w:val="18"/>
          <w:szCs w:val="18"/>
        </w:rPr>
        <w:instrText xml:space="preserve"> ADDIN EN.CITE.DATA </w:instrText>
      </w:r>
      <w:r w:rsidR="00222183">
        <w:rPr>
          <w:rFonts w:ascii="Times New Roman" w:eastAsia="돋움체" w:hAnsi="Times New Roman"/>
          <w:bCs/>
          <w:color w:val="000000" w:themeColor="text1"/>
          <w:sz w:val="18"/>
          <w:szCs w:val="18"/>
        </w:rPr>
      </w:r>
      <w:r w:rsidR="00222183">
        <w:rPr>
          <w:rFonts w:ascii="Times New Roman" w:eastAsia="돋움체" w:hAnsi="Times New Roman"/>
          <w:bCs/>
          <w:color w:val="000000" w:themeColor="text1"/>
          <w:sz w:val="18"/>
          <w:szCs w:val="18"/>
        </w:rPr>
        <w:fldChar w:fldCharType="end"/>
      </w:r>
      <w:r w:rsidR="00D750C0">
        <w:rPr>
          <w:rFonts w:ascii="Times New Roman" w:eastAsia="돋움체" w:hAnsi="Times New Roman"/>
          <w:bCs/>
          <w:color w:val="000000" w:themeColor="text1"/>
          <w:sz w:val="18"/>
          <w:szCs w:val="18"/>
        </w:rPr>
      </w:r>
      <w:r w:rsidR="00D750C0">
        <w:rPr>
          <w:rFonts w:ascii="Times New Roman" w:eastAsia="돋움체" w:hAnsi="Times New Roman"/>
          <w:bCs/>
          <w:color w:val="000000" w:themeColor="text1"/>
          <w:sz w:val="18"/>
          <w:szCs w:val="18"/>
        </w:rPr>
        <w:fldChar w:fldCharType="separate"/>
      </w:r>
      <w:r w:rsidR="001A7364" w:rsidRPr="001A7364">
        <w:rPr>
          <w:rFonts w:ascii="Times New Roman" w:eastAsia="돋움체" w:hAnsi="Times New Roman"/>
          <w:bCs/>
          <w:noProof/>
          <w:color w:val="000000" w:themeColor="text1"/>
          <w:sz w:val="18"/>
          <w:szCs w:val="18"/>
          <w:vertAlign w:val="superscript"/>
        </w:rPr>
        <w:t>25,30</w:t>
      </w:r>
      <w:r w:rsidR="00D750C0">
        <w:rPr>
          <w:rFonts w:ascii="Times New Roman" w:eastAsia="돋움체" w:hAnsi="Times New Roman"/>
          <w:bCs/>
          <w:color w:val="000000" w:themeColor="text1"/>
          <w:sz w:val="18"/>
          <w:szCs w:val="18"/>
        </w:rPr>
        <w:fldChar w:fldCharType="end"/>
      </w:r>
      <w:r w:rsidR="00D750C0">
        <w:rPr>
          <w:rFonts w:ascii="Times New Roman" w:eastAsia="돋움체" w:hAnsi="Times New Roman"/>
          <w:bCs/>
          <w:color w:val="000000" w:themeColor="text1"/>
          <w:sz w:val="18"/>
          <w:szCs w:val="18"/>
        </w:rPr>
        <w:t xml:space="preserve">. </w:t>
      </w:r>
      <w:r w:rsidR="004D2E2B" w:rsidRPr="0031126F">
        <w:rPr>
          <w:rFonts w:ascii="Times New Roman" w:eastAsia="돋움체" w:hAnsi="Times New Roman"/>
          <w:bCs/>
          <w:color w:val="000000" w:themeColor="text1"/>
          <w:sz w:val="18"/>
          <w:szCs w:val="18"/>
        </w:rPr>
        <w:t>The gas composition data represents the varying component ratios of CO and CO</w:t>
      </w:r>
      <w:r w:rsidR="004D2E2B" w:rsidRPr="0031126F">
        <w:rPr>
          <w:rFonts w:ascii="Times New Roman" w:eastAsia="돋움체" w:hAnsi="Times New Roman"/>
          <w:bCs/>
          <w:color w:val="000000" w:themeColor="text1"/>
          <w:sz w:val="18"/>
          <w:szCs w:val="18"/>
          <w:vertAlign w:val="subscript"/>
        </w:rPr>
        <w:t>2</w:t>
      </w:r>
      <w:r w:rsidR="004D2E2B" w:rsidRPr="0031126F">
        <w:rPr>
          <w:rFonts w:ascii="Times New Roman" w:eastAsia="돋움체" w:hAnsi="Times New Roman"/>
          <w:bCs/>
          <w:color w:val="000000" w:themeColor="text1"/>
          <w:sz w:val="18"/>
          <w:szCs w:val="18"/>
        </w:rPr>
        <w:t xml:space="preserve"> in different real off-gases. Industrial off-gases (COG, BFG, LDG) were captured from the Hyundai Steel process, while waste plastic syngas was captured from SRF gasification at the Korea Institute of Energy Research. </w:t>
      </w:r>
      <w:r w:rsidR="00FE1CD9" w:rsidRPr="0031126F">
        <w:rPr>
          <w:rFonts w:ascii="Times New Roman" w:eastAsia="돋움체" w:hAnsi="Times New Roman"/>
          <w:bCs/>
          <w:color w:val="000000" w:themeColor="text1"/>
          <w:sz w:val="18"/>
          <w:szCs w:val="18"/>
        </w:rPr>
        <w:t>SRF means s</w:t>
      </w:r>
      <w:r w:rsidR="002D7CB1" w:rsidRPr="0031126F">
        <w:rPr>
          <w:rFonts w:ascii="Times New Roman" w:eastAsia="돋움체" w:hAnsi="Times New Roman"/>
          <w:bCs/>
          <w:color w:val="000000" w:themeColor="text1"/>
          <w:sz w:val="18"/>
          <w:szCs w:val="18"/>
        </w:rPr>
        <w:t>olid recovered fuels</w:t>
      </w:r>
      <w:r w:rsidR="00FE1CD9" w:rsidRPr="0031126F">
        <w:rPr>
          <w:rFonts w:ascii="Times New Roman" w:eastAsia="돋움체" w:hAnsi="Times New Roman"/>
          <w:bCs/>
          <w:color w:val="000000" w:themeColor="text1"/>
          <w:sz w:val="18"/>
          <w:szCs w:val="18"/>
        </w:rPr>
        <w:t>.</w:t>
      </w:r>
      <w:r w:rsidR="00D07646" w:rsidRPr="0031126F">
        <w:rPr>
          <w:rFonts w:ascii="Times New Roman" w:eastAsia="돋움체" w:hAnsi="Times New Roman"/>
          <w:bCs/>
          <w:color w:val="000000" w:themeColor="text1"/>
          <w:sz w:val="18"/>
          <w:szCs w:val="18"/>
        </w:rPr>
        <w:br w:type="page"/>
      </w:r>
    </w:p>
    <w:p w14:paraId="78BC8BCB" w14:textId="77777777" w:rsidR="00E1414D" w:rsidRPr="0031126F" w:rsidRDefault="00E1414D" w:rsidP="00A54651">
      <w:pPr>
        <w:wordWrap/>
        <w:spacing w:after="0" w:line="360" w:lineRule="auto"/>
        <w:rPr>
          <w:rFonts w:ascii="Times New Roman" w:eastAsia="돋움체" w:hAnsi="Times New Roman"/>
          <w:b/>
          <w:color w:val="000000" w:themeColor="text1"/>
          <w:sz w:val="18"/>
          <w:szCs w:val="18"/>
        </w:rPr>
        <w:sectPr w:rsidR="00E1414D" w:rsidRPr="0031126F" w:rsidSect="00373ABF">
          <w:pgSz w:w="11906" w:h="16838"/>
          <w:pgMar w:top="1701" w:right="1440" w:bottom="1440" w:left="1440" w:header="851" w:footer="992" w:gutter="0"/>
          <w:lnNumType w:countBy="1" w:restart="continuous"/>
          <w:cols w:space="425"/>
          <w:docGrid w:linePitch="360"/>
        </w:sectPr>
      </w:pPr>
    </w:p>
    <w:p w14:paraId="4C233A8A" w14:textId="64E0E293" w:rsidR="00A54651" w:rsidRPr="0031126F" w:rsidRDefault="00CC10F4" w:rsidP="0089114C">
      <w:pPr>
        <w:wordWrap/>
        <w:spacing w:after="0" w:line="240" w:lineRule="auto"/>
        <w:rPr>
          <w:rFonts w:ascii="Times New Roman" w:eastAsia="돋움체" w:hAnsi="Times New Roman"/>
          <w:b/>
          <w:bCs/>
          <w:color w:val="000000" w:themeColor="text1"/>
          <w:szCs w:val="20"/>
        </w:rPr>
      </w:pPr>
      <w:r w:rsidRPr="00CC10F4">
        <w:rPr>
          <w:rFonts w:ascii="Times New Roman" w:eastAsia="돋움체" w:hAnsi="Times New Roman"/>
          <w:b/>
          <w:color w:val="000000" w:themeColor="text1"/>
          <w:szCs w:val="20"/>
        </w:rPr>
        <w:lastRenderedPageBreak/>
        <w:t>Supplementary</w:t>
      </w:r>
      <w:r w:rsidRPr="0031126F">
        <w:rPr>
          <w:rFonts w:ascii="Times New Roman" w:eastAsia="돋움체" w:hAnsi="Times New Roman"/>
          <w:b/>
          <w:color w:val="000000" w:themeColor="text1"/>
          <w:szCs w:val="20"/>
        </w:rPr>
        <w:t xml:space="preserve"> </w:t>
      </w:r>
      <w:r w:rsidR="00A54651" w:rsidRPr="0031126F">
        <w:rPr>
          <w:rFonts w:ascii="Times New Roman" w:eastAsia="돋움체" w:hAnsi="Times New Roman"/>
          <w:b/>
          <w:color w:val="000000" w:themeColor="text1"/>
          <w:szCs w:val="20"/>
        </w:rPr>
        <w:t xml:space="preserve">Table </w:t>
      </w:r>
      <w:r w:rsidR="006B7E40" w:rsidRPr="0031126F">
        <w:rPr>
          <w:rFonts w:ascii="Times New Roman" w:eastAsia="돋움체" w:hAnsi="Times New Roman"/>
          <w:b/>
          <w:color w:val="000000" w:themeColor="text1"/>
          <w:szCs w:val="20"/>
        </w:rPr>
        <w:t>5</w:t>
      </w:r>
      <w:r w:rsidR="00A54651" w:rsidRPr="0031126F">
        <w:rPr>
          <w:rFonts w:ascii="Times New Roman" w:eastAsia="바탕체" w:hAnsi="Times New Roman"/>
          <w:b/>
          <w:bCs/>
          <w:color w:val="000000" w:themeColor="text1"/>
          <w:szCs w:val="20"/>
          <w:lang w:val="en-GB"/>
        </w:rPr>
        <w:t xml:space="preserve"> | </w:t>
      </w:r>
      <w:r w:rsidR="005937C2" w:rsidRPr="005937C2">
        <w:rPr>
          <w:rFonts w:ascii="Times New Roman" w:eastAsia="바탕체" w:hAnsi="Times New Roman"/>
          <w:b/>
          <w:bCs/>
          <w:color w:val="000000" w:themeColor="text1"/>
          <w:szCs w:val="20"/>
          <w:lang w:val="en-GB"/>
        </w:rPr>
        <w:t>Overview of biocatalytic production from gaseous substrates</w:t>
      </w:r>
      <w:r w:rsidR="00847E3B">
        <w:rPr>
          <w:rFonts w:ascii="Times New Roman" w:eastAsia="돋움체" w:hAnsi="Times New Roman"/>
          <w:b/>
          <w:bCs/>
          <w:color w:val="000000" w:themeColor="text1"/>
          <w:szCs w:val="20"/>
        </w:rPr>
        <w:t>.</w:t>
      </w:r>
    </w:p>
    <w:tbl>
      <w:tblPr>
        <w:tblW w:w="13668" w:type="dxa"/>
        <w:tblLayout w:type="fixed"/>
        <w:tblLook w:val="04A0" w:firstRow="1" w:lastRow="0" w:firstColumn="1" w:lastColumn="0" w:noHBand="0" w:noVBand="1"/>
      </w:tblPr>
      <w:tblGrid>
        <w:gridCol w:w="1134"/>
        <w:gridCol w:w="1418"/>
        <w:gridCol w:w="1172"/>
        <w:gridCol w:w="2655"/>
        <w:gridCol w:w="1701"/>
        <w:gridCol w:w="992"/>
        <w:gridCol w:w="851"/>
        <w:gridCol w:w="709"/>
        <w:gridCol w:w="708"/>
        <w:gridCol w:w="993"/>
        <w:gridCol w:w="567"/>
        <w:gridCol w:w="768"/>
      </w:tblGrid>
      <w:tr w:rsidR="0031126F" w:rsidRPr="0031126F" w14:paraId="695C5D67" w14:textId="77777777" w:rsidTr="00654A73">
        <w:trPr>
          <w:trHeight w:val="374"/>
        </w:trPr>
        <w:tc>
          <w:tcPr>
            <w:tcW w:w="1134" w:type="dxa"/>
            <w:tcBorders>
              <w:top w:val="single" w:sz="4" w:space="0" w:color="auto"/>
              <w:left w:val="single" w:sz="4" w:space="0" w:color="auto"/>
              <w:bottom w:val="single" w:sz="4" w:space="0" w:color="auto"/>
              <w:right w:val="nil"/>
            </w:tcBorders>
            <w:shd w:val="clear" w:color="auto" w:fill="D9E2F3" w:themeFill="accent1" w:themeFillTint="33"/>
            <w:tcMar>
              <w:left w:w="0" w:type="dxa"/>
              <w:right w:w="0" w:type="dxa"/>
            </w:tcMar>
            <w:hideMark/>
          </w:tcPr>
          <w:p w14:paraId="1145133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Product</w:t>
            </w:r>
          </w:p>
        </w:tc>
        <w:tc>
          <w:tcPr>
            <w:tcW w:w="1418"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21FF57F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Catalysis</w:t>
            </w:r>
          </w:p>
        </w:tc>
        <w:tc>
          <w:tcPr>
            <w:tcW w:w="1172"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5BDF361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Name</w:t>
            </w:r>
          </w:p>
        </w:tc>
        <w:tc>
          <w:tcPr>
            <w:tcW w:w="2655"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1D29E3A6" w14:textId="77777777" w:rsidR="00527564" w:rsidRPr="0031126F" w:rsidRDefault="00527564"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Source</w:t>
            </w:r>
          </w:p>
        </w:tc>
        <w:tc>
          <w:tcPr>
            <w:tcW w:w="1701"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6B0F16F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Related enzymes</w:t>
            </w:r>
          </w:p>
        </w:tc>
        <w:tc>
          <w:tcPr>
            <w:tcW w:w="992"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3CF1F740" w14:textId="641641D2" w:rsidR="00527564" w:rsidRPr="0031126F" w:rsidRDefault="00E157B0"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Gas substrate type</w:t>
            </w:r>
            <w:r w:rsidR="006E30B3" w:rsidRPr="0031126F">
              <w:rPr>
                <w:rFonts w:ascii="Times New Roman" w:eastAsia="돋움체" w:hAnsi="Times New Roman"/>
                <w:bCs/>
                <w:color w:val="000000" w:themeColor="text1"/>
                <w:szCs w:val="20"/>
              </w:rPr>
              <w:t>‡</w:t>
            </w:r>
          </w:p>
        </w:tc>
        <w:tc>
          <w:tcPr>
            <w:tcW w:w="851"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29A7182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Gas substrate</w:t>
            </w:r>
          </w:p>
        </w:tc>
        <w:tc>
          <w:tcPr>
            <w:tcW w:w="709"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0A56A26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Position</w:t>
            </w:r>
          </w:p>
        </w:tc>
        <w:tc>
          <w:tcPr>
            <w:tcW w:w="708"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38A21F04" w14:textId="77777777" w:rsidR="00527564" w:rsidRPr="0031126F" w:rsidRDefault="00527564"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Titer (mM)</w:t>
            </w:r>
          </w:p>
        </w:tc>
        <w:tc>
          <w:tcPr>
            <w:tcW w:w="993"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3E8CBA1D" w14:textId="402FB75D" w:rsidR="00527564" w:rsidRPr="0031126F" w:rsidRDefault="00527564" w:rsidP="00375CB4">
            <w:pPr>
              <w:widowControl/>
              <w:wordWrap/>
              <w:autoSpaceDE/>
              <w:autoSpaceDN/>
              <w:spacing w:after="0" w:line="240" w:lineRule="auto"/>
              <w:jc w:val="left"/>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Productivity (mmol/g</w:t>
            </w:r>
            <w:r w:rsidR="004D4185" w:rsidRPr="0031126F">
              <w:rPr>
                <w:rFonts w:ascii="Times New Roman" w:hAnsi="Times New Roman"/>
                <w:b/>
                <w:bCs/>
                <w:color w:val="000000" w:themeColor="text1"/>
                <w:kern w:val="0"/>
                <w:sz w:val="16"/>
                <w:szCs w:val="16"/>
              </w:rPr>
              <w:t>/</w:t>
            </w:r>
            <w:r w:rsidRPr="0031126F">
              <w:rPr>
                <w:rFonts w:ascii="Times New Roman" w:eastAsia="Times New Roman" w:hAnsi="Times New Roman"/>
                <w:b/>
                <w:bCs/>
                <w:color w:val="000000" w:themeColor="text1"/>
                <w:kern w:val="0"/>
                <w:sz w:val="16"/>
                <w:szCs w:val="16"/>
              </w:rPr>
              <w:t>h</w:t>
            </w:r>
            <w:r w:rsidR="004D4185" w:rsidRPr="0031126F">
              <w:rPr>
                <w:rFonts w:ascii="Times New Roman" w:eastAsia="Times New Roman" w:hAnsi="Times New Roman"/>
                <w:b/>
                <w:bCs/>
                <w:color w:val="000000" w:themeColor="text1"/>
                <w:kern w:val="0"/>
                <w:sz w:val="16"/>
                <w:szCs w:val="16"/>
              </w:rPr>
              <w:t xml:space="preserve"> or mmol/m</w:t>
            </w:r>
            <w:r w:rsidR="004D4185" w:rsidRPr="0031126F">
              <w:rPr>
                <w:rFonts w:ascii="Times New Roman" w:eastAsia="Times New Roman" w:hAnsi="Times New Roman"/>
                <w:b/>
                <w:bCs/>
                <w:color w:val="000000" w:themeColor="text1"/>
                <w:kern w:val="0"/>
                <w:sz w:val="16"/>
                <w:szCs w:val="16"/>
                <w:vertAlign w:val="superscript"/>
              </w:rPr>
              <w:t>2</w:t>
            </w:r>
            <w:r w:rsidR="004D4185" w:rsidRPr="0031126F">
              <w:rPr>
                <w:rFonts w:ascii="Times New Roman" w:hAnsi="Times New Roman"/>
                <w:b/>
                <w:bCs/>
                <w:color w:val="000000" w:themeColor="text1"/>
                <w:kern w:val="0"/>
                <w:sz w:val="16"/>
                <w:szCs w:val="16"/>
              </w:rPr>
              <w:t>/</w:t>
            </w:r>
            <w:r w:rsidR="004D4185" w:rsidRPr="0031126F">
              <w:rPr>
                <w:rFonts w:ascii="Times New Roman" w:eastAsia="Times New Roman" w:hAnsi="Times New Roman"/>
                <w:b/>
                <w:bCs/>
                <w:color w:val="000000" w:themeColor="text1"/>
                <w:kern w:val="0"/>
                <w:sz w:val="16"/>
                <w:szCs w:val="16"/>
              </w:rPr>
              <w:t>h</w:t>
            </w:r>
            <w:r w:rsidRPr="0031126F">
              <w:rPr>
                <w:rFonts w:ascii="Times New Roman" w:eastAsia="Times New Roman" w:hAnsi="Times New Roman"/>
                <w:b/>
                <w:bCs/>
                <w:color w:val="000000" w:themeColor="text1"/>
                <w:kern w:val="0"/>
                <w:sz w:val="16"/>
                <w:szCs w:val="16"/>
              </w:rPr>
              <w:t>)</w:t>
            </w:r>
          </w:p>
        </w:tc>
        <w:tc>
          <w:tcPr>
            <w:tcW w:w="567" w:type="dxa"/>
            <w:tcBorders>
              <w:top w:val="single" w:sz="4" w:space="0" w:color="auto"/>
              <w:left w:val="nil"/>
              <w:bottom w:val="single" w:sz="4" w:space="0" w:color="auto"/>
              <w:right w:val="nil"/>
            </w:tcBorders>
            <w:shd w:val="clear" w:color="auto" w:fill="D9E2F3" w:themeFill="accent1" w:themeFillTint="33"/>
            <w:tcMar>
              <w:left w:w="0" w:type="dxa"/>
              <w:right w:w="28" w:type="dxa"/>
            </w:tcMar>
            <w:hideMark/>
          </w:tcPr>
          <w:p w14:paraId="37CCC653" w14:textId="77777777" w:rsidR="00527564" w:rsidRPr="0031126F" w:rsidRDefault="00527564" w:rsidP="000A2172">
            <w:pPr>
              <w:widowControl/>
              <w:wordWrap/>
              <w:autoSpaceDE/>
              <w:autoSpaceDN/>
              <w:spacing w:after="0" w:line="240" w:lineRule="auto"/>
              <w:jc w:val="center"/>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Yield (%)</w:t>
            </w:r>
          </w:p>
        </w:tc>
        <w:tc>
          <w:tcPr>
            <w:tcW w:w="768" w:type="dxa"/>
            <w:tcBorders>
              <w:top w:val="single" w:sz="4" w:space="0" w:color="auto"/>
              <w:left w:val="nil"/>
              <w:bottom w:val="single" w:sz="4" w:space="0" w:color="auto"/>
              <w:right w:val="single" w:sz="4" w:space="0" w:color="auto"/>
            </w:tcBorders>
            <w:shd w:val="clear" w:color="auto" w:fill="D9E2F3" w:themeFill="accent1" w:themeFillTint="33"/>
            <w:tcMar>
              <w:left w:w="0" w:type="dxa"/>
              <w:right w:w="0" w:type="dxa"/>
            </w:tcMar>
            <w:hideMark/>
          </w:tcPr>
          <w:p w14:paraId="45E1252F" w14:textId="286F2DEA" w:rsidR="00527564" w:rsidRPr="0031126F" w:rsidRDefault="00527564" w:rsidP="000A2172">
            <w:pPr>
              <w:widowControl/>
              <w:wordWrap/>
              <w:autoSpaceDE/>
              <w:autoSpaceDN/>
              <w:spacing w:after="0" w:line="240" w:lineRule="auto"/>
              <w:jc w:val="center"/>
              <w:rPr>
                <w:rFonts w:ascii="Times New Roman" w:eastAsia="Times New Roman" w:hAnsi="Times New Roman"/>
                <w:b/>
                <w:bCs/>
                <w:color w:val="000000" w:themeColor="text1"/>
                <w:kern w:val="0"/>
                <w:sz w:val="16"/>
                <w:szCs w:val="16"/>
              </w:rPr>
            </w:pPr>
            <w:r w:rsidRPr="0031126F">
              <w:rPr>
                <w:rFonts w:ascii="Times New Roman" w:eastAsia="Times New Roman" w:hAnsi="Times New Roman"/>
                <w:b/>
                <w:bCs/>
                <w:color w:val="000000" w:themeColor="text1"/>
                <w:kern w:val="0"/>
                <w:sz w:val="16"/>
                <w:szCs w:val="16"/>
              </w:rPr>
              <w:t>Reference</w:t>
            </w:r>
          </w:p>
        </w:tc>
      </w:tr>
      <w:tr w:rsidR="0031126F" w:rsidRPr="0031126F" w14:paraId="1E8262B6" w14:textId="77777777" w:rsidTr="0089114C">
        <w:trPr>
          <w:trHeight w:val="203"/>
        </w:trPr>
        <w:tc>
          <w:tcPr>
            <w:tcW w:w="1134" w:type="dxa"/>
            <w:vMerge w:val="restart"/>
            <w:tcBorders>
              <w:top w:val="nil"/>
              <w:left w:val="single" w:sz="4" w:space="0" w:color="auto"/>
              <w:bottom w:val="single" w:sz="4" w:space="0" w:color="000000"/>
              <w:right w:val="nil"/>
            </w:tcBorders>
            <w:shd w:val="clear" w:color="auto" w:fill="auto"/>
            <w:tcMar>
              <w:left w:w="0" w:type="dxa"/>
              <w:right w:w="0" w:type="dxa"/>
            </w:tcMar>
            <w:hideMark/>
          </w:tcPr>
          <w:p w14:paraId="177836C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Formate</w:t>
            </w:r>
          </w:p>
        </w:tc>
        <w:tc>
          <w:tcPr>
            <w:tcW w:w="1418" w:type="dxa"/>
            <w:vMerge w:val="restart"/>
            <w:tcBorders>
              <w:top w:val="nil"/>
              <w:left w:val="nil"/>
              <w:bottom w:val="single" w:sz="4" w:space="0" w:color="000000"/>
              <w:right w:val="nil"/>
            </w:tcBorders>
            <w:shd w:val="clear" w:color="auto" w:fill="auto"/>
            <w:tcMar>
              <w:left w:w="0" w:type="dxa"/>
              <w:right w:w="28" w:type="dxa"/>
            </w:tcMar>
            <w:hideMark/>
          </w:tcPr>
          <w:p w14:paraId="79D920A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Enzymatic catalysis</w:t>
            </w:r>
          </w:p>
        </w:tc>
        <w:tc>
          <w:tcPr>
            <w:tcW w:w="1172" w:type="dxa"/>
            <w:tcBorders>
              <w:top w:val="nil"/>
              <w:left w:val="nil"/>
              <w:bottom w:val="nil"/>
              <w:right w:val="nil"/>
            </w:tcBorders>
            <w:shd w:val="clear" w:color="auto" w:fill="auto"/>
            <w:tcMar>
              <w:left w:w="0" w:type="dxa"/>
              <w:right w:w="28" w:type="dxa"/>
            </w:tcMar>
            <w:hideMark/>
          </w:tcPr>
          <w:p w14:paraId="19C70D73"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 hydration</w:t>
            </w:r>
          </w:p>
        </w:tc>
        <w:tc>
          <w:tcPr>
            <w:tcW w:w="2655" w:type="dxa"/>
            <w:tcBorders>
              <w:top w:val="nil"/>
              <w:left w:val="nil"/>
              <w:bottom w:val="nil"/>
              <w:right w:val="nil"/>
            </w:tcBorders>
            <w:shd w:val="clear" w:color="auto" w:fill="auto"/>
            <w:tcMar>
              <w:left w:w="0" w:type="dxa"/>
              <w:right w:w="28" w:type="dxa"/>
            </w:tcMar>
            <w:hideMark/>
          </w:tcPr>
          <w:p w14:paraId="045BB9A4"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Carboxydothermus hydrogenoformans, </w:t>
            </w:r>
            <w:proofErr w:type="spellStart"/>
            <w:r w:rsidRPr="0031126F">
              <w:rPr>
                <w:rFonts w:ascii="Times New Roman" w:eastAsia="Times New Roman" w:hAnsi="Times New Roman"/>
                <w:i/>
                <w:iCs/>
                <w:color w:val="000000" w:themeColor="text1"/>
                <w:kern w:val="0"/>
                <w:sz w:val="16"/>
                <w:szCs w:val="16"/>
              </w:rPr>
              <w:t>Methylobacterium</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extorquens</w:t>
            </w:r>
            <w:proofErr w:type="spellEnd"/>
          </w:p>
        </w:tc>
        <w:tc>
          <w:tcPr>
            <w:tcW w:w="1701" w:type="dxa"/>
            <w:tcBorders>
              <w:top w:val="nil"/>
              <w:left w:val="nil"/>
              <w:bottom w:val="nil"/>
              <w:right w:val="nil"/>
            </w:tcBorders>
            <w:shd w:val="clear" w:color="auto" w:fill="auto"/>
            <w:tcMar>
              <w:left w:w="0" w:type="dxa"/>
              <w:right w:w="28" w:type="dxa"/>
            </w:tcMar>
            <w:hideMark/>
          </w:tcPr>
          <w:p w14:paraId="4DED794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Ni-CODH, W-FDH</w:t>
            </w:r>
          </w:p>
        </w:tc>
        <w:tc>
          <w:tcPr>
            <w:tcW w:w="992" w:type="dxa"/>
            <w:tcBorders>
              <w:top w:val="nil"/>
              <w:left w:val="nil"/>
              <w:bottom w:val="nil"/>
              <w:right w:val="nil"/>
            </w:tcBorders>
            <w:shd w:val="clear" w:color="auto" w:fill="auto"/>
            <w:tcMar>
              <w:left w:w="0" w:type="dxa"/>
              <w:right w:w="28" w:type="dxa"/>
            </w:tcMar>
            <w:hideMark/>
          </w:tcPr>
          <w:p w14:paraId="2A529B8B"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Real off-gas</w:t>
            </w:r>
          </w:p>
        </w:tc>
        <w:tc>
          <w:tcPr>
            <w:tcW w:w="851" w:type="dxa"/>
            <w:tcBorders>
              <w:top w:val="nil"/>
              <w:left w:val="nil"/>
              <w:bottom w:val="nil"/>
              <w:right w:val="nil"/>
            </w:tcBorders>
            <w:shd w:val="clear" w:color="auto" w:fill="auto"/>
            <w:tcMar>
              <w:left w:w="0" w:type="dxa"/>
              <w:right w:w="28" w:type="dxa"/>
            </w:tcMar>
            <w:hideMark/>
          </w:tcPr>
          <w:p w14:paraId="3E25FBE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LDG</w:t>
            </w:r>
          </w:p>
        </w:tc>
        <w:tc>
          <w:tcPr>
            <w:tcW w:w="709" w:type="dxa"/>
            <w:tcBorders>
              <w:top w:val="nil"/>
              <w:left w:val="nil"/>
              <w:bottom w:val="nil"/>
              <w:right w:val="nil"/>
            </w:tcBorders>
            <w:shd w:val="clear" w:color="auto" w:fill="auto"/>
            <w:tcMar>
              <w:left w:w="0" w:type="dxa"/>
              <w:right w:w="28" w:type="dxa"/>
            </w:tcMar>
            <w:hideMark/>
          </w:tcPr>
          <w:p w14:paraId="523E005F"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nil"/>
              <w:right w:val="nil"/>
            </w:tcBorders>
            <w:shd w:val="clear" w:color="auto" w:fill="auto"/>
            <w:tcMar>
              <w:left w:w="0" w:type="dxa"/>
              <w:right w:w="28" w:type="dxa"/>
            </w:tcMar>
            <w:hideMark/>
          </w:tcPr>
          <w:p w14:paraId="2FA1177A" w14:textId="46E6750A"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w:t>
            </w:r>
            <w:r w:rsidR="00375CB4" w:rsidRPr="0031126F">
              <w:rPr>
                <w:rFonts w:ascii="Times New Roman" w:eastAsia="Times New Roman" w:hAnsi="Times New Roman"/>
                <w:color w:val="000000" w:themeColor="text1"/>
                <w:kern w:val="0"/>
                <w:sz w:val="16"/>
                <w:szCs w:val="16"/>
              </w:rPr>
              <w:t>8</w:t>
            </w:r>
            <w:r w:rsidRPr="0031126F">
              <w:rPr>
                <w:rFonts w:ascii="Times New Roman" w:eastAsia="Times New Roman" w:hAnsi="Times New Roman"/>
                <w:color w:val="000000" w:themeColor="text1"/>
                <w:kern w:val="0"/>
                <w:sz w:val="16"/>
                <w:szCs w:val="16"/>
              </w:rPr>
              <w:t>00.0</w:t>
            </w:r>
          </w:p>
        </w:tc>
        <w:tc>
          <w:tcPr>
            <w:tcW w:w="993" w:type="dxa"/>
            <w:tcBorders>
              <w:top w:val="nil"/>
              <w:left w:val="nil"/>
              <w:bottom w:val="nil"/>
              <w:right w:val="nil"/>
            </w:tcBorders>
            <w:shd w:val="clear" w:color="auto" w:fill="auto"/>
            <w:tcMar>
              <w:left w:w="0" w:type="dxa"/>
              <w:right w:w="28" w:type="dxa"/>
            </w:tcMar>
            <w:hideMark/>
          </w:tcPr>
          <w:p w14:paraId="520E6A6D" w14:textId="77777777"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61.4</w:t>
            </w:r>
          </w:p>
        </w:tc>
        <w:tc>
          <w:tcPr>
            <w:tcW w:w="567" w:type="dxa"/>
            <w:tcBorders>
              <w:top w:val="nil"/>
              <w:left w:val="nil"/>
              <w:bottom w:val="nil"/>
              <w:right w:val="nil"/>
            </w:tcBorders>
            <w:shd w:val="clear" w:color="auto" w:fill="auto"/>
            <w:tcMar>
              <w:left w:w="0" w:type="dxa"/>
              <w:right w:w="28" w:type="dxa"/>
            </w:tcMar>
            <w:hideMark/>
          </w:tcPr>
          <w:p w14:paraId="0E15BFE7" w14:textId="77777777" w:rsidR="00527564" w:rsidRPr="0031126F" w:rsidRDefault="0052756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100</w:t>
            </w:r>
          </w:p>
        </w:tc>
        <w:tc>
          <w:tcPr>
            <w:tcW w:w="768" w:type="dxa"/>
            <w:tcBorders>
              <w:top w:val="nil"/>
              <w:left w:val="nil"/>
              <w:bottom w:val="nil"/>
              <w:right w:val="single" w:sz="4" w:space="0" w:color="auto"/>
            </w:tcBorders>
            <w:shd w:val="clear" w:color="auto" w:fill="auto"/>
            <w:tcMar>
              <w:left w:w="0" w:type="dxa"/>
              <w:right w:w="0" w:type="dxa"/>
            </w:tcMar>
            <w:hideMark/>
          </w:tcPr>
          <w:p w14:paraId="736FAE66" w14:textId="77777777" w:rsidR="00527564" w:rsidRPr="0031126F" w:rsidRDefault="00527564"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This study</w:t>
            </w:r>
          </w:p>
        </w:tc>
      </w:tr>
      <w:tr w:rsidR="0031126F" w:rsidRPr="0031126F" w14:paraId="231CC3B1" w14:textId="77777777" w:rsidTr="00654A73">
        <w:trPr>
          <w:trHeight w:val="64"/>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0B11AA13"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000000"/>
              <w:right w:val="nil"/>
            </w:tcBorders>
            <w:tcMar>
              <w:left w:w="0" w:type="dxa"/>
              <w:right w:w="28" w:type="dxa"/>
            </w:tcMar>
            <w:hideMark/>
          </w:tcPr>
          <w:p w14:paraId="3FB6591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nil"/>
              <w:right w:val="nil"/>
            </w:tcBorders>
            <w:shd w:val="clear" w:color="auto" w:fill="auto"/>
            <w:tcMar>
              <w:left w:w="0" w:type="dxa"/>
              <w:right w:w="28" w:type="dxa"/>
            </w:tcMar>
            <w:hideMark/>
          </w:tcPr>
          <w:p w14:paraId="5184BE6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Cb</w:t>
            </w:r>
            <w:r w:rsidRPr="0031126F">
              <w:rPr>
                <w:rFonts w:ascii="Times New Roman" w:eastAsia="Times New Roman" w:hAnsi="Times New Roman"/>
                <w:color w:val="000000" w:themeColor="text1"/>
                <w:kern w:val="0"/>
                <w:sz w:val="16"/>
                <w:szCs w:val="16"/>
              </w:rPr>
              <w:t>FDH</w:t>
            </w:r>
            <w:proofErr w:type="spellEnd"/>
            <w:r w:rsidRPr="0031126F">
              <w:rPr>
                <w:rFonts w:ascii="Times New Roman" w:eastAsia="Times New Roman" w:hAnsi="Times New Roman"/>
                <w:color w:val="000000" w:themeColor="text1"/>
                <w:kern w:val="0"/>
                <w:sz w:val="16"/>
                <w:szCs w:val="16"/>
              </w:rPr>
              <w:t>/</w:t>
            </w:r>
            <w:proofErr w:type="spellStart"/>
            <w:r w:rsidRPr="0031126F">
              <w:rPr>
                <w:rFonts w:ascii="Times New Roman" w:eastAsia="Times New Roman" w:hAnsi="Times New Roman"/>
                <w:i/>
                <w:iCs/>
                <w:color w:val="000000" w:themeColor="text1"/>
                <w:kern w:val="0"/>
                <w:sz w:val="16"/>
                <w:szCs w:val="16"/>
              </w:rPr>
              <w:t>Be</w:t>
            </w:r>
            <w:r w:rsidRPr="0031126F">
              <w:rPr>
                <w:rFonts w:ascii="Times New Roman" w:eastAsia="Times New Roman" w:hAnsi="Times New Roman"/>
                <w:color w:val="000000" w:themeColor="text1"/>
                <w:kern w:val="0"/>
                <w:sz w:val="16"/>
                <w:szCs w:val="16"/>
              </w:rPr>
              <w:t>CA</w:t>
            </w:r>
            <w:proofErr w:type="spellEnd"/>
          </w:p>
        </w:tc>
        <w:tc>
          <w:tcPr>
            <w:tcW w:w="2655" w:type="dxa"/>
            <w:tcBorders>
              <w:top w:val="nil"/>
              <w:left w:val="nil"/>
              <w:bottom w:val="nil"/>
              <w:right w:val="nil"/>
            </w:tcBorders>
            <w:shd w:val="clear" w:color="auto" w:fill="auto"/>
            <w:tcMar>
              <w:left w:w="0" w:type="dxa"/>
              <w:right w:w="28" w:type="dxa"/>
            </w:tcMar>
            <w:hideMark/>
          </w:tcPr>
          <w:p w14:paraId="6C89DA65"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Candida </w:t>
            </w:r>
            <w:proofErr w:type="spellStart"/>
            <w:r w:rsidRPr="0031126F">
              <w:rPr>
                <w:rFonts w:ascii="Times New Roman" w:eastAsia="Times New Roman" w:hAnsi="Times New Roman"/>
                <w:i/>
                <w:iCs/>
                <w:color w:val="000000" w:themeColor="text1"/>
                <w:kern w:val="0"/>
                <w:sz w:val="16"/>
                <w:szCs w:val="16"/>
              </w:rPr>
              <w:t>boidinii</w:t>
            </w:r>
            <w:proofErr w:type="spellEnd"/>
          </w:p>
        </w:tc>
        <w:tc>
          <w:tcPr>
            <w:tcW w:w="1701" w:type="dxa"/>
            <w:tcBorders>
              <w:top w:val="nil"/>
              <w:left w:val="nil"/>
              <w:bottom w:val="nil"/>
              <w:right w:val="nil"/>
            </w:tcBorders>
            <w:shd w:val="clear" w:color="auto" w:fill="auto"/>
            <w:tcMar>
              <w:left w:w="0" w:type="dxa"/>
              <w:right w:w="28" w:type="dxa"/>
            </w:tcMar>
            <w:hideMark/>
          </w:tcPr>
          <w:p w14:paraId="7F8C587D"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CA, FDH</w:t>
            </w:r>
          </w:p>
        </w:tc>
        <w:tc>
          <w:tcPr>
            <w:tcW w:w="992" w:type="dxa"/>
            <w:tcBorders>
              <w:top w:val="nil"/>
              <w:left w:val="nil"/>
              <w:bottom w:val="nil"/>
              <w:right w:val="nil"/>
            </w:tcBorders>
            <w:shd w:val="clear" w:color="auto" w:fill="auto"/>
            <w:tcMar>
              <w:left w:w="0" w:type="dxa"/>
              <w:right w:w="28" w:type="dxa"/>
            </w:tcMar>
            <w:hideMark/>
          </w:tcPr>
          <w:p w14:paraId="462BA0BB" w14:textId="16FE67F6"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nil"/>
              <w:right w:val="nil"/>
            </w:tcBorders>
            <w:shd w:val="clear" w:color="auto" w:fill="auto"/>
            <w:tcMar>
              <w:left w:w="0" w:type="dxa"/>
              <w:right w:w="28" w:type="dxa"/>
            </w:tcMar>
            <w:hideMark/>
          </w:tcPr>
          <w:p w14:paraId="12C2006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nil"/>
              <w:right w:val="nil"/>
            </w:tcBorders>
            <w:shd w:val="clear" w:color="auto" w:fill="auto"/>
            <w:tcMar>
              <w:left w:w="0" w:type="dxa"/>
              <w:right w:w="28" w:type="dxa"/>
            </w:tcMar>
            <w:hideMark/>
          </w:tcPr>
          <w:p w14:paraId="37951F91"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nil"/>
              <w:right w:val="nil"/>
            </w:tcBorders>
            <w:shd w:val="clear" w:color="auto" w:fill="auto"/>
            <w:tcMar>
              <w:left w:w="0" w:type="dxa"/>
              <w:right w:w="28" w:type="dxa"/>
            </w:tcMar>
            <w:hideMark/>
          </w:tcPr>
          <w:p w14:paraId="6EE8DC75"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0.2</w:t>
            </w:r>
          </w:p>
        </w:tc>
        <w:tc>
          <w:tcPr>
            <w:tcW w:w="993" w:type="dxa"/>
            <w:tcBorders>
              <w:top w:val="nil"/>
              <w:left w:val="nil"/>
              <w:bottom w:val="nil"/>
              <w:right w:val="nil"/>
            </w:tcBorders>
            <w:shd w:val="clear" w:color="auto" w:fill="auto"/>
            <w:tcMar>
              <w:left w:w="0" w:type="dxa"/>
              <w:right w:w="28" w:type="dxa"/>
            </w:tcMar>
            <w:hideMark/>
          </w:tcPr>
          <w:p w14:paraId="765E6C16" w14:textId="77777777"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1.4</w:t>
            </w:r>
          </w:p>
        </w:tc>
        <w:tc>
          <w:tcPr>
            <w:tcW w:w="567" w:type="dxa"/>
            <w:tcBorders>
              <w:top w:val="nil"/>
              <w:left w:val="nil"/>
              <w:bottom w:val="nil"/>
              <w:right w:val="nil"/>
            </w:tcBorders>
            <w:shd w:val="clear" w:color="auto" w:fill="auto"/>
            <w:tcMar>
              <w:left w:w="0" w:type="dxa"/>
              <w:right w:w="28" w:type="dxa"/>
            </w:tcMar>
            <w:hideMark/>
          </w:tcPr>
          <w:p w14:paraId="1F65844D" w14:textId="7D12378B"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nil"/>
              <w:right w:val="single" w:sz="4" w:space="0" w:color="auto"/>
            </w:tcBorders>
            <w:shd w:val="clear" w:color="auto" w:fill="auto"/>
            <w:tcMar>
              <w:left w:w="0" w:type="dxa"/>
              <w:right w:w="0" w:type="dxa"/>
            </w:tcMar>
            <w:hideMark/>
          </w:tcPr>
          <w:p w14:paraId="14913EA4" w14:textId="7E10CB50"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322624" w:rsidRPr="0031126F">
              <w:rPr>
                <w:rFonts w:ascii="Times New Roman" w:eastAsia="Times New Roman" w:hAnsi="Times New Roman"/>
                <w:color w:val="000000" w:themeColor="text1"/>
                <w:kern w:val="0"/>
                <w:sz w:val="16"/>
                <w:szCs w:val="16"/>
              </w:rPr>
              <w:fldChar w:fldCharType="begin"/>
            </w:r>
            <w:r w:rsidR="008D6778">
              <w:rPr>
                <w:rFonts w:ascii="Times New Roman" w:eastAsia="Times New Roman" w:hAnsi="Times New Roman"/>
                <w:color w:val="000000" w:themeColor="text1"/>
                <w:kern w:val="0"/>
                <w:sz w:val="16"/>
                <w:szCs w:val="16"/>
              </w:rPr>
              <w:instrText xml:space="preserve"> ADDIN EN.CITE &lt;EndNote&gt;&lt;Cite&gt;&lt;Author&gt;Yang&lt;/Author&gt;&lt;Year&gt;2014&lt;/Year&gt;&lt;RecNum&gt;3817&lt;/RecNum&gt;&lt;DisplayText&gt;&lt;style face="superscript"&gt;79&lt;/style&gt;&lt;/DisplayText&gt;&lt;record&gt;&lt;rec-number&gt;3817&lt;/rec-number&gt;&lt;foreign-keys&gt;&lt;key app="EN" db-id="paesd295upafewesswwv55vs2tx5905s2x9f" timestamp="1683782840"&gt;3817&lt;/key&gt;&lt;/foreign-keys&gt;&lt;ref-type name="Journal Article"&gt;17&lt;/ref-type&gt;&lt;contributors&gt;&lt;authors&gt;&lt;author&gt;Yang, W. Y.&lt;/author&gt;&lt;author&gt;Thirumavalavan, M.&lt;/author&gt;&lt;author&gt;Malini, M.&lt;/author&gt;&lt;author&gt;Annadurai, G.&lt;/author&gt;&lt;author&gt;Lee, J. F.&lt;/author&gt;&lt;/authors&gt;&lt;/contributors&gt;&lt;auth-address&gt;Graduate Institute of Environmental Engineering, National Central University, Chung-Li, Taoyuan County, 320, Taiwan.&lt;/auth-address&gt;&lt;titles&gt;&lt;title&gt;Development of silica gel-supported modified macroporous chitosan membranes for enzyme immobilization and their characterization analyses&lt;/title&gt;&lt;secondary-title&gt;&lt;style face="italic" font="default" size="100%"&gt;J. Membr. Biol.&lt;/style&gt;&lt;/secondary-title&gt;&lt;/titles&gt;&lt;periodical&gt;&lt;full-title&gt;J. Membr. Biol.&lt;/full-title&gt;&lt;/periodical&gt;&lt;pages&gt;549‒559&lt;/pages&gt;&lt;volume&gt;247&lt;/volume&gt;&lt;number&gt;7&lt;/number&gt;&lt;edition&gt;2014/05/23&lt;/edition&gt;&lt;keywords&gt;&lt;keyword&gt;Chitosan/*chemistry&lt;/keyword&gt;&lt;keyword&gt;Enzymes, Immobilized/chemistry/*metabolism&lt;/keyword&gt;&lt;keyword&gt;Microscopy, Electron, Scanning&lt;/keyword&gt;&lt;keyword&gt;Porosity&lt;/keyword&gt;&lt;keyword&gt;Silica Gel/*chemistry&lt;/keyword&gt;&lt;keyword&gt;Spectroscopy, Fourier Transform Infrared&lt;/keyword&gt;&lt;keyword&gt;Temperature&lt;/keyword&gt;&lt;/keywords&gt;&lt;dates&gt;&lt;year&gt;2014&lt;/year&gt;&lt;pub-dates&gt;&lt;date&gt;Jul&lt;/date&gt;&lt;/pub-dates&gt;&lt;/dates&gt;&lt;isbn&gt;1432-1424 (Electronic)&amp;#xD;0022-2631 (Linking)&lt;/isbn&gt;&lt;accession-num&gt;24846556&lt;/accession-num&gt;&lt;urls&gt;&lt;related-urls&gt;&lt;url&gt;https://www.ncbi.nlm.nih.gov/pubmed/24846556&lt;/url&gt;&lt;/related-urls&gt;&lt;/urls&gt;&lt;electronic-resource-num&gt;10.1007/s00232-014-9671-y&lt;/electronic-resource-num&gt;&lt;/record&gt;&lt;/Cite&gt;&lt;/EndNote&gt;</w:instrText>
            </w:r>
            <w:r w:rsidR="00322624"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79</w:t>
            </w:r>
            <w:r w:rsidR="00322624" w:rsidRPr="0031126F">
              <w:rPr>
                <w:rFonts w:ascii="Times New Roman" w:eastAsia="Times New Roman" w:hAnsi="Times New Roman"/>
                <w:color w:val="000000" w:themeColor="text1"/>
                <w:kern w:val="0"/>
                <w:sz w:val="16"/>
                <w:szCs w:val="16"/>
              </w:rPr>
              <w:fldChar w:fldCharType="end"/>
            </w:r>
          </w:p>
        </w:tc>
      </w:tr>
      <w:tr w:rsidR="0031126F" w:rsidRPr="0031126F" w14:paraId="7183E02C" w14:textId="77777777" w:rsidTr="0089114C">
        <w:trPr>
          <w:trHeight w:val="181"/>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218C13ED"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000000"/>
              <w:right w:val="nil"/>
            </w:tcBorders>
            <w:tcMar>
              <w:left w:w="0" w:type="dxa"/>
              <w:right w:w="28" w:type="dxa"/>
            </w:tcMar>
            <w:hideMark/>
          </w:tcPr>
          <w:p w14:paraId="15E52E8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nil"/>
              <w:right w:val="nil"/>
            </w:tcBorders>
            <w:shd w:val="clear" w:color="auto" w:fill="auto"/>
            <w:tcMar>
              <w:left w:w="0" w:type="dxa"/>
              <w:right w:w="28" w:type="dxa"/>
            </w:tcMar>
            <w:hideMark/>
          </w:tcPr>
          <w:p w14:paraId="1437038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Cb</w:t>
            </w:r>
            <w:r w:rsidRPr="0031126F">
              <w:rPr>
                <w:rFonts w:ascii="Times New Roman" w:eastAsia="Times New Roman" w:hAnsi="Times New Roman"/>
                <w:color w:val="000000" w:themeColor="text1"/>
                <w:kern w:val="0"/>
                <w:sz w:val="16"/>
                <w:szCs w:val="16"/>
              </w:rPr>
              <w:t>FDH</w:t>
            </w:r>
            <w:proofErr w:type="spellEnd"/>
            <w:r w:rsidRPr="0031126F">
              <w:rPr>
                <w:rFonts w:ascii="Times New Roman" w:eastAsia="Times New Roman" w:hAnsi="Times New Roman"/>
                <w:color w:val="000000" w:themeColor="text1"/>
                <w:kern w:val="0"/>
                <w:sz w:val="16"/>
                <w:szCs w:val="16"/>
              </w:rPr>
              <w:t>/</w:t>
            </w:r>
            <w:proofErr w:type="spellStart"/>
            <w:r w:rsidRPr="0031126F">
              <w:rPr>
                <w:rFonts w:ascii="Times New Roman" w:eastAsia="Times New Roman" w:hAnsi="Times New Roman"/>
                <w:i/>
                <w:iCs/>
                <w:color w:val="000000" w:themeColor="text1"/>
                <w:kern w:val="0"/>
                <w:sz w:val="16"/>
                <w:szCs w:val="16"/>
              </w:rPr>
              <w:t>Pp</w:t>
            </w:r>
            <w:r w:rsidRPr="0031126F">
              <w:rPr>
                <w:rFonts w:ascii="Times New Roman" w:eastAsia="Times New Roman" w:hAnsi="Times New Roman"/>
                <w:color w:val="000000" w:themeColor="text1"/>
                <w:kern w:val="0"/>
                <w:sz w:val="16"/>
                <w:szCs w:val="16"/>
              </w:rPr>
              <w:t>FALDH</w:t>
            </w:r>
            <w:proofErr w:type="spellEnd"/>
            <w:r w:rsidRPr="0031126F">
              <w:rPr>
                <w:rFonts w:ascii="Times New Roman" w:eastAsia="Times New Roman" w:hAnsi="Times New Roman"/>
                <w:color w:val="000000" w:themeColor="text1"/>
                <w:kern w:val="0"/>
                <w:sz w:val="16"/>
                <w:szCs w:val="16"/>
              </w:rPr>
              <w:t>/</w:t>
            </w:r>
            <w:proofErr w:type="spellStart"/>
            <w:r w:rsidRPr="0031126F">
              <w:rPr>
                <w:rFonts w:ascii="Times New Roman" w:eastAsia="Times New Roman" w:hAnsi="Times New Roman"/>
                <w:i/>
                <w:iCs/>
                <w:color w:val="000000" w:themeColor="text1"/>
                <w:kern w:val="0"/>
                <w:sz w:val="16"/>
                <w:szCs w:val="16"/>
              </w:rPr>
              <w:t>Sc</w:t>
            </w:r>
            <w:r w:rsidRPr="0031126F">
              <w:rPr>
                <w:rFonts w:ascii="Times New Roman" w:eastAsia="Times New Roman" w:hAnsi="Times New Roman"/>
                <w:color w:val="000000" w:themeColor="text1"/>
                <w:kern w:val="0"/>
                <w:sz w:val="16"/>
                <w:szCs w:val="16"/>
              </w:rPr>
              <w:t>ADH</w:t>
            </w:r>
            <w:proofErr w:type="spellEnd"/>
          </w:p>
        </w:tc>
        <w:tc>
          <w:tcPr>
            <w:tcW w:w="2655" w:type="dxa"/>
            <w:tcBorders>
              <w:top w:val="nil"/>
              <w:left w:val="nil"/>
              <w:bottom w:val="nil"/>
              <w:right w:val="nil"/>
            </w:tcBorders>
            <w:shd w:val="clear" w:color="auto" w:fill="auto"/>
            <w:tcMar>
              <w:left w:w="0" w:type="dxa"/>
              <w:right w:w="28" w:type="dxa"/>
            </w:tcMar>
            <w:hideMark/>
          </w:tcPr>
          <w:p w14:paraId="1D8F3001"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Candida </w:t>
            </w:r>
            <w:proofErr w:type="spellStart"/>
            <w:r w:rsidRPr="0031126F">
              <w:rPr>
                <w:rFonts w:ascii="Times New Roman" w:eastAsia="Times New Roman" w:hAnsi="Times New Roman"/>
                <w:i/>
                <w:iCs/>
                <w:color w:val="000000" w:themeColor="text1"/>
                <w:kern w:val="0"/>
                <w:sz w:val="16"/>
                <w:szCs w:val="16"/>
              </w:rPr>
              <w:t>boidinii</w:t>
            </w:r>
            <w:proofErr w:type="spellEnd"/>
          </w:p>
        </w:tc>
        <w:tc>
          <w:tcPr>
            <w:tcW w:w="1701" w:type="dxa"/>
            <w:tcBorders>
              <w:top w:val="nil"/>
              <w:left w:val="nil"/>
              <w:bottom w:val="nil"/>
              <w:right w:val="nil"/>
            </w:tcBorders>
            <w:shd w:val="clear" w:color="auto" w:fill="auto"/>
            <w:tcMar>
              <w:left w:w="0" w:type="dxa"/>
              <w:right w:w="28" w:type="dxa"/>
            </w:tcMar>
            <w:hideMark/>
          </w:tcPr>
          <w:p w14:paraId="193167AA" w14:textId="304B7A66"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FDH, F</w:t>
            </w:r>
            <w:r w:rsidR="00D636E8" w:rsidRPr="0031126F">
              <w:rPr>
                <w:rFonts w:ascii="Times New Roman" w:eastAsia="Times New Roman" w:hAnsi="Times New Roman"/>
                <w:color w:val="000000" w:themeColor="text1"/>
                <w:kern w:val="0"/>
                <w:sz w:val="16"/>
                <w:szCs w:val="16"/>
              </w:rPr>
              <w:t>AL</w:t>
            </w:r>
            <w:r w:rsidRPr="0031126F">
              <w:rPr>
                <w:rFonts w:ascii="Times New Roman" w:eastAsia="Times New Roman" w:hAnsi="Times New Roman"/>
                <w:color w:val="000000" w:themeColor="text1"/>
                <w:kern w:val="0"/>
                <w:sz w:val="16"/>
                <w:szCs w:val="16"/>
              </w:rPr>
              <w:t>DH, ADH, GDH, CA</w:t>
            </w:r>
          </w:p>
        </w:tc>
        <w:tc>
          <w:tcPr>
            <w:tcW w:w="992" w:type="dxa"/>
            <w:tcBorders>
              <w:top w:val="nil"/>
              <w:left w:val="nil"/>
              <w:bottom w:val="nil"/>
              <w:right w:val="nil"/>
            </w:tcBorders>
            <w:shd w:val="clear" w:color="auto" w:fill="auto"/>
            <w:tcMar>
              <w:left w:w="0" w:type="dxa"/>
              <w:right w:w="28" w:type="dxa"/>
            </w:tcMar>
            <w:hideMark/>
          </w:tcPr>
          <w:p w14:paraId="17629B4F" w14:textId="3D0E5429"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nil"/>
              <w:right w:val="nil"/>
            </w:tcBorders>
            <w:shd w:val="clear" w:color="auto" w:fill="auto"/>
            <w:tcMar>
              <w:left w:w="0" w:type="dxa"/>
              <w:right w:w="28" w:type="dxa"/>
            </w:tcMar>
            <w:hideMark/>
          </w:tcPr>
          <w:p w14:paraId="3CECE22B"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nil"/>
              <w:right w:val="nil"/>
            </w:tcBorders>
            <w:shd w:val="clear" w:color="auto" w:fill="auto"/>
            <w:tcMar>
              <w:left w:w="0" w:type="dxa"/>
              <w:right w:w="28" w:type="dxa"/>
            </w:tcMar>
            <w:hideMark/>
          </w:tcPr>
          <w:p w14:paraId="66AD558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nil"/>
              <w:right w:val="nil"/>
            </w:tcBorders>
            <w:shd w:val="clear" w:color="auto" w:fill="auto"/>
            <w:tcMar>
              <w:left w:w="0" w:type="dxa"/>
              <w:right w:w="28" w:type="dxa"/>
            </w:tcMar>
            <w:hideMark/>
          </w:tcPr>
          <w:p w14:paraId="22B5ED16"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0.1</w:t>
            </w:r>
          </w:p>
        </w:tc>
        <w:tc>
          <w:tcPr>
            <w:tcW w:w="993" w:type="dxa"/>
            <w:tcBorders>
              <w:top w:val="nil"/>
              <w:left w:val="nil"/>
              <w:bottom w:val="nil"/>
              <w:right w:val="nil"/>
            </w:tcBorders>
            <w:shd w:val="clear" w:color="auto" w:fill="auto"/>
            <w:tcMar>
              <w:left w:w="0" w:type="dxa"/>
              <w:right w:w="28" w:type="dxa"/>
            </w:tcMar>
            <w:hideMark/>
          </w:tcPr>
          <w:p w14:paraId="385539D0" w14:textId="77777777"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21.0</w:t>
            </w:r>
          </w:p>
        </w:tc>
        <w:tc>
          <w:tcPr>
            <w:tcW w:w="567" w:type="dxa"/>
            <w:tcBorders>
              <w:top w:val="nil"/>
              <w:left w:val="nil"/>
              <w:bottom w:val="nil"/>
              <w:right w:val="nil"/>
            </w:tcBorders>
            <w:shd w:val="clear" w:color="auto" w:fill="auto"/>
            <w:tcMar>
              <w:left w:w="0" w:type="dxa"/>
              <w:right w:w="28" w:type="dxa"/>
            </w:tcMar>
            <w:hideMark/>
          </w:tcPr>
          <w:p w14:paraId="3897ABB7" w14:textId="29D2035C"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nil"/>
              <w:right w:val="single" w:sz="4" w:space="0" w:color="auto"/>
            </w:tcBorders>
            <w:shd w:val="clear" w:color="auto" w:fill="auto"/>
            <w:tcMar>
              <w:left w:w="0" w:type="dxa"/>
              <w:right w:w="0" w:type="dxa"/>
            </w:tcMar>
            <w:hideMark/>
          </w:tcPr>
          <w:p w14:paraId="2DA36C70" w14:textId="3320420A"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322624" w:rsidRPr="0031126F">
              <w:rPr>
                <w:rFonts w:ascii="Times New Roman" w:eastAsia="Times New Roman" w:hAnsi="Times New Roman"/>
                <w:color w:val="000000" w:themeColor="text1"/>
                <w:kern w:val="0"/>
                <w:sz w:val="16"/>
                <w:szCs w:val="16"/>
              </w:rPr>
              <w:fldChar w:fldCharType="begin">
                <w:fldData xml:space="preserve">PEVuZE5vdGU+PENpdGU+PEF1dGhvcj5KaTwvQXV0aG9yPjxZZWFyPjIwMTU8L1llYXI+PFJlY051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==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PEVuZE5vdGU+PENpdGU+PEF1dGhvcj5KaTwvQXV0aG9yPjxZZWFyPjIwMTU8L1llYXI+PFJlY051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==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322624" w:rsidRPr="0031126F">
              <w:rPr>
                <w:rFonts w:ascii="Times New Roman" w:eastAsia="Times New Roman" w:hAnsi="Times New Roman"/>
                <w:color w:val="000000" w:themeColor="text1"/>
                <w:kern w:val="0"/>
                <w:sz w:val="16"/>
                <w:szCs w:val="16"/>
              </w:rPr>
            </w:r>
            <w:r w:rsidR="00322624"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80</w:t>
            </w:r>
            <w:r w:rsidR="00322624" w:rsidRPr="0031126F">
              <w:rPr>
                <w:rFonts w:ascii="Times New Roman" w:eastAsia="Times New Roman" w:hAnsi="Times New Roman"/>
                <w:color w:val="000000" w:themeColor="text1"/>
                <w:kern w:val="0"/>
                <w:sz w:val="16"/>
                <w:szCs w:val="16"/>
              </w:rPr>
              <w:fldChar w:fldCharType="end"/>
            </w:r>
          </w:p>
        </w:tc>
      </w:tr>
      <w:tr w:rsidR="0031126F" w:rsidRPr="0031126F" w14:paraId="5436BC94" w14:textId="77777777" w:rsidTr="0089114C">
        <w:trPr>
          <w:trHeight w:val="77"/>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6B3BEFD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000000"/>
              <w:right w:val="nil"/>
            </w:tcBorders>
            <w:tcMar>
              <w:left w:w="0" w:type="dxa"/>
              <w:right w:w="28" w:type="dxa"/>
            </w:tcMar>
            <w:hideMark/>
          </w:tcPr>
          <w:p w14:paraId="756E0976"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single" w:sz="4" w:space="0" w:color="auto"/>
              <w:right w:val="nil"/>
            </w:tcBorders>
            <w:shd w:val="clear" w:color="auto" w:fill="auto"/>
            <w:tcMar>
              <w:left w:w="0" w:type="dxa"/>
              <w:right w:w="28" w:type="dxa"/>
            </w:tcMar>
            <w:hideMark/>
          </w:tcPr>
          <w:p w14:paraId="196DF0C6"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Cn</w:t>
            </w:r>
            <w:r w:rsidRPr="0031126F">
              <w:rPr>
                <w:rFonts w:ascii="Times New Roman" w:eastAsia="Times New Roman" w:hAnsi="Times New Roman"/>
                <w:color w:val="000000" w:themeColor="text1"/>
                <w:kern w:val="0"/>
                <w:sz w:val="16"/>
                <w:szCs w:val="16"/>
              </w:rPr>
              <w:t>FDH</w:t>
            </w:r>
            <w:proofErr w:type="spellEnd"/>
            <w:r w:rsidRPr="0031126F">
              <w:rPr>
                <w:rFonts w:ascii="Times New Roman" w:eastAsia="Times New Roman" w:hAnsi="Times New Roman"/>
                <w:color w:val="000000" w:themeColor="text1"/>
                <w:kern w:val="0"/>
                <w:sz w:val="16"/>
                <w:szCs w:val="16"/>
              </w:rPr>
              <w:t>/</w:t>
            </w:r>
            <w:proofErr w:type="spellStart"/>
            <w:r w:rsidRPr="0031126F">
              <w:rPr>
                <w:rFonts w:ascii="Times New Roman" w:eastAsia="Times New Roman" w:hAnsi="Times New Roman"/>
                <w:i/>
                <w:iCs/>
                <w:color w:val="000000" w:themeColor="text1"/>
                <w:kern w:val="0"/>
                <w:sz w:val="16"/>
                <w:szCs w:val="16"/>
              </w:rPr>
              <w:t>Ps</w:t>
            </w:r>
            <w:r w:rsidRPr="0031126F">
              <w:rPr>
                <w:rFonts w:ascii="Times New Roman" w:eastAsia="Times New Roman" w:hAnsi="Times New Roman"/>
                <w:color w:val="000000" w:themeColor="text1"/>
                <w:kern w:val="0"/>
                <w:sz w:val="16"/>
                <w:szCs w:val="16"/>
              </w:rPr>
              <w:t>GDH</w:t>
            </w:r>
            <w:proofErr w:type="spellEnd"/>
          </w:p>
        </w:tc>
        <w:tc>
          <w:tcPr>
            <w:tcW w:w="2655" w:type="dxa"/>
            <w:tcBorders>
              <w:top w:val="nil"/>
              <w:left w:val="nil"/>
              <w:bottom w:val="single" w:sz="4" w:space="0" w:color="auto"/>
              <w:right w:val="nil"/>
            </w:tcBorders>
            <w:shd w:val="clear" w:color="auto" w:fill="auto"/>
            <w:tcMar>
              <w:left w:w="0" w:type="dxa"/>
              <w:right w:w="28" w:type="dxa"/>
            </w:tcMar>
            <w:hideMark/>
          </w:tcPr>
          <w:p w14:paraId="29BAADF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Cupriavidus</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necator</w:t>
            </w:r>
            <w:proofErr w:type="spellEnd"/>
          </w:p>
        </w:tc>
        <w:tc>
          <w:tcPr>
            <w:tcW w:w="1701" w:type="dxa"/>
            <w:tcBorders>
              <w:top w:val="nil"/>
              <w:left w:val="nil"/>
              <w:bottom w:val="single" w:sz="4" w:space="0" w:color="auto"/>
              <w:right w:val="nil"/>
            </w:tcBorders>
            <w:shd w:val="clear" w:color="auto" w:fill="auto"/>
            <w:tcMar>
              <w:left w:w="0" w:type="dxa"/>
              <w:right w:w="28" w:type="dxa"/>
            </w:tcMar>
            <w:hideMark/>
          </w:tcPr>
          <w:p w14:paraId="79B125AF"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Mo-FDH, GDH</w:t>
            </w:r>
          </w:p>
        </w:tc>
        <w:tc>
          <w:tcPr>
            <w:tcW w:w="992" w:type="dxa"/>
            <w:tcBorders>
              <w:top w:val="nil"/>
              <w:left w:val="nil"/>
              <w:bottom w:val="single" w:sz="4" w:space="0" w:color="auto"/>
              <w:right w:val="nil"/>
            </w:tcBorders>
            <w:shd w:val="clear" w:color="auto" w:fill="auto"/>
            <w:tcMar>
              <w:left w:w="0" w:type="dxa"/>
              <w:right w:w="28" w:type="dxa"/>
            </w:tcMar>
            <w:hideMark/>
          </w:tcPr>
          <w:p w14:paraId="1BFFB0EC" w14:textId="7DA0DF5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nil"/>
              <w:right w:val="nil"/>
            </w:tcBorders>
            <w:shd w:val="clear" w:color="auto" w:fill="auto"/>
            <w:tcMar>
              <w:left w:w="0" w:type="dxa"/>
              <w:right w:w="28" w:type="dxa"/>
            </w:tcMar>
            <w:hideMark/>
          </w:tcPr>
          <w:p w14:paraId="3B331B7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single" w:sz="4" w:space="0" w:color="auto"/>
              <w:right w:val="nil"/>
            </w:tcBorders>
            <w:shd w:val="clear" w:color="auto" w:fill="auto"/>
            <w:tcMar>
              <w:left w:w="0" w:type="dxa"/>
              <w:right w:w="28" w:type="dxa"/>
            </w:tcMar>
            <w:hideMark/>
          </w:tcPr>
          <w:p w14:paraId="32B05907"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single" w:sz="4" w:space="0" w:color="auto"/>
              <w:right w:val="nil"/>
            </w:tcBorders>
            <w:shd w:val="clear" w:color="auto" w:fill="auto"/>
            <w:tcMar>
              <w:left w:w="0" w:type="dxa"/>
              <w:right w:w="28" w:type="dxa"/>
            </w:tcMar>
            <w:hideMark/>
          </w:tcPr>
          <w:p w14:paraId="32542401"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1.1</w:t>
            </w:r>
          </w:p>
        </w:tc>
        <w:tc>
          <w:tcPr>
            <w:tcW w:w="993" w:type="dxa"/>
            <w:tcBorders>
              <w:top w:val="nil"/>
              <w:left w:val="nil"/>
              <w:bottom w:val="single" w:sz="4" w:space="0" w:color="auto"/>
              <w:right w:val="nil"/>
            </w:tcBorders>
            <w:shd w:val="clear" w:color="auto" w:fill="auto"/>
            <w:tcMar>
              <w:left w:w="0" w:type="dxa"/>
              <w:right w:w="28" w:type="dxa"/>
            </w:tcMar>
            <w:hideMark/>
          </w:tcPr>
          <w:p w14:paraId="60F6189F" w14:textId="77777777" w:rsidR="00527564" w:rsidRPr="0031126F" w:rsidRDefault="00527564" w:rsidP="0006579C">
            <w:pPr>
              <w:widowControl/>
              <w:wordWrap/>
              <w:autoSpaceDE/>
              <w:autoSpaceDN/>
              <w:spacing w:after="0" w:line="240" w:lineRule="auto"/>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0.0022</w:t>
            </w:r>
          </w:p>
        </w:tc>
        <w:tc>
          <w:tcPr>
            <w:tcW w:w="567" w:type="dxa"/>
            <w:tcBorders>
              <w:top w:val="nil"/>
              <w:left w:val="nil"/>
              <w:bottom w:val="single" w:sz="4" w:space="0" w:color="auto"/>
              <w:right w:val="nil"/>
            </w:tcBorders>
            <w:shd w:val="clear" w:color="auto" w:fill="auto"/>
            <w:tcMar>
              <w:left w:w="0" w:type="dxa"/>
              <w:right w:w="28" w:type="dxa"/>
            </w:tcMar>
            <w:hideMark/>
          </w:tcPr>
          <w:p w14:paraId="5C1B78EE" w14:textId="77777777" w:rsidR="00527564" w:rsidRPr="0031126F" w:rsidRDefault="0052756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3.93</w:t>
            </w:r>
          </w:p>
        </w:tc>
        <w:tc>
          <w:tcPr>
            <w:tcW w:w="768" w:type="dxa"/>
            <w:tcBorders>
              <w:top w:val="nil"/>
              <w:left w:val="nil"/>
              <w:bottom w:val="single" w:sz="4" w:space="0" w:color="auto"/>
              <w:right w:val="single" w:sz="4" w:space="0" w:color="auto"/>
            </w:tcBorders>
            <w:shd w:val="clear" w:color="auto" w:fill="auto"/>
            <w:tcMar>
              <w:left w:w="0" w:type="dxa"/>
              <w:right w:w="0" w:type="dxa"/>
            </w:tcMar>
            <w:hideMark/>
          </w:tcPr>
          <w:p w14:paraId="24FB3541" w14:textId="3C543A1E"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322624" w:rsidRPr="0031126F">
              <w:rPr>
                <w:rFonts w:ascii="Times New Roman" w:eastAsia="Times New Roman" w:hAnsi="Times New Roman"/>
                <w:color w:val="000000" w:themeColor="text1"/>
                <w:kern w:val="0"/>
                <w:sz w:val="16"/>
                <w:szCs w:val="16"/>
              </w:rPr>
              <w:fldChar w:fldCharType="begin">
                <w:fldData xml:space="preserve">PEVuZE5vdGU+PENpdGU+PEF1dGhvcj5ZdTwvQXV0aG9yPjxZZWFyPjIwMTk8L1llYXI+PFJlY051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PEVuZE5vdGU+PENpdGU+PEF1dGhvcj5ZdTwvQXV0aG9yPjxZZWFyPjIwMTk8L1llYXI+PFJlY051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322624" w:rsidRPr="0031126F">
              <w:rPr>
                <w:rFonts w:ascii="Times New Roman" w:eastAsia="Times New Roman" w:hAnsi="Times New Roman"/>
                <w:color w:val="000000" w:themeColor="text1"/>
                <w:kern w:val="0"/>
                <w:sz w:val="16"/>
                <w:szCs w:val="16"/>
              </w:rPr>
            </w:r>
            <w:r w:rsidR="00322624"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81</w:t>
            </w:r>
            <w:r w:rsidR="00322624" w:rsidRPr="0031126F">
              <w:rPr>
                <w:rFonts w:ascii="Times New Roman" w:eastAsia="Times New Roman" w:hAnsi="Times New Roman"/>
                <w:color w:val="000000" w:themeColor="text1"/>
                <w:kern w:val="0"/>
                <w:sz w:val="16"/>
                <w:szCs w:val="16"/>
              </w:rPr>
              <w:fldChar w:fldCharType="end"/>
            </w:r>
          </w:p>
        </w:tc>
      </w:tr>
      <w:tr w:rsidR="0031126F" w:rsidRPr="0031126F" w14:paraId="0A62BA68" w14:textId="77777777" w:rsidTr="0089114C">
        <w:trPr>
          <w:trHeight w:val="77"/>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52ED5BE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val="restart"/>
            <w:tcBorders>
              <w:top w:val="nil"/>
              <w:left w:val="nil"/>
              <w:bottom w:val="single" w:sz="4" w:space="0" w:color="000000"/>
              <w:right w:val="nil"/>
            </w:tcBorders>
            <w:shd w:val="clear" w:color="auto" w:fill="auto"/>
            <w:tcMar>
              <w:left w:w="0" w:type="dxa"/>
              <w:right w:w="28" w:type="dxa"/>
            </w:tcMar>
            <w:hideMark/>
          </w:tcPr>
          <w:p w14:paraId="76EC449F"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Whole-cell catalysis</w:t>
            </w:r>
          </w:p>
        </w:tc>
        <w:tc>
          <w:tcPr>
            <w:tcW w:w="1172" w:type="dxa"/>
            <w:tcBorders>
              <w:top w:val="nil"/>
              <w:left w:val="nil"/>
              <w:bottom w:val="nil"/>
              <w:right w:val="nil"/>
            </w:tcBorders>
            <w:shd w:val="clear" w:color="auto" w:fill="auto"/>
            <w:tcMar>
              <w:left w:w="0" w:type="dxa"/>
              <w:right w:w="28" w:type="dxa"/>
            </w:tcMar>
            <w:hideMark/>
          </w:tcPr>
          <w:p w14:paraId="61118A6F"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Aw</w:t>
            </w:r>
            <w:r w:rsidRPr="0031126F">
              <w:rPr>
                <w:rFonts w:ascii="Times New Roman" w:eastAsia="Times New Roman" w:hAnsi="Times New Roman"/>
                <w:color w:val="000000" w:themeColor="text1"/>
                <w:kern w:val="0"/>
                <w:sz w:val="16"/>
                <w:szCs w:val="16"/>
              </w:rPr>
              <w:t>WC</w:t>
            </w:r>
            <w:proofErr w:type="spellEnd"/>
          </w:p>
        </w:tc>
        <w:tc>
          <w:tcPr>
            <w:tcW w:w="2655" w:type="dxa"/>
            <w:tcBorders>
              <w:top w:val="nil"/>
              <w:left w:val="nil"/>
              <w:bottom w:val="nil"/>
              <w:right w:val="nil"/>
            </w:tcBorders>
            <w:shd w:val="clear" w:color="auto" w:fill="auto"/>
            <w:tcMar>
              <w:left w:w="0" w:type="dxa"/>
              <w:right w:w="28" w:type="dxa"/>
            </w:tcMar>
            <w:hideMark/>
          </w:tcPr>
          <w:p w14:paraId="78F8BC22"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Acetobacterium</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woodii</w:t>
            </w:r>
            <w:proofErr w:type="spellEnd"/>
          </w:p>
        </w:tc>
        <w:tc>
          <w:tcPr>
            <w:tcW w:w="1701" w:type="dxa"/>
            <w:tcBorders>
              <w:top w:val="nil"/>
              <w:left w:val="nil"/>
              <w:bottom w:val="nil"/>
              <w:right w:val="nil"/>
            </w:tcBorders>
            <w:shd w:val="clear" w:color="auto" w:fill="auto"/>
            <w:tcMar>
              <w:left w:w="0" w:type="dxa"/>
              <w:right w:w="28" w:type="dxa"/>
            </w:tcMar>
            <w:hideMark/>
          </w:tcPr>
          <w:p w14:paraId="79564F32"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Ni-CODH, FDH</w:t>
            </w:r>
          </w:p>
        </w:tc>
        <w:tc>
          <w:tcPr>
            <w:tcW w:w="992" w:type="dxa"/>
            <w:tcBorders>
              <w:top w:val="nil"/>
              <w:left w:val="nil"/>
              <w:bottom w:val="nil"/>
              <w:right w:val="nil"/>
            </w:tcBorders>
            <w:shd w:val="clear" w:color="auto" w:fill="auto"/>
            <w:tcMar>
              <w:left w:w="0" w:type="dxa"/>
              <w:right w:w="28" w:type="dxa"/>
            </w:tcMar>
            <w:hideMark/>
          </w:tcPr>
          <w:p w14:paraId="7F293243"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Real off-gas</w:t>
            </w:r>
          </w:p>
        </w:tc>
        <w:tc>
          <w:tcPr>
            <w:tcW w:w="851" w:type="dxa"/>
            <w:tcBorders>
              <w:top w:val="single" w:sz="4" w:space="0" w:color="auto"/>
              <w:left w:val="nil"/>
              <w:bottom w:val="nil"/>
              <w:right w:val="nil"/>
            </w:tcBorders>
            <w:shd w:val="clear" w:color="auto" w:fill="auto"/>
            <w:tcMar>
              <w:left w:w="0" w:type="dxa"/>
              <w:right w:w="28" w:type="dxa"/>
            </w:tcMar>
            <w:hideMark/>
          </w:tcPr>
          <w:p w14:paraId="6A7A3357"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BFG</w:t>
            </w:r>
          </w:p>
        </w:tc>
        <w:tc>
          <w:tcPr>
            <w:tcW w:w="709" w:type="dxa"/>
            <w:tcBorders>
              <w:top w:val="nil"/>
              <w:left w:val="nil"/>
              <w:bottom w:val="nil"/>
              <w:right w:val="nil"/>
            </w:tcBorders>
            <w:shd w:val="clear" w:color="auto" w:fill="auto"/>
            <w:tcMar>
              <w:left w:w="0" w:type="dxa"/>
              <w:right w:w="28" w:type="dxa"/>
            </w:tcMar>
            <w:hideMark/>
          </w:tcPr>
          <w:p w14:paraId="6D108C4F"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nil"/>
              <w:left w:val="nil"/>
              <w:bottom w:val="nil"/>
              <w:right w:val="nil"/>
            </w:tcBorders>
            <w:shd w:val="clear" w:color="auto" w:fill="auto"/>
            <w:tcMar>
              <w:left w:w="0" w:type="dxa"/>
              <w:right w:w="28" w:type="dxa"/>
            </w:tcMar>
            <w:hideMark/>
          </w:tcPr>
          <w:p w14:paraId="2EE3AEA2"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53.1</w:t>
            </w:r>
          </w:p>
        </w:tc>
        <w:tc>
          <w:tcPr>
            <w:tcW w:w="993" w:type="dxa"/>
            <w:tcBorders>
              <w:top w:val="nil"/>
              <w:left w:val="nil"/>
              <w:bottom w:val="nil"/>
              <w:right w:val="nil"/>
            </w:tcBorders>
            <w:shd w:val="clear" w:color="auto" w:fill="auto"/>
            <w:tcMar>
              <w:left w:w="0" w:type="dxa"/>
              <w:right w:w="28" w:type="dxa"/>
            </w:tcMar>
            <w:hideMark/>
          </w:tcPr>
          <w:p w14:paraId="6FAF411C" w14:textId="77777777" w:rsidR="00527564" w:rsidRPr="0031126F" w:rsidRDefault="00527564" w:rsidP="000A2172">
            <w:pPr>
              <w:widowControl/>
              <w:wordWrap/>
              <w:autoSpaceDE/>
              <w:autoSpaceDN/>
              <w:spacing w:after="0" w:line="240" w:lineRule="auto"/>
              <w:ind w:right="159"/>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0.06</w:t>
            </w:r>
          </w:p>
        </w:tc>
        <w:tc>
          <w:tcPr>
            <w:tcW w:w="567" w:type="dxa"/>
            <w:tcBorders>
              <w:top w:val="nil"/>
              <w:left w:val="nil"/>
              <w:bottom w:val="nil"/>
              <w:right w:val="nil"/>
            </w:tcBorders>
            <w:shd w:val="clear" w:color="auto" w:fill="auto"/>
            <w:tcMar>
              <w:left w:w="0" w:type="dxa"/>
              <w:right w:w="28" w:type="dxa"/>
            </w:tcMar>
            <w:hideMark/>
          </w:tcPr>
          <w:p w14:paraId="3161BB38" w14:textId="606FD00E" w:rsidR="00527564" w:rsidRPr="0031126F" w:rsidRDefault="0052756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p>
        </w:tc>
        <w:tc>
          <w:tcPr>
            <w:tcW w:w="768" w:type="dxa"/>
            <w:tcBorders>
              <w:top w:val="nil"/>
              <w:left w:val="nil"/>
              <w:bottom w:val="nil"/>
              <w:right w:val="single" w:sz="4" w:space="0" w:color="auto"/>
            </w:tcBorders>
            <w:shd w:val="clear" w:color="auto" w:fill="auto"/>
            <w:tcMar>
              <w:left w:w="0" w:type="dxa"/>
              <w:right w:w="0" w:type="dxa"/>
            </w:tcMar>
            <w:hideMark/>
          </w:tcPr>
          <w:p w14:paraId="0D582A7D" w14:textId="79556B9E"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322624" w:rsidRPr="0031126F">
              <w:rPr>
                <w:rFonts w:ascii="Times New Roman" w:eastAsia="Times New Roman" w:hAnsi="Times New Roman"/>
                <w:color w:val="000000" w:themeColor="text1"/>
                <w:kern w:val="0"/>
                <w:sz w:val="16"/>
                <w:szCs w:val="16"/>
              </w:rPr>
              <w:fldChar w:fldCharType="begin">
                <w:fldData xml:space="preserve">PEVuZE5vdGU+PENpdGU+PEF1dGhvcj5Id2FuZzwvQXV0aG9yPjxZZWFyPjIwMjA8L1llYXI+PFJl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</w:fldData>
              </w:fldChar>
            </w:r>
            <w:r w:rsidR="0067605D">
              <w:rPr>
                <w:rFonts w:ascii="Times New Roman" w:eastAsia="Times New Roman" w:hAnsi="Times New Roman"/>
                <w:color w:val="000000" w:themeColor="text1"/>
                <w:kern w:val="0"/>
                <w:sz w:val="16"/>
                <w:szCs w:val="16"/>
              </w:rPr>
              <w:instrText xml:space="preserve"> ADDIN EN.CITE </w:instrText>
            </w:r>
            <w:r w:rsidR="0067605D">
              <w:rPr>
                <w:rFonts w:ascii="Times New Roman" w:eastAsia="Times New Roman" w:hAnsi="Times New Roman"/>
                <w:color w:val="000000" w:themeColor="text1"/>
                <w:kern w:val="0"/>
                <w:sz w:val="16"/>
                <w:szCs w:val="16"/>
              </w:rPr>
              <w:fldChar w:fldCharType="begin">
                <w:fldData xml:space="preserve">PEVuZE5vdGU+PENpdGU+PEF1dGhvcj5Id2FuZzwvQXV0aG9yPjxZZWFyPjIwMjA8L1llYXI+PFJl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</w:fldData>
              </w:fldChar>
            </w:r>
            <w:r w:rsidR="0067605D">
              <w:rPr>
                <w:rFonts w:ascii="Times New Roman" w:eastAsia="Times New Roman" w:hAnsi="Times New Roman"/>
                <w:color w:val="000000" w:themeColor="text1"/>
                <w:kern w:val="0"/>
                <w:sz w:val="16"/>
                <w:szCs w:val="16"/>
              </w:rPr>
              <w:instrText xml:space="preserve"> ADDIN EN.CITE.DATA </w:instrText>
            </w:r>
            <w:r w:rsidR="0067605D">
              <w:rPr>
                <w:rFonts w:ascii="Times New Roman" w:eastAsia="Times New Roman" w:hAnsi="Times New Roman"/>
                <w:color w:val="000000" w:themeColor="text1"/>
                <w:kern w:val="0"/>
                <w:sz w:val="16"/>
                <w:szCs w:val="16"/>
              </w:rPr>
            </w:r>
            <w:r w:rsidR="0067605D">
              <w:rPr>
                <w:rFonts w:ascii="Times New Roman" w:eastAsia="Times New Roman" w:hAnsi="Times New Roman"/>
                <w:color w:val="000000" w:themeColor="text1"/>
                <w:kern w:val="0"/>
                <w:sz w:val="16"/>
                <w:szCs w:val="16"/>
              </w:rPr>
              <w:fldChar w:fldCharType="end"/>
            </w:r>
            <w:r w:rsidR="00322624" w:rsidRPr="0031126F">
              <w:rPr>
                <w:rFonts w:ascii="Times New Roman" w:eastAsia="Times New Roman" w:hAnsi="Times New Roman"/>
                <w:color w:val="000000" w:themeColor="text1"/>
                <w:kern w:val="0"/>
                <w:sz w:val="16"/>
                <w:szCs w:val="16"/>
              </w:rPr>
            </w:r>
            <w:r w:rsidR="00322624" w:rsidRPr="0031126F">
              <w:rPr>
                <w:rFonts w:ascii="Times New Roman" w:eastAsia="Times New Roman" w:hAnsi="Times New Roman"/>
                <w:color w:val="000000" w:themeColor="text1"/>
                <w:kern w:val="0"/>
                <w:sz w:val="16"/>
                <w:szCs w:val="16"/>
              </w:rPr>
              <w:fldChar w:fldCharType="separate"/>
            </w:r>
            <w:r w:rsidR="0067605D" w:rsidRPr="0067605D">
              <w:rPr>
                <w:rFonts w:ascii="Times New Roman" w:eastAsia="Times New Roman" w:hAnsi="Times New Roman"/>
                <w:noProof/>
                <w:color w:val="000000" w:themeColor="text1"/>
                <w:kern w:val="0"/>
                <w:sz w:val="16"/>
                <w:szCs w:val="16"/>
                <w:vertAlign w:val="superscript"/>
              </w:rPr>
              <w:t>23</w:t>
            </w:r>
            <w:r w:rsidR="00322624" w:rsidRPr="0031126F">
              <w:rPr>
                <w:rFonts w:ascii="Times New Roman" w:eastAsia="Times New Roman" w:hAnsi="Times New Roman"/>
                <w:color w:val="000000" w:themeColor="text1"/>
                <w:kern w:val="0"/>
                <w:sz w:val="16"/>
                <w:szCs w:val="16"/>
              </w:rPr>
              <w:fldChar w:fldCharType="end"/>
            </w:r>
          </w:p>
        </w:tc>
      </w:tr>
      <w:tr w:rsidR="0031126F" w:rsidRPr="0031126F" w14:paraId="0F1AF53E" w14:textId="77777777" w:rsidTr="00654A73">
        <w:trPr>
          <w:trHeight w:val="79"/>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0895D5B7"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000000"/>
              <w:right w:val="nil"/>
            </w:tcBorders>
            <w:tcMar>
              <w:left w:w="0" w:type="dxa"/>
              <w:right w:w="28" w:type="dxa"/>
            </w:tcMar>
            <w:hideMark/>
          </w:tcPr>
          <w:p w14:paraId="77348E37"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nil"/>
              <w:right w:val="nil"/>
            </w:tcBorders>
            <w:shd w:val="clear" w:color="auto" w:fill="auto"/>
            <w:tcMar>
              <w:left w:w="0" w:type="dxa"/>
              <w:right w:w="28" w:type="dxa"/>
            </w:tcMar>
            <w:hideMark/>
          </w:tcPr>
          <w:p w14:paraId="3640D1C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AwHDCR</w:t>
            </w:r>
            <w:proofErr w:type="spellEnd"/>
          </w:p>
        </w:tc>
        <w:tc>
          <w:tcPr>
            <w:tcW w:w="2655" w:type="dxa"/>
            <w:tcBorders>
              <w:top w:val="nil"/>
              <w:left w:val="nil"/>
              <w:bottom w:val="nil"/>
              <w:right w:val="nil"/>
            </w:tcBorders>
            <w:shd w:val="clear" w:color="auto" w:fill="auto"/>
            <w:tcMar>
              <w:left w:w="0" w:type="dxa"/>
              <w:right w:w="28" w:type="dxa"/>
            </w:tcMar>
            <w:hideMark/>
          </w:tcPr>
          <w:p w14:paraId="6FBCE4F5"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Acetobacterium</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woodii</w:t>
            </w:r>
            <w:proofErr w:type="spellEnd"/>
          </w:p>
        </w:tc>
        <w:tc>
          <w:tcPr>
            <w:tcW w:w="1701" w:type="dxa"/>
            <w:tcBorders>
              <w:top w:val="nil"/>
              <w:left w:val="nil"/>
              <w:bottom w:val="nil"/>
              <w:right w:val="nil"/>
            </w:tcBorders>
            <w:shd w:val="clear" w:color="auto" w:fill="auto"/>
            <w:tcMar>
              <w:left w:w="0" w:type="dxa"/>
              <w:right w:w="28" w:type="dxa"/>
            </w:tcMar>
            <w:hideMark/>
          </w:tcPr>
          <w:p w14:paraId="3CA87C25"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FDH, H2ase</w:t>
            </w:r>
          </w:p>
        </w:tc>
        <w:tc>
          <w:tcPr>
            <w:tcW w:w="992" w:type="dxa"/>
            <w:tcBorders>
              <w:top w:val="nil"/>
              <w:left w:val="nil"/>
              <w:bottom w:val="nil"/>
              <w:right w:val="nil"/>
            </w:tcBorders>
            <w:shd w:val="clear" w:color="auto" w:fill="auto"/>
            <w:tcMar>
              <w:left w:w="0" w:type="dxa"/>
              <w:right w:w="28" w:type="dxa"/>
            </w:tcMar>
            <w:hideMark/>
          </w:tcPr>
          <w:p w14:paraId="26AF7C12" w14:textId="47A8EBCC"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nil"/>
              <w:right w:val="nil"/>
            </w:tcBorders>
            <w:shd w:val="clear" w:color="auto" w:fill="auto"/>
            <w:tcMar>
              <w:left w:w="0" w:type="dxa"/>
              <w:right w:w="28" w:type="dxa"/>
            </w:tcMar>
            <w:hideMark/>
          </w:tcPr>
          <w:p w14:paraId="35379635"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HCO</w:t>
            </w:r>
            <w:r w:rsidRPr="0031126F">
              <w:rPr>
                <w:rFonts w:ascii="Times New Roman" w:eastAsia="Times New Roman" w:hAnsi="Times New Roman"/>
                <w:color w:val="000000" w:themeColor="text1"/>
                <w:kern w:val="0"/>
                <w:sz w:val="16"/>
                <w:szCs w:val="16"/>
                <w:vertAlign w:val="subscript"/>
              </w:rPr>
              <w:t>3</w:t>
            </w:r>
            <w:r w:rsidRPr="0031126F">
              <w:rPr>
                <w:rFonts w:ascii="Times New Roman" w:eastAsia="Times New Roman" w:hAnsi="Times New Roman"/>
                <w:color w:val="000000" w:themeColor="text1"/>
                <w:kern w:val="0"/>
                <w:sz w:val="16"/>
                <w:szCs w:val="16"/>
                <w:vertAlign w:val="superscript"/>
              </w:rPr>
              <w:t>-</w:t>
            </w:r>
          </w:p>
        </w:tc>
        <w:tc>
          <w:tcPr>
            <w:tcW w:w="709" w:type="dxa"/>
            <w:tcBorders>
              <w:top w:val="nil"/>
              <w:left w:val="nil"/>
              <w:bottom w:val="nil"/>
              <w:right w:val="nil"/>
            </w:tcBorders>
            <w:shd w:val="clear" w:color="auto" w:fill="auto"/>
            <w:tcMar>
              <w:left w:w="0" w:type="dxa"/>
              <w:right w:w="28" w:type="dxa"/>
            </w:tcMar>
            <w:hideMark/>
          </w:tcPr>
          <w:p w14:paraId="308A36A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nil"/>
              <w:left w:val="nil"/>
              <w:bottom w:val="nil"/>
              <w:right w:val="nil"/>
            </w:tcBorders>
            <w:shd w:val="clear" w:color="auto" w:fill="auto"/>
            <w:tcMar>
              <w:left w:w="0" w:type="dxa"/>
              <w:right w:w="28" w:type="dxa"/>
            </w:tcMar>
            <w:hideMark/>
          </w:tcPr>
          <w:p w14:paraId="415FCF34"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280.0</w:t>
            </w:r>
          </w:p>
        </w:tc>
        <w:tc>
          <w:tcPr>
            <w:tcW w:w="993" w:type="dxa"/>
            <w:tcBorders>
              <w:top w:val="nil"/>
              <w:left w:val="nil"/>
              <w:bottom w:val="nil"/>
              <w:right w:val="nil"/>
            </w:tcBorders>
            <w:shd w:val="clear" w:color="auto" w:fill="auto"/>
            <w:tcMar>
              <w:left w:w="0" w:type="dxa"/>
              <w:right w:w="28" w:type="dxa"/>
            </w:tcMar>
            <w:hideMark/>
          </w:tcPr>
          <w:p w14:paraId="139CE79E" w14:textId="77777777"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30.0</w:t>
            </w:r>
          </w:p>
        </w:tc>
        <w:tc>
          <w:tcPr>
            <w:tcW w:w="567" w:type="dxa"/>
            <w:tcBorders>
              <w:top w:val="nil"/>
              <w:left w:val="nil"/>
              <w:bottom w:val="nil"/>
              <w:right w:val="nil"/>
            </w:tcBorders>
            <w:shd w:val="clear" w:color="auto" w:fill="auto"/>
            <w:tcMar>
              <w:left w:w="0" w:type="dxa"/>
              <w:right w:w="28" w:type="dxa"/>
            </w:tcMar>
            <w:hideMark/>
          </w:tcPr>
          <w:p w14:paraId="056E5731" w14:textId="77777777" w:rsidR="00527564" w:rsidRPr="0031126F" w:rsidRDefault="0052756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16.7</w:t>
            </w:r>
          </w:p>
        </w:tc>
        <w:tc>
          <w:tcPr>
            <w:tcW w:w="768" w:type="dxa"/>
            <w:tcBorders>
              <w:top w:val="nil"/>
              <w:left w:val="nil"/>
              <w:bottom w:val="nil"/>
              <w:right w:val="single" w:sz="4" w:space="0" w:color="auto"/>
            </w:tcBorders>
            <w:shd w:val="clear" w:color="auto" w:fill="auto"/>
            <w:tcMar>
              <w:left w:w="0" w:type="dxa"/>
              <w:right w:w="0" w:type="dxa"/>
            </w:tcMar>
            <w:hideMark/>
          </w:tcPr>
          <w:p w14:paraId="7513AE84" w14:textId="4A2E7DA5"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1E0564" w:rsidRPr="0031126F">
              <w:rPr>
                <w:rFonts w:ascii="Times New Roman" w:eastAsia="Times New Roman" w:hAnsi="Times New Roman"/>
                <w:color w:val="000000" w:themeColor="text1"/>
                <w:kern w:val="0"/>
                <w:sz w:val="16"/>
                <w:szCs w:val="16"/>
              </w:rPr>
              <w:fldChar w:fldCharType="begin"/>
            </w:r>
            <w:r w:rsidR="0067605D">
              <w:rPr>
                <w:rFonts w:ascii="Times New Roman" w:eastAsia="Times New Roman" w:hAnsi="Times New Roman"/>
                <w:color w:val="000000" w:themeColor="text1"/>
                <w:kern w:val="0"/>
                <w:sz w:val="16"/>
                <w:szCs w:val="16"/>
              </w:rPr>
              <w:instrText xml:space="preserve"> ADDIN EN.CITE &lt;EndNote&gt;&lt;Cite&gt;&lt;Author&gt;Schuchmann&lt;/Author&gt;&lt;Year&gt;2013&lt;/Year&gt;&lt;RecNum&gt;3822&lt;/RecNum&gt;&lt;DisplayText&gt;&lt;style face="superscript"&gt;9&lt;/style&gt;&lt;/DisplayText&gt;&lt;record&gt;&lt;rec-number&gt;3822&lt;/rec-number&gt;&lt;foreign-keys&gt;&lt;key app="EN" db-id="paesd295upafewesswwv55vs2tx5905s2x9f" timestamp="1683787571"&gt;3822&lt;/key&gt;&lt;/foreign-keys&gt;&lt;ref-type name="Journal Article"&gt;17&lt;/ref-type&gt;&lt;contributors&gt;&lt;authors&gt;&lt;author&gt;Schuchmann, K.&lt;/author&gt;&lt;author&gt;Muller, V.&lt;/author&gt;&lt;/authors&gt;&lt;/contributors&gt;&lt;auth-address&gt;Molecular Microbiology and Bioenergetics, Institute of Molecular Biosciences, Johann Wolfgang Goethe University Frankfurt/Main, Max-von-Laue-Strasse 9, 60438 Frankfurt, Germany.&lt;/auth-address&gt;&lt;titles&gt;&lt;title&gt;&lt;style face="normal" font="default" size="100%"&gt;Direct and reversible hydrogenation of CO&lt;/style&gt;&lt;style face="subscript" font="default" size="100%"&gt;2&lt;/style&gt;&lt;style face="normal" font="default" size="100%"&gt; to formate by a bacterial carbon dioxide reductase&lt;/style&gt;&lt;/title&gt;&lt;secondary-title&gt;&lt;style face="italic" font="default" size="100%"&gt;Science&lt;/style&gt;&lt;/secondary-title&gt;&lt;/titles&gt;&lt;periodical&gt;&lt;full-title&gt;Science&lt;/full-title&gt;&lt;abbr-1&gt;Science&lt;/abbr-1&gt;&lt;/periodical&gt;&lt;pages&gt;1382‒1385&lt;/pages&gt;&lt;volume&gt;342&lt;/volume&gt;&lt;number&gt;6164&lt;/number&gt;&lt;edition&gt;2013/12/18&lt;/edition&gt;&lt;keywords&gt;&lt;keyword&gt;Acetobacterium/*enzymology&lt;/keyword&gt;&lt;keyword&gt;Bacterial Proteins/*chemistry&lt;/keyword&gt;&lt;keyword&gt;Biotechnology/*methods&lt;/keyword&gt;&lt;keyword&gt;Carbon Dioxide/*chemistry&lt;/keyword&gt;&lt;keyword&gt;Catalysis&lt;/keyword&gt;&lt;keyword&gt;Formates/*chemical synthesis&lt;/keyword&gt;&lt;keyword&gt;Hydrogen/*chemistry&lt;/keyword&gt;&lt;keyword&gt;Hydrogenation&lt;/keyword&gt;&lt;keyword&gt;Oxidoreductases/*chemistry/genetics&lt;/keyword&gt;&lt;/keywords&gt;&lt;dates&gt;&lt;year&gt;2013&lt;/year&gt;&lt;pub-dates&gt;&lt;date&gt;Dec 13&lt;/date&gt;&lt;/pub-dates&gt;&lt;/dates&gt;&lt;isbn&gt;1095-9203 (Electronic)&amp;#xD;0036-8075 (Linking)&lt;/isbn&gt;&lt;accession-num&gt;24337298&lt;/accession-num&gt;&lt;urls&gt;&lt;related-urls&gt;&lt;url&gt;https://www.ncbi.nlm.nih.gov/pubmed/24337298&lt;/url&gt;&lt;/related-urls&gt;&lt;/urls&gt;&lt;electronic-resource-num&gt;10.1126/science.1244758&lt;/electronic-resource-num&gt;&lt;/record&gt;&lt;/Cite&gt;&lt;/EndNote&gt;</w:instrText>
            </w:r>
            <w:r w:rsidR="001E0564" w:rsidRPr="0031126F">
              <w:rPr>
                <w:rFonts w:ascii="Times New Roman" w:eastAsia="Times New Roman" w:hAnsi="Times New Roman"/>
                <w:color w:val="000000" w:themeColor="text1"/>
                <w:kern w:val="0"/>
                <w:sz w:val="16"/>
                <w:szCs w:val="16"/>
              </w:rPr>
              <w:fldChar w:fldCharType="separate"/>
            </w:r>
            <w:r w:rsidR="0067605D" w:rsidRPr="0067605D">
              <w:rPr>
                <w:rFonts w:ascii="Times New Roman" w:eastAsia="Times New Roman" w:hAnsi="Times New Roman"/>
                <w:noProof/>
                <w:color w:val="000000" w:themeColor="text1"/>
                <w:kern w:val="0"/>
                <w:sz w:val="16"/>
                <w:szCs w:val="16"/>
                <w:vertAlign w:val="superscript"/>
              </w:rPr>
              <w:t>9</w:t>
            </w:r>
            <w:r w:rsidR="001E0564" w:rsidRPr="0031126F">
              <w:rPr>
                <w:rFonts w:ascii="Times New Roman" w:eastAsia="Times New Roman" w:hAnsi="Times New Roman"/>
                <w:color w:val="000000" w:themeColor="text1"/>
                <w:kern w:val="0"/>
                <w:sz w:val="16"/>
                <w:szCs w:val="16"/>
              </w:rPr>
              <w:fldChar w:fldCharType="end"/>
            </w:r>
          </w:p>
        </w:tc>
      </w:tr>
      <w:tr w:rsidR="0031126F" w:rsidRPr="0031126F" w14:paraId="055D80B4" w14:textId="77777777" w:rsidTr="00654A73">
        <w:trPr>
          <w:trHeight w:val="167"/>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183F059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000000"/>
              <w:right w:val="nil"/>
            </w:tcBorders>
            <w:tcMar>
              <w:left w:w="0" w:type="dxa"/>
              <w:right w:w="28" w:type="dxa"/>
            </w:tcMar>
            <w:hideMark/>
          </w:tcPr>
          <w:p w14:paraId="44C6694B"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nil"/>
              <w:right w:val="nil"/>
            </w:tcBorders>
            <w:shd w:val="clear" w:color="auto" w:fill="auto"/>
            <w:tcMar>
              <w:left w:w="0" w:type="dxa"/>
              <w:right w:w="28" w:type="dxa"/>
            </w:tcMar>
            <w:hideMark/>
          </w:tcPr>
          <w:p w14:paraId="0AC22A41"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Cc</w:t>
            </w:r>
            <w:r w:rsidRPr="0031126F">
              <w:rPr>
                <w:rFonts w:ascii="Times New Roman" w:eastAsia="Times New Roman" w:hAnsi="Times New Roman"/>
                <w:color w:val="000000" w:themeColor="text1"/>
                <w:kern w:val="0"/>
                <w:sz w:val="16"/>
                <w:szCs w:val="16"/>
              </w:rPr>
              <w:t>WC</w:t>
            </w:r>
            <w:proofErr w:type="spellEnd"/>
          </w:p>
        </w:tc>
        <w:tc>
          <w:tcPr>
            <w:tcW w:w="2655" w:type="dxa"/>
            <w:tcBorders>
              <w:top w:val="nil"/>
              <w:left w:val="nil"/>
              <w:bottom w:val="nil"/>
              <w:right w:val="nil"/>
            </w:tcBorders>
            <w:shd w:val="clear" w:color="auto" w:fill="auto"/>
            <w:tcMar>
              <w:left w:w="0" w:type="dxa"/>
              <w:right w:w="28" w:type="dxa"/>
            </w:tcMar>
            <w:hideMark/>
          </w:tcPr>
          <w:p w14:paraId="55DBC871"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Clostridium </w:t>
            </w:r>
            <w:proofErr w:type="spellStart"/>
            <w:r w:rsidRPr="0031126F">
              <w:rPr>
                <w:rFonts w:ascii="Times New Roman" w:eastAsia="Times New Roman" w:hAnsi="Times New Roman"/>
                <w:i/>
                <w:iCs/>
                <w:color w:val="000000" w:themeColor="text1"/>
                <w:kern w:val="0"/>
                <w:sz w:val="16"/>
                <w:szCs w:val="16"/>
              </w:rPr>
              <w:t>carboxidivorans</w:t>
            </w:r>
            <w:proofErr w:type="spellEnd"/>
          </w:p>
        </w:tc>
        <w:tc>
          <w:tcPr>
            <w:tcW w:w="1701" w:type="dxa"/>
            <w:tcBorders>
              <w:top w:val="nil"/>
              <w:left w:val="nil"/>
              <w:bottom w:val="nil"/>
              <w:right w:val="nil"/>
            </w:tcBorders>
            <w:shd w:val="clear" w:color="auto" w:fill="auto"/>
            <w:tcMar>
              <w:left w:w="0" w:type="dxa"/>
              <w:right w:w="28" w:type="dxa"/>
            </w:tcMar>
            <w:hideMark/>
          </w:tcPr>
          <w:p w14:paraId="6BA5862B"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W-FDH</w:t>
            </w:r>
          </w:p>
        </w:tc>
        <w:tc>
          <w:tcPr>
            <w:tcW w:w="992" w:type="dxa"/>
            <w:tcBorders>
              <w:top w:val="nil"/>
              <w:left w:val="nil"/>
              <w:bottom w:val="nil"/>
              <w:right w:val="nil"/>
            </w:tcBorders>
            <w:shd w:val="clear" w:color="auto" w:fill="auto"/>
            <w:tcMar>
              <w:left w:w="0" w:type="dxa"/>
              <w:right w:w="28" w:type="dxa"/>
            </w:tcMar>
            <w:hideMark/>
          </w:tcPr>
          <w:p w14:paraId="481907C5" w14:textId="5371A7AB"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nil"/>
              <w:right w:val="nil"/>
            </w:tcBorders>
            <w:shd w:val="clear" w:color="auto" w:fill="auto"/>
            <w:tcMar>
              <w:left w:w="0" w:type="dxa"/>
              <w:right w:w="28" w:type="dxa"/>
            </w:tcMar>
            <w:hideMark/>
          </w:tcPr>
          <w:p w14:paraId="034BFCF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HCO</w:t>
            </w:r>
            <w:r w:rsidRPr="0031126F">
              <w:rPr>
                <w:rFonts w:ascii="Times New Roman" w:eastAsia="Times New Roman" w:hAnsi="Times New Roman"/>
                <w:color w:val="000000" w:themeColor="text1"/>
                <w:kern w:val="0"/>
                <w:sz w:val="16"/>
                <w:szCs w:val="16"/>
                <w:vertAlign w:val="subscript"/>
              </w:rPr>
              <w:t>3</w:t>
            </w:r>
            <w:r w:rsidRPr="0031126F">
              <w:rPr>
                <w:rFonts w:ascii="Times New Roman" w:eastAsia="Times New Roman" w:hAnsi="Times New Roman"/>
                <w:color w:val="000000" w:themeColor="text1"/>
                <w:kern w:val="0"/>
                <w:sz w:val="16"/>
                <w:szCs w:val="16"/>
                <w:vertAlign w:val="superscript"/>
              </w:rPr>
              <w:t>-</w:t>
            </w:r>
          </w:p>
        </w:tc>
        <w:tc>
          <w:tcPr>
            <w:tcW w:w="709" w:type="dxa"/>
            <w:tcBorders>
              <w:top w:val="nil"/>
              <w:left w:val="nil"/>
              <w:bottom w:val="nil"/>
              <w:right w:val="nil"/>
            </w:tcBorders>
            <w:shd w:val="clear" w:color="auto" w:fill="auto"/>
            <w:tcMar>
              <w:left w:w="0" w:type="dxa"/>
              <w:right w:w="28" w:type="dxa"/>
            </w:tcMar>
            <w:hideMark/>
          </w:tcPr>
          <w:p w14:paraId="15354962"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nil"/>
              <w:left w:val="nil"/>
              <w:bottom w:val="nil"/>
              <w:right w:val="nil"/>
            </w:tcBorders>
            <w:shd w:val="clear" w:color="auto" w:fill="auto"/>
            <w:tcMar>
              <w:left w:w="0" w:type="dxa"/>
              <w:right w:w="28" w:type="dxa"/>
            </w:tcMar>
            <w:hideMark/>
          </w:tcPr>
          <w:p w14:paraId="384CF56B"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14.5</w:t>
            </w:r>
          </w:p>
        </w:tc>
        <w:tc>
          <w:tcPr>
            <w:tcW w:w="993" w:type="dxa"/>
            <w:tcBorders>
              <w:top w:val="nil"/>
              <w:left w:val="nil"/>
              <w:bottom w:val="nil"/>
              <w:right w:val="nil"/>
            </w:tcBorders>
            <w:shd w:val="clear" w:color="auto" w:fill="auto"/>
            <w:tcMar>
              <w:left w:w="0" w:type="dxa"/>
              <w:right w:w="28" w:type="dxa"/>
            </w:tcMar>
            <w:hideMark/>
          </w:tcPr>
          <w:p w14:paraId="7B6FD8EB" w14:textId="77777777" w:rsidR="00527564" w:rsidRPr="0031126F" w:rsidRDefault="00527564" w:rsidP="000A2172">
            <w:pPr>
              <w:widowControl/>
              <w:wordWrap/>
              <w:autoSpaceDE/>
              <w:autoSpaceDN/>
              <w:spacing w:after="0" w:line="240" w:lineRule="auto"/>
              <w:ind w:right="153"/>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0.01</w:t>
            </w:r>
          </w:p>
        </w:tc>
        <w:tc>
          <w:tcPr>
            <w:tcW w:w="567" w:type="dxa"/>
            <w:tcBorders>
              <w:top w:val="nil"/>
              <w:left w:val="nil"/>
              <w:bottom w:val="nil"/>
              <w:right w:val="nil"/>
            </w:tcBorders>
            <w:shd w:val="clear" w:color="auto" w:fill="auto"/>
            <w:tcMar>
              <w:left w:w="0" w:type="dxa"/>
              <w:right w:w="28" w:type="dxa"/>
            </w:tcMar>
            <w:hideMark/>
          </w:tcPr>
          <w:p w14:paraId="0CE1A16A" w14:textId="77777777" w:rsidR="00527564" w:rsidRPr="0031126F" w:rsidRDefault="0052756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5.4</w:t>
            </w:r>
          </w:p>
        </w:tc>
        <w:tc>
          <w:tcPr>
            <w:tcW w:w="768" w:type="dxa"/>
            <w:tcBorders>
              <w:top w:val="nil"/>
              <w:left w:val="nil"/>
              <w:bottom w:val="nil"/>
              <w:right w:val="single" w:sz="4" w:space="0" w:color="auto"/>
            </w:tcBorders>
            <w:shd w:val="clear" w:color="auto" w:fill="auto"/>
            <w:tcMar>
              <w:left w:w="0" w:type="dxa"/>
              <w:right w:w="0" w:type="dxa"/>
            </w:tcMar>
            <w:hideMark/>
          </w:tcPr>
          <w:p w14:paraId="46FA24AB" w14:textId="3A2BE598"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1E0564" w:rsidRPr="0031126F">
              <w:rPr>
                <w:rFonts w:ascii="Times New Roman" w:eastAsia="Times New Roman" w:hAnsi="Times New Roman"/>
                <w:color w:val="000000" w:themeColor="text1"/>
                <w:kern w:val="0"/>
                <w:sz w:val="16"/>
                <w:szCs w:val="16"/>
              </w:rPr>
              <w:fldChar w:fldCharType="begin">
                <w:fldData xml:space="preserve">PEVuZE5vdGU+PENpdGU+PEF1dGhvcj5BbGlzc2FuZHJhdG9zPC9BdXRob3I+PFllYXI+MjAxNDwv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=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PEVuZE5vdGU+PENpdGU+PEF1dGhvcj5BbGlzc2FuZHJhdG9zPC9BdXRob3I+PFllYXI+MjAxNDwv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=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1E0564" w:rsidRPr="0031126F">
              <w:rPr>
                <w:rFonts w:ascii="Times New Roman" w:eastAsia="Times New Roman" w:hAnsi="Times New Roman"/>
                <w:color w:val="000000" w:themeColor="text1"/>
                <w:kern w:val="0"/>
                <w:sz w:val="16"/>
                <w:szCs w:val="16"/>
              </w:rPr>
            </w:r>
            <w:r w:rsidR="001E0564"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82</w:t>
            </w:r>
            <w:r w:rsidR="001E0564" w:rsidRPr="0031126F">
              <w:rPr>
                <w:rFonts w:ascii="Times New Roman" w:eastAsia="Times New Roman" w:hAnsi="Times New Roman"/>
                <w:color w:val="000000" w:themeColor="text1"/>
                <w:kern w:val="0"/>
                <w:sz w:val="16"/>
                <w:szCs w:val="16"/>
              </w:rPr>
              <w:fldChar w:fldCharType="end"/>
            </w:r>
          </w:p>
        </w:tc>
      </w:tr>
      <w:tr w:rsidR="0031126F" w:rsidRPr="0031126F" w14:paraId="412AA8CC" w14:textId="77777777" w:rsidTr="00654A73">
        <w:trPr>
          <w:trHeight w:val="64"/>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6F1F1EED"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000000"/>
              <w:right w:val="nil"/>
            </w:tcBorders>
            <w:tcMar>
              <w:left w:w="0" w:type="dxa"/>
              <w:right w:w="28" w:type="dxa"/>
            </w:tcMar>
            <w:hideMark/>
          </w:tcPr>
          <w:p w14:paraId="17F26A61"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nil"/>
              <w:right w:val="nil"/>
            </w:tcBorders>
            <w:shd w:val="clear" w:color="auto" w:fill="auto"/>
            <w:tcMar>
              <w:left w:w="0" w:type="dxa"/>
              <w:right w:w="28" w:type="dxa"/>
            </w:tcMar>
            <w:hideMark/>
          </w:tcPr>
          <w:p w14:paraId="49E7BD84"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Dd</w:t>
            </w:r>
            <w:r w:rsidRPr="0031126F">
              <w:rPr>
                <w:rFonts w:ascii="Times New Roman" w:eastAsia="Times New Roman" w:hAnsi="Times New Roman"/>
                <w:color w:val="000000" w:themeColor="text1"/>
                <w:kern w:val="0"/>
                <w:sz w:val="16"/>
                <w:szCs w:val="16"/>
              </w:rPr>
              <w:t>WC</w:t>
            </w:r>
            <w:proofErr w:type="spellEnd"/>
          </w:p>
        </w:tc>
        <w:tc>
          <w:tcPr>
            <w:tcW w:w="2655" w:type="dxa"/>
            <w:tcBorders>
              <w:top w:val="nil"/>
              <w:left w:val="nil"/>
              <w:bottom w:val="nil"/>
              <w:right w:val="nil"/>
            </w:tcBorders>
            <w:shd w:val="clear" w:color="auto" w:fill="auto"/>
            <w:tcMar>
              <w:left w:w="0" w:type="dxa"/>
              <w:right w:w="28" w:type="dxa"/>
            </w:tcMar>
            <w:hideMark/>
          </w:tcPr>
          <w:p w14:paraId="5A5E463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Desulfovibrio </w:t>
            </w:r>
            <w:proofErr w:type="spellStart"/>
            <w:r w:rsidRPr="0031126F">
              <w:rPr>
                <w:rFonts w:ascii="Times New Roman" w:eastAsia="Times New Roman" w:hAnsi="Times New Roman"/>
                <w:i/>
                <w:iCs/>
                <w:color w:val="000000" w:themeColor="text1"/>
                <w:kern w:val="0"/>
                <w:sz w:val="16"/>
                <w:szCs w:val="16"/>
              </w:rPr>
              <w:t>desulfuricans</w:t>
            </w:r>
            <w:proofErr w:type="spellEnd"/>
          </w:p>
        </w:tc>
        <w:tc>
          <w:tcPr>
            <w:tcW w:w="1701" w:type="dxa"/>
            <w:tcBorders>
              <w:top w:val="nil"/>
              <w:left w:val="nil"/>
              <w:bottom w:val="nil"/>
              <w:right w:val="nil"/>
            </w:tcBorders>
            <w:shd w:val="clear" w:color="auto" w:fill="auto"/>
            <w:tcMar>
              <w:left w:w="0" w:type="dxa"/>
              <w:right w:w="28" w:type="dxa"/>
            </w:tcMar>
            <w:hideMark/>
          </w:tcPr>
          <w:p w14:paraId="6DB8C74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Mo-FDH</w:t>
            </w:r>
          </w:p>
        </w:tc>
        <w:tc>
          <w:tcPr>
            <w:tcW w:w="992" w:type="dxa"/>
            <w:tcBorders>
              <w:top w:val="nil"/>
              <w:left w:val="nil"/>
              <w:bottom w:val="nil"/>
              <w:right w:val="nil"/>
            </w:tcBorders>
            <w:shd w:val="clear" w:color="auto" w:fill="auto"/>
            <w:tcMar>
              <w:left w:w="0" w:type="dxa"/>
              <w:right w:w="28" w:type="dxa"/>
            </w:tcMar>
            <w:hideMark/>
          </w:tcPr>
          <w:p w14:paraId="64C2E9EE" w14:textId="2D774CA8"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nil"/>
              <w:right w:val="nil"/>
            </w:tcBorders>
            <w:shd w:val="clear" w:color="auto" w:fill="auto"/>
            <w:tcMar>
              <w:left w:w="0" w:type="dxa"/>
              <w:right w:w="28" w:type="dxa"/>
            </w:tcMar>
            <w:hideMark/>
          </w:tcPr>
          <w:p w14:paraId="24952D33"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nil"/>
              <w:right w:val="nil"/>
            </w:tcBorders>
            <w:shd w:val="clear" w:color="auto" w:fill="auto"/>
            <w:tcMar>
              <w:left w:w="0" w:type="dxa"/>
              <w:right w:w="28" w:type="dxa"/>
            </w:tcMar>
            <w:hideMark/>
          </w:tcPr>
          <w:p w14:paraId="09F3B9E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nil"/>
              <w:left w:val="nil"/>
              <w:bottom w:val="nil"/>
              <w:right w:val="nil"/>
            </w:tcBorders>
            <w:shd w:val="clear" w:color="auto" w:fill="auto"/>
            <w:tcMar>
              <w:left w:w="0" w:type="dxa"/>
              <w:right w:w="28" w:type="dxa"/>
            </w:tcMar>
            <w:hideMark/>
          </w:tcPr>
          <w:p w14:paraId="663055A5"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45.0</w:t>
            </w:r>
          </w:p>
        </w:tc>
        <w:tc>
          <w:tcPr>
            <w:tcW w:w="993" w:type="dxa"/>
            <w:tcBorders>
              <w:top w:val="nil"/>
              <w:left w:val="nil"/>
              <w:bottom w:val="nil"/>
              <w:right w:val="nil"/>
            </w:tcBorders>
            <w:shd w:val="clear" w:color="auto" w:fill="auto"/>
            <w:tcMar>
              <w:left w:w="0" w:type="dxa"/>
              <w:right w:w="28" w:type="dxa"/>
            </w:tcMar>
            <w:hideMark/>
          </w:tcPr>
          <w:p w14:paraId="67527CA5" w14:textId="77777777"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7.0</w:t>
            </w:r>
          </w:p>
        </w:tc>
        <w:tc>
          <w:tcPr>
            <w:tcW w:w="567" w:type="dxa"/>
            <w:tcBorders>
              <w:top w:val="nil"/>
              <w:left w:val="nil"/>
              <w:bottom w:val="nil"/>
              <w:right w:val="nil"/>
            </w:tcBorders>
            <w:shd w:val="clear" w:color="auto" w:fill="auto"/>
            <w:tcMar>
              <w:left w:w="0" w:type="dxa"/>
              <w:right w:w="28" w:type="dxa"/>
            </w:tcMar>
            <w:hideMark/>
          </w:tcPr>
          <w:p w14:paraId="6284C0BF" w14:textId="476C2485"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nil"/>
              <w:right w:val="single" w:sz="4" w:space="0" w:color="auto"/>
            </w:tcBorders>
            <w:shd w:val="clear" w:color="auto" w:fill="auto"/>
            <w:tcMar>
              <w:left w:w="0" w:type="dxa"/>
              <w:right w:w="0" w:type="dxa"/>
            </w:tcMar>
            <w:hideMark/>
          </w:tcPr>
          <w:p w14:paraId="19E3546D" w14:textId="3BC427BC"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1E0564" w:rsidRPr="0031126F">
              <w:rPr>
                <w:rFonts w:ascii="Times New Roman" w:eastAsia="Times New Roman" w:hAnsi="Times New Roman"/>
                <w:color w:val="000000" w:themeColor="text1"/>
                <w:kern w:val="0"/>
                <w:sz w:val="16"/>
                <w:szCs w:val="16"/>
              </w:rPr>
              <w:fldChar w:fldCharType="begin">
                <w:fldData xml:space="preserve">PEVuZE5vdGU+PENpdGU+PEF1dGhvcj5Nb3VyYXRvPC9BdXRob3I+PFllYXI+MjAxNzwvWWVhcj48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PEVuZE5vdGU+PENpdGU+PEF1dGhvcj5Nb3VyYXRvPC9BdXRob3I+PFllYXI+MjAxNzwvWWVhcj48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1E0564" w:rsidRPr="0031126F">
              <w:rPr>
                <w:rFonts w:ascii="Times New Roman" w:eastAsia="Times New Roman" w:hAnsi="Times New Roman"/>
                <w:color w:val="000000" w:themeColor="text1"/>
                <w:kern w:val="0"/>
                <w:sz w:val="16"/>
                <w:szCs w:val="16"/>
              </w:rPr>
            </w:r>
            <w:r w:rsidR="001E0564"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83</w:t>
            </w:r>
            <w:r w:rsidR="001E0564" w:rsidRPr="0031126F">
              <w:rPr>
                <w:rFonts w:ascii="Times New Roman" w:eastAsia="Times New Roman" w:hAnsi="Times New Roman"/>
                <w:color w:val="000000" w:themeColor="text1"/>
                <w:kern w:val="0"/>
                <w:sz w:val="16"/>
                <w:szCs w:val="16"/>
              </w:rPr>
              <w:fldChar w:fldCharType="end"/>
            </w:r>
          </w:p>
        </w:tc>
      </w:tr>
      <w:tr w:rsidR="0031126F" w:rsidRPr="0031126F" w14:paraId="6F290876" w14:textId="77777777" w:rsidTr="00654A73">
        <w:trPr>
          <w:trHeight w:val="64"/>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1C9A73B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000000"/>
              <w:right w:val="nil"/>
            </w:tcBorders>
            <w:tcMar>
              <w:left w:w="0" w:type="dxa"/>
              <w:right w:w="28" w:type="dxa"/>
            </w:tcMar>
            <w:hideMark/>
          </w:tcPr>
          <w:p w14:paraId="6C566356"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single" w:sz="4" w:space="0" w:color="auto"/>
              <w:right w:val="nil"/>
            </w:tcBorders>
            <w:shd w:val="clear" w:color="auto" w:fill="auto"/>
            <w:tcMar>
              <w:left w:w="0" w:type="dxa"/>
              <w:right w:w="28" w:type="dxa"/>
            </w:tcMar>
            <w:hideMark/>
          </w:tcPr>
          <w:p w14:paraId="492DBFFF"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Pf</w:t>
            </w:r>
            <w:r w:rsidRPr="0031126F">
              <w:rPr>
                <w:rFonts w:ascii="Times New Roman" w:eastAsia="Times New Roman" w:hAnsi="Times New Roman"/>
                <w:color w:val="000000" w:themeColor="text1"/>
                <w:kern w:val="0"/>
                <w:sz w:val="16"/>
                <w:szCs w:val="16"/>
              </w:rPr>
              <w:t>WC</w:t>
            </w:r>
            <w:proofErr w:type="spellEnd"/>
          </w:p>
        </w:tc>
        <w:tc>
          <w:tcPr>
            <w:tcW w:w="2655" w:type="dxa"/>
            <w:tcBorders>
              <w:top w:val="nil"/>
              <w:left w:val="nil"/>
              <w:bottom w:val="single" w:sz="4" w:space="0" w:color="auto"/>
              <w:right w:val="nil"/>
            </w:tcBorders>
            <w:shd w:val="clear" w:color="auto" w:fill="auto"/>
            <w:tcMar>
              <w:left w:w="0" w:type="dxa"/>
              <w:right w:w="28" w:type="dxa"/>
            </w:tcMar>
            <w:hideMark/>
          </w:tcPr>
          <w:p w14:paraId="7B2B66E2"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Pyrococcus</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furiosus</w:t>
            </w:r>
            <w:proofErr w:type="spellEnd"/>
          </w:p>
        </w:tc>
        <w:tc>
          <w:tcPr>
            <w:tcW w:w="1701" w:type="dxa"/>
            <w:tcBorders>
              <w:top w:val="nil"/>
              <w:left w:val="nil"/>
              <w:bottom w:val="single" w:sz="4" w:space="0" w:color="auto"/>
              <w:right w:val="nil"/>
            </w:tcBorders>
            <w:shd w:val="clear" w:color="auto" w:fill="auto"/>
            <w:tcMar>
              <w:left w:w="0" w:type="dxa"/>
              <w:right w:w="28" w:type="dxa"/>
            </w:tcMar>
            <w:hideMark/>
          </w:tcPr>
          <w:p w14:paraId="4B16F6B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FDH</w:t>
            </w:r>
          </w:p>
        </w:tc>
        <w:tc>
          <w:tcPr>
            <w:tcW w:w="992" w:type="dxa"/>
            <w:tcBorders>
              <w:top w:val="nil"/>
              <w:left w:val="nil"/>
              <w:bottom w:val="single" w:sz="4" w:space="0" w:color="auto"/>
              <w:right w:val="nil"/>
            </w:tcBorders>
            <w:shd w:val="clear" w:color="auto" w:fill="auto"/>
            <w:tcMar>
              <w:left w:w="0" w:type="dxa"/>
              <w:right w:w="28" w:type="dxa"/>
            </w:tcMar>
            <w:hideMark/>
          </w:tcPr>
          <w:p w14:paraId="4B03CC2E" w14:textId="584AEB51"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nil"/>
              <w:right w:val="nil"/>
            </w:tcBorders>
            <w:shd w:val="clear" w:color="auto" w:fill="auto"/>
            <w:tcMar>
              <w:left w:w="0" w:type="dxa"/>
              <w:right w:w="28" w:type="dxa"/>
            </w:tcMar>
            <w:hideMark/>
          </w:tcPr>
          <w:p w14:paraId="6BBCEAA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HCO</w:t>
            </w:r>
            <w:r w:rsidRPr="0031126F">
              <w:rPr>
                <w:rFonts w:ascii="Times New Roman" w:eastAsia="Times New Roman" w:hAnsi="Times New Roman"/>
                <w:color w:val="000000" w:themeColor="text1"/>
                <w:kern w:val="0"/>
                <w:sz w:val="16"/>
                <w:szCs w:val="16"/>
                <w:vertAlign w:val="subscript"/>
              </w:rPr>
              <w:t>3</w:t>
            </w:r>
            <w:r w:rsidRPr="0031126F">
              <w:rPr>
                <w:rFonts w:ascii="Times New Roman" w:eastAsia="Times New Roman" w:hAnsi="Times New Roman"/>
                <w:color w:val="000000" w:themeColor="text1"/>
                <w:kern w:val="0"/>
                <w:sz w:val="16"/>
                <w:szCs w:val="16"/>
                <w:vertAlign w:val="superscript"/>
              </w:rPr>
              <w:t>-</w:t>
            </w:r>
          </w:p>
        </w:tc>
        <w:tc>
          <w:tcPr>
            <w:tcW w:w="709" w:type="dxa"/>
            <w:tcBorders>
              <w:top w:val="nil"/>
              <w:left w:val="nil"/>
              <w:bottom w:val="single" w:sz="4" w:space="0" w:color="auto"/>
              <w:right w:val="nil"/>
            </w:tcBorders>
            <w:shd w:val="clear" w:color="auto" w:fill="auto"/>
            <w:tcMar>
              <w:left w:w="0" w:type="dxa"/>
              <w:right w:w="28" w:type="dxa"/>
            </w:tcMar>
            <w:hideMark/>
          </w:tcPr>
          <w:p w14:paraId="49832917"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nil"/>
              <w:left w:val="nil"/>
              <w:bottom w:val="single" w:sz="4" w:space="0" w:color="auto"/>
              <w:right w:val="nil"/>
            </w:tcBorders>
            <w:shd w:val="clear" w:color="auto" w:fill="auto"/>
            <w:tcMar>
              <w:left w:w="0" w:type="dxa"/>
              <w:right w:w="28" w:type="dxa"/>
            </w:tcMar>
            <w:hideMark/>
          </w:tcPr>
          <w:p w14:paraId="47CC2D26"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44.0</w:t>
            </w:r>
          </w:p>
        </w:tc>
        <w:tc>
          <w:tcPr>
            <w:tcW w:w="993" w:type="dxa"/>
            <w:tcBorders>
              <w:top w:val="nil"/>
              <w:left w:val="nil"/>
              <w:bottom w:val="single" w:sz="4" w:space="0" w:color="auto"/>
              <w:right w:val="nil"/>
            </w:tcBorders>
            <w:shd w:val="clear" w:color="auto" w:fill="auto"/>
            <w:tcMar>
              <w:left w:w="0" w:type="dxa"/>
              <w:right w:w="28" w:type="dxa"/>
            </w:tcMar>
            <w:hideMark/>
          </w:tcPr>
          <w:p w14:paraId="7EECE3D1" w14:textId="77777777" w:rsidR="00527564" w:rsidRPr="0031126F" w:rsidRDefault="00527564" w:rsidP="000A2172">
            <w:pPr>
              <w:widowControl/>
              <w:wordWrap/>
              <w:autoSpaceDE/>
              <w:autoSpaceDN/>
              <w:spacing w:after="0" w:line="240" w:lineRule="auto"/>
              <w:ind w:right="153"/>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0.03</w:t>
            </w:r>
          </w:p>
        </w:tc>
        <w:tc>
          <w:tcPr>
            <w:tcW w:w="567" w:type="dxa"/>
            <w:tcBorders>
              <w:top w:val="nil"/>
              <w:left w:val="nil"/>
              <w:bottom w:val="single" w:sz="4" w:space="0" w:color="auto"/>
              <w:right w:val="nil"/>
            </w:tcBorders>
            <w:shd w:val="clear" w:color="auto" w:fill="auto"/>
            <w:tcMar>
              <w:left w:w="0" w:type="dxa"/>
              <w:right w:w="28" w:type="dxa"/>
            </w:tcMar>
            <w:hideMark/>
          </w:tcPr>
          <w:p w14:paraId="60ECC109" w14:textId="77777777" w:rsidR="00527564" w:rsidRPr="0031126F" w:rsidRDefault="0052756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17.6</w:t>
            </w:r>
          </w:p>
        </w:tc>
        <w:tc>
          <w:tcPr>
            <w:tcW w:w="768" w:type="dxa"/>
            <w:tcBorders>
              <w:top w:val="nil"/>
              <w:left w:val="nil"/>
              <w:bottom w:val="single" w:sz="4" w:space="0" w:color="auto"/>
              <w:right w:val="single" w:sz="4" w:space="0" w:color="auto"/>
            </w:tcBorders>
            <w:shd w:val="clear" w:color="auto" w:fill="auto"/>
            <w:tcMar>
              <w:left w:w="0" w:type="dxa"/>
              <w:right w:w="0" w:type="dxa"/>
            </w:tcMar>
            <w:hideMark/>
          </w:tcPr>
          <w:p w14:paraId="75B656B3" w14:textId="50BD4E46"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1E0564" w:rsidRPr="0031126F">
              <w:rPr>
                <w:rFonts w:ascii="Times New Roman" w:eastAsia="Times New Roman" w:hAnsi="Times New Roman"/>
                <w:color w:val="000000" w:themeColor="text1"/>
                <w:kern w:val="0"/>
                <w:sz w:val="16"/>
                <w:szCs w:val="16"/>
              </w:rPr>
              <w:fldChar w:fldCharType="begin">
                <w:fldData xml:space="preserve">PEVuZE5vdGU+PENpdGU+PEF1dGhvcj5BbGlzc2FuZHJhdG9zPC9BdXRob3I+PFllYXI+MjAxNDwv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=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PEVuZE5vdGU+PENpdGU+PEF1dGhvcj5BbGlzc2FuZHJhdG9zPC9BdXRob3I+PFllYXI+MjAxNDwv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=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1E0564" w:rsidRPr="0031126F">
              <w:rPr>
                <w:rFonts w:ascii="Times New Roman" w:eastAsia="Times New Roman" w:hAnsi="Times New Roman"/>
                <w:color w:val="000000" w:themeColor="text1"/>
                <w:kern w:val="0"/>
                <w:sz w:val="16"/>
                <w:szCs w:val="16"/>
              </w:rPr>
            </w:r>
            <w:r w:rsidR="001E0564"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82</w:t>
            </w:r>
            <w:r w:rsidR="001E0564" w:rsidRPr="0031126F">
              <w:rPr>
                <w:rFonts w:ascii="Times New Roman" w:eastAsia="Times New Roman" w:hAnsi="Times New Roman"/>
                <w:color w:val="000000" w:themeColor="text1"/>
                <w:kern w:val="0"/>
                <w:sz w:val="16"/>
                <w:szCs w:val="16"/>
              </w:rPr>
              <w:fldChar w:fldCharType="end"/>
            </w:r>
          </w:p>
        </w:tc>
      </w:tr>
      <w:tr w:rsidR="0031126F" w:rsidRPr="0031126F" w14:paraId="2262A66F" w14:textId="77777777" w:rsidTr="00654A73">
        <w:trPr>
          <w:trHeight w:val="64"/>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14368564"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val="restart"/>
            <w:tcBorders>
              <w:top w:val="nil"/>
              <w:left w:val="nil"/>
              <w:bottom w:val="single" w:sz="4" w:space="0" w:color="000000"/>
              <w:right w:val="nil"/>
            </w:tcBorders>
            <w:shd w:val="clear" w:color="auto" w:fill="auto"/>
            <w:tcMar>
              <w:left w:w="0" w:type="dxa"/>
              <w:right w:w="28" w:type="dxa"/>
            </w:tcMar>
            <w:hideMark/>
          </w:tcPr>
          <w:p w14:paraId="0AA7FDCF" w14:textId="4CDCAA1B"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Electrocatalysis</w:t>
            </w:r>
            <w:r w:rsidR="006E30B3" w:rsidRPr="0031126F">
              <w:rPr>
                <w:rFonts w:ascii="Times New Roman" w:eastAsia="돋움체" w:hAnsi="Times New Roman"/>
                <w:bCs/>
                <w:color w:val="000000" w:themeColor="text1"/>
                <w:sz w:val="16"/>
                <w:szCs w:val="16"/>
              </w:rPr>
              <w:t>†</w:t>
            </w:r>
          </w:p>
        </w:tc>
        <w:tc>
          <w:tcPr>
            <w:tcW w:w="1172" w:type="dxa"/>
            <w:tcBorders>
              <w:top w:val="nil"/>
              <w:left w:val="nil"/>
              <w:bottom w:val="nil"/>
              <w:right w:val="nil"/>
            </w:tcBorders>
            <w:shd w:val="clear" w:color="auto" w:fill="auto"/>
            <w:tcMar>
              <w:left w:w="0" w:type="dxa"/>
              <w:right w:w="28" w:type="dxa"/>
            </w:tcMar>
            <w:hideMark/>
          </w:tcPr>
          <w:p w14:paraId="69C0B5A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Cl</w:t>
            </w:r>
            <w:r w:rsidRPr="0031126F">
              <w:rPr>
                <w:rFonts w:ascii="Times New Roman" w:eastAsia="Times New Roman" w:hAnsi="Times New Roman"/>
                <w:color w:val="000000" w:themeColor="text1"/>
                <w:kern w:val="0"/>
                <w:sz w:val="16"/>
                <w:szCs w:val="16"/>
              </w:rPr>
              <w:t>FDH</w:t>
            </w:r>
            <w:proofErr w:type="spellEnd"/>
          </w:p>
        </w:tc>
        <w:tc>
          <w:tcPr>
            <w:tcW w:w="2655" w:type="dxa"/>
            <w:tcBorders>
              <w:top w:val="nil"/>
              <w:left w:val="nil"/>
              <w:bottom w:val="nil"/>
              <w:right w:val="nil"/>
            </w:tcBorders>
            <w:shd w:val="clear" w:color="auto" w:fill="auto"/>
            <w:tcMar>
              <w:left w:w="0" w:type="dxa"/>
              <w:right w:w="28" w:type="dxa"/>
            </w:tcMar>
            <w:hideMark/>
          </w:tcPr>
          <w:p w14:paraId="2106B8F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Clostridium </w:t>
            </w:r>
            <w:proofErr w:type="spellStart"/>
            <w:r w:rsidRPr="0031126F">
              <w:rPr>
                <w:rFonts w:ascii="Times New Roman" w:eastAsia="Times New Roman" w:hAnsi="Times New Roman"/>
                <w:i/>
                <w:iCs/>
                <w:color w:val="000000" w:themeColor="text1"/>
                <w:kern w:val="0"/>
                <w:sz w:val="16"/>
                <w:szCs w:val="16"/>
              </w:rPr>
              <w:t>ljungdahlii</w:t>
            </w:r>
            <w:proofErr w:type="spellEnd"/>
          </w:p>
        </w:tc>
        <w:tc>
          <w:tcPr>
            <w:tcW w:w="1701" w:type="dxa"/>
            <w:tcBorders>
              <w:top w:val="nil"/>
              <w:left w:val="nil"/>
              <w:bottom w:val="nil"/>
              <w:right w:val="nil"/>
            </w:tcBorders>
            <w:shd w:val="clear" w:color="auto" w:fill="auto"/>
            <w:tcMar>
              <w:left w:w="0" w:type="dxa"/>
              <w:right w:w="28" w:type="dxa"/>
            </w:tcMar>
            <w:hideMark/>
          </w:tcPr>
          <w:p w14:paraId="19F3A784"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FDH</w:t>
            </w:r>
          </w:p>
        </w:tc>
        <w:tc>
          <w:tcPr>
            <w:tcW w:w="992" w:type="dxa"/>
            <w:tcBorders>
              <w:top w:val="nil"/>
              <w:left w:val="nil"/>
              <w:bottom w:val="nil"/>
              <w:right w:val="nil"/>
            </w:tcBorders>
            <w:shd w:val="clear" w:color="auto" w:fill="auto"/>
            <w:tcMar>
              <w:left w:w="0" w:type="dxa"/>
              <w:right w:w="28" w:type="dxa"/>
            </w:tcMar>
            <w:hideMark/>
          </w:tcPr>
          <w:p w14:paraId="336E321E" w14:textId="490D80D3"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single" w:sz="4" w:space="0" w:color="auto"/>
              <w:left w:val="nil"/>
              <w:bottom w:val="nil"/>
              <w:right w:val="nil"/>
            </w:tcBorders>
            <w:shd w:val="clear" w:color="auto" w:fill="auto"/>
            <w:tcMar>
              <w:left w:w="0" w:type="dxa"/>
              <w:right w:w="28" w:type="dxa"/>
            </w:tcMar>
            <w:hideMark/>
          </w:tcPr>
          <w:p w14:paraId="25858776"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r w:rsidRPr="0031126F">
              <w:rPr>
                <w:rFonts w:ascii="Times New Roman" w:eastAsia="Times New Roman" w:hAnsi="Times New Roman"/>
                <w:color w:val="000000" w:themeColor="text1"/>
                <w:kern w:val="0"/>
                <w:sz w:val="16"/>
                <w:szCs w:val="16"/>
              </w:rPr>
              <w:t>/HCO</w:t>
            </w:r>
            <w:r w:rsidRPr="0031126F">
              <w:rPr>
                <w:rFonts w:ascii="Times New Roman" w:eastAsia="Times New Roman" w:hAnsi="Times New Roman"/>
                <w:color w:val="000000" w:themeColor="text1"/>
                <w:kern w:val="0"/>
                <w:sz w:val="16"/>
                <w:szCs w:val="16"/>
                <w:vertAlign w:val="subscript"/>
              </w:rPr>
              <w:t>3</w:t>
            </w:r>
            <w:r w:rsidRPr="0031126F">
              <w:rPr>
                <w:rFonts w:ascii="Times New Roman" w:eastAsia="Times New Roman" w:hAnsi="Times New Roman"/>
                <w:color w:val="000000" w:themeColor="text1"/>
                <w:kern w:val="0"/>
                <w:sz w:val="16"/>
                <w:szCs w:val="16"/>
                <w:vertAlign w:val="superscript"/>
              </w:rPr>
              <w:t>-</w:t>
            </w:r>
          </w:p>
        </w:tc>
        <w:tc>
          <w:tcPr>
            <w:tcW w:w="709" w:type="dxa"/>
            <w:tcBorders>
              <w:top w:val="nil"/>
              <w:left w:val="nil"/>
              <w:bottom w:val="nil"/>
              <w:right w:val="nil"/>
            </w:tcBorders>
            <w:shd w:val="clear" w:color="auto" w:fill="auto"/>
            <w:tcMar>
              <w:left w:w="0" w:type="dxa"/>
              <w:right w:w="28" w:type="dxa"/>
            </w:tcMar>
            <w:hideMark/>
          </w:tcPr>
          <w:p w14:paraId="0EAA763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nil"/>
              <w:right w:val="nil"/>
            </w:tcBorders>
            <w:shd w:val="clear" w:color="auto" w:fill="auto"/>
            <w:tcMar>
              <w:left w:w="0" w:type="dxa"/>
              <w:right w:w="28" w:type="dxa"/>
            </w:tcMar>
            <w:hideMark/>
          </w:tcPr>
          <w:p w14:paraId="3C84CB61" w14:textId="601FF509"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6.0</w:t>
            </w:r>
          </w:p>
        </w:tc>
        <w:tc>
          <w:tcPr>
            <w:tcW w:w="993" w:type="dxa"/>
            <w:tcBorders>
              <w:top w:val="nil"/>
              <w:left w:val="nil"/>
              <w:bottom w:val="nil"/>
              <w:right w:val="nil"/>
            </w:tcBorders>
            <w:shd w:val="clear" w:color="auto" w:fill="auto"/>
            <w:tcMar>
              <w:left w:w="0" w:type="dxa"/>
              <w:right w:w="28" w:type="dxa"/>
            </w:tcMar>
            <w:hideMark/>
          </w:tcPr>
          <w:p w14:paraId="4D7B2E11" w14:textId="3C0574EA"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14.2</w:t>
            </w:r>
          </w:p>
        </w:tc>
        <w:tc>
          <w:tcPr>
            <w:tcW w:w="567" w:type="dxa"/>
            <w:tcBorders>
              <w:top w:val="nil"/>
              <w:left w:val="nil"/>
              <w:bottom w:val="nil"/>
              <w:right w:val="nil"/>
            </w:tcBorders>
            <w:shd w:val="clear" w:color="auto" w:fill="auto"/>
            <w:tcMar>
              <w:left w:w="0" w:type="dxa"/>
              <w:right w:w="28" w:type="dxa"/>
            </w:tcMar>
            <w:hideMark/>
          </w:tcPr>
          <w:p w14:paraId="09A31640" w14:textId="069013D6"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nil"/>
              <w:right w:val="single" w:sz="4" w:space="0" w:color="auto"/>
            </w:tcBorders>
            <w:shd w:val="clear" w:color="auto" w:fill="auto"/>
            <w:tcMar>
              <w:left w:w="0" w:type="dxa"/>
              <w:right w:w="0" w:type="dxa"/>
            </w:tcMar>
            <w:hideMark/>
          </w:tcPr>
          <w:p w14:paraId="50994115" w14:textId="70299F45"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1E0564" w:rsidRPr="0031126F">
              <w:rPr>
                <w:rFonts w:ascii="Times New Roman" w:eastAsia="Times New Roman" w:hAnsi="Times New Roman"/>
                <w:color w:val="000000" w:themeColor="text1"/>
                <w:kern w:val="0"/>
                <w:sz w:val="16"/>
                <w:szCs w:val="16"/>
              </w:rPr>
              <w:fldChar w:fldCharType="begin">
                <w:fldData xml:space="preserve">PEVuZE5vdGU+PENpdGU+PEF1dGhvcj5LdWs8L0F1dGhvcj48WWVhcj4yMDE5PC9ZZWFyPjxSZWNO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PEVuZE5vdGU+PENpdGU+PEF1dGhvcj5LdWs8L0F1dGhvcj48WWVhcj4yMDE5PC9ZZWFyPjxSZWNO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1E0564" w:rsidRPr="0031126F">
              <w:rPr>
                <w:rFonts w:ascii="Times New Roman" w:eastAsia="Times New Roman" w:hAnsi="Times New Roman"/>
                <w:color w:val="000000" w:themeColor="text1"/>
                <w:kern w:val="0"/>
                <w:sz w:val="16"/>
                <w:szCs w:val="16"/>
              </w:rPr>
            </w:r>
            <w:r w:rsidR="001E0564"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84</w:t>
            </w:r>
            <w:r w:rsidR="001E0564" w:rsidRPr="0031126F">
              <w:rPr>
                <w:rFonts w:ascii="Times New Roman" w:eastAsia="Times New Roman" w:hAnsi="Times New Roman"/>
                <w:color w:val="000000" w:themeColor="text1"/>
                <w:kern w:val="0"/>
                <w:sz w:val="16"/>
                <w:szCs w:val="16"/>
              </w:rPr>
              <w:fldChar w:fldCharType="end"/>
            </w:r>
          </w:p>
        </w:tc>
      </w:tr>
      <w:tr w:rsidR="0031126F" w:rsidRPr="0031126F" w14:paraId="2139A053" w14:textId="77777777" w:rsidTr="00654A73">
        <w:trPr>
          <w:trHeight w:val="149"/>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3D97C811"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000000"/>
              <w:right w:val="nil"/>
            </w:tcBorders>
            <w:tcMar>
              <w:left w:w="0" w:type="dxa"/>
              <w:right w:w="28" w:type="dxa"/>
            </w:tcMar>
            <w:hideMark/>
          </w:tcPr>
          <w:p w14:paraId="02E3028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nil"/>
              <w:right w:val="nil"/>
            </w:tcBorders>
            <w:shd w:val="clear" w:color="auto" w:fill="auto"/>
            <w:tcMar>
              <w:left w:w="0" w:type="dxa"/>
              <w:right w:w="28" w:type="dxa"/>
            </w:tcMar>
            <w:hideMark/>
          </w:tcPr>
          <w:p w14:paraId="59E5B4E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Ec</w:t>
            </w:r>
            <w:r w:rsidRPr="0031126F">
              <w:rPr>
                <w:rFonts w:ascii="Times New Roman" w:eastAsia="Times New Roman" w:hAnsi="Times New Roman"/>
                <w:color w:val="000000" w:themeColor="text1"/>
                <w:kern w:val="0"/>
                <w:sz w:val="16"/>
                <w:szCs w:val="16"/>
              </w:rPr>
              <w:t>FDH</w:t>
            </w:r>
            <w:proofErr w:type="spellEnd"/>
          </w:p>
        </w:tc>
        <w:tc>
          <w:tcPr>
            <w:tcW w:w="2655" w:type="dxa"/>
            <w:tcBorders>
              <w:top w:val="nil"/>
              <w:left w:val="nil"/>
              <w:bottom w:val="nil"/>
              <w:right w:val="nil"/>
            </w:tcBorders>
            <w:shd w:val="clear" w:color="auto" w:fill="auto"/>
            <w:tcMar>
              <w:left w:w="0" w:type="dxa"/>
              <w:right w:w="28" w:type="dxa"/>
            </w:tcMar>
            <w:hideMark/>
          </w:tcPr>
          <w:p w14:paraId="5C5A38B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Escherichi</w:t>
            </w:r>
            <w:proofErr w:type="spellEnd"/>
            <w:r w:rsidRPr="0031126F">
              <w:rPr>
                <w:rFonts w:ascii="Times New Roman" w:eastAsia="Times New Roman" w:hAnsi="Times New Roman"/>
                <w:i/>
                <w:iCs/>
                <w:color w:val="000000" w:themeColor="text1"/>
                <w:kern w:val="0"/>
                <w:sz w:val="16"/>
                <w:szCs w:val="16"/>
              </w:rPr>
              <w:t xml:space="preserve"> coli</w:t>
            </w:r>
          </w:p>
        </w:tc>
        <w:tc>
          <w:tcPr>
            <w:tcW w:w="1701" w:type="dxa"/>
            <w:tcBorders>
              <w:top w:val="nil"/>
              <w:left w:val="nil"/>
              <w:bottom w:val="nil"/>
              <w:right w:val="nil"/>
            </w:tcBorders>
            <w:shd w:val="clear" w:color="auto" w:fill="auto"/>
            <w:tcMar>
              <w:left w:w="0" w:type="dxa"/>
              <w:right w:w="28" w:type="dxa"/>
            </w:tcMar>
            <w:hideMark/>
          </w:tcPr>
          <w:p w14:paraId="0C3FC9A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Mo-FDH</w:t>
            </w:r>
          </w:p>
        </w:tc>
        <w:tc>
          <w:tcPr>
            <w:tcW w:w="992" w:type="dxa"/>
            <w:tcBorders>
              <w:top w:val="nil"/>
              <w:left w:val="nil"/>
              <w:bottom w:val="nil"/>
              <w:right w:val="nil"/>
            </w:tcBorders>
            <w:shd w:val="clear" w:color="auto" w:fill="auto"/>
            <w:tcMar>
              <w:left w:w="0" w:type="dxa"/>
              <w:right w:w="28" w:type="dxa"/>
            </w:tcMar>
            <w:hideMark/>
          </w:tcPr>
          <w:p w14:paraId="06281CCF" w14:textId="4F7BF83D"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nil"/>
              <w:right w:val="nil"/>
            </w:tcBorders>
            <w:shd w:val="clear" w:color="auto" w:fill="auto"/>
            <w:tcMar>
              <w:left w:w="0" w:type="dxa"/>
              <w:right w:w="28" w:type="dxa"/>
            </w:tcMar>
            <w:hideMark/>
          </w:tcPr>
          <w:p w14:paraId="4BE5DE75"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HCO</w:t>
            </w:r>
            <w:r w:rsidRPr="0031126F">
              <w:rPr>
                <w:rFonts w:ascii="Times New Roman" w:eastAsia="Times New Roman" w:hAnsi="Times New Roman"/>
                <w:color w:val="000000" w:themeColor="text1"/>
                <w:kern w:val="0"/>
                <w:sz w:val="16"/>
                <w:szCs w:val="16"/>
                <w:vertAlign w:val="subscript"/>
              </w:rPr>
              <w:t>3</w:t>
            </w:r>
            <w:r w:rsidRPr="0031126F">
              <w:rPr>
                <w:rFonts w:ascii="Times New Roman" w:eastAsia="Times New Roman" w:hAnsi="Times New Roman"/>
                <w:color w:val="000000" w:themeColor="text1"/>
                <w:kern w:val="0"/>
                <w:sz w:val="16"/>
                <w:szCs w:val="16"/>
                <w:vertAlign w:val="superscript"/>
              </w:rPr>
              <w:t>-</w:t>
            </w:r>
          </w:p>
        </w:tc>
        <w:tc>
          <w:tcPr>
            <w:tcW w:w="709" w:type="dxa"/>
            <w:tcBorders>
              <w:top w:val="nil"/>
              <w:left w:val="nil"/>
              <w:bottom w:val="nil"/>
              <w:right w:val="nil"/>
            </w:tcBorders>
            <w:shd w:val="clear" w:color="auto" w:fill="auto"/>
            <w:tcMar>
              <w:left w:w="0" w:type="dxa"/>
              <w:right w:w="28" w:type="dxa"/>
            </w:tcMar>
            <w:hideMark/>
          </w:tcPr>
          <w:p w14:paraId="4C93FD41"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nil"/>
              <w:right w:val="nil"/>
            </w:tcBorders>
            <w:shd w:val="clear" w:color="auto" w:fill="auto"/>
            <w:tcMar>
              <w:left w:w="0" w:type="dxa"/>
              <w:right w:w="28" w:type="dxa"/>
            </w:tcMar>
            <w:hideMark/>
          </w:tcPr>
          <w:p w14:paraId="64677CC7" w14:textId="77777777" w:rsidR="00527564" w:rsidRPr="0031126F" w:rsidRDefault="00527564" w:rsidP="0006579C">
            <w:pPr>
              <w:widowControl/>
              <w:wordWrap/>
              <w:autoSpaceDE/>
              <w:autoSpaceDN/>
              <w:spacing w:after="0" w:line="240" w:lineRule="auto"/>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0.000431</w:t>
            </w:r>
          </w:p>
        </w:tc>
        <w:tc>
          <w:tcPr>
            <w:tcW w:w="993" w:type="dxa"/>
            <w:tcBorders>
              <w:top w:val="nil"/>
              <w:left w:val="nil"/>
              <w:bottom w:val="nil"/>
              <w:right w:val="nil"/>
            </w:tcBorders>
            <w:shd w:val="clear" w:color="auto" w:fill="auto"/>
            <w:tcMar>
              <w:left w:w="0" w:type="dxa"/>
              <w:right w:w="28" w:type="dxa"/>
            </w:tcMar>
            <w:hideMark/>
          </w:tcPr>
          <w:p w14:paraId="712ADA26" w14:textId="7F4621D1"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3.</w:t>
            </w:r>
            <w:r w:rsidR="00375CB4" w:rsidRPr="0031126F">
              <w:rPr>
                <w:rFonts w:ascii="Times New Roman" w:eastAsia="Times New Roman" w:hAnsi="Times New Roman"/>
                <w:color w:val="000000" w:themeColor="text1"/>
                <w:kern w:val="0"/>
                <w:sz w:val="16"/>
                <w:szCs w:val="16"/>
              </w:rPr>
              <w:t>6</w:t>
            </w:r>
          </w:p>
        </w:tc>
        <w:tc>
          <w:tcPr>
            <w:tcW w:w="567" w:type="dxa"/>
            <w:tcBorders>
              <w:top w:val="nil"/>
              <w:left w:val="nil"/>
              <w:bottom w:val="nil"/>
              <w:right w:val="nil"/>
            </w:tcBorders>
            <w:shd w:val="clear" w:color="auto" w:fill="auto"/>
            <w:tcMar>
              <w:left w:w="0" w:type="dxa"/>
              <w:right w:w="28" w:type="dxa"/>
            </w:tcMar>
            <w:hideMark/>
          </w:tcPr>
          <w:p w14:paraId="13FFC750" w14:textId="3C8D8B64"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nil"/>
              <w:right w:val="single" w:sz="4" w:space="0" w:color="auto"/>
            </w:tcBorders>
            <w:shd w:val="clear" w:color="auto" w:fill="auto"/>
            <w:tcMar>
              <w:left w:w="0" w:type="dxa"/>
              <w:right w:w="0" w:type="dxa"/>
            </w:tcMar>
            <w:hideMark/>
          </w:tcPr>
          <w:p w14:paraId="568E03EE" w14:textId="1C318FC0"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1E0564" w:rsidRPr="0031126F">
              <w:rPr>
                <w:rFonts w:ascii="Times New Roman" w:eastAsia="Times New Roman" w:hAnsi="Times New Roman"/>
                <w:color w:val="000000" w:themeColor="text1"/>
                <w:kern w:val="0"/>
                <w:sz w:val="16"/>
                <w:szCs w:val="16"/>
              </w:rPr>
              <w:fldChar w:fldCharType="begin">
                <w:fldData xml:space="preserve">PEVuZE5vdGU+PENpdGU+PEF1dGhvcj5ZdWFuPC9BdXRob3I+PFllYXI+MjAxODwvWWVhcj48UmVj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PEVuZE5vdGU+PENpdGU+PEF1dGhvcj5ZdWFuPC9BdXRob3I+PFllYXI+MjAxODwvWWVhcj48UmVj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1E0564" w:rsidRPr="0031126F">
              <w:rPr>
                <w:rFonts w:ascii="Times New Roman" w:eastAsia="Times New Roman" w:hAnsi="Times New Roman"/>
                <w:color w:val="000000" w:themeColor="text1"/>
                <w:kern w:val="0"/>
                <w:sz w:val="16"/>
                <w:szCs w:val="16"/>
              </w:rPr>
            </w:r>
            <w:r w:rsidR="001E0564"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85</w:t>
            </w:r>
            <w:r w:rsidR="001E0564" w:rsidRPr="0031126F">
              <w:rPr>
                <w:rFonts w:ascii="Times New Roman" w:eastAsia="Times New Roman" w:hAnsi="Times New Roman"/>
                <w:color w:val="000000" w:themeColor="text1"/>
                <w:kern w:val="0"/>
                <w:sz w:val="16"/>
                <w:szCs w:val="16"/>
              </w:rPr>
              <w:fldChar w:fldCharType="end"/>
            </w:r>
          </w:p>
        </w:tc>
      </w:tr>
      <w:tr w:rsidR="0031126F" w:rsidRPr="0031126F" w14:paraId="678688D9" w14:textId="77777777" w:rsidTr="00654A73">
        <w:trPr>
          <w:trHeight w:val="360"/>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3AC841FB"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000000"/>
              <w:right w:val="nil"/>
            </w:tcBorders>
            <w:tcMar>
              <w:left w:w="0" w:type="dxa"/>
              <w:right w:w="28" w:type="dxa"/>
            </w:tcMar>
            <w:hideMark/>
          </w:tcPr>
          <w:p w14:paraId="2F980C02"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single" w:sz="4" w:space="0" w:color="auto"/>
              <w:right w:val="nil"/>
            </w:tcBorders>
            <w:shd w:val="clear" w:color="auto" w:fill="auto"/>
            <w:tcMar>
              <w:left w:w="0" w:type="dxa"/>
              <w:right w:w="28" w:type="dxa"/>
            </w:tcMar>
            <w:hideMark/>
          </w:tcPr>
          <w:p w14:paraId="771169B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Mm</w:t>
            </w:r>
            <w:r w:rsidRPr="0031126F">
              <w:rPr>
                <w:rFonts w:ascii="Times New Roman" w:eastAsia="Times New Roman" w:hAnsi="Times New Roman"/>
                <w:color w:val="000000" w:themeColor="text1"/>
                <w:kern w:val="0"/>
                <w:sz w:val="16"/>
                <w:szCs w:val="16"/>
              </w:rPr>
              <w:t>HDR</w:t>
            </w:r>
            <w:proofErr w:type="spellEnd"/>
          </w:p>
        </w:tc>
        <w:tc>
          <w:tcPr>
            <w:tcW w:w="2655" w:type="dxa"/>
            <w:tcBorders>
              <w:top w:val="nil"/>
              <w:left w:val="nil"/>
              <w:bottom w:val="single" w:sz="4" w:space="0" w:color="auto"/>
              <w:right w:val="nil"/>
            </w:tcBorders>
            <w:shd w:val="clear" w:color="auto" w:fill="auto"/>
            <w:tcMar>
              <w:left w:w="0" w:type="dxa"/>
              <w:right w:w="28" w:type="dxa"/>
            </w:tcMar>
            <w:hideMark/>
          </w:tcPr>
          <w:p w14:paraId="7210714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Methanococcus</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maripaludis</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heterodisulfide</w:t>
            </w:r>
            <w:proofErr w:type="spellEnd"/>
            <w:r w:rsidRPr="0031126F">
              <w:rPr>
                <w:rFonts w:ascii="Times New Roman" w:eastAsia="Times New Roman" w:hAnsi="Times New Roman"/>
                <w:i/>
                <w:iCs/>
                <w:color w:val="000000" w:themeColor="text1"/>
                <w:kern w:val="0"/>
                <w:sz w:val="16"/>
                <w:szCs w:val="16"/>
              </w:rPr>
              <w:t xml:space="preserve"> reductase </w:t>
            </w:r>
            <w:proofErr w:type="spellStart"/>
            <w:r w:rsidRPr="0031126F">
              <w:rPr>
                <w:rFonts w:ascii="Times New Roman" w:eastAsia="Times New Roman" w:hAnsi="Times New Roman"/>
                <w:i/>
                <w:iCs/>
                <w:color w:val="000000" w:themeColor="text1"/>
                <w:kern w:val="0"/>
                <w:sz w:val="16"/>
                <w:szCs w:val="16"/>
              </w:rPr>
              <w:t>supercomplex</w:t>
            </w:r>
            <w:proofErr w:type="spellEnd"/>
          </w:p>
        </w:tc>
        <w:tc>
          <w:tcPr>
            <w:tcW w:w="1701" w:type="dxa"/>
            <w:tcBorders>
              <w:top w:val="nil"/>
              <w:left w:val="nil"/>
              <w:bottom w:val="single" w:sz="4" w:space="0" w:color="auto"/>
              <w:right w:val="nil"/>
            </w:tcBorders>
            <w:shd w:val="clear" w:color="auto" w:fill="auto"/>
            <w:tcMar>
              <w:left w:w="0" w:type="dxa"/>
              <w:right w:w="28" w:type="dxa"/>
            </w:tcMar>
            <w:hideMark/>
          </w:tcPr>
          <w:p w14:paraId="7BD6CA2B" w14:textId="32C11DA1"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HDR</w:t>
            </w:r>
            <w:r w:rsidR="00D636E8" w:rsidRPr="0031126F">
              <w:rPr>
                <w:rFonts w:ascii="Times New Roman" w:eastAsia="Times New Roman" w:hAnsi="Times New Roman"/>
                <w:color w:val="000000" w:themeColor="text1"/>
                <w:kern w:val="0"/>
                <w:sz w:val="16"/>
                <w:szCs w:val="16"/>
              </w:rPr>
              <w:t xml:space="preserve"> </w:t>
            </w:r>
            <w:r w:rsidRPr="0031126F">
              <w:rPr>
                <w:rFonts w:ascii="Times New Roman" w:eastAsia="Times New Roman" w:hAnsi="Times New Roman"/>
                <w:color w:val="000000" w:themeColor="text1"/>
                <w:kern w:val="0"/>
                <w:sz w:val="16"/>
                <w:szCs w:val="16"/>
              </w:rPr>
              <w:t>complex</w:t>
            </w:r>
          </w:p>
        </w:tc>
        <w:tc>
          <w:tcPr>
            <w:tcW w:w="992" w:type="dxa"/>
            <w:tcBorders>
              <w:top w:val="nil"/>
              <w:left w:val="nil"/>
              <w:bottom w:val="single" w:sz="4" w:space="0" w:color="auto"/>
              <w:right w:val="nil"/>
            </w:tcBorders>
            <w:shd w:val="clear" w:color="auto" w:fill="auto"/>
            <w:tcMar>
              <w:left w:w="0" w:type="dxa"/>
              <w:right w:w="28" w:type="dxa"/>
            </w:tcMar>
            <w:hideMark/>
          </w:tcPr>
          <w:p w14:paraId="7A16CCED" w14:textId="3CB861DB"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nil"/>
              <w:right w:val="nil"/>
            </w:tcBorders>
            <w:shd w:val="clear" w:color="auto" w:fill="auto"/>
            <w:tcMar>
              <w:left w:w="0" w:type="dxa"/>
              <w:right w:w="28" w:type="dxa"/>
            </w:tcMar>
            <w:hideMark/>
          </w:tcPr>
          <w:p w14:paraId="57C0A34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single" w:sz="4" w:space="0" w:color="auto"/>
              <w:right w:val="nil"/>
            </w:tcBorders>
            <w:shd w:val="clear" w:color="auto" w:fill="auto"/>
            <w:tcMar>
              <w:left w:w="0" w:type="dxa"/>
              <w:right w:w="28" w:type="dxa"/>
            </w:tcMar>
            <w:hideMark/>
          </w:tcPr>
          <w:p w14:paraId="1445768D"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single" w:sz="4" w:space="0" w:color="auto"/>
              <w:right w:val="nil"/>
            </w:tcBorders>
            <w:shd w:val="clear" w:color="auto" w:fill="auto"/>
            <w:tcMar>
              <w:left w:w="0" w:type="dxa"/>
              <w:right w:w="28" w:type="dxa"/>
            </w:tcMar>
            <w:hideMark/>
          </w:tcPr>
          <w:p w14:paraId="47E1ADD4"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13.0</w:t>
            </w:r>
          </w:p>
        </w:tc>
        <w:tc>
          <w:tcPr>
            <w:tcW w:w="993" w:type="dxa"/>
            <w:tcBorders>
              <w:top w:val="nil"/>
              <w:left w:val="nil"/>
              <w:bottom w:val="single" w:sz="4" w:space="0" w:color="auto"/>
              <w:right w:val="nil"/>
            </w:tcBorders>
            <w:shd w:val="clear" w:color="auto" w:fill="auto"/>
            <w:tcMar>
              <w:left w:w="0" w:type="dxa"/>
              <w:right w:w="28" w:type="dxa"/>
            </w:tcMar>
            <w:hideMark/>
          </w:tcPr>
          <w:p w14:paraId="37D6771B" w14:textId="77777777"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1.2</w:t>
            </w:r>
          </w:p>
        </w:tc>
        <w:tc>
          <w:tcPr>
            <w:tcW w:w="567" w:type="dxa"/>
            <w:tcBorders>
              <w:top w:val="nil"/>
              <w:left w:val="nil"/>
              <w:bottom w:val="single" w:sz="4" w:space="0" w:color="auto"/>
              <w:right w:val="nil"/>
            </w:tcBorders>
            <w:shd w:val="clear" w:color="auto" w:fill="auto"/>
            <w:tcMar>
              <w:left w:w="0" w:type="dxa"/>
              <w:right w:w="28" w:type="dxa"/>
            </w:tcMar>
            <w:hideMark/>
          </w:tcPr>
          <w:p w14:paraId="39A41F86" w14:textId="3372CB41"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single" w:sz="4" w:space="0" w:color="auto"/>
              <w:right w:val="single" w:sz="4" w:space="0" w:color="auto"/>
            </w:tcBorders>
            <w:shd w:val="clear" w:color="auto" w:fill="auto"/>
            <w:tcMar>
              <w:left w:w="0" w:type="dxa"/>
              <w:right w:w="0" w:type="dxa"/>
            </w:tcMar>
            <w:hideMark/>
          </w:tcPr>
          <w:p w14:paraId="685A33EA" w14:textId="19C0B74C"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1E0564" w:rsidRPr="0031126F">
              <w:rPr>
                <w:rFonts w:ascii="Times New Roman" w:eastAsia="Times New Roman" w:hAnsi="Times New Roman"/>
                <w:color w:val="000000" w:themeColor="text1"/>
                <w:kern w:val="0"/>
                <w:sz w:val="16"/>
                <w:szCs w:val="16"/>
              </w:rPr>
              <w:fldChar w:fldCharType="begin">
                <w:fldData xml:space="preserve">PEVuZE5vdGU+PENpdGU+PEF1dGhvcj5MaWVuZW1hbm48L0F1dGhvcj48WWVhcj4yMDE4PC9ZZWFy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PEVuZE5vdGU+PENpdGU+PEF1dGhvcj5MaWVuZW1hbm48L0F1dGhvcj48WWVhcj4yMDE4PC9ZZWFy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1E0564" w:rsidRPr="0031126F">
              <w:rPr>
                <w:rFonts w:ascii="Times New Roman" w:eastAsia="Times New Roman" w:hAnsi="Times New Roman"/>
                <w:color w:val="000000" w:themeColor="text1"/>
                <w:kern w:val="0"/>
                <w:sz w:val="16"/>
                <w:szCs w:val="16"/>
              </w:rPr>
            </w:r>
            <w:r w:rsidR="001E0564"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86</w:t>
            </w:r>
            <w:r w:rsidR="001E0564" w:rsidRPr="0031126F">
              <w:rPr>
                <w:rFonts w:ascii="Times New Roman" w:eastAsia="Times New Roman" w:hAnsi="Times New Roman"/>
                <w:color w:val="000000" w:themeColor="text1"/>
                <w:kern w:val="0"/>
                <w:sz w:val="16"/>
                <w:szCs w:val="16"/>
              </w:rPr>
              <w:fldChar w:fldCharType="end"/>
            </w:r>
          </w:p>
        </w:tc>
      </w:tr>
      <w:tr w:rsidR="0031126F" w:rsidRPr="0031126F" w14:paraId="4DE46A80" w14:textId="77777777" w:rsidTr="00654A73">
        <w:trPr>
          <w:trHeight w:val="64"/>
        </w:trPr>
        <w:tc>
          <w:tcPr>
            <w:tcW w:w="1134" w:type="dxa"/>
            <w:vMerge/>
            <w:tcBorders>
              <w:top w:val="nil"/>
              <w:left w:val="single" w:sz="4" w:space="0" w:color="auto"/>
              <w:bottom w:val="single" w:sz="4" w:space="0" w:color="000000"/>
              <w:right w:val="nil"/>
            </w:tcBorders>
            <w:shd w:val="clear" w:color="auto" w:fill="auto"/>
            <w:tcMar>
              <w:left w:w="0" w:type="dxa"/>
              <w:right w:w="0" w:type="dxa"/>
            </w:tcMar>
            <w:hideMark/>
          </w:tcPr>
          <w:p w14:paraId="2F3CDBCD"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tcBorders>
              <w:top w:val="nil"/>
              <w:left w:val="nil"/>
              <w:bottom w:val="single" w:sz="4" w:space="0" w:color="auto"/>
              <w:right w:val="nil"/>
            </w:tcBorders>
            <w:shd w:val="clear" w:color="auto" w:fill="auto"/>
            <w:tcMar>
              <w:left w:w="0" w:type="dxa"/>
              <w:right w:w="28" w:type="dxa"/>
            </w:tcMar>
            <w:hideMark/>
          </w:tcPr>
          <w:p w14:paraId="4CC921B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Photocatalysis</w:t>
            </w:r>
          </w:p>
        </w:tc>
        <w:tc>
          <w:tcPr>
            <w:tcW w:w="1172" w:type="dxa"/>
            <w:tcBorders>
              <w:top w:val="nil"/>
              <w:left w:val="nil"/>
              <w:bottom w:val="single" w:sz="4" w:space="0" w:color="auto"/>
              <w:right w:val="nil"/>
            </w:tcBorders>
            <w:shd w:val="clear" w:color="auto" w:fill="auto"/>
            <w:tcMar>
              <w:left w:w="0" w:type="dxa"/>
              <w:right w:w="28" w:type="dxa"/>
            </w:tcMar>
            <w:hideMark/>
          </w:tcPr>
          <w:p w14:paraId="5B1E2B16"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Cl</w:t>
            </w:r>
            <w:r w:rsidRPr="0031126F">
              <w:rPr>
                <w:rFonts w:ascii="Times New Roman" w:eastAsia="Times New Roman" w:hAnsi="Times New Roman"/>
                <w:color w:val="000000" w:themeColor="text1"/>
                <w:kern w:val="0"/>
                <w:sz w:val="16"/>
                <w:szCs w:val="16"/>
              </w:rPr>
              <w:t>FDH</w:t>
            </w:r>
            <w:proofErr w:type="spellEnd"/>
          </w:p>
        </w:tc>
        <w:tc>
          <w:tcPr>
            <w:tcW w:w="2655" w:type="dxa"/>
            <w:tcBorders>
              <w:top w:val="nil"/>
              <w:left w:val="nil"/>
              <w:bottom w:val="single" w:sz="4" w:space="0" w:color="auto"/>
              <w:right w:val="nil"/>
            </w:tcBorders>
            <w:shd w:val="clear" w:color="auto" w:fill="auto"/>
            <w:tcMar>
              <w:left w:w="0" w:type="dxa"/>
              <w:right w:w="28" w:type="dxa"/>
            </w:tcMar>
            <w:hideMark/>
          </w:tcPr>
          <w:p w14:paraId="2F67D624"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Clostridium </w:t>
            </w:r>
            <w:proofErr w:type="spellStart"/>
            <w:r w:rsidRPr="0031126F">
              <w:rPr>
                <w:rFonts w:ascii="Times New Roman" w:eastAsia="Times New Roman" w:hAnsi="Times New Roman"/>
                <w:i/>
                <w:iCs/>
                <w:color w:val="000000" w:themeColor="text1"/>
                <w:kern w:val="0"/>
                <w:sz w:val="16"/>
                <w:szCs w:val="16"/>
              </w:rPr>
              <w:t>ljungdahlii</w:t>
            </w:r>
            <w:proofErr w:type="spellEnd"/>
          </w:p>
        </w:tc>
        <w:tc>
          <w:tcPr>
            <w:tcW w:w="1701" w:type="dxa"/>
            <w:tcBorders>
              <w:top w:val="nil"/>
              <w:left w:val="nil"/>
              <w:bottom w:val="single" w:sz="4" w:space="0" w:color="auto"/>
              <w:right w:val="nil"/>
            </w:tcBorders>
            <w:shd w:val="clear" w:color="auto" w:fill="auto"/>
            <w:tcMar>
              <w:left w:w="0" w:type="dxa"/>
              <w:right w:w="28" w:type="dxa"/>
            </w:tcMar>
            <w:hideMark/>
          </w:tcPr>
          <w:p w14:paraId="3D8EF32D"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FDH</w:t>
            </w:r>
          </w:p>
        </w:tc>
        <w:tc>
          <w:tcPr>
            <w:tcW w:w="992" w:type="dxa"/>
            <w:tcBorders>
              <w:top w:val="nil"/>
              <w:left w:val="nil"/>
              <w:bottom w:val="single" w:sz="4" w:space="0" w:color="auto"/>
              <w:right w:val="nil"/>
            </w:tcBorders>
            <w:shd w:val="clear" w:color="auto" w:fill="auto"/>
            <w:tcMar>
              <w:left w:w="0" w:type="dxa"/>
              <w:right w:w="28" w:type="dxa"/>
            </w:tcMar>
            <w:hideMark/>
          </w:tcPr>
          <w:p w14:paraId="3013E5DB" w14:textId="59B67F52"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single" w:sz="4" w:space="0" w:color="auto"/>
              <w:left w:val="nil"/>
              <w:bottom w:val="single" w:sz="4" w:space="0" w:color="auto"/>
              <w:right w:val="nil"/>
            </w:tcBorders>
            <w:shd w:val="clear" w:color="auto" w:fill="auto"/>
            <w:tcMar>
              <w:left w:w="0" w:type="dxa"/>
              <w:right w:w="28" w:type="dxa"/>
            </w:tcMar>
            <w:hideMark/>
          </w:tcPr>
          <w:p w14:paraId="0665DA9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r w:rsidRPr="0031126F">
              <w:rPr>
                <w:rFonts w:ascii="Times New Roman" w:eastAsia="Times New Roman" w:hAnsi="Times New Roman"/>
                <w:color w:val="000000" w:themeColor="text1"/>
                <w:kern w:val="0"/>
                <w:sz w:val="16"/>
                <w:szCs w:val="16"/>
              </w:rPr>
              <w:t>/HCO</w:t>
            </w:r>
            <w:r w:rsidRPr="0031126F">
              <w:rPr>
                <w:rFonts w:ascii="Times New Roman" w:eastAsia="Times New Roman" w:hAnsi="Times New Roman"/>
                <w:color w:val="000000" w:themeColor="text1"/>
                <w:kern w:val="0"/>
                <w:sz w:val="16"/>
                <w:szCs w:val="16"/>
                <w:vertAlign w:val="subscript"/>
              </w:rPr>
              <w:t>3</w:t>
            </w:r>
            <w:r w:rsidRPr="0031126F">
              <w:rPr>
                <w:rFonts w:ascii="Times New Roman" w:eastAsia="Times New Roman" w:hAnsi="Times New Roman"/>
                <w:color w:val="000000" w:themeColor="text1"/>
                <w:kern w:val="0"/>
                <w:sz w:val="16"/>
                <w:szCs w:val="16"/>
                <w:vertAlign w:val="superscript"/>
              </w:rPr>
              <w:t>-</w:t>
            </w:r>
          </w:p>
        </w:tc>
        <w:tc>
          <w:tcPr>
            <w:tcW w:w="709" w:type="dxa"/>
            <w:tcBorders>
              <w:top w:val="nil"/>
              <w:left w:val="nil"/>
              <w:bottom w:val="single" w:sz="4" w:space="0" w:color="auto"/>
              <w:right w:val="nil"/>
            </w:tcBorders>
            <w:shd w:val="clear" w:color="auto" w:fill="auto"/>
            <w:tcMar>
              <w:left w:w="0" w:type="dxa"/>
              <w:right w:w="28" w:type="dxa"/>
            </w:tcMar>
            <w:hideMark/>
          </w:tcPr>
          <w:p w14:paraId="0C8009D5"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single" w:sz="4" w:space="0" w:color="auto"/>
              <w:right w:val="nil"/>
            </w:tcBorders>
            <w:shd w:val="clear" w:color="auto" w:fill="auto"/>
            <w:tcMar>
              <w:left w:w="0" w:type="dxa"/>
              <w:right w:w="28" w:type="dxa"/>
            </w:tcMar>
            <w:hideMark/>
          </w:tcPr>
          <w:p w14:paraId="2705F996"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0.002</w:t>
            </w:r>
          </w:p>
        </w:tc>
        <w:tc>
          <w:tcPr>
            <w:tcW w:w="993" w:type="dxa"/>
            <w:tcBorders>
              <w:top w:val="nil"/>
              <w:left w:val="nil"/>
              <w:bottom w:val="single" w:sz="4" w:space="0" w:color="auto"/>
              <w:right w:val="nil"/>
            </w:tcBorders>
            <w:shd w:val="clear" w:color="auto" w:fill="auto"/>
            <w:tcMar>
              <w:left w:w="0" w:type="dxa"/>
              <w:right w:w="28" w:type="dxa"/>
            </w:tcMar>
            <w:hideMark/>
          </w:tcPr>
          <w:p w14:paraId="2B44B4BA" w14:textId="77777777" w:rsidR="00527564" w:rsidRPr="0031126F" w:rsidRDefault="00527564" w:rsidP="00D93505">
            <w:pPr>
              <w:widowControl/>
              <w:wordWrap/>
              <w:autoSpaceDE/>
              <w:autoSpaceDN/>
              <w:spacing w:after="0" w:line="240" w:lineRule="auto"/>
              <w:ind w:right="153"/>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0.98</w:t>
            </w:r>
          </w:p>
        </w:tc>
        <w:tc>
          <w:tcPr>
            <w:tcW w:w="567" w:type="dxa"/>
            <w:tcBorders>
              <w:top w:val="nil"/>
              <w:left w:val="nil"/>
              <w:bottom w:val="single" w:sz="4" w:space="0" w:color="auto"/>
              <w:right w:val="nil"/>
            </w:tcBorders>
            <w:shd w:val="clear" w:color="auto" w:fill="auto"/>
            <w:tcMar>
              <w:left w:w="0" w:type="dxa"/>
              <w:right w:w="28" w:type="dxa"/>
            </w:tcMar>
            <w:hideMark/>
          </w:tcPr>
          <w:p w14:paraId="05D6171F" w14:textId="7F2FE053"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single" w:sz="4" w:space="0" w:color="auto"/>
              <w:right w:val="single" w:sz="4" w:space="0" w:color="auto"/>
            </w:tcBorders>
            <w:shd w:val="clear" w:color="auto" w:fill="auto"/>
            <w:tcMar>
              <w:left w:w="0" w:type="dxa"/>
              <w:right w:w="0" w:type="dxa"/>
            </w:tcMar>
            <w:hideMark/>
          </w:tcPr>
          <w:p w14:paraId="0141A1AF" w14:textId="4760544C"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D62AB5" w:rsidRPr="0031126F">
              <w:rPr>
                <w:rFonts w:ascii="Times New Roman" w:eastAsia="Times New Roman" w:hAnsi="Times New Roman"/>
                <w:color w:val="000000" w:themeColor="text1"/>
                <w:kern w:val="0"/>
                <w:sz w:val="16"/>
                <w:szCs w:val="16"/>
              </w:rPr>
              <w:fldChar w:fldCharType="begin">
                <w:fldData xml:space="preserve">PEVuZE5vdGU+PENpdGU+PEF1dGhvcj5LdWs8L0F1dGhvcj48WWVhcj4yMDIwPC9ZZWFyPjxSZWNO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PEVuZE5vdGU+PENpdGU+PEF1dGhvcj5LdWs8L0F1dGhvcj48WWVhcj4yMDIwPC9ZZWFyPjxSZWNO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D62AB5" w:rsidRPr="0031126F">
              <w:rPr>
                <w:rFonts w:ascii="Times New Roman" w:eastAsia="Times New Roman" w:hAnsi="Times New Roman"/>
                <w:color w:val="000000" w:themeColor="text1"/>
                <w:kern w:val="0"/>
                <w:sz w:val="16"/>
                <w:szCs w:val="16"/>
              </w:rPr>
            </w:r>
            <w:r w:rsidR="00D62AB5"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87</w:t>
            </w:r>
            <w:r w:rsidR="00D62AB5" w:rsidRPr="0031126F">
              <w:rPr>
                <w:rFonts w:ascii="Times New Roman" w:eastAsia="Times New Roman" w:hAnsi="Times New Roman"/>
                <w:color w:val="000000" w:themeColor="text1"/>
                <w:kern w:val="0"/>
                <w:sz w:val="16"/>
                <w:szCs w:val="16"/>
              </w:rPr>
              <w:fldChar w:fldCharType="end"/>
            </w:r>
          </w:p>
        </w:tc>
      </w:tr>
      <w:tr w:rsidR="0031126F" w:rsidRPr="0031126F" w14:paraId="3F5C8CB3" w14:textId="77777777" w:rsidTr="002C325F">
        <w:trPr>
          <w:trHeight w:val="391"/>
        </w:trPr>
        <w:tc>
          <w:tcPr>
            <w:tcW w:w="1134" w:type="dxa"/>
            <w:tcBorders>
              <w:top w:val="nil"/>
              <w:left w:val="single" w:sz="4" w:space="0" w:color="auto"/>
              <w:bottom w:val="single" w:sz="4" w:space="0" w:color="auto"/>
              <w:right w:val="nil"/>
            </w:tcBorders>
            <w:shd w:val="clear" w:color="auto" w:fill="auto"/>
            <w:tcMar>
              <w:left w:w="0" w:type="dxa"/>
              <w:right w:w="0" w:type="dxa"/>
            </w:tcMar>
            <w:hideMark/>
          </w:tcPr>
          <w:p w14:paraId="4ED6859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Methanol</w:t>
            </w:r>
          </w:p>
        </w:tc>
        <w:tc>
          <w:tcPr>
            <w:tcW w:w="1418" w:type="dxa"/>
            <w:tcBorders>
              <w:top w:val="nil"/>
              <w:left w:val="nil"/>
              <w:bottom w:val="single" w:sz="4" w:space="0" w:color="auto"/>
              <w:right w:val="nil"/>
            </w:tcBorders>
            <w:shd w:val="clear" w:color="auto" w:fill="auto"/>
            <w:tcMar>
              <w:left w:w="0" w:type="dxa"/>
              <w:right w:w="28" w:type="dxa"/>
            </w:tcMar>
            <w:hideMark/>
          </w:tcPr>
          <w:p w14:paraId="16D0F0E4"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Enzymatic catalysis</w:t>
            </w:r>
          </w:p>
        </w:tc>
        <w:tc>
          <w:tcPr>
            <w:tcW w:w="1172" w:type="dxa"/>
            <w:tcBorders>
              <w:top w:val="nil"/>
              <w:left w:val="nil"/>
              <w:bottom w:val="single" w:sz="4" w:space="0" w:color="auto"/>
              <w:right w:val="nil"/>
            </w:tcBorders>
            <w:shd w:val="clear" w:color="auto" w:fill="auto"/>
            <w:tcMar>
              <w:left w:w="0" w:type="dxa"/>
              <w:right w:w="28" w:type="dxa"/>
            </w:tcMar>
            <w:hideMark/>
          </w:tcPr>
          <w:p w14:paraId="68B6234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Cb</w:t>
            </w:r>
            <w:r w:rsidRPr="0031126F">
              <w:rPr>
                <w:rFonts w:ascii="Times New Roman" w:eastAsia="Times New Roman" w:hAnsi="Times New Roman"/>
                <w:color w:val="000000" w:themeColor="text1"/>
                <w:kern w:val="0"/>
                <w:sz w:val="16"/>
                <w:szCs w:val="16"/>
              </w:rPr>
              <w:t>FDH</w:t>
            </w:r>
            <w:proofErr w:type="spellEnd"/>
            <w:r w:rsidRPr="0031126F">
              <w:rPr>
                <w:rFonts w:ascii="Times New Roman" w:eastAsia="Times New Roman" w:hAnsi="Times New Roman"/>
                <w:color w:val="000000" w:themeColor="text1"/>
                <w:kern w:val="0"/>
                <w:sz w:val="16"/>
                <w:szCs w:val="16"/>
              </w:rPr>
              <w:t>/</w:t>
            </w:r>
            <w:proofErr w:type="spellStart"/>
            <w:r w:rsidRPr="0031126F">
              <w:rPr>
                <w:rFonts w:ascii="Times New Roman" w:eastAsia="Times New Roman" w:hAnsi="Times New Roman"/>
                <w:i/>
                <w:iCs/>
                <w:color w:val="000000" w:themeColor="text1"/>
                <w:kern w:val="0"/>
                <w:sz w:val="16"/>
                <w:szCs w:val="16"/>
              </w:rPr>
              <w:t>Pp</w:t>
            </w:r>
            <w:r w:rsidRPr="0031126F">
              <w:rPr>
                <w:rFonts w:ascii="Times New Roman" w:eastAsia="Times New Roman" w:hAnsi="Times New Roman"/>
                <w:color w:val="000000" w:themeColor="text1"/>
                <w:kern w:val="0"/>
                <w:sz w:val="16"/>
                <w:szCs w:val="16"/>
              </w:rPr>
              <w:t>FALDH</w:t>
            </w:r>
            <w:proofErr w:type="spellEnd"/>
            <w:r w:rsidRPr="0031126F">
              <w:rPr>
                <w:rFonts w:ascii="Times New Roman" w:eastAsia="Times New Roman" w:hAnsi="Times New Roman"/>
                <w:color w:val="000000" w:themeColor="text1"/>
                <w:kern w:val="0"/>
                <w:sz w:val="16"/>
                <w:szCs w:val="16"/>
              </w:rPr>
              <w:t>/</w:t>
            </w:r>
            <w:proofErr w:type="spellStart"/>
            <w:r w:rsidRPr="0031126F">
              <w:rPr>
                <w:rFonts w:ascii="Times New Roman" w:eastAsia="Times New Roman" w:hAnsi="Times New Roman"/>
                <w:i/>
                <w:iCs/>
                <w:color w:val="000000" w:themeColor="text1"/>
                <w:kern w:val="0"/>
                <w:sz w:val="16"/>
                <w:szCs w:val="16"/>
              </w:rPr>
              <w:t>Ss</w:t>
            </w:r>
            <w:r w:rsidRPr="0031126F">
              <w:rPr>
                <w:rFonts w:ascii="Times New Roman" w:eastAsia="Times New Roman" w:hAnsi="Times New Roman"/>
                <w:color w:val="000000" w:themeColor="text1"/>
                <w:kern w:val="0"/>
                <w:sz w:val="16"/>
                <w:szCs w:val="16"/>
              </w:rPr>
              <w:t>ADH</w:t>
            </w:r>
            <w:proofErr w:type="spellEnd"/>
          </w:p>
        </w:tc>
        <w:tc>
          <w:tcPr>
            <w:tcW w:w="2655" w:type="dxa"/>
            <w:tcBorders>
              <w:top w:val="nil"/>
              <w:left w:val="nil"/>
              <w:bottom w:val="single" w:sz="4" w:space="0" w:color="auto"/>
              <w:right w:val="nil"/>
            </w:tcBorders>
            <w:shd w:val="clear" w:color="auto" w:fill="auto"/>
            <w:tcMar>
              <w:left w:w="0" w:type="dxa"/>
              <w:right w:w="28" w:type="dxa"/>
            </w:tcMar>
            <w:hideMark/>
          </w:tcPr>
          <w:p w14:paraId="2E7473C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Candida </w:t>
            </w:r>
            <w:proofErr w:type="spellStart"/>
            <w:r w:rsidRPr="0031126F">
              <w:rPr>
                <w:rFonts w:ascii="Times New Roman" w:eastAsia="Times New Roman" w:hAnsi="Times New Roman"/>
                <w:i/>
                <w:iCs/>
                <w:color w:val="000000" w:themeColor="text1"/>
                <w:kern w:val="0"/>
                <w:sz w:val="16"/>
                <w:szCs w:val="16"/>
              </w:rPr>
              <w:t>boidinii</w:t>
            </w:r>
            <w:proofErr w:type="spellEnd"/>
          </w:p>
        </w:tc>
        <w:tc>
          <w:tcPr>
            <w:tcW w:w="1701" w:type="dxa"/>
            <w:tcBorders>
              <w:top w:val="nil"/>
              <w:left w:val="nil"/>
              <w:bottom w:val="single" w:sz="4" w:space="0" w:color="auto"/>
              <w:right w:val="nil"/>
            </w:tcBorders>
            <w:shd w:val="clear" w:color="auto" w:fill="auto"/>
            <w:tcMar>
              <w:left w:w="0" w:type="dxa"/>
              <w:right w:w="28" w:type="dxa"/>
            </w:tcMar>
            <w:hideMark/>
          </w:tcPr>
          <w:p w14:paraId="448B2F80" w14:textId="55883139"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FDH, F</w:t>
            </w:r>
            <w:r w:rsidR="00D636E8" w:rsidRPr="0031126F">
              <w:rPr>
                <w:rFonts w:ascii="Times New Roman" w:eastAsia="Times New Roman" w:hAnsi="Times New Roman"/>
                <w:color w:val="000000" w:themeColor="text1"/>
                <w:kern w:val="0"/>
                <w:sz w:val="16"/>
                <w:szCs w:val="16"/>
              </w:rPr>
              <w:t>AL</w:t>
            </w:r>
            <w:r w:rsidRPr="0031126F">
              <w:rPr>
                <w:rFonts w:ascii="Times New Roman" w:eastAsia="Times New Roman" w:hAnsi="Times New Roman"/>
                <w:color w:val="000000" w:themeColor="text1"/>
                <w:kern w:val="0"/>
                <w:sz w:val="16"/>
                <w:szCs w:val="16"/>
              </w:rPr>
              <w:t>DH, ADH, PTDH</w:t>
            </w:r>
          </w:p>
        </w:tc>
        <w:tc>
          <w:tcPr>
            <w:tcW w:w="992" w:type="dxa"/>
            <w:tcBorders>
              <w:top w:val="nil"/>
              <w:left w:val="nil"/>
              <w:bottom w:val="single" w:sz="4" w:space="0" w:color="auto"/>
              <w:right w:val="nil"/>
            </w:tcBorders>
            <w:shd w:val="clear" w:color="auto" w:fill="auto"/>
            <w:tcMar>
              <w:left w:w="0" w:type="dxa"/>
              <w:right w:w="28" w:type="dxa"/>
            </w:tcMar>
            <w:hideMark/>
          </w:tcPr>
          <w:p w14:paraId="2AAA2BE6" w14:textId="23989285"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single" w:sz="4" w:space="0" w:color="auto"/>
              <w:right w:val="nil"/>
            </w:tcBorders>
            <w:shd w:val="clear" w:color="auto" w:fill="auto"/>
            <w:tcMar>
              <w:left w:w="0" w:type="dxa"/>
              <w:right w:w="28" w:type="dxa"/>
            </w:tcMar>
            <w:hideMark/>
          </w:tcPr>
          <w:p w14:paraId="5D62EDB2"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single" w:sz="4" w:space="0" w:color="auto"/>
              <w:right w:val="nil"/>
            </w:tcBorders>
            <w:shd w:val="clear" w:color="auto" w:fill="auto"/>
            <w:tcMar>
              <w:left w:w="0" w:type="dxa"/>
              <w:right w:w="28" w:type="dxa"/>
            </w:tcMar>
            <w:hideMark/>
          </w:tcPr>
          <w:p w14:paraId="3745A905"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single" w:sz="4" w:space="0" w:color="auto"/>
              <w:right w:val="nil"/>
            </w:tcBorders>
            <w:shd w:val="clear" w:color="auto" w:fill="auto"/>
            <w:tcMar>
              <w:left w:w="0" w:type="dxa"/>
              <w:right w:w="28" w:type="dxa"/>
            </w:tcMar>
            <w:hideMark/>
          </w:tcPr>
          <w:p w14:paraId="0671F91D"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0.9</w:t>
            </w:r>
          </w:p>
        </w:tc>
        <w:tc>
          <w:tcPr>
            <w:tcW w:w="993" w:type="dxa"/>
            <w:tcBorders>
              <w:top w:val="nil"/>
              <w:left w:val="nil"/>
              <w:bottom w:val="single" w:sz="4" w:space="0" w:color="auto"/>
              <w:right w:val="nil"/>
            </w:tcBorders>
            <w:shd w:val="clear" w:color="auto" w:fill="auto"/>
            <w:tcMar>
              <w:left w:w="0" w:type="dxa"/>
              <w:right w:w="28" w:type="dxa"/>
            </w:tcMar>
            <w:hideMark/>
          </w:tcPr>
          <w:p w14:paraId="5D6E8E46" w14:textId="77777777"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1.4</w:t>
            </w:r>
          </w:p>
        </w:tc>
        <w:tc>
          <w:tcPr>
            <w:tcW w:w="567" w:type="dxa"/>
            <w:tcBorders>
              <w:top w:val="nil"/>
              <w:left w:val="nil"/>
              <w:bottom w:val="single" w:sz="4" w:space="0" w:color="auto"/>
              <w:right w:val="nil"/>
            </w:tcBorders>
            <w:shd w:val="clear" w:color="auto" w:fill="auto"/>
            <w:tcMar>
              <w:left w:w="0" w:type="dxa"/>
              <w:right w:w="28" w:type="dxa"/>
            </w:tcMar>
            <w:hideMark/>
          </w:tcPr>
          <w:p w14:paraId="7554EADE" w14:textId="4F9B6B49"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single" w:sz="4" w:space="0" w:color="auto"/>
              <w:right w:val="single" w:sz="4" w:space="0" w:color="auto"/>
            </w:tcBorders>
            <w:shd w:val="clear" w:color="auto" w:fill="auto"/>
            <w:tcMar>
              <w:left w:w="0" w:type="dxa"/>
              <w:right w:w="0" w:type="dxa"/>
            </w:tcMar>
            <w:hideMark/>
          </w:tcPr>
          <w:p w14:paraId="55C345E0" w14:textId="6B1F7147"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D62AB5" w:rsidRPr="0031126F">
              <w:rPr>
                <w:rFonts w:ascii="Times New Roman" w:eastAsia="Times New Roman" w:hAnsi="Times New Roman"/>
                <w:color w:val="000000" w:themeColor="text1"/>
                <w:kern w:val="0"/>
                <w:sz w:val="16"/>
                <w:szCs w:val="16"/>
              </w:rPr>
              <w:fldChar w:fldCharType="begin"/>
            </w:r>
            <w:r w:rsidR="008D6778">
              <w:rPr>
                <w:rFonts w:ascii="Times New Roman" w:eastAsia="Times New Roman" w:hAnsi="Times New Roman"/>
                <w:color w:val="000000" w:themeColor="text1"/>
                <w:kern w:val="0"/>
                <w:sz w:val="16"/>
                <w:szCs w:val="16"/>
              </w:rPr>
              <w:instrText xml:space="preserve"> ADDIN EN.CITE &lt;EndNote&gt;&lt;Cite&gt;&lt;Author&gt;Cazelles&lt;/Author&gt;&lt;Year&gt;2013&lt;/Year&gt;&lt;RecNum&gt;4363&lt;/RecNum&gt;&lt;DisplayText&gt;&lt;style face="superscript"&gt;88&lt;/style&gt;&lt;/DisplayText&gt;&lt;record&gt;&lt;rec-number&gt;4363&lt;/rec-number&gt;&lt;foreign-keys&gt;&lt;key app="EN" db-id="paesd295upafewesswwv55vs2tx5905s2x9f" timestamp="1683792895"&gt;4363&lt;/key&gt;&lt;/foreign-keys&gt;&lt;ref-type name="Journal Article"&gt;17&lt;/ref-type&gt;&lt;contributors&gt;&lt;authors&gt;&lt;author&gt;Cazelles, R.&lt;/author&gt;&lt;author&gt;Drone, J.&lt;/author&gt;&lt;author&gt;Fajula, F.&lt;/author&gt;&lt;author&gt;Ersen, O.&lt;/author&gt;&lt;author&gt;Moldovan, S.&lt;/author&gt;&lt;author&gt;Galarneau, A.&lt;/author&gt;&lt;/authors&gt;&lt;/contributors&gt;&lt;auth-address&gt;ENSCM, Inst Charles Gerhardt Montpellier, UMR CNRS 5253, UM2,UM1, F-34296 Montpellier 5, France&amp;#xD;Univ Strasbourg, Inst Phys &amp;amp; Chim Mat Strasbourg, UMR CNRS 7504, F-67034 Strasbourg 2, France&lt;/auth-address&gt;&lt;titles&gt;&lt;title&gt;&lt;style face="normal" font="default" size="100%"&gt;Reduction of CO&lt;/style&gt;&lt;style face="subscript" font="default" size="100%"&gt;2&lt;/style&gt;&lt;style face="normal" font="default" size="100%"&gt; to methanol by a polyenzymatic system encapsulated in phospholipids-silica nanocapsules&lt;/style&gt;&lt;/title&gt;&lt;secondary-title&gt;&lt;style face="italic" font="default" size="100%"&gt;New J. Chem.&lt;/style&gt;&lt;/secondary-title&gt;&lt;/titles&gt;&lt;periodical&gt;&lt;full-title&gt;New J. Chem.&lt;/full-title&gt;&lt;/periodical&gt;&lt;pages&gt;3721‒3730&lt;/pages&gt;&lt;volume&gt;37&lt;/volume&gt;&lt;number&gt;11&lt;/number&gt;&lt;keywords&gt;&lt;keyword&gt;carbon-dioxide&lt;/keyword&gt;&lt;keyword&gt;formate dehydrogenase&lt;/keyword&gt;&lt;keyword&gt;efficient conversion&lt;/keyword&gt;&lt;keyword&gt;enzymatic conversion&lt;/keyword&gt;&lt;keyword&gt;regeneration&lt;/keyword&gt;&lt;keyword&gt;gel&lt;/keyword&gt;&lt;keyword&gt;kinetics&lt;/keyword&gt;&lt;keyword&gt;route&lt;/keyword&gt;&lt;keyword&gt;green&lt;/keyword&gt;&lt;keyword&gt;model&lt;/keyword&gt;&lt;/keywords&gt;&lt;dates&gt;&lt;year&gt;2013&lt;/year&gt;&lt;/dates&gt;&lt;isbn&gt;1144-0546&lt;/isbn&gt;&lt;accession-num&gt;WOS:000325763700048&lt;/accession-num&gt;&lt;urls&gt;&lt;related-urls&gt;&lt;url&gt;&lt;style face="underline" font="default" size="100%"&gt;&amp;lt;Go to ISI&amp;gt;://WOS:000325763700048&lt;/style&gt;&lt;/url&gt;&lt;/related-urls&gt;&lt;/urls&gt;&lt;electronic-resource-num&gt;10.1039/c3nj00688c&lt;/electronic-resource-num&gt;&lt;language&gt;English&lt;/language&gt;&lt;/record&gt;&lt;/Cite&gt;&lt;/EndNote&gt;</w:instrText>
            </w:r>
            <w:r w:rsidR="00D62AB5"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88</w:t>
            </w:r>
            <w:r w:rsidR="00D62AB5" w:rsidRPr="0031126F">
              <w:rPr>
                <w:rFonts w:ascii="Times New Roman" w:eastAsia="Times New Roman" w:hAnsi="Times New Roman"/>
                <w:color w:val="000000" w:themeColor="text1"/>
                <w:kern w:val="0"/>
                <w:sz w:val="16"/>
                <w:szCs w:val="16"/>
              </w:rPr>
              <w:fldChar w:fldCharType="end"/>
            </w:r>
          </w:p>
        </w:tc>
      </w:tr>
      <w:tr w:rsidR="0031126F" w:rsidRPr="0031126F" w14:paraId="5795BDED" w14:textId="77777777" w:rsidTr="0089114C">
        <w:trPr>
          <w:trHeight w:val="183"/>
        </w:trPr>
        <w:tc>
          <w:tcPr>
            <w:tcW w:w="1134" w:type="dxa"/>
            <w:vMerge w:val="restart"/>
            <w:tcBorders>
              <w:top w:val="single" w:sz="4" w:space="0" w:color="auto"/>
              <w:left w:val="single" w:sz="4" w:space="0" w:color="auto"/>
              <w:bottom w:val="nil"/>
              <w:right w:val="nil"/>
            </w:tcBorders>
            <w:shd w:val="clear" w:color="auto" w:fill="auto"/>
            <w:tcMar>
              <w:left w:w="0" w:type="dxa"/>
              <w:right w:w="0" w:type="dxa"/>
            </w:tcMar>
            <w:hideMark/>
          </w:tcPr>
          <w:p w14:paraId="5C8E7F33"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Ethanol</w:t>
            </w:r>
          </w:p>
        </w:tc>
        <w:tc>
          <w:tcPr>
            <w:tcW w:w="1418" w:type="dxa"/>
            <w:vMerge w:val="restart"/>
            <w:tcBorders>
              <w:top w:val="single" w:sz="4" w:space="0" w:color="auto"/>
              <w:left w:val="nil"/>
              <w:bottom w:val="nil"/>
              <w:right w:val="nil"/>
            </w:tcBorders>
            <w:shd w:val="clear" w:color="auto" w:fill="auto"/>
            <w:tcMar>
              <w:left w:w="0" w:type="dxa"/>
              <w:right w:w="28" w:type="dxa"/>
            </w:tcMar>
            <w:hideMark/>
          </w:tcPr>
          <w:p w14:paraId="61B2AF0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Whole-cell catalysis</w:t>
            </w:r>
          </w:p>
        </w:tc>
        <w:tc>
          <w:tcPr>
            <w:tcW w:w="1172" w:type="dxa"/>
            <w:tcBorders>
              <w:top w:val="single" w:sz="4" w:space="0" w:color="auto"/>
              <w:left w:val="nil"/>
              <w:bottom w:val="nil"/>
              <w:right w:val="nil"/>
            </w:tcBorders>
            <w:shd w:val="clear" w:color="auto" w:fill="auto"/>
            <w:tcMar>
              <w:left w:w="0" w:type="dxa"/>
              <w:right w:w="28" w:type="dxa"/>
            </w:tcMar>
            <w:hideMark/>
          </w:tcPr>
          <w:p w14:paraId="1EF08D4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Cc</w:t>
            </w:r>
            <w:r w:rsidRPr="0031126F">
              <w:rPr>
                <w:rFonts w:ascii="Times New Roman" w:eastAsia="Times New Roman" w:hAnsi="Times New Roman"/>
                <w:color w:val="000000" w:themeColor="text1"/>
                <w:kern w:val="0"/>
                <w:sz w:val="16"/>
                <w:szCs w:val="16"/>
              </w:rPr>
              <w:t>WC</w:t>
            </w:r>
            <w:proofErr w:type="spellEnd"/>
          </w:p>
        </w:tc>
        <w:tc>
          <w:tcPr>
            <w:tcW w:w="2655" w:type="dxa"/>
            <w:tcBorders>
              <w:top w:val="single" w:sz="4" w:space="0" w:color="auto"/>
              <w:left w:val="nil"/>
              <w:bottom w:val="nil"/>
              <w:right w:val="nil"/>
            </w:tcBorders>
            <w:shd w:val="clear" w:color="auto" w:fill="auto"/>
            <w:tcMar>
              <w:left w:w="0" w:type="dxa"/>
              <w:right w:w="28" w:type="dxa"/>
            </w:tcMar>
            <w:hideMark/>
          </w:tcPr>
          <w:p w14:paraId="0D68EDC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Clostridium </w:t>
            </w:r>
            <w:proofErr w:type="spellStart"/>
            <w:r w:rsidRPr="0031126F">
              <w:rPr>
                <w:rFonts w:ascii="Times New Roman" w:eastAsia="Times New Roman" w:hAnsi="Times New Roman"/>
                <w:i/>
                <w:iCs/>
                <w:color w:val="000000" w:themeColor="text1"/>
                <w:kern w:val="0"/>
                <w:sz w:val="16"/>
                <w:szCs w:val="16"/>
              </w:rPr>
              <w:t>carboxidivorans</w:t>
            </w:r>
            <w:proofErr w:type="spellEnd"/>
            <w:r w:rsidRPr="0031126F">
              <w:rPr>
                <w:rFonts w:ascii="Times New Roman" w:eastAsia="Times New Roman" w:hAnsi="Times New Roman"/>
                <w:i/>
                <w:iCs/>
                <w:color w:val="000000" w:themeColor="text1"/>
                <w:kern w:val="0"/>
                <w:sz w:val="16"/>
                <w:szCs w:val="16"/>
              </w:rPr>
              <w:t xml:space="preserve"> </w:t>
            </w:r>
            <w:r w:rsidRPr="0031126F">
              <w:rPr>
                <w:rFonts w:ascii="Times New Roman" w:eastAsia="Times New Roman" w:hAnsi="Times New Roman"/>
                <w:color w:val="000000" w:themeColor="text1"/>
                <w:kern w:val="0"/>
                <w:sz w:val="16"/>
                <w:szCs w:val="16"/>
              </w:rPr>
              <w:t>P7</w:t>
            </w:r>
          </w:p>
        </w:tc>
        <w:tc>
          <w:tcPr>
            <w:tcW w:w="1701" w:type="dxa"/>
            <w:tcBorders>
              <w:top w:val="single" w:sz="4" w:space="0" w:color="auto"/>
              <w:left w:val="nil"/>
              <w:bottom w:val="nil"/>
              <w:right w:val="nil"/>
            </w:tcBorders>
            <w:shd w:val="clear" w:color="auto" w:fill="auto"/>
            <w:tcMar>
              <w:left w:w="0" w:type="dxa"/>
              <w:right w:w="28" w:type="dxa"/>
            </w:tcMar>
            <w:hideMark/>
          </w:tcPr>
          <w:p w14:paraId="0D76D758" w14:textId="21F80EB8" w:rsidR="00527564" w:rsidRPr="0031126F" w:rsidRDefault="00E157B0" w:rsidP="00E157B0">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t>
            </w:r>
          </w:p>
        </w:tc>
        <w:tc>
          <w:tcPr>
            <w:tcW w:w="992" w:type="dxa"/>
            <w:tcBorders>
              <w:top w:val="single" w:sz="4" w:space="0" w:color="auto"/>
              <w:left w:val="nil"/>
              <w:bottom w:val="nil"/>
              <w:right w:val="nil"/>
            </w:tcBorders>
            <w:shd w:val="clear" w:color="auto" w:fill="auto"/>
            <w:tcMar>
              <w:left w:w="0" w:type="dxa"/>
              <w:right w:w="28" w:type="dxa"/>
            </w:tcMar>
            <w:hideMark/>
          </w:tcPr>
          <w:p w14:paraId="232FFB9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Real off-gas</w:t>
            </w:r>
          </w:p>
        </w:tc>
        <w:tc>
          <w:tcPr>
            <w:tcW w:w="851" w:type="dxa"/>
            <w:tcBorders>
              <w:top w:val="single" w:sz="4" w:space="0" w:color="auto"/>
              <w:left w:val="nil"/>
              <w:bottom w:val="nil"/>
              <w:right w:val="nil"/>
            </w:tcBorders>
            <w:shd w:val="clear" w:color="auto" w:fill="auto"/>
            <w:tcMar>
              <w:left w:w="0" w:type="dxa"/>
              <w:right w:w="28" w:type="dxa"/>
            </w:tcMar>
            <w:hideMark/>
          </w:tcPr>
          <w:p w14:paraId="02D3F201" w14:textId="552974CE"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 xml:space="preserve">Producer </w:t>
            </w:r>
            <w:r w:rsidR="0089114C">
              <w:rPr>
                <w:rFonts w:ascii="Times New Roman" w:eastAsia="Times New Roman" w:hAnsi="Times New Roman"/>
                <w:color w:val="000000" w:themeColor="text1"/>
                <w:kern w:val="0"/>
                <w:sz w:val="16"/>
                <w:szCs w:val="16"/>
              </w:rPr>
              <w:t>g</w:t>
            </w:r>
            <w:r w:rsidRPr="0031126F">
              <w:rPr>
                <w:rFonts w:ascii="Times New Roman" w:eastAsia="Times New Roman" w:hAnsi="Times New Roman"/>
                <w:color w:val="000000" w:themeColor="text1"/>
                <w:kern w:val="0"/>
                <w:sz w:val="16"/>
                <w:szCs w:val="16"/>
              </w:rPr>
              <w:t>as</w:t>
            </w:r>
          </w:p>
        </w:tc>
        <w:tc>
          <w:tcPr>
            <w:tcW w:w="709" w:type="dxa"/>
            <w:tcBorders>
              <w:top w:val="single" w:sz="4" w:space="0" w:color="auto"/>
              <w:left w:val="nil"/>
              <w:bottom w:val="nil"/>
              <w:right w:val="nil"/>
            </w:tcBorders>
            <w:shd w:val="clear" w:color="auto" w:fill="auto"/>
            <w:tcMar>
              <w:left w:w="0" w:type="dxa"/>
              <w:right w:w="28" w:type="dxa"/>
            </w:tcMar>
            <w:hideMark/>
          </w:tcPr>
          <w:p w14:paraId="17F7C68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single" w:sz="4" w:space="0" w:color="auto"/>
              <w:left w:val="nil"/>
              <w:bottom w:val="nil"/>
              <w:right w:val="nil"/>
            </w:tcBorders>
            <w:shd w:val="clear" w:color="auto" w:fill="auto"/>
            <w:tcMar>
              <w:left w:w="0" w:type="dxa"/>
              <w:right w:w="28" w:type="dxa"/>
            </w:tcMar>
            <w:hideMark/>
          </w:tcPr>
          <w:p w14:paraId="17885C20" w14:textId="3328B7D5"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108.5</w:t>
            </w:r>
          </w:p>
        </w:tc>
        <w:tc>
          <w:tcPr>
            <w:tcW w:w="993" w:type="dxa"/>
            <w:tcBorders>
              <w:top w:val="single" w:sz="4" w:space="0" w:color="auto"/>
              <w:left w:val="nil"/>
              <w:bottom w:val="nil"/>
              <w:right w:val="nil"/>
            </w:tcBorders>
            <w:shd w:val="clear" w:color="auto" w:fill="auto"/>
            <w:tcMar>
              <w:left w:w="0" w:type="dxa"/>
              <w:right w:w="28" w:type="dxa"/>
            </w:tcMar>
            <w:hideMark/>
          </w:tcPr>
          <w:p w14:paraId="654306BF" w14:textId="59E5FB65" w:rsidR="00527564" w:rsidRPr="0031126F" w:rsidRDefault="00527564" w:rsidP="00D93505">
            <w:pPr>
              <w:widowControl/>
              <w:wordWrap/>
              <w:autoSpaceDE/>
              <w:autoSpaceDN/>
              <w:spacing w:after="0" w:line="240" w:lineRule="auto"/>
              <w:ind w:right="153"/>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0.45</w:t>
            </w:r>
          </w:p>
        </w:tc>
        <w:tc>
          <w:tcPr>
            <w:tcW w:w="567" w:type="dxa"/>
            <w:tcBorders>
              <w:top w:val="single" w:sz="4" w:space="0" w:color="auto"/>
              <w:left w:val="nil"/>
              <w:bottom w:val="nil"/>
              <w:right w:val="nil"/>
            </w:tcBorders>
            <w:shd w:val="clear" w:color="auto" w:fill="auto"/>
            <w:tcMar>
              <w:left w:w="0" w:type="dxa"/>
              <w:right w:w="28" w:type="dxa"/>
            </w:tcMar>
            <w:hideMark/>
          </w:tcPr>
          <w:p w14:paraId="5766C665" w14:textId="725BE1C2"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single" w:sz="4" w:space="0" w:color="auto"/>
              <w:left w:val="nil"/>
              <w:bottom w:val="nil"/>
              <w:right w:val="single" w:sz="4" w:space="0" w:color="auto"/>
            </w:tcBorders>
            <w:shd w:val="clear" w:color="auto" w:fill="auto"/>
            <w:tcMar>
              <w:left w:w="0" w:type="dxa"/>
              <w:right w:w="0" w:type="dxa"/>
            </w:tcMar>
            <w:hideMark/>
          </w:tcPr>
          <w:p w14:paraId="1CD5F7F2" w14:textId="1188B7C8"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D62AB5" w:rsidRPr="0031126F">
              <w:rPr>
                <w:rFonts w:ascii="Times New Roman" w:eastAsia="Times New Roman" w:hAnsi="Times New Roman"/>
                <w:color w:val="000000" w:themeColor="text1"/>
                <w:kern w:val="0"/>
                <w:sz w:val="16"/>
                <w:szCs w:val="16"/>
              </w:rPr>
              <w:fldChar w:fldCharType="begin"/>
            </w:r>
            <w:r w:rsidR="008D6778">
              <w:rPr>
                <w:rFonts w:ascii="Times New Roman" w:eastAsia="Times New Roman" w:hAnsi="Times New Roman"/>
                <w:color w:val="000000" w:themeColor="text1"/>
                <w:kern w:val="0"/>
                <w:sz w:val="16"/>
                <w:szCs w:val="16"/>
              </w:rPr>
              <w:instrText xml:space="preserve"> ADDIN EN.CITE &lt;EndNote&gt;&lt;Cite&gt;&lt;Author&gt;Datar&lt;/Author&gt;&lt;Year&gt;2004&lt;/Year&gt;&lt;RecNum&gt;4364&lt;/RecNum&gt;&lt;DisplayText&gt;&lt;style face="superscript"&gt;89&lt;/style&gt;&lt;/DisplayText&gt;&lt;record&gt;&lt;rec-number&gt;4364&lt;/rec-number&gt;&lt;foreign-keys&gt;&lt;key app="EN" db-id="paesd295upafewesswwv55vs2tx5905s2x9f" timestamp="1683792932"&gt;4364&lt;/key&gt;&lt;/foreign-keys&gt;&lt;ref-type name="Journal Article"&gt;17&lt;/ref-type&gt;&lt;contributors&gt;&lt;authors&gt;&lt;author&gt;Datar, R. P.&lt;/author&gt;&lt;author&gt;Shenkman, R. M.&lt;/author&gt;&lt;author&gt;Cateni, B. G.&lt;/author&gt;&lt;author&gt;Huhnke, R. L.&lt;/author&gt;&lt;author&gt;Lewis, R. S.&lt;/author&gt;&lt;/authors&gt;&lt;/contributors&gt;&lt;auth-address&gt;School of Chemical Engineering, 423 EN, Oklahoma State University, Stillwater, Oklahoma 74078, USA.&lt;/auth-address&gt;&lt;titles&gt;&lt;title&gt;Fermentation of biomass-generated producer gas to ethanol&lt;/title&gt;&lt;secondary-title&gt;&lt;style face="italic" font="default" size="100%"&gt;Biotechnol. Bioeng.&lt;/style&gt;&lt;/secondary-title&gt;&lt;/titles&gt;&lt;periodical&gt;&lt;full-title&gt;Biotechnol. Bioeng.&lt;/full-title&gt;&lt;/periodical&gt;&lt;pages&gt;587‒594&lt;/pages&gt;&lt;volume&gt;86&lt;/volume&gt;&lt;number&gt;5&lt;/number&gt;&lt;edition&gt;2004/05/07&lt;/edition&gt;&lt;keywords&gt;&lt;keyword&gt;Bioreactors/*microbiology&lt;/keyword&gt;&lt;keyword&gt;Cell Culture Techniques/*methods&lt;/keyword&gt;&lt;keyword&gt;Cell Division&lt;/keyword&gt;&lt;keyword&gt;Clostridium/cytology/*growth &amp;amp; development/*metabolism&lt;/keyword&gt;&lt;keyword&gt;Ethanol/*metabolism&lt;/keyword&gt;&lt;keyword&gt;Feasibility Studies&lt;/keyword&gt;&lt;keyword&gt;Fermentation/physiology&lt;/keyword&gt;&lt;keyword&gt;Gases/*metabolism&lt;/keyword&gt;&lt;keyword&gt;Hydrogen-Ion Concentration&lt;/keyword&gt;&lt;keyword&gt;Pilot Projects&lt;/keyword&gt;&lt;keyword&gt;Poaceae/*microbiology&lt;/keyword&gt;&lt;/keywords&gt;&lt;dates&gt;&lt;year&gt;2004&lt;/year&gt;&lt;pub-dates&gt;&lt;date&gt;Jun 5&lt;/date&gt;&lt;/pub-dates&gt;&lt;/dates&gt;&lt;isbn&gt;0006-3592 (Print)&amp;#xD;0006-3592 (Linking)&lt;/isbn&gt;&lt;accession-num&gt;15129442&lt;/accession-num&gt;&lt;urls&gt;&lt;related-urls&gt;&lt;url&gt;https://www.ncbi.nlm.nih.gov/pubmed/15129442&lt;/url&gt;&lt;/related-urls&gt;&lt;/urls&gt;&lt;electronic-resource-num&gt;10.1002/bit.20071&lt;/electronic-resource-num&gt;&lt;/record&gt;&lt;/Cite&gt;&lt;/EndNote&gt;</w:instrText>
            </w:r>
            <w:r w:rsidR="00D62AB5"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89</w:t>
            </w:r>
            <w:r w:rsidR="00D62AB5" w:rsidRPr="0031126F">
              <w:rPr>
                <w:rFonts w:ascii="Times New Roman" w:eastAsia="Times New Roman" w:hAnsi="Times New Roman"/>
                <w:color w:val="000000" w:themeColor="text1"/>
                <w:kern w:val="0"/>
                <w:sz w:val="16"/>
                <w:szCs w:val="16"/>
              </w:rPr>
              <w:fldChar w:fldCharType="end"/>
            </w:r>
          </w:p>
        </w:tc>
      </w:tr>
      <w:tr w:rsidR="0031126F" w:rsidRPr="0031126F" w14:paraId="2C320BF7" w14:textId="77777777" w:rsidTr="00654A73">
        <w:trPr>
          <w:trHeight w:val="63"/>
        </w:trPr>
        <w:tc>
          <w:tcPr>
            <w:tcW w:w="1134" w:type="dxa"/>
            <w:vMerge/>
            <w:tcBorders>
              <w:top w:val="nil"/>
              <w:left w:val="single" w:sz="4" w:space="0" w:color="auto"/>
              <w:bottom w:val="nil"/>
              <w:right w:val="nil"/>
            </w:tcBorders>
            <w:shd w:val="clear" w:color="auto" w:fill="auto"/>
            <w:tcMar>
              <w:left w:w="0" w:type="dxa"/>
              <w:right w:w="0" w:type="dxa"/>
            </w:tcMar>
            <w:hideMark/>
          </w:tcPr>
          <w:p w14:paraId="26A42416"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nil"/>
              <w:right w:val="nil"/>
            </w:tcBorders>
            <w:tcMar>
              <w:left w:w="0" w:type="dxa"/>
              <w:right w:w="28" w:type="dxa"/>
            </w:tcMar>
            <w:hideMark/>
          </w:tcPr>
          <w:p w14:paraId="0209248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nil"/>
              <w:right w:val="nil"/>
            </w:tcBorders>
            <w:shd w:val="clear" w:color="auto" w:fill="auto"/>
            <w:tcMar>
              <w:left w:w="0" w:type="dxa"/>
              <w:right w:w="28" w:type="dxa"/>
            </w:tcMar>
            <w:hideMark/>
          </w:tcPr>
          <w:p w14:paraId="33CC16C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Cl</w:t>
            </w:r>
            <w:r w:rsidRPr="0031126F">
              <w:rPr>
                <w:rFonts w:ascii="Times New Roman" w:eastAsia="Times New Roman" w:hAnsi="Times New Roman"/>
                <w:color w:val="000000" w:themeColor="text1"/>
                <w:kern w:val="0"/>
                <w:sz w:val="16"/>
                <w:szCs w:val="16"/>
              </w:rPr>
              <w:t>WC</w:t>
            </w:r>
            <w:proofErr w:type="spellEnd"/>
          </w:p>
        </w:tc>
        <w:tc>
          <w:tcPr>
            <w:tcW w:w="2655" w:type="dxa"/>
            <w:tcBorders>
              <w:top w:val="nil"/>
              <w:left w:val="nil"/>
              <w:bottom w:val="nil"/>
              <w:right w:val="nil"/>
            </w:tcBorders>
            <w:shd w:val="clear" w:color="auto" w:fill="auto"/>
            <w:tcMar>
              <w:left w:w="0" w:type="dxa"/>
              <w:right w:w="28" w:type="dxa"/>
            </w:tcMar>
            <w:hideMark/>
          </w:tcPr>
          <w:p w14:paraId="3792BD2B"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Clostridium </w:t>
            </w:r>
            <w:proofErr w:type="spellStart"/>
            <w:r w:rsidRPr="0031126F">
              <w:rPr>
                <w:rFonts w:ascii="Times New Roman" w:eastAsia="Times New Roman" w:hAnsi="Times New Roman"/>
                <w:i/>
                <w:iCs/>
                <w:color w:val="000000" w:themeColor="text1"/>
                <w:kern w:val="0"/>
                <w:sz w:val="16"/>
                <w:szCs w:val="16"/>
              </w:rPr>
              <w:t>ljungdahlii</w:t>
            </w:r>
            <w:proofErr w:type="spellEnd"/>
          </w:p>
        </w:tc>
        <w:tc>
          <w:tcPr>
            <w:tcW w:w="1701" w:type="dxa"/>
            <w:tcBorders>
              <w:top w:val="nil"/>
              <w:left w:val="nil"/>
              <w:bottom w:val="nil"/>
              <w:right w:val="nil"/>
            </w:tcBorders>
            <w:shd w:val="clear" w:color="auto" w:fill="auto"/>
            <w:tcMar>
              <w:left w:w="0" w:type="dxa"/>
              <w:right w:w="28" w:type="dxa"/>
            </w:tcMar>
            <w:hideMark/>
          </w:tcPr>
          <w:p w14:paraId="136FE22E" w14:textId="737B296C" w:rsidR="00527564" w:rsidRPr="0031126F" w:rsidRDefault="00E157B0" w:rsidP="00E157B0">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t>
            </w:r>
          </w:p>
        </w:tc>
        <w:tc>
          <w:tcPr>
            <w:tcW w:w="992" w:type="dxa"/>
            <w:tcBorders>
              <w:top w:val="nil"/>
              <w:left w:val="nil"/>
              <w:bottom w:val="nil"/>
              <w:right w:val="nil"/>
            </w:tcBorders>
            <w:shd w:val="clear" w:color="auto" w:fill="auto"/>
            <w:tcMar>
              <w:left w:w="0" w:type="dxa"/>
              <w:right w:w="28" w:type="dxa"/>
            </w:tcMar>
            <w:hideMark/>
          </w:tcPr>
          <w:p w14:paraId="4644C418" w14:textId="2BCA62CD"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Mixed</w:t>
            </w:r>
          </w:p>
        </w:tc>
        <w:tc>
          <w:tcPr>
            <w:tcW w:w="851" w:type="dxa"/>
            <w:tcBorders>
              <w:top w:val="nil"/>
              <w:left w:val="nil"/>
              <w:bottom w:val="nil"/>
              <w:right w:val="nil"/>
            </w:tcBorders>
            <w:shd w:val="clear" w:color="auto" w:fill="auto"/>
            <w:tcMar>
              <w:left w:w="0" w:type="dxa"/>
              <w:right w:w="28" w:type="dxa"/>
            </w:tcMar>
            <w:hideMark/>
          </w:tcPr>
          <w:p w14:paraId="5723AE33"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CO/CO</w:t>
            </w:r>
            <w:r w:rsidRPr="0031126F">
              <w:rPr>
                <w:rFonts w:ascii="Times New Roman" w:eastAsia="Times New Roman" w:hAnsi="Times New Roman"/>
                <w:color w:val="000000" w:themeColor="text1"/>
                <w:kern w:val="0"/>
                <w:sz w:val="16"/>
                <w:szCs w:val="16"/>
                <w:vertAlign w:val="subscript"/>
              </w:rPr>
              <w:t>2</w:t>
            </w:r>
            <w:r w:rsidRPr="0031126F">
              <w:rPr>
                <w:rFonts w:ascii="Times New Roman" w:eastAsia="Times New Roman" w:hAnsi="Times New Roman"/>
                <w:color w:val="000000" w:themeColor="text1"/>
                <w:kern w:val="0"/>
                <w:sz w:val="16"/>
                <w:szCs w:val="16"/>
              </w:rPr>
              <w:t>/H</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nil"/>
              <w:right w:val="nil"/>
            </w:tcBorders>
            <w:shd w:val="clear" w:color="auto" w:fill="auto"/>
            <w:tcMar>
              <w:left w:w="0" w:type="dxa"/>
              <w:right w:w="28" w:type="dxa"/>
            </w:tcMar>
            <w:hideMark/>
          </w:tcPr>
          <w:p w14:paraId="0EDEC06F"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nil"/>
              <w:left w:val="nil"/>
              <w:bottom w:val="nil"/>
              <w:right w:val="nil"/>
            </w:tcBorders>
            <w:shd w:val="clear" w:color="auto" w:fill="auto"/>
            <w:tcMar>
              <w:left w:w="0" w:type="dxa"/>
              <w:right w:w="28" w:type="dxa"/>
            </w:tcMar>
            <w:hideMark/>
          </w:tcPr>
          <w:p w14:paraId="12891700" w14:textId="0F3B2BC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91.</w:t>
            </w:r>
            <w:r w:rsidR="00375CB4" w:rsidRPr="0031126F">
              <w:rPr>
                <w:rFonts w:ascii="Times New Roman" w:eastAsia="Times New Roman" w:hAnsi="Times New Roman"/>
                <w:color w:val="000000" w:themeColor="text1"/>
                <w:kern w:val="0"/>
                <w:sz w:val="16"/>
                <w:szCs w:val="16"/>
              </w:rPr>
              <w:t>2</w:t>
            </w:r>
          </w:p>
        </w:tc>
        <w:tc>
          <w:tcPr>
            <w:tcW w:w="993" w:type="dxa"/>
            <w:tcBorders>
              <w:top w:val="nil"/>
              <w:left w:val="nil"/>
              <w:bottom w:val="nil"/>
              <w:right w:val="nil"/>
            </w:tcBorders>
            <w:shd w:val="clear" w:color="auto" w:fill="auto"/>
            <w:tcMar>
              <w:left w:w="0" w:type="dxa"/>
              <w:right w:w="28" w:type="dxa"/>
            </w:tcMar>
            <w:hideMark/>
          </w:tcPr>
          <w:p w14:paraId="30442914" w14:textId="5BD690F6" w:rsidR="00527564" w:rsidRPr="0031126F" w:rsidRDefault="00527564" w:rsidP="000A2172">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w:t>
            </w:r>
            <w:r w:rsidR="00375CB4" w:rsidRPr="0031126F">
              <w:rPr>
                <w:rFonts w:ascii="Times New Roman" w:eastAsia="Times New Roman" w:hAnsi="Times New Roman"/>
                <w:color w:val="000000" w:themeColor="text1"/>
                <w:kern w:val="0"/>
                <w:sz w:val="16"/>
                <w:szCs w:val="16"/>
              </w:rPr>
              <w:t>9</w:t>
            </w:r>
          </w:p>
        </w:tc>
        <w:tc>
          <w:tcPr>
            <w:tcW w:w="567" w:type="dxa"/>
            <w:tcBorders>
              <w:top w:val="nil"/>
              <w:left w:val="nil"/>
              <w:bottom w:val="nil"/>
              <w:right w:val="nil"/>
            </w:tcBorders>
            <w:shd w:val="clear" w:color="auto" w:fill="auto"/>
            <w:tcMar>
              <w:left w:w="0" w:type="dxa"/>
              <w:right w:w="28" w:type="dxa"/>
            </w:tcMar>
            <w:hideMark/>
          </w:tcPr>
          <w:p w14:paraId="41E8A215" w14:textId="06EC4FDC"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nil"/>
              <w:right w:val="single" w:sz="4" w:space="0" w:color="auto"/>
            </w:tcBorders>
            <w:shd w:val="clear" w:color="auto" w:fill="auto"/>
            <w:tcMar>
              <w:left w:w="0" w:type="dxa"/>
              <w:right w:w="0" w:type="dxa"/>
            </w:tcMar>
            <w:hideMark/>
          </w:tcPr>
          <w:p w14:paraId="149ED3DA" w14:textId="522EF443"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D62AB5" w:rsidRPr="0031126F">
              <w:rPr>
                <w:rFonts w:ascii="Times New Roman" w:eastAsia="Times New Roman" w:hAnsi="Times New Roman"/>
                <w:color w:val="000000" w:themeColor="text1"/>
                <w:kern w:val="0"/>
                <w:sz w:val="16"/>
                <w:szCs w:val="16"/>
              </w:rPr>
              <w:fldChar w:fldCharType="begin"/>
            </w:r>
            <w:r w:rsidR="008D6778">
              <w:rPr>
                <w:rFonts w:ascii="Times New Roman" w:eastAsia="Times New Roman" w:hAnsi="Times New Roman"/>
                <w:color w:val="000000" w:themeColor="text1"/>
                <w:kern w:val="0"/>
                <w:sz w:val="16"/>
                <w:szCs w:val="16"/>
              </w:rPr>
              <w:instrText xml:space="preserve"> ADDIN EN.CITE &lt;EndNote&gt;&lt;Cite&gt;&lt;Author&gt;Phillips&lt;/Author&gt;&lt;Year&gt;1993&lt;/Year&gt;&lt;RecNum&gt;4365&lt;/RecNum&gt;&lt;DisplayText&gt;&lt;style face="superscript"&gt;90&lt;/style&gt;&lt;/DisplayText&gt;&lt;record&gt;&lt;rec-number&gt;4365&lt;/rec-number&gt;&lt;foreign-keys&gt;&lt;key app="EN" db-id="paesd295upafewesswwv55vs2tx5905s2x9f" timestamp="1683792992"&gt;4365&lt;/key&gt;&lt;/foreign-keys&gt;&lt;ref-type name="Journal Article"&gt;17&lt;/ref-type&gt;&lt;contributors&gt;&lt;authors&gt;&lt;author&gt;Phillips, J. R.&lt;/author&gt;&lt;author&gt;Klasson, K. T.&lt;/author&gt;&lt;author&gt;Clausen, E. C.&lt;/author&gt;&lt;author&gt;Gaddy, J. L.&lt;/author&gt;&lt;/authors&gt;&lt;/contributors&gt;&lt;auth-address&gt;Univ Arkansas,Dept Chem Engn,Fayetteville,Ar 72701&amp;#xD;Oak Ridge Natl Lab,Oak Ridge,Tn 37831&lt;/auth-address&gt;&lt;titles&gt;&lt;title&gt;Biological production of ethanol from coal synthesis gas: medium development studies&lt;/title&gt;&lt;secondary-title&gt;&lt;style face="italic" font="default" size="100%"&gt;Appl. Biochem. Biotech.&lt;/style&gt;&lt;/secondary-title&gt;&lt;/titles&gt;&lt;periodical&gt;&lt;full-title&gt;Appl. Biochem. Biotech.&lt;/full-title&gt;&lt;/periodical&gt;&lt;pages&gt;559‒571&lt;/pages&gt;&lt;volume&gt;39&lt;/volume&gt;&lt;keywords&gt;&lt;keyword&gt;c-ljungdahlii&lt;/keyword&gt;&lt;keyword&gt;ethanol&lt;/keyword&gt;&lt;keyword&gt;acetate&lt;/keyword&gt;&lt;keyword&gt;synthesis gas&lt;/keyword&gt;&lt;keyword&gt;carbon monoxide&lt;/keyword&gt;&lt;keyword&gt;hydrogen&lt;/keyword&gt;&lt;keyword&gt;eubacterium-limosum&lt;/keyword&gt;&lt;keyword&gt;energy-source&lt;/keyword&gt;&lt;/keywords&gt;&lt;dates&gt;&lt;year&gt;1993&lt;/year&gt;&lt;pub-dates&gt;&lt;date&gt;Spr&lt;/date&gt;&lt;/pub-dates&gt;&lt;/dates&gt;&lt;isbn&gt;0273-2289&lt;/isbn&gt;&lt;accession-num&gt;WOS:A1993LE63800047&lt;/accession-num&gt;&lt;urls&gt;&lt;related-urls&gt;&lt;url&gt;&lt;style face="underline" font="default" size="100%"&gt;&amp;lt;Go to ISI&amp;gt;://WOS:A1993LE63800047&lt;/style&gt;&lt;/url&gt;&lt;/related-urls&gt;&lt;/urls&gt;&lt;electronic-resource-num&gt;10.1007/Bf02919018&lt;/electronic-resource-num&gt;&lt;language&gt;English&lt;/language&gt;&lt;/record&gt;&lt;/Cite&gt;&lt;/EndNote&gt;</w:instrText>
            </w:r>
            <w:r w:rsidR="00D62AB5"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90</w:t>
            </w:r>
            <w:r w:rsidR="00D62AB5" w:rsidRPr="0031126F">
              <w:rPr>
                <w:rFonts w:ascii="Times New Roman" w:eastAsia="Times New Roman" w:hAnsi="Times New Roman"/>
                <w:color w:val="000000" w:themeColor="text1"/>
                <w:kern w:val="0"/>
                <w:sz w:val="16"/>
                <w:szCs w:val="16"/>
              </w:rPr>
              <w:fldChar w:fldCharType="end"/>
            </w:r>
          </w:p>
        </w:tc>
      </w:tr>
      <w:tr w:rsidR="0031126F" w:rsidRPr="0031126F" w14:paraId="54E30930" w14:textId="77777777" w:rsidTr="00654A73">
        <w:trPr>
          <w:trHeight w:val="63"/>
        </w:trPr>
        <w:tc>
          <w:tcPr>
            <w:tcW w:w="1134" w:type="dxa"/>
            <w:vMerge/>
            <w:tcBorders>
              <w:top w:val="nil"/>
              <w:left w:val="single" w:sz="4" w:space="0" w:color="auto"/>
              <w:bottom w:val="nil"/>
              <w:right w:val="nil"/>
            </w:tcBorders>
            <w:shd w:val="clear" w:color="auto" w:fill="auto"/>
            <w:tcMar>
              <w:left w:w="0" w:type="dxa"/>
              <w:right w:w="0" w:type="dxa"/>
            </w:tcMar>
            <w:hideMark/>
          </w:tcPr>
          <w:p w14:paraId="1701DE4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nil"/>
              <w:right w:val="nil"/>
            </w:tcBorders>
            <w:tcMar>
              <w:left w:w="0" w:type="dxa"/>
              <w:right w:w="28" w:type="dxa"/>
            </w:tcMar>
            <w:hideMark/>
          </w:tcPr>
          <w:p w14:paraId="3DB9BBBD"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nil"/>
              <w:right w:val="nil"/>
            </w:tcBorders>
            <w:shd w:val="clear" w:color="auto" w:fill="auto"/>
            <w:tcMar>
              <w:left w:w="0" w:type="dxa"/>
              <w:right w:w="28" w:type="dxa"/>
            </w:tcMar>
            <w:hideMark/>
          </w:tcPr>
          <w:p w14:paraId="196408FF"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Bm</w:t>
            </w:r>
            <w:r w:rsidRPr="0031126F">
              <w:rPr>
                <w:rFonts w:ascii="Times New Roman" w:eastAsia="Times New Roman" w:hAnsi="Times New Roman"/>
                <w:color w:val="000000" w:themeColor="text1"/>
                <w:kern w:val="0"/>
                <w:sz w:val="16"/>
                <w:szCs w:val="16"/>
              </w:rPr>
              <w:t>WC</w:t>
            </w:r>
            <w:proofErr w:type="spellEnd"/>
          </w:p>
        </w:tc>
        <w:tc>
          <w:tcPr>
            <w:tcW w:w="2655" w:type="dxa"/>
            <w:tcBorders>
              <w:top w:val="nil"/>
              <w:left w:val="nil"/>
              <w:bottom w:val="nil"/>
              <w:right w:val="nil"/>
            </w:tcBorders>
            <w:shd w:val="clear" w:color="auto" w:fill="auto"/>
            <w:tcMar>
              <w:left w:w="0" w:type="dxa"/>
              <w:right w:w="28" w:type="dxa"/>
            </w:tcMar>
            <w:hideMark/>
          </w:tcPr>
          <w:p w14:paraId="2DB9CF1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Butyribacterium</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methylotrophicum</w:t>
            </w:r>
            <w:proofErr w:type="spellEnd"/>
          </w:p>
        </w:tc>
        <w:tc>
          <w:tcPr>
            <w:tcW w:w="1701" w:type="dxa"/>
            <w:tcBorders>
              <w:top w:val="nil"/>
              <w:left w:val="nil"/>
              <w:bottom w:val="nil"/>
              <w:right w:val="nil"/>
            </w:tcBorders>
            <w:shd w:val="clear" w:color="auto" w:fill="auto"/>
            <w:tcMar>
              <w:left w:w="0" w:type="dxa"/>
              <w:right w:w="28" w:type="dxa"/>
            </w:tcMar>
            <w:hideMark/>
          </w:tcPr>
          <w:p w14:paraId="4C4B7961" w14:textId="75938D82" w:rsidR="00527564" w:rsidRPr="0031126F" w:rsidRDefault="00E157B0" w:rsidP="00E157B0">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t>
            </w:r>
          </w:p>
        </w:tc>
        <w:tc>
          <w:tcPr>
            <w:tcW w:w="992" w:type="dxa"/>
            <w:tcBorders>
              <w:top w:val="nil"/>
              <w:left w:val="nil"/>
              <w:bottom w:val="nil"/>
              <w:right w:val="nil"/>
            </w:tcBorders>
            <w:shd w:val="clear" w:color="auto" w:fill="auto"/>
            <w:tcMar>
              <w:left w:w="0" w:type="dxa"/>
              <w:right w:w="28" w:type="dxa"/>
            </w:tcMar>
            <w:hideMark/>
          </w:tcPr>
          <w:p w14:paraId="067C6305" w14:textId="47661C4C"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Mixed</w:t>
            </w:r>
          </w:p>
        </w:tc>
        <w:tc>
          <w:tcPr>
            <w:tcW w:w="851" w:type="dxa"/>
            <w:tcBorders>
              <w:top w:val="nil"/>
              <w:left w:val="nil"/>
              <w:bottom w:val="nil"/>
              <w:right w:val="nil"/>
            </w:tcBorders>
            <w:shd w:val="clear" w:color="auto" w:fill="auto"/>
            <w:tcMar>
              <w:left w:w="0" w:type="dxa"/>
              <w:right w:w="28" w:type="dxa"/>
            </w:tcMar>
            <w:hideMark/>
          </w:tcPr>
          <w:p w14:paraId="6CEF760E"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CO/CO</w:t>
            </w:r>
            <w:r w:rsidRPr="0031126F">
              <w:rPr>
                <w:rFonts w:ascii="Times New Roman" w:eastAsia="Times New Roman" w:hAnsi="Times New Roman"/>
                <w:color w:val="000000" w:themeColor="text1"/>
                <w:kern w:val="0"/>
                <w:sz w:val="16"/>
                <w:szCs w:val="16"/>
                <w:vertAlign w:val="subscript"/>
              </w:rPr>
              <w:t>2</w:t>
            </w:r>
            <w:r w:rsidRPr="0031126F">
              <w:rPr>
                <w:rFonts w:ascii="Times New Roman" w:eastAsia="Times New Roman" w:hAnsi="Times New Roman"/>
                <w:color w:val="000000" w:themeColor="text1"/>
                <w:kern w:val="0"/>
                <w:sz w:val="16"/>
                <w:szCs w:val="16"/>
              </w:rPr>
              <w:t>/H</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nil"/>
              <w:right w:val="nil"/>
            </w:tcBorders>
            <w:shd w:val="clear" w:color="auto" w:fill="auto"/>
            <w:tcMar>
              <w:left w:w="0" w:type="dxa"/>
              <w:right w:w="28" w:type="dxa"/>
            </w:tcMar>
            <w:hideMark/>
          </w:tcPr>
          <w:p w14:paraId="3990DC9D"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nil"/>
              <w:left w:val="nil"/>
              <w:bottom w:val="nil"/>
              <w:right w:val="nil"/>
            </w:tcBorders>
            <w:shd w:val="clear" w:color="auto" w:fill="auto"/>
            <w:tcMar>
              <w:left w:w="0" w:type="dxa"/>
              <w:right w:w="28" w:type="dxa"/>
            </w:tcMar>
            <w:hideMark/>
          </w:tcPr>
          <w:p w14:paraId="056C51AC" w14:textId="60E06A94" w:rsidR="00527564" w:rsidRPr="0031126F" w:rsidRDefault="00527564" w:rsidP="00D93505">
            <w:pPr>
              <w:widowControl/>
              <w:wordWrap/>
              <w:autoSpaceDE/>
              <w:autoSpaceDN/>
              <w:spacing w:after="0" w:line="240" w:lineRule="auto"/>
              <w:ind w:right="5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0.00043</w:t>
            </w:r>
          </w:p>
        </w:tc>
        <w:tc>
          <w:tcPr>
            <w:tcW w:w="993" w:type="dxa"/>
            <w:tcBorders>
              <w:top w:val="nil"/>
              <w:left w:val="nil"/>
              <w:bottom w:val="nil"/>
              <w:right w:val="nil"/>
            </w:tcBorders>
            <w:shd w:val="clear" w:color="auto" w:fill="auto"/>
            <w:tcMar>
              <w:left w:w="0" w:type="dxa"/>
              <w:right w:w="28" w:type="dxa"/>
            </w:tcMar>
            <w:hideMark/>
          </w:tcPr>
          <w:p w14:paraId="2785F6C6" w14:textId="77777777" w:rsidR="00527564" w:rsidRPr="0031126F" w:rsidRDefault="00527564" w:rsidP="0006579C">
            <w:pPr>
              <w:widowControl/>
              <w:wordWrap/>
              <w:autoSpaceDE/>
              <w:autoSpaceDN/>
              <w:spacing w:after="0" w:line="240" w:lineRule="auto"/>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0.0081</w:t>
            </w:r>
          </w:p>
        </w:tc>
        <w:tc>
          <w:tcPr>
            <w:tcW w:w="567" w:type="dxa"/>
            <w:tcBorders>
              <w:top w:val="nil"/>
              <w:left w:val="nil"/>
              <w:bottom w:val="nil"/>
              <w:right w:val="nil"/>
            </w:tcBorders>
            <w:shd w:val="clear" w:color="auto" w:fill="auto"/>
            <w:tcMar>
              <w:left w:w="0" w:type="dxa"/>
              <w:right w:w="28" w:type="dxa"/>
            </w:tcMar>
            <w:hideMark/>
          </w:tcPr>
          <w:p w14:paraId="5958C1C0" w14:textId="10B9C12E"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nil"/>
              <w:right w:val="single" w:sz="4" w:space="0" w:color="auto"/>
            </w:tcBorders>
            <w:shd w:val="clear" w:color="auto" w:fill="auto"/>
            <w:tcMar>
              <w:left w:w="0" w:type="dxa"/>
              <w:right w:w="0" w:type="dxa"/>
            </w:tcMar>
            <w:hideMark/>
          </w:tcPr>
          <w:p w14:paraId="3D0DC8F4" w14:textId="5FE5B0E4"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D62AB5" w:rsidRPr="0031126F">
              <w:rPr>
                <w:rFonts w:ascii="Times New Roman" w:eastAsia="Times New Roman" w:hAnsi="Times New Roman"/>
                <w:color w:val="000000" w:themeColor="text1"/>
                <w:kern w:val="0"/>
                <w:sz w:val="16"/>
                <w:szCs w:val="16"/>
              </w:rPr>
              <w:fldChar w:fldCharType="begin"/>
            </w:r>
            <w:r w:rsidR="008D6778">
              <w:rPr>
                <w:rFonts w:ascii="Times New Roman" w:eastAsia="Times New Roman" w:hAnsi="Times New Roman"/>
                <w:color w:val="000000" w:themeColor="text1"/>
                <w:kern w:val="0"/>
                <w:sz w:val="16"/>
                <w:szCs w:val="16"/>
              </w:rPr>
              <w:instrText xml:space="preserve"> ADDIN EN.CITE &lt;EndNote&gt;&lt;Cite&gt;&lt;Author&gt;Heiskanen&lt;/Author&gt;&lt;Year&gt;2007&lt;/Year&gt;&lt;RecNum&gt;4367&lt;/RecNum&gt;&lt;DisplayText&gt;&lt;style face="superscript"&gt;91&lt;/style&gt;&lt;/DisplayText&gt;&lt;record&gt;&lt;rec-number&gt;4367&lt;/rec-number&gt;&lt;foreign-keys&gt;&lt;key app="EN" db-id="paesd295upafewesswwv55vs2tx5905s2x9f" timestamp="1683793100"&gt;4367&lt;/key&gt;&lt;/foreign-keys&gt;&lt;ref-type name="Journal Article"&gt;17&lt;/ref-type&gt;&lt;contributors&gt;&lt;authors&gt;&lt;author&gt;Heiskanen, H.&lt;/author&gt;&lt;author&gt;Virkajarvi, I.&lt;/author&gt;&lt;author&gt;Viikari, L.&lt;/author&gt;&lt;/authors&gt;&lt;/contributors&gt;&lt;auth-address&gt;Aalto Univ, Chem Engn &amp;amp; Plant Design, Helsinki, Finland&amp;#xD;VTT Technol, FI-02044 Espoo, Finland&lt;/auth-address&gt;&lt;titles&gt;&lt;title&gt;&lt;style face="normal" font="default" size="100%"&gt;The effect of syngas composition on the growth and product formation of &lt;/style&gt;&lt;style face="italic" font="default" size="100%"&gt;Butyribacterium methylotrophicum&lt;/style&gt;&lt;/title&gt;&lt;secondary-title&gt;&lt;style face="italic" font="default" size="100%"&gt;Enzyme Microb. Tech.&lt;/style&gt;&lt;/secondary-title&gt;&lt;/titles&gt;&lt;periodical&gt;&lt;full-title&gt;Enzyme Microb. Tech.&lt;/full-title&gt;&lt;/periodical&gt;&lt;pages&gt;362‒367&lt;/pages&gt;&lt;volume&gt;41&lt;/volume&gt;&lt;number&gt;3&lt;/number&gt;&lt;keywords&gt;&lt;keyword&gt;butyribacterium methylotrophicum&lt;/keyword&gt;&lt;keyword&gt;syngas&lt;/keyword&gt;&lt;keyword&gt;fermentation&lt;/keyword&gt;&lt;keyword&gt;liquid fuel&lt;/keyword&gt;&lt;keyword&gt;carbon-monoxide metabolism&lt;/keyword&gt;&lt;keyword&gt;peptostreptococcus-productus&lt;/keyword&gt;&lt;keyword&gt;biological production&lt;/keyword&gt;&lt;keyword&gt;fermentation&lt;/keyword&gt;&lt;keyword&gt;catabolism&lt;/keyword&gt;&lt;keyword&gt;tolerance&lt;/keyword&gt;&lt;keyword&gt;alcohols&lt;/keyword&gt;&lt;keyword&gt;coal&lt;/keyword&gt;&lt;keyword&gt;co2&lt;/keyword&gt;&lt;/keywords&gt;&lt;dates&gt;&lt;year&gt;2007&lt;/year&gt;&lt;pub-dates&gt;&lt;date&gt;Aug 2&lt;/date&gt;&lt;/pub-dates&gt;&lt;/dates&gt;&lt;isbn&gt;0141-0229&lt;/isbn&gt;&lt;accession-num&gt;WOS:000247360900026&lt;/accession-num&gt;&lt;urls&gt;&lt;related-urls&gt;&lt;url&gt;&lt;style face="underline" font="default" size="100%"&gt;&amp;lt;Go to ISI&amp;gt;://WOS:000247360900026&lt;/style&gt;&lt;/url&gt;&lt;/related-urls&gt;&lt;/urls&gt;&lt;electronic-resource-num&gt;10.1016/j.enzmictec.2007.03.004&lt;/electronic-resource-num&gt;&lt;language&gt;English&lt;/language&gt;&lt;/record&gt;&lt;/Cite&gt;&lt;/EndNote&gt;</w:instrText>
            </w:r>
            <w:r w:rsidR="00D62AB5"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91</w:t>
            </w:r>
            <w:r w:rsidR="00D62AB5" w:rsidRPr="0031126F">
              <w:rPr>
                <w:rFonts w:ascii="Times New Roman" w:eastAsia="Times New Roman" w:hAnsi="Times New Roman"/>
                <w:color w:val="000000" w:themeColor="text1"/>
                <w:kern w:val="0"/>
                <w:sz w:val="16"/>
                <w:szCs w:val="16"/>
              </w:rPr>
              <w:fldChar w:fldCharType="end"/>
            </w:r>
          </w:p>
        </w:tc>
      </w:tr>
      <w:tr w:rsidR="0031126F" w:rsidRPr="0031126F" w14:paraId="25D0DD54" w14:textId="77777777" w:rsidTr="0089114C">
        <w:trPr>
          <w:trHeight w:val="119"/>
        </w:trPr>
        <w:tc>
          <w:tcPr>
            <w:tcW w:w="1134" w:type="dxa"/>
            <w:vMerge/>
            <w:tcBorders>
              <w:top w:val="nil"/>
              <w:left w:val="single" w:sz="4" w:space="0" w:color="auto"/>
              <w:bottom w:val="nil"/>
              <w:right w:val="nil"/>
            </w:tcBorders>
            <w:shd w:val="clear" w:color="auto" w:fill="auto"/>
            <w:tcMar>
              <w:left w:w="0" w:type="dxa"/>
              <w:right w:w="0" w:type="dxa"/>
            </w:tcMar>
            <w:hideMark/>
          </w:tcPr>
          <w:p w14:paraId="24E45A65"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nil"/>
              <w:right w:val="nil"/>
            </w:tcBorders>
            <w:tcMar>
              <w:left w:w="0" w:type="dxa"/>
              <w:right w:w="28" w:type="dxa"/>
            </w:tcMar>
            <w:hideMark/>
          </w:tcPr>
          <w:p w14:paraId="676C9401"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nil"/>
              <w:right w:val="nil"/>
            </w:tcBorders>
            <w:shd w:val="clear" w:color="auto" w:fill="auto"/>
            <w:tcMar>
              <w:left w:w="0" w:type="dxa"/>
              <w:right w:w="28" w:type="dxa"/>
            </w:tcMar>
            <w:hideMark/>
          </w:tcPr>
          <w:p w14:paraId="4B76D6D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Ca</w:t>
            </w:r>
            <w:r w:rsidRPr="0031126F">
              <w:rPr>
                <w:rFonts w:ascii="Times New Roman" w:eastAsia="Times New Roman" w:hAnsi="Times New Roman"/>
                <w:color w:val="000000" w:themeColor="text1"/>
                <w:kern w:val="0"/>
                <w:sz w:val="16"/>
                <w:szCs w:val="16"/>
              </w:rPr>
              <w:t>WC</w:t>
            </w:r>
            <w:proofErr w:type="spellEnd"/>
          </w:p>
        </w:tc>
        <w:tc>
          <w:tcPr>
            <w:tcW w:w="2655" w:type="dxa"/>
            <w:tcBorders>
              <w:top w:val="nil"/>
              <w:left w:val="nil"/>
              <w:bottom w:val="nil"/>
              <w:right w:val="nil"/>
            </w:tcBorders>
            <w:shd w:val="clear" w:color="auto" w:fill="auto"/>
            <w:tcMar>
              <w:left w:w="0" w:type="dxa"/>
              <w:right w:w="28" w:type="dxa"/>
            </w:tcMar>
            <w:hideMark/>
          </w:tcPr>
          <w:p w14:paraId="291D905D" w14:textId="68ADEE72"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 xml:space="preserve">Clostridium </w:t>
            </w:r>
            <w:proofErr w:type="spellStart"/>
            <w:r w:rsidRPr="0031126F">
              <w:rPr>
                <w:rFonts w:ascii="Times New Roman" w:eastAsia="Times New Roman" w:hAnsi="Times New Roman"/>
                <w:i/>
                <w:iCs/>
                <w:color w:val="000000" w:themeColor="text1"/>
                <w:kern w:val="0"/>
                <w:sz w:val="16"/>
                <w:szCs w:val="16"/>
              </w:rPr>
              <w:t>autoethanogenum</w:t>
            </w:r>
            <w:proofErr w:type="spellEnd"/>
          </w:p>
        </w:tc>
        <w:tc>
          <w:tcPr>
            <w:tcW w:w="1701" w:type="dxa"/>
            <w:tcBorders>
              <w:top w:val="nil"/>
              <w:left w:val="nil"/>
              <w:bottom w:val="nil"/>
              <w:right w:val="nil"/>
            </w:tcBorders>
            <w:shd w:val="clear" w:color="auto" w:fill="auto"/>
            <w:tcMar>
              <w:left w:w="0" w:type="dxa"/>
              <w:right w:w="28" w:type="dxa"/>
            </w:tcMar>
            <w:hideMark/>
          </w:tcPr>
          <w:p w14:paraId="6E37FC7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H2ase, FDH</w:t>
            </w:r>
          </w:p>
        </w:tc>
        <w:tc>
          <w:tcPr>
            <w:tcW w:w="992" w:type="dxa"/>
            <w:tcBorders>
              <w:top w:val="nil"/>
              <w:left w:val="nil"/>
              <w:bottom w:val="nil"/>
              <w:right w:val="nil"/>
            </w:tcBorders>
            <w:shd w:val="clear" w:color="auto" w:fill="auto"/>
            <w:tcMar>
              <w:left w:w="0" w:type="dxa"/>
              <w:right w:w="28" w:type="dxa"/>
            </w:tcMar>
            <w:hideMark/>
          </w:tcPr>
          <w:p w14:paraId="74DDB31A" w14:textId="52071D9F"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Mixed</w:t>
            </w:r>
          </w:p>
        </w:tc>
        <w:tc>
          <w:tcPr>
            <w:tcW w:w="851" w:type="dxa"/>
            <w:tcBorders>
              <w:top w:val="nil"/>
              <w:left w:val="nil"/>
              <w:bottom w:val="nil"/>
              <w:right w:val="nil"/>
            </w:tcBorders>
            <w:shd w:val="clear" w:color="auto" w:fill="auto"/>
            <w:tcMar>
              <w:left w:w="0" w:type="dxa"/>
              <w:right w:w="28" w:type="dxa"/>
            </w:tcMar>
            <w:hideMark/>
          </w:tcPr>
          <w:p w14:paraId="782CE41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CO/CO</w:t>
            </w:r>
            <w:r w:rsidRPr="0031126F">
              <w:rPr>
                <w:rFonts w:ascii="Times New Roman" w:eastAsia="Times New Roman" w:hAnsi="Times New Roman"/>
                <w:color w:val="000000" w:themeColor="text1"/>
                <w:kern w:val="0"/>
                <w:sz w:val="16"/>
                <w:szCs w:val="16"/>
                <w:vertAlign w:val="subscript"/>
              </w:rPr>
              <w:t>2</w:t>
            </w:r>
            <w:r w:rsidRPr="0031126F">
              <w:rPr>
                <w:rFonts w:ascii="Times New Roman" w:eastAsia="Times New Roman" w:hAnsi="Times New Roman"/>
                <w:color w:val="000000" w:themeColor="text1"/>
                <w:kern w:val="0"/>
                <w:sz w:val="16"/>
                <w:szCs w:val="16"/>
              </w:rPr>
              <w:t>/H</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nil"/>
              <w:right w:val="nil"/>
            </w:tcBorders>
            <w:shd w:val="clear" w:color="auto" w:fill="auto"/>
            <w:tcMar>
              <w:left w:w="0" w:type="dxa"/>
              <w:right w:w="28" w:type="dxa"/>
            </w:tcMar>
            <w:hideMark/>
          </w:tcPr>
          <w:p w14:paraId="6D37BCCB"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nil"/>
              <w:left w:val="nil"/>
              <w:bottom w:val="nil"/>
              <w:right w:val="nil"/>
            </w:tcBorders>
            <w:shd w:val="clear" w:color="auto" w:fill="auto"/>
            <w:tcMar>
              <w:left w:w="0" w:type="dxa"/>
              <w:right w:w="28" w:type="dxa"/>
            </w:tcMar>
            <w:hideMark/>
          </w:tcPr>
          <w:p w14:paraId="0E52A1A0" w14:textId="77777777"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31.0</w:t>
            </w:r>
          </w:p>
        </w:tc>
        <w:tc>
          <w:tcPr>
            <w:tcW w:w="993" w:type="dxa"/>
            <w:tcBorders>
              <w:top w:val="nil"/>
              <w:left w:val="nil"/>
              <w:bottom w:val="nil"/>
              <w:right w:val="nil"/>
            </w:tcBorders>
            <w:shd w:val="clear" w:color="auto" w:fill="auto"/>
            <w:tcMar>
              <w:left w:w="0" w:type="dxa"/>
              <w:right w:w="28" w:type="dxa"/>
            </w:tcMar>
            <w:hideMark/>
          </w:tcPr>
          <w:p w14:paraId="130F1D91" w14:textId="77777777" w:rsidR="00527564" w:rsidRPr="0031126F" w:rsidRDefault="00527564" w:rsidP="00D93505">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10.5</w:t>
            </w:r>
          </w:p>
        </w:tc>
        <w:tc>
          <w:tcPr>
            <w:tcW w:w="567" w:type="dxa"/>
            <w:tcBorders>
              <w:top w:val="nil"/>
              <w:left w:val="nil"/>
              <w:bottom w:val="nil"/>
              <w:right w:val="nil"/>
            </w:tcBorders>
            <w:shd w:val="clear" w:color="auto" w:fill="auto"/>
            <w:tcMar>
              <w:left w:w="0" w:type="dxa"/>
              <w:right w:w="28" w:type="dxa"/>
            </w:tcMar>
            <w:hideMark/>
          </w:tcPr>
          <w:p w14:paraId="45EDFE1F" w14:textId="123FF7D4"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nil"/>
              <w:right w:val="single" w:sz="4" w:space="0" w:color="auto"/>
            </w:tcBorders>
            <w:shd w:val="clear" w:color="auto" w:fill="auto"/>
            <w:tcMar>
              <w:left w:w="0" w:type="dxa"/>
              <w:right w:w="0" w:type="dxa"/>
            </w:tcMar>
            <w:hideMark/>
          </w:tcPr>
          <w:p w14:paraId="563AB8D0" w14:textId="784993AA"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D62AB5" w:rsidRPr="0031126F">
              <w:rPr>
                <w:rFonts w:ascii="Times New Roman" w:eastAsia="Times New Roman" w:hAnsi="Times New Roman"/>
                <w:color w:val="000000" w:themeColor="text1"/>
                <w:kern w:val="0"/>
                <w:sz w:val="16"/>
                <w:szCs w:val="16"/>
              </w:rPr>
              <w:fldChar w:fldCharType="begin">
                <w:fldData xml:space="preserve">PEVuZE5vdGU+PENpdGU+PEF1dGhvcj5IZWZmZXJuYW48L0F1dGhvcj48WWVhcj4yMDIwPC9ZZWFy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PEVuZE5vdGU+PENpdGU+PEF1dGhvcj5IZWZmZXJuYW48L0F1dGhvcj48WWVhcj4yMDIwPC9ZZWFy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D62AB5" w:rsidRPr="0031126F">
              <w:rPr>
                <w:rFonts w:ascii="Times New Roman" w:eastAsia="Times New Roman" w:hAnsi="Times New Roman"/>
                <w:color w:val="000000" w:themeColor="text1"/>
                <w:kern w:val="0"/>
                <w:sz w:val="16"/>
                <w:szCs w:val="16"/>
              </w:rPr>
            </w:r>
            <w:r w:rsidR="00D62AB5"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92</w:t>
            </w:r>
            <w:r w:rsidR="00D62AB5" w:rsidRPr="0031126F">
              <w:rPr>
                <w:rFonts w:ascii="Times New Roman" w:eastAsia="Times New Roman" w:hAnsi="Times New Roman"/>
                <w:color w:val="000000" w:themeColor="text1"/>
                <w:kern w:val="0"/>
                <w:sz w:val="16"/>
                <w:szCs w:val="16"/>
              </w:rPr>
              <w:fldChar w:fldCharType="end"/>
            </w:r>
          </w:p>
        </w:tc>
      </w:tr>
      <w:tr w:rsidR="0031126F" w:rsidRPr="0031126F" w14:paraId="27F0042B" w14:textId="77777777" w:rsidTr="002C325F">
        <w:trPr>
          <w:trHeight w:val="63"/>
        </w:trPr>
        <w:tc>
          <w:tcPr>
            <w:tcW w:w="1134" w:type="dxa"/>
            <w:vMerge/>
            <w:tcBorders>
              <w:top w:val="nil"/>
              <w:left w:val="single" w:sz="4" w:space="0" w:color="auto"/>
              <w:bottom w:val="single" w:sz="4" w:space="0" w:color="auto"/>
              <w:right w:val="nil"/>
            </w:tcBorders>
            <w:shd w:val="clear" w:color="auto" w:fill="auto"/>
            <w:tcMar>
              <w:left w:w="0" w:type="dxa"/>
              <w:right w:w="0" w:type="dxa"/>
            </w:tcMar>
            <w:hideMark/>
          </w:tcPr>
          <w:p w14:paraId="58C7AA38"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418" w:type="dxa"/>
            <w:vMerge/>
            <w:tcBorders>
              <w:top w:val="nil"/>
              <w:left w:val="nil"/>
              <w:bottom w:val="single" w:sz="4" w:space="0" w:color="auto"/>
              <w:right w:val="nil"/>
            </w:tcBorders>
            <w:tcMar>
              <w:left w:w="0" w:type="dxa"/>
              <w:right w:w="28" w:type="dxa"/>
            </w:tcMar>
            <w:hideMark/>
          </w:tcPr>
          <w:p w14:paraId="7EDA03D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
        </w:tc>
        <w:tc>
          <w:tcPr>
            <w:tcW w:w="1172" w:type="dxa"/>
            <w:tcBorders>
              <w:top w:val="nil"/>
              <w:left w:val="nil"/>
              <w:bottom w:val="single" w:sz="4" w:space="0" w:color="auto"/>
              <w:right w:val="nil"/>
            </w:tcBorders>
            <w:shd w:val="clear" w:color="auto" w:fill="auto"/>
            <w:tcMar>
              <w:left w:w="0" w:type="dxa"/>
              <w:right w:w="28" w:type="dxa"/>
            </w:tcMar>
            <w:hideMark/>
          </w:tcPr>
          <w:p w14:paraId="0CD2B66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Ms</w:t>
            </w:r>
            <w:r w:rsidRPr="0031126F">
              <w:rPr>
                <w:rFonts w:ascii="Times New Roman" w:eastAsia="Times New Roman" w:hAnsi="Times New Roman"/>
                <w:color w:val="000000" w:themeColor="text1"/>
                <w:kern w:val="0"/>
                <w:sz w:val="16"/>
                <w:szCs w:val="16"/>
              </w:rPr>
              <w:t>WC</w:t>
            </w:r>
            <w:proofErr w:type="spellEnd"/>
          </w:p>
        </w:tc>
        <w:tc>
          <w:tcPr>
            <w:tcW w:w="2655" w:type="dxa"/>
            <w:tcBorders>
              <w:top w:val="nil"/>
              <w:left w:val="nil"/>
              <w:bottom w:val="single" w:sz="4" w:space="0" w:color="auto"/>
              <w:right w:val="nil"/>
            </w:tcBorders>
            <w:shd w:val="clear" w:color="auto" w:fill="auto"/>
            <w:tcMar>
              <w:left w:w="0" w:type="dxa"/>
              <w:right w:w="28" w:type="dxa"/>
            </w:tcMar>
            <w:hideMark/>
          </w:tcPr>
          <w:p w14:paraId="0AACA97F"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Moorella sp.</w:t>
            </w:r>
            <w:r w:rsidRPr="0031126F">
              <w:rPr>
                <w:rFonts w:ascii="Times New Roman" w:eastAsia="Times New Roman" w:hAnsi="Times New Roman"/>
                <w:color w:val="000000" w:themeColor="text1"/>
                <w:kern w:val="0"/>
                <w:sz w:val="16"/>
                <w:szCs w:val="16"/>
              </w:rPr>
              <w:t xml:space="preserve"> HUC22-1</w:t>
            </w:r>
          </w:p>
        </w:tc>
        <w:tc>
          <w:tcPr>
            <w:tcW w:w="1701" w:type="dxa"/>
            <w:tcBorders>
              <w:top w:val="nil"/>
              <w:left w:val="nil"/>
              <w:bottom w:val="single" w:sz="4" w:space="0" w:color="auto"/>
              <w:right w:val="nil"/>
            </w:tcBorders>
            <w:shd w:val="clear" w:color="auto" w:fill="auto"/>
            <w:tcMar>
              <w:left w:w="0" w:type="dxa"/>
              <w:right w:w="28" w:type="dxa"/>
            </w:tcMar>
            <w:hideMark/>
          </w:tcPr>
          <w:p w14:paraId="1CEF2E54"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ACDH, ADH</w:t>
            </w:r>
          </w:p>
        </w:tc>
        <w:tc>
          <w:tcPr>
            <w:tcW w:w="992" w:type="dxa"/>
            <w:tcBorders>
              <w:top w:val="nil"/>
              <w:left w:val="nil"/>
              <w:bottom w:val="single" w:sz="4" w:space="0" w:color="auto"/>
              <w:right w:val="nil"/>
            </w:tcBorders>
            <w:shd w:val="clear" w:color="auto" w:fill="auto"/>
            <w:tcMar>
              <w:left w:w="0" w:type="dxa"/>
              <w:right w:w="28" w:type="dxa"/>
            </w:tcMar>
            <w:hideMark/>
          </w:tcPr>
          <w:p w14:paraId="1ED1010B" w14:textId="6AF67EE4"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Mixed</w:t>
            </w:r>
          </w:p>
        </w:tc>
        <w:tc>
          <w:tcPr>
            <w:tcW w:w="851" w:type="dxa"/>
            <w:tcBorders>
              <w:top w:val="nil"/>
              <w:left w:val="nil"/>
              <w:bottom w:val="single" w:sz="4" w:space="0" w:color="auto"/>
              <w:right w:val="nil"/>
            </w:tcBorders>
            <w:shd w:val="clear" w:color="auto" w:fill="auto"/>
            <w:tcMar>
              <w:left w:w="0" w:type="dxa"/>
              <w:right w:w="28" w:type="dxa"/>
            </w:tcMar>
            <w:hideMark/>
          </w:tcPr>
          <w:p w14:paraId="5321C322"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r w:rsidRPr="0031126F">
              <w:rPr>
                <w:rFonts w:ascii="Times New Roman" w:eastAsia="Times New Roman" w:hAnsi="Times New Roman"/>
                <w:color w:val="000000" w:themeColor="text1"/>
                <w:kern w:val="0"/>
                <w:sz w:val="16"/>
                <w:szCs w:val="16"/>
              </w:rPr>
              <w:t>/H</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single" w:sz="4" w:space="0" w:color="auto"/>
              <w:right w:val="nil"/>
            </w:tcBorders>
            <w:shd w:val="clear" w:color="auto" w:fill="auto"/>
            <w:tcMar>
              <w:left w:w="0" w:type="dxa"/>
              <w:right w:w="28" w:type="dxa"/>
            </w:tcMar>
            <w:hideMark/>
          </w:tcPr>
          <w:p w14:paraId="5147DBC6"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nil"/>
              <w:left w:val="nil"/>
              <w:bottom w:val="single" w:sz="4" w:space="0" w:color="auto"/>
              <w:right w:val="nil"/>
            </w:tcBorders>
            <w:shd w:val="clear" w:color="auto" w:fill="auto"/>
            <w:tcMar>
              <w:left w:w="0" w:type="dxa"/>
              <w:right w:w="28" w:type="dxa"/>
            </w:tcMar>
            <w:hideMark/>
          </w:tcPr>
          <w:p w14:paraId="4CC70E66" w14:textId="1A747529"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124.8</w:t>
            </w:r>
          </w:p>
        </w:tc>
        <w:tc>
          <w:tcPr>
            <w:tcW w:w="993" w:type="dxa"/>
            <w:tcBorders>
              <w:top w:val="nil"/>
              <w:left w:val="nil"/>
              <w:bottom w:val="single" w:sz="4" w:space="0" w:color="auto"/>
              <w:right w:val="nil"/>
            </w:tcBorders>
            <w:shd w:val="clear" w:color="auto" w:fill="auto"/>
            <w:tcMar>
              <w:left w:w="0" w:type="dxa"/>
              <w:right w:w="28" w:type="dxa"/>
            </w:tcMar>
            <w:hideMark/>
          </w:tcPr>
          <w:p w14:paraId="0B80463C" w14:textId="675FF06E" w:rsidR="00527564" w:rsidRPr="0031126F" w:rsidRDefault="00527564" w:rsidP="00D93505">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17.3</w:t>
            </w:r>
          </w:p>
        </w:tc>
        <w:tc>
          <w:tcPr>
            <w:tcW w:w="567" w:type="dxa"/>
            <w:tcBorders>
              <w:top w:val="nil"/>
              <w:left w:val="nil"/>
              <w:bottom w:val="single" w:sz="4" w:space="0" w:color="auto"/>
              <w:right w:val="nil"/>
            </w:tcBorders>
            <w:shd w:val="clear" w:color="auto" w:fill="auto"/>
            <w:tcMar>
              <w:left w:w="0" w:type="dxa"/>
              <w:right w:w="28" w:type="dxa"/>
            </w:tcMar>
            <w:hideMark/>
          </w:tcPr>
          <w:p w14:paraId="531323D8" w14:textId="765C5F45"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single" w:sz="4" w:space="0" w:color="auto"/>
              <w:right w:val="single" w:sz="4" w:space="0" w:color="auto"/>
            </w:tcBorders>
            <w:shd w:val="clear" w:color="auto" w:fill="auto"/>
            <w:tcMar>
              <w:left w:w="0" w:type="dxa"/>
              <w:right w:w="0" w:type="dxa"/>
            </w:tcMar>
            <w:hideMark/>
          </w:tcPr>
          <w:p w14:paraId="2052EA37" w14:textId="752D69A9"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D62AB5" w:rsidRPr="0031126F">
              <w:rPr>
                <w:rFonts w:ascii="Times New Roman" w:eastAsia="Times New Roman" w:hAnsi="Times New Roman"/>
                <w:color w:val="000000" w:themeColor="text1"/>
                <w:kern w:val="0"/>
                <w:sz w:val="16"/>
                <w:szCs w:val="16"/>
              </w:rPr>
              <w:fldChar w:fldCharType="begin">
                <w:fldData xml:space="preserve">PEVuZE5vdGU+PENpdGU+PEF1dGhvcj5TYWthaTwvQXV0aG9yPjxZZWFyPjIwMDQ8L1llYXI+PFJl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PEVuZE5vdGU+PENpdGU+PEF1dGhvcj5TYWthaTwvQXV0aG9yPjxZZWFyPjIwMDQ8L1llYXI+PFJl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D62AB5" w:rsidRPr="0031126F">
              <w:rPr>
                <w:rFonts w:ascii="Times New Roman" w:eastAsia="Times New Roman" w:hAnsi="Times New Roman"/>
                <w:color w:val="000000" w:themeColor="text1"/>
                <w:kern w:val="0"/>
                <w:sz w:val="16"/>
                <w:szCs w:val="16"/>
              </w:rPr>
            </w:r>
            <w:r w:rsidR="00D62AB5"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93</w:t>
            </w:r>
            <w:r w:rsidR="00D62AB5" w:rsidRPr="0031126F">
              <w:rPr>
                <w:rFonts w:ascii="Times New Roman" w:eastAsia="Times New Roman" w:hAnsi="Times New Roman"/>
                <w:color w:val="000000" w:themeColor="text1"/>
                <w:kern w:val="0"/>
                <w:sz w:val="16"/>
                <w:szCs w:val="16"/>
              </w:rPr>
              <w:fldChar w:fldCharType="end"/>
            </w:r>
          </w:p>
        </w:tc>
      </w:tr>
      <w:tr w:rsidR="0031126F" w:rsidRPr="0031126F" w14:paraId="25941D94" w14:textId="77777777" w:rsidTr="0089114C">
        <w:trPr>
          <w:trHeight w:val="245"/>
        </w:trPr>
        <w:tc>
          <w:tcPr>
            <w:tcW w:w="1134" w:type="dxa"/>
            <w:tcBorders>
              <w:top w:val="single" w:sz="4" w:space="0" w:color="auto"/>
              <w:left w:val="single" w:sz="4" w:space="0" w:color="auto"/>
              <w:bottom w:val="single" w:sz="4" w:space="0" w:color="auto"/>
              <w:right w:val="nil"/>
            </w:tcBorders>
            <w:shd w:val="clear" w:color="auto" w:fill="auto"/>
            <w:tcMar>
              <w:left w:w="0" w:type="dxa"/>
              <w:right w:w="0" w:type="dxa"/>
            </w:tcMar>
            <w:hideMark/>
          </w:tcPr>
          <w:p w14:paraId="6DDD1ECF" w14:textId="77777777" w:rsidR="00E157B0"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color w:val="000000" w:themeColor="text1"/>
                <w:kern w:val="0"/>
                <w:sz w:val="16"/>
                <w:szCs w:val="16"/>
              </w:rPr>
              <w:t>Isobutanol</w:t>
            </w:r>
            <w:proofErr w:type="spellEnd"/>
            <w:r w:rsidRPr="0031126F">
              <w:rPr>
                <w:rFonts w:ascii="Times New Roman" w:eastAsia="Times New Roman" w:hAnsi="Times New Roman"/>
                <w:color w:val="000000" w:themeColor="text1"/>
                <w:kern w:val="0"/>
                <w:sz w:val="16"/>
                <w:szCs w:val="16"/>
              </w:rPr>
              <w:t>,</w:t>
            </w:r>
          </w:p>
          <w:p w14:paraId="3DDCA456" w14:textId="624AD1D3"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3-Methyl-1-butanol</w:t>
            </w:r>
          </w:p>
        </w:tc>
        <w:tc>
          <w:tcPr>
            <w:tcW w:w="1418" w:type="dxa"/>
            <w:tcBorders>
              <w:top w:val="single" w:sz="4" w:space="0" w:color="auto"/>
              <w:left w:val="nil"/>
              <w:bottom w:val="single" w:sz="4" w:space="0" w:color="auto"/>
              <w:right w:val="nil"/>
            </w:tcBorders>
            <w:shd w:val="clear" w:color="auto" w:fill="auto"/>
            <w:tcMar>
              <w:left w:w="0" w:type="dxa"/>
              <w:right w:w="28" w:type="dxa"/>
            </w:tcMar>
            <w:hideMark/>
          </w:tcPr>
          <w:p w14:paraId="5499525B"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Whole-cell catalysis</w:t>
            </w:r>
          </w:p>
        </w:tc>
        <w:tc>
          <w:tcPr>
            <w:tcW w:w="1172" w:type="dxa"/>
            <w:tcBorders>
              <w:top w:val="single" w:sz="4" w:space="0" w:color="auto"/>
              <w:left w:val="nil"/>
              <w:bottom w:val="single" w:sz="4" w:space="0" w:color="auto"/>
              <w:right w:val="nil"/>
            </w:tcBorders>
            <w:shd w:val="clear" w:color="auto" w:fill="auto"/>
            <w:tcMar>
              <w:left w:w="0" w:type="dxa"/>
              <w:right w:w="28" w:type="dxa"/>
            </w:tcMar>
            <w:hideMark/>
          </w:tcPr>
          <w:p w14:paraId="18F9421B"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Cn</w:t>
            </w:r>
            <w:r w:rsidRPr="0031126F">
              <w:rPr>
                <w:rFonts w:ascii="Times New Roman" w:eastAsia="Times New Roman" w:hAnsi="Times New Roman"/>
                <w:color w:val="000000" w:themeColor="text1"/>
                <w:kern w:val="0"/>
                <w:sz w:val="16"/>
                <w:szCs w:val="16"/>
              </w:rPr>
              <w:t>WC</w:t>
            </w:r>
            <w:proofErr w:type="spellEnd"/>
          </w:p>
        </w:tc>
        <w:tc>
          <w:tcPr>
            <w:tcW w:w="2655" w:type="dxa"/>
            <w:tcBorders>
              <w:top w:val="single" w:sz="4" w:space="0" w:color="auto"/>
              <w:left w:val="nil"/>
              <w:bottom w:val="single" w:sz="4" w:space="0" w:color="auto"/>
              <w:right w:val="nil"/>
            </w:tcBorders>
            <w:shd w:val="clear" w:color="auto" w:fill="auto"/>
            <w:tcMar>
              <w:left w:w="0" w:type="dxa"/>
              <w:right w:w="28" w:type="dxa"/>
            </w:tcMar>
            <w:hideMark/>
          </w:tcPr>
          <w:p w14:paraId="2D69BF81" w14:textId="16040299"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Cupriavidus</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necator</w:t>
            </w:r>
            <w:proofErr w:type="spellEnd"/>
          </w:p>
        </w:tc>
        <w:tc>
          <w:tcPr>
            <w:tcW w:w="1701" w:type="dxa"/>
            <w:tcBorders>
              <w:top w:val="single" w:sz="4" w:space="0" w:color="auto"/>
              <w:left w:val="nil"/>
              <w:bottom w:val="single" w:sz="4" w:space="0" w:color="auto"/>
              <w:right w:val="nil"/>
            </w:tcBorders>
            <w:shd w:val="clear" w:color="auto" w:fill="auto"/>
            <w:tcMar>
              <w:left w:w="0" w:type="dxa"/>
              <w:right w:w="28" w:type="dxa"/>
            </w:tcMar>
            <w:hideMark/>
          </w:tcPr>
          <w:p w14:paraId="4CE48C75" w14:textId="36EE8206" w:rsidR="00527564" w:rsidRPr="0031126F" w:rsidRDefault="00E157B0" w:rsidP="00E157B0">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t>
            </w:r>
          </w:p>
        </w:tc>
        <w:tc>
          <w:tcPr>
            <w:tcW w:w="992" w:type="dxa"/>
            <w:tcBorders>
              <w:top w:val="single" w:sz="4" w:space="0" w:color="auto"/>
              <w:left w:val="nil"/>
              <w:bottom w:val="single" w:sz="4" w:space="0" w:color="auto"/>
              <w:right w:val="nil"/>
            </w:tcBorders>
            <w:shd w:val="clear" w:color="auto" w:fill="auto"/>
            <w:tcMar>
              <w:left w:w="0" w:type="dxa"/>
              <w:right w:w="28" w:type="dxa"/>
            </w:tcMar>
            <w:hideMark/>
          </w:tcPr>
          <w:p w14:paraId="76ED411D" w14:textId="1FCAA02D"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single" w:sz="4" w:space="0" w:color="auto"/>
              <w:left w:val="nil"/>
              <w:bottom w:val="single" w:sz="4" w:space="0" w:color="auto"/>
              <w:right w:val="nil"/>
            </w:tcBorders>
            <w:shd w:val="clear" w:color="auto" w:fill="auto"/>
            <w:tcMar>
              <w:left w:w="0" w:type="dxa"/>
              <w:right w:w="28" w:type="dxa"/>
            </w:tcMar>
            <w:hideMark/>
          </w:tcPr>
          <w:p w14:paraId="06E7E2D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p>
        </w:tc>
        <w:tc>
          <w:tcPr>
            <w:tcW w:w="709" w:type="dxa"/>
            <w:tcBorders>
              <w:top w:val="single" w:sz="4" w:space="0" w:color="auto"/>
              <w:left w:val="nil"/>
              <w:bottom w:val="single" w:sz="4" w:space="0" w:color="auto"/>
              <w:right w:val="nil"/>
            </w:tcBorders>
            <w:shd w:val="clear" w:color="auto" w:fill="auto"/>
            <w:tcMar>
              <w:left w:w="0" w:type="dxa"/>
              <w:right w:w="28" w:type="dxa"/>
            </w:tcMar>
            <w:hideMark/>
          </w:tcPr>
          <w:p w14:paraId="08F6C60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single" w:sz="4" w:space="0" w:color="auto"/>
              <w:left w:val="nil"/>
              <w:bottom w:val="single" w:sz="4" w:space="0" w:color="auto"/>
              <w:right w:val="nil"/>
            </w:tcBorders>
            <w:shd w:val="clear" w:color="auto" w:fill="auto"/>
            <w:tcMar>
              <w:left w:w="0" w:type="dxa"/>
              <w:right w:w="28" w:type="dxa"/>
            </w:tcMar>
            <w:hideMark/>
          </w:tcPr>
          <w:p w14:paraId="7E16AAB0" w14:textId="224D06DF"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1.8</w:t>
            </w:r>
          </w:p>
        </w:tc>
        <w:tc>
          <w:tcPr>
            <w:tcW w:w="993" w:type="dxa"/>
            <w:tcBorders>
              <w:top w:val="single" w:sz="4" w:space="0" w:color="auto"/>
              <w:left w:val="nil"/>
              <w:bottom w:val="single" w:sz="4" w:space="0" w:color="auto"/>
              <w:right w:val="nil"/>
            </w:tcBorders>
            <w:shd w:val="clear" w:color="auto" w:fill="auto"/>
            <w:tcMar>
              <w:left w:w="0" w:type="dxa"/>
              <w:right w:w="28" w:type="dxa"/>
            </w:tcMar>
            <w:hideMark/>
          </w:tcPr>
          <w:p w14:paraId="469F2716" w14:textId="55F7D1A9" w:rsidR="00527564" w:rsidRPr="0031126F" w:rsidRDefault="00375CB4" w:rsidP="00D93505">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2.0</w:t>
            </w:r>
          </w:p>
        </w:tc>
        <w:tc>
          <w:tcPr>
            <w:tcW w:w="567" w:type="dxa"/>
            <w:tcBorders>
              <w:top w:val="single" w:sz="4" w:space="0" w:color="auto"/>
              <w:left w:val="nil"/>
              <w:bottom w:val="single" w:sz="4" w:space="0" w:color="auto"/>
              <w:right w:val="nil"/>
            </w:tcBorders>
            <w:shd w:val="clear" w:color="auto" w:fill="auto"/>
            <w:tcMar>
              <w:left w:w="0" w:type="dxa"/>
              <w:right w:w="28" w:type="dxa"/>
            </w:tcMar>
            <w:hideMark/>
          </w:tcPr>
          <w:p w14:paraId="62AB484A" w14:textId="0A83C3DD"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single" w:sz="4" w:space="0" w:color="auto"/>
              <w:left w:val="nil"/>
              <w:bottom w:val="single" w:sz="4" w:space="0" w:color="auto"/>
              <w:right w:val="single" w:sz="4" w:space="0" w:color="auto"/>
            </w:tcBorders>
            <w:shd w:val="clear" w:color="auto" w:fill="auto"/>
            <w:tcMar>
              <w:left w:w="0" w:type="dxa"/>
              <w:right w:w="0" w:type="dxa"/>
            </w:tcMar>
            <w:hideMark/>
          </w:tcPr>
          <w:p w14:paraId="60011BCB" w14:textId="1844DE44"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06579C" w:rsidRPr="0031126F">
              <w:rPr>
                <w:rFonts w:ascii="Times New Roman" w:eastAsia="Times New Roman" w:hAnsi="Times New Roman"/>
                <w:color w:val="000000" w:themeColor="text1"/>
                <w:kern w:val="0"/>
                <w:sz w:val="16"/>
                <w:szCs w:val="16"/>
              </w:rPr>
              <w:fldChar w:fldCharType="begin">
                <w:fldData xml:space="preserve">PEVuZE5vdGU+PENpdGU+PEF1dGhvcj5MaTwvQXV0aG9yPjxZZWFyPjIwMTI8L1llYXI+PFJlY051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PEVuZE5vdGU+PENpdGU+PEF1dGhvcj5MaTwvQXV0aG9yPjxZZWFyPjIwMTI8L1llYXI+PFJlY051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06579C" w:rsidRPr="0031126F">
              <w:rPr>
                <w:rFonts w:ascii="Times New Roman" w:eastAsia="Times New Roman" w:hAnsi="Times New Roman"/>
                <w:color w:val="000000" w:themeColor="text1"/>
                <w:kern w:val="0"/>
                <w:sz w:val="16"/>
                <w:szCs w:val="16"/>
              </w:rPr>
            </w:r>
            <w:r w:rsidR="0006579C"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94</w:t>
            </w:r>
            <w:r w:rsidR="0006579C" w:rsidRPr="0031126F">
              <w:rPr>
                <w:rFonts w:ascii="Times New Roman" w:eastAsia="Times New Roman" w:hAnsi="Times New Roman"/>
                <w:color w:val="000000" w:themeColor="text1"/>
                <w:kern w:val="0"/>
                <w:sz w:val="16"/>
                <w:szCs w:val="16"/>
              </w:rPr>
              <w:fldChar w:fldCharType="end"/>
            </w:r>
          </w:p>
        </w:tc>
      </w:tr>
      <w:tr w:rsidR="0031126F" w:rsidRPr="0031126F" w14:paraId="33943B44" w14:textId="77777777" w:rsidTr="002C325F">
        <w:trPr>
          <w:trHeight w:val="74"/>
        </w:trPr>
        <w:tc>
          <w:tcPr>
            <w:tcW w:w="1134" w:type="dxa"/>
            <w:tcBorders>
              <w:top w:val="single" w:sz="4" w:space="0" w:color="auto"/>
              <w:left w:val="single" w:sz="4" w:space="0" w:color="auto"/>
              <w:bottom w:val="single" w:sz="4" w:space="0" w:color="auto"/>
              <w:right w:val="nil"/>
            </w:tcBorders>
            <w:shd w:val="clear" w:color="auto" w:fill="auto"/>
            <w:tcMar>
              <w:left w:w="0" w:type="dxa"/>
              <w:right w:w="0" w:type="dxa"/>
            </w:tcMar>
            <w:hideMark/>
          </w:tcPr>
          <w:p w14:paraId="3E3F80A5"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2,3-Butanediol</w:t>
            </w:r>
          </w:p>
        </w:tc>
        <w:tc>
          <w:tcPr>
            <w:tcW w:w="1418" w:type="dxa"/>
            <w:tcBorders>
              <w:top w:val="single" w:sz="4" w:space="0" w:color="auto"/>
              <w:left w:val="nil"/>
              <w:bottom w:val="single" w:sz="4" w:space="0" w:color="auto"/>
              <w:right w:val="nil"/>
            </w:tcBorders>
            <w:shd w:val="clear" w:color="auto" w:fill="auto"/>
            <w:tcMar>
              <w:left w:w="0" w:type="dxa"/>
              <w:right w:w="28" w:type="dxa"/>
            </w:tcMar>
            <w:hideMark/>
          </w:tcPr>
          <w:p w14:paraId="25371787"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Whole-cell catalysis</w:t>
            </w:r>
          </w:p>
        </w:tc>
        <w:tc>
          <w:tcPr>
            <w:tcW w:w="1172" w:type="dxa"/>
            <w:tcBorders>
              <w:top w:val="single" w:sz="4" w:space="0" w:color="auto"/>
              <w:left w:val="nil"/>
              <w:bottom w:val="single" w:sz="4" w:space="0" w:color="auto"/>
              <w:right w:val="nil"/>
            </w:tcBorders>
            <w:shd w:val="clear" w:color="auto" w:fill="auto"/>
            <w:tcMar>
              <w:left w:w="0" w:type="dxa"/>
              <w:right w:w="28" w:type="dxa"/>
            </w:tcMar>
            <w:hideMark/>
          </w:tcPr>
          <w:p w14:paraId="4D8E6AD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Se</w:t>
            </w:r>
            <w:r w:rsidRPr="0031126F">
              <w:rPr>
                <w:rFonts w:ascii="Times New Roman" w:eastAsia="Times New Roman" w:hAnsi="Times New Roman"/>
                <w:color w:val="000000" w:themeColor="text1"/>
                <w:kern w:val="0"/>
                <w:sz w:val="16"/>
                <w:szCs w:val="16"/>
              </w:rPr>
              <w:t>WC</w:t>
            </w:r>
            <w:proofErr w:type="spellEnd"/>
          </w:p>
        </w:tc>
        <w:tc>
          <w:tcPr>
            <w:tcW w:w="2655" w:type="dxa"/>
            <w:tcBorders>
              <w:top w:val="single" w:sz="4" w:space="0" w:color="auto"/>
              <w:left w:val="nil"/>
              <w:bottom w:val="single" w:sz="4" w:space="0" w:color="auto"/>
              <w:right w:val="nil"/>
            </w:tcBorders>
            <w:shd w:val="clear" w:color="auto" w:fill="auto"/>
            <w:tcMar>
              <w:left w:w="0" w:type="dxa"/>
              <w:right w:w="28" w:type="dxa"/>
            </w:tcMar>
            <w:hideMark/>
          </w:tcPr>
          <w:p w14:paraId="6BA66B70"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Synechococcus</w:t>
            </w:r>
            <w:proofErr w:type="spellEnd"/>
            <w:r w:rsidRPr="0031126F">
              <w:rPr>
                <w:rFonts w:ascii="Times New Roman" w:eastAsia="Times New Roman" w:hAnsi="Times New Roman"/>
                <w:i/>
                <w:iCs/>
                <w:color w:val="000000" w:themeColor="text1"/>
                <w:kern w:val="0"/>
                <w:sz w:val="16"/>
                <w:szCs w:val="16"/>
              </w:rPr>
              <w:t xml:space="preserve"> elongatus </w:t>
            </w:r>
            <w:r w:rsidRPr="0031126F">
              <w:rPr>
                <w:rFonts w:ascii="Times New Roman" w:eastAsia="Times New Roman" w:hAnsi="Times New Roman"/>
                <w:color w:val="000000" w:themeColor="text1"/>
                <w:kern w:val="0"/>
                <w:sz w:val="16"/>
                <w:szCs w:val="16"/>
              </w:rPr>
              <w:t>PCC 7942</w:t>
            </w:r>
          </w:p>
        </w:tc>
        <w:tc>
          <w:tcPr>
            <w:tcW w:w="1701" w:type="dxa"/>
            <w:tcBorders>
              <w:top w:val="single" w:sz="4" w:space="0" w:color="auto"/>
              <w:left w:val="nil"/>
              <w:bottom w:val="single" w:sz="4" w:space="0" w:color="auto"/>
              <w:right w:val="nil"/>
            </w:tcBorders>
            <w:shd w:val="clear" w:color="auto" w:fill="auto"/>
            <w:tcMar>
              <w:left w:w="0" w:type="dxa"/>
              <w:right w:w="28" w:type="dxa"/>
            </w:tcMar>
            <w:hideMark/>
          </w:tcPr>
          <w:p w14:paraId="6A7488A4" w14:textId="2B74A9E6" w:rsidR="00527564" w:rsidRPr="0031126F" w:rsidRDefault="00E157B0" w:rsidP="00E157B0">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t>
            </w:r>
          </w:p>
        </w:tc>
        <w:tc>
          <w:tcPr>
            <w:tcW w:w="992" w:type="dxa"/>
            <w:tcBorders>
              <w:top w:val="single" w:sz="4" w:space="0" w:color="auto"/>
              <w:left w:val="nil"/>
              <w:bottom w:val="single" w:sz="4" w:space="0" w:color="auto"/>
              <w:right w:val="nil"/>
            </w:tcBorders>
            <w:shd w:val="clear" w:color="auto" w:fill="auto"/>
            <w:tcMar>
              <w:left w:w="0" w:type="dxa"/>
              <w:right w:w="28" w:type="dxa"/>
            </w:tcMar>
            <w:hideMark/>
          </w:tcPr>
          <w:p w14:paraId="13AAFD95" w14:textId="790BD0C5"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single" w:sz="4" w:space="0" w:color="auto"/>
              <w:left w:val="nil"/>
              <w:bottom w:val="single" w:sz="4" w:space="0" w:color="auto"/>
              <w:right w:val="nil"/>
            </w:tcBorders>
            <w:shd w:val="clear" w:color="auto" w:fill="auto"/>
            <w:tcMar>
              <w:left w:w="0" w:type="dxa"/>
              <w:right w:w="28" w:type="dxa"/>
            </w:tcMar>
            <w:hideMark/>
          </w:tcPr>
          <w:p w14:paraId="21CEF63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HCO</w:t>
            </w:r>
            <w:r w:rsidRPr="0031126F">
              <w:rPr>
                <w:rFonts w:ascii="Times New Roman" w:eastAsia="Times New Roman" w:hAnsi="Times New Roman"/>
                <w:color w:val="000000" w:themeColor="text1"/>
                <w:kern w:val="0"/>
                <w:sz w:val="16"/>
                <w:szCs w:val="16"/>
                <w:vertAlign w:val="subscript"/>
              </w:rPr>
              <w:t>3</w:t>
            </w:r>
            <w:r w:rsidRPr="0031126F">
              <w:rPr>
                <w:rFonts w:ascii="Times New Roman" w:eastAsia="Times New Roman" w:hAnsi="Times New Roman"/>
                <w:color w:val="000000" w:themeColor="text1"/>
                <w:kern w:val="0"/>
                <w:sz w:val="16"/>
                <w:szCs w:val="16"/>
                <w:vertAlign w:val="superscript"/>
              </w:rPr>
              <w:t>-</w:t>
            </w:r>
          </w:p>
        </w:tc>
        <w:tc>
          <w:tcPr>
            <w:tcW w:w="709" w:type="dxa"/>
            <w:tcBorders>
              <w:top w:val="single" w:sz="4" w:space="0" w:color="auto"/>
              <w:left w:val="nil"/>
              <w:bottom w:val="single" w:sz="4" w:space="0" w:color="auto"/>
              <w:right w:val="nil"/>
            </w:tcBorders>
            <w:shd w:val="clear" w:color="auto" w:fill="auto"/>
            <w:tcMar>
              <w:left w:w="0" w:type="dxa"/>
              <w:right w:w="28" w:type="dxa"/>
            </w:tcMar>
            <w:hideMark/>
          </w:tcPr>
          <w:p w14:paraId="1BC8D24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vivo</w:t>
            </w:r>
          </w:p>
        </w:tc>
        <w:tc>
          <w:tcPr>
            <w:tcW w:w="708" w:type="dxa"/>
            <w:tcBorders>
              <w:top w:val="single" w:sz="4" w:space="0" w:color="auto"/>
              <w:left w:val="nil"/>
              <w:bottom w:val="single" w:sz="4" w:space="0" w:color="auto"/>
              <w:right w:val="nil"/>
            </w:tcBorders>
            <w:shd w:val="clear" w:color="auto" w:fill="auto"/>
            <w:tcMar>
              <w:left w:w="0" w:type="dxa"/>
              <w:right w:w="28" w:type="dxa"/>
            </w:tcMar>
            <w:hideMark/>
          </w:tcPr>
          <w:p w14:paraId="0237EB60" w14:textId="79A51A52"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63.</w:t>
            </w:r>
            <w:r w:rsidR="00375CB4" w:rsidRPr="0031126F">
              <w:rPr>
                <w:rFonts w:ascii="Times New Roman" w:eastAsia="Times New Roman" w:hAnsi="Times New Roman"/>
                <w:color w:val="000000" w:themeColor="text1"/>
                <w:kern w:val="0"/>
                <w:sz w:val="16"/>
                <w:szCs w:val="16"/>
              </w:rPr>
              <w:t>2</w:t>
            </w:r>
          </w:p>
        </w:tc>
        <w:tc>
          <w:tcPr>
            <w:tcW w:w="993" w:type="dxa"/>
            <w:tcBorders>
              <w:top w:val="single" w:sz="4" w:space="0" w:color="auto"/>
              <w:left w:val="nil"/>
              <w:bottom w:val="single" w:sz="4" w:space="0" w:color="auto"/>
              <w:right w:val="nil"/>
            </w:tcBorders>
            <w:shd w:val="clear" w:color="auto" w:fill="auto"/>
            <w:tcMar>
              <w:left w:w="0" w:type="dxa"/>
              <w:right w:w="28" w:type="dxa"/>
            </w:tcMar>
            <w:hideMark/>
          </w:tcPr>
          <w:p w14:paraId="364D85D6" w14:textId="7DF74150" w:rsidR="00527564" w:rsidRPr="0031126F" w:rsidRDefault="00527564" w:rsidP="00D93505">
            <w:pPr>
              <w:widowControl/>
              <w:wordWrap/>
              <w:autoSpaceDE/>
              <w:autoSpaceDN/>
              <w:spacing w:after="0" w:line="240" w:lineRule="auto"/>
              <w:ind w:right="153"/>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0.</w:t>
            </w:r>
            <w:r w:rsidR="00375CB4" w:rsidRPr="0031126F">
              <w:rPr>
                <w:rFonts w:ascii="Times New Roman" w:eastAsia="Times New Roman" w:hAnsi="Times New Roman"/>
                <w:color w:val="000000" w:themeColor="text1"/>
                <w:kern w:val="0"/>
                <w:sz w:val="16"/>
                <w:szCs w:val="16"/>
              </w:rPr>
              <w:t>30</w:t>
            </w:r>
          </w:p>
        </w:tc>
        <w:tc>
          <w:tcPr>
            <w:tcW w:w="567" w:type="dxa"/>
            <w:tcBorders>
              <w:top w:val="single" w:sz="4" w:space="0" w:color="auto"/>
              <w:left w:val="nil"/>
              <w:bottom w:val="single" w:sz="4" w:space="0" w:color="auto"/>
              <w:right w:val="nil"/>
            </w:tcBorders>
            <w:shd w:val="clear" w:color="auto" w:fill="auto"/>
            <w:tcMar>
              <w:left w:w="0" w:type="dxa"/>
              <w:right w:w="28" w:type="dxa"/>
            </w:tcMar>
            <w:hideMark/>
          </w:tcPr>
          <w:p w14:paraId="571432EB" w14:textId="33EEB32A"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single" w:sz="4" w:space="0" w:color="auto"/>
              <w:left w:val="nil"/>
              <w:bottom w:val="single" w:sz="4" w:space="0" w:color="auto"/>
              <w:right w:val="single" w:sz="4" w:space="0" w:color="auto"/>
            </w:tcBorders>
            <w:shd w:val="clear" w:color="auto" w:fill="auto"/>
            <w:tcMar>
              <w:left w:w="0" w:type="dxa"/>
              <w:right w:w="0" w:type="dxa"/>
            </w:tcMar>
            <w:hideMark/>
          </w:tcPr>
          <w:p w14:paraId="3CF2397D" w14:textId="3CE0DFEC"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06579C" w:rsidRPr="0031126F">
              <w:rPr>
                <w:rFonts w:ascii="Times New Roman" w:eastAsia="Times New Roman" w:hAnsi="Times New Roman"/>
                <w:color w:val="000000" w:themeColor="text1"/>
                <w:kern w:val="0"/>
                <w:sz w:val="16"/>
                <w:szCs w:val="16"/>
              </w:rPr>
              <w:fldChar w:fldCharType="begin">
                <w:fldData xml:space="preserve">PEVuZE5vdGU+PENpdGU+PEF1dGhvcj5LYW5ubzwvQXV0aG9yPjxZZWFyPjIwMTc8L1llYXI+PFJl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</w:fldData>
              </w:fldChar>
            </w:r>
            <w:r w:rsidR="008D6778">
              <w:rPr>
                <w:rFonts w:ascii="Times New Roman" w:eastAsia="Times New Roman" w:hAnsi="Times New Roman"/>
                <w:color w:val="000000" w:themeColor="text1"/>
                <w:kern w:val="0"/>
                <w:sz w:val="16"/>
                <w:szCs w:val="16"/>
              </w:rPr>
              <w:instrText xml:space="preserve"> ADDIN EN.CITE </w:instrText>
            </w:r>
            <w:r w:rsidR="008D6778">
              <w:rPr>
                <w:rFonts w:ascii="Times New Roman" w:eastAsia="Times New Roman" w:hAnsi="Times New Roman"/>
                <w:color w:val="000000" w:themeColor="text1"/>
                <w:kern w:val="0"/>
                <w:sz w:val="16"/>
                <w:szCs w:val="16"/>
              </w:rPr>
              <w:fldChar w:fldCharType="begin">
                <w:fldData xml:space="preserve">PEVuZE5vdGU+PENpdGU+PEF1dGhvcj5LYW5ubzwvQXV0aG9yPjxZZWFyPjIwMTc8L1llYXI+PFJl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</w:fldData>
              </w:fldChar>
            </w:r>
            <w:r w:rsidR="008D6778">
              <w:rPr>
                <w:rFonts w:ascii="Times New Roman" w:eastAsia="Times New Roman" w:hAnsi="Times New Roman"/>
                <w:color w:val="000000" w:themeColor="text1"/>
                <w:kern w:val="0"/>
                <w:sz w:val="16"/>
                <w:szCs w:val="16"/>
              </w:rPr>
              <w:instrText xml:space="preserve"> ADDIN EN.CITE.DATA </w:instrText>
            </w:r>
            <w:r w:rsidR="008D6778">
              <w:rPr>
                <w:rFonts w:ascii="Times New Roman" w:eastAsia="Times New Roman" w:hAnsi="Times New Roman"/>
                <w:color w:val="000000" w:themeColor="text1"/>
                <w:kern w:val="0"/>
                <w:sz w:val="16"/>
                <w:szCs w:val="16"/>
              </w:rPr>
            </w:r>
            <w:r w:rsidR="008D6778">
              <w:rPr>
                <w:rFonts w:ascii="Times New Roman" w:eastAsia="Times New Roman" w:hAnsi="Times New Roman"/>
                <w:color w:val="000000" w:themeColor="text1"/>
                <w:kern w:val="0"/>
                <w:sz w:val="16"/>
                <w:szCs w:val="16"/>
              </w:rPr>
              <w:fldChar w:fldCharType="end"/>
            </w:r>
            <w:r w:rsidR="0006579C" w:rsidRPr="0031126F">
              <w:rPr>
                <w:rFonts w:ascii="Times New Roman" w:eastAsia="Times New Roman" w:hAnsi="Times New Roman"/>
                <w:color w:val="000000" w:themeColor="text1"/>
                <w:kern w:val="0"/>
                <w:sz w:val="16"/>
                <w:szCs w:val="16"/>
              </w:rPr>
            </w:r>
            <w:r w:rsidR="0006579C"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95</w:t>
            </w:r>
            <w:r w:rsidR="0006579C" w:rsidRPr="0031126F">
              <w:rPr>
                <w:rFonts w:ascii="Times New Roman" w:eastAsia="Times New Roman" w:hAnsi="Times New Roman"/>
                <w:color w:val="000000" w:themeColor="text1"/>
                <w:kern w:val="0"/>
                <w:sz w:val="16"/>
                <w:szCs w:val="16"/>
              </w:rPr>
              <w:fldChar w:fldCharType="end"/>
            </w:r>
          </w:p>
        </w:tc>
      </w:tr>
      <w:tr w:rsidR="0031126F" w:rsidRPr="0031126F" w14:paraId="3A0CE1ED" w14:textId="77777777" w:rsidTr="00654A73">
        <w:trPr>
          <w:trHeight w:val="70"/>
        </w:trPr>
        <w:tc>
          <w:tcPr>
            <w:tcW w:w="1134" w:type="dxa"/>
            <w:tcBorders>
              <w:top w:val="nil"/>
              <w:left w:val="single" w:sz="4" w:space="0" w:color="auto"/>
              <w:bottom w:val="single" w:sz="4" w:space="0" w:color="auto"/>
              <w:right w:val="nil"/>
            </w:tcBorders>
            <w:shd w:val="clear" w:color="auto" w:fill="auto"/>
            <w:tcMar>
              <w:left w:w="0" w:type="dxa"/>
              <w:right w:w="0" w:type="dxa"/>
            </w:tcMar>
            <w:hideMark/>
          </w:tcPr>
          <w:p w14:paraId="58B264C9"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Methane</w:t>
            </w:r>
          </w:p>
        </w:tc>
        <w:tc>
          <w:tcPr>
            <w:tcW w:w="1418" w:type="dxa"/>
            <w:tcBorders>
              <w:top w:val="nil"/>
              <w:left w:val="nil"/>
              <w:bottom w:val="single" w:sz="4" w:space="0" w:color="auto"/>
              <w:right w:val="nil"/>
            </w:tcBorders>
            <w:shd w:val="clear" w:color="auto" w:fill="auto"/>
            <w:tcMar>
              <w:left w:w="0" w:type="dxa"/>
              <w:right w:w="28" w:type="dxa"/>
            </w:tcMar>
            <w:hideMark/>
          </w:tcPr>
          <w:p w14:paraId="4ED15EFE" w14:textId="59A5038F"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Electrocatalysis</w:t>
            </w:r>
            <w:r w:rsidR="006E30B3" w:rsidRPr="0031126F">
              <w:rPr>
                <w:rFonts w:ascii="Times New Roman" w:eastAsia="돋움체" w:hAnsi="Times New Roman"/>
                <w:bCs/>
                <w:color w:val="000000" w:themeColor="text1"/>
                <w:sz w:val="16"/>
                <w:szCs w:val="16"/>
              </w:rPr>
              <w:t>†</w:t>
            </w:r>
          </w:p>
        </w:tc>
        <w:tc>
          <w:tcPr>
            <w:tcW w:w="1172" w:type="dxa"/>
            <w:tcBorders>
              <w:top w:val="nil"/>
              <w:left w:val="nil"/>
              <w:bottom w:val="single" w:sz="4" w:space="0" w:color="auto"/>
              <w:right w:val="nil"/>
            </w:tcBorders>
            <w:shd w:val="clear" w:color="auto" w:fill="auto"/>
            <w:tcMar>
              <w:left w:w="0" w:type="dxa"/>
              <w:right w:w="28" w:type="dxa"/>
            </w:tcMar>
            <w:hideMark/>
          </w:tcPr>
          <w:p w14:paraId="5136064C"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Mt</w:t>
            </w:r>
            <w:r w:rsidRPr="0031126F">
              <w:rPr>
                <w:rFonts w:ascii="Times New Roman" w:eastAsia="Times New Roman" w:hAnsi="Times New Roman"/>
                <w:color w:val="000000" w:themeColor="text1"/>
                <w:kern w:val="0"/>
                <w:sz w:val="16"/>
                <w:szCs w:val="16"/>
              </w:rPr>
              <w:t>WC</w:t>
            </w:r>
            <w:proofErr w:type="spellEnd"/>
          </w:p>
        </w:tc>
        <w:tc>
          <w:tcPr>
            <w:tcW w:w="2655" w:type="dxa"/>
            <w:tcBorders>
              <w:top w:val="nil"/>
              <w:left w:val="nil"/>
              <w:bottom w:val="single" w:sz="4" w:space="0" w:color="auto"/>
              <w:right w:val="nil"/>
            </w:tcBorders>
            <w:shd w:val="clear" w:color="auto" w:fill="auto"/>
            <w:tcMar>
              <w:left w:w="0" w:type="dxa"/>
              <w:right w:w="28" w:type="dxa"/>
            </w:tcMar>
            <w:hideMark/>
          </w:tcPr>
          <w:p w14:paraId="209C6B27"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proofErr w:type="spellStart"/>
            <w:r w:rsidRPr="0031126F">
              <w:rPr>
                <w:rFonts w:ascii="Times New Roman" w:eastAsia="Times New Roman" w:hAnsi="Times New Roman"/>
                <w:i/>
                <w:iCs/>
                <w:color w:val="000000" w:themeColor="text1"/>
                <w:kern w:val="0"/>
                <w:sz w:val="16"/>
                <w:szCs w:val="16"/>
              </w:rPr>
              <w:t>Methanothermobacter</w:t>
            </w:r>
            <w:proofErr w:type="spellEnd"/>
            <w:r w:rsidRPr="0031126F">
              <w:rPr>
                <w:rFonts w:ascii="Times New Roman" w:eastAsia="Times New Roman" w:hAnsi="Times New Roman"/>
                <w:i/>
                <w:iCs/>
                <w:color w:val="000000" w:themeColor="text1"/>
                <w:kern w:val="0"/>
                <w:sz w:val="16"/>
                <w:szCs w:val="16"/>
              </w:rPr>
              <w:t xml:space="preserve"> </w:t>
            </w:r>
            <w:proofErr w:type="spellStart"/>
            <w:r w:rsidRPr="0031126F">
              <w:rPr>
                <w:rFonts w:ascii="Times New Roman" w:eastAsia="Times New Roman" w:hAnsi="Times New Roman"/>
                <w:i/>
                <w:iCs/>
                <w:color w:val="000000" w:themeColor="text1"/>
                <w:kern w:val="0"/>
                <w:sz w:val="16"/>
                <w:szCs w:val="16"/>
              </w:rPr>
              <w:t>thermoautotrophicus</w:t>
            </w:r>
            <w:proofErr w:type="spellEnd"/>
          </w:p>
        </w:tc>
        <w:tc>
          <w:tcPr>
            <w:tcW w:w="1701" w:type="dxa"/>
            <w:tcBorders>
              <w:top w:val="nil"/>
              <w:left w:val="nil"/>
              <w:bottom w:val="single" w:sz="4" w:space="0" w:color="auto"/>
              <w:right w:val="nil"/>
            </w:tcBorders>
            <w:shd w:val="clear" w:color="auto" w:fill="auto"/>
            <w:tcMar>
              <w:left w:w="0" w:type="dxa"/>
              <w:right w:w="28" w:type="dxa"/>
            </w:tcMar>
            <w:hideMark/>
          </w:tcPr>
          <w:p w14:paraId="2BC76CF8" w14:textId="5714D959" w:rsidR="00527564" w:rsidRPr="0031126F" w:rsidRDefault="00E157B0" w:rsidP="00E157B0">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w:t>
            </w:r>
          </w:p>
        </w:tc>
        <w:tc>
          <w:tcPr>
            <w:tcW w:w="992" w:type="dxa"/>
            <w:tcBorders>
              <w:top w:val="nil"/>
              <w:left w:val="nil"/>
              <w:bottom w:val="single" w:sz="4" w:space="0" w:color="auto"/>
              <w:right w:val="nil"/>
            </w:tcBorders>
            <w:shd w:val="clear" w:color="auto" w:fill="auto"/>
            <w:tcMar>
              <w:left w:w="0" w:type="dxa"/>
              <w:right w:w="28" w:type="dxa"/>
            </w:tcMar>
            <w:hideMark/>
          </w:tcPr>
          <w:p w14:paraId="1CAC299B" w14:textId="6A52A8F0"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Single</w:t>
            </w:r>
          </w:p>
        </w:tc>
        <w:tc>
          <w:tcPr>
            <w:tcW w:w="851" w:type="dxa"/>
            <w:tcBorders>
              <w:top w:val="nil"/>
              <w:left w:val="nil"/>
              <w:bottom w:val="single" w:sz="4" w:space="0" w:color="auto"/>
              <w:right w:val="nil"/>
            </w:tcBorders>
            <w:shd w:val="clear" w:color="auto" w:fill="auto"/>
            <w:tcMar>
              <w:left w:w="0" w:type="dxa"/>
              <w:right w:w="28" w:type="dxa"/>
            </w:tcMar>
            <w:hideMark/>
          </w:tcPr>
          <w:p w14:paraId="13C4EC0A" w14:textId="77777777" w:rsidR="00527564" w:rsidRPr="0031126F" w:rsidRDefault="00527564" w:rsidP="00375CB4">
            <w:pPr>
              <w:widowControl/>
              <w:wordWrap/>
              <w:autoSpaceDE/>
              <w:autoSpaceDN/>
              <w:spacing w:after="0" w:line="240" w:lineRule="auto"/>
              <w:jc w:val="lef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CO</w:t>
            </w:r>
            <w:r w:rsidRPr="0031126F">
              <w:rPr>
                <w:rFonts w:ascii="Times New Roman" w:eastAsia="Times New Roman" w:hAnsi="Times New Roman"/>
                <w:color w:val="000000" w:themeColor="text1"/>
                <w:kern w:val="0"/>
                <w:sz w:val="16"/>
                <w:szCs w:val="16"/>
                <w:vertAlign w:val="subscript"/>
              </w:rPr>
              <w:t>2</w:t>
            </w:r>
          </w:p>
        </w:tc>
        <w:tc>
          <w:tcPr>
            <w:tcW w:w="709" w:type="dxa"/>
            <w:tcBorders>
              <w:top w:val="nil"/>
              <w:left w:val="nil"/>
              <w:bottom w:val="single" w:sz="4" w:space="0" w:color="auto"/>
              <w:right w:val="nil"/>
            </w:tcBorders>
            <w:shd w:val="clear" w:color="auto" w:fill="auto"/>
            <w:tcMar>
              <w:left w:w="0" w:type="dxa"/>
              <w:right w:w="28" w:type="dxa"/>
            </w:tcMar>
            <w:hideMark/>
          </w:tcPr>
          <w:p w14:paraId="049FEF1D" w14:textId="77777777" w:rsidR="00527564" w:rsidRPr="0031126F" w:rsidRDefault="00527564" w:rsidP="00375CB4">
            <w:pPr>
              <w:widowControl/>
              <w:wordWrap/>
              <w:autoSpaceDE/>
              <w:autoSpaceDN/>
              <w:spacing w:after="0" w:line="240" w:lineRule="auto"/>
              <w:jc w:val="left"/>
              <w:rPr>
                <w:rFonts w:ascii="Times New Roman" w:eastAsia="Times New Roman" w:hAnsi="Times New Roman"/>
                <w:i/>
                <w:iCs/>
                <w:color w:val="000000" w:themeColor="text1"/>
                <w:kern w:val="0"/>
                <w:sz w:val="16"/>
                <w:szCs w:val="16"/>
              </w:rPr>
            </w:pPr>
            <w:r w:rsidRPr="0031126F">
              <w:rPr>
                <w:rFonts w:ascii="Times New Roman" w:eastAsia="Times New Roman" w:hAnsi="Times New Roman"/>
                <w:i/>
                <w:iCs/>
                <w:color w:val="000000" w:themeColor="text1"/>
                <w:kern w:val="0"/>
                <w:sz w:val="16"/>
                <w:szCs w:val="16"/>
              </w:rPr>
              <w:t>In vitro</w:t>
            </w:r>
          </w:p>
        </w:tc>
        <w:tc>
          <w:tcPr>
            <w:tcW w:w="708" w:type="dxa"/>
            <w:tcBorders>
              <w:top w:val="nil"/>
              <w:left w:val="nil"/>
              <w:bottom w:val="single" w:sz="4" w:space="0" w:color="auto"/>
              <w:right w:val="nil"/>
            </w:tcBorders>
            <w:shd w:val="clear" w:color="auto" w:fill="auto"/>
            <w:tcMar>
              <w:left w:w="0" w:type="dxa"/>
              <w:right w:w="28" w:type="dxa"/>
            </w:tcMar>
            <w:hideMark/>
          </w:tcPr>
          <w:p w14:paraId="06A4D6D9" w14:textId="70C66A14" w:rsidR="00527564" w:rsidRPr="0031126F" w:rsidRDefault="00527564" w:rsidP="00D93505">
            <w:pPr>
              <w:widowControl/>
              <w:wordWrap/>
              <w:autoSpaceDE/>
              <w:autoSpaceDN/>
              <w:spacing w:after="0" w:line="240" w:lineRule="auto"/>
              <w:ind w:right="227"/>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27.2</w:t>
            </w:r>
          </w:p>
        </w:tc>
        <w:tc>
          <w:tcPr>
            <w:tcW w:w="993" w:type="dxa"/>
            <w:tcBorders>
              <w:top w:val="nil"/>
              <w:left w:val="nil"/>
              <w:bottom w:val="single" w:sz="4" w:space="0" w:color="auto"/>
              <w:right w:val="nil"/>
            </w:tcBorders>
            <w:shd w:val="clear" w:color="auto" w:fill="auto"/>
            <w:tcMar>
              <w:left w:w="0" w:type="dxa"/>
              <w:right w:w="28" w:type="dxa"/>
            </w:tcMar>
            <w:hideMark/>
          </w:tcPr>
          <w:p w14:paraId="7CD2F5DB" w14:textId="1BDEB4EC" w:rsidR="00527564" w:rsidRPr="0031126F" w:rsidRDefault="00527564" w:rsidP="00D93505">
            <w:pPr>
              <w:widowControl/>
              <w:wordWrap/>
              <w:autoSpaceDE/>
              <w:autoSpaceDN/>
              <w:spacing w:after="0" w:line="240" w:lineRule="auto"/>
              <w:ind w:right="238"/>
              <w:jc w:val="right"/>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4</w:t>
            </w:r>
            <w:r w:rsidR="00375CB4" w:rsidRPr="0031126F">
              <w:rPr>
                <w:rFonts w:ascii="Times New Roman" w:eastAsia="Times New Roman" w:hAnsi="Times New Roman"/>
                <w:color w:val="000000" w:themeColor="text1"/>
                <w:kern w:val="0"/>
                <w:sz w:val="16"/>
                <w:szCs w:val="16"/>
              </w:rPr>
              <w:t>6</w:t>
            </w:r>
            <w:r w:rsidRPr="0031126F">
              <w:rPr>
                <w:rFonts w:ascii="Times New Roman" w:eastAsia="Times New Roman" w:hAnsi="Times New Roman"/>
                <w:color w:val="000000" w:themeColor="text1"/>
                <w:kern w:val="0"/>
                <w:sz w:val="16"/>
                <w:szCs w:val="16"/>
              </w:rPr>
              <w:t>.</w:t>
            </w:r>
            <w:r w:rsidR="00375CB4" w:rsidRPr="0031126F">
              <w:rPr>
                <w:rFonts w:ascii="Times New Roman" w:eastAsia="Times New Roman" w:hAnsi="Times New Roman"/>
                <w:color w:val="000000" w:themeColor="text1"/>
                <w:kern w:val="0"/>
                <w:sz w:val="16"/>
                <w:szCs w:val="16"/>
              </w:rPr>
              <w:t>0</w:t>
            </w:r>
          </w:p>
        </w:tc>
        <w:tc>
          <w:tcPr>
            <w:tcW w:w="567" w:type="dxa"/>
            <w:tcBorders>
              <w:top w:val="nil"/>
              <w:left w:val="nil"/>
              <w:bottom w:val="single" w:sz="4" w:space="0" w:color="auto"/>
              <w:right w:val="nil"/>
            </w:tcBorders>
            <w:shd w:val="clear" w:color="auto" w:fill="auto"/>
            <w:tcMar>
              <w:left w:w="0" w:type="dxa"/>
              <w:right w:w="28" w:type="dxa"/>
            </w:tcMar>
            <w:hideMark/>
          </w:tcPr>
          <w:p w14:paraId="442EC726" w14:textId="5617CF18" w:rsidR="00527564" w:rsidRPr="0031126F" w:rsidRDefault="00375CB4" w:rsidP="000A2172">
            <w:pPr>
              <w:widowControl/>
              <w:wordWrap/>
              <w:autoSpaceDE/>
              <w:autoSpaceDN/>
              <w:spacing w:after="0" w:line="240" w:lineRule="auto"/>
              <w:jc w:val="center"/>
              <w:rPr>
                <w:rFonts w:ascii="Times New Roman" w:eastAsia="Times New Roman" w:hAnsi="Times New Roman"/>
                <w:color w:val="000000" w:themeColor="text1"/>
                <w:kern w:val="0"/>
                <w:sz w:val="16"/>
                <w:szCs w:val="16"/>
              </w:rPr>
            </w:pPr>
            <w:r w:rsidRPr="0031126F">
              <w:rPr>
                <w:rFonts w:ascii="Times New Roman" w:eastAsia="Times New Roman" w:hAnsi="Times New Roman"/>
                <w:color w:val="000000" w:themeColor="text1"/>
                <w:kern w:val="0"/>
                <w:sz w:val="16"/>
                <w:szCs w:val="16"/>
              </w:rPr>
              <w:t>ND</w:t>
            </w:r>
          </w:p>
        </w:tc>
        <w:tc>
          <w:tcPr>
            <w:tcW w:w="768" w:type="dxa"/>
            <w:tcBorders>
              <w:top w:val="nil"/>
              <w:left w:val="nil"/>
              <w:bottom w:val="single" w:sz="4" w:space="0" w:color="auto"/>
              <w:right w:val="single" w:sz="4" w:space="0" w:color="auto"/>
            </w:tcBorders>
            <w:shd w:val="clear" w:color="auto" w:fill="auto"/>
            <w:tcMar>
              <w:left w:w="0" w:type="dxa"/>
              <w:right w:w="0" w:type="dxa"/>
            </w:tcMar>
            <w:hideMark/>
          </w:tcPr>
          <w:p w14:paraId="519AC88E" w14:textId="4DB1A179" w:rsidR="00527564" w:rsidRPr="0031126F" w:rsidRDefault="00C87A45" w:rsidP="00C87A45">
            <w:pPr>
              <w:widowControl/>
              <w:wordWrap/>
              <w:autoSpaceDE/>
              <w:autoSpaceDN/>
              <w:spacing w:after="0" w:line="240" w:lineRule="auto"/>
              <w:jc w:val="left"/>
              <w:rPr>
                <w:rFonts w:ascii="Times New Roman" w:eastAsia="Times New Roman" w:hAnsi="Times New Roman"/>
                <w:color w:val="000000" w:themeColor="text1"/>
                <w:kern w:val="0"/>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06579C" w:rsidRPr="0031126F">
              <w:rPr>
                <w:rFonts w:ascii="Times New Roman" w:eastAsia="Times New Roman" w:hAnsi="Times New Roman"/>
                <w:color w:val="000000" w:themeColor="text1"/>
                <w:kern w:val="0"/>
                <w:sz w:val="16"/>
                <w:szCs w:val="16"/>
              </w:rPr>
              <w:fldChar w:fldCharType="begin"/>
            </w:r>
            <w:r w:rsidR="008D6778">
              <w:rPr>
                <w:rFonts w:ascii="Times New Roman" w:eastAsia="Times New Roman" w:hAnsi="Times New Roman"/>
                <w:color w:val="000000" w:themeColor="text1"/>
                <w:kern w:val="0"/>
                <w:sz w:val="16"/>
                <w:szCs w:val="16"/>
              </w:rPr>
              <w:instrText xml:space="preserve"> ADDIN EN.CITE &lt;EndNote&gt;&lt;Cite&gt;&lt;Author&gt;Fu&lt;/Author&gt;&lt;Year&gt;2015&lt;/Year&gt;&lt;RecNum&gt;4372&lt;/RecNum&gt;&lt;DisplayText&gt;&lt;style face="superscript"&gt;96&lt;/style&gt;&lt;/DisplayText&gt;&lt;record&gt;&lt;rec-number&gt;4372&lt;/rec-number&gt;&lt;foreign-keys&gt;&lt;key app="EN" db-id="paesd295upafewesswwv55vs2tx5905s2x9f" timestamp="1683793237"&gt;4372&lt;/key&gt;&lt;/foreign-keys&gt;&lt;ref-type name="Journal Article"&gt;17&lt;/ref-type&gt;&lt;contributors&gt;&lt;authors&gt;&lt;author&gt;Fu, Q.&lt;/author&gt;&lt;author&gt;Kuramochi, Y.&lt;/author&gt;&lt;author&gt;Fukushima, N.&lt;/author&gt;&lt;author&gt;Maeda, H.&lt;/author&gt;&lt;author&gt;Sato, K.&lt;/author&gt;&lt;author&gt;Kobayashi, H.&lt;/author&gt;&lt;/authors&gt;&lt;/contributors&gt;&lt;titles&gt;&lt;title&gt;Bioelectrochemical analyses of the development of a thermophilic biocathode catalyzing electromethanogenesis&lt;/title&gt;&lt;secondary-title&gt;&lt;style face="italic" font="default" size="100%"&gt;Environ. Sci. Technol.&lt;/style&gt;&lt;/secondary-title&gt;&lt;/titles&gt;&lt;periodical&gt;&lt;full-title&gt;Environ. Sci. Technol.&lt;/full-title&gt;&lt;/periodical&gt;&lt;pages&gt;1225‒1232&lt;/pages&gt;&lt;volume&gt;49&lt;/volume&gt;&lt;number&gt;2&lt;/number&gt;&lt;edition&gt;2014/12/30&lt;/edition&gt;&lt;keywords&gt;&lt;keyword&gt;Bacteria/metabolism&lt;/keyword&gt;&lt;keyword&gt;*Bioelectric Energy Sources&lt;/keyword&gt;&lt;keyword&gt;Chemistry Techniques, Analytical&lt;/keyword&gt;&lt;keyword&gt;Electrochemistry/*methods&lt;/keyword&gt;&lt;keyword&gt;Electrodes&lt;/keyword&gt;&lt;keyword&gt;Electrons&lt;/keyword&gt;&lt;keyword&gt;Methane/*chemistry&lt;/keyword&gt;&lt;keyword&gt;Methanobacteriaceae/*metabolism&lt;/keyword&gt;&lt;keyword&gt;Microscopy, Electron, Scanning&lt;/keyword&gt;&lt;keyword&gt;Molecular Sequence Data&lt;/keyword&gt;&lt;keyword&gt;RNA, Ribosomal, 16S/genetics&lt;/keyword&gt;&lt;keyword&gt;Temperature&lt;/keyword&gt;&lt;/keywords&gt;&lt;dates&gt;&lt;year&gt;2015&lt;/year&gt;&lt;pub-dates&gt;&lt;date&gt;Jan 20&lt;/date&gt;&lt;/pub-dates&gt;&lt;/dates&gt;&lt;isbn&gt;1520-5851 (Electronic)&amp;#xD;0013-936X (Linking)&lt;/isbn&gt;&lt;accession-num&gt;25544349&lt;/accession-num&gt;&lt;urls&gt;&lt;related-urls&gt;&lt;url&gt;https://www.ncbi.nlm.nih.gov/pubmed/25544349&lt;/url&gt;&lt;/related-urls&gt;&lt;/urls&gt;&lt;electronic-resource-num&gt;10.1021/es5052233&lt;/electronic-resource-num&gt;&lt;/record&gt;&lt;/Cite&gt;&lt;/EndNote&gt;</w:instrText>
            </w:r>
            <w:r w:rsidR="0006579C" w:rsidRPr="0031126F">
              <w:rPr>
                <w:rFonts w:ascii="Times New Roman" w:eastAsia="Times New Roman" w:hAnsi="Times New Roman"/>
                <w:color w:val="000000" w:themeColor="text1"/>
                <w:kern w:val="0"/>
                <w:sz w:val="16"/>
                <w:szCs w:val="16"/>
              </w:rPr>
              <w:fldChar w:fldCharType="separate"/>
            </w:r>
            <w:r w:rsidR="008D6778" w:rsidRPr="008D6778">
              <w:rPr>
                <w:rFonts w:ascii="Times New Roman" w:eastAsia="Times New Roman" w:hAnsi="Times New Roman"/>
                <w:noProof/>
                <w:color w:val="000000" w:themeColor="text1"/>
                <w:kern w:val="0"/>
                <w:sz w:val="16"/>
                <w:szCs w:val="16"/>
                <w:vertAlign w:val="superscript"/>
              </w:rPr>
              <w:t>96</w:t>
            </w:r>
            <w:r w:rsidR="0006579C" w:rsidRPr="0031126F">
              <w:rPr>
                <w:rFonts w:ascii="Times New Roman" w:eastAsia="Times New Roman" w:hAnsi="Times New Roman"/>
                <w:color w:val="000000" w:themeColor="text1"/>
                <w:kern w:val="0"/>
                <w:sz w:val="16"/>
                <w:szCs w:val="16"/>
              </w:rPr>
              <w:fldChar w:fldCharType="end"/>
            </w:r>
          </w:p>
        </w:tc>
      </w:tr>
    </w:tbl>
    <w:p w14:paraId="481612B5" w14:textId="1273FF77" w:rsidR="0046754C" w:rsidRPr="0031126F" w:rsidRDefault="00F26009" w:rsidP="000A2172">
      <w:pPr>
        <w:wordWrap/>
        <w:spacing w:after="0" w:line="240" w:lineRule="auto"/>
        <w:rPr>
          <w:rFonts w:ascii="Times New Roman" w:eastAsia="돋움체" w:hAnsi="Times New Roman"/>
          <w:bCs/>
          <w:color w:val="000000" w:themeColor="text1"/>
          <w:sz w:val="18"/>
          <w:szCs w:val="18"/>
        </w:rPr>
      </w:pPr>
      <w:r w:rsidRPr="0031126F">
        <w:rPr>
          <w:rFonts w:ascii="Times New Roman" w:eastAsia="돋움체" w:hAnsi="Times New Roman"/>
          <w:bCs/>
          <w:color w:val="000000" w:themeColor="text1"/>
          <w:sz w:val="18"/>
          <w:szCs w:val="18"/>
        </w:rPr>
        <w:t>To compare yield, titer, and productivity, we utilized values from research studies referenced in the review article</w:t>
      </w:r>
      <w:r w:rsidRPr="0031126F">
        <w:rPr>
          <w:rFonts w:ascii="Times New Roman" w:eastAsia="돋움체" w:hAnsi="Times New Roman"/>
          <w:bCs/>
          <w:color w:val="000000" w:themeColor="text1"/>
          <w:sz w:val="18"/>
          <w:szCs w:val="18"/>
        </w:rPr>
        <w:fldChar w:fldCharType="begin"/>
      </w:r>
      <w:r w:rsidR="008D6778">
        <w:rPr>
          <w:rFonts w:ascii="Times New Roman" w:eastAsia="돋움체" w:hAnsi="Times New Roman"/>
          <w:bCs/>
          <w:color w:val="000000" w:themeColor="text1"/>
          <w:sz w:val="18"/>
          <w:szCs w:val="18"/>
        </w:rPr>
        <w:instrText xml:space="preserve"> ADDIN EN.CITE &lt;EndNote&gt;&lt;Cite&gt;&lt;Author&gt;Fernandez-Caso&lt;/Author&gt;&lt;Year&gt;2023&lt;/Year&gt;&lt;RecNum&gt;4360&lt;/RecNum&gt;&lt;DisplayText&gt;&lt;style face="superscript"&gt;97&lt;/style&gt;&lt;/DisplayText&gt;&lt;record&gt;&lt;rec-number&gt;4360&lt;/rec-number&gt;&lt;foreign-keys&gt;&lt;key app="EN" db-id="paesd295upafewesswwv55vs2tx5905s2x9f" timestamp="1683790169"&gt;4360&lt;/key&gt;&lt;/foreign-keys&gt;&lt;ref-type name="Journal Article"&gt;17&lt;/ref-type&gt;&lt;contributors&gt;&lt;authors&gt;&lt;author&gt;Fernandez-Caso, K.&lt;/author&gt;&lt;author&gt;Diaz-Sainz, G.&lt;/author&gt;&lt;author&gt;Alvarez-Guerra, M.&lt;/author&gt;&lt;author&gt;Irabien, A.&lt;/author&gt;&lt;/authors&gt;&lt;/contributors&gt;&lt;auth-address&gt;Univ Cantabria, Dept Ingn Quim &amp;amp; Biomol, Santander 39005, Spain&lt;/auth-address&gt;&lt;titles&gt;&lt;title&gt;&lt;style face="normal" font="default" size="100%"&gt;Electroreduction of CO&lt;/style&gt;&lt;style face="subscript" font="default" size="100%"&gt;2&lt;/style&gt;&lt;style face="normal" font="default" size="100%"&gt;: advances in the continuous production of formic acid and formate&lt;/style&gt;&lt;/title&gt;&lt;secondary-title&gt;&lt;style face="italic" font="default" size="100%"&gt;ACS Energy Lett.&lt;/style&gt;&lt;/secondary-title&gt;&lt;/titles&gt;&lt;periodical&gt;&lt;full-title&gt;ACS Energy Lett.&lt;/full-title&gt;&lt;/periodical&gt;&lt;pages&gt;1992‒2024&lt;/pages&gt;&lt;keywords&gt;&lt;keyword&gt;gas-diffusion electrodes&lt;/keyword&gt;&lt;keyword&gt;continuous electrochemical reduction&lt;/keyword&gt;&lt;keyword&gt;carbon-dioxide reduction&lt;/keyword&gt;&lt;keyword&gt;ion-exchange membranes&lt;/keyword&gt;&lt;keyword&gt;current-density&lt;/keyword&gt;&lt;keyword&gt;electrocatalytic conversion&lt;/keyword&gt;&lt;keyword&gt;simultaneous degradation&lt;/keyword&gt;&lt;keyword&gt;bismuth nanosheets&lt;/keyword&gt;&lt;keyword&gt;continuous reactor&lt;/keyword&gt;&lt;keyword&gt;rational design&lt;/keyword&gt;&lt;/keywords&gt;&lt;dates&gt;&lt;year&gt;2023&lt;/year&gt;&lt;pub-dates&gt;&lt;date&gt;Mar 30&lt;/date&gt;&lt;/pub-dates&gt;&lt;/dates&gt;&lt;isbn&gt;2380-8195&lt;/isbn&gt;&lt;accession-num&gt;WOS:000965911900001&lt;/accession-num&gt;&lt;urls&gt;&lt;related-urls&gt;&lt;url&gt;&lt;style face="underline" font="default" size="100%"&gt;&amp;lt;Go to ISI&amp;gt;://WOS:000965911900001&lt;/style&gt;&lt;/url&gt;&lt;/related-urls&gt;&lt;/urls&gt;&lt;electronic-resource-num&gt;10.1021/acsenergylett.3c00489&lt;/electronic-resource-num&gt;&lt;language&gt;English&lt;/language&gt;&lt;/record&gt;&lt;/Cite&gt;&lt;/EndNote&gt;</w:instrText>
      </w:r>
      <w:r w:rsidRPr="0031126F">
        <w:rPr>
          <w:rFonts w:ascii="Times New Roman" w:eastAsia="돋움체" w:hAnsi="Times New Roman"/>
          <w:bCs/>
          <w:color w:val="000000" w:themeColor="text1"/>
          <w:sz w:val="18"/>
          <w:szCs w:val="18"/>
        </w:rPr>
        <w:fldChar w:fldCharType="separate"/>
      </w:r>
      <w:r w:rsidR="008D6778" w:rsidRPr="008D6778">
        <w:rPr>
          <w:rFonts w:ascii="Times New Roman" w:eastAsia="돋움체" w:hAnsi="Times New Roman"/>
          <w:bCs/>
          <w:noProof/>
          <w:color w:val="000000" w:themeColor="text1"/>
          <w:sz w:val="18"/>
          <w:szCs w:val="18"/>
          <w:vertAlign w:val="superscript"/>
        </w:rPr>
        <w:t>97</w:t>
      </w:r>
      <w:r w:rsidRPr="0031126F">
        <w:rPr>
          <w:rFonts w:ascii="Times New Roman" w:eastAsia="돋움체" w:hAnsi="Times New Roman"/>
          <w:bCs/>
          <w:color w:val="000000" w:themeColor="text1"/>
          <w:sz w:val="18"/>
          <w:szCs w:val="18"/>
        </w:rPr>
        <w:fldChar w:fldCharType="end"/>
      </w:r>
      <w:r w:rsidRPr="0031126F">
        <w:rPr>
          <w:rFonts w:ascii="Times New Roman" w:eastAsia="돋움체" w:hAnsi="Times New Roman"/>
          <w:bCs/>
          <w:color w:val="000000" w:themeColor="text1"/>
          <w:sz w:val="18"/>
          <w:szCs w:val="18"/>
        </w:rPr>
        <w:t xml:space="preserve"> and from recently published relevant studies. When not provided, we based our calculations on measurements reported in the associated references.</w:t>
      </w:r>
    </w:p>
    <w:p w14:paraId="1536D3A5" w14:textId="264365AC" w:rsidR="006E30B3" w:rsidRPr="0031126F" w:rsidRDefault="006E30B3" w:rsidP="000A2172">
      <w:pPr>
        <w:wordWrap/>
        <w:spacing w:after="0" w:line="240" w:lineRule="auto"/>
        <w:rPr>
          <w:rFonts w:ascii="Times New Roman" w:eastAsia="돋움체" w:hAnsi="Times New Roman"/>
          <w:bCs/>
          <w:color w:val="000000" w:themeColor="text1"/>
          <w:sz w:val="18"/>
          <w:szCs w:val="18"/>
        </w:rPr>
      </w:pPr>
      <w:r w:rsidRPr="0031126F">
        <w:rPr>
          <w:rFonts w:ascii="Times New Roman" w:eastAsia="돋움체" w:hAnsi="Times New Roman"/>
          <w:bCs/>
          <w:color w:val="000000" w:themeColor="text1"/>
          <w:sz w:val="18"/>
          <w:szCs w:val="18"/>
          <w:vertAlign w:val="superscript"/>
        </w:rPr>
        <w:t>†</w:t>
      </w:r>
      <w:r w:rsidR="00943FCC" w:rsidRPr="0031126F">
        <w:rPr>
          <w:rFonts w:ascii="Times New Roman" w:eastAsia="돋움체" w:hAnsi="Times New Roman"/>
          <w:bCs/>
          <w:color w:val="000000" w:themeColor="text1"/>
          <w:sz w:val="18"/>
          <w:szCs w:val="18"/>
        </w:rPr>
        <w:t>For electroc</w:t>
      </w:r>
      <w:r w:rsidRPr="0031126F">
        <w:rPr>
          <w:rFonts w:ascii="Times New Roman" w:eastAsia="돋움체" w:hAnsi="Times New Roman"/>
          <w:bCs/>
          <w:color w:val="000000" w:themeColor="text1"/>
          <w:sz w:val="18"/>
          <w:szCs w:val="18"/>
        </w:rPr>
        <w:t>atalysis and photocatalysis</w:t>
      </w:r>
      <w:r w:rsidR="00943FCC" w:rsidRPr="0031126F">
        <w:rPr>
          <w:rFonts w:ascii="Times New Roman" w:eastAsia="돋움체" w:hAnsi="Times New Roman"/>
          <w:bCs/>
          <w:color w:val="000000" w:themeColor="text1"/>
          <w:sz w:val="18"/>
          <w:szCs w:val="18"/>
        </w:rPr>
        <w:t>, productivity was expressed in mmol/m</w:t>
      </w:r>
      <w:r w:rsidR="00943FCC" w:rsidRPr="0031126F">
        <w:rPr>
          <w:rFonts w:ascii="Times New Roman" w:eastAsia="돋움체" w:hAnsi="Times New Roman"/>
          <w:bCs/>
          <w:color w:val="000000" w:themeColor="text1"/>
          <w:sz w:val="18"/>
          <w:szCs w:val="18"/>
          <w:vertAlign w:val="superscript"/>
        </w:rPr>
        <w:t>2</w:t>
      </w:r>
      <w:r w:rsidR="00943FCC" w:rsidRPr="0031126F">
        <w:rPr>
          <w:rFonts w:ascii="Times New Roman" w:eastAsia="돋움체" w:hAnsi="Times New Roman"/>
          <w:bCs/>
          <w:color w:val="000000" w:themeColor="text1"/>
          <w:sz w:val="18"/>
          <w:szCs w:val="18"/>
        </w:rPr>
        <w:t>/h.</w:t>
      </w:r>
    </w:p>
    <w:p w14:paraId="2DCE081C" w14:textId="0FFDDEE8" w:rsidR="006E30B3" w:rsidRPr="0031126F" w:rsidRDefault="006E30B3" w:rsidP="000A2172">
      <w:pPr>
        <w:wordWrap/>
        <w:spacing w:after="0" w:line="240" w:lineRule="auto"/>
        <w:rPr>
          <w:rFonts w:ascii="Times New Roman" w:eastAsia="돋움체" w:hAnsi="Times New Roman"/>
          <w:bCs/>
          <w:color w:val="000000" w:themeColor="text1"/>
          <w:sz w:val="18"/>
          <w:szCs w:val="18"/>
        </w:rPr>
      </w:pPr>
      <w:r w:rsidRPr="0031126F">
        <w:rPr>
          <w:rFonts w:ascii="Times New Roman" w:eastAsia="돋움체" w:hAnsi="Times New Roman"/>
          <w:bCs/>
          <w:color w:val="000000" w:themeColor="text1"/>
          <w:sz w:val="18"/>
          <w:szCs w:val="18"/>
          <w:vertAlign w:val="superscript"/>
        </w:rPr>
        <w:t>‡</w:t>
      </w:r>
      <w:r w:rsidR="00943FCC" w:rsidRPr="0031126F">
        <w:rPr>
          <w:rFonts w:ascii="Times New Roman" w:eastAsia="돋움체" w:hAnsi="Times New Roman"/>
          <w:bCs/>
          <w:color w:val="000000" w:themeColor="text1"/>
          <w:sz w:val="18"/>
          <w:szCs w:val="18"/>
        </w:rPr>
        <w:t>Gas substrates were classified into three types according to the number of materials used. CO</w:t>
      </w:r>
      <w:r w:rsidR="00943FCC" w:rsidRPr="0031126F">
        <w:rPr>
          <w:rFonts w:ascii="Times New Roman" w:eastAsia="돋움체" w:hAnsi="Times New Roman"/>
          <w:bCs/>
          <w:color w:val="000000" w:themeColor="text1"/>
          <w:sz w:val="18"/>
          <w:szCs w:val="18"/>
          <w:vertAlign w:val="subscript"/>
        </w:rPr>
        <w:t>2</w:t>
      </w:r>
      <w:r w:rsidR="00943FCC" w:rsidRPr="0031126F">
        <w:rPr>
          <w:rFonts w:ascii="Times New Roman" w:eastAsia="돋움체" w:hAnsi="Times New Roman"/>
          <w:bCs/>
          <w:color w:val="000000" w:themeColor="text1"/>
          <w:sz w:val="18"/>
          <w:szCs w:val="18"/>
        </w:rPr>
        <w:t xml:space="preserve"> and bicarbonate were considered as the same substrate.</w:t>
      </w:r>
    </w:p>
    <w:p w14:paraId="2F28F3F3" w14:textId="6CF2248F" w:rsidR="00943FCC" w:rsidRPr="0031126F" w:rsidRDefault="006E30B3" w:rsidP="000A2172">
      <w:pPr>
        <w:wordWrap/>
        <w:spacing w:after="0" w:line="240" w:lineRule="auto"/>
        <w:rPr>
          <w:rFonts w:ascii="Times New Roman" w:eastAsia="돋움체" w:hAnsi="Times New Roman"/>
          <w:bCs/>
          <w:color w:val="000000" w:themeColor="text1"/>
          <w:sz w:val="18"/>
          <w:szCs w:val="18"/>
        </w:rPr>
      </w:pPr>
      <w:r w:rsidRPr="0031126F">
        <w:rPr>
          <w:rFonts w:ascii="Times New Roman" w:eastAsia="돋움체" w:hAnsi="Times New Roman"/>
          <w:bCs/>
          <w:color w:val="000000" w:themeColor="text1"/>
          <w:sz w:val="18"/>
          <w:szCs w:val="18"/>
          <w:vertAlign w:val="superscript"/>
        </w:rPr>
        <w:t>§</w:t>
      </w:r>
      <w:r w:rsidR="0013609E" w:rsidRPr="0031126F">
        <w:rPr>
          <w:rFonts w:ascii="Times New Roman" w:eastAsia="돋움체" w:hAnsi="Times New Roman"/>
          <w:bCs/>
          <w:color w:val="000000" w:themeColor="text1"/>
          <w:sz w:val="18"/>
          <w:szCs w:val="18"/>
        </w:rPr>
        <w:t>ND, not determined. C</w:t>
      </w:r>
      <w:r w:rsidR="00943FCC" w:rsidRPr="0031126F">
        <w:rPr>
          <w:rFonts w:ascii="Times New Roman" w:eastAsia="돋움체" w:hAnsi="Times New Roman"/>
          <w:bCs/>
          <w:color w:val="000000" w:themeColor="text1"/>
          <w:sz w:val="18"/>
          <w:szCs w:val="18"/>
        </w:rPr>
        <w:t>ases where yield could not be calculated due to the continuous flow method application were denoted as 'not determined (ND)'.</w:t>
      </w:r>
    </w:p>
    <w:p w14:paraId="25D97CCD" w14:textId="041319A2" w:rsidR="00A54651" w:rsidRPr="0031126F" w:rsidRDefault="001E0564" w:rsidP="000A2172">
      <w:pPr>
        <w:wordWrap/>
        <w:spacing w:after="0" w:line="240" w:lineRule="auto"/>
        <w:rPr>
          <w:rFonts w:ascii="Times New Roman" w:eastAsia="돋움체" w:hAnsi="Times New Roman"/>
          <w:b/>
          <w:color w:val="000000" w:themeColor="text1"/>
          <w:szCs w:val="20"/>
        </w:rPr>
        <w:sectPr w:rsidR="00A54651" w:rsidRPr="0031126F" w:rsidSect="00A54651">
          <w:pgSz w:w="16838" w:h="11906" w:orient="landscape"/>
          <w:pgMar w:top="1440" w:right="1440" w:bottom="1440" w:left="1701" w:header="851" w:footer="992" w:gutter="0"/>
          <w:lnNumType w:countBy="1" w:restart="continuous"/>
          <w:cols w:space="425"/>
          <w:docGrid w:linePitch="360"/>
        </w:sectPr>
      </w:pPr>
      <w:r w:rsidRPr="0031126F">
        <w:rPr>
          <w:rFonts w:ascii="Times New Roman" w:eastAsia="돋움체" w:hAnsi="Times New Roman"/>
          <w:bCs/>
          <w:color w:val="000000" w:themeColor="text1"/>
          <w:sz w:val="18"/>
          <w:szCs w:val="18"/>
        </w:rPr>
        <w:t xml:space="preserve">Abbreviations: </w:t>
      </w:r>
      <w:r w:rsidR="00C61523" w:rsidRPr="0031126F">
        <w:rPr>
          <w:rFonts w:ascii="Times New Roman" w:eastAsia="돋움체" w:hAnsi="Times New Roman"/>
          <w:bCs/>
          <w:color w:val="000000" w:themeColor="text1"/>
          <w:sz w:val="18"/>
          <w:szCs w:val="18"/>
        </w:rPr>
        <w:t xml:space="preserve">ADH, alcohol dehydrogenase; ACDH, </w:t>
      </w:r>
      <w:r w:rsidR="00D62AB5" w:rsidRPr="0031126F">
        <w:rPr>
          <w:rFonts w:ascii="Times New Roman" w:eastAsia="돋움체" w:hAnsi="Times New Roman"/>
          <w:bCs/>
          <w:color w:val="000000" w:themeColor="text1"/>
          <w:sz w:val="18"/>
          <w:szCs w:val="18"/>
        </w:rPr>
        <w:t>acetaldehyde dehydrogenase</w:t>
      </w:r>
      <w:r w:rsidR="00C61523" w:rsidRPr="0031126F">
        <w:rPr>
          <w:rFonts w:ascii="Times New Roman" w:eastAsia="돋움체" w:hAnsi="Times New Roman"/>
          <w:bCs/>
          <w:color w:val="000000" w:themeColor="text1"/>
          <w:sz w:val="18"/>
          <w:szCs w:val="18"/>
        </w:rPr>
        <w:t>; CA, carbonic anhydrase; F</w:t>
      </w:r>
      <w:r w:rsidR="00D636E8" w:rsidRPr="0031126F">
        <w:rPr>
          <w:rFonts w:ascii="Times New Roman" w:eastAsia="돋움체" w:hAnsi="Times New Roman"/>
          <w:bCs/>
          <w:color w:val="000000" w:themeColor="text1"/>
          <w:sz w:val="18"/>
          <w:szCs w:val="18"/>
        </w:rPr>
        <w:t>AL</w:t>
      </w:r>
      <w:r w:rsidR="00C61523" w:rsidRPr="0031126F">
        <w:rPr>
          <w:rFonts w:ascii="Times New Roman" w:eastAsia="돋움체" w:hAnsi="Times New Roman"/>
          <w:bCs/>
          <w:color w:val="000000" w:themeColor="text1"/>
          <w:sz w:val="18"/>
          <w:szCs w:val="18"/>
        </w:rPr>
        <w:t xml:space="preserve">DH, formaldehyde dehydrogenase; </w:t>
      </w:r>
      <w:r w:rsidR="0013609E" w:rsidRPr="0031126F">
        <w:rPr>
          <w:rFonts w:ascii="Times New Roman" w:eastAsia="돋움체" w:hAnsi="Times New Roman"/>
          <w:bCs/>
          <w:color w:val="000000" w:themeColor="text1"/>
          <w:sz w:val="18"/>
          <w:szCs w:val="18"/>
        </w:rPr>
        <w:t xml:space="preserve">FDH, formate dehydrogenase; GDH, glucose dehydrogenase; </w:t>
      </w:r>
      <w:r w:rsidR="00C61523" w:rsidRPr="0031126F">
        <w:rPr>
          <w:rFonts w:ascii="Times New Roman" w:eastAsia="돋움체" w:hAnsi="Times New Roman"/>
          <w:bCs/>
          <w:color w:val="000000" w:themeColor="text1"/>
          <w:sz w:val="18"/>
          <w:szCs w:val="18"/>
        </w:rPr>
        <w:t xml:space="preserve">HDR, </w:t>
      </w:r>
      <w:proofErr w:type="spellStart"/>
      <w:r w:rsidR="00C61523" w:rsidRPr="0031126F">
        <w:rPr>
          <w:rFonts w:ascii="Times New Roman" w:eastAsia="돋움체" w:hAnsi="Times New Roman"/>
          <w:bCs/>
          <w:color w:val="000000" w:themeColor="text1"/>
          <w:sz w:val="18"/>
          <w:szCs w:val="18"/>
        </w:rPr>
        <w:t>heterodisulfide</w:t>
      </w:r>
      <w:proofErr w:type="spellEnd"/>
      <w:r w:rsidR="00C61523" w:rsidRPr="0031126F">
        <w:rPr>
          <w:rFonts w:ascii="Times New Roman" w:eastAsia="돋움체" w:hAnsi="Times New Roman"/>
          <w:bCs/>
          <w:color w:val="000000" w:themeColor="text1"/>
          <w:sz w:val="18"/>
          <w:szCs w:val="18"/>
        </w:rPr>
        <w:t xml:space="preserve"> reductase; HDCR, hydrogen-dependent CO</w:t>
      </w:r>
      <w:r w:rsidR="00C61523" w:rsidRPr="0031126F">
        <w:rPr>
          <w:rFonts w:ascii="Times New Roman" w:eastAsia="돋움체" w:hAnsi="Times New Roman"/>
          <w:bCs/>
          <w:color w:val="000000" w:themeColor="text1"/>
          <w:sz w:val="18"/>
          <w:szCs w:val="18"/>
          <w:vertAlign w:val="subscript"/>
        </w:rPr>
        <w:t>2</w:t>
      </w:r>
      <w:r w:rsidR="00C61523" w:rsidRPr="0031126F">
        <w:rPr>
          <w:rFonts w:ascii="Times New Roman" w:eastAsia="돋움체" w:hAnsi="Times New Roman"/>
          <w:bCs/>
          <w:color w:val="000000" w:themeColor="text1"/>
          <w:sz w:val="18"/>
          <w:szCs w:val="18"/>
        </w:rPr>
        <w:t xml:space="preserve"> reductase; H2ase, hydrogenase; Mo-FDH, molybdenum-containing </w:t>
      </w:r>
      <w:r w:rsidR="00D62AB5" w:rsidRPr="0031126F">
        <w:rPr>
          <w:rFonts w:ascii="Times New Roman" w:eastAsia="돋움체" w:hAnsi="Times New Roman"/>
          <w:bCs/>
          <w:color w:val="000000" w:themeColor="text1"/>
          <w:sz w:val="18"/>
          <w:szCs w:val="18"/>
        </w:rPr>
        <w:t>FDH</w:t>
      </w:r>
      <w:r w:rsidR="00C61523" w:rsidRPr="0031126F">
        <w:rPr>
          <w:rFonts w:ascii="Times New Roman" w:eastAsia="돋움체" w:hAnsi="Times New Roman"/>
          <w:bCs/>
          <w:color w:val="000000" w:themeColor="text1"/>
          <w:sz w:val="18"/>
          <w:szCs w:val="18"/>
        </w:rPr>
        <w:t xml:space="preserve">; Ni-CODH, nickel-containing carbon monoxide dehydrogenase; PTDH, </w:t>
      </w:r>
      <w:proofErr w:type="spellStart"/>
      <w:r w:rsidR="00D62AB5" w:rsidRPr="0031126F">
        <w:rPr>
          <w:rFonts w:ascii="Times New Roman" w:eastAsia="돋움체" w:hAnsi="Times New Roman"/>
          <w:bCs/>
          <w:color w:val="000000" w:themeColor="text1"/>
          <w:sz w:val="18"/>
          <w:szCs w:val="18"/>
        </w:rPr>
        <w:t>phosphite</w:t>
      </w:r>
      <w:proofErr w:type="spellEnd"/>
      <w:r w:rsidR="00D62AB5" w:rsidRPr="0031126F">
        <w:rPr>
          <w:rFonts w:ascii="Times New Roman" w:eastAsia="돋움체" w:hAnsi="Times New Roman"/>
          <w:bCs/>
          <w:color w:val="000000" w:themeColor="text1"/>
          <w:sz w:val="18"/>
          <w:szCs w:val="18"/>
        </w:rPr>
        <w:t xml:space="preserve"> dehydrogenase</w:t>
      </w:r>
      <w:r w:rsidR="00C61523" w:rsidRPr="0031126F">
        <w:rPr>
          <w:rFonts w:ascii="Times New Roman" w:eastAsia="돋움체" w:hAnsi="Times New Roman"/>
          <w:bCs/>
          <w:color w:val="000000" w:themeColor="text1"/>
          <w:sz w:val="18"/>
          <w:szCs w:val="18"/>
        </w:rPr>
        <w:t xml:space="preserve">; W-FDH, tungsten-containing </w:t>
      </w:r>
      <w:r w:rsidR="00D62AB5" w:rsidRPr="0031126F">
        <w:rPr>
          <w:rFonts w:ascii="Times New Roman" w:eastAsia="돋움체" w:hAnsi="Times New Roman"/>
          <w:bCs/>
          <w:color w:val="000000" w:themeColor="text1"/>
          <w:sz w:val="18"/>
          <w:szCs w:val="18"/>
        </w:rPr>
        <w:t>FDH</w:t>
      </w:r>
      <w:r w:rsidR="00C61523" w:rsidRPr="0031126F">
        <w:rPr>
          <w:rFonts w:ascii="Times New Roman" w:eastAsia="돋움체" w:hAnsi="Times New Roman"/>
          <w:bCs/>
          <w:color w:val="000000" w:themeColor="text1"/>
          <w:sz w:val="18"/>
          <w:szCs w:val="18"/>
        </w:rPr>
        <w:t xml:space="preserve">; </w:t>
      </w:r>
      <w:r w:rsidR="0013609E" w:rsidRPr="0031126F">
        <w:rPr>
          <w:rFonts w:ascii="Times New Roman" w:eastAsia="돋움체" w:hAnsi="Times New Roman"/>
          <w:bCs/>
          <w:color w:val="000000" w:themeColor="text1"/>
          <w:sz w:val="18"/>
          <w:szCs w:val="18"/>
        </w:rPr>
        <w:t>WC, whole-cell catalyst</w:t>
      </w:r>
      <w:r w:rsidR="00C61523" w:rsidRPr="0031126F">
        <w:rPr>
          <w:rFonts w:ascii="Times New Roman" w:eastAsia="돋움체" w:hAnsi="Times New Roman"/>
          <w:bCs/>
          <w:color w:val="000000" w:themeColor="text1"/>
          <w:sz w:val="18"/>
          <w:szCs w:val="18"/>
        </w:rPr>
        <w:t>.</w:t>
      </w:r>
    </w:p>
    <w:p w14:paraId="3619ACEE" w14:textId="17AD1CDD" w:rsidR="00D750C0" w:rsidRDefault="00CC10F4" w:rsidP="00D750C0">
      <w:pPr>
        <w:wordWrap/>
        <w:spacing w:after="0" w:line="360" w:lineRule="auto"/>
        <w:rPr>
          <w:rFonts w:ascii="Times New Roman" w:eastAsia="돋움체" w:hAnsi="Times New Roman"/>
          <w:bCs/>
          <w:color w:val="000000" w:themeColor="text1"/>
          <w:szCs w:val="20"/>
        </w:rPr>
      </w:pPr>
      <w:r w:rsidRPr="00CC10F4">
        <w:rPr>
          <w:rFonts w:ascii="Times New Roman" w:eastAsia="돋움체" w:hAnsi="Times New Roman"/>
          <w:b/>
          <w:color w:val="000000" w:themeColor="text1"/>
          <w:szCs w:val="20"/>
        </w:rPr>
        <w:lastRenderedPageBreak/>
        <w:t>Supplementary</w:t>
      </w:r>
      <w:r w:rsidRPr="001449C2">
        <w:rPr>
          <w:rFonts w:ascii="Times New Roman" w:hAnsi="Times New Roman"/>
          <w:b/>
          <w:color w:val="000000" w:themeColor="text1"/>
          <w:szCs w:val="20"/>
        </w:rPr>
        <w:t xml:space="preserve"> </w:t>
      </w:r>
      <w:r w:rsidR="007A17B3" w:rsidRPr="001449C2">
        <w:rPr>
          <w:rFonts w:ascii="Times New Roman" w:hAnsi="Times New Roman"/>
          <w:b/>
          <w:color w:val="000000" w:themeColor="text1"/>
          <w:szCs w:val="20"/>
        </w:rPr>
        <w:t>Table 6</w:t>
      </w:r>
      <w:r w:rsidR="007A17B3" w:rsidRPr="001449C2">
        <w:rPr>
          <w:rFonts w:ascii="Times New Roman" w:eastAsia="바탕체" w:hAnsi="Times New Roman"/>
          <w:b/>
          <w:bCs/>
          <w:color w:val="000000" w:themeColor="text1"/>
          <w:szCs w:val="20"/>
          <w:lang w:val="en-GB"/>
        </w:rPr>
        <w:t xml:space="preserve"> | </w:t>
      </w:r>
      <w:r w:rsidR="007A17B3" w:rsidRPr="001449C2">
        <w:rPr>
          <w:rFonts w:ascii="Times New Roman" w:eastAsia="돋움체" w:hAnsi="Times New Roman"/>
          <w:b/>
          <w:color w:val="000000" w:themeColor="text1"/>
          <w:szCs w:val="20"/>
        </w:rPr>
        <w:t>The list of genes used in this study</w:t>
      </w:r>
      <w:r w:rsidR="00847E3B">
        <w:rPr>
          <w:rFonts w:ascii="Times New Roman" w:eastAsia="돋움체" w:hAnsi="Times New Roman"/>
          <w:b/>
          <w:color w:val="000000" w:themeColor="text1"/>
          <w:szCs w:val="20"/>
        </w:rPr>
        <w:t>.</w:t>
      </w:r>
    </w:p>
    <w:tbl>
      <w:tblPr>
        <w:tblW w:w="9019" w:type="dxa"/>
        <w:tblCellMar>
          <w:left w:w="0" w:type="dxa"/>
          <w:right w:w="0" w:type="dxa"/>
        </w:tblCellMar>
        <w:tblLook w:val="04A0" w:firstRow="1" w:lastRow="0" w:firstColumn="1" w:lastColumn="0" w:noHBand="0" w:noVBand="1"/>
      </w:tblPr>
      <w:tblGrid>
        <w:gridCol w:w="827"/>
        <w:gridCol w:w="1515"/>
        <w:gridCol w:w="2082"/>
        <w:gridCol w:w="1647"/>
        <w:gridCol w:w="978"/>
        <w:gridCol w:w="1160"/>
        <w:gridCol w:w="810"/>
      </w:tblGrid>
      <w:tr w:rsidR="00A261F1" w:rsidRPr="00D750C0" w14:paraId="372B7CAB" w14:textId="77777777" w:rsidTr="00A261F1">
        <w:tc>
          <w:tcPr>
            <w:tcW w:w="841"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28" w:type="dxa"/>
              <w:left w:w="28" w:type="dxa"/>
              <w:bottom w:w="28" w:type="dxa"/>
              <w:right w:w="15" w:type="dxa"/>
            </w:tcMar>
            <w:hideMark/>
          </w:tcPr>
          <w:p w14:paraId="23D5FEE9" w14:textId="77777777" w:rsidR="00A261F1" w:rsidRPr="00D750C0" w:rsidRDefault="00A261F1" w:rsidP="00A261F1">
            <w:pPr>
              <w:widowControl/>
              <w:wordWrap/>
              <w:autoSpaceDE/>
              <w:autoSpaceDN/>
              <w:spacing w:after="0" w:line="360" w:lineRule="auto"/>
              <w:jc w:val="left"/>
              <w:rPr>
                <w:rFonts w:ascii="Times New Roman" w:eastAsia="돋움체" w:hAnsi="Times New Roman"/>
                <w:b/>
                <w:color w:val="000000" w:themeColor="text1"/>
                <w:sz w:val="18"/>
                <w:szCs w:val="18"/>
              </w:rPr>
            </w:pPr>
            <w:r w:rsidRPr="00D750C0">
              <w:rPr>
                <w:rFonts w:ascii="Times New Roman" w:eastAsia="돋움체" w:hAnsi="Times New Roman"/>
                <w:b/>
                <w:color w:val="000000" w:themeColor="text1"/>
                <w:sz w:val="18"/>
                <w:szCs w:val="18"/>
              </w:rPr>
              <w:t>Group</w:t>
            </w:r>
          </w:p>
        </w:tc>
        <w:tc>
          <w:tcPr>
            <w:tcW w:w="155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B93379" w14:textId="1616C7E7" w:rsidR="00A261F1" w:rsidRPr="00D750C0" w:rsidRDefault="00A261F1" w:rsidP="00A261F1">
            <w:pPr>
              <w:widowControl/>
              <w:wordWrap/>
              <w:autoSpaceDE/>
              <w:autoSpaceDN/>
              <w:spacing w:after="0" w:line="360" w:lineRule="auto"/>
              <w:jc w:val="left"/>
              <w:rPr>
                <w:rFonts w:ascii="Times New Roman" w:eastAsia="돋움체" w:hAnsi="Times New Roman"/>
                <w:b/>
                <w:color w:val="000000" w:themeColor="text1"/>
                <w:sz w:val="18"/>
                <w:szCs w:val="18"/>
              </w:rPr>
            </w:pPr>
            <w:r w:rsidRPr="00D750C0">
              <w:rPr>
                <w:rFonts w:ascii="Times New Roman" w:eastAsia="돋움체" w:hAnsi="Times New Roman"/>
                <w:b/>
                <w:color w:val="000000" w:themeColor="text1"/>
                <w:sz w:val="18"/>
                <w:szCs w:val="18"/>
              </w:rPr>
              <w:t>Name</w:t>
            </w:r>
          </w:p>
        </w:tc>
        <w:tc>
          <w:tcPr>
            <w:tcW w:w="212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28" w:type="dxa"/>
              <w:left w:w="28" w:type="dxa"/>
              <w:bottom w:w="28" w:type="dxa"/>
              <w:right w:w="15" w:type="dxa"/>
            </w:tcMar>
            <w:hideMark/>
          </w:tcPr>
          <w:p w14:paraId="63A101DD" w14:textId="59CBE263" w:rsidR="00A261F1" w:rsidRPr="00D750C0" w:rsidRDefault="00A261F1" w:rsidP="00A261F1">
            <w:pPr>
              <w:widowControl/>
              <w:wordWrap/>
              <w:autoSpaceDE/>
              <w:autoSpaceDN/>
              <w:spacing w:after="0" w:line="360" w:lineRule="auto"/>
              <w:jc w:val="left"/>
              <w:rPr>
                <w:rFonts w:ascii="Times New Roman" w:eastAsia="돋움체" w:hAnsi="Times New Roman"/>
                <w:b/>
                <w:color w:val="000000" w:themeColor="text1"/>
                <w:sz w:val="18"/>
                <w:szCs w:val="18"/>
              </w:rPr>
            </w:pPr>
            <w:r w:rsidRPr="00D750C0">
              <w:rPr>
                <w:rFonts w:ascii="Times New Roman" w:eastAsia="돋움체" w:hAnsi="Times New Roman"/>
                <w:b/>
                <w:color w:val="000000" w:themeColor="text1"/>
                <w:sz w:val="18"/>
                <w:szCs w:val="18"/>
              </w:rPr>
              <w:t>Origin</w:t>
            </w:r>
          </w:p>
        </w:tc>
        <w:tc>
          <w:tcPr>
            <w:tcW w:w="1701"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28" w:type="dxa"/>
              <w:left w:w="28" w:type="dxa"/>
              <w:bottom w:w="28" w:type="dxa"/>
              <w:right w:w="15" w:type="dxa"/>
            </w:tcMar>
            <w:hideMark/>
          </w:tcPr>
          <w:p w14:paraId="28E5C2CF" w14:textId="032AD5FA" w:rsidR="00A261F1" w:rsidRPr="00D750C0" w:rsidRDefault="00A261F1" w:rsidP="00A261F1">
            <w:pPr>
              <w:widowControl/>
              <w:wordWrap/>
              <w:autoSpaceDE/>
              <w:autoSpaceDN/>
              <w:spacing w:after="0" w:line="360" w:lineRule="auto"/>
              <w:jc w:val="left"/>
              <w:rPr>
                <w:rFonts w:ascii="Times New Roman" w:eastAsia="돋움체" w:hAnsi="Times New Roman"/>
                <w:b/>
                <w:color w:val="000000" w:themeColor="text1"/>
                <w:sz w:val="18"/>
                <w:szCs w:val="18"/>
              </w:rPr>
            </w:pPr>
            <w:r w:rsidRPr="00D750C0">
              <w:rPr>
                <w:rFonts w:ascii="Times New Roman" w:eastAsia="돋움체" w:hAnsi="Times New Roman"/>
                <w:b/>
                <w:color w:val="000000" w:themeColor="text1"/>
                <w:sz w:val="18"/>
                <w:szCs w:val="18"/>
              </w:rPr>
              <w:t>Gene (</w:t>
            </w:r>
            <w:proofErr w:type="spellStart"/>
            <w:r w:rsidRPr="00D750C0">
              <w:rPr>
                <w:rFonts w:ascii="Times New Roman" w:eastAsia="돋움체" w:hAnsi="Times New Roman"/>
                <w:b/>
                <w:color w:val="000000" w:themeColor="text1"/>
                <w:sz w:val="18"/>
                <w:szCs w:val="18"/>
              </w:rPr>
              <w:t>Uniprot</w:t>
            </w:r>
            <w:proofErr w:type="spellEnd"/>
            <w:r w:rsidRPr="00D750C0">
              <w:rPr>
                <w:rFonts w:ascii="Times New Roman" w:eastAsia="돋움체" w:hAnsi="Times New Roman"/>
                <w:b/>
                <w:color w:val="000000" w:themeColor="text1"/>
                <w:sz w:val="18"/>
                <w:szCs w:val="18"/>
              </w:rPr>
              <w:t xml:space="preserve"> code)</w:t>
            </w:r>
          </w:p>
        </w:tc>
        <w:tc>
          <w:tcPr>
            <w:tcW w:w="99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28" w:type="dxa"/>
              <w:left w:w="28" w:type="dxa"/>
              <w:bottom w:w="28" w:type="dxa"/>
              <w:right w:w="15" w:type="dxa"/>
            </w:tcMar>
            <w:hideMark/>
          </w:tcPr>
          <w:p w14:paraId="116F48B5" w14:textId="77777777" w:rsidR="00A261F1" w:rsidRPr="00D750C0" w:rsidRDefault="00A261F1" w:rsidP="00A261F1">
            <w:pPr>
              <w:widowControl/>
              <w:wordWrap/>
              <w:autoSpaceDE/>
              <w:autoSpaceDN/>
              <w:spacing w:after="0" w:line="360" w:lineRule="auto"/>
              <w:jc w:val="left"/>
              <w:rPr>
                <w:rFonts w:ascii="Times New Roman" w:eastAsia="돋움체" w:hAnsi="Times New Roman"/>
                <w:b/>
                <w:color w:val="000000" w:themeColor="text1"/>
                <w:sz w:val="18"/>
                <w:szCs w:val="18"/>
              </w:rPr>
            </w:pPr>
            <w:r w:rsidRPr="00D750C0">
              <w:rPr>
                <w:rFonts w:ascii="Times New Roman" w:eastAsia="돋움체" w:hAnsi="Times New Roman"/>
                <w:b/>
                <w:color w:val="000000" w:themeColor="text1"/>
                <w:sz w:val="18"/>
                <w:szCs w:val="18"/>
              </w:rPr>
              <w:t>Vector</w:t>
            </w:r>
          </w:p>
        </w:tc>
        <w:tc>
          <w:tcPr>
            <w:tcW w:w="118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28" w:type="dxa"/>
              <w:left w:w="28" w:type="dxa"/>
              <w:bottom w:w="28" w:type="dxa"/>
              <w:right w:w="15" w:type="dxa"/>
            </w:tcMar>
            <w:hideMark/>
          </w:tcPr>
          <w:p w14:paraId="7545027F" w14:textId="77777777" w:rsidR="00A261F1" w:rsidRPr="00D750C0" w:rsidRDefault="00A261F1" w:rsidP="00A261F1">
            <w:pPr>
              <w:widowControl/>
              <w:wordWrap/>
              <w:autoSpaceDE/>
              <w:autoSpaceDN/>
              <w:spacing w:after="0" w:line="360" w:lineRule="auto"/>
              <w:jc w:val="left"/>
              <w:rPr>
                <w:rFonts w:ascii="Times New Roman" w:eastAsia="돋움체" w:hAnsi="Times New Roman"/>
                <w:b/>
                <w:color w:val="000000" w:themeColor="text1"/>
                <w:sz w:val="18"/>
                <w:szCs w:val="18"/>
              </w:rPr>
            </w:pPr>
            <w:r w:rsidRPr="00D750C0">
              <w:rPr>
                <w:rFonts w:ascii="Times New Roman" w:eastAsia="돋움체" w:hAnsi="Times New Roman"/>
                <w:b/>
                <w:color w:val="000000" w:themeColor="text1"/>
                <w:sz w:val="18"/>
                <w:szCs w:val="18"/>
              </w:rPr>
              <w:t>Host</w:t>
            </w:r>
          </w:p>
        </w:tc>
        <w:tc>
          <w:tcPr>
            <w:tcW w:w="61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28" w:type="dxa"/>
              <w:left w:w="28" w:type="dxa"/>
              <w:bottom w:w="28" w:type="dxa"/>
              <w:right w:w="15" w:type="dxa"/>
            </w:tcMar>
            <w:hideMark/>
          </w:tcPr>
          <w:p w14:paraId="737DAB8F" w14:textId="15A51944" w:rsidR="00A261F1" w:rsidRPr="00D750C0" w:rsidRDefault="00A261F1" w:rsidP="00A261F1">
            <w:pPr>
              <w:widowControl/>
              <w:wordWrap/>
              <w:autoSpaceDE/>
              <w:autoSpaceDN/>
              <w:spacing w:after="0" w:line="360" w:lineRule="auto"/>
              <w:jc w:val="left"/>
              <w:rPr>
                <w:rFonts w:ascii="Times New Roman" w:eastAsia="돋움체" w:hAnsi="Times New Roman"/>
                <w:b/>
                <w:color w:val="000000" w:themeColor="text1"/>
                <w:sz w:val="18"/>
                <w:szCs w:val="18"/>
              </w:rPr>
            </w:pPr>
            <w:r w:rsidRPr="00D750C0">
              <w:rPr>
                <w:rFonts w:ascii="Times New Roman" w:eastAsia="돋움체" w:hAnsi="Times New Roman"/>
                <w:b/>
                <w:color w:val="000000" w:themeColor="text1"/>
                <w:sz w:val="18"/>
                <w:szCs w:val="18"/>
              </w:rPr>
              <w:t>Reference</w:t>
            </w:r>
          </w:p>
        </w:tc>
      </w:tr>
      <w:tr w:rsidR="00A261F1" w:rsidRPr="00D750C0" w14:paraId="0650A35B" w14:textId="77777777" w:rsidTr="00A261F1">
        <w:tc>
          <w:tcPr>
            <w:tcW w:w="841"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1A5A7F5E"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CODH</w:t>
            </w:r>
          </w:p>
        </w:tc>
        <w:tc>
          <w:tcPr>
            <w:tcW w:w="1559" w:type="dxa"/>
            <w:tcBorders>
              <w:top w:val="single" w:sz="8" w:space="0" w:color="000000"/>
              <w:left w:val="single" w:sz="8" w:space="0" w:color="000000"/>
              <w:bottom w:val="single" w:sz="8" w:space="0" w:color="000000"/>
              <w:right w:val="single" w:sz="8" w:space="0" w:color="000000"/>
            </w:tcBorders>
          </w:tcPr>
          <w:p w14:paraId="74EFD29A" w14:textId="02FFB580" w:rsidR="00A261F1" w:rsidRPr="00D750C0" w:rsidRDefault="00A261F1" w:rsidP="00A261F1">
            <w:pPr>
              <w:widowControl/>
              <w:wordWrap/>
              <w:autoSpaceDE/>
              <w:autoSpaceDN/>
              <w:spacing w:after="0" w:line="360" w:lineRule="auto"/>
              <w:ind w:left="57"/>
              <w:jc w:val="left"/>
              <w:rPr>
                <w:rFonts w:ascii="Times New Roman" w:eastAsia="돋움체" w:hAnsi="Times New Roman"/>
                <w:bCs/>
                <w:i/>
                <w:iCs/>
                <w:color w:val="000000" w:themeColor="text1"/>
                <w:sz w:val="16"/>
                <w:szCs w:val="16"/>
              </w:rPr>
            </w:pPr>
            <w:r w:rsidRPr="00D750C0">
              <w:rPr>
                <w:rFonts w:ascii="Times New Roman" w:eastAsia="돋움체" w:hAnsi="Times New Roman"/>
                <w:bCs/>
                <w:i/>
                <w:iCs/>
                <w:color w:val="000000" w:themeColor="text1"/>
                <w:sz w:val="16"/>
                <w:szCs w:val="16"/>
              </w:rPr>
              <w:t>Ch</w:t>
            </w:r>
            <w:r w:rsidRPr="00D750C0">
              <w:rPr>
                <w:rFonts w:ascii="Times New Roman" w:eastAsia="돋움체" w:hAnsi="Times New Roman"/>
                <w:bCs/>
                <w:color w:val="000000" w:themeColor="text1"/>
                <w:sz w:val="16"/>
                <w:szCs w:val="16"/>
              </w:rPr>
              <w:t>CODH2 WT</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1CD50B6C" w14:textId="374D7C8C"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Carboxydothermus hydrogenoformans</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6220778F" w14:textId="77D101F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Pr>
                <w:rFonts w:ascii="Times New Roman" w:eastAsia="돋움체" w:hAnsi="Times New Roman"/>
                <w:bCs/>
                <w:color w:val="000000" w:themeColor="text1"/>
                <w:sz w:val="16"/>
                <w:szCs w:val="16"/>
              </w:rPr>
              <w:t>c</w:t>
            </w:r>
            <w:r w:rsidRPr="00D750C0">
              <w:rPr>
                <w:rFonts w:ascii="Times New Roman" w:eastAsia="돋움체" w:hAnsi="Times New Roman"/>
                <w:bCs/>
                <w:color w:val="000000" w:themeColor="text1"/>
                <w:sz w:val="16"/>
                <w:szCs w:val="16"/>
              </w:rPr>
              <w:t>ooS2 (Q9F8A8)</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12979E11"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pET28a(+)</w:t>
            </w:r>
          </w:p>
        </w:tc>
        <w:tc>
          <w:tcPr>
            <w:tcW w:w="1186" w:type="dxa"/>
            <w:tcBorders>
              <w:top w:val="single" w:sz="8" w:space="0" w:color="000000"/>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5D97A1FB"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E. coli</w:t>
            </w:r>
            <w:r w:rsidRPr="00D750C0">
              <w:rPr>
                <w:rFonts w:ascii="Times New Roman" w:eastAsia="돋움체" w:hAnsi="Times New Roman"/>
                <w:bCs/>
                <w:color w:val="000000" w:themeColor="text1"/>
                <w:sz w:val="16"/>
                <w:szCs w:val="16"/>
              </w:rPr>
              <w:t xml:space="preserve"> BL21</w:t>
            </w:r>
          </w:p>
        </w:tc>
        <w:tc>
          <w:tcPr>
            <w:tcW w:w="613" w:type="dxa"/>
            <w:tcBorders>
              <w:top w:val="single" w:sz="8" w:space="0" w:color="000000"/>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1D2DEFAE" w14:textId="178E501A" w:rsidR="00A261F1" w:rsidRPr="00D750C0" w:rsidRDefault="00C87A45" w:rsidP="00A261F1">
            <w:pPr>
              <w:widowControl/>
              <w:wordWrap/>
              <w:autoSpaceDE/>
              <w:autoSpaceDN/>
              <w:spacing w:after="0" w:line="360" w:lineRule="auto"/>
              <w:jc w:val="left"/>
              <w:rPr>
                <w:rFonts w:ascii="Times New Roman" w:eastAsia="돋움체" w:hAnsi="Times New Roman"/>
                <w:bCs/>
                <w:color w:val="000000" w:themeColor="text1"/>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A261F1" w:rsidRPr="0031126F">
              <w:rPr>
                <w:rFonts w:ascii="Times New Roman" w:eastAsia="돋움체" w:hAnsi="Times New Roman"/>
                <w:bCs/>
                <w:color w:val="000000" w:themeColor="text1"/>
                <w:sz w:val="18"/>
                <w:szCs w:val="18"/>
              </w:rPr>
              <w:fldChar w:fldCharType="begin">
                <w:fldData xml:space="preserve">PEVuZE5vdGU+PENpdGU+PEF1dGhvcj5LaW08L0F1dGhvcj48WWVhcj4yMDIyPC9ZZWFyPjxSZWNO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==
</w:fldData>
              </w:fldChar>
            </w:r>
            <w:r w:rsidR="001A7364">
              <w:rPr>
                <w:rFonts w:ascii="Times New Roman" w:eastAsia="돋움체" w:hAnsi="Times New Roman"/>
                <w:bCs/>
                <w:color w:val="000000" w:themeColor="text1"/>
                <w:sz w:val="18"/>
                <w:szCs w:val="18"/>
              </w:rPr>
              <w:instrText xml:space="preserve"> ADDIN EN.CITE </w:instrText>
            </w:r>
            <w:r w:rsidR="001A7364">
              <w:rPr>
                <w:rFonts w:ascii="Times New Roman" w:eastAsia="돋움체" w:hAnsi="Times New Roman"/>
                <w:bCs/>
                <w:color w:val="000000" w:themeColor="text1"/>
                <w:sz w:val="18"/>
                <w:szCs w:val="18"/>
              </w:rPr>
              <w:fldChar w:fldCharType="begin">
                <w:fldData xml:space="preserve">PEVuZE5vdGU+PENpdGU+PEF1dGhvcj5LaW08L0F1dGhvcj48WWVhcj4yMDIyPC9ZZWFyPjxSZWNO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==
</w:fldData>
              </w:fldChar>
            </w:r>
            <w:r w:rsidR="001A7364">
              <w:rPr>
                <w:rFonts w:ascii="Times New Roman" w:eastAsia="돋움체" w:hAnsi="Times New Roman"/>
                <w:bCs/>
                <w:color w:val="000000" w:themeColor="text1"/>
                <w:sz w:val="18"/>
                <w:szCs w:val="18"/>
              </w:rPr>
              <w:instrText xml:space="preserve"> ADDIN EN.CITE.DATA </w:instrText>
            </w:r>
            <w:r w:rsidR="001A7364">
              <w:rPr>
                <w:rFonts w:ascii="Times New Roman" w:eastAsia="돋움체" w:hAnsi="Times New Roman"/>
                <w:bCs/>
                <w:color w:val="000000" w:themeColor="text1"/>
                <w:sz w:val="18"/>
                <w:szCs w:val="18"/>
              </w:rPr>
            </w:r>
            <w:r w:rsidR="001A7364">
              <w:rPr>
                <w:rFonts w:ascii="Times New Roman" w:eastAsia="돋움체" w:hAnsi="Times New Roman"/>
                <w:bCs/>
                <w:color w:val="000000" w:themeColor="text1"/>
                <w:sz w:val="18"/>
                <w:szCs w:val="18"/>
              </w:rPr>
              <w:fldChar w:fldCharType="end"/>
            </w:r>
            <w:r w:rsidR="00A261F1" w:rsidRPr="0031126F">
              <w:rPr>
                <w:rFonts w:ascii="Times New Roman" w:eastAsia="돋움체" w:hAnsi="Times New Roman"/>
                <w:bCs/>
                <w:color w:val="000000" w:themeColor="text1"/>
                <w:sz w:val="18"/>
                <w:szCs w:val="18"/>
              </w:rPr>
            </w:r>
            <w:r w:rsidR="00A261F1" w:rsidRPr="0031126F">
              <w:rPr>
                <w:rFonts w:ascii="Times New Roman" w:eastAsia="돋움체" w:hAnsi="Times New Roman"/>
                <w:bCs/>
                <w:color w:val="000000" w:themeColor="text1"/>
                <w:sz w:val="18"/>
                <w:szCs w:val="18"/>
              </w:rPr>
              <w:fldChar w:fldCharType="separate"/>
            </w:r>
            <w:r w:rsidR="001A7364" w:rsidRPr="001A7364">
              <w:rPr>
                <w:rFonts w:ascii="Times New Roman" w:eastAsia="돋움체" w:hAnsi="Times New Roman"/>
                <w:bCs/>
                <w:noProof/>
                <w:color w:val="000000" w:themeColor="text1"/>
                <w:sz w:val="18"/>
                <w:szCs w:val="18"/>
                <w:vertAlign w:val="superscript"/>
              </w:rPr>
              <w:t>25</w:t>
            </w:r>
            <w:r w:rsidR="00A261F1" w:rsidRPr="0031126F">
              <w:rPr>
                <w:rFonts w:ascii="Times New Roman" w:eastAsia="돋움체" w:hAnsi="Times New Roman"/>
                <w:bCs/>
                <w:color w:val="000000" w:themeColor="text1"/>
                <w:sz w:val="18"/>
                <w:szCs w:val="18"/>
              </w:rPr>
              <w:fldChar w:fldCharType="end"/>
            </w:r>
          </w:p>
        </w:tc>
      </w:tr>
      <w:tr w:rsidR="00A261F1" w:rsidRPr="00D750C0" w14:paraId="74088F66" w14:textId="77777777" w:rsidTr="00A261F1">
        <w:tc>
          <w:tcPr>
            <w:tcW w:w="84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tcMar>
            <w:vAlign w:val="center"/>
            <w:hideMark/>
          </w:tcPr>
          <w:p w14:paraId="5E9795ED"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
        </w:tc>
        <w:tc>
          <w:tcPr>
            <w:tcW w:w="1559" w:type="dxa"/>
            <w:tcBorders>
              <w:top w:val="single" w:sz="8" w:space="0" w:color="000000"/>
              <w:left w:val="single" w:sz="8" w:space="0" w:color="000000"/>
              <w:bottom w:val="single" w:sz="8" w:space="0" w:color="000000"/>
              <w:right w:val="single" w:sz="8" w:space="0" w:color="000000"/>
            </w:tcBorders>
          </w:tcPr>
          <w:p w14:paraId="5A5CB8F0" w14:textId="26E2950A" w:rsidR="00A261F1" w:rsidRPr="00D750C0" w:rsidRDefault="00A261F1" w:rsidP="00A261F1">
            <w:pPr>
              <w:widowControl/>
              <w:wordWrap/>
              <w:autoSpaceDE/>
              <w:autoSpaceDN/>
              <w:spacing w:after="0" w:line="360" w:lineRule="auto"/>
              <w:ind w:left="57"/>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Ch</w:t>
            </w:r>
            <w:r w:rsidRPr="00D750C0">
              <w:rPr>
                <w:rFonts w:ascii="Times New Roman" w:eastAsia="돋움체" w:hAnsi="Times New Roman"/>
                <w:bCs/>
                <w:color w:val="000000" w:themeColor="text1"/>
                <w:sz w:val="16"/>
                <w:szCs w:val="16"/>
              </w:rPr>
              <w:t>CODH2 A559W</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tcMar>
            <w:hideMark/>
          </w:tcPr>
          <w:p w14:paraId="785F83F4" w14:textId="5067EE6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C</w:t>
            </w:r>
            <w:r w:rsidR="0088662D">
              <w:rPr>
                <w:rFonts w:ascii="Times New Roman" w:eastAsia="돋움체" w:hAnsi="Times New Roman"/>
                <w:bCs/>
                <w:i/>
                <w:iCs/>
                <w:color w:val="000000" w:themeColor="text1"/>
                <w:sz w:val="16"/>
                <w:szCs w:val="16"/>
              </w:rPr>
              <w:t>.</w:t>
            </w:r>
            <w:r w:rsidRPr="00D750C0">
              <w:rPr>
                <w:rFonts w:ascii="Times New Roman" w:eastAsia="돋움체" w:hAnsi="Times New Roman"/>
                <w:bCs/>
                <w:i/>
                <w:iCs/>
                <w:color w:val="000000" w:themeColor="text1"/>
                <w:sz w:val="16"/>
                <w:szCs w:val="16"/>
              </w:rPr>
              <w:t xml:space="preserve"> hydrogenoformans</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1B041E10"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080213BF"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pET28a(+)</w:t>
            </w:r>
          </w:p>
        </w:tc>
        <w:tc>
          <w:tcPr>
            <w:tcW w:w="1186" w:type="dxa"/>
            <w:tcBorders>
              <w:top w:val="single" w:sz="4" w:space="0" w:color="auto"/>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52BC483F"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E. coli</w:t>
            </w:r>
            <w:r w:rsidRPr="00D750C0">
              <w:rPr>
                <w:rFonts w:ascii="Times New Roman" w:eastAsia="돋움체" w:hAnsi="Times New Roman"/>
                <w:bCs/>
                <w:color w:val="000000" w:themeColor="text1"/>
                <w:sz w:val="16"/>
                <w:szCs w:val="16"/>
              </w:rPr>
              <w:t xml:space="preserve"> BL21</w:t>
            </w:r>
          </w:p>
        </w:tc>
        <w:tc>
          <w:tcPr>
            <w:tcW w:w="613" w:type="dxa"/>
            <w:tcBorders>
              <w:top w:val="single" w:sz="4" w:space="0" w:color="auto"/>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1C2C8C21" w14:textId="63972F82" w:rsidR="00A261F1" w:rsidRPr="00D750C0" w:rsidRDefault="00C87A45" w:rsidP="00A261F1">
            <w:pPr>
              <w:widowControl/>
              <w:wordWrap/>
              <w:autoSpaceDE/>
              <w:autoSpaceDN/>
              <w:spacing w:after="0" w:line="360" w:lineRule="auto"/>
              <w:jc w:val="left"/>
              <w:rPr>
                <w:rFonts w:ascii="Times New Roman" w:eastAsia="돋움체" w:hAnsi="Times New Roman"/>
                <w:bCs/>
                <w:color w:val="000000" w:themeColor="text1"/>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A261F1" w:rsidRPr="0031126F">
              <w:rPr>
                <w:rFonts w:ascii="Times New Roman" w:eastAsia="돋움체" w:hAnsi="Times New Roman"/>
                <w:bCs/>
                <w:color w:val="000000" w:themeColor="text1"/>
                <w:sz w:val="18"/>
                <w:szCs w:val="18"/>
              </w:rPr>
              <w:fldChar w:fldCharType="begin">
                <w:fldData xml:space="preserve">PEVuZE5vdGU+PENpdGU+PEF1dGhvcj5LaW08L0F1dGhvcj48WWVhcj4yMDIyPC9ZZWFyPjxSZWNO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==
</w:fldData>
              </w:fldChar>
            </w:r>
            <w:r w:rsidR="001A7364">
              <w:rPr>
                <w:rFonts w:ascii="Times New Roman" w:eastAsia="돋움체" w:hAnsi="Times New Roman"/>
                <w:bCs/>
                <w:color w:val="000000" w:themeColor="text1"/>
                <w:sz w:val="18"/>
                <w:szCs w:val="18"/>
              </w:rPr>
              <w:instrText xml:space="preserve"> ADDIN EN.CITE </w:instrText>
            </w:r>
            <w:r w:rsidR="001A7364">
              <w:rPr>
                <w:rFonts w:ascii="Times New Roman" w:eastAsia="돋움체" w:hAnsi="Times New Roman"/>
                <w:bCs/>
                <w:color w:val="000000" w:themeColor="text1"/>
                <w:sz w:val="18"/>
                <w:szCs w:val="18"/>
              </w:rPr>
              <w:fldChar w:fldCharType="begin">
                <w:fldData xml:space="preserve">PEVuZE5vdGU+PENpdGU+PEF1dGhvcj5LaW08L0F1dGhvcj48WWVhcj4yMDIyPC9ZZWFyPjxSZWNO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==
</w:fldData>
              </w:fldChar>
            </w:r>
            <w:r w:rsidR="001A7364">
              <w:rPr>
                <w:rFonts w:ascii="Times New Roman" w:eastAsia="돋움체" w:hAnsi="Times New Roman"/>
                <w:bCs/>
                <w:color w:val="000000" w:themeColor="text1"/>
                <w:sz w:val="18"/>
                <w:szCs w:val="18"/>
              </w:rPr>
              <w:instrText xml:space="preserve"> ADDIN EN.CITE.DATA </w:instrText>
            </w:r>
            <w:r w:rsidR="001A7364">
              <w:rPr>
                <w:rFonts w:ascii="Times New Roman" w:eastAsia="돋움체" w:hAnsi="Times New Roman"/>
                <w:bCs/>
                <w:color w:val="000000" w:themeColor="text1"/>
                <w:sz w:val="18"/>
                <w:szCs w:val="18"/>
              </w:rPr>
            </w:r>
            <w:r w:rsidR="001A7364">
              <w:rPr>
                <w:rFonts w:ascii="Times New Roman" w:eastAsia="돋움체" w:hAnsi="Times New Roman"/>
                <w:bCs/>
                <w:color w:val="000000" w:themeColor="text1"/>
                <w:sz w:val="18"/>
                <w:szCs w:val="18"/>
              </w:rPr>
              <w:fldChar w:fldCharType="end"/>
            </w:r>
            <w:r w:rsidR="00A261F1" w:rsidRPr="0031126F">
              <w:rPr>
                <w:rFonts w:ascii="Times New Roman" w:eastAsia="돋움체" w:hAnsi="Times New Roman"/>
                <w:bCs/>
                <w:color w:val="000000" w:themeColor="text1"/>
                <w:sz w:val="18"/>
                <w:szCs w:val="18"/>
              </w:rPr>
            </w:r>
            <w:r w:rsidR="00A261F1" w:rsidRPr="0031126F">
              <w:rPr>
                <w:rFonts w:ascii="Times New Roman" w:eastAsia="돋움체" w:hAnsi="Times New Roman"/>
                <w:bCs/>
                <w:color w:val="000000" w:themeColor="text1"/>
                <w:sz w:val="18"/>
                <w:szCs w:val="18"/>
              </w:rPr>
              <w:fldChar w:fldCharType="separate"/>
            </w:r>
            <w:r w:rsidR="001A7364" w:rsidRPr="001A7364">
              <w:rPr>
                <w:rFonts w:ascii="Times New Roman" w:eastAsia="돋움체" w:hAnsi="Times New Roman"/>
                <w:bCs/>
                <w:noProof/>
                <w:color w:val="000000" w:themeColor="text1"/>
                <w:sz w:val="18"/>
                <w:szCs w:val="18"/>
                <w:vertAlign w:val="superscript"/>
              </w:rPr>
              <w:t>25</w:t>
            </w:r>
            <w:r w:rsidR="00A261F1" w:rsidRPr="0031126F">
              <w:rPr>
                <w:rFonts w:ascii="Times New Roman" w:eastAsia="돋움체" w:hAnsi="Times New Roman"/>
                <w:bCs/>
                <w:color w:val="000000" w:themeColor="text1"/>
                <w:sz w:val="18"/>
                <w:szCs w:val="18"/>
              </w:rPr>
              <w:fldChar w:fldCharType="end"/>
            </w:r>
          </w:p>
        </w:tc>
      </w:tr>
      <w:tr w:rsidR="00A261F1" w:rsidRPr="00D750C0" w14:paraId="36CADEF0" w14:textId="77777777" w:rsidTr="00A261F1">
        <w:tc>
          <w:tcPr>
            <w:tcW w:w="84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tcMar>
            <w:vAlign w:val="center"/>
            <w:hideMark/>
          </w:tcPr>
          <w:p w14:paraId="07722BDA"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
        </w:tc>
        <w:tc>
          <w:tcPr>
            <w:tcW w:w="1559" w:type="dxa"/>
            <w:tcBorders>
              <w:top w:val="single" w:sz="8" w:space="0" w:color="000000"/>
              <w:left w:val="single" w:sz="8" w:space="0" w:color="000000"/>
              <w:bottom w:val="single" w:sz="8" w:space="0" w:color="000000"/>
              <w:right w:val="single" w:sz="8" w:space="0" w:color="000000"/>
            </w:tcBorders>
          </w:tcPr>
          <w:p w14:paraId="6BD2C7ED" w14:textId="5D7C7A8C" w:rsidR="00A261F1" w:rsidRPr="00D750C0" w:rsidRDefault="00A261F1" w:rsidP="00A261F1">
            <w:pPr>
              <w:widowControl/>
              <w:wordWrap/>
              <w:autoSpaceDE/>
              <w:autoSpaceDN/>
              <w:spacing w:after="0" w:line="360" w:lineRule="auto"/>
              <w:ind w:left="57"/>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Ch</w:t>
            </w:r>
            <w:r w:rsidRPr="00D750C0">
              <w:rPr>
                <w:rFonts w:ascii="Times New Roman" w:eastAsia="돋움체" w:hAnsi="Times New Roman"/>
                <w:bCs/>
                <w:color w:val="000000" w:themeColor="text1"/>
                <w:sz w:val="16"/>
                <w:szCs w:val="16"/>
              </w:rPr>
              <w:t>CODH4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tcMar>
            <w:hideMark/>
          </w:tcPr>
          <w:p w14:paraId="4208FDF9" w14:textId="386E771D"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C</w:t>
            </w:r>
            <w:r w:rsidR="0088662D">
              <w:rPr>
                <w:rFonts w:ascii="Times New Roman" w:eastAsia="돋움체" w:hAnsi="Times New Roman"/>
                <w:bCs/>
                <w:i/>
                <w:iCs/>
                <w:color w:val="000000" w:themeColor="text1"/>
                <w:sz w:val="16"/>
                <w:szCs w:val="16"/>
              </w:rPr>
              <w:t xml:space="preserve">. </w:t>
            </w:r>
            <w:r w:rsidRPr="00D750C0">
              <w:rPr>
                <w:rFonts w:ascii="Times New Roman" w:eastAsia="돋움체" w:hAnsi="Times New Roman"/>
                <w:bCs/>
                <w:i/>
                <w:iCs/>
                <w:color w:val="000000" w:themeColor="text1"/>
                <w:sz w:val="16"/>
                <w:szCs w:val="16"/>
              </w:rPr>
              <w:t>hydrogenoformans</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2A995C7C" w14:textId="0922FCE2"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A261F1">
              <w:rPr>
                <w:rFonts w:ascii="Times New Roman" w:eastAsia="돋움체" w:hAnsi="Times New Roman"/>
                <w:bCs/>
                <w:color w:val="000000" w:themeColor="text1"/>
                <w:sz w:val="16"/>
                <w:szCs w:val="16"/>
              </w:rPr>
              <w:t>c</w:t>
            </w:r>
            <w:r w:rsidRPr="00D750C0">
              <w:rPr>
                <w:rFonts w:ascii="Times New Roman" w:eastAsia="돋움체" w:hAnsi="Times New Roman"/>
                <w:bCs/>
                <w:color w:val="000000" w:themeColor="text1"/>
                <w:sz w:val="16"/>
                <w:szCs w:val="16"/>
              </w:rPr>
              <w:t>ooS4 (Q3AE44)</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587DD0D8"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pET28a(+)</w:t>
            </w:r>
          </w:p>
        </w:tc>
        <w:tc>
          <w:tcPr>
            <w:tcW w:w="1186"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6DC1D977"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E. coli</w:t>
            </w:r>
            <w:r w:rsidRPr="00D750C0">
              <w:rPr>
                <w:rFonts w:ascii="Times New Roman" w:eastAsia="돋움체" w:hAnsi="Times New Roman"/>
                <w:bCs/>
                <w:color w:val="000000" w:themeColor="text1"/>
                <w:sz w:val="16"/>
                <w:szCs w:val="16"/>
              </w:rPr>
              <w:t xml:space="preserve"> BL21</w:t>
            </w:r>
          </w:p>
        </w:tc>
        <w:tc>
          <w:tcPr>
            <w:tcW w:w="613"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40C092C1" w14:textId="77954CDA" w:rsidR="00A261F1" w:rsidRPr="00D750C0" w:rsidRDefault="00C87A45" w:rsidP="00A261F1">
            <w:pPr>
              <w:widowControl/>
              <w:wordWrap/>
              <w:autoSpaceDE/>
              <w:autoSpaceDN/>
              <w:spacing w:after="0" w:line="360" w:lineRule="auto"/>
              <w:jc w:val="left"/>
              <w:rPr>
                <w:rFonts w:ascii="Times New Roman" w:eastAsia="돋움체" w:hAnsi="Times New Roman"/>
                <w:bCs/>
                <w:color w:val="000000" w:themeColor="text1"/>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A261F1" w:rsidRPr="0031126F">
              <w:rPr>
                <w:rFonts w:ascii="Times New Roman" w:eastAsia="돋움체" w:hAnsi="Times New Roman"/>
                <w:bCs/>
                <w:color w:val="000000" w:themeColor="text1"/>
                <w:sz w:val="18"/>
                <w:szCs w:val="18"/>
              </w:rPr>
              <w:fldChar w:fldCharType="begin">
                <w:fldData xml:space="preserve">PEVuZE5vdGU+PENpdGU+PEF1dGhvcj5LaW08L0F1dGhvcj48WWVhcj4yMDIyPC9ZZWFyPjxSZWNO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==
</w:fldData>
              </w:fldChar>
            </w:r>
            <w:r w:rsidR="001A7364">
              <w:rPr>
                <w:rFonts w:ascii="Times New Roman" w:eastAsia="돋움체" w:hAnsi="Times New Roman"/>
                <w:bCs/>
                <w:color w:val="000000" w:themeColor="text1"/>
                <w:sz w:val="18"/>
                <w:szCs w:val="18"/>
              </w:rPr>
              <w:instrText xml:space="preserve"> ADDIN EN.CITE </w:instrText>
            </w:r>
            <w:r w:rsidR="001A7364">
              <w:rPr>
                <w:rFonts w:ascii="Times New Roman" w:eastAsia="돋움체" w:hAnsi="Times New Roman"/>
                <w:bCs/>
                <w:color w:val="000000" w:themeColor="text1"/>
                <w:sz w:val="18"/>
                <w:szCs w:val="18"/>
              </w:rPr>
              <w:fldChar w:fldCharType="begin">
                <w:fldData xml:space="preserve">PEVuZE5vdGU+PENpdGU+PEF1dGhvcj5LaW08L0F1dGhvcj48WWVhcj4yMDIyPC9ZZWFyPjxSZWNO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==
</w:fldData>
              </w:fldChar>
            </w:r>
            <w:r w:rsidR="001A7364">
              <w:rPr>
                <w:rFonts w:ascii="Times New Roman" w:eastAsia="돋움체" w:hAnsi="Times New Roman"/>
                <w:bCs/>
                <w:color w:val="000000" w:themeColor="text1"/>
                <w:sz w:val="18"/>
                <w:szCs w:val="18"/>
              </w:rPr>
              <w:instrText xml:space="preserve"> ADDIN EN.CITE.DATA </w:instrText>
            </w:r>
            <w:r w:rsidR="001A7364">
              <w:rPr>
                <w:rFonts w:ascii="Times New Roman" w:eastAsia="돋움체" w:hAnsi="Times New Roman"/>
                <w:bCs/>
                <w:color w:val="000000" w:themeColor="text1"/>
                <w:sz w:val="18"/>
                <w:szCs w:val="18"/>
              </w:rPr>
            </w:r>
            <w:r w:rsidR="001A7364">
              <w:rPr>
                <w:rFonts w:ascii="Times New Roman" w:eastAsia="돋움체" w:hAnsi="Times New Roman"/>
                <w:bCs/>
                <w:color w:val="000000" w:themeColor="text1"/>
                <w:sz w:val="18"/>
                <w:szCs w:val="18"/>
              </w:rPr>
              <w:fldChar w:fldCharType="end"/>
            </w:r>
            <w:r w:rsidR="00A261F1" w:rsidRPr="0031126F">
              <w:rPr>
                <w:rFonts w:ascii="Times New Roman" w:eastAsia="돋움체" w:hAnsi="Times New Roman"/>
                <w:bCs/>
                <w:color w:val="000000" w:themeColor="text1"/>
                <w:sz w:val="18"/>
                <w:szCs w:val="18"/>
              </w:rPr>
            </w:r>
            <w:r w:rsidR="00A261F1" w:rsidRPr="0031126F">
              <w:rPr>
                <w:rFonts w:ascii="Times New Roman" w:eastAsia="돋움체" w:hAnsi="Times New Roman"/>
                <w:bCs/>
                <w:color w:val="000000" w:themeColor="text1"/>
                <w:sz w:val="18"/>
                <w:szCs w:val="18"/>
              </w:rPr>
              <w:fldChar w:fldCharType="separate"/>
            </w:r>
            <w:r w:rsidR="001A7364" w:rsidRPr="001A7364">
              <w:rPr>
                <w:rFonts w:ascii="Times New Roman" w:eastAsia="돋움체" w:hAnsi="Times New Roman"/>
                <w:bCs/>
                <w:noProof/>
                <w:color w:val="000000" w:themeColor="text1"/>
                <w:sz w:val="18"/>
                <w:szCs w:val="18"/>
                <w:vertAlign w:val="superscript"/>
              </w:rPr>
              <w:t>25</w:t>
            </w:r>
            <w:r w:rsidR="00A261F1" w:rsidRPr="0031126F">
              <w:rPr>
                <w:rFonts w:ascii="Times New Roman" w:eastAsia="돋움체" w:hAnsi="Times New Roman"/>
                <w:bCs/>
                <w:color w:val="000000" w:themeColor="text1"/>
                <w:sz w:val="18"/>
                <w:szCs w:val="18"/>
              </w:rPr>
              <w:fldChar w:fldCharType="end"/>
            </w:r>
          </w:p>
        </w:tc>
      </w:tr>
      <w:tr w:rsidR="00A261F1" w:rsidRPr="00D750C0" w14:paraId="4001C860" w14:textId="77777777" w:rsidTr="00A261F1">
        <w:tc>
          <w:tcPr>
            <w:tcW w:w="84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tcMar>
            <w:vAlign w:val="center"/>
            <w:hideMark/>
          </w:tcPr>
          <w:p w14:paraId="1FD77B73"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
        </w:tc>
        <w:tc>
          <w:tcPr>
            <w:tcW w:w="1559" w:type="dxa"/>
            <w:tcBorders>
              <w:top w:val="single" w:sz="8" w:space="0" w:color="000000"/>
              <w:left w:val="single" w:sz="8" w:space="0" w:color="000000"/>
              <w:bottom w:val="single" w:sz="8" w:space="0" w:color="000000"/>
              <w:right w:val="single" w:sz="8" w:space="0" w:color="000000"/>
            </w:tcBorders>
          </w:tcPr>
          <w:p w14:paraId="69D41B85" w14:textId="0B763C82" w:rsidR="00A261F1" w:rsidRPr="00831D50" w:rsidRDefault="00A261F1" w:rsidP="00A261F1">
            <w:pPr>
              <w:widowControl/>
              <w:wordWrap/>
              <w:autoSpaceDE/>
              <w:autoSpaceDN/>
              <w:spacing w:after="0" w:line="360" w:lineRule="auto"/>
              <w:ind w:left="57"/>
              <w:jc w:val="left"/>
              <w:rPr>
                <w:rFonts w:ascii="Times New Roman" w:eastAsia="돋움체" w:hAnsi="Times New Roman"/>
                <w:bCs/>
                <w:i/>
                <w:iCs/>
                <w:color w:val="000000"/>
                <w:sz w:val="16"/>
                <w:szCs w:val="16"/>
              </w:rPr>
            </w:pPr>
            <w:proofErr w:type="spellStart"/>
            <w:r w:rsidRPr="00831D50">
              <w:rPr>
                <w:rFonts w:ascii="Times New Roman" w:eastAsia="돋움체" w:hAnsi="Times New Roman"/>
                <w:bCs/>
                <w:i/>
                <w:iCs/>
                <w:color w:val="000000"/>
                <w:sz w:val="16"/>
                <w:szCs w:val="16"/>
              </w:rPr>
              <w:t>To</w:t>
            </w:r>
            <w:r w:rsidRPr="00831D50">
              <w:rPr>
                <w:rFonts w:ascii="Times New Roman" w:eastAsia="돋움체" w:hAnsi="Times New Roman"/>
                <w:bCs/>
                <w:color w:val="000000"/>
                <w:sz w:val="16"/>
                <w:szCs w:val="16"/>
              </w:rPr>
              <w:t>CODH</w:t>
            </w:r>
            <w:proofErr w:type="spellEnd"/>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28A7B196" w14:textId="7496EE5E"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831D50">
              <w:rPr>
                <w:rFonts w:ascii="Times New Roman" w:eastAsia="돋움체" w:hAnsi="Times New Roman"/>
                <w:bCs/>
                <w:i/>
                <w:iCs/>
                <w:color w:val="000000"/>
                <w:sz w:val="16"/>
                <w:szCs w:val="16"/>
              </w:rPr>
              <w:t xml:space="preserve">Thermococcus </w:t>
            </w:r>
            <w:proofErr w:type="spellStart"/>
            <w:r w:rsidRPr="00831D50">
              <w:rPr>
                <w:rFonts w:ascii="Times New Roman" w:eastAsia="돋움체" w:hAnsi="Times New Roman"/>
                <w:bCs/>
                <w:i/>
                <w:iCs/>
                <w:color w:val="000000"/>
                <w:sz w:val="16"/>
                <w:szCs w:val="16"/>
              </w:rPr>
              <w:t>onnurineus</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7BBB82B2" w14:textId="12806744"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coo</w:t>
            </w:r>
            <w:r>
              <w:rPr>
                <w:rFonts w:ascii="Times New Roman" w:eastAsia="돋움체" w:hAnsi="Times New Roman" w:hint="eastAsia"/>
                <w:bCs/>
                <w:color w:val="000000" w:themeColor="text1"/>
                <w:sz w:val="16"/>
                <w:szCs w:val="16"/>
              </w:rPr>
              <w:t>S</w:t>
            </w:r>
            <w:proofErr w:type="spellEnd"/>
            <w:r w:rsidRPr="00A261F1">
              <w:rPr>
                <w:rFonts w:ascii="Times New Roman" w:eastAsia="돋움체" w:hAnsi="Times New Roman"/>
                <w:bCs/>
                <w:color w:val="000000" w:themeColor="text1"/>
                <w:sz w:val="16"/>
                <w:szCs w:val="16"/>
              </w:rPr>
              <w:t xml:space="preserve"> (B6YWP3)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6391EF2E"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pET28a(+)</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7091B61D"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E. coli</w:t>
            </w:r>
            <w:r w:rsidRPr="00D750C0">
              <w:rPr>
                <w:rFonts w:ascii="Times New Roman" w:eastAsia="돋움체" w:hAnsi="Times New Roman"/>
                <w:bCs/>
                <w:color w:val="000000" w:themeColor="text1"/>
                <w:sz w:val="16"/>
                <w:szCs w:val="16"/>
              </w:rPr>
              <w:t xml:space="preserve"> BL21</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210460C9" w14:textId="1A5D70E2" w:rsidR="00A261F1" w:rsidRPr="00D750C0" w:rsidRDefault="00C87A45" w:rsidP="00A261F1">
            <w:pPr>
              <w:widowControl/>
              <w:wordWrap/>
              <w:autoSpaceDE/>
              <w:autoSpaceDN/>
              <w:spacing w:after="0" w:line="360" w:lineRule="auto"/>
              <w:jc w:val="left"/>
              <w:rPr>
                <w:rFonts w:ascii="Times New Roman" w:eastAsia="돋움체" w:hAnsi="Times New Roman"/>
                <w:bCs/>
                <w:color w:val="000000" w:themeColor="text1"/>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A261F1">
              <w:rPr>
                <w:rFonts w:ascii="Times New Roman" w:eastAsia="돋움체" w:hAnsi="Times New Roman"/>
                <w:bCs/>
                <w:color w:val="000000" w:themeColor="text1"/>
                <w:sz w:val="16"/>
                <w:szCs w:val="16"/>
              </w:rPr>
              <w:fldChar w:fldCharType="begin">
                <w:fldData xml:space="preserve">PEVuZE5vdGU+PENpdGU+PEF1dGhvcj5MZWU8L0F1dGhvcj48WWVhcj4yMDIxPC9ZZWFyPjxSZWNO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</w:fldData>
              </w:fldChar>
            </w:r>
            <w:r w:rsidR="001A7364">
              <w:rPr>
                <w:rFonts w:ascii="Times New Roman" w:eastAsia="돋움체" w:hAnsi="Times New Roman"/>
                <w:bCs/>
                <w:color w:val="000000" w:themeColor="text1"/>
                <w:sz w:val="16"/>
                <w:szCs w:val="16"/>
              </w:rPr>
              <w:instrText xml:space="preserve"> ADDIN EN.CITE </w:instrText>
            </w:r>
            <w:r w:rsidR="001A7364">
              <w:rPr>
                <w:rFonts w:ascii="Times New Roman" w:eastAsia="돋움체" w:hAnsi="Times New Roman"/>
                <w:bCs/>
                <w:color w:val="000000" w:themeColor="text1"/>
                <w:sz w:val="16"/>
                <w:szCs w:val="16"/>
              </w:rPr>
              <w:fldChar w:fldCharType="begin">
                <w:fldData xml:space="preserve">PEVuZE5vdGU+PENpdGU+PEF1dGhvcj5MZWU8L0F1dGhvcj48WWVhcj4yMDIxPC9ZZWFyPjxSZWNO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</w:fldData>
              </w:fldChar>
            </w:r>
            <w:r w:rsidR="001A7364">
              <w:rPr>
                <w:rFonts w:ascii="Times New Roman" w:eastAsia="돋움체" w:hAnsi="Times New Roman"/>
                <w:bCs/>
                <w:color w:val="000000" w:themeColor="text1"/>
                <w:sz w:val="16"/>
                <w:szCs w:val="16"/>
              </w:rPr>
              <w:instrText xml:space="preserve"> ADDIN EN.CITE.DATA </w:instrText>
            </w:r>
            <w:r w:rsidR="001A7364">
              <w:rPr>
                <w:rFonts w:ascii="Times New Roman" w:eastAsia="돋움체" w:hAnsi="Times New Roman"/>
                <w:bCs/>
                <w:color w:val="000000" w:themeColor="text1"/>
                <w:sz w:val="16"/>
                <w:szCs w:val="16"/>
              </w:rPr>
            </w:r>
            <w:r w:rsidR="001A7364">
              <w:rPr>
                <w:rFonts w:ascii="Times New Roman" w:eastAsia="돋움체" w:hAnsi="Times New Roman"/>
                <w:bCs/>
                <w:color w:val="000000" w:themeColor="text1"/>
                <w:sz w:val="16"/>
                <w:szCs w:val="16"/>
              </w:rPr>
              <w:fldChar w:fldCharType="end"/>
            </w:r>
            <w:r w:rsidR="00A261F1">
              <w:rPr>
                <w:rFonts w:ascii="Times New Roman" w:eastAsia="돋움체" w:hAnsi="Times New Roman"/>
                <w:bCs/>
                <w:color w:val="000000" w:themeColor="text1"/>
                <w:sz w:val="16"/>
                <w:szCs w:val="16"/>
              </w:rPr>
            </w:r>
            <w:r w:rsidR="00A261F1">
              <w:rPr>
                <w:rFonts w:ascii="Times New Roman" w:eastAsia="돋움체" w:hAnsi="Times New Roman"/>
                <w:bCs/>
                <w:color w:val="000000" w:themeColor="text1"/>
                <w:sz w:val="16"/>
                <w:szCs w:val="16"/>
              </w:rPr>
              <w:fldChar w:fldCharType="separate"/>
            </w:r>
            <w:r w:rsidR="001A7364" w:rsidRPr="001A7364">
              <w:rPr>
                <w:rFonts w:ascii="Times New Roman" w:eastAsia="돋움체" w:hAnsi="Times New Roman"/>
                <w:bCs/>
                <w:noProof/>
                <w:color w:val="000000" w:themeColor="text1"/>
                <w:sz w:val="16"/>
                <w:szCs w:val="16"/>
                <w:vertAlign w:val="superscript"/>
              </w:rPr>
              <w:t>33</w:t>
            </w:r>
            <w:r w:rsidR="00A261F1">
              <w:rPr>
                <w:rFonts w:ascii="Times New Roman" w:eastAsia="돋움체" w:hAnsi="Times New Roman"/>
                <w:bCs/>
                <w:color w:val="000000" w:themeColor="text1"/>
                <w:sz w:val="16"/>
                <w:szCs w:val="16"/>
              </w:rPr>
              <w:fldChar w:fldCharType="end"/>
            </w:r>
          </w:p>
        </w:tc>
      </w:tr>
      <w:tr w:rsidR="00A261F1" w:rsidRPr="00D750C0" w14:paraId="29581F82" w14:textId="77777777" w:rsidTr="00A261F1">
        <w:tc>
          <w:tcPr>
            <w:tcW w:w="841"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1F70DE0C"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FDH</w:t>
            </w:r>
          </w:p>
        </w:tc>
        <w:tc>
          <w:tcPr>
            <w:tcW w:w="1559" w:type="dxa"/>
            <w:tcBorders>
              <w:top w:val="single" w:sz="8" w:space="0" w:color="000000"/>
              <w:left w:val="single" w:sz="8" w:space="0" w:color="000000"/>
              <w:bottom w:val="single" w:sz="8" w:space="0" w:color="000000"/>
              <w:right w:val="single" w:sz="8" w:space="0" w:color="000000"/>
            </w:tcBorders>
          </w:tcPr>
          <w:p w14:paraId="29A7B9BF" w14:textId="51FBED11" w:rsidR="00A261F1" w:rsidRPr="00831D50" w:rsidRDefault="00A261F1" w:rsidP="00A261F1">
            <w:pPr>
              <w:widowControl/>
              <w:wordWrap/>
              <w:autoSpaceDE/>
              <w:autoSpaceDN/>
              <w:spacing w:after="0" w:line="360" w:lineRule="auto"/>
              <w:ind w:left="57"/>
              <w:jc w:val="left"/>
              <w:rPr>
                <w:rFonts w:ascii="Times New Roman" w:eastAsia="돋움체" w:hAnsi="Times New Roman"/>
                <w:bCs/>
                <w:i/>
                <w:iCs/>
                <w:color w:val="000000"/>
                <w:sz w:val="16"/>
                <w:szCs w:val="16"/>
              </w:rPr>
            </w:pPr>
            <w:r w:rsidRPr="00831D50">
              <w:rPr>
                <w:rFonts w:ascii="Times New Roman" w:eastAsia="돋움체" w:hAnsi="Times New Roman"/>
                <w:bCs/>
                <w:i/>
                <w:iCs/>
                <w:color w:val="000000"/>
                <w:sz w:val="16"/>
                <w:szCs w:val="16"/>
              </w:rPr>
              <w:t>Me</w:t>
            </w:r>
            <w:r w:rsidRPr="00831D50">
              <w:rPr>
                <w:rFonts w:ascii="Times New Roman" w:eastAsia="돋움체" w:hAnsi="Times New Roman"/>
                <w:bCs/>
                <w:color w:val="000000"/>
                <w:sz w:val="16"/>
                <w:szCs w:val="16"/>
              </w:rPr>
              <w:t>FDH1</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48033DAA" w14:textId="014A0305"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roofErr w:type="spellStart"/>
            <w:r w:rsidRPr="00831D50">
              <w:rPr>
                <w:rFonts w:ascii="Times New Roman" w:eastAsia="돋움체" w:hAnsi="Times New Roman"/>
                <w:bCs/>
                <w:i/>
                <w:iCs/>
                <w:color w:val="000000"/>
                <w:sz w:val="16"/>
                <w:szCs w:val="16"/>
              </w:rPr>
              <w:t>Methylobacterium</w:t>
            </w:r>
            <w:proofErr w:type="spellEnd"/>
            <w:r w:rsidRPr="00831D50">
              <w:rPr>
                <w:rFonts w:ascii="Times New Roman" w:eastAsia="돋움체" w:hAnsi="Times New Roman"/>
                <w:bCs/>
                <w:i/>
                <w:iCs/>
                <w:color w:val="000000"/>
                <w:sz w:val="16"/>
                <w:szCs w:val="16"/>
              </w:rPr>
              <w:t xml:space="preserve"> </w:t>
            </w:r>
            <w:proofErr w:type="spellStart"/>
            <w:r w:rsidRPr="00831D50">
              <w:rPr>
                <w:rFonts w:ascii="Times New Roman" w:eastAsia="돋움체" w:hAnsi="Times New Roman"/>
                <w:bCs/>
                <w:i/>
                <w:iCs/>
                <w:color w:val="000000"/>
                <w:sz w:val="16"/>
                <w:szCs w:val="16"/>
              </w:rPr>
              <w:t>extorquens</w:t>
            </w:r>
            <w:proofErr w:type="spellEnd"/>
            <w:r w:rsidRPr="00831D50">
              <w:rPr>
                <w:rFonts w:ascii="Times New Roman" w:eastAsia="돋움체" w:hAnsi="Times New Roman"/>
                <w:bCs/>
                <w:i/>
                <w:iCs/>
                <w:color w:val="000000"/>
                <w:sz w:val="16"/>
                <w:szCs w:val="16"/>
              </w:rPr>
              <w:t xml:space="preserve"> </w:t>
            </w:r>
            <w:r w:rsidRPr="00831D50">
              <w:rPr>
                <w:rFonts w:ascii="Times New Roman" w:eastAsia="돋움체" w:hAnsi="Times New Roman"/>
                <w:bCs/>
                <w:color w:val="000000"/>
                <w:sz w:val="16"/>
                <w:szCs w:val="16"/>
              </w:rPr>
              <w:t>AM1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1D19A18E" w14:textId="77777777" w:rsidR="00A261F1" w:rsidRPr="00A261F1" w:rsidRDefault="00A261F1" w:rsidP="00A261F1">
            <w:pPr>
              <w:spacing w:after="0" w:line="360" w:lineRule="auto"/>
              <w:rPr>
                <w:rFonts w:ascii="Times New Roman" w:eastAsia="돋움체" w:hAnsi="Times New Roman"/>
                <w:bCs/>
                <w:color w:val="000000" w:themeColor="text1"/>
                <w:sz w:val="16"/>
                <w:szCs w:val="16"/>
              </w:rPr>
            </w:pPr>
            <w:r w:rsidRPr="00A261F1">
              <w:rPr>
                <w:rFonts w:ascii="Times New Roman" w:eastAsia="돋움체" w:hAnsi="Times New Roman"/>
                <w:bCs/>
                <w:color w:val="000000" w:themeColor="text1"/>
                <w:sz w:val="16"/>
                <w:szCs w:val="16"/>
              </w:rPr>
              <w:t>fdh1A (C5ATT7)</w:t>
            </w:r>
          </w:p>
          <w:p w14:paraId="03F9C943" w14:textId="7B5790A3"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A261F1">
              <w:rPr>
                <w:rFonts w:ascii="Times New Roman" w:eastAsia="돋움체" w:hAnsi="Times New Roman"/>
                <w:bCs/>
                <w:color w:val="000000" w:themeColor="text1"/>
                <w:sz w:val="16"/>
                <w:szCs w:val="16"/>
              </w:rPr>
              <w:t>fdh1B (C5ATT6)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20AAD3C0"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pCM110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548A405E" w14:textId="2A13F44A"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 xml:space="preserve">M. </w:t>
            </w:r>
            <w:proofErr w:type="spellStart"/>
            <w:r w:rsidRPr="00D750C0">
              <w:rPr>
                <w:rFonts w:ascii="Times New Roman" w:eastAsia="돋움체" w:hAnsi="Times New Roman"/>
                <w:bCs/>
                <w:i/>
                <w:iCs/>
                <w:color w:val="000000" w:themeColor="text1"/>
                <w:sz w:val="16"/>
                <w:szCs w:val="16"/>
              </w:rPr>
              <w:t>extorquens</w:t>
            </w:r>
            <w:proofErr w:type="spellEnd"/>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56D44B43" w14:textId="68D685D7" w:rsidR="00A261F1" w:rsidRPr="00D750C0" w:rsidRDefault="00C87A45" w:rsidP="00A261F1">
            <w:pPr>
              <w:widowControl/>
              <w:wordWrap/>
              <w:autoSpaceDE/>
              <w:autoSpaceDN/>
              <w:spacing w:after="0" w:line="360" w:lineRule="auto"/>
              <w:jc w:val="left"/>
              <w:rPr>
                <w:rFonts w:ascii="Times New Roman" w:eastAsia="돋움체" w:hAnsi="Times New Roman"/>
                <w:bCs/>
                <w:color w:val="000000" w:themeColor="text1"/>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A261F1" w:rsidRPr="0031126F">
              <w:rPr>
                <w:rFonts w:ascii="Times New Roman" w:eastAsia="돋움체" w:hAnsi="Times New Roman"/>
                <w:bCs/>
                <w:color w:val="000000" w:themeColor="text1"/>
                <w:sz w:val="18"/>
                <w:szCs w:val="18"/>
              </w:rPr>
              <w:fldChar w:fldCharType="begin"/>
            </w:r>
            <w:r w:rsidR="001A7364">
              <w:rPr>
                <w:rFonts w:ascii="Times New Roman" w:eastAsia="돋움체" w:hAnsi="Times New Roman"/>
                <w:bCs/>
                <w:color w:val="000000" w:themeColor="text1"/>
                <w:sz w:val="18"/>
                <w:szCs w:val="18"/>
              </w:rPr>
              <w:instrText xml:space="preserve"> ADDIN EN.CITE &lt;EndNote&gt;&lt;Cite&gt;&lt;Author&gt;Jang&lt;/Author&gt;&lt;Year&gt;2018&lt;/Year&gt;&lt;RecNum&gt;3771&lt;/RecNum&gt;&lt;DisplayText&gt;&lt;style face="superscript"&gt;35&lt;/style&gt;&lt;/DisplayText&gt;&lt;record&gt;&lt;rec-number&gt;3771&lt;/rec-number&gt;&lt;foreign-keys&gt;&lt;key app="EN" db-id="paesd295upafewesswwv55vs2tx5905s2x9f" timestamp="1679893304"&gt;3771&lt;/key&gt;&lt;/foreign-keys&gt;&lt;ref-type name="Journal Article"&gt;17&lt;/ref-type&gt;&lt;contributors&gt;&lt;authors&gt;&lt;author&gt;Jang, J.&lt;/author&gt;&lt;author&gt;Jeon, B. W.&lt;/author&gt;&lt;author&gt;Kim, Y. H.&lt;/author&gt;&lt;/authors&gt;&lt;/contributors&gt;&lt;auth-address&gt;UNIST, Sch Energy &amp;amp; Chem Engn, 50 UNIST Gil, Ulsan 44919, South Korea&lt;/auth-address&gt;&lt;titles&gt;&lt;title&gt;&lt;style face="normal" font="default" size="100%"&gt;Bioelectrochemical conversion of CO&lt;/style&gt;&lt;style face="subscript" font="default" size="100%"&gt;2&lt;/style&gt;&lt;style face="normal" font="default" size="100%"&gt; to value added product formate using engineered &lt;/style&gt;&lt;style face="italic" font="default" size="100%"&gt;Methylobacterium extorquens&lt;/style&gt;&lt;/title&gt;&lt;secondary-title&gt;&lt;style face="italic" font="default" size="100%"&gt;Sci. Rep.&lt;/style&gt;&lt;/secondary-title&gt;&lt;/titles&gt;&lt;periodical&gt;&lt;full-title&gt;Sci. Rep.&lt;/full-title&gt;&lt;/periodical&gt;&lt;pages&gt;7211&lt;/pages&gt;&lt;volume&gt;8&lt;/volume&gt;&lt;keywords&gt;&lt;keyword&gt;carbon-dioxide reduction&lt;/keyword&gt;&lt;keyword&gt;gram-negative bacteria&lt;/keyword&gt;&lt;keyword&gt;dehydrogenase&lt;/keyword&gt;&lt;keyword&gt;molybdenum&lt;/keyword&gt;&lt;keyword&gt;emissions&lt;/keyword&gt;&lt;keyword&gt;tungsten&lt;/keyword&gt;&lt;keyword&gt;am1&lt;/keyword&gt;&lt;keyword&gt;hydrogenation&lt;/keyword&gt;&lt;keyword&gt;feedstock&lt;/keyword&gt;&lt;keyword&gt;catalysis&lt;/keyword&gt;&lt;/keywords&gt;&lt;dates&gt;&lt;year&gt;2018&lt;/year&gt;&lt;pub-dates&gt;&lt;date&gt;May 8&lt;/date&gt;&lt;/pub-dates&gt;&lt;/dates&gt;&lt;isbn&gt;2045-2322&lt;/isbn&gt;&lt;accession-num&gt;WOS:000431626200002&lt;/accession-num&gt;&lt;urls&gt;&lt;related-urls&gt;&lt;url&gt;&lt;style face="underline" font="default" size="100%"&gt;&amp;lt;Go to ISI&amp;gt;://WOS:000431626200002&lt;/style&gt;&lt;/url&gt;&lt;/related-urls&gt;&lt;/urls&gt;&lt;electronic-resource-num&gt;10.1038/s41598-018-23924-z&lt;/electronic-resource-num&gt;&lt;language&gt;English&lt;/language&gt;&lt;/record&gt;&lt;/Cite&gt;&lt;/EndNote&gt;</w:instrText>
            </w:r>
            <w:r w:rsidR="00A261F1" w:rsidRPr="0031126F">
              <w:rPr>
                <w:rFonts w:ascii="Times New Roman" w:eastAsia="돋움체" w:hAnsi="Times New Roman"/>
                <w:bCs/>
                <w:color w:val="000000" w:themeColor="text1"/>
                <w:sz w:val="18"/>
                <w:szCs w:val="18"/>
              </w:rPr>
              <w:fldChar w:fldCharType="separate"/>
            </w:r>
            <w:r w:rsidR="001A7364" w:rsidRPr="001A7364">
              <w:rPr>
                <w:rFonts w:ascii="Times New Roman" w:eastAsia="돋움체" w:hAnsi="Times New Roman"/>
                <w:bCs/>
                <w:noProof/>
                <w:color w:val="000000" w:themeColor="text1"/>
                <w:sz w:val="18"/>
                <w:szCs w:val="18"/>
                <w:vertAlign w:val="superscript"/>
              </w:rPr>
              <w:t>35</w:t>
            </w:r>
            <w:r w:rsidR="00A261F1" w:rsidRPr="0031126F">
              <w:rPr>
                <w:rFonts w:ascii="Times New Roman" w:eastAsia="돋움체" w:hAnsi="Times New Roman"/>
                <w:bCs/>
                <w:color w:val="000000" w:themeColor="text1"/>
                <w:sz w:val="18"/>
                <w:szCs w:val="18"/>
              </w:rPr>
              <w:fldChar w:fldCharType="end"/>
            </w:r>
          </w:p>
        </w:tc>
      </w:tr>
      <w:tr w:rsidR="00A261F1" w:rsidRPr="00D750C0" w14:paraId="05378267" w14:textId="77777777" w:rsidTr="00A261F1">
        <w:tc>
          <w:tcPr>
            <w:tcW w:w="84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tcMar>
            <w:vAlign w:val="center"/>
            <w:hideMark/>
          </w:tcPr>
          <w:p w14:paraId="34BD93B9"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
        </w:tc>
        <w:tc>
          <w:tcPr>
            <w:tcW w:w="1559" w:type="dxa"/>
            <w:tcBorders>
              <w:top w:val="single" w:sz="8" w:space="0" w:color="000000"/>
              <w:left w:val="single" w:sz="8" w:space="0" w:color="000000"/>
              <w:bottom w:val="single" w:sz="8" w:space="0" w:color="000000"/>
              <w:right w:val="single" w:sz="8" w:space="0" w:color="000000"/>
            </w:tcBorders>
          </w:tcPr>
          <w:p w14:paraId="2D6DBAC2" w14:textId="48C27499" w:rsidR="00A261F1" w:rsidRPr="00831D50" w:rsidRDefault="00A261F1" w:rsidP="00A261F1">
            <w:pPr>
              <w:widowControl/>
              <w:wordWrap/>
              <w:autoSpaceDE/>
              <w:autoSpaceDN/>
              <w:spacing w:after="0" w:line="360" w:lineRule="auto"/>
              <w:ind w:left="57"/>
              <w:jc w:val="left"/>
              <w:rPr>
                <w:rFonts w:ascii="Times New Roman" w:eastAsia="돋움체" w:hAnsi="Times New Roman"/>
                <w:bCs/>
                <w:i/>
                <w:iCs/>
                <w:color w:val="000000"/>
                <w:sz w:val="16"/>
                <w:szCs w:val="16"/>
              </w:rPr>
            </w:pPr>
            <w:proofErr w:type="spellStart"/>
            <w:r w:rsidRPr="00831D50">
              <w:rPr>
                <w:rFonts w:ascii="Times New Roman" w:eastAsia="돋움체" w:hAnsi="Times New Roman"/>
                <w:bCs/>
                <w:i/>
                <w:iCs/>
                <w:color w:val="000000"/>
                <w:sz w:val="16"/>
                <w:szCs w:val="16"/>
              </w:rPr>
              <w:t>Rc</w:t>
            </w:r>
            <w:r w:rsidRPr="00831D50">
              <w:rPr>
                <w:rFonts w:ascii="Times New Roman" w:eastAsia="돋움체" w:hAnsi="Times New Roman"/>
                <w:bCs/>
                <w:color w:val="000000"/>
                <w:sz w:val="16"/>
                <w:szCs w:val="16"/>
              </w:rPr>
              <w:t>FDH</w:t>
            </w:r>
            <w:proofErr w:type="spellEnd"/>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67D8DD59" w14:textId="4FF62CB9"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831D50">
              <w:rPr>
                <w:rFonts w:ascii="Times New Roman" w:eastAsia="돋움체" w:hAnsi="Times New Roman"/>
                <w:bCs/>
                <w:i/>
                <w:iCs/>
                <w:color w:val="000000"/>
                <w:sz w:val="16"/>
                <w:szCs w:val="16"/>
              </w:rPr>
              <w:t>Rhodobacter capsulatus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059F76FE" w14:textId="77777777" w:rsidR="00A261F1" w:rsidRPr="00A261F1" w:rsidRDefault="00A261F1" w:rsidP="00A261F1">
            <w:pPr>
              <w:spacing w:after="0" w:line="360" w:lineRule="auto"/>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fdhA</w:t>
            </w:r>
            <w:proofErr w:type="spellEnd"/>
            <w:r w:rsidRPr="00A261F1">
              <w:rPr>
                <w:rFonts w:ascii="Times New Roman" w:eastAsia="돋움체" w:hAnsi="Times New Roman"/>
                <w:bCs/>
                <w:color w:val="000000" w:themeColor="text1"/>
                <w:sz w:val="16"/>
                <w:szCs w:val="16"/>
              </w:rPr>
              <w:t xml:space="preserve"> (D5AQH0)</w:t>
            </w:r>
          </w:p>
          <w:p w14:paraId="51A4ABB7" w14:textId="77777777" w:rsidR="00A261F1" w:rsidRPr="00A261F1" w:rsidRDefault="00A261F1" w:rsidP="00A261F1">
            <w:pPr>
              <w:spacing w:after="0" w:line="360" w:lineRule="auto"/>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fdhB</w:t>
            </w:r>
            <w:proofErr w:type="spellEnd"/>
            <w:r w:rsidRPr="00A261F1">
              <w:rPr>
                <w:rFonts w:ascii="Times New Roman" w:eastAsia="돋움체" w:hAnsi="Times New Roman"/>
                <w:bCs/>
                <w:color w:val="000000" w:themeColor="text1"/>
                <w:sz w:val="16"/>
                <w:szCs w:val="16"/>
              </w:rPr>
              <w:t xml:space="preserve"> (D5AQH1)</w:t>
            </w:r>
          </w:p>
          <w:p w14:paraId="355C6339" w14:textId="77777777" w:rsidR="00A261F1" w:rsidRPr="00A261F1" w:rsidRDefault="00A261F1" w:rsidP="00A261F1">
            <w:pPr>
              <w:spacing w:after="0" w:line="360" w:lineRule="auto"/>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fdhC</w:t>
            </w:r>
            <w:proofErr w:type="spellEnd"/>
            <w:r w:rsidRPr="00A261F1">
              <w:rPr>
                <w:rFonts w:ascii="Times New Roman" w:eastAsia="돋움체" w:hAnsi="Times New Roman"/>
                <w:bCs/>
                <w:color w:val="000000" w:themeColor="text1"/>
                <w:sz w:val="16"/>
                <w:szCs w:val="16"/>
              </w:rPr>
              <w:t xml:space="preserve"> (D5AQH2)</w:t>
            </w:r>
          </w:p>
          <w:p w14:paraId="080628F3" w14:textId="34575015"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fdhE</w:t>
            </w:r>
            <w:proofErr w:type="spellEnd"/>
            <w:r w:rsidRPr="00A261F1">
              <w:rPr>
                <w:rFonts w:ascii="Times New Roman" w:eastAsia="돋움체" w:hAnsi="Times New Roman"/>
                <w:bCs/>
                <w:color w:val="000000" w:themeColor="text1"/>
                <w:sz w:val="16"/>
                <w:szCs w:val="16"/>
              </w:rPr>
              <w:t xml:space="preserve"> (D5AQG8)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6F5DB842"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roofErr w:type="spellStart"/>
            <w:r w:rsidRPr="00D750C0">
              <w:rPr>
                <w:rFonts w:ascii="Times New Roman" w:eastAsia="돋움체" w:hAnsi="Times New Roman"/>
                <w:bCs/>
                <w:color w:val="000000" w:themeColor="text1"/>
                <w:sz w:val="16"/>
                <w:szCs w:val="16"/>
              </w:rPr>
              <w:t>pTrcHis</w:t>
            </w:r>
            <w:proofErr w:type="spellEnd"/>
            <w:r w:rsidRPr="00D750C0">
              <w:rPr>
                <w:rFonts w:ascii="Times New Roman" w:eastAsia="돋움체" w:hAnsi="Times New Roman"/>
                <w:bCs/>
                <w:color w:val="000000" w:themeColor="text1"/>
                <w:sz w:val="16"/>
                <w:szCs w:val="16"/>
              </w:rPr>
              <w:t xml:space="preserve"> A</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7972AED7"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E. coli</w:t>
            </w:r>
            <w:r w:rsidRPr="00D750C0">
              <w:rPr>
                <w:rFonts w:ascii="Times New Roman" w:eastAsia="돋움체" w:hAnsi="Times New Roman"/>
                <w:bCs/>
                <w:color w:val="000000" w:themeColor="text1"/>
                <w:sz w:val="16"/>
                <w:szCs w:val="16"/>
              </w:rPr>
              <w:t xml:space="preserve"> MC1061</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3FAA597A" w14:textId="02198898" w:rsidR="00A261F1" w:rsidRPr="00D750C0" w:rsidRDefault="00C87A45" w:rsidP="00A261F1">
            <w:pPr>
              <w:widowControl/>
              <w:wordWrap/>
              <w:autoSpaceDE/>
              <w:autoSpaceDN/>
              <w:spacing w:after="0" w:line="360" w:lineRule="auto"/>
              <w:jc w:val="left"/>
              <w:rPr>
                <w:rFonts w:ascii="Times New Roman" w:eastAsia="돋움체" w:hAnsi="Times New Roman"/>
                <w:bCs/>
                <w:color w:val="000000" w:themeColor="text1"/>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A261F1" w:rsidRPr="0031126F">
              <w:rPr>
                <w:rFonts w:ascii="Times New Roman" w:eastAsia="돋움체" w:hAnsi="Times New Roman"/>
                <w:bCs/>
                <w:color w:val="000000" w:themeColor="text1"/>
                <w:sz w:val="18"/>
                <w:szCs w:val="18"/>
              </w:rPr>
              <w:fldChar w:fldCharType="begin"/>
            </w:r>
            <w:r w:rsidR="001A7364">
              <w:rPr>
                <w:rFonts w:ascii="Times New Roman" w:eastAsia="돋움체" w:hAnsi="Times New Roman"/>
                <w:bCs/>
                <w:color w:val="000000" w:themeColor="text1"/>
                <w:sz w:val="18"/>
                <w:szCs w:val="18"/>
              </w:rPr>
              <w:instrText xml:space="preserve"> ADDIN EN.CITE &lt;EndNote&gt;&lt;Cite&gt;&lt;Author&gt;Choi&lt;/Author&gt;&lt;Year&gt;2018&lt;/Year&gt;&lt;RecNum&gt;4390&lt;/RecNum&gt;&lt;DisplayText&gt;&lt;style face="superscript"&gt;37&lt;/style&gt;&lt;/DisplayText&gt;&lt;record&gt;&lt;rec-number&gt;4390&lt;/rec-number&gt;&lt;foreign-keys&gt;&lt;key app="EN" db-id="paesd295upafewesswwv55vs2tx5905s2x9f" timestamp="1684152002"&gt;4390&lt;/key&gt;&lt;/foreign-keys&gt;&lt;ref-type name="Journal Article"&gt;17&lt;/ref-type&gt;&lt;contributors&gt;&lt;authors&gt;&lt;author&gt;Choi, E. G.&lt;/author&gt;&lt;author&gt;Yeon, Y. J.&lt;/author&gt;&lt;author&gt;Min, K.&lt;/author&gt;&lt;author&gt;Kim, Y. H.&lt;/author&gt;&lt;/authors&gt;&lt;/contributors&gt;&lt;auth-address&gt;Ulsan Natl Inst Sci &amp;amp; Technol, Sch Energy &amp;amp; Chem Engn, Ulsan 44919, South Korea&amp;#xD;Gangneung Wonju Natl Univ, Dept Biochem Engn, Kangnung 25457, South Korea&amp;#xD;Korea Inst Energy Res, Gwangju Bioenergy R&amp;amp;D Ctr, Gwangju 61003, South Korea&lt;/auth-address&gt;&lt;titles&gt;&lt;title&gt;&lt;style face="normal" font="default" size="100%"&gt;Communication—CO&lt;/style&gt;&lt;style face="subscript" font="default" size="100%"&gt;2&lt;/style&gt;&lt;style face="normal" font="default" size="100%"&gt; reduction to formate: an electro-enzymatic approach using a formate dehydrogenase from &lt;/style&gt;&lt;style face="italic" font="default" size="100%"&gt;Rhodobacter capsulatus&lt;/style&gt;&lt;/title&gt;&lt;secondary-title&gt;&lt;style face="italic" font="default" size="100%"&gt;J. Electrochem. Soc.&lt;/style&gt;&lt;/secondary-title&gt;&lt;/titles&gt;&lt;periodical&gt;&lt;full-title&gt;J. Electrochem. Soc.&lt;/full-title&gt;&lt;/periodical&gt;&lt;pages&gt;H446‒H448&lt;/pages&gt;&lt;volume&gt;165&lt;/volume&gt;&lt;number&gt;9&lt;/number&gt;&lt;keywords&gt;&lt;keyword&gt;carbon-dioxide&lt;/keyword&gt;&lt;keyword&gt;co2&lt;/keyword&gt;&lt;/keywords&gt;&lt;dates&gt;&lt;year&gt;2018&lt;/year&gt;&lt;/dates&gt;&lt;isbn&gt;0013-4651&lt;/isbn&gt;&lt;accession-num&gt;WOS:000440924800134&lt;/accession-num&gt;&lt;urls&gt;&lt;related-urls&gt;&lt;url&gt;&lt;style face="underline" font="default" size="100%"&gt;&amp;lt;Go to ISI&amp;gt;://WOS:000440924800134&lt;/style&gt;&lt;/url&gt;&lt;/related-urls&gt;&lt;/urls&gt;&lt;electronic-resource-num&gt;10.1149/2.0531809jes&lt;/electronic-resource-num&gt;&lt;language&gt;English&lt;/language&gt;&lt;/record&gt;&lt;/Cite&gt;&lt;/EndNote&gt;</w:instrText>
            </w:r>
            <w:r w:rsidR="00A261F1" w:rsidRPr="0031126F">
              <w:rPr>
                <w:rFonts w:ascii="Times New Roman" w:eastAsia="돋움체" w:hAnsi="Times New Roman"/>
                <w:bCs/>
                <w:color w:val="000000" w:themeColor="text1"/>
                <w:sz w:val="18"/>
                <w:szCs w:val="18"/>
              </w:rPr>
              <w:fldChar w:fldCharType="separate"/>
            </w:r>
            <w:r w:rsidR="001A7364" w:rsidRPr="001A7364">
              <w:rPr>
                <w:rFonts w:ascii="Times New Roman" w:eastAsia="돋움체" w:hAnsi="Times New Roman"/>
                <w:bCs/>
                <w:noProof/>
                <w:color w:val="000000" w:themeColor="text1"/>
                <w:sz w:val="18"/>
                <w:szCs w:val="18"/>
                <w:vertAlign w:val="superscript"/>
              </w:rPr>
              <w:t>37</w:t>
            </w:r>
            <w:r w:rsidR="00A261F1" w:rsidRPr="0031126F">
              <w:rPr>
                <w:rFonts w:ascii="Times New Roman" w:eastAsia="돋움체" w:hAnsi="Times New Roman"/>
                <w:bCs/>
                <w:color w:val="000000" w:themeColor="text1"/>
                <w:sz w:val="18"/>
                <w:szCs w:val="18"/>
              </w:rPr>
              <w:fldChar w:fldCharType="end"/>
            </w:r>
          </w:p>
        </w:tc>
      </w:tr>
      <w:tr w:rsidR="00A261F1" w:rsidRPr="00D750C0" w14:paraId="2D26F309" w14:textId="77777777" w:rsidTr="00A261F1">
        <w:tc>
          <w:tcPr>
            <w:tcW w:w="84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tcMar>
            <w:vAlign w:val="center"/>
            <w:hideMark/>
          </w:tcPr>
          <w:p w14:paraId="3D925E2B"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
        </w:tc>
        <w:tc>
          <w:tcPr>
            <w:tcW w:w="1559" w:type="dxa"/>
            <w:tcBorders>
              <w:top w:val="single" w:sz="8" w:space="0" w:color="000000"/>
              <w:left w:val="single" w:sz="8" w:space="0" w:color="000000"/>
              <w:bottom w:val="single" w:sz="8" w:space="0" w:color="000000"/>
              <w:right w:val="single" w:sz="8" w:space="0" w:color="000000"/>
            </w:tcBorders>
          </w:tcPr>
          <w:p w14:paraId="21768D68" w14:textId="67000019" w:rsidR="00A261F1" w:rsidRPr="00831D50" w:rsidRDefault="00A261F1" w:rsidP="00A261F1">
            <w:pPr>
              <w:widowControl/>
              <w:wordWrap/>
              <w:autoSpaceDE/>
              <w:autoSpaceDN/>
              <w:spacing w:after="0" w:line="360" w:lineRule="auto"/>
              <w:ind w:left="57"/>
              <w:jc w:val="left"/>
              <w:rPr>
                <w:rFonts w:ascii="Times New Roman" w:eastAsia="돋움체" w:hAnsi="Times New Roman"/>
                <w:bCs/>
                <w:i/>
                <w:iCs/>
                <w:color w:val="000000"/>
                <w:sz w:val="16"/>
                <w:szCs w:val="16"/>
              </w:rPr>
            </w:pPr>
            <w:proofErr w:type="spellStart"/>
            <w:r w:rsidRPr="00831D50">
              <w:rPr>
                <w:rFonts w:ascii="Times New Roman" w:eastAsia="돋움체" w:hAnsi="Times New Roman"/>
                <w:bCs/>
                <w:i/>
                <w:iCs/>
                <w:color w:val="000000"/>
                <w:sz w:val="16"/>
                <w:szCs w:val="16"/>
              </w:rPr>
              <w:t>Ts</w:t>
            </w:r>
            <w:r w:rsidRPr="00831D50">
              <w:rPr>
                <w:rFonts w:ascii="Times New Roman" w:eastAsia="돋움체" w:hAnsi="Times New Roman"/>
                <w:bCs/>
                <w:color w:val="000000"/>
                <w:sz w:val="16"/>
                <w:szCs w:val="16"/>
              </w:rPr>
              <w:t>FDH</w:t>
            </w:r>
            <w:proofErr w:type="spellEnd"/>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33336CAA" w14:textId="5B976794"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831D50">
              <w:rPr>
                <w:rFonts w:ascii="Times New Roman" w:eastAsia="돋움체" w:hAnsi="Times New Roman"/>
                <w:bCs/>
                <w:i/>
                <w:iCs/>
                <w:color w:val="000000"/>
                <w:sz w:val="16"/>
                <w:szCs w:val="16"/>
              </w:rPr>
              <w:t>Thiobacillus</w:t>
            </w:r>
            <w:r w:rsidRPr="00831D50">
              <w:rPr>
                <w:rFonts w:ascii="Times New Roman" w:eastAsia="돋움체" w:hAnsi="Times New Roman"/>
                <w:bCs/>
                <w:color w:val="000000"/>
                <w:sz w:val="16"/>
                <w:szCs w:val="16"/>
              </w:rPr>
              <w:t> species KNK65MA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676C4785" w14:textId="38F5D2FD"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fdh</w:t>
            </w:r>
            <w:proofErr w:type="spellEnd"/>
            <w:r w:rsidRPr="00A261F1">
              <w:rPr>
                <w:rFonts w:ascii="Times New Roman" w:eastAsia="돋움체" w:hAnsi="Times New Roman"/>
                <w:bCs/>
                <w:color w:val="000000" w:themeColor="text1"/>
                <w:sz w:val="16"/>
                <w:szCs w:val="16"/>
              </w:rPr>
              <w:t xml:space="preserve"> (Q76EB7)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400095EE"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pUC57</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7184926A"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E. coli</w:t>
            </w:r>
            <w:r w:rsidRPr="00D750C0">
              <w:rPr>
                <w:rFonts w:ascii="Times New Roman" w:eastAsia="돋움체" w:hAnsi="Times New Roman"/>
                <w:bCs/>
                <w:color w:val="000000" w:themeColor="text1"/>
                <w:sz w:val="16"/>
                <w:szCs w:val="16"/>
              </w:rPr>
              <w:t xml:space="preserve"> BL21</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15" w:type="dxa"/>
            </w:tcMar>
            <w:hideMark/>
          </w:tcPr>
          <w:p w14:paraId="05F1ED3D" w14:textId="52DE9B3C" w:rsidR="00A261F1" w:rsidRPr="00D750C0" w:rsidRDefault="00C87A45" w:rsidP="00A261F1">
            <w:pPr>
              <w:widowControl/>
              <w:wordWrap/>
              <w:autoSpaceDE/>
              <w:autoSpaceDN/>
              <w:spacing w:after="0" w:line="360" w:lineRule="auto"/>
              <w:jc w:val="left"/>
              <w:rPr>
                <w:rFonts w:ascii="Times New Roman" w:eastAsia="돋움체" w:hAnsi="Times New Roman"/>
                <w:bCs/>
                <w:color w:val="000000" w:themeColor="text1"/>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A261F1" w:rsidRPr="0031126F">
              <w:rPr>
                <w:rFonts w:ascii="Times New Roman" w:eastAsia="돋움체" w:hAnsi="Times New Roman"/>
                <w:bCs/>
                <w:color w:val="000000" w:themeColor="text1"/>
                <w:sz w:val="18"/>
                <w:szCs w:val="18"/>
              </w:rPr>
              <w:fldChar w:fldCharType="begin">
                <w:fldData xml:space="preserve">PEVuZE5vdGU+PENpdGU+PEF1dGhvcj5DaG9lPC9BdXRob3I+PFllYXI+MjAxNDwvWWVhcj48UmVj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</w:fldData>
              </w:fldChar>
            </w:r>
            <w:r w:rsidR="001A7364">
              <w:rPr>
                <w:rFonts w:ascii="Times New Roman" w:eastAsia="돋움체" w:hAnsi="Times New Roman"/>
                <w:bCs/>
                <w:color w:val="000000" w:themeColor="text1"/>
                <w:sz w:val="18"/>
                <w:szCs w:val="18"/>
              </w:rPr>
              <w:instrText xml:space="preserve"> ADDIN EN.CITE </w:instrText>
            </w:r>
            <w:r w:rsidR="001A7364">
              <w:rPr>
                <w:rFonts w:ascii="Times New Roman" w:eastAsia="돋움체" w:hAnsi="Times New Roman"/>
                <w:bCs/>
                <w:color w:val="000000" w:themeColor="text1"/>
                <w:sz w:val="18"/>
                <w:szCs w:val="18"/>
              </w:rPr>
              <w:fldChar w:fldCharType="begin">
                <w:fldData xml:space="preserve">PEVuZE5vdGU+PENpdGU+PEF1dGhvcj5DaG9lPC9BdXRob3I+PFllYXI+MjAxNDwvWWVhcj48UmVj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</w:fldData>
              </w:fldChar>
            </w:r>
            <w:r w:rsidR="001A7364">
              <w:rPr>
                <w:rFonts w:ascii="Times New Roman" w:eastAsia="돋움체" w:hAnsi="Times New Roman"/>
                <w:bCs/>
                <w:color w:val="000000" w:themeColor="text1"/>
                <w:sz w:val="18"/>
                <w:szCs w:val="18"/>
              </w:rPr>
              <w:instrText xml:space="preserve"> ADDIN EN.CITE.DATA </w:instrText>
            </w:r>
            <w:r w:rsidR="001A7364">
              <w:rPr>
                <w:rFonts w:ascii="Times New Roman" w:eastAsia="돋움체" w:hAnsi="Times New Roman"/>
                <w:bCs/>
                <w:color w:val="000000" w:themeColor="text1"/>
                <w:sz w:val="18"/>
                <w:szCs w:val="18"/>
              </w:rPr>
            </w:r>
            <w:r w:rsidR="001A7364">
              <w:rPr>
                <w:rFonts w:ascii="Times New Roman" w:eastAsia="돋움체" w:hAnsi="Times New Roman"/>
                <w:bCs/>
                <w:color w:val="000000" w:themeColor="text1"/>
                <w:sz w:val="18"/>
                <w:szCs w:val="18"/>
              </w:rPr>
              <w:fldChar w:fldCharType="end"/>
            </w:r>
            <w:r w:rsidR="00A261F1" w:rsidRPr="0031126F">
              <w:rPr>
                <w:rFonts w:ascii="Times New Roman" w:eastAsia="돋움체" w:hAnsi="Times New Roman"/>
                <w:bCs/>
                <w:color w:val="000000" w:themeColor="text1"/>
                <w:sz w:val="18"/>
                <w:szCs w:val="18"/>
              </w:rPr>
            </w:r>
            <w:r w:rsidR="00A261F1" w:rsidRPr="0031126F">
              <w:rPr>
                <w:rFonts w:ascii="Times New Roman" w:eastAsia="돋움체" w:hAnsi="Times New Roman"/>
                <w:bCs/>
                <w:color w:val="000000" w:themeColor="text1"/>
                <w:sz w:val="18"/>
                <w:szCs w:val="18"/>
              </w:rPr>
              <w:fldChar w:fldCharType="separate"/>
            </w:r>
            <w:r w:rsidR="001A7364" w:rsidRPr="001A7364">
              <w:rPr>
                <w:rFonts w:ascii="Times New Roman" w:eastAsia="돋움체" w:hAnsi="Times New Roman"/>
                <w:bCs/>
                <w:noProof/>
                <w:color w:val="000000" w:themeColor="text1"/>
                <w:sz w:val="18"/>
                <w:szCs w:val="18"/>
                <w:vertAlign w:val="superscript"/>
              </w:rPr>
              <w:t>38</w:t>
            </w:r>
            <w:r w:rsidR="00A261F1" w:rsidRPr="0031126F">
              <w:rPr>
                <w:rFonts w:ascii="Times New Roman" w:eastAsia="돋움체" w:hAnsi="Times New Roman"/>
                <w:bCs/>
                <w:color w:val="000000" w:themeColor="text1"/>
                <w:sz w:val="18"/>
                <w:szCs w:val="18"/>
              </w:rPr>
              <w:fldChar w:fldCharType="end"/>
            </w:r>
          </w:p>
        </w:tc>
      </w:tr>
      <w:tr w:rsidR="00A261F1" w:rsidRPr="00D750C0" w14:paraId="75BA4E17" w14:textId="77777777" w:rsidTr="00A261F1">
        <w:trPr>
          <w:trHeight w:val="498"/>
        </w:trPr>
        <w:tc>
          <w:tcPr>
            <w:tcW w:w="841" w:type="dxa"/>
            <w:vMerge w:val="restart"/>
            <w:tcBorders>
              <w:top w:val="single" w:sz="8" w:space="0" w:color="000000"/>
              <w:left w:val="single" w:sz="8" w:space="0" w:color="000000"/>
              <w:right w:val="single" w:sz="8" w:space="0" w:color="000000"/>
            </w:tcBorders>
            <w:shd w:val="clear" w:color="auto" w:fill="auto"/>
            <w:tcMar>
              <w:top w:w="28" w:type="dxa"/>
              <w:left w:w="28" w:type="dxa"/>
              <w:bottom w:w="28" w:type="dxa"/>
              <w:right w:w="15" w:type="dxa"/>
            </w:tcMar>
            <w:hideMark/>
          </w:tcPr>
          <w:p w14:paraId="4A466ABF"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roofErr w:type="spellStart"/>
            <w:r w:rsidRPr="00D750C0">
              <w:rPr>
                <w:rFonts w:ascii="Times New Roman" w:eastAsia="돋움체" w:hAnsi="Times New Roman"/>
                <w:bCs/>
                <w:color w:val="000000" w:themeColor="text1"/>
                <w:sz w:val="16"/>
                <w:szCs w:val="16"/>
              </w:rPr>
              <w:t>pRKISC</w:t>
            </w:r>
            <w:proofErr w:type="spellEnd"/>
          </w:p>
        </w:tc>
        <w:tc>
          <w:tcPr>
            <w:tcW w:w="1559" w:type="dxa"/>
            <w:vMerge w:val="restart"/>
            <w:tcBorders>
              <w:top w:val="single" w:sz="8" w:space="0" w:color="000000"/>
              <w:left w:val="single" w:sz="8" w:space="0" w:color="000000"/>
              <w:right w:val="single" w:sz="8" w:space="0" w:color="000000"/>
            </w:tcBorders>
          </w:tcPr>
          <w:p w14:paraId="2AD61C4F" w14:textId="0610BC37" w:rsidR="00A261F1" w:rsidRPr="00831D50" w:rsidRDefault="00A261F1" w:rsidP="00A261F1">
            <w:pPr>
              <w:widowControl/>
              <w:wordWrap/>
              <w:autoSpaceDE/>
              <w:autoSpaceDN/>
              <w:spacing w:after="0" w:line="360" w:lineRule="auto"/>
              <w:ind w:left="57"/>
              <w:jc w:val="left"/>
              <w:rPr>
                <w:rFonts w:ascii="Times New Roman" w:eastAsia="돋움체" w:hAnsi="Times New Roman"/>
                <w:bCs/>
                <w:i/>
                <w:iCs/>
                <w:color w:val="000000"/>
                <w:sz w:val="16"/>
                <w:szCs w:val="16"/>
              </w:rPr>
            </w:pPr>
            <w:r w:rsidRPr="00831D50">
              <w:rPr>
                <w:rFonts w:ascii="Times New Roman" w:eastAsia="돋움체" w:hAnsi="Times New Roman"/>
                <w:bCs/>
                <w:color w:val="000000"/>
                <w:sz w:val="16"/>
                <w:szCs w:val="16"/>
              </w:rPr>
              <w:t>ISC Fe-S cluster assembly proteins</w:t>
            </w:r>
          </w:p>
        </w:tc>
        <w:tc>
          <w:tcPr>
            <w:tcW w:w="2127" w:type="dxa"/>
            <w:tcBorders>
              <w:top w:val="single" w:sz="8" w:space="0" w:color="000000"/>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0A7A105C" w14:textId="376F3D83"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831D50">
              <w:rPr>
                <w:rFonts w:ascii="Times New Roman" w:eastAsia="돋움체" w:hAnsi="Times New Roman"/>
                <w:bCs/>
                <w:i/>
                <w:iCs/>
                <w:color w:val="000000"/>
                <w:sz w:val="16"/>
                <w:szCs w:val="16"/>
              </w:rPr>
              <w:t xml:space="preserve">Azotobacter </w:t>
            </w:r>
            <w:proofErr w:type="spellStart"/>
            <w:r w:rsidRPr="00831D50">
              <w:rPr>
                <w:rFonts w:ascii="Times New Roman" w:eastAsia="돋움체" w:hAnsi="Times New Roman"/>
                <w:bCs/>
                <w:i/>
                <w:iCs/>
                <w:color w:val="000000"/>
                <w:sz w:val="16"/>
                <w:szCs w:val="16"/>
              </w:rPr>
              <w:t>vinelandii</w:t>
            </w:r>
            <w:proofErr w:type="spellEnd"/>
            <w:r w:rsidRPr="00831D50">
              <w:rPr>
                <w:rFonts w:ascii="Times New Roman" w:eastAsia="돋움체" w:hAnsi="Times New Roman"/>
                <w:bCs/>
                <w:i/>
                <w:iCs/>
                <w:color w:val="000000"/>
                <w:sz w:val="16"/>
                <w:szCs w:val="16"/>
              </w:rPr>
              <w:t xml:space="preserve">, </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28" w:type="dxa"/>
              <w:left w:w="28" w:type="dxa"/>
              <w:bottom w:w="28" w:type="dxa"/>
              <w:right w:w="15" w:type="dxa"/>
            </w:tcMar>
            <w:hideMark/>
          </w:tcPr>
          <w:p w14:paraId="5246B535" w14:textId="77777777" w:rsidR="00A261F1" w:rsidRPr="00A261F1" w:rsidRDefault="00A261F1" w:rsidP="00A261F1">
            <w:pPr>
              <w:spacing w:after="0" w:line="360" w:lineRule="auto"/>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iscS</w:t>
            </w:r>
            <w:proofErr w:type="spellEnd"/>
            <w:r w:rsidRPr="00A261F1">
              <w:rPr>
                <w:rFonts w:ascii="Times New Roman" w:eastAsia="돋움체" w:hAnsi="Times New Roman"/>
                <w:bCs/>
                <w:color w:val="000000" w:themeColor="text1"/>
                <w:sz w:val="16"/>
                <w:szCs w:val="16"/>
              </w:rPr>
              <w:t xml:space="preserve"> (O31269)</w:t>
            </w:r>
          </w:p>
          <w:p w14:paraId="70BD2B7A" w14:textId="7CC43C6F" w:rsidR="00A261F1" w:rsidRPr="00D750C0" w:rsidRDefault="00A261F1" w:rsidP="00A261F1">
            <w:pPr>
              <w:spacing w:after="0" w:line="360" w:lineRule="auto"/>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iscU</w:t>
            </w:r>
            <w:proofErr w:type="spellEnd"/>
            <w:r w:rsidRPr="00A261F1">
              <w:rPr>
                <w:rFonts w:ascii="Times New Roman" w:eastAsia="돋움체" w:hAnsi="Times New Roman"/>
                <w:bCs/>
                <w:color w:val="000000" w:themeColor="text1"/>
                <w:sz w:val="16"/>
                <w:szCs w:val="16"/>
              </w:rPr>
              <w:t xml:space="preserve"> (O31270)</w:t>
            </w:r>
          </w:p>
        </w:tc>
        <w:tc>
          <w:tcPr>
            <w:tcW w:w="992" w:type="dxa"/>
            <w:vMerge w:val="restart"/>
            <w:tcBorders>
              <w:top w:val="single" w:sz="8" w:space="0" w:color="000000"/>
              <w:left w:val="single" w:sz="8" w:space="0" w:color="000000"/>
              <w:right w:val="single" w:sz="8" w:space="0" w:color="000000"/>
            </w:tcBorders>
            <w:shd w:val="clear" w:color="auto" w:fill="auto"/>
            <w:tcMar>
              <w:top w:w="28" w:type="dxa"/>
              <w:left w:w="28" w:type="dxa"/>
              <w:bottom w:w="28" w:type="dxa"/>
              <w:right w:w="15" w:type="dxa"/>
            </w:tcMar>
            <w:hideMark/>
          </w:tcPr>
          <w:p w14:paraId="2439D6E4"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color w:val="000000" w:themeColor="text1"/>
                <w:sz w:val="16"/>
                <w:szCs w:val="16"/>
              </w:rPr>
              <w:t>pRK415</w:t>
            </w:r>
          </w:p>
        </w:tc>
        <w:tc>
          <w:tcPr>
            <w:tcW w:w="1186" w:type="dxa"/>
            <w:vMerge w:val="restart"/>
            <w:tcBorders>
              <w:top w:val="single" w:sz="8" w:space="0" w:color="000000"/>
              <w:left w:val="single" w:sz="8" w:space="0" w:color="000000"/>
              <w:right w:val="single" w:sz="8" w:space="0" w:color="000000"/>
            </w:tcBorders>
            <w:shd w:val="clear" w:color="auto" w:fill="auto"/>
            <w:tcMar>
              <w:top w:w="28" w:type="dxa"/>
              <w:left w:w="28" w:type="dxa"/>
              <w:bottom w:w="28" w:type="dxa"/>
              <w:right w:w="15" w:type="dxa"/>
            </w:tcMar>
            <w:hideMark/>
          </w:tcPr>
          <w:p w14:paraId="59F5AE23"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r w:rsidRPr="00D750C0">
              <w:rPr>
                <w:rFonts w:ascii="Times New Roman" w:eastAsia="돋움체" w:hAnsi="Times New Roman"/>
                <w:bCs/>
                <w:i/>
                <w:iCs/>
                <w:color w:val="000000" w:themeColor="text1"/>
                <w:sz w:val="16"/>
                <w:szCs w:val="16"/>
              </w:rPr>
              <w:t>E. coli</w:t>
            </w:r>
            <w:r w:rsidRPr="00D750C0">
              <w:rPr>
                <w:rFonts w:ascii="Times New Roman" w:eastAsia="돋움체" w:hAnsi="Times New Roman"/>
                <w:bCs/>
                <w:color w:val="000000" w:themeColor="text1"/>
                <w:sz w:val="16"/>
                <w:szCs w:val="16"/>
              </w:rPr>
              <w:t xml:space="preserve"> BL21</w:t>
            </w:r>
          </w:p>
        </w:tc>
        <w:tc>
          <w:tcPr>
            <w:tcW w:w="613" w:type="dxa"/>
            <w:vMerge w:val="restart"/>
            <w:tcBorders>
              <w:top w:val="single" w:sz="8" w:space="0" w:color="000000"/>
              <w:left w:val="single" w:sz="8" w:space="0" w:color="000000"/>
              <w:right w:val="single" w:sz="8" w:space="0" w:color="000000"/>
            </w:tcBorders>
            <w:shd w:val="clear" w:color="auto" w:fill="auto"/>
            <w:tcMar>
              <w:top w:w="28" w:type="dxa"/>
              <w:left w:w="28" w:type="dxa"/>
              <w:bottom w:w="28" w:type="dxa"/>
              <w:right w:w="15" w:type="dxa"/>
            </w:tcMar>
            <w:hideMark/>
          </w:tcPr>
          <w:p w14:paraId="41264F3A" w14:textId="15371BA1" w:rsidR="00A261F1" w:rsidRPr="00D750C0" w:rsidRDefault="00C87A45" w:rsidP="00A261F1">
            <w:pPr>
              <w:widowControl/>
              <w:wordWrap/>
              <w:autoSpaceDE/>
              <w:autoSpaceDN/>
              <w:spacing w:after="0" w:line="360" w:lineRule="auto"/>
              <w:jc w:val="left"/>
              <w:rPr>
                <w:rFonts w:ascii="Times New Roman" w:eastAsia="돋움체" w:hAnsi="Times New Roman"/>
                <w:bCs/>
                <w:color w:val="000000" w:themeColor="text1"/>
                <w:sz w:val="16"/>
                <w:szCs w:val="16"/>
              </w:rPr>
            </w:pPr>
            <w:r>
              <w:rPr>
                <w:rFonts w:ascii="Times New Roman" w:eastAsia="돋움체" w:hAnsi="Times New Roman" w:hint="eastAsia"/>
                <w:bCs/>
                <w:color w:val="000000" w:themeColor="text1"/>
                <w:sz w:val="18"/>
                <w:szCs w:val="18"/>
              </w:rPr>
              <w:t>S</w:t>
            </w:r>
            <w:r>
              <w:rPr>
                <w:rFonts w:ascii="Times New Roman" w:eastAsia="돋움체" w:hAnsi="Times New Roman"/>
                <w:bCs/>
                <w:color w:val="000000" w:themeColor="text1"/>
                <w:sz w:val="18"/>
                <w:szCs w:val="18"/>
              </w:rPr>
              <w:t>ource</w:t>
            </w:r>
            <w:r w:rsidR="00A261F1" w:rsidRPr="0031126F">
              <w:rPr>
                <w:rFonts w:ascii="Times New Roman" w:eastAsia="돋움체" w:hAnsi="Times New Roman"/>
                <w:bCs/>
                <w:color w:val="000000" w:themeColor="text1"/>
                <w:sz w:val="18"/>
                <w:szCs w:val="18"/>
              </w:rPr>
              <w:fldChar w:fldCharType="begin">
                <w:fldData xml:space="preserve">PEVuZE5vdGU+PENpdGU+PEF1dGhvcj5OYWthbXVyYTwvQXV0aG9yPjxZZWFyPjE5OTk8L1llYXI+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</w:fldData>
              </w:fldChar>
            </w:r>
            <w:r w:rsidR="005C572D">
              <w:rPr>
                <w:rFonts w:ascii="Times New Roman" w:eastAsia="돋움체" w:hAnsi="Times New Roman"/>
                <w:bCs/>
                <w:color w:val="000000" w:themeColor="text1"/>
                <w:sz w:val="18"/>
                <w:szCs w:val="18"/>
              </w:rPr>
              <w:instrText xml:space="preserve"> ADDIN EN.CITE </w:instrText>
            </w:r>
            <w:r w:rsidR="005C572D">
              <w:rPr>
                <w:rFonts w:ascii="Times New Roman" w:eastAsia="돋움체" w:hAnsi="Times New Roman"/>
                <w:bCs/>
                <w:color w:val="000000" w:themeColor="text1"/>
                <w:sz w:val="18"/>
                <w:szCs w:val="18"/>
              </w:rPr>
              <w:fldChar w:fldCharType="begin">
                <w:fldData xml:space="preserve">PEVuZE5vdGU+PENpdGU+PEF1dGhvcj5OYWthbXVyYTwvQXV0aG9yPjxZZWFyPjE5OTk8L1llYXI+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</w:fldData>
              </w:fldChar>
            </w:r>
            <w:r w:rsidR="005C572D">
              <w:rPr>
                <w:rFonts w:ascii="Times New Roman" w:eastAsia="돋움체" w:hAnsi="Times New Roman"/>
                <w:bCs/>
                <w:color w:val="000000" w:themeColor="text1"/>
                <w:sz w:val="18"/>
                <w:szCs w:val="18"/>
              </w:rPr>
              <w:instrText xml:space="preserve"> ADDIN EN.CITE.DATA </w:instrText>
            </w:r>
            <w:r w:rsidR="005C572D">
              <w:rPr>
                <w:rFonts w:ascii="Times New Roman" w:eastAsia="돋움체" w:hAnsi="Times New Roman"/>
                <w:bCs/>
                <w:color w:val="000000" w:themeColor="text1"/>
                <w:sz w:val="18"/>
                <w:szCs w:val="18"/>
              </w:rPr>
            </w:r>
            <w:r w:rsidR="005C572D">
              <w:rPr>
                <w:rFonts w:ascii="Times New Roman" w:eastAsia="돋움체" w:hAnsi="Times New Roman"/>
                <w:bCs/>
                <w:color w:val="000000" w:themeColor="text1"/>
                <w:sz w:val="18"/>
                <w:szCs w:val="18"/>
              </w:rPr>
              <w:fldChar w:fldCharType="end"/>
            </w:r>
            <w:r w:rsidR="00A261F1" w:rsidRPr="0031126F">
              <w:rPr>
                <w:rFonts w:ascii="Times New Roman" w:eastAsia="돋움체" w:hAnsi="Times New Roman"/>
                <w:bCs/>
                <w:color w:val="000000" w:themeColor="text1"/>
                <w:sz w:val="18"/>
                <w:szCs w:val="18"/>
              </w:rPr>
            </w:r>
            <w:r w:rsidR="00A261F1" w:rsidRPr="0031126F">
              <w:rPr>
                <w:rFonts w:ascii="Times New Roman" w:eastAsia="돋움체" w:hAnsi="Times New Roman"/>
                <w:bCs/>
                <w:color w:val="000000" w:themeColor="text1"/>
                <w:sz w:val="18"/>
                <w:szCs w:val="18"/>
              </w:rPr>
              <w:fldChar w:fldCharType="separate"/>
            </w:r>
            <w:r w:rsidR="005C572D" w:rsidRPr="005C572D">
              <w:rPr>
                <w:rFonts w:ascii="Times New Roman" w:eastAsia="돋움체" w:hAnsi="Times New Roman"/>
                <w:bCs/>
                <w:noProof/>
                <w:color w:val="000000" w:themeColor="text1"/>
                <w:sz w:val="18"/>
                <w:szCs w:val="18"/>
                <w:vertAlign w:val="superscript"/>
              </w:rPr>
              <w:t>50</w:t>
            </w:r>
            <w:r w:rsidR="00A261F1" w:rsidRPr="0031126F">
              <w:rPr>
                <w:rFonts w:ascii="Times New Roman" w:eastAsia="돋움체" w:hAnsi="Times New Roman"/>
                <w:bCs/>
                <w:color w:val="000000" w:themeColor="text1"/>
                <w:sz w:val="18"/>
                <w:szCs w:val="18"/>
              </w:rPr>
              <w:fldChar w:fldCharType="end"/>
            </w:r>
          </w:p>
        </w:tc>
      </w:tr>
      <w:tr w:rsidR="00A261F1" w:rsidRPr="00D750C0" w14:paraId="36394964" w14:textId="77777777" w:rsidTr="00A261F1">
        <w:trPr>
          <w:trHeight w:val="498"/>
        </w:trPr>
        <w:tc>
          <w:tcPr>
            <w:tcW w:w="841" w:type="dxa"/>
            <w:vMerge/>
            <w:tcBorders>
              <w:left w:val="single" w:sz="8" w:space="0" w:color="000000"/>
              <w:right w:val="single" w:sz="8" w:space="0" w:color="000000"/>
            </w:tcBorders>
            <w:shd w:val="clear" w:color="auto" w:fill="auto"/>
            <w:tcMar>
              <w:top w:w="28" w:type="dxa"/>
              <w:left w:w="28" w:type="dxa"/>
              <w:bottom w:w="28" w:type="dxa"/>
              <w:right w:w="15" w:type="dxa"/>
            </w:tcMar>
          </w:tcPr>
          <w:p w14:paraId="7F09C495"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
        </w:tc>
        <w:tc>
          <w:tcPr>
            <w:tcW w:w="1559" w:type="dxa"/>
            <w:vMerge/>
            <w:tcBorders>
              <w:left w:val="single" w:sz="8" w:space="0" w:color="000000"/>
              <w:right w:val="single" w:sz="8" w:space="0" w:color="000000"/>
            </w:tcBorders>
          </w:tcPr>
          <w:p w14:paraId="34C79572" w14:textId="77777777" w:rsidR="00A261F1" w:rsidRPr="00831D50" w:rsidRDefault="00A261F1" w:rsidP="00A261F1">
            <w:pPr>
              <w:widowControl/>
              <w:wordWrap/>
              <w:autoSpaceDE/>
              <w:autoSpaceDN/>
              <w:spacing w:after="0" w:line="360" w:lineRule="auto"/>
              <w:jc w:val="left"/>
              <w:rPr>
                <w:rFonts w:ascii="Times New Roman" w:eastAsia="돋움체" w:hAnsi="Times New Roman"/>
                <w:bCs/>
                <w:color w:val="000000"/>
                <w:sz w:val="16"/>
                <w:szCs w:val="16"/>
              </w:rPr>
            </w:pPr>
          </w:p>
        </w:tc>
        <w:tc>
          <w:tcPr>
            <w:tcW w:w="2127" w:type="dxa"/>
            <w:tcBorders>
              <w:top w:val="single" w:sz="4" w:space="0" w:color="auto"/>
              <w:left w:val="single" w:sz="8" w:space="0" w:color="000000"/>
              <w:bottom w:val="single" w:sz="4" w:space="0" w:color="auto"/>
              <w:right w:val="single" w:sz="8" w:space="0" w:color="000000"/>
            </w:tcBorders>
            <w:shd w:val="clear" w:color="auto" w:fill="auto"/>
            <w:tcMar>
              <w:top w:w="28" w:type="dxa"/>
              <w:left w:w="28" w:type="dxa"/>
              <w:bottom w:w="28" w:type="dxa"/>
              <w:right w:w="15" w:type="dxa"/>
            </w:tcMar>
          </w:tcPr>
          <w:p w14:paraId="67BD0011" w14:textId="29C63D7D" w:rsidR="00A261F1" w:rsidRPr="00831D50" w:rsidRDefault="00A261F1" w:rsidP="00A261F1">
            <w:pPr>
              <w:widowControl/>
              <w:wordWrap/>
              <w:autoSpaceDE/>
              <w:autoSpaceDN/>
              <w:spacing w:after="0" w:line="360" w:lineRule="auto"/>
              <w:jc w:val="left"/>
              <w:rPr>
                <w:rFonts w:ascii="Times New Roman" w:eastAsia="돋움체" w:hAnsi="Times New Roman"/>
                <w:bCs/>
                <w:i/>
                <w:iCs/>
                <w:color w:val="000000"/>
                <w:sz w:val="16"/>
                <w:szCs w:val="16"/>
              </w:rPr>
            </w:pPr>
            <w:r w:rsidRPr="00831D50">
              <w:rPr>
                <w:rFonts w:ascii="Times New Roman" w:eastAsia="돋움체" w:hAnsi="Times New Roman"/>
                <w:bCs/>
                <w:i/>
                <w:iCs/>
                <w:color w:val="000000"/>
                <w:sz w:val="16"/>
                <w:szCs w:val="16"/>
              </w:rPr>
              <w:t xml:space="preserve">Escherichia coli </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28" w:type="dxa"/>
              <w:left w:w="28" w:type="dxa"/>
              <w:bottom w:w="28" w:type="dxa"/>
              <w:right w:w="15" w:type="dxa"/>
            </w:tcMar>
          </w:tcPr>
          <w:p w14:paraId="02E3CAE0" w14:textId="77777777" w:rsidR="00A261F1" w:rsidRPr="00A261F1" w:rsidRDefault="00A261F1" w:rsidP="00A261F1">
            <w:pPr>
              <w:spacing w:after="0" w:line="360" w:lineRule="auto"/>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iscA</w:t>
            </w:r>
            <w:proofErr w:type="spellEnd"/>
            <w:r w:rsidRPr="00A261F1">
              <w:rPr>
                <w:rFonts w:ascii="Times New Roman" w:eastAsia="돋움체" w:hAnsi="Times New Roman"/>
                <w:bCs/>
                <w:color w:val="000000" w:themeColor="text1"/>
                <w:sz w:val="16"/>
                <w:szCs w:val="16"/>
              </w:rPr>
              <w:t xml:space="preserve"> (P0AAC8)</w:t>
            </w:r>
          </w:p>
          <w:p w14:paraId="77EA9AB6" w14:textId="77777777" w:rsidR="00A261F1" w:rsidRPr="00A261F1" w:rsidRDefault="00A261F1" w:rsidP="00A261F1">
            <w:pPr>
              <w:spacing w:after="0" w:line="360" w:lineRule="auto"/>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hscB</w:t>
            </w:r>
            <w:proofErr w:type="spellEnd"/>
            <w:r w:rsidRPr="00A261F1">
              <w:rPr>
                <w:rFonts w:ascii="Times New Roman" w:eastAsia="돋움체" w:hAnsi="Times New Roman"/>
                <w:bCs/>
                <w:color w:val="000000" w:themeColor="text1"/>
                <w:sz w:val="16"/>
                <w:szCs w:val="16"/>
              </w:rPr>
              <w:t xml:space="preserve"> (P0A6L9)</w:t>
            </w:r>
          </w:p>
          <w:p w14:paraId="58B87B38" w14:textId="007AA494" w:rsidR="00A261F1" w:rsidRPr="00A261F1" w:rsidRDefault="00A261F1" w:rsidP="00A261F1">
            <w:pPr>
              <w:spacing w:after="0" w:line="360" w:lineRule="auto"/>
              <w:rPr>
                <w:rFonts w:ascii="Times New Roman" w:eastAsia="돋움체" w:hAnsi="Times New Roman"/>
                <w:bCs/>
                <w:color w:val="000000" w:themeColor="text1"/>
                <w:sz w:val="16"/>
                <w:szCs w:val="16"/>
              </w:rPr>
            </w:pPr>
            <w:proofErr w:type="spellStart"/>
            <w:r w:rsidRPr="00A261F1">
              <w:rPr>
                <w:rFonts w:ascii="Times New Roman" w:eastAsia="돋움체" w:hAnsi="Times New Roman"/>
                <w:bCs/>
                <w:color w:val="000000" w:themeColor="text1"/>
                <w:sz w:val="16"/>
                <w:szCs w:val="16"/>
              </w:rPr>
              <w:t>hscA</w:t>
            </w:r>
            <w:proofErr w:type="spellEnd"/>
            <w:r w:rsidRPr="00A261F1">
              <w:rPr>
                <w:rFonts w:ascii="Times New Roman" w:eastAsia="돋움체" w:hAnsi="Times New Roman"/>
                <w:bCs/>
                <w:color w:val="000000" w:themeColor="text1"/>
                <w:sz w:val="16"/>
                <w:szCs w:val="16"/>
              </w:rPr>
              <w:t xml:space="preserve"> (P0A6Z1)</w:t>
            </w:r>
          </w:p>
        </w:tc>
        <w:tc>
          <w:tcPr>
            <w:tcW w:w="992" w:type="dxa"/>
            <w:vMerge/>
            <w:tcBorders>
              <w:left w:val="single" w:sz="8" w:space="0" w:color="000000"/>
              <w:right w:val="single" w:sz="8" w:space="0" w:color="000000"/>
            </w:tcBorders>
            <w:shd w:val="clear" w:color="auto" w:fill="auto"/>
            <w:tcMar>
              <w:top w:w="28" w:type="dxa"/>
              <w:left w:w="28" w:type="dxa"/>
              <w:bottom w:w="28" w:type="dxa"/>
              <w:right w:w="15" w:type="dxa"/>
            </w:tcMar>
          </w:tcPr>
          <w:p w14:paraId="385BF487"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
        </w:tc>
        <w:tc>
          <w:tcPr>
            <w:tcW w:w="1186" w:type="dxa"/>
            <w:vMerge/>
            <w:tcBorders>
              <w:left w:val="single" w:sz="8" w:space="0" w:color="000000"/>
              <w:right w:val="single" w:sz="8" w:space="0" w:color="000000"/>
            </w:tcBorders>
            <w:shd w:val="clear" w:color="auto" w:fill="auto"/>
            <w:tcMar>
              <w:top w:w="28" w:type="dxa"/>
              <w:left w:w="28" w:type="dxa"/>
              <w:bottom w:w="28" w:type="dxa"/>
              <w:right w:w="15" w:type="dxa"/>
            </w:tcMar>
          </w:tcPr>
          <w:p w14:paraId="3AC0A913" w14:textId="77777777" w:rsidR="00A261F1" w:rsidRPr="00D750C0" w:rsidRDefault="00A261F1" w:rsidP="00A261F1">
            <w:pPr>
              <w:widowControl/>
              <w:wordWrap/>
              <w:autoSpaceDE/>
              <w:autoSpaceDN/>
              <w:spacing w:after="0" w:line="360" w:lineRule="auto"/>
              <w:jc w:val="left"/>
              <w:rPr>
                <w:rFonts w:ascii="Times New Roman" w:eastAsia="돋움체" w:hAnsi="Times New Roman"/>
                <w:bCs/>
                <w:i/>
                <w:iCs/>
                <w:color w:val="000000" w:themeColor="text1"/>
                <w:sz w:val="16"/>
                <w:szCs w:val="16"/>
              </w:rPr>
            </w:pPr>
          </w:p>
        </w:tc>
        <w:tc>
          <w:tcPr>
            <w:tcW w:w="613" w:type="dxa"/>
            <w:vMerge/>
            <w:tcBorders>
              <w:left w:val="single" w:sz="8" w:space="0" w:color="000000"/>
              <w:right w:val="single" w:sz="8" w:space="0" w:color="000000"/>
            </w:tcBorders>
            <w:shd w:val="clear" w:color="auto" w:fill="auto"/>
            <w:tcMar>
              <w:top w:w="28" w:type="dxa"/>
              <w:left w:w="28" w:type="dxa"/>
              <w:bottom w:w="28" w:type="dxa"/>
              <w:right w:w="15" w:type="dxa"/>
            </w:tcMar>
          </w:tcPr>
          <w:p w14:paraId="0C230311" w14:textId="77777777" w:rsidR="00A261F1" w:rsidRPr="0031126F" w:rsidRDefault="00A261F1" w:rsidP="00A261F1">
            <w:pPr>
              <w:widowControl/>
              <w:wordWrap/>
              <w:autoSpaceDE/>
              <w:autoSpaceDN/>
              <w:spacing w:after="0" w:line="360" w:lineRule="auto"/>
              <w:jc w:val="left"/>
              <w:rPr>
                <w:rFonts w:ascii="Times New Roman" w:eastAsia="돋움체" w:hAnsi="Times New Roman"/>
                <w:bCs/>
                <w:color w:val="000000" w:themeColor="text1"/>
                <w:sz w:val="18"/>
                <w:szCs w:val="18"/>
              </w:rPr>
            </w:pPr>
          </w:p>
        </w:tc>
      </w:tr>
      <w:tr w:rsidR="00A261F1" w:rsidRPr="00D750C0" w14:paraId="6A0B493C" w14:textId="77777777" w:rsidTr="00A261F1">
        <w:trPr>
          <w:trHeight w:val="498"/>
        </w:trPr>
        <w:tc>
          <w:tcPr>
            <w:tcW w:w="841" w:type="dxa"/>
            <w:vMerge/>
            <w:tcBorders>
              <w:left w:val="single" w:sz="8" w:space="0" w:color="000000"/>
              <w:bottom w:val="single" w:sz="8" w:space="0" w:color="000000"/>
              <w:right w:val="single" w:sz="8" w:space="0" w:color="000000"/>
            </w:tcBorders>
            <w:shd w:val="clear" w:color="auto" w:fill="auto"/>
            <w:tcMar>
              <w:top w:w="28" w:type="dxa"/>
              <w:left w:w="28" w:type="dxa"/>
              <w:bottom w:w="28" w:type="dxa"/>
              <w:right w:w="15" w:type="dxa"/>
            </w:tcMar>
          </w:tcPr>
          <w:p w14:paraId="4EC14D3B"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
        </w:tc>
        <w:tc>
          <w:tcPr>
            <w:tcW w:w="1559" w:type="dxa"/>
            <w:vMerge/>
            <w:tcBorders>
              <w:left w:val="single" w:sz="8" w:space="0" w:color="000000"/>
              <w:bottom w:val="single" w:sz="8" w:space="0" w:color="000000"/>
              <w:right w:val="single" w:sz="8" w:space="0" w:color="000000"/>
            </w:tcBorders>
          </w:tcPr>
          <w:p w14:paraId="68BCAA58" w14:textId="77777777" w:rsidR="00A261F1" w:rsidRPr="00831D50" w:rsidRDefault="00A261F1" w:rsidP="00A261F1">
            <w:pPr>
              <w:widowControl/>
              <w:wordWrap/>
              <w:autoSpaceDE/>
              <w:autoSpaceDN/>
              <w:spacing w:after="0" w:line="360" w:lineRule="auto"/>
              <w:jc w:val="left"/>
              <w:rPr>
                <w:rFonts w:ascii="Times New Roman" w:eastAsia="돋움체" w:hAnsi="Times New Roman"/>
                <w:bCs/>
                <w:color w:val="000000"/>
                <w:sz w:val="16"/>
                <w:szCs w:val="16"/>
              </w:rPr>
            </w:pPr>
          </w:p>
        </w:tc>
        <w:tc>
          <w:tcPr>
            <w:tcW w:w="2127"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15" w:type="dxa"/>
            </w:tcMar>
          </w:tcPr>
          <w:p w14:paraId="28DFF0F9" w14:textId="66BA7202" w:rsidR="00A261F1" w:rsidRPr="00831D50" w:rsidRDefault="00A261F1" w:rsidP="00A261F1">
            <w:pPr>
              <w:widowControl/>
              <w:wordWrap/>
              <w:autoSpaceDE/>
              <w:autoSpaceDN/>
              <w:spacing w:after="0" w:line="360" w:lineRule="auto"/>
              <w:jc w:val="left"/>
              <w:rPr>
                <w:rFonts w:ascii="Times New Roman" w:eastAsia="돋움체" w:hAnsi="Times New Roman"/>
                <w:bCs/>
                <w:i/>
                <w:iCs/>
                <w:color w:val="000000"/>
                <w:sz w:val="16"/>
                <w:szCs w:val="16"/>
              </w:rPr>
            </w:pPr>
            <w:proofErr w:type="spellStart"/>
            <w:r w:rsidRPr="00831D50">
              <w:rPr>
                <w:rFonts w:ascii="Times New Roman" w:eastAsia="돋움체" w:hAnsi="Times New Roman"/>
                <w:bCs/>
                <w:i/>
                <w:iCs/>
                <w:color w:val="000000"/>
                <w:sz w:val="16"/>
                <w:szCs w:val="16"/>
              </w:rPr>
              <w:t>Haemophilus</w:t>
            </w:r>
            <w:proofErr w:type="spellEnd"/>
            <w:r w:rsidRPr="00831D50">
              <w:rPr>
                <w:rFonts w:ascii="Times New Roman" w:eastAsia="돋움체" w:hAnsi="Times New Roman"/>
                <w:bCs/>
                <w:i/>
                <w:iCs/>
                <w:color w:val="000000"/>
                <w:sz w:val="16"/>
                <w:szCs w:val="16"/>
              </w:rPr>
              <w:t xml:space="preserve"> influenzae</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15" w:type="dxa"/>
            </w:tcMar>
          </w:tcPr>
          <w:p w14:paraId="322C55BA" w14:textId="5AA582E3" w:rsidR="00A261F1" w:rsidRPr="00A261F1" w:rsidRDefault="00A261F1" w:rsidP="00A261F1">
            <w:pPr>
              <w:spacing w:after="0" w:line="360" w:lineRule="auto"/>
              <w:rPr>
                <w:rFonts w:ascii="Times New Roman" w:eastAsia="돋움체" w:hAnsi="Times New Roman"/>
                <w:bCs/>
                <w:color w:val="000000" w:themeColor="text1"/>
                <w:sz w:val="16"/>
                <w:szCs w:val="16"/>
              </w:rPr>
            </w:pPr>
            <w:proofErr w:type="spellStart"/>
            <w:r>
              <w:rPr>
                <w:rFonts w:ascii="Times New Roman" w:eastAsia="돋움체" w:hAnsi="Times New Roman"/>
                <w:bCs/>
                <w:color w:val="000000" w:themeColor="text1"/>
                <w:sz w:val="16"/>
                <w:szCs w:val="16"/>
              </w:rPr>
              <w:t>f</w:t>
            </w:r>
            <w:r w:rsidRPr="00A261F1">
              <w:rPr>
                <w:rFonts w:ascii="Times New Roman" w:eastAsia="돋움체" w:hAnsi="Times New Roman"/>
                <w:bCs/>
                <w:color w:val="000000" w:themeColor="text1"/>
                <w:sz w:val="16"/>
                <w:szCs w:val="16"/>
              </w:rPr>
              <w:t>dx</w:t>
            </w:r>
            <w:proofErr w:type="spellEnd"/>
            <w:r w:rsidRPr="00A261F1">
              <w:rPr>
                <w:rFonts w:ascii="Times New Roman" w:eastAsia="돋움체" w:hAnsi="Times New Roman"/>
                <w:bCs/>
                <w:color w:val="000000" w:themeColor="text1"/>
                <w:sz w:val="16"/>
                <w:szCs w:val="16"/>
              </w:rPr>
              <w:t xml:space="preserve"> (P44428)</w:t>
            </w:r>
          </w:p>
        </w:tc>
        <w:tc>
          <w:tcPr>
            <w:tcW w:w="992" w:type="dxa"/>
            <w:vMerge/>
            <w:tcBorders>
              <w:left w:val="single" w:sz="8" w:space="0" w:color="000000"/>
              <w:bottom w:val="single" w:sz="8" w:space="0" w:color="000000"/>
              <w:right w:val="single" w:sz="8" w:space="0" w:color="000000"/>
            </w:tcBorders>
            <w:shd w:val="clear" w:color="auto" w:fill="auto"/>
            <w:tcMar>
              <w:top w:w="28" w:type="dxa"/>
              <w:left w:w="28" w:type="dxa"/>
              <w:bottom w:w="28" w:type="dxa"/>
              <w:right w:w="15" w:type="dxa"/>
            </w:tcMar>
          </w:tcPr>
          <w:p w14:paraId="69E18F2B" w14:textId="77777777" w:rsidR="00A261F1" w:rsidRPr="00D750C0" w:rsidRDefault="00A261F1" w:rsidP="00A261F1">
            <w:pPr>
              <w:widowControl/>
              <w:wordWrap/>
              <w:autoSpaceDE/>
              <w:autoSpaceDN/>
              <w:spacing w:after="0" w:line="360" w:lineRule="auto"/>
              <w:jc w:val="left"/>
              <w:rPr>
                <w:rFonts w:ascii="Times New Roman" w:eastAsia="돋움체" w:hAnsi="Times New Roman"/>
                <w:bCs/>
                <w:color w:val="000000" w:themeColor="text1"/>
                <w:sz w:val="16"/>
                <w:szCs w:val="16"/>
              </w:rPr>
            </w:pPr>
          </w:p>
        </w:tc>
        <w:tc>
          <w:tcPr>
            <w:tcW w:w="1186" w:type="dxa"/>
            <w:vMerge/>
            <w:tcBorders>
              <w:left w:val="single" w:sz="8" w:space="0" w:color="000000"/>
              <w:bottom w:val="single" w:sz="8" w:space="0" w:color="000000"/>
              <w:right w:val="single" w:sz="8" w:space="0" w:color="000000"/>
            </w:tcBorders>
            <w:shd w:val="clear" w:color="auto" w:fill="auto"/>
            <w:tcMar>
              <w:top w:w="28" w:type="dxa"/>
              <w:left w:w="28" w:type="dxa"/>
              <w:bottom w:w="28" w:type="dxa"/>
              <w:right w:w="15" w:type="dxa"/>
            </w:tcMar>
          </w:tcPr>
          <w:p w14:paraId="0D3E5338" w14:textId="77777777" w:rsidR="00A261F1" w:rsidRPr="00D750C0" w:rsidRDefault="00A261F1" w:rsidP="00A261F1">
            <w:pPr>
              <w:widowControl/>
              <w:wordWrap/>
              <w:autoSpaceDE/>
              <w:autoSpaceDN/>
              <w:spacing w:after="0" w:line="360" w:lineRule="auto"/>
              <w:jc w:val="left"/>
              <w:rPr>
                <w:rFonts w:ascii="Times New Roman" w:eastAsia="돋움체" w:hAnsi="Times New Roman"/>
                <w:bCs/>
                <w:i/>
                <w:iCs/>
                <w:color w:val="000000" w:themeColor="text1"/>
                <w:sz w:val="16"/>
                <w:szCs w:val="16"/>
              </w:rPr>
            </w:pPr>
          </w:p>
        </w:tc>
        <w:tc>
          <w:tcPr>
            <w:tcW w:w="613" w:type="dxa"/>
            <w:vMerge/>
            <w:tcBorders>
              <w:left w:val="single" w:sz="8" w:space="0" w:color="000000"/>
              <w:bottom w:val="single" w:sz="8" w:space="0" w:color="000000"/>
              <w:right w:val="single" w:sz="8" w:space="0" w:color="000000"/>
            </w:tcBorders>
            <w:shd w:val="clear" w:color="auto" w:fill="auto"/>
            <w:tcMar>
              <w:top w:w="28" w:type="dxa"/>
              <w:left w:w="28" w:type="dxa"/>
              <w:bottom w:w="28" w:type="dxa"/>
              <w:right w:w="15" w:type="dxa"/>
            </w:tcMar>
          </w:tcPr>
          <w:p w14:paraId="2B0B42B8" w14:textId="77777777" w:rsidR="00A261F1" w:rsidRPr="0031126F" w:rsidRDefault="00A261F1" w:rsidP="00A261F1">
            <w:pPr>
              <w:widowControl/>
              <w:wordWrap/>
              <w:autoSpaceDE/>
              <w:autoSpaceDN/>
              <w:spacing w:after="0" w:line="360" w:lineRule="auto"/>
              <w:jc w:val="left"/>
              <w:rPr>
                <w:rFonts w:ascii="Times New Roman" w:eastAsia="돋움체" w:hAnsi="Times New Roman"/>
                <w:bCs/>
                <w:color w:val="000000" w:themeColor="text1"/>
                <w:sz w:val="18"/>
                <w:szCs w:val="18"/>
              </w:rPr>
            </w:pPr>
          </w:p>
        </w:tc>
      </w:tr>
    </w:tbl>
    <w:p w14:paraId="6C26CD42" w14:textId="5DD9CFE2" w:rsidR="007A17B3" w:rsidRPr="0031126F" w:rsidRDefault="004D2E2B" w:rsidP="004D2E2B">
      <w:pPr>
        <w:widowControl/>
        <w:wordWrap/>
        <w:autoSpaceDE/>
        <w:autoSpaceDN/>
        <w:spacing w:after="0" w:line="360" w:lineRule="auto"/>
        <w:rPr>
          <w:rFonts w:ascii="Times New Roman" w:eastAsia="돋움체" w:hAnsi="Times New Roman"/>
          <w:bCs/>
          <w:color w:val="000000" w:themeColor="text1"/>
          <w:szCs w:val="20"/>
        </w:rPr>
      </w:pPr>
      <w:r w:rsidRPr="0031126F">
        <w:rPr>
          <w:rFonts w:ascii="Times New Roman" w:eastAsia="돋움체" w:hAnsi="Times New Roman"/>
          <w:bCs/>
          <w:color w:val="000000" w:themeColor="text1"/>
          <w:szCs w:val="20"/>
        </w:rPr>
        <w:t>In the study, the CODHs and FDHs used were prepared for protein expression as described in previous references from our research group. For detailed information, refer to the methods section.</w:t>
      </w:r>
      <w:r w:rsidR="007A17B3" w:rsidRPr="0031126F">
        <w:rPr>
          <w:rFonts w:ascii="Times New Roman" w:eastAsia="돋움체" w:hAnsi="Times New Roman"/>
          <w:bCs/>
          <w:color w:val="000000" w:themeColor="text1"/>
          <w:szCs w:val="20"/>
        </w:rPr>
        <w:br w:type="page"/>
      </w:r>
    </w:p>
    <w:p w14:paraId="3B7FF391" w14:textId="5CACA38E" w:rsidR="002B426C" w:rsidRPr="0031126F" w:rsidRDefault="00CC10F4" w:rsidP="002B426C">
      <w:pPr>
        <w:spacing w:after="0" w:line="360" w:lineRule="auto"/>
        <w:rPr>
          <w:rFonts w:ascii="Times New Roman" w:eastAsia="바탕체" w:hAnsi="Times New Roman"/>
          <w:b/>
          <w:bCs/>
          <w:color w:val="000000" w:themeColor="text1"/>
          <w:szCs w:val="20"/>
        </w:rPr>
      </w:pPr>
      <w:r w:rsidRPr="00CC10F4">
        <w:rPr>
          <w:rFonts w:ascii="Times New Roman" w:eastAsia="돋움체" w:hAnsi="Times New Roman"/>
          <w:b/>
          <w:color w:val="000000" w:themeColor="text1"/>
          <w:szCs w:val="20"/>
        </w:rPr>
        <w:lastRenderedPageBreak/>
        <w:t>Supplementary</w:t>
      </w:r>
      <w:r w:rsidRPr="0031126F">
        <w:rPr>
          <w:rFonts w:ascii="Times New Roman" w:eastAsia="돋움체" w:hAnsi="Times New Roman"/>
          <w:b/>
          <w:color w:val="000000" w:themeColor="text1"/>
          <w:szCs w:val="20"/>
        </w:rPr>
        <w:t xml:space="preserve"> </w:t>
      </w:r>
      <w:r w:rsidR="00527564" w:rsidRPr="0031126F">
        <w:rPr>
          <w:rFonts w:ascii="Times New Roman" w:eastAsia="돋움체" w:hAnsi="Times New Roman"/>
          <w:b/>
          <w:color w:val="000000" w:themeColor="text1"/>
          <w:szCs w:val="20"/>
        </w:rPr>
        <w:t xml:space="preserve">Table </w:t>
      </w:r>
      <w:r w:rsidR="007A17B3" w:rsidRPr="0031126F">
        <w:rPr>
          <w:rFonts w:ascii="Times New Roman" w:eastAsia="돋움체" w:hAnsi="Times New Roman"/>
          <w:b/>
          <w:color w:val="000000" w:themeColor="text1"/>
          <w:szCs w:val="20"/>
        </w:rPr>
        <w:t>7</w:t>
      </w:r>
      <w:r w:rsidR="002B426C" w:rsidRPr="0031126F">
        <w:rPr>
          <w:rFonts w:ascii="Times New Roman" w:eastAsia="바탕체" w:hAnsi="Times New Roman"/>
          <w:b/>
          <w:bCs/>
          <w:color w:val="000000" w:themeColor="text1"/>
          <w:szCs w:val="20"/>
          <w:lang w:val="en-GB"/>
        </w:rPr>
        <w:t xml:space="preserve"> | </w:t>
      </w:r>
      <w:r w:rsidR="00FE1CD9" w:rsidRPr="0031126F">
        <w:rPr>
          <w:rFonts w:ascii="Times New Roman" w:eastAsia="바탕체" w:hAnsi="Times New Roman"/>
          <w:b/>
          <w:bCs/>
          <w:color w:val="000000" w:themeColor="text1"/>
          <w:szCs w:val="20"/>
          <w:lang w:val="en-GB"/>
        </w:rPr>
        <w:t xml:space="preserve">Purity of formate salts from the </w:t>
      </w:r>
      <w:proofErr w:type="spellStart"/>
      <w:r w:rsidR="00FE1CD9" w:rsidRPr="0031126F">
        <w:rPr>
          <w:rFonts w:ascii="Times New Roman" w:eastAsia="바탕체" w:hAnsi="Times New Roman"/>
          <w:b/>
          <w:bCs/>
          <w:color w:val="000000" w:themeColor="text1"/>
          <w:szCs w:val="20"/>
          <w:lang w:val="en-GB"/>
        </w:rPr>
        <w:t>enCOH</w:t>
      </w:r>
      <w:proofErr w:type="spellEnd"/>
      <w:r w:rsidR="00FE1CD9" w:rsidRPr="0031126F">
        <w:rPr>
          <w:rFonts w:ascii="Times New Roman" w:eastAsia="바탕체" w:hAnsi="Times New Roman"/>
          <w:b/>
          <w:bCs/>
          <w:color w:val="000000" w:themeColor="text1"/>
          <w:szCs w:val="20"/>
          <w:lang w:val="en-GB"/>
        </w:rPr>
        <w:t xml:space="preserve"> reaction</w:t>
      </w:r>
      <w:r w:rsidR="00847E3B">
        <w:rPr>
          <w:rFonts w:ascii="Times New Roman" w:eastAsia="바탕체" w:hAnsi="Times New Roman"/>
          <w:b/>
          <w:bCs/>
          <w:color w:val="000000" w:themeColor="text1"/>
          <w:szCs w:val="20"/>
          <w:lang w:val="en-GB"/>
        </w:rPr>
        <w:t>.</w:t>
      </w:r>
    </w:p>
    <w:tbl>
      <w:tblPr>
        <w:tblW w:w="8973" w:type="dxa"/>
        <w:tblCellMar>
          <w:left w:w="0" w:type="dxa"/>
          <w:right w:w="0" w:type="dxa"/>
        </w:tblCellMar>
        <w:tblLook w:val="0420" w:firstRow="1" w:lastRow="0" w:firstColumn="0" w:lastColumn="0" w:noHBand="0" w:noVBand="1"/>
      </w:tblPr>
      <w:tblGrid>
        <w:gridCol w:w="4260"/>
        <w:gridCol w:w="1571"/>
        <w:gridCol w:w="1571"/>
        <w:gridCol w:w="1571"/>
      </w:tblGrid>
      <w:tr w:rsidR="0031126F" w:rsidRPr="0031126F" w14:paraId="1F2DB323" w14:textId="77777777" w:rsidTr="00D750C0">
        <w:trPr>
          <w:trHeight w:val="307"/>
        </w:trPr>
        <w:tc>
          <w:tcPr>
            <w:tcW w:w="4260"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14:paraId="7319484C" w14:textId="4968BCB2" w:rsidR="007A17B3" w:rsidRPr="0031126F" w:rsidRDefault="0021603F" w:rsidP="00391AB3">
            <w:pPr>
              <w:spacing w:after="0" w:line="360" w:lineRule="auto"/>
              <w:rPr>
                <w:rFonts w:ascii="Times New Roman" w:eastAsia="바탕체" w:hAnsi="Times New Roman"/>
                <w:b/>
                <w:bCs/>
                <w:color w:val="000000" w:themeColor="text1"/>
                <w:szCs w:val="20"/>
              </w:rPr>
            </w:pPr>
            <w:r w:rsidRPr="0031126F">
              <w:rPr>
                <w:rFonts w:ascii="Times New Roman" w:eastAsia="바탕체" w:hAnsi="Times New Roman"/>
                <w:b/>
                <w:bCs/>
                <w:color w:val="000000" w:themeColor="text1"/>
                <w:szCs w:val="20"/>
              </w:rPr>
              <w:t>Category</w:t>
            </w:r>
            <w:r w:rsidR="00DE1879" w:rsidRPr="00CC10F4">
              <w:rPr>
                <w:rFonts w:ascii="Times New Roman" w:eastAsia="돋움체" w:hAnsi="Times New Roman"/>
                <w:bCs/>
                <w:color w:val="000000" w:themeColor="text1"/>
                <w:szCs w:val="20"/>
              </w:rPr>
              <w:t>†</w:t>
            </w:r>
          </w:p>
        </w:tc>
        <w:tc>
          <w:tcPr>
            <w:tcW w:w="157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14:paraId="2BF77B08" w14:textId="77777777" w:rsidR="007A17B3" w:rsidRPr="0031126F" w:rsidRDefault="007A17B3" w:rsidP="00D750C0">
            <w:pPr>
              <w:spacing w:after="0" w:line="360" w:lineRule="auto"/>
              <w:jc w:val="center"/>
              <w:rPr>
                <w:rFonts w:ascii="Times New Roman" w:eastAsia="바탕체" w:hAnsi="Times New Roman"/>
                <w:b/>
                <w:bCs/>
                <w:color w:val="000000" w:themeColor="text1"/>
                <w:szCs w:val="20"/>
              </w:rPr>
            </w:pPr>
            <w:proofErr w:type="spellStart"/>
            <w:r w:rsidRPr="0031126F">
              <w:rPr>
                <w:rFonts w:ascii="Times New Roman" w:eastAsia="바탕체" w:hAnsi="Times New Roman"/>
                <w:b/>
                <w:bCs/>
                <w:color w:val="000000" w:themeColor="text1"/>
                <w:szCs w:val="20"/>
              </w:rPr>
              <w:t>HCOONa</w:t>
            </w:r>
            <w:proofErr w:type="spellEnd"/>
          </w:p>
        </w:tc>
        <w:tc>
          <w:tcPr>
            <w:tcW w:w="157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14:paraId="50379947" w14:textId="77777777" w:rsidR="007A17B3" w:rsidRPr="0031126F" w:rsidRDefault="007A17B3" w:rsidP="00D750C0">
            <w:pPr>
              <w:spacing w:after="0" w:line="360" w:lineRule="auto"/>
              <w:jc w:val="center"/>
              <w:rPr>
                <w:rFonts w:ascii="Times New Roman" w:eastAsia="바탕체" w:hAnsi="Times New Roman"/>
                <w:b/>
                <w:bCs/>
                <w:color w:val="000000" w:themeColor="text1"/>
                <w:szCs w:val="20"/>
              </w:rPr>
            </w:pPr>
            <w:r w:rsidRPr="0031126F">
              <w:rPr>
                <w:rFonts w:ascii="Times New Roman" w:eastAsia="바탕체" w:hAnsi="Times New Roman"/>
                <w:b/>
                <w:bCs/>
                <w:color w:val="000000" w:themeColor="text1"/>
                <w:szCs w:val="20"/>
              </w:rPr>
              <w:t>HCOOK</w:t>
            </w:r>
          </w:p>
        </w:tc>
        <w:tc>
          <w:tcPr>
            <w:tcW w:w="157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14:paraId="00001B8D" w14:textId="77777777" w:rsidR="007A17B3" w:rsidRPr="0031126F" w:rsidRDefault="007A17B3" w:rsidP="00D750C0">
            <w:pPr>
              <w:spacing w:after="0" w:line="360" w:lineRule="auto"/>
              <w:jc w:val="center"/>
              <w:rPr>
                <w:rFonts w:ascii="Times New Roman" w:eastAsia="바탕체" w:hAnsi="Times New Roman"/>
                <w:b/>
                <w:bCs/>
                <w:color w:val="000000" w:themeColor="text1"/>
                <w:szCs w:val="20"/>
              </w:rPr>
            </w:pPr>
            <w:r w:rsidRPr="0031126F">
              <w:rPr>
                <w:rFonts w:ascii="Times New Roman" w:eastAsia="바탕체" w:hAnsi="Times New Roman"/>
                <w:b/>
                <w:bCs/>
                <w:color w:val="000000" w:themeColor="text1"/>
                <w:szCs w:val="20"/>
              </w:rPr>
              <w:t>HCOONH</w:t>
            </w:r>
            <w:r w:rsidRPr="0031126F">
              <w:rPr>
                <w:rFonts w:ascii="Times New Roman" w:eastAsia="바탕체" w:hAnsi="Times New Roman"/>
                <w:b/>
                <w:bCs/>
                <w:color w:val="000000" w:themeColor="text1"/>
                <w:szCs w:val="20"/>
                <w:vertAlign w:val="subscript"/>
              </w:rPr>
              <w:t>4</w:t>
            </w:r>
          </w:p>
        </w:tc>
      </w:tr>
      <w:tr w:rsidR="0031126F" w:rsidRPr="0031126F" w14:paraId="16A171C2" w14:textId="77777777" w:rsidTr="00D750C0">
        <w:trPr>
          <w:trHeight w:val="307"/>
        </w:trPr>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3E010F" w14:textId="22C705AE" w:rsidR="007A17B3" w:rsidRPr="0031126F" w:rsidRDefault="0021603F" w:rsidP="00391AB3">
            <w:pPr>
              <w:spacing w:after="0" w:line="360" w:lineRule="auto"/>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Produced f</w:t>
            </w:r>
            <w:r w:rsidR="007153B3" w:rsidRPr="0031126F">
              <w:rPr>
                <w:rFonts w:ascii="Times New Roman" w:eastAsia="바탕체" w:hAnsi="Times New Roman"/>
                <w:color w:val="000000" w:themeColor="text1"/>
                <w:szCs w:val="20"/>
              </w:rPr>
              <w:t>ormate concentration (M)</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60BB7EAE" w14:textId="77777777" w:rsidR="007A17B3" w:rsidRPr="0031126F" w:rsidRDefault="007A17B3" w:rsidP="00D750C0">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1.1</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13F7B813"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1.2</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215D62BB"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1.8</w:t>
            </w:r>
          </w:p>
        </w:tc>
      </w:tr>
      <w:tr w:rsidR="0031126F" w:rsidRPr="0031126F" w14:paraId="2E200231" w14:textId="77777777" w:rsidTr="00D750C0">
        <w:trPr>
          <w:trHeight w:val="307"/>
        </w:trPr>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5E070" w14:textId="2B7E3435" w:rsidR="007A17B3" w:rsidRPr="0031126F" w:rsidRDefault="007153B3" w:rsidP="00391AB3">
            <w:pPr>
              <w:spacing w:after="0" w:line="360" w:lineRule="auto"/>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Collected volume (mL)</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72D01508" w14:textId="77777777" w:rsidR="007A17B3" w:rsidRPr="0031126F" w:rsidRDefault="007A17B3" w:rsidP="00D750C0">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83.0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33C3C6C6"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94.0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78AD5EEF"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89.0</w:t>
            </w:r>
          </w:p>
        </w:tc>
      </w:tr>
      <w:tr w:rsidR="0031126F" w:rsidRPr="0031126F" w14:paraId="5BA3BB8B" w14:textId="77777777" w:rsidTr="00D750C0">
        <w:trPr>
          <w:trHeight w:val="307"/>
        </w:trPr>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00E5F3" w14:textId="1D260CB0" w:rsidR="007A17B3" w:rsidRPr="0031126F" w:rsidRDefault="0021603F" w:rsidP="00391AB3">
            <w:pPr>
              <w:spacing w:after="0" w:line="360" w:lineRule="auto"/>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 xml:space="preserve">Produced </w:t>
            </w:r>
            <w:r w:rsidR="007A17B3" w:rsidRPr="0031126F">
              <w:rPr>
                <w:rFonts w:ascii="Times New Roman" w:eastAsia="바탕체" w:hAnsi="Times New Roman"/>
                <w:color w:val="000000" w:themeColor="text1"/>
                <w:szCs w:val="20"/>
              </w:rPr>
              <w:t xml:space="preserve">formate </w:t>
            </w:r>
            <w:r w:rsidRPr="0031126F">
              <w:rPr>
                <w:rFonts w:ascii="Times New Roman" w:eastAsia="바탕체" w:hAnsi="Times New Roman"/>
                <w:color w:val="000000" w:themeColor="text1"/>
                <w:szCs w:val="20"/>
              </w:rPr>
              <w:t xml:space="preserve">moles </w:t>
            </w:r>
            <w:r w:rsidR="007A17B3" w:rsidRPr="0031126F">
              <w:rPr>
                <w:rFonts w:ascii="Times New Roman" w:eastAsia="바탕체" w:hAnsi="Times New Roman"/>
                <w:color w:val="000000" w:themeColor="text1"/>
                <w:szCs w:val="20"/>
              </w:rPr>
              <w:t>(mmol)</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46824E14" w14:textId="77777777" w:rsidR="007A17B3" w:rsidRPr="0031126F" w:rsidRDefault="007A17B3" w:rsidP="00D750C0">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91.3</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0FFA34F4"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113.7</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0CCE2665"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162.0</w:t>
            </w:r>
          </w:p>
        </w:tc>
      </w:tr>
      <w:tr w:rsidR="0031126F" w:rsidRPr="0031126F" w14:paraId="1D460FA0" w14:textId="77777777" w:rsidTr="00D750C0">
        <w:trPr>
          <w:trHeight w:val="307"/>
        </w:trPr>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5EAEF2" w14:textId="4138DBB3" w:rsidR="007A17B3" w:rsidRPr="0031126F" w:rsidRDefault="0021603F" w:rsidP="00391AB3">
            <w:pPr>
              <w:spacing w:after="0" w:line="360" w:lineRule="auto"/>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Total purified product mass (g)</w:t>
            </w:r>
            <w:r w:rsidR="00DE1879" w:rsidRPr="0031126F">
              <w:rPr>
                <w:rFonts w:ascii="Times New Roman" w:eastAsia="돋움체" w:hAnsi="Times New Roman"/>
                <w:bCs/>
                <w:color w:val="000000" w:themeColor="text1"/>
                <w:szCs w:val="20"/>
                <w:vertAlign w:val="superscript"/>
              </w:rPr>
              <w:t xml:space="preserve"> </w:t>
            </w:r>
            <w:r w:rsidR="00DE1879" w:rsidRPr="002E00A2">
              <w:rPr>
                <w:rFonts w:ascii="Times New Roman" w:eastAsia="돋움체" w:hAnsi="Times New Roman"/>
                <w:bCs/>
                <w:color w:val="000000" w:themeColor="text1"/>
                <w:szCs w:val="20"/>
              </w:rPr>
              <w:t>‡</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526A3F86" w14:textId="77777777" w:rsidR="007A17B3" w:rsidRPr="0031126F" w:rsidRDefault="007A17B3" w:rsidP="00D750C0">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4.8</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5113C7B4"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7.9</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7EE11DED"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5.9</w:t>
            </w:r>
          </w:p>
        </w:tc>
      </w:tr>
      <w:tr w:rsidR="0031126F" w:rsidRPr="0031126F" w14:paraId="51F49A20" w14:textId="77777777" w:rsidTr="00D750C0">
        <w:trPr>
          <w:trHeight w:val="307"/>
        </w:trPr>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D230CA" w14:textId="2B7C8FDD" w:rsidR="007A17B3" w:rsidRPr="0031126F" w:rsidRDefault="0021603F" w:rsidP="00391AB3">
            <w:pPr>
              <w:spacing w:after="0" w:line="360" w:lineRule="auto"/>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 xml:space="preserve">Purified formate salt mass </w:t>
            </w:r>
            <w:r w:rsidR="007A17B3" w:rsidRPr="0031126F">
              <w:rPr>
                <w:rFonts w:ascii="Times New Roman" w:eastAsia="바탕체" w:hAnsi="Times New Roman"/>
                <w:color w:val="000000" w:themeColor="text1"/>
                <w:szCs w:val="20"/>
              </w:rPr>
              <w:t>(g)</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51A669AF" w14:textId="77777777" w:rsidR="007A17B3" w:rsidRPr="0031126F" w:rsidRDefault="007A17B3" w:rsidP="00D750C0">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4.3</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7831302B"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7.5</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1211DA69"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5.4</w:t>
            </w:r>
          </w:p>
        </w:tc>
      </w:tr>
      <w:tr w:rsidR="0031126F" w:rsidRPr="0031126F" w14:paraId="54A636A2" w14:textId="77777777" w:rsidTr="00D750C0">
        <w:trPr>
          <w:trHeight w:val="307"/>
        </w:trPr>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C9AF5E" w14:textId="68BD568A" w:rsidR="007A17B3" w:rsidRPr="0031126F" w:rsidRDefault="0021603F" w:rsidP="00391AB3">
            <w:pPr>
              <w:spacing w:after="0" w:line="360" w:lineRule="auto"/>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Formate salt molecular weight (g/mol)</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675978A5" w14:textId="77777777" w:rsidR="007A17B3" w:rsidRPr="0031126F" w:rsidRDefault="007A17B3" w:rsidP="00D750C0">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68.0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6E76476D"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84.1</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4A9F199B"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63.1</w:t>
            </w:r>
          </w:p>
        </w:tc>
      </w:tr>
      <w:tr w:rsidR="0031126F" w:rsidRPr="0031126F" w14:paraId="47230058" w14:textId="77777777" w:rsidTr="00D750C0">
        <w:trPr>
          <w:trHeight w:val="307"/>
        </w:trPr>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8AD134" w14:textId="200580EF" w:rsidR="007A17B3" w:rsidRPr="0031126F" w:rsidRDefault="0021603F" w:rsidP="00391AB3">
            <w:pPr>
              <w:spacing w:after="0" w:line="360" w:lineRule="auto"/>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Purified formate salt moles (mmol)</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73885E07" w14:textId="77777777" w:rsidR="007A17B3" w:rsidRPr="0031126F" w:rsidRDefault="007A17B3" w:rsidP="00D750C0">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63.2</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518C1DD7"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89.2</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07619F25" w14:textId="77777777"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85.6</w:t>
            </w:r>
          </w:p>
        </w:tc>
      </w:tr>
      <w:tr w:rsidR="0031126F" w:rsidRPr="0031126F" w14:paraId="7683E987" w14:textId="77777777" w:rsidTr="00D750C0">
        <w:trPr>
          <w:trHeight w:val="18"/>
        </w:trPr>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D108C3" w14:textId="78E8A6C8" w:rsidR="007A17B3" w:rsidRPr="0031126F" w:rsidRDefault="007A17B3" w:rsidP="00391AB3">
            <w:pPr>
              <w:spacing w:after="0" w:line="360" w:lineRule="auto"/>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Purity (%)</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0249DDB0" w14:textId="29C067CB" w:rsidR="007A17B3" w:rsidRPr="0031126F" w:rsidRDefault="007A17B3" w:rsidP="00D750C0">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88.8</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66CA48EE" w14:textId="374EE7C6"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94.6</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hideMark/>
          </w:tcPr>
          <w:p w14:paraId="795CC1CE" w14:textId="76086399" w:rsidR="007A17B3" w:rsidRPr="0031126F" w:rsidRDefault="007A17B3" w:rsidP="002D135B">
            <w:pPr>
              <w:spacing w:after="0" w:line="360" w:lineRule="auto"/>
              <w:jc w:val="right"/>
              <w:rPr>
                <w:rFonts w:ascii="Times New Roman" w:eastAsia="바탕체" w:hAnsi="Times New Roman"/>
                <w:color w:val="000000" w:themeColor="text1"/>
                <w:szCs w:val="20"/>
              </w:rPr>
            </w:pPr>
            <w:r w:rsidRPr="0031126F">
              <w:rPr>
                <w:rFonts w:ascii="Times New Roman" w:eastAsia="바탕체" w:hAnsi="Times New Roman"/>
                <w:color w:val="000000" w:themeColor="text1"/>
                <w:szCs w:val="20"/>
              </w:rPr>
              <w:t>92.1</w:t>
            </w:r>
          </w:p>
        </w:tc>
      </w:tr>
    </w:tbl>
    <w:p w14:paraId="2C0EA7CF" w14:textId="4D9D49AC" w:rsidR="007A17B3" w:rsidRPr="0031126F" w:rsidRDefault="00DE1879" w:rsidP="007A17B3">
      <w:pPr>
        <w:wordWrap/>
        <w:spacing w:after="0" w:line="360" w:lineRule="auto"/>
        <w:rPr>
          <w:rFonts w:ascii="Times New Roman" w:eastAsia="돋움체" w:hAnsi="Times New Roman"/>
          <w:bCs/>
          <w:color w:val="000000" w:themeColor="text1"/>
          <w:sz w:val="18"/>
          <w:szCs w:val="18"/>
        </w:rPr>
      </w:pPr>
      <w:r w:rsidRPr="00CC10F4">
        <w:rPr>
          <w:rFonts w:ascii="Times New Roman" w:eastAsia="돋움체" w:hAnsi="Times New Roman"/>
          <w:bCs/>
          <w:color w:val="000000" w:themeColor="text1"/>
          <w:sz w:val="18"/>
          <w:szCs w:val="18"/>
        </w:rPr>
        <w:t>†</w:t>
      </w:r>
      <w:r w:rsidR="00D13DB3" w:rsidRPr="0031126F">
        <w:rPr>
          <w:rFonts w:ascii="Times New Roman" w:eastAsia="돋움체" w:hAnsi="Times New Roman"/>
          <w:bCs/>
          <w:color w:val="000000" w:themeColor="text1"/>
          <w:sz w:val="18"/>
          <w:szCs w:val="18"/>
        </w:rPr>
        <w:t xml:space="preserve"> </w:t>
      </w:r>
      <w:r w:rsidRPr="0031126F">
        <w:rPr>
          <w:rFonts w:ascii="Times New Roman" w:eastAsia="돋움체" w:hAnsi="Times New Roman"/>
          <w:bCs/>
          <w:color w:val="000000" w:themeColor="text1"/>
          <w:sz w:val="18"/>
          <w:szCs w:val="18"/>
        </w:rPr>
        <w:t xml:space="preserve">During 64 hours of </w:t>
      </w:r>
      <w:proofErr w:type="spellStart"/>
      <w:r w:rsidRPr="0031126F">
        <w:rPr>
          <w:rFonts w:ascii="Times New Roman" w:eastAsia="돋움체" w:hAnsi="Times New Roman"/>
          <w:bCs/>
          <w:color w:val="000000" w:themeColor="text1"/>
          <w:sz w:val="18"/>
          <w:szCs w:val="18"/>
        </w:rPr>
        <w:t>enCOH</w:t>
      </w:r>
      <w:proofErr w:type="spellEnd"/>
      <w:r w:rsidRPr="0031126F">
        <w:rPr>
          <w:rFonts w:ascii="Times New Roman" w:eastAsia="돋움체" w:hAnsi="Times New Roman"/>
          <w:bCs/>
          <w:color w:val="000000" w:themeColor="text1"/>
          <w:sz w:val="18"/>
          <w:szCs w:val="18"/>
        </w:rPr>
        <w:t xml:space="preserve"> with LDG, products were collected as formate salts (</w:t>
      </w:r>
      <w:proofErr w:type="spellStart"/>
      <w:r w:rsidRPr="0031126F">
        <w:rPr>
          <w:rFonts w:ascii="Times New Roman" w:eastAsia="돋움체" w:hAnsi="Times New Roman"/>
          <w:bCs/>
          <w:color w:val="000000" w:themeColor="text1"/>
          <w:sz w:val="18"/>
          <w:szCs w:val="18"/>
        </w:rPr>
        <w:t>HCOONa</w:t>
      </w:r>
      <w:proofErr w:type="spellEnd"/>
      <w:r w:rsidRPr="0031126F">
        <w:rPr>
          <w:rFonts w:ascii="Times New Roman" w:eastAsia="돋움체" w:hAnsi="Times New Roman"/>
          <w:bCs/>
          <w:color w:val="000000" w:themeColor="text1"/>
          <w:sz w:val="18"/>
          <w:szCs w:val="18"/>
        </w:rPr>
        <w:t>, HCOOK, HCOONH</w:t>
      </w:r>
      <w:r w:rsidRPr="0031126F">
        <w:rPr>
          <w:rFonts w:ascii="Times New Roman" w:eastAsia="돋움체" w:hAnsi="Times New Roman"/>
          <w:bCs/>
          <w:color w:val="000000" w:themeColor="text1"/>
          <w:sz w:val="18"/>
          <w:szCs w:val="18"/>
          <w:vertAlign w:val="subscript"/>
        </w:rPr>
        <w:t>4</w:t>
      </w:r>
      <w:r w:rsidRPr="0031126F">
        <w:rPr>
          <w:rFonts w:ascii="Times New Roman" w:eastAsia="돋움체" w:hAnsi="Times New Roman"/>
          <w:bCs/>
          <w:color w:val="000000" w:themeColor="text1"/>
          <w:sz w:val="18"/>
          <w:szCs w:val="18"/>
        </w:rPr>
        <w:t>), each neutralized with a different agent (NaOH, KOH, NH</w:t>
      </w:r>
      <w:r w:rsidRPr="0031126F">
        <w:rPr>
          <w:rFonts w:ascii="Times New Roman" w:eastAsia="돋움체" w:hAnsi="Times New Roman"/>
          <w:bCs/>
          <w:color w:val="000000" w:themeColor="text1"/>
          <w:sz w:val="18"/>
          <w:szCs w:val="18"/>
          <w:vertAlign w:val="subscript"/>
        </w:rPr>
        <w:t>4</w:t>
      </w:r>
      <w:r w:rsidRPr="0031126F">
        <w:rPr>
          <w:rFonts w:ascii="Times New Roman" w:eastAsia="돋움체" w:hAnsi="Times New Roman"/>
          <w:bCs/>
          <w:color w:val="000000" w:themeColor="text1"/>
          <w:sz w:val="18"/>
          <w:szCs w:val="18"/>
        </w:rPr>
        <w:t>OH).</w:t>
      </w:r>
    </w:p>
    <w:p w14:paraId="10E8C0B7" w14:textId="5D0D0AF1" w:rsidR="00D13DB3" w:rsidRPr="0031126F" w:rsidRDefault="00DE1879" w:rsidP="007A17B3">
      <w:pPr>
        <w:wordWrap/>
        <w:spacing w:after="0" w:line="360" w:lineRule="auto"/>
        <w:rPr>
          <w:rFonts w:ascii="Times New Roman" w:eastAsia="돋움체" w:hAnsi="Times New Roman"/>
          <w:bCs/>
          <w:color w:val="000000" w:themeColor="text1"/>
          <w:sz w:val="18"/>
          <w:szCs w:val="18"/>
        </w:rPr>
      </w:pPr>
      <w:r w:rsidRPr="00CC10F4">
        <w:rPr>
          <w:rFonts w:ascii="Times New Roman" w:eastAsia="돋움체" w:hAnsi="Times New Roman"/>
          <w:bCs/>
          <w:color w:val="000000" w:themeColor="text1"/>
          <w:sz w:val="18"/>
          <w:szCs w:val="18"/>
        </w:rPr>
        <w:t xml:space="preserve">‡ </w:t>
      </w:r>
      <w:r w:rsidRPr="0031126F">
        <w:rPr>
          <w:rFonts w:ascii="Times New Roman" w:eastAsia="돋움체" w:hAnsi="Times New Roman"/>
          <w:bCs/>
          <w:color w:val="000000" w:themeColor="text1"/>
          <w:sz w:val="18"/>
          <w:szCs w:val="18"/>
        </w:rPr>
        <w:t xml:space="preserve">The </w:t>
      </w:r>
      <w:r w:rsidR="007153B3" w:rsidRPr="0031126F">
        <w:rPr>
          <w:rFonts w:ascii="Times New Roman" w:eastAsia="돋움체" w:hAnsi="Times New Roman"/>
          <w:bCs/>
          <w:color w:val="000000" w:themeColor="text1"/>
          <w:sz w:val="18"/>
          <w:szCs w:val="18"/>
        </w:rPr>
        <w:t xml:space="preserve">total </w:t>
      </w:r>
      <w:r w:rsidRPr="0031126F">
        <w:rPr>
          <w:rFonts w:ascii="Times New Roman" w:eastAsia="돋움체" w:hAnsi="Times New Roman"/>
          <w:bCs/>
          <w:color w:val="000000" w:themeColor="text1"/>
          <w:sz w:val="18"/>
          <w:szCs w:val="18"/>
        </w:rPr>
        <w:t xml:space="preserve">purified product refers to the dried salt-type powder separated by activated carbon. </w:t>
      </w:r>
    </w:p>
    <w:p w14:paraId="495EE206" w14:textId="77777777" w:rsidR="00001B34" w:rsidRDefault="002B426C" w:rsidP="00FA773D">
      <w:pPr>
        <w:wordWrap/>
        <w:spacing w:after="0" w:line="360" w:lineRule="auto"/>
        <w:rPr>
          <w:rFonts w:ascii="Times New Roman" w:eastAsia="돋움체" w:hAnsi="Times New Roman"/>
          <w:bCs/>
          <w:color w:val="000000" w:themeColor="text1"/>
          <w:sz w:val="18"/>
          <w:szCs w:val="18"/>
        </w:rPr>
      </w:pPr>
      <w:r w:rsidRPr="0031126F">
        <w:rPr>
          <w:rFonts w:ascii="Times New Roman" w:eastAsia="돋움체" w:hAnsi="Times New Roman"/>
          <w:bCs/>
          <w:color w:val="000000" w:themeColor="text1"/>
          <w:sz w:val="18"/>
          <w:szCs w:val="18"/>
        </w:rPr>
        <w:t>*</w:t>
      </w:r>
      <w:r w:rsidR="007A17B3" w:rsidRPr="0031126F">
        <w:rPr>
          <w:rFonts w:ascii="Times New Roman" w:eastAsia="돋움체" w:hAnsi="Times New Roman"/>
          <w:bCs/>
          <w:color w:val="000000" w:themeColor="text1"/>
          <w:sz w:val="18"/>
          <w:szCs w:val="18"/>
        </w:rPr>
        <w:t>Purity (%)</w:t>
      </w:r>
      <w:r w:rsidRPr="0031126F">
        <w:rPr>
          <w:rFonts w:ascii="Times New Roman" w:eastAsia="돋움체" w:hAnsi="Times New Roman"/>
          <w:bCs/>
          <w:color w:val="000000" w:themeColor="text1"/>
          <w:sz w:val="18"/>
          <w:szCs w:val="18"/>
        </w:rPr>
        <w:t xml:space="preserve"> = (m</w:t>
      </w:r>
      <w:r w:rsidR="007153B3" w:rsidRPr="0031126F">
        <w:rPr>
          <w:rFonts w:ascii="Times New Roman" w:eastAsia="돋움체" w:hAnsi="Times New Roman"/>
          <w:bCs/>
          <w:color w:val="000000" w:themeColor="text1"/>
          <w:sz w:val="18"/>
          <w:szCs w:val="18"/>
        </w:rPr>
        <w:t>ass</w:t>
      </w:r>
      <w:r w:rsidRPr="0031126F">
        <w:rPr>
          <w:rFonts w:ascii="Times New Roman" w:eastAsia="돋움체" w:hAnsi="Times New Roman"/>
          <w:bCs/>
          <w:color w:val="000000" w:themeColor="text1"/>
          <w:sz w:val="18"/>
          <w:szCs w:val="18"/>
        </w:rPr>
        <w:t xml:space="preserve"> of formate salt) / (m</w:t>
      </w:r>
      <w:r w:rsidR="007153B3" w:rsidRPr="0031126F">
        <w:rPr>
          <w:rFonts w:ascii="Times New Roman" w:eastAsia="돋움체" w:hAnsi="Times New Roman"/>
          <w:bCs/>
          <w:color w:val="000000" w:themeColor="text1"/>
          <w:sz w:val="18"/>
          <w:szCs w:val="18"/>
        </w:rPr>
        <w:t>ass</w:t>
      </w:r>
      <w:r w:rsidRPr="0031126F">
        <w:rPr>
          <w:rFonts w:ascii="Times New Roman" w:eastAsia="돋움체" w:hAnsi="Times New Roman"/>
          <w:bCs/>
          <w:color w:val="000000" w:themeColor="text1"/>
          <w:sz w:val="18"/>
          <w:szCs w:val="18"/>
        </w:rPr>
        <w:t xml:space="preserve"> of </w:t>
      </w:r>
      <w:r w:rsidR="00D13DB3" w:rsidRPr="0031126F">
        <w:rPr>
          <w:rFonts w:ascii="Times New Roman" w:eastAsia="돋움체" w:hAnsi="Times New Roman"/>
          <w:bCs/>
          <w:color w:val="000000" w:themeColor="text1"/>
          <w:sz w:val="18"/>
          <w:szCs w:val="18"/>
        </w:rPr>
        <w:t>total</w:t>
      </w:r>
      <w:r w:rsidR="007153B3" w:rsidRPr="0031126F">
        <w:rPr>
          <w:rFonts w:ascii="Times New Roman" w:eastAsia="돋움체" w:hAnsi="Times New Roman"/>
          <w:bCs/>
          <w:color w:val="000000" w:themeColor="text1"/>
          <w:sz w:val="18"/>
          <w:szCs w:val="18"/>
        </w:rPr>
        <w:t xml:space="preserve"> purified</w:t>
      </w:r>
      <w:r w:rsidRPr="0031126F">
        <w:rPr>
          <w:rFonts w:ascii="Times New Roman" w:eastAsia="돋움체" w:hAnsi="Times New Roman"/>
          <w:bCs/>
          <w:color w:val="000000" w:themeColor="text1"/>
          <w:sz w:val="18"/>
          <w:szCs w:val="18"/>
        </w:rPr>
        <w:t xml:space="preserve"> product)</w:t>
      </w:r>
      <w:r w:rsidR="007153B3" w:rsidRPr="0031126F">
        <w:rPr>
          <w:rFonts w:ascii="Times New Roman" w:eastAsia="돋움체" w:hAnsi="Times New Roman"/>
          <w:bCs/>
          <w:color w:val="000000" w:themeColor="text1"/>
          <w:sz w:val="18"/>
          <w:szCs w:val="18"/>
        </w:rPr>
        <w:t>.</w:t>
      </w:r>
      <w:r w:rsidR="00001B34">
        <w:rPr>
          <w:rFonts w:ascii="Times New Roman" w:eastAsia="돋움체" w:hAnsi="Times New Roman"/>
          <w:bCs/>
          <w:color w:val="000000" w:themeColor="text1"/>
          <w:sz w:val="18"/>
          <w:szCs w:val="18"/>
        </w:rPr>
        <w:br w:type="page"/>
      </w:r>
    </w:p>
    <w:p w14:paraId="02264E27" w14:textId="7A8210A6" w:rsidR="00001B34" w:rsidRDefault="00CC10F4" w:rsidP="00001B34">
      <w:pPr>
        <w:spacing w:after="0" w:line="360" w:lineRule="auto"/>
        <w:rPr>
          <w:rFonts w:ascii="Times New Roman" w:eastAsia="바탕체" w:hAnsi="Times New Roman"/>
          <w:b/>
          <w:bCs/>
          <w:color w:val="000000" w:themeColor="text1"/>
          <w:szCs w:val="20"/>
          <w:lang w:val="en-GB"/>
        </w:rPr>
      </w:pPr>
      <w:r w:rsidRPr="00CC10F4">
        <w:rPr>
          <w:rFonts w:ascii="Times New Roman" w:eastAsia="돋움체" w:hAnsi="Times New Roman"/>
          <w:b/>
          <w:color w:val="000000" w:themeColor="text1"/>
          <w:szCs w:val="20"/>
        </w:rPr>
        <w:lastRenderedPageBreak/>
        <w:t>Supplementary</w:t>
      </w:r>
      <w:r w:rsidRPr="000E6664">
        <w:rPr>
          <w:rFonts w:ascii="Times New Roman" w:eastAsia="돋움체" w:hAnsi="Times New Roman"/>
          <w:b/>
          <w:color w:val="000000" w:themeColor="text1"/>
          <w:szCs w:val="20"/>
        </w:rPr>
        <w:t xml:space="preserve"> </w:t>
      </w:r>
      <w:r w:rsidR="00001B34" w:rsidRPr="000E6664">
        <w:rPr>
          <w:rFonts w:ascii="Times New Roman" w:eastAsia="돋움체" w:hAnsi="Times New Roman"/>
          <w:b/>
          <w:color w:val="000000" w:themeColor="text1"/>
          <w:szCs w:val="20"/>
        </w:rPr>
        <w:t>Table 8</w:t>
      </w:r>
      <w:r w:rsidR="00001B34" w:rsidRPr="000E6664">
        <w:rPr>
          <w:rFonts w:ascii="Times New Roman" w:eastAsia="바탕체" w:hAnsi="Times New Roman"/>
          <w:b/>
          <w:bCs/>
          <w:color w:val="000000" w:themeColor="text1"/>
          <w:szCs w:val="20"/>
          <w:lang w:val="en-GB"/>
        </w:rPr>
        <w:t xml:space="preserve"> | </w:t>
      </w:r>
      <w:proofErr w:type="spellStart"/>
      <w:r w:rsidR="00001B34" w:rsidRPr="000E6664">
        <w:rPr>
          <w:rFonts w:ascii="Times New Roman" w:eastAsia="바탕체" w:hAnsi="Times New Roman"/>
          <w:b/>
          <w:bCs/>
          <w:color w:val="000000" w:themeColor="text1"/>
          <w:szCs w:val="20"/>
          <w:lang w:val="en-GB"/>
        </w:rPr>
        <w:t>EnCOH</w:t>
      </w:r>
      <w:proofErr w:type="spellEnd"/>
      <w:r w:rsidR="00001B34" w:rsidRPr="000E6664">
        <w:rPr>
          <w:rFonts w:ascii="Times New Roman" w:eastAsia="바탕체" w:hAnsi="Times New Roman"/>
          <w:b/>
          <w:bCs/>
          <w:color w:val="000000" w:themeColor="text1"/>
          <w:szCs w:val="20"/>
          <w:lang w:val="en-GB"/>
        </w:rPr>
        <w:t xml:space="preserve"> enzyme preparation for 10 L reactor field operation</w:t>
      </w:r>
      <w:r w:rsidR="00847E3B" w:rsidRPr="000E6664">
        <w:rPr>
          <w:rFonts w:ascii="Times New Roman" w:eastAsia="바탕체" w:hAnsi="Times New Roman"/>
          <w:b/>
          <w:bCs/>
          <w:color w:val="000000" w:themeColor="text1"/>
          <w:szCs w:val="20"/>
          <w:lang w:val="en-GB"/>
        </w:rPr>
        <w:t>.</w:t>
      </w:r>
    </w:p>
    <w:tbl>
      <w:tblPr>
        <w:tblW w:w="9015" w:type="dxa"/>
        <w:tblCellMar>
          <w:left w:w="0" w:type="dxa"/>
          <w:right w:w="0" w:type="dxa"/>
        </w:tblCellMar>
        <w:tblLook w:val="0420" w:firstRow="1" w:lastRow="0" w:firstColumn="0" w:lastColumn="0" w:noHBand="0" w:noVBand="1"/>
      </w:tblPr>
      <w:tblGrid>
        <w:gridCol w:w="3959"/>
        <w:gridCol w:w="2528"/>
        <w:gridCol w:w="2528"/>
      </w:tblGrid>
      <w:tr w:rsidR="00001B34" w:rsidRPr="0031126F" w14:paraId="2C3B9A00" w14:textId="77777777" w:rsidTr="00001B34">
        <w:trPr>
          <w:trHeight w:val="317"/>
        </w:trPr>
        <w:tc>
          <w:tcPr>
            <w:tcW w:w="3959"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14:paraId="441CDFB2" w14:textId="0FD85B12" w:rsidR="00001B34" w:rsidRPr="0031126F" w:rsidRDefault="00001B34" w:rsidP="00E2387D">
            <w:pPr>
              <w:spacing w:after="0" w:line="360" w:lineRule="auto"/>
              <w:rPr>
                <w:rFonts w:ascii="Times New Roman" w:eastAsia="바탕체" w:hAnsi="Times New Roman"/>
                <w:b/>
                <w:bCs/>
                <w:color w:val="000000" w:themeColor="text1"/>
                <w:szCs w:val="20"/>
              </w:rPr>
            </w:pPr>
            <w:r w:rsidRPr="0031126F">
              <w:rPr>
                <w:rFonts w:ascii="Times New Roman" w:eastAsia="바탕체" w:hAnsi="Times New Roman"/>
                <w:b/>
                <w:bCs/>
                <w:color w:val="000000" w:themeColor="text1"/>
                <w:szCs w:val="20"/>
              </w:rPr>
              <w:t>Category</w:t>
            </w:r>
          </w:p>
        </w:tc>
        <w:tc>
          <w:tcPr>
            <w:tcW w:w="2528"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14:paraId="22BE8622" w14:textId="28B006E6" w:rsidR="00001B34" w:rsidRPr="0031126F" w:rsidRDefault="00A544C2" w:rsidP="00E2387D">
            <w:pPr>
              <w:spacing w:after="0" w:line="360" w:lineRule="auto"/>
              <w:jc w:val="center"/>
              <w:rPr>
                <w:rFonts w:ascii="Times New Roman" w:eastAsia="바탕체" w:hAnsi="Times New Roman"/>
                <w:b/>
                <w:bCs/>
                <w:color w:val="000000" w:themeColor="text1"/>
                <w:szCs w:val="20"/>
              </w:rPr>
            </w:pPr>
            <w:r w:rsidRPr="00A544C2">
              <w:rPr>
                <w:rFonts w:ascii="Times New Roman" w:eastAsia="바탕체" w:hAnsi="Times New Roman" w:hint="eastAsia"/>
                <w:b/>
                <w:bCs/>
                <w:i/>
                <w:iCs/>
                <w:color w:val="000000" w:themeColor="text1"/>
                <w:szCs w:val="20"/>
              </w:rPr>
              <w:t>C</w:t>
            </w:r>
            <w:r w:rsidRPr="00A544C2">
              <w:rPr>
                <w:rFonts w:ascii="Times New Roman" w:eastAsia="바탕체" w:hAnsi="Times New Roman"/>
                <w:b/>
                <w:bCs/>
                <w:i/>
                <w:iCs/>
                <w:color w:val="000000" w:themeColor="text1"/>
                <w:szCs w:val="20"/>
              </w:rPr>
              <w:t>h</w:t>
            </w:r>
            <w:r w:rsidR="00001B34">
              <w:rPr>
                <w:rFonts w:ascii="Times New Roman" w:eastAsia="바탕체" w:hAnsi="Times New Roman"/>
                <w:b/>
                <w:bCs/>
                <w:color w:val="000000" w:themeColor="text1"/>
                <w:szCs w:val="20"/>
              </w:rPr>
              <w:t>CODH</w:t>
            </w:r>
            <w:r>
              <w:rPr>
                <w:rFonts w:ascii="Times New Roman" w:eastAsia="바탕체" w:hAnsi="Times New Roman"/>
                <w:b/>
                <w:bCs/>
                <w:color w:val="000000" w:themeColor="text1"/>
                <w:szCs w:val="20"/>
              </w:rPr>
              <w:t>2 A559W</w:t>
            </w:r>
          </w:p>
        </w:tc>
        <w:tc>
          <w:tcPr>
            <w:tcW w:w="2528"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14:paraId="022C915C" w14:textId="2C40A1DD" w:rsidR="00001B34" w:rsidRPr="0031126F" w:rsidRDefault="00A544C2" w:rsidP="00E2387D">
            <w:pPr>
              <w:spacing w:after="0" w:line="360" w:lineRule="auto"/>
              <w:jc w:val="center"/>
              <w:rPr>
                <w:rFonts w:ascii="Times New Roman" w:eastAsia="바탕체" w:hAnsi="Times New Roman"/>
                <w:b/>
                <w:bCs/>
                <w:color w:val="000000" w:themeColor="text1"/>
                <w:szCs w:val="20"/>
              </w:rPr>
            </w:pPr>
            <w:r w:rsidRPr="00A544C2">
              <w:rPr>
                <w:rFonts w:ascii="Times New Roman" w:eastAsia="바탕체" w:hAnsi="Times New Roman"/>
                <w:b/>
                <w:bCs/>
                <w:i/>
                <w:iCs/>
                <w:color w:val="000000" w:themeColor="text1"/>
                <w:szCs w:val="20"/>
              </w:rPr>
              <w:t>Me</w:t>
            </w:r>
            <w:r w:rsidR="00001B34">
              <w:rPr>
                <w:rFonts w:ascii="Times New Roman" w:eastAsia="바탕체" w:hAnsi="Times New Roman"/>
                <w:b/>
                <w:bCs/>
                <w:color w:val="000000" w:themeColor="text1"/>
                <w:szCs w:val="20"/>
              </w:rPr>
              <w:t>FD</w:t>
            </w:r>
            <w:r w:rsidR="00001B34" w:rsidRPr="0031126F">
              <w:rPr>
                <w:rFonts w:ascii="Times New Roman" w:eastAsia="바탕체" w:hAnsi="Times New Roman"/>
                <w:b/>
                <w:bCs/>
                <w:color w:val="000000" w:themeColor="text1"/>
                <w:szCs w:val="20"/>
              </w:rPr>
              <w:t>H</w:t>
            </w:r>
            <w:r>
              <w:rPr>
                <w:rFonts w:ascii="Times New Roman" w:eastAsia="바탕체" w:hAnsi="Times New Roman"/>
                <w:b/>
                <w:bCs/>
                <w:color w:val="000000" w:themeColor="text1"/>
                <w:szCs w:val="20"/>
              </w:rPr>
              <w:t>1</w:t>
            </w:r>
          </w:p>
        </w:tc>
      </w:tr>
      <w:tr w:rsidR="00001B34" w:rsidRPr="0031126F" w14:paraId="3A457B4E" w14:textId="77777777" w:rsidTr="00001B34">
        <w:trPr>
          <w:trHeight w:val="31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8FB369" w14:textId="508488D2" w:rsidR="00001B34" w:rsidRPr="0031126F" w:rsidRDefault="00A544C2" w:rsidP="00E2387D">
            <w:pPr>
              <w:spacing w:after="0" w:line="360" w:lineRule="auto"/>
              <w:rPr>
                <w:rFonts w:ascii="Times New Roman" w:eastAsia="바탕체" w:hAnsi="Times New Roman"/>
                <w:color w:val="000000" w:themeColor="text1"/>
                <w:szCs w:val="20"/>
              </w:rPr>
            </w:pPr>
            <w:r>
              <w:rPr>
                <w:rFonts w:ascii="Times New Roman" w:eastAsia="바탕체" w:hAnsi="Times New Roman"/>
                <w:color w:val="000000" w:themeColor="text1"/>
                <w:szCs w:val="20"/>
              </w:rPr>
              <w:t>Enzyme for 10L reaction (</w:t>
            </w:r>
            <w:proofErr w:type="spellStart"/>
            <w:r>
              <w:rPr>
                <w:rFonts w:ascii="Times New Roman" w:eastAsia="바탕체" w:hAnsi="Times New Roman"/>
                <w:color w:val="000000" w:themeColor="text1"/>
                <w:szCs w:val="20"/>
              </w:rPr>
              <w:t>kU</w:t>
            </w:r>
            <w:proofErr w:type="spellEnd"/>
            <w:r>
              <w:rPr>
                <w:rFonts w:ascii="Times New Roman" w:eastAsia="바탕체" w:hAnsi="Times New Roman"/>
                <w:color w:val="000000" w:themeColor="text1"/>
                <w:szCs w:val="20"/>
              </w:rPr>
              <w:t>)</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74E284EE" w14:textId="192DDA57" w:rsidR="00001B34" w:rsidRPr="006A0E16" w:rsidRDefault="00A544C2"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eastAsia="바탕체" w:hAnsi="Times New Roman"/>
                <w:color w:val="000000" w:themeColor="text1"/>
                <w:szCs w:val="20"/>
              </w:rPr>
              <w:t>1</w:t>
            </w:r>
            <w:r w:rsidR="006A0E16" w:rsidRPr="006A0E16">
              <w:rPr>
                <w:rFonts w:ascii="Times New Roman" w:eastAsia="바탕체" w:hAnsi="Times New Roman"/>
                <w:color w:val="000000" w:themeColor="text1"/>
                <w:szCs w:val="20"/>
              </w:rPr>
              <w:t>0</w:t>
            </w:r>
            <w:r w:rsidRPr="006A0E16">
              <w:rPr>
                <w:rFonts w:ascii="Times New Roman" w:eastAsia="바탕체" w:hAnsi="Times New Roman"/>
                <w:color w:val="000000" w:themeColor="text1"/>
                <w:szCs w:val="20"/>
              </w:rPr>
              <w:t>0</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31128ABC" w14:textId="76CD745A" w:rsidR="00001B34"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eastAsia="바탕체" w:hAnsi="Times New Roman"/>
                <w:color w:val="000000" w:themeColor="text1"/>
                <w:szCs w:val="20"/>
              </w:rPr>
              <w:t>2</w:t>
            </w:r>
            <w:r w:rsidR="00A544C2" w:rsidRPr="006A0E16">
              <w:rPr>
                <w:rFonts w:ascii="Times New Roman" w:eastAsia="바탕체" w:hAnsi="Times New Roman"/>
                <w:color w:val="000000" w:themeColor="text1"/>
                <w:szCs w:val="20"/>
              </w:rPr>
              <w:t>00</w:t>
            </w:r>
          </w:p>
        </w:tc>
      </w:tr>
      <w:tr w:rsidR="006A0E16" w:rsidRPr="0031126F" w14:paraId="2B38B9F6" w14:textId="77777777" w:rsidTr="00001B34">
        <w:trPr>
          <w:trHeight w:val="31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9838E1" w14:textId="01E47DDA" w:rsidR="006A0E16" w:rsidRPr="0031126F" w:rsidRDefault="006A0E16" w:rsidP="006A0E16">
            <w:pPr>
              <w:spacing w:after="0" w:line="360" w:lineRule="auto"/>
              <w:rPr>
                <w:rFonts w:ascii="Times New Roman" w:eastAsia="바탕체" w:hAnsi="Times New Roman"/>
                <w:color w:val="000000" w:themeColor="text1"/>
                <w:szCs w:val="20"/>
              </w:rPr>
            </w:pPr>
            <w:r>
              <w:rPr>
                <w:rFonts w:ascii="Times New Roman" w:eastAsia="바탕체" w:hAnsi="Times New Roman"/>
                <w:color w:val="000000" w:themeColor="text1"/>
                <w:szCs w:val="20"/>
              </w:rPr>
              <w:t>Specific activity (U·</w:t>
            </w:r>
            <w:proofErr w:type="gramStart"/>
            <w:r>
              <w:rPr>
                <w:rFonts w:ascii="Times New Roman" w:eastAsia="바탕체" w:hAnsi="Times New Roman"/>
                <w:color w:val="000000" w:themeColor="text1"/>
                <w:szCs w:val="20"/>
              </w:rPr>
              <w:t>mg</w:t>
            </w:r>
            <w:r w:rsidRPr="00A544C2">
              <w:rPr>
                <w:rFonts w:ascii="Times New Roman" w:eastAsia="바탕체" w:hAnsi="Times New Roman"/>
                <w:color w:val="000000" w:themeColor="text1"/>
                <w:szCs w:val="20"/>
                <w:vertAlign w:val="superscript"/>
              </w:rPr>
              <w:t>‒1</w:t>
            </w:r>
            <w:proofErr w:type="gramEnd"/>
            <w:r>
              <w:rPr>
                <w:rFonts w:ascii="Times New Roman" w:eastAsia="바탕체" w:hAnsi="Times New Roman"/>
                <w:color w:val="000000" w:themeColor="text1"/>
                <w:szCs w:val="20"/>
              </w:rPr>
              <w:t>)</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68CAC589" w14:textId="09E68EF4"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4</w:t>
            </w:r>
            <w:r w:rsidR="00640A87">
              <w:rPr>
                <w:rFonts w:ascii="Times New Roman" w:hAnsi="Times New Roman"/>
                <w:color w:val="000000" w:themeColor="text1"/>
                <w:kern w:val="24"/>
                <w:szCs w:val="20"/>
              </w:rPr>
              <w:t>,</w:t>
            </w:r>
            <w:r w:rsidRPr="006A0E16">
              <w:rPr>
                <w:rFonts w:ascii="Times New Roman" w:hAnsi="Times New Roman"/>
                <w:color w:val="000000" w:themeColor="text1"/>
                <w:kern w:val="24"/>
                <w:szCs w:val="20"/>
              </w:rPr>
              <w:t>8</w:t>
            </w:r>
            <w:r w:rsidR="00640A87">
              <w:rPr>
                <w:rFonts w:ascii="Times New Roman" w:hAnsi="Times New Roman"/>
                <w:color w:val="000000" w:themeColor="text1"/>
                <w:kern w:val="24"/>
                <w:szCs w:val="20"/>
              </w:rPr>
              <w:t>0</w:t>
            </w:r>
            <w:r w:rsidRPr="006A0E16">
              <w:rPr>
                <w:rFonts w:ascii="Times New Roman" w:hAnsi="Times New Roman"/>
                <w:color w:val="000000" w:themeColor="text1"/>
                <w:kern w:val="24"/>
                <w:szCs w:val="20"/>
              </w:rPr>
              <w:t>0 ± 58</w:t>
            </w:r>
            <w:r w:rsidR="00640A87">
              <w:rPr>
                <w:rFonts w:ascii="Times New Roman" w:hAnsi="Times New Roman"/>
                <w:color w:val="000000" w:themeColor="text1"/>
                <w:kern w:val="24"/>
                <w:szCs w:val="20"/>
              </w:rPr>
              <w:t>0</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460902A5" w14:textId="12095F6D"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25.</w:t>
            </w:r>
            <w:r w:rsidR="00640A87">
              <w:rPr>
                <w:rFonts w:ascii="Times New Roman" w:hAnsi="Times New Roman"/>
                <w:color w:val="000000" w:themeColor="text1"/>
                <w:kern w:val="24"/>
                <w:szCs w:val="20"/>
              </w:rPr>
              <w:t>4</w:t>
            </w:r>
            <w:r w:rsidRPr="006A0E16">
              <w:rPr>
                <w:rFonts w:ascii="Times New Roman" w:hAnsi="Times New Roman"/>
                <w:color w:val="000000" w:themeColor="text1"/>
                <w:kern w:val="24"/>
                <w:szCs w:val="20"/>
              </w:rPr>
              <w:t xml:space="preserve"> ± 2.</w:t>
            </w:r>
            <w:r w:rsidR="00640A87">
              <w:rPr>
                <w:rFonts w:ascii="Times New Roman" w:hAnsi="Times New Roman"/>
                <w:color w:val="000000" w:themeColor="text1"/>
                <w:kern w:val="24"/>
                <w:szCs w:val="20"/>
              </w:rPr>
              <w:t>5</w:t>
            </w:r>
          </w:p>
        </w:tc>
      </w:tr>
      <w:tr w:rsidR="006A0E16" w:rsidRPr="0031126F" w14:paraId="64A4C5BF" w14:textId="77777777" w:rsidTr="00001B34">
        <w:trPr>
          <w:trHeight w:val="31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42E40A" w14:textId="30B97B60" w:rsidR="006A0E16" w:rsidRPr="0031126F" w:rsidRDefault="006A0E16" w:rsidP="006A0E16">
            <w:pPr>
              <w:spacing w:after="0" w:line="360" w:lineRule="auto"/>
              <w:rPr>
                <w:rFonts w:ascii="Times New Roman" w:eastAsia="바탕체" w:hAnsi="Times New Roman"/>
                <w:color w:val="000000" w:themeColor="text1"/>
                <w:szCs w:val="20"/>
              </w:rPr>
            </w:pPr>
            <w:r>
              <w:rPr>
                <w:rFonts w:ascii="Times New Roman" w:eastAsia="바탕체" w:hAnsi="Times New Roman"/>
                <w:color w:val="000000" w:themeColor="text1"/>
                <w:szCs w:val="20"/>
              </w:rPr>
              <w:t>Cell mass (g wet weight·L</w:t>
            </w:r>
            <w:r w:rsidRPr="00A544C2">
              <w:rPr>
                <w:rFonts w:ascii="Times New Roman" w:eastAsia="바탕체" w:hAnsi="Times New Roman"/>
                <w:color w:val="000000" w:themeColor="text1"/>
                <w:szCs w:val="20"/>
                <w:vertAlign w:val="superscript"/>
              </w:rPr>
              <w:t>‒</w:t>
            </w:r>
            <w:r>
              <w:rPr>
                <w:rFonts w:ascii="Times New Roman" w:eastAsia="바탕체" w:hAnsi="Times New Roman"/>
                <w:color w:val="000000" w:themeColor="text1"/>
                <w:szCs w:val="20"/>
                <w:vertAlign w:val="superscript"/>
              </w:rPr>
              <w:t>1</w:t>
            </w:r>
            <w:r w:rsidRPr="00A544C2">
              <w:rPr>
                <w:rFonts w:ascii="Times New Roman" w:eastAsia="바탕체" w:hAnsi="Times New Roman"/>
                <w:color w:val="000000" w:themeColor="text1"/>
                <w:szCs w:val="20"/>
              </w:rPr>
              <w:t>)</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33332D06" w14:textId="29F8DCDE"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7.9</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4D530D68" w14:textId="4B3E040B"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40.3</w:t>
            </w:r>
          </w:p>
        </w:tc>
      </w:tr>
      <w:tr w:rsidR="006A0E16" w:rsidRPr="0031126F" w14:paraId="337C12BC" w14:textId="77777777" w:rsidTr="00001B34">
        <w:trPr>
          <w:trHeight w:val="31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431145" w14:textId="43565632" w:rsidR="006A0E16" w:rsidRPr="0031126F" w:rsidRDefault="006A0E16" w:rsidP="006A0E16">
            <w:pPr>
              <w:spacing w:after="0" w:line="360" w:lineRule="auto"/>
              <w:rPr>
                <w:rFonts w:ascii="Times New Roman" w:eastAsia="바탕체" w:hAnsi="Times New Roman"/>
                <w:color w:val="000000" w:themeColor="text1"/>
                <w:szCs w:val="20"/>
              </w:rPr>
            </w:pPr>
            <w:r>
              <w:rPr>
                <w:rFonts w:ascii="Times New Roman" w:eastAsia="바탕체" w:hAnsi="Times New Roman"/>
                <w:color w:val="000000" w:themeColor="text1"/>
                <w:szCs w:val="20"/>
              </w:rPr>
              <w:t xml:space="preserve">Enzyme yield (mg </w:t>
            </w:r>
            <w:proofErr w:type="spellStart"/>
            <w:r>
              <w:rPr>
                <w:rFonts w:ascii="Times New Roman" w:eastAsia="바탕체" w:hAnsi="Times New Roman"/>
                <w:color w:val="000000" w:themeColor="text1"/>
                <w:szCs w:val="20"/>
              </w:rPr>
              <w:t>protein·mg</w:t>
            </w:r>
            <w:proofErr w:type="spellEnd"/>
            <w:r>
              <w:rPr>
                <w:rFonts w:ascii="Times New Roman" w:eastAsia="바탕체" w:hAnsi="Times New Roman"/>
                <w:color w:val="000000" w:themeColor="text1"/>
                <w:szCs w:val="20"/>
              </w:rPr>
              <w:t xml:space="preserve"> </w:t>
            </w:r>
            <w:proofErr w:type="gramStart"/>
            <w:r>
              <w:rPr>
                <w:rFonts w:ascii="Times New Roman" w:eastAsia="바탕체" w:hAnsi="Times New Roman"/>
                <w:color w:val="000000" w:themeColor="text1"/>
                <w:szCs w:val="20"/>
              </w:rPr>
              <w:t>cell</w:t>
            </w:r>
            <w:r w:rsidRPr="00A544C2">
              <w:rPr>
                <w:rFonts w:ascii="Times New Roman" w:eastAsia="바탕체" w:hAnsi="Times New Roman"/>
                <w:color w:val="000000" w:themeColor="text1"/>
                <w:szCs w:val="20"/>
                <w:vertAlign w:val="superscript"/>
              </w:rPr>
              <w:t>‒</w:t>
            </w:r>
            <w:r>
              <w:rPr>
                <w:rFonts w:ascii="Times New Roman" w:eastAsia="바탕체" w:hAnsi="Times New Roman"/>
                <w:color w:val="000000" w:themeColor="text1"/>
                <w:szCs w:val="20"/>
                <w:vertAlign w:val="superscript"/>
              </w:rPr>
              <w:t>1</w:t>
            </w:r>
            <w:proofErr w:type="gramEnd"/>
            <w:r>
              <w:rPr>
                <w:rFonts w:ascii="Times New Roman" w:eastAsia="바탕체" w:hAnsi="Times New Roman"/>
                <w:color w:val="000000" w:themeColor="text1"/>
                <w:szCs w:val="20"/>
              </w:rPr>
              <w:t>)</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47FA5896" w14:textId="252DFA35"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5.3</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6A254822" w14:textId="1EA6B9A7"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1</w:t>
            </w:r>
            <w:r w:rsidR="00640A87">
              <w:rPr>
                <w:rFonts w:ascii="Times New Roman" w:hAnsi="Times New Roman"/>
                <w:color w:val="000000" w:themeColor="text1"/>
                <w:kern w:val="24"/>
                <w:szCs w:val="20"/>
              </w:rPr>
              <w:t>5</w:t>
            </w:r>
            <w:r w:rsidRPr="006A0E16">
              <w:rPr>
                <w:rFonts w:ascii="Times New Roman" w:hAnsi="Times New Roman"/>
                <w:color w:val="000000" w:themeColor="text1"/>
                <w:kern w:val="24"/>
                <w:szCs w:val="20"/>
              </w:rPr>
              <w:t>.</w:t>
            </w:r>
            <w:r w:rsidR="00640A87">
              <w:rPr>
                <w:rFonts w:ascii="Times New Roman" w:hAnsi="Times New Roman"/>
                <w:color w:val="000000" w:themeColor="text1"/>
                <w:kern w:val="24"/>
                <w:szCs w:val="20"/>
              </w:rPr>
              <w:t>0</w:t>
            </w:r>
          </w:p>
        </w:tc>
      </w:tr>
      <w:tr w:rsidR="006A0E16" w:rsidRPr="0031126F" w14:paraId="6D9FD7AF" w14:textId="77777777" w:rsidTr="00001B34">
        <w:trPr>
          <w:trHeight w:val="31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E795E8" w14:textId="3D5FBDA4" w:rsidR="006A0E16" w:rsidRPr="0031126F" w:rsidRDefault="006A0E16" w:rsidP="006A0E16">
            <w:pPr>
              <w:spacing w:after="0" w:line="360" w:lineRule="auto"/>
              <w:rPr>
                <w:rFonts w:ascii="Times New Roman" w:eastAsia="바탕체" w:hAnsi="Times New Roman"/>
                <w:color w:val="000000" w:themeColor="text1"/>
                <w:szCs w:val="20"/>
              </w:rPr>
            </w:pPr>
            <w:r>
              <w:rPr>
                <w:rFonts w:ascii="Times New Roman" w:eastAsia="바탕체" w:hAnsi="Times New Roman"/>
                <w:color w:val="000000" w:themeColor="text1"/>
                <w:szCs w:val="20"/>
              </w:rPr>
              <w:t>Total enzyme activity (kU·L</w:t>
            </w:r>
            <w:r w:rsidRPr="00A544C2">
              <w:rPr>
                <w:rFonts w:ascii="Times New Roman" w:eastAsia="바탕체" w:hAnsi="Times New Roman"/>
                <w:color w:val="000000" w:themeColor="text1"/>
                <w:szCs w:val="20"/>
                <w:vertAlign w:val="superscript"/>
              </w:rPr>
              <w:t>‒</w:t>
            </w:r>
            <w:r>
              <w:rPr>
                <w:rFonts w:ascii="Times New Roman" w:eastAsia="바탕체" w:hAnsi="Times New Roman"/>
                <w:color w:val="000000" w:themeColor="text1"/>
                <w:szCs w:val="20"/>
                <w:vertAlign w:val="superscript"/>
              </w:rPr>
              <w:t>1</w:t>
            </w:r>
            <w:r w:rsidRPr="00A544C2">
              <w:rPr>
                <w:rFonts w:ascii="Times New Roman" w:eastAsia="바탕체" w:hAnsi="Times New Roman"/>
                <w:color w:val="000000" w:themeColor="text1"/>
                <w:szCs w:val="20"/>
              </w:rPr>
              <w:t>)</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046EB66F" w14:textId="2BF9269B"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199</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265968F0" w14:textId="104AD02B"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15.9</w:t>
            </w:r>
          </w:p>
        </w:tc>
      </w:tr>
      <w:tr w:rsidR="006A0E16" w:rsidRPr="0031126F" w14:paraId="54EE4E93" w14:textId="77777777" w:rsidTr="00001B34">
        <w:trPr>
          <w:trHeight w:val="31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223934" w14:textId="4CE95357" w:rsidR="006A0E16" w:rsidRPr="0031126F" w:rsidRDefault="006A0E16" w:rsidP="006A0E16">
            <w:pPr>
              <w:spacing w:after="0" w:line="360" w:lineRule="auto"/>
              <w:rPr>
                <w:rFonts w:ascii="Times New Roman" w:eastAsia="바탕체" w:hAnsi="Times New Roman"/>
                <w:color w:val="000000" w:themeColor="text1"/>
                <w:szCs w:val="20"/>
              </w:rPr>
            </w:pPr>
            <w:r>
              <w:rPr>
                <w:rFonts w:ascii="Times New Roman" w:eastAsia="바탕체" w:hAnsi="Times New Roman"/>
                <w:color w:val="000000" w:themeColor="text1"/>
                <w:szCs w:val="20"/>
              </w:rPr>
              <w:t>Volume required (L)</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43F957A2" w14:textId="2120BC84"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0.5</w:t>
            </w:r>
          </w:p>
        </w:tc>
        <w:tc>
          <w:tcPr>
            <w:tcW w:w="2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680" w:type="dxa"/>
            </w:tcMar>
          </w:tcPr>
          <w:p w14:paraId="4FA3B03A" w14:textId="7FECE4F2" w:rsidR="006A0E16" w:rsidRPr="006A0E16" w:rsidRDefault="006A0E16" w:rsidP="00640A87">
            <w:pPr>
              <w:spacing w:after="0" w:line="360" w:lineRule="auto"/>
              <w:ind w:left="567"/>
              <w:jc w:val="center"/>
              <w:rPr>
                <w:rFonts w:ascii="Times New Roman" w:eastAsia="바탕체" w:hAnsi="Times New Roman"/>
                <w:color w:val="000000" w:themeColor="text1"/>
                <w:szCs w:val="20"/>
              </w:rPr>
            </w:pPr>
            <w:r w:rsidRPr="006A0E16">
              <w:rPr>
                <w:rFonts w:ascii="Times New Roman" w:hAnsi="Times New Roman"/>
                <w:color w:val="000000" w:themeColor="text1"/>
                <w:kern w:val="24"/>
                <w:szCs w:val="20"/>
              </w:rPr>
              <w:t>12.6</w:t>
            </w:r>
          </w:p>
        </w:tc>
      </w:tr>
    </w:tbl>
    <w:p w14:paraId="6D33ED25" w14:textId="5171BAFA" w:rsidR="00C66795" w:rsidRPr="0031126F" w:rsidRDefault="00C66795" w:rsidP="00847E3B">
      <w:pPr>
        <w:spacing w:after="0" w:line="360" w:lineRule="auto"/>
        <w:rPr>
          <w:rFonts w:ascii="Times New Roman" w:eastAsia="돋움체" w:hAnsi="Times New Roman"/>
          <w:bCs/>
          <w:color w:val="000000" w:themeColor="text1"/>
          <w:sz w:val="18"/>
          <w:szCs w:val="18"/>
        </w:rPr>
      </w:pPr>
      <w:r w:rsidRPr="0031126F">
        <w:rPr>
          <w:rFonts w:ascii="Times New Roman" w:eastAsia="돋움체" w:hAnsi="Times New Roman"/>
          <w:bCs/>
          <w:color w:val="000000" w:themeColor="text1"/>
          <w:sz w:val="18"/>
          <w:szCs w:val="18"/>
        </w:rPr>
        <w:br w:type="page"/>
      </w:r>
    </w:p>
    <w:p w14:paraId="59D0138D" w14:textId="0B9F52F1" w:rsidR="00BD47AC" w:rsidRPr="0031126F" w:rsidRDefault="00BD47AC" w:rsidP="00FA773D">
      <w:pPr>
        <w:wordWrap/>
        <w:spacing w:after="0" w:line="360" w:lineRule="auto"/>
        <w:rPr>
          <w:rFonts w:ascii="Times New Roman" w:eastAsia="돋움체" w:hAnsi="Times New Roman"/>
          <w:bCs/>
          <w:color w:val="000000" w:themeColor="text1"/>
          <w:szCs w:val="20"/>
        </w:rPr>
      </w:pPr>
    </w:p>
    <w:p w14:paraId="7A3D946E" w14:textId="0A918E2F" w:rsidR="00F16DC5" w:rsidRPr="0031126F" w:rsidRDefault="0055624A" w:rsidP="00FA773D">
      <w:pPr>
        <w:wordWrap/>
        <w:spacing w:after="0" w:line="360" w:lineRule="auto"/>
        <w:rPr>
          <w:rFonts w:ascii="Times New Roman" w:eastAsia="돋움체" w:hAnsi="Times New Roman"/>
          <w:bCs/>
          <w:color w:val="000000" w:themeColor="text1"/>
          <w:szCs w:val="20"/>
        </w:rPr>
      </w:pPr>
      <w:r w:rsidRPr="0031126F">
        <w:rPr>
          <w:rFonts w:ascii="Times New Roman" w:eastAsia="돋움체" w:hAnsi="Times New Roman"/>
          <w:bCs/>
          <w:noProof/>
          <w:color w:val="000000" w:themeColor="text1"/>
          <w:szCs w:val="20"/>
        </w:rPr>
        <w:drawing>
          <wp:inline distT="0" distB="0" distL="0" distR="0" wp14:anchorId="30752F06" wp14:editId="5C897ED1">
            <wp:extent cx="5745600" cy="2865600"/>
            <wp:effectExtent l="0" t="0" r="762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600" cy="2865600"/>
                    </a:xfrm>
                    <a:prstGeom prst="rect">
                      <a:avLst/>
                    </a:prstGeom>
                    <a:noFill/>
                  </pic:spPr>
                </pic:pic>
              </a:graphicData>
            </a:graphic>
          </wp:inline>
        </w:drawing>
      </w:r>
    </w:p>
    <w:p w14:paraId="46DEFBA6" w14:textId="77777777" w:rsidR="00161EDD" w:rsidRPr="0031126F" w:rsidRDefault="00161EDD" w:rsidP="00FA773D">
      <w:pPr>
        <w:wordWrap/>
        <w:spacing w:after="0" w:line="360" w:lineRule="auto"/>
        <w:rPr>
          <w:rFonts w:ascii="Times New Roman" w:eastAsia="돋움체" w:hAnsi="Times New Roman"/>
          <w:bCs/>
          <w:color w:val="000000" w:themeColor="text1"/>
          <w:szCs w:val="20"/>
        </w:rPr>
      </w:pPr>
    </w:p>
    <w:p w14:paraId="237B38FE" w14:textId="4C47AE7C" w:rsidR="00465AD5" w:rsidRPr="0031126F" w:rsidRDefault="00CC10F4" w:rsidP="00FA773D">
      <w:pPr>
        <w:wordWrap/>
        <w:spacing w:after="0" w:line="360" w:lineRule="auto"/>
        <w:rPr>
          <w:rFonts w:ascii="Times New Roman" w:eastAsia="돋움체" w:hAnsi="Times New Roman"/>
          <w:b/>
          <w:color w:val="000000" w:themeColor="text1"/>
          <w:szCs w:val="20"/>
        </w:rPr>
      </w:pPr>
      <w:r w:rsidRPr="00CC10F4">
        <w:rPr>
          <w:rFonts w:ascii="Times New Roman" w:eastAsia="돋움체" w:hAnsi="Times New Roman"/>
          <w:b/>
          <w:color w:val="000000" w:themeColor="text1"/>
          <w:szCs w:val="20"/>
        </w:rPr>
        <w:t>Supplementary</w:t>
      </w:r>
      <w:r w:rsidRPr="001449C2">
        <w:rPr>
          <w:rFonts w:ascii="Times New Roman" w:eastAsia="돋움체" w:hAnsi="Times New Roman"/>
          <w:b/>
          <w:color w:val="000000" w:themeColor="text1"/>
          <w:szCs w:val="20"/>
        </w:rPr>
        <w:t xml:space="preserve"> </w:t>
      </w:r>
      <w:r w:rsidR="00465AD5" w:rsidRPr="001449C2">
        <w:rPr>
          <w:rFonts w:ascii="Times New Roman" w:eastAsia="돋움체" w:hAnsi="Times New Roman"/>
          <w:b/>
          <w:color w:val="000000" w:themeColor="text1"/>
          <w:szCs w:val="20"/>
        </w:rPr>
        <w:t>Figure</w:t>
      </w:r>
      <w:r w:rsidR="00BD47AC" w:rsidRPr="001449C2">
        <w:rPr>
          <w:rFonts w:ascii="Times New Roman" w:eastAsia="돋움체" w:hAnsi="Times New Roman"/>
          <w:b/>
          <w:color w:val="000000" w:themeColor="text1"/>
          <w:szCs w:val="20"/>
        </w:rPr>
        <w:t xml:space="preserve"> </w:t>
      </w:r>
      <w:r w:rsidR="006C1F02" w:rsidRPr="001449C2">
        <w:rPr>
          <w:rFonts w:ascii="Times New Roman" w:eastAsia="돋움체" w:hAnsi="Times New Roman"/>
          <w:b/>
          <w:color w:val="000000" w:themeColor="text1"/>
          <w:szCs w:val="20"/>
        </w:rPr>
        <w:t>1</w:t>
      </w:r>
      <w:r w:rsidR="00465AD5" w:rsidRPr="001449C2">
        <w:rPr>
          <w:rFonts w:ascii="Times New Roman" w:eastAsia="바탕체" w:hAnsi="Times New Roman"/>
          <w:b/>
          <w:bCs/>
          <w:color w:val="000000" w:themeColor="text1"/>
          <w:szCs w:val="20"/>
          <w:lang w:val="en-GB"/>
        </w:rPr>
        <w:t xml:space="preserve"> | </w:t>
      </w:r>
      <w:r w:rsidR="00DC334F" w:rsidRPr="001449C2">
        <w:rPr>
          <w:rFonts w:ascii="Times New Roman" w:eastAsia="바탕체" w:hAnsi="Times New Roman"/>
          <w:b/>
          <w:bCs/>
          <w:color w:val="000000" w:themeColor="text1"/>
          <w:szCs w:val="20"/>
          <w:lang w:val="en-GB"/>
        </w:rPr>
        <w:t xml:space="preserve">The linear Wood‒Ljungdahl pathway and various circular </w:t>
      </w:r>
      <w:r w:rsidR="00484D0E" w:rsidRPr="001449C2">
        <w:rPr>
          <w:rFonts w:ascii="Times New Roman" w:eastAsia="바탕체" w:hAnsi="Times New Roman"/>
          <w:b/>
          <w:bCs/>
          <w:color w:val="000000" w:themeColor="text1"/>
          <w:szCs w:val="20"/>
          <w:lang w:val="en-GB"/>
        </w:rPr>
        <w:t>cycles</w:t>
      </w:r>
      <w:r w:rsidR="00747ECD" w:rsidRPr="001449C2">
        <w:rPr>
          <w:rFonts w:ascii="Times New Roman" w:eastAsia="바탕체" w:hAnsi="Times New Roman"/>
          <w:b/>
          <w:bCs/>
          <w:color w:val="000000" w:themeColor="text1"/>
          <w:szCs w:val="20"/>
          <w:lang w:val="en-GB"/>
        </w:rPr>
        <w:t xml:space="preserve"> for CO</w:t>
      </w:r>
      <w:r w:rsidR="00747ECD" w:rsidRPr="001449C2">
        <w:rPr>
          <w:rFonts w:ascii="Times New Roman" w:eastAsia="바탕체" w:hAnsi="Times New Roman"/>
          <w:b/>
          <w:bCs/>
          <w:color w:val="000000" w:themeColor="text1"/>
          <w:szCs w:val="20"/>
          <w:vertAlign w:val="subscript"/>
          <w:lang w:val="en-GB"/>
        </w:rPr>
        <w:t>2</w:t>
      </w:r>
      <w:r w:rsidR="00747ECD" w:rsidRPr="001449C2">
        <w:rPr>
          <w:rFonts w:ascii="Times New Roman" w:eastAsia="바탕체" w:hAnsi="Times New Roman"/>
          <w:b/>
          <w:bCs/>
          <w:color w:val="000000" w:themeColor="text1"/>
          <w:szCs w:val="20"/>
          <w:lang w:val="en-GB"/>
        </w:rPr>
        <w:t xml:space="preserve"> fixations</w:t>
      </w:r>
      <w:r w:rsidR="00DC334F" w:rsidRPr="001449C2">
        <w:rPr>
          <w:rFonts w:ascii="Times New Roman" w:eastAsia="바탕체" w:hAnsi="Times New Roman"/>
          <w:b/>
          <w:bCs/>
          <w:color w:val="000000" w:themeColor="text1"/>
          <w:szCs w:val="20"/>
          <w:lang w:val="en-GB"/>
        </w:rPr>
        <w:t xml:space="preserve">. </w:t>
      </w:r>
      <w:r w:rsidR="00747ECD" w:rsidRPr="001449C2">
        <w:rPr>
          <w:rFonts w:ascii="Times New Roman" w:eastAsia="바탕체" w:hAnsi="Times New Roman"/>
          <w:color w:val="000000" w:themeColor="text1"/>
          <w:szCs w:val="20"/>
          <w:lang w:val="en-GB"/>
        </w:rPr>
        <w:t xml:space="preserve">Circular </w:t>
      </w:r>
      <w:r w:rsidR="00484D0E" w:rsidRPr="001449C2">
        <w:rPr>
          <w:rFonts w:ascii="Times New Roman" w:eastAsia="바탕체" w:hAnsi="Times New Roman"/>
          <w:color w:val="000000" w:themeColor="text1"/>
          <w:szCs w:val="20"/>
          <w:lang w:val="en-GB"/>
        </w:rPr>
        <w:t>cycle</w:t>
      </w:r>
      <w:r w:rsidR="00747ECD" w:rsidRPr="001449C2">
        <w:rPr>
          <w:rFonts w:ascii="Times New Roman" w:eastAsia="바탕체" w:hAnsi="Times New Roman"/>
          <w:color w:val="000000" w:themeColor="text1"/>
          <w:szCs w:val="20"/>
          <w:lang w:val="en-GB"/>
        </w:rPr>
        <w:t>s, namely the Calvin‒Benson‒</w:t>
      </w:r>
      <w:proofErr w:type="spellStart"/>
      <w:r w:rsidR="00747ECD" w:rsidRPr="001449C2">
        <w:rPr>
          <w:rFonts w:ascii="Times New Roman" w:eastAsia="바탕체" w:hAnsi="Times New Roman"/>
          <w:color w:val="000000" w:themeColor="text1"/>
          <w:szCs w:val="20"/>
          <w:lang w:val="en-GB"/>
        </w:rPr>
        <w:t>Bassham</w:t>
      </w:r>
      <w:proofErr w:type="spellEnd"/>
      <w:r w:rsidR="00747ECD" w:rsidRPr="001449C2">
        <w:rPr>
          <w:rFonts w:ascii="Times New Roman" w:eastAsia="바탕체" w:hAnsi="Times New Roman"/>
          <w:color w:val="000000" w:themeColor="text1"/>
          <w:szCs w:val="20"/>
          <w:lang w:val="en-GB"/>
        </w:rPr>
        <w:t xml:space="preserve"> (CBB), reverse Tricarboxylic Acid (TCA), and 3-</w:t>
      </w:r>
      <w:r w:rsidR="00747ECD" w:rsidRPr="0031126F">
        <w:rPr>
          <w:rFonts w:ascii="Times New Roman" w:eastAsia="바탕체" w:hAnsi="Times New Roman"/>
          <w:color w:val="000000" w:themeColor="text1"/>
          <w:szCs w:val="20"/>
          <w:lang w:val="en-GB"/>
        </w:rPr>
        <w:t>Hydroxypropionate/4-Hydroxybutyrate (3HP/4HP) cycles, are known to be involved in CO</w:t>
      </w:r>
      <w:r w:rsidR="00747ECD" w:rsidRPr="0031126F">
        <w:rPr>
          <w:rFonts w:ascii="Times New Roman" w:eastAsia="바탕체" w:hAnsi="Times New Roman"/>
          <w:color w:val="000000" w:themeColor="text1"/>
          <w:szCs w:val="20"/>
          <w:vertAlign w:val="subscript"/>
          <w:lang w:val="en-GB"/>
        </w:rPr>
        <w:t>2</w:t>
      </w:r>
      <w:r w:rsidR="00747ECD" w:rsidRPr="0031126F">
        <w:rPr>
          <w:rFonts w:ascii="Times New Roman" w:eastAsia="바탕체" w:hAnsi="Times New Roman"/>
          <w:color w:val="000000" w:themeColor="text1"/>
          <w:szCs w:val="20"/>
          <w:lang w:val="en-GB"/>
        </w:rPr>
        <w:t>-fixation. The information regarding these CO</w:t>
      </w:r>
      <w:r w:rsidR="00747ECD" w:rsidRPr="0031126F">
        <w:rPr>
          <w:rFonts w:ascii="Times New Roman" w:eastAsia="바탕체" w:hAnsi="Times New Roman"/>
          <w:color w:val="000000" w:themeColor="text1"/>
          <w:szCs w:val="20"/>
          <w:vertAlign w:val="subscript"/>
          <w:lang w:val="en-GB"/>
        </w:rPr>
        <w:t>2</w:t>
      </w:r>
      <w:r w:rsidR="00747ECD" w:rsidRPr="0031126F">
        <w:rPr>
          <w:rFonts w:ascii="Times New Roman" w:eastAsia="바탕체" w:hAnsi="Times New Roman"/>
          <w:color w:val="000000" w:themeColor="text1"/>
          <w:szCs w:val="20"/>
          <w:lang w:val="en-GB"/>
        </w:rPr>
        <w:t xml:space="preserve">-fixation pathways is </w:t>
      </w:r>
      <w:r w:rsidR="006914D6" w:rsidRPr="0031126F">
        <w:rPr>
          <w:rFonts w:ascii="Times New Roman" w:eastAsia="바탕체" w:hAnsi="Times New Roman"/>
          <w:color w:val="000000" w:themeColor="text1"/>
          <w:szCs w:val="20"/>
          <w:lang w:val="en-GB"/>
        </w:rPr>
        <w:t>modified</w:t>
      </w:r>
      <w:r w:rsidR="00747ECD" w:rsidRPr="0031126F">
        <w:rPr>
          <w:rFonts w:ascii="Times New Roman" w:eastAsia="바탕체" w:hAnsi="Times New Roman"/>
          <w:color w:val="000000" w:themeColor="text1"/>
          <w:szCs w:val="20"/>
          <w:lang w:val="en-GB"/>
        </w:rPr>
        <w:t xml:space="preserve"> from a reference source</w:t>
      </w:r>
      <w:r w:rsidR="00747ECD" w:rsidRPr="0031126F">
        <w:rPr>
          <w:rFonts w:ascii="Times New Roman" w:eastAsia="바탕체" w:hAnsi="Times New Roman"/>
          <w:color w:val="000000" w:themeColor="text1"/>
          <w:szCs w:val="20"/>
          <w:lang w:val="en-GB"/>
        </w:rPr>
        <w:fldChar w:fldCharType="begin">
          <w:fldData xml:space="preserve">PEVuZE5vdGU+PENpdGU+PEF1dGhvcj5GYXN0PC9BdXRob3I+PFllYXI+MjAxMjwvWWVhcj48UmVj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</w:fldData>
        </w:fldChar>
      </w:r>
      <w:r w:rsidR="0067605D">
        <w:rPr>
          <w:rFonts w:ascii="Times New Roman" w:eastAsia="바탕체" w:hAnsi="Times New Roman"/>
          <w:color w:val="000000" w:themeColor="text1"/>
          <w:szCs w:val="20"/>
          <w:lang w:val="en-GB"/>
        </w:rPr>
        <w:instrText xml:space="preserve"> ADDIN EN.CITE </w:instrText>
      </w:r>
      <w:r w:rsidR="0067605D">
        <w:rPr>
          <w:rFonts w:ascii="Times New Roman" w:eastAsia="바탕체" w:hAnsi="Times New Roman"/>
          <w:color w:val="000000" w:themeColor="text1"/>
          <w:szCs w:val="20"/>
          <w:lang w:val="en-GB"/>
        </w:rPr>
        <w:fldChar w:fldCharType="begin">
          <w:fldData xml:space="preserve">PEVuZE5vdGU+PENpdGU+PEF1dGhvcj5GYXN0PC9BdXRob3I+PFllYXI+MjAxMjwvWWVhcj48UmVj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</w:fldData>
        </w:fldChar>
      </w:r>
      <w:r w:rsidR="0067605D">
        <w:rPr>
          <w:rFonts w:ascii="Times New Roman" w:eastAsia="바탕체" w:hAnsi="Times New Roman"/>
          <w:color w:val="000000" w:themeColor="text1"/>
          <w:szCs w:val="20"/>
          <w:lang w:val="en-GB"/>
        </w:rPr>
        <w:instrText xml:space="preserve"> ADDIN EN.CITE.DATA </w:instrText>
      </w:r>
      <w:r w:rsidR="0067605D">
        <w:rPr>
          <w:rFonts w:ascii="Times New Roman" w:eastAsia="바탕체" w:hAnsi="Times New Roman"/>
          <w:color w:val="000000" w:themeColor="text1"/>
          <w:szCs w:val="20"/>
          <w:lang w:val="en-GB"/>
        </w:rPr>
      </w:r>
      <w:r w:rsidR="0067605D">
        <w:rPr>
          <w:rFonts w:ascii="Times New Roman" w:eastAsia="바탕체" w:hAnsi="Times New Roman"/>
          <w:color w:val="000000" w:themeColor="text1"/>
          <w:szCs w:val="20"/>
          <w:lang w:val="en-GB"/>
        </w:rPr>
        <w:fldChar w:fldCharType="end"/>
      </w:r>
      <w:r w:rsidR="00747ECD" w:rsidRPr="0031126F">
        <w:rPr>
          <w:rFonts w:ascii="Times New Roman" w:eastAsia="바탕체" w:hAnsi="Times New Roman"/>
          <w:color w:val="000000" w:themeColor="text1"/>
          <w:szCs w:val="20"/>
          <w:lang w:val="en-GB"/>
        </w:rPr>
      </w:r>
      <w:r w:rsidR="00747ECD" w:rsidRPr="0031126F">
        <w:rPr>
          <w:rFonts w:ascii="Times New Roman" w:eastAsia="바탕체" w:hAnsi="Times New Roman"/>
          <w:color w:val="000000" w:themeColor="text1"/>
          <w:szCs w:val="20"/>
          <w:lang w:val="en-GB"/>
        </w:rPr>
        <w:fldChar w:fldCharType="separate"/>
      </w:r>
      <w:r w:rsidR="0067605D" w:rsidRPr="0067605D">
        <w:rPr>
          <w:rFonts w:ascii="Times New Roman" w:eastAsia="바탕체" w:hAnsi="Times New Roman"/>
          <w:noProof/>
          <w:color w:val="000000" w:themeColor="text1"/>
          <w:szCs w:val="20"/>
          <w:vertAlign w:val="superscript"/>
          <w:lang w:val="en-GB"/>
        </w:rPr>
        <w:t>12</w:t>
      </w:r>
      <w:r w:rsidR="00747ECD" w:rsidRPr="0031126F">
        <w:rPr>
          <w:rFonts w:ascii="Times New Roman" w:eastAsia="바탕체" w:hAnsi="Times New Roman"/>
          <w:color w:val="000000" w:themeColor="text1"/>
          <w:szCs w:val="20"/>
          <w:lang w:val="en-GB"/>
        </w:rPr>
        <w:fldChar w:fldCharType="end"/>
      </w:r>
      <w:r w:rsidR="00747ECD" w:rsidRPr="0031126F">
        <w:rPr>
          <w:rFonts w:ascii="Times New Roman" w:eastAsia="바탕체" w:hAnsi="Times New Roman"/>
          <w:color w:val="000000" w:themeColor="text1"/>
          <w:szCs w:val="20"/>
          <w:lang w:val="en-GB"/>
        </w:rPr>
        <w:t>.</w:t>
      </w:r>
      <w:r w:rsidR="00B56EB1" w:rsidRPr="0031126F">
        <w:rPr>
          <w:rFonts w:ascii="Times New Roman" w:eastAsia="돋움체" w:hAnsi="Times New Roman"/>
          <w:bCs/>
          <w:color w:val="000000" w:themeColor="text1"/>
          <w:szCs w:val="20"/>
        </w:rPr>
        <w:br w:type="page"/>
      </w:r>
    </w:p>
    <w:p w14:paraId="3A2F3E47" w14:textId="554CFF8A" w:rsidR="00B56EB1" w:rsidRPr="0031126F" w:rsidRDefault="00110C49" w:rsidP="00FA773D">
      <w:pPr>
        <w:wordWrap/>
        <w:spacing w:after="0" w:line="360" w:lineRule="auto"/>
        <w:rPr>
          <w:rFonts w:ascii="Times New Roman" w:eastAsia="돋움체" w:hAnsi="Times New Roman"/>
          <w:b/>
          <w:color w:val="000000" w:themeColor="text1"/>
          <w:szCs w:val="20"/>
        </w:rPr>
      </w:pPr>
      <w:r w:rsidRPr="0031126F">
        <w:rPr>
          <w:rFonts w:ascii="Times New Roman" w:eastAsia="돋움체" w:hAnsi="Times New Roman"/>
          <w:b/>
          <w:noProof/>
          <w:color w:val="000000" w:themeColor="text1"/>
          <w:szCs w:val="20"/>
        </w:rPr>
        <w:lastRenderedPageBreak/>
        <w:drawing>
          <wp:inline distT="0" distB="0" distL="0" distR="0" wp14:anchorId="761D56AE" wp14:editId="571ADF99">
            <wp:extent cx="5803200" cy="25200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3200" cy="2520000"/>
                    </a:xfrm>
                    <a:prstGeom prst="rect">
                      <a:avLst/>
                    </a:prstGeom>
                    <a:noFill/>
                  </pic:spPr>
                </pic:pic>
              </a:graphicData>
            </a:graphic>
          </wp:inline>
        </w:drawing>
      </w:r>
    </w:p>
    <w:p w14:paraId="2CEF7753" w14:textId="77777777" w:rsidR="003A3694" w:rsidRPr="003A3694" w:rsidRDefault="003A3694" w:rsidP="00FA773D">
      <w:pPr>
        <w:wordWrap/>
        <w:spacing w:after="0" w:line="360" w:lineRule="auto"/>
        <w:rPr>
          <w:rFonts w:ascii="Times New Roman" w:eastAsia="돋움체" w:hAnsi="Times New Roman"/>
          <w:bCs/>
          <w:color w:val="000000" w:themeColor="text1"/>
          <w:szCs w:val="20"/>
        </w:rPr>
      </w:pPr>
    </w:p>
    <w:p w14:paraId="3F502416" w14:textId="4F4C8B9F" w:rsidR="00B56EB1" w:rsidRPr="0031126F" w:rsidRDefault="00CC10F4" w:rsidP="00FA773D">
      <w:pPr>
        <w:wordWrap/>
        <w:spacing w:after="0" w:line="360" w:lineRule="auto"/>
        <w:rPr>
          <w:rFonts w:ascii="Times New Roman" w:eastAsia="돋움체" w:hAnsi="Times New Roman"/>
          <w:b/>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B56EB1" w:rsidRPr="0031126F">
        <w:rPr>
          <w:rFonts w:ascii="Times New Roman" w:eastAsia="돋움체" w:hAnsi="Times New Roman"/>
          <w:b/>
          <w:color w:val="000000" w:themeColor="text1"/>
          <w:szCs w:val="20"/>
        </w:rPr>
        <w:t xml:space="preserve">Figure </w:t>
      </w:r>
      <w:r w:rsidR="006C1F02" w:rsidRPr="0031126F">
        <w:rPr>
          <w:rFonts w:ascii="Times New Roman" w:eastAsia="돋움체" w:hAnsi="Times New Roman"/>
          <w:b/>
          <w:color w:val="000000" w:themeColor="text1"/>
          <w:szCs w:val="20"/>
        </w:rPr>
        <w:t>2</w:t>
      </w:r>
      <w:r w:rsidR="00465AD5" w:rsidRPr="0031126F">
        <w:rPr>
          <w:rFonts w:ascii="Times New Roman" w:eastAsia="바탕체" w:hAnsi="Times New Roman"/>
          <w:b/>
          <w:bCs/>
          <w:color w:val="000000" w:themeColor="text1"/>
          <w:szCs w:val="20"/>
          <w:lang w:val="en-GB"/>
        </w:rPr>
        <w:t xml:space="preserve"> | </w:t>
      </w:r>
      <w:proofErr w:type="spellStart"/>
      <w:r w:rsidR="00F9521C" w:rsidRPr="0031126F">
        <w:rPr>
          <w:rFonts w:ascii="Times New Roman" w:eastAsia="바탕체" w:hAnsi="Times New Roman"/>
          <w:b/>
          <w:bCs/>
          <w:color w:val="000000" w:themeColor="text1"/>
          <w:szCs w:val="20"/>
          <w:lang w:val="en-GB"/>
        </w:rPr>
        <w:t>enCOH</w:t>
      </w:r>
      <w:proofErr w:type="spellEnd"/>
      <w:r w:rsidR="00F9521C" w:rsidRPr="0031126F">
        <w:rPr>
          <w:rFonts w:ascii="Times New Roman" w:eastAsia="바탕체" w:hAnsi="Times New Roman"/>
          <w:b/>
          <w:bCs/>
          <w:color w:val="000000" w:themeColor="text1"/>
          <w:szCs w:val="20"/>
          <w:lang w:val="en-GB"/>
        </w:rPr>
        <w:t xml:space="preserve"> enzymes’ response to toxic inhibitors existing industrial off-gases. </w:t>
      </w:r>
      <w:proofErr w:type="gramStart"/>
      <w:r w:rsidR="00F9521C" w:rsidRPr="0031126F">
        <w:rPr>
          <w:rFonts w:ascii="Times New Roman" w:eastAsia="바탕체" w:hAnsi="Times New Roman"/>
          <w:b/>
          <w:bCs/>
          <w:color w:val="000000" w:themeColor="text1"/>
          <w:szCs w:val="20"/>
          <w:lang w:val="en-GB"/>
        </w:rPr>
        <w:t>a</w:t>
      </w:r>
      <w:r w:rsidR="00F9521C" w:rsidRPr="0031126F">
        <w:rPr>
          <w:rFonts w:ascii="Times New Roman" w:eastAsia="바탕체" w:hAnsi="Times New Roman"/>
          <w:color w:val="000000" w:themeColor="text1"/>
          <w:szCs w:val="20"/>
          <w:lang w:val="en-GB"/>
        </w:rPr>
        <w:t>,</w:t>
      </w:r>
      <w:proofErr w:type="gramEnd"/>
      <w:r w:rsidR="00F9521C" w:rsidRPr="0031126F">
        <w:rPr>
          <w:rFonts w:ascii="Times New Roman" w:eastAsia="바탕체" w:hAnsi="Times New Roman"/>
          <w:color w:val="000000" w:themeColor="text1"/>
          <w:szCs w:val="20"/>
          <w:lang w:val="en-GB"/>
        </w:rPr>
        <w:t xml:space="preserve"> </w:t>
      </w:r>
      <w:r w:rsidR="007B1363" w:rsidRPr="0031126F">
        <w:rPr>
          <w:rFonts w:ascii="Times New Roman" w:eastAsia="바탕체" w:hAnsi="Times New Roman"/>
          <w:color w:val="000000" w:themeColor="text1"/>
          <w:szCs w:val="20"/>
          <w:lang w:val="en-GB"/>
        </w:rPr>
        <w:t>C</w:t>
      </w:r>
      <w:r w:rsidR="00F9521C" w:rsidRPr="0031126F">
        <w:rPr>
          <w:rFonts w:ascii="Times New Roman" w:eastAsia="바탕체" w:hAnsi="Times New Roman"/>
          <w:color w:val="000000" w:themeColor="text1"/>
          <w:szCs w:val="20"/>
          <w:lang w:val="en-GB"/>
        </w:rPr>
        <w:t xml:space="preserve">yanide effects of </w:t>
      </w:r>
      <w:r w:rsidR="00F9521C" w:rsidRPr="0031126F">
        <w:rPr>
          <w:rFonts w:ascii="Times New Roman" w:eastAsia="바탕체" w:hAnsi="Times New Roman"/>
          <w:i/>
          <w:iCs/>
          <w:color w:val="000000" w:themeColor="text1"/>
          <w:szCs w:val="20"/>
          <w:lang w:val="en-GB"/>
        </w:rPr>
        <w:t>Ch</w:t>
      </w:r>
      <w:r w:rsidR="00F9521C" w:rsidRPr="0031126F">
        <w:rPr>
          <w:rFonts w:ascii="Times New Roman" w:eastAsia="바탕체" w:hAnsi="Times New Roman"/>
          <w:color w:val="000000" w:themeColor="text1"/>
          <w:szCs w:val="20"/>
          <w:lang w:val="en-GB"/>
        </w:rPr>
        <w:t xml:space="preserve">CODH2 and </w:t>
      </w:r>
      <w:r w:rsidR="00F9521C" w:rsidRPr="0031126F">
        <w:rPr>
          <w:rFonts w:ascii="Times New Roman" w:eastAsia="바탕체" w:hAnsi="Times New Roman"/>
          <w:i/>
          <w:iCs/>
          <w:color w:val="000000" w:themeColor="text1"/>
          <w:szCs w:val="20"/>
          <w:lang w:val="en-GB"/>
        </w:rPr>
        <w:t>Me</w:t>
      </w:r>
      <w:r w:rsidR="00F9521C" w:rsidRPr="0031126F">
        <w:rPr>
          <w:rFonts w:ascii="Times New Roman" w:eastAsia="바탕체" w:hAnsi="Times New Roman"/>
          <w:color w:val="000000" w:themeColor="text1"/>
          <w:szCs w:val="20"/>
          <w:lang w:val="en-GB"/>
        </w:rPr>
        <w:t>FDH1.</w:t>
      </w:r>
      <w:r w:rsidR="00F9521C" w:rsidRPr="0031126F">
        <w:rPr>
          <w:rFonts w:ascii="Times New Roman" w:eastAsia="바탕체" w:hAnsi="Times New Roman"/>
          <w:b/>
          <w:bCs/>
          <w:color w:val="000000" w:themeColor="text1"/>
          <w:szCs w:val="20"/>
          <w:lang w:val="en-GB"/>
        </w:rPr>
        <w:t xml:space="preserve"> b</w:t>
      </w:r>
      <w:r w:rsidR="00F9521C" w:rsidRPr="0031126F">
        <w:rPr>
          <w:rFonts w:ascii="Times New Roman" w:eastAsia="바탕체" w:hAnsi="Times New Roman"/>
          <w:color w:val="000000" w:themeColor="text1"/>
          <w:szCs w:val="20"/>
          <w:lang w:val="en-GB"/>
        </w:rPr>
        <w:t>, S</w:t>
      </w:r>
      <w:r w:rsidR="00B56EB1" w:rsidRPr="0031126F">
        <w:rPr>
          <w:rFonts w:ascii="Times New Roman" w:eastAsia="돋움체" w:hAnsi="Times New Roman"/>
          <w:color w:val="000000" w:themeColor="text1"/>
          <w:szCs w:val="20"/>
        </w:rPr>
        <w:t>O</w:t>
      </w:r>
      <w:r w:rsidR="00B56EB1" w:rsidRPr="0031126F">
        <w:rPr>
          <w:rFonts w:ascii="Times New Roman" w:eastAsia="돋움체" w:hAnsi="Times New Roman"/>
          <w:color w:val="000000" w:themeColor="text1"/>
          <w:szCs w:val="20"/>
          <w:vertAlign w:val="subscript"/>
        </w:rPr>
        <w:t>x</w:t>
      </w:r>
      <w:r w:rsidR="00B56EB1" w:rsidRPr="0031126F">
        <w:rPr>
          <w:rFonts w:ascii="Times New Roman" w:eastAsia="돋움체" w:hAnsi="Times New Roman"/>
          <w:color w:val="000000" w:themeColor="text1"/>
          <w:szCs w:val="20"/>
        </w:rPr>
        <w:t xml:space="preserve"> </w:t>
      </w:r>
      <w:r w:rsidR="00F9521C" w:rsidRPr="0031126F">
        <w:rPr>
          <w:rFonts w:ascii="Times New Roman" w:eastAsia="돋움체" w:hAnsi="Times New Roman"/>
          <w:color w:val="000000" w:themeColor="text1"/>
          <w:szCs w:val="20"/>
        </w:rPr>
        <w:t xml:space="preserve">effects of </w:t>
      </w:r>
      <w:r w:rsidR="00F9521C" w:rsidRPr="0031126F">
        <w:rPr>
          <w:rFonts w:ascii="Times New Roman" w:eastAsia="돋움체" w:hAnsi="Times New Roman"/>
          <w:i/>
          <w:iCs/>
          <w:color w:val="000000" w:themeColor="text1"/>
          <w:szCs w:val="20"/>
        </w:rPr>
        <w:t>Ch</w:t>
      </w:r>
      <w:r w:rsidR="00F9521C" w:rsidRPr="0031126F">
        <w:rPr>
          <w:rFonts w:ascii="Times New Roman" w:eastAsia="돋움체" w:hAnsi="Times New Roman"/>
          <w:color w:val="000000" w:themeColor="text1"/>
          <w:szCs w:val="20"/>
        </w:rPr>
        <w:t xml:space="preserve">CODH2 and </w:t>
      </w:r>
      <w:r w:rsidR="00F9521C" w:rsidRPr="0031126F">
        <w:rPr>
          <w:rFonts w:ascii="Times New Roman" w:eastAsia="돋움체" w:hAnsi="Times New Roman"/>
          <w:i/>
          <w:iCs/>
          <w:color w:val="000000" w:themeColor="text1"/>
          <w:szCs w:val="20"/>
        </w:rPr>
        <w:t>Me</w:t>
      </w:r>
      <w:r w:rsidR="00F9521C" w:rsidRPr="0031126F">
        <w:rPr>
          <w:rFonts w:ascii="Times New Roman" w:eastAsia="돋움체" w:hAnsi="Times New Roman"/>
          <w:color w:val="000000" w:themeColor="text1"/>
          <w:szCs w:val="20"/>
        </w:rPr>
        <w:t>FDH1.</w:t>
      </w:r>
      <w:r w:rsidR="008B79BA" w:rsidRPr="0031126F">
        <w:rPr>
          <w:rFonts w:ascii="Times New Roman" w:eastAsia="돋움체" w:hAnsi="Times New Roman"/>
          <w:color w:val="000000" w:themeColor="text1"/>
          <w:szCs w:val="20"/>
        </w:rPr>
        <w:t xml:space="preserve"> </w:t>
      </w:r>
      <w:r w:rsidR="004D2E2B" w:rsidRPr="0031126F">
        <w:rPr>
          <w:rFonts w:ascii="Times New Roman" w:eastAsia="한컴바탕" w:hAnsi="Times New Roman"/>
          <w:bCs/>
          <w:color w:val="000000" w:themeColor="text1"/>
          <w:szCs w:val="20"/>
          <w:lang w:val="en-GB"/>
        </w:rPr>
        <w:t xml:space="preserve">In the inhibition test, residual activities of </w:t>
      </w:r>
      <w:proofErr w:type="spellStart"/>
      <w:r w:rsidR="004D2E2B" w:rsidRPr="0031126F">
        <w:rPr>
          <w:rFonts w:ascii="Times New Roman" w:eastAsia="한컴바탕" w:hAnsi="Times New Roman"/>
          <w:bCs/>
          <w:color w:val="000000" w:themeColor="text1"/>
          <w:szCs w:val="20"/>
          <w:lang w:val="en-GB"/>
        </w:rPr>
        <w:t>enCOH</w:t>
      </w:r>
      <w:proofErr w:type="spellEnd"/>
      <w:r w:rsidR="004D2E2B" w:rsidRPr="0031126F">
        <w:rPr>
          <w:rFonts w:ascii="Times New Roman" w:eastAsia="한컴바탕" w:hAnsi="Times New Roman"/>
          <w:bCs/>
          <w:color w:val="000000" w:themeColor="text1"/>
          <w:szCs w:val="20"/>
          <w:lang w:val="en-GB"/>
        </w:rPr>
        <w:t xml:space="preserve"> enzyme CODH and FDH were measured by conducting reactions at pH 6.5 and 30°C, varying concentrations of different inhibitors (cyanide and </w:t>
      </w:r>
      <w:proofErr w:type="spellStart"/>
      <w:r w:rsidR="004D2E2B" w:rsidRPr="0031126F">
        <w:rPr>
          <w:rFonts w:ascii="Times New Roman" w:eastAsia="한컴바탕" w:hAnsi="Times New Roman"/>
          <w:bCs/>
          <w:color w:val="000000" w:themeColor="text1"/>
          <w:szCs w:val="20"/>
          <w:lang w:val="en-GB"/>
        </w:rPr>
        <w:t>SO</w:t>
      </w:r>
      <w:r w:rsidR="004D2E2B" w:rsidRPr="0031126F">
        <w:rPr>
          <w:rFonts w:ascii="Times New Roman" w:eastAsia="한컴바탕" w:hAnsi="Times New Roman"/>
          <w:bCs/>
          <w:color w:val="000000" w:themeColor="text1"/>
          <w:szCs w:val="20"/>
          <w:vertAlign w:val="subscript"/>
          <w:lang w:val="en-GB"/>
        </w:rPr>
        <w:t>x</w:t>
      </w:r>
      <w:proofErr w:type="spellEnd"/>
      <w:r w:rsidR="004D2E2B" w:rsidRPr="0031126F">
        <w:rPr>
          <w:rFonts w:ascii="Times New Roman" w:eastAsia="한컴바탕" w:hAnsi="Times New Roman"/>
          <w:bCs/>
          <w:color w:val="000000" w:themeColor="text1"/>
          <w:szCs w:val="20"/>
          <w:lang w:val="en-GB"/>
        </w:rPr>
        <w:t xml:space="preserve">). </w:t>
      </w:r>
      <w:r w:rsidR="008B79BA" w:rsidRPr="0031126F">
        <w:rPr>
          <w:rFonts w:ascii="Times New Roman" w:eastAsia="한컴바탕" w:hAnsi="Times New Roman"/>
          <w:bCs/>
          <w:color w:val="000000" w:themeColor="text1"/>
          <w:szCs w:val="20"/>
          <w:lang w:val="en-GB"/>
        </w:rPr>
        <w:t xml:space="preserve">The data represent the mean ± S.D., determined from </w:t>
      </w:r>
      <w:r w:rsidR="008B79BA" w:rsidRPr="0031126F">
        <w:rPr>
          <w:rFonts w:ascii="Times New Roman" w:eastAsia="한컴바탕" w:hAnsi="Times New Roman"/>
          <w:bCs/>
          <w:i/>
          <w:iCs/>
          <w:color w:val="000000" w:themeColor="text1"/>
          <w:szCs w:val="20"/>
          <w:lang w:val="en-GB"/>
        </w:rPr>
        <w:t>n</w:t>
      </w:r>
      <w:r w:rsidR="008B79BA" w:rsidRPr="0031126F">
        <w:rPr>
          <w:rFonts w:ascii="Times New Roman" w:eastAsia="한컴바탕" w:hAnsi="Times New Roman"/>
          <w:bCs/>
          <w:color w:val="000000" w:themeColor="text1"/>
          <w:szCs w:val="20"/>
          <w:lang w:val="en-GB"/>
        </w:rPr>
        <w:t>= 3 independent experiments.</w:t>
      </w:r>
      <w:r w:rsidR="00B56EB1" w:rsidRPr="0031126F">
        <w:rPr>
          <w:rFonts w:ascii="Times New Roman" w:eastAsia="돋움체" w:hAnsi="Times New Roman"/>
          <w:b/>
          <w:color w:val="000000" w:themeColor="text1"/>
          <w:szCs w:val="20"/>
        </w:rPr>
        <w:br w:type="page"/>
      </w:r>
    </w:p>
    <w:p w14:paraId="00853C75" w14:textId="77777777" w:rsidR="00B56EB1" w:rsidRPr="0031126F" w:rsidRDefault="00B56EB1" w:rsidP="00FA773D">
      <w:pPr>
        <w:wordWrap/>
        <w:spacing w:after="0" w:line="360" w:lineRule="auto"/>
        <w:rPr>
          <w:rFonts w:ascii="Times New Roman" w:eastAsia="돋움체" w:hAnsi="Times New Roman"/>
          <w:b/>
          <w:color w:val="000000" w:themeColor="text1"/>
          <w:szCs w:val="20"/>
        </w:rPr>
      </w:pPr>
    </w:p>
    <w:p w14:paraId="126D0D87" w14:textId="5EEE0F0F" w:rsidR="00B56EB1" w:rsidRPr="0031126F" w:rsidRDefault="00A92352" w:rsidP="00FA773D">
      <w:pPr>
        <w:wordWrap/>
        <w:spacing w:after="0" w:line="360" w:lineRule="auto"/>
        <w:jc w:val="center"/>
        <w:rPr>
          <w:rFonts w:ascii="Times New Roman" w:eastAsia="돋움체" w:hAnsi="Times New Roman"/>
          <w:b/>
          <w:color w:val="000000" w:themeColor="text1"/>
          <w:szCs w:val="20"/>
        </w:rPr>
      </w:pPr>
      <w:r w:rsidRPr="0031126F">
        <w:rPr>
          <w:rFonts w:ascii="Times New Roman" w:eastAsia="돋움체" w:hAnsi="Times New Roman"/>
          <w:b/>
          <w:noProof/>
          <w:color w:val="000000" w:themeColor="text1"/>
          <w:szCs w:val="20"/>
        </w:rPr>
        <w:drawing>
          <wp:inline distT="0" distB="0" distL="0" distR="0" wp14:anchorId="67CD42BA" wp14:editId="4F22F381">
            <wp:extent cx="4579200" cy="39564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9200" cy="3956400"/>
                    </a:xfrm>
                    <a:prstGeom prst="rect">
                      <a:avLst/>
                    </a:prstGeom>
                    <a:noFill/>
                  </pic:spPr>
                </pic:pic>
              </a:graphicData>
            </a:graphic>
          </wp:inline>
        </w:drawing>
      </w:r>
    </w:p>
    <w:p w14:paraId="0FDF4DE2" w14:textId="77777777" w:rsidR="003A3694" w:rsidRPr="003A3694" w:rsidRDefault="003A3694" w:rsidP="00FA773D">
      <w:pPr>
        <w:wordWrap/>
        <w:spacing w:after="0" w:line="360" w:lineRule="auto"/>
        <w:rPr>
          <w:rFonts w:ascii="Times New Roman" w:eastAsia="돋움체" w:hAnsi="Times New Roman"/>
          <w:bCs/>
          <w:color w:val="000000" w:themeColor="text1"/>
          <w:szCs w:val="20"/>
        </w:rPr>
      </w:pPr>
    </w:p>
    <w:p w14:paraId="07F3C75D" w14:textId="728FE9E3" w:rsidR="00E04180" w:rsidRPr="0031126F" w:rsidRDefault="00CC10F4" w:rsidP="00FA773D">
      <w:pPr>
        <w:wordWrap/>
        <w:spacing w:after="0" w:line="360" w:lineRule="auto"/>
        <w:rPr>
          <w:rFonts w:ascii="Times New Roman" w:eastAsia="돋움체" w:hAnsi="Times New Roman"/>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B56EB1" w:rsidRPr="0031126F">
        <w:rPr>
          <w:rFonts w:ascii="Times New Roman" w:eastAsia="돋움체" w:hAnsi="Times New Roman"/>
          <w:b/>
          <w:color w:val="000000" w:themeColor="text1"/>
          <w:szCs w:val="20"/>
        </w:rPr>
        <w:t>Fig</w:t>
      </w:r>
      <w:r w:rsidR="00465AD5" w:rsidRPr="0031126F">
        <w:rPr>
          <w:rFonts w:ascii="Times New Roman" w:eastAsia="돋움체" w:hAnsi="Times New Roman"/>
          <w:b/>
          <w:color w:val="000000" w:themeColor="text1"/>
          <w:szCs w:val="20"/>
        </w:rPr>
        <w:t>ure</w:t>
      </w:r>
      <w:r w:rsidR="00B56EB1" w:rsidRPr="0031126F">
        <w:rPr>
          <w:rFonts w:ascii="Times New Roman" w:eastAsia="돋움체" w:hAnsi="Times New Roman"/>
          <w:b/>
          <w:color w:val="000000" w:themeColor="text1"/>
          <w:szCs w:val="20"/>
        </w:rPr>
        <w:t xml:space="preserve"> </w:t>
      </w:r>
      <w:r w:rsidR="00D07646" w:rsidRPr="0031126F">
        <w:rPr>
          <w:rFonts w:ascii="Times New Roman" w:eastAsia="돋움체" w:hAnsi="Times New Roman"/>
          <w:b/>
          <w:color w:val="000000" w:themeColor="text1"/>
          <w:szCs w:val="20"/>
        </w:rPr>
        <w:t>3</w:t>
      </w:r>
      <w:r w:rsidR="00465AD5" w:rsidRPr="0031126F">
        <w:rPr>
          <w:rFonts w:ascii="Times New Roman" w:eastAsia="바탕체" w:hAnsi="Times New Roman"/>
          <w:b/>
          <w:bCs/>
          <w:color w:val="000000" w:themeColor="text1"/>
          <w:szCs w:val="20"/>
          <w:lang w:val="en-GB"/>
        </w:rPr>
        <w:t xml:space="preserve"> |</w:t>
      </w:r>
      <w:r w:rsidR="00B56EB1" w:rsidRPr="0031126F">
        <w:rPr>
          <w:rFonts w:ascii="Times New Roman" w:eastAsia="돋움체" w:hAnsi="Times New Roman"/>
          <w:b/>
          <w:color w:val="000000" w:themeColor="text1"/>
          <w:szCs w:val="20"/>
        </w:rPr>
        <w:t xml:space="preserve"> </w:t>
      </w:r>
      <w:r w:rsidR="00FE1CD9" w:rsidRPr="0031126F">
        <w:rPr>
          <w:rFonts w:ascii="Times New Roman" w:eastAsia="돋움체" w:hAnsi="Times New Roman"/>
          <w:b/>
          <w:bCs/>
          <w:color w:val="000000" w:themeColor="text1"/>
          <w:szCs w:val="20"/>
        </w:rPr>
        <w:t xml:space="preserve">Gibbs free energy </w:t>
      </w:r>
      <w:r w:rsidR="00D335BC" w:rsidRPr="0031126F">
        <w:rPr>
          <w:rFonts w:ascii="Times New Roman" w:eastAsia="돋움체" w:hAnsi="Times New Roman"/>
          <w:b/>
          <w:bCs/>
          <w:color w:val="000000" w:themeColor="text1"/>
          <w:szCs w:val="20"/>
        </w:rPr>
        <w:t>depending on</w:t>
      </w:r>
      <w:r w:rsidR="00FE1CD9" w:rsidRPr="0031126F">
        <w:rPr>
          <w:rFonts w:ascii="Times New Roman" w:eastAsia="돋움체" w:hAnsi="Times New Roman"/>
          <w:b/>
          <w:bCs/>
          <w:color w:val="000000" w:themeColor="text1"/>
          <w:szCs w:val="20"/>
        </w:rPr>
        <w:t xml:space="preserve"> </w:t>
      </w:r>
      <w:r w:rsidR="00D335BC" w:rsidRPr="0031126F">
        <w:rPr>
          <w:rFonts w:ascii="Times New Roman" w:eastAsia="돋움체" w:hAnsi="Times New Roman"/>
          <w:b/>
          <w:bCs/>
          <w:color w:val="000000" w:themeColor="text1"/>
          <w:szCs w:val="20"/>
        </w:rPr>
        <w:t>three</w:t>
      </w:r>
      <w:r w:rsidR="00FE1CD9" w:rsidRPr="0031126F">
        <w:rPr>
          <w:rFonts w:ascii="Times New Roman" w:eastAsia="돋움체" w:hAnsi="Times New Roman"/>
          <w:b/>
          <w:bCs/>
          <w:color w:val="000000" w:themeColor="text1"/>
          <w:szCs w:val="20"/>
        </w:rPr>
        <w:t xml:space="preserve"> mediator</w:t>
      </w:r>
      <w:r w:rsidR="00D335BC" w:rsidRPr="0031126F">
        <w:rPr>
          <w:rFonts w:ascii="Times New Roman" w:eastAsia="돋움체" w:hAnsi="Times New Roman"/>
          <w:b/>
          <w:bCs/>
          <w:color w:val="000000" w:themeColor="text1"/>
          <w:szCs w:val="20"/>
        </w:rPr>
        <w:t>s</w:t>
      </w:r>
      <w:r w:rsidR="00FE1CD9" w:rsidRPr="0031126F">
        <w:rPr>
          <w:rFonts w:ascii="Times New Roman" w:eastAsia="돋움체" w:hAnsi="Times New Roman"/>
          <w:b/>
          <w:bCs/>
          <w:color w:val="000000" w:themeColor="text1"/>
          <w:szCs w:val="20"/>
        </w:rPr>
        <w:t xml:space="preserve"> in</w:t>
      </w:r>
      <w:r w:rsidR="0040331C" w:rsidRPr="0031126F">
        <w:rPr>
          <w:rFonts w:ascii="Times New Roman" w:eastAsia="돋움체" w:hAnsi="Times New Roman"/>
          <w:b/>
          <w:bCs/>
          <w:color w:val="000000" w:themeColor="text1"/>
          <w:szCs w:val="20"/>
        </w:rPr>
        <w:t xml:space="preserve"> CO hydration</w:t>
      </w:r>
      <w:r w:rsidR="004746B2" w:rsidRPr="0031126F">
        <w:rPr>
          <w:rFonts w:ascii="Times New Roman" w:eastAsia="돋움체" w:hAnsi="Times New Roman"/>
          <w:b/>
          <w:bCs/>
          <w:color w:val="000000" w:themeColor="text1"/>
          <w:szCs w:val="20"/>
        </w:rPr>
        <w:t>.</w:t>
      </w:r>
      <w:r w:rsidR="00110C49" w:rsidRPr="0031126F">
        <w:rPr>
          <w:rFonts w:ascii="Times New Roman" w:eastAsia="돋움체" w:hAnsi="Times New Roman"/>
          <w:b/>
          <w:bCs/>
          <w:color w:val="000000" w:themeColor="text1"/>
          <w:szCs w:val="20"/>
        </w:rPr>
        <w:t xml:space="preserve"> </w:t>
      </w:r>
      <w:r w:rsidR="00AC1D77" w:rsidRPr="0031126F">
        <w:rPr>
          <w:rFonts w:ascii="Times New Roman" w:eastAsia="돋움체" w:hAnsi="Times New Roman"/>
          <w:color w:val="000000" w:themeColor="text1"/>
          <w:szCs w:val="20"/>
        </w:rPr>
        <w:t>The Gibbs free energy for each mediator was calculated based on the redox potential</w:t>
      </w:r>
      <w:r w:rsidR="00D335BC" w:rsidRPr="0031126F">
        <w:rPr>
          <w:rFonts w:ascii="Times New Roman" w:hAnsi="Times New Roman"/>
          <w:color w:val="000000" w:themeColor="text1"/>
        </w:rPr>
        <w:t xml:space="preserve"> </w:t>
      </w:r>
      <w:r w:rsidR="00D335BC" w:rsidRPr="0031126F">
        <w:rPr>
          <w:rFonts w:ascii="Times New Roman" w:eastAsia="돋움체" w:hAnsi="Times New Roman"/>
          <w:color w:val="000000" w:themeColor="text1"/>
          <w:szCs w:val="20"/>
        </w:rPr>
        <w:t>at pH 7 and 25°C</w:t>
      </w:r>
      <w:r w:rsidR="00AC1D77" w:rsidRPr="0031126F">
        <w:rPr>
          <w:rFonts w:ascii="Times New Roman" w:eastAsia="돋움체" w:hAnsi="Times New Roman"/>
          <w:color w:val="000000" w:themeColor="text1"/>
          <w:szCs w:val="20"/>
        </w:rPr>
        <w:t xml:space="preserve">. </w:t>
      </w:r>
      <w:r w:rsidR="004D2E2B" w:rsidRPr="0031126F">
        <w:rPr>
          <w:rFonts w:ascii="Times New Roman" w:eastAsia="돋움체" w:hAnsi="Times New Roman"/>
          <w:color w:val="000000" w:themeColor="text1"/>
          <w:szCs w:val="20"/>
        </w:rPr>
        <w:t>Among the three mediators, only EV exhibited spontaneous reactivity in both CO oxidation and CO</w:t>
      </w:r>
      <w:r w:rsidR="004D2E2B" w:rsidRPr="0031126F">
        <w:rPr>
          <w:rFonts w:ascii="Times New Roman" w:eastAsia="돋움체" w:hAnsi="Times New Roman"/>
          <w:color w:val="000000" w:themeColor="text1"/>
          <w:szCs w:val="20"/>
          <w:vertAlign w:val="subscript"/>
        </w:rPr>
        <w:t>2</w:t>
      </w:r>
      <w:r w:rsidR="004D2E2B" w:rsidRPr="0031126F">
        <w:rPr>
          <w:rFonts w:ascii="Times New Roman" w:eastAsia="돋움체" w:hAnsi="Times New Roman"/>
          <w:color w:val="000000" w:themeColor="text1"/>
          <w:szCs w:val="20"/>
        </w:rPr>
        <w:t xml:space="preserve"> reduction reactions. </w:t>
      </w:r>
      <w:r w:rsidR="00E04180" w:rsidRPr="0031126F">
        <w:rPr>
          <w:rFonts w:ascii="Times New Roman" w:eastAsia="돋움체" w:hAnsi="Times New Roman"/>
          <w:color w:val="000000" w:themeColor="text1"/>
          <w:szCs w:val="20"/>
        </w:rPr>
        <w:t>All</w:t>
      </w:r>
      <w:r w:rsidR="00AC1D77" w:rsidRPr="0031126F">
        <w:rPr>
          <w:rFonts w:ascii="Times New Roman" w:eastAsia="돋움체" w:hAnsi="Times New Roman"/>
          <w:color w:val="000000" w:themeColor="text1"/>
          <w:szCs w:val="20"/>
        </w:rPr>
        <w:t xml:space="preserve"> redox potential</w:t>
      </w:r>
      <w:r w:rsidR="00E04180" w:rsidRPr="0031126F">
        <w:rPr>
          <w:rFonts w:ascii="Times New Roman" w:eastAsia="돋움체" w:hAnsi="Times New Roman"/>
          <w:color w:val="000000" w:themeColor="text1"/>
          <w:szCs w:val="20"/>
        </w:rPr>
        <w:t>s</w:t>
      </w:r>
      <w:r w:rsidR="00AC1D77" w:rsidRPr="0031126F">
        <w:rPr>
          <w:rFonts w:ascii="Times New Roman" w:eastAsia="돋움체" w:hAnsi="Times New Roman"/>
          <w:color w:val="000000" w:themeColor="text1"/>
          <w:szCs w:val="20"/>
        </w:rPr>
        <w:t xml:space="preserve"> used</w:t>
      </w:r>
      <w:r w:rsidR="00E04180" w:rsidRPr="0031126F">
        <w:rPr>
          <w:rFonts w:ascii="Times New Roman" w:eastAsia="돋움체" w:hAnsi="Times New Roman"/>
          <w:color w:val="000000" w:themeColor="text1"/>
          <w:szCs w:val="20"/>
        </w:rPr>
        <w:t xml:space="preserve"> </w:t>
      </w:r>
      <w:r w:rsidR="00AC1D77" w:rsidRPr="0031126F">
        <w:rPr>
          <w:rFonts w:ascii="Times New Roman" w:eastAsia="돋움체" w:hAnsi="Times New Roman"/>
          <w:color w:val="000000" w:themeColor="text1"/>
          <w:szCs w:val="20"/>
        </w:rPr>
        <w:t>w</w:t>
      </w:r>
      <w:r w:rsidR="00E04180" w:rsidRPr="0031126F">
        <w:rPr>
          <w:rFonts w:ascii="Times New Roman" w:eastAsia="돋움체" w:hAnsi="Times New Roman"/>
          <w:color w:val="000000" w:themeColor="text1"/>
          <w:szCs w:val="20"/>
        </w:rPr>
        <w:t>ere</w:t>
      </w:r>
      <w:r w:rsidR="00AC1D77" w:rsidRPr="0031126F">
        <w:rPr>
          <w:rFonts w:ascii="Times New Roman" w:eastAsia="돋움체" w:hAnsi="Times New Roman"/>
          <w:color w:val="000000" w:themeColor="text1"/>
          <w:szCs w:val="20"/>
        </w:rPr>
        <w:t xml:space="preserve"> derived from the reference values listed </w:t>
      </w:r>
      <w:r w:rsidR="00AC1D77" w:rsidRPr="007B1363">
        <w:rPr>
          <w:rFonts w:ascii="Times New Roman" w:eastAsia="돋움체" w:hAnsi="Times New Roman"/>
          <w:color w:val="000000" w:themeColor="text1"/>
          <w:szCs w:val="20"/>
        </w:rPr>
        <w:t xml:space="preserve">in </w:t>
      </w:r>
      <w:r w:rsidR="007B1363" w:rsidRPr="007B1363">
        <w:rPr>
          <w:rFonts w:ascii="Times New Roman" w:eastAsia="돋움체" w:hAnsi="Times New Roman"/>
          <w:color w:val="000000" w:themeColor="text1"/>
          <w:szCs w:val="20"/>
        </w:rPr>
        <w:t>Supplementary</w:t>
      </w:r>
      <w:r w:rsidR="007B1363" w:rsidRPr="007B1363">
        <w:rPr>
          <w:rFonts w:ascii="Times New Roman" w:eastAsia="돋움체" w:hAnsi="Times New Roman"/>
          <w:color w:val="000000" w:themeColor="text1"/>
          <w:szCs w:val="20"/>
        </w:rPr>
        <w:t xml:space="preserve"> </w:t>
      </w:r>
      <w:r w:rsidR="00AC1D77" w:rsidRPr="007B1363">
        <w:rPr>
          <w:rFonts w:ascii="Times New Roman" w:eastAsia="돋움체" w:hAnsi="Times New Roman"/>
          <w:color w:val="000000" w:themeColor="text1"/>
          <w:szCs w:val="20"/>
        </w:rPr>
        <w:t>Table</w:t>
      </w:r>
      <w:r w:rsidR="00AC1D77" w:rsidRPr="0031126F">
        <w:rPr>
          <w:rFonts w:ascii="Times New Roman" w:eastAsia="돋움체" w:hAnsi="Times New Roman"/>
          <w:color w:val="000000" w:themeColor="text1"/>
          <w:szCs w:val="20"/>
        </w:rPr>
        <w:t xml:space="preserve"> 2.</w:t>
      </w:r>
      <w:r w:rsidR="00E04180" w:rsidRPr="0031126F">
        <w:rPr>
          <w:rFonts w:ascii="Times New Roman" w:eastAsia="돋움체" w:hAnsi="Times New Roman"/>
          <w:color w:val="000000" w:themeColor="text1"/>
          <w:szCs w:val="20"/>
        </w:rPr>
        <w:br w:type="page"/>
      </w:r>
    </w:p>
    <w:p w14:paraId="4188FF2E" w14:textId="77777777" w:rsidR="00B56EB1" w:rsidRPr="0031126F" w:rsidRDefault="00B56EB1" w:rsidP="00FA773D">
      <w:pPr>
        <w:wordWrap/>
        <w:spacing w:after="0" w:line="360" w:lineRule="auto"/>
        <w:rPr>
          <w:rFonts w:ascii="Times New Roman" w:eastAsia="돋움체" w:hAnsi="Times New Roman"/>
          <w:b/>
          <w:color w:val="000000" w:themeColor="text1"/>
          <w:szCs w:val="20"/>
        </w:rPr>
      </w:pPr>
    </w:p>
    <w:p w14:paraId="2E33E6C5" w14:textId="4DABF636" w:rsidR="00B56EB1" w:rsidRPr="003A3694" w:rsidRDefault="00A4194D" w:rsidP="00FA773D">
      <w:pPr>
        <w:wordWrap/>
        <w:spacing w:after="0" w:line="360" w:lineRule="auto"/>
        <w:rPr>
          <w:rFonts w:ascii="Times New Roman" w:eastAsia="돋움체" w:hAnsi="Times New Roman"/>
          <w:bCs/>
          <w:color w:val="000000" w:themeColor="text1"/>
          <w:szCs w:val="20"/>
        </w:rPr>
      </w:pPr>
      <w:r>
        <w:rPr>
          <w:rFonts w:ascii="Times New Roman" w:eastAsia="돋움체" w:hAnsi="Times New Roman"/>
          <w:bCs/>
          <w:noProof/>
          <w:color w:val="000000" w:themeColor="text1"/>
          <w:szCs w:val="20"/>
        </w:rPr>
        <w:drawing>
          <wp:inline distT="0" distB="0" distL="0" distR="0" wp14:anchorId="155315AF" wp14:editId="7E4B0AC6">
            <wp:extent cx="5662800" cy="521280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2800" cy="5212800"/>
                    </a:xfrm>
                    <a:prstGeom prst="rect">
                      <a:avLst/>
                    </a:prstGeom>
                    <a:noFill/>
                  </pic:spPr>
                </pic:pic>
              </a:graphicData>
            </a:graphic>
          </wp:inline>
        </w:drawing>
      </w:r>
    </w:p>
    <w:p w14:paraId="35224528" w14:textId="5A707654" w:rsidR="00406B1A" w:rsidRPr="0031126F" w:rsidRDefault="00CC10F4" w:rsidP="00FA773D">
      <w:pPr>
        <w:wordWrap/>
        <w:spacing w:after="0" w:line="360" w:lineRule="auto"/>
        <w:rPr>
          <w:rFonts w:ascii="Times New Roman" w:eastAsia="돋움체" w:hAnsi="Times New Roman"/>
          <w:b/>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B56EB1" w:rsidRPr="0031126F">
        <w:rPr>
          <w:rFonts w:ascii="Times New Roman" w:eastAsia="돋움체" w:hAnsi="Times New Roman"/>
          <w:b/>
          <w:color w:val="000000" w:themeColor="text1"/>
          <w:szCs w:val="20"/>
        </w:rPr>
        <w:t xml:space="preserve">Figure </w:t>
      </w:r>
      <w:r w:rsidR="00D07646" w:rsidRPr="0031126F">
        <w:rPr>
          <w:rFonts w:ascii="Times New Roman" w:eastAsia="돋움체" w:hAnsi="Times New Roman"/>
          <w:b/>
          <w:color w:val="000000" w:themeColor="text1"/>
          <w:szCs w:val="20"/>
        </w:rPr>
        <w:t>4</w:t>
      </w:r>
      <w:r w:rsidR="00465AD5" w:rsidRPr="0031126F">
        <w:rPr>
          <w:rFonts w:ascii="Times New Roman" w:eastAsia="바탕체" w:hAnsi="Times New Roman"/>
          <w:b/>
          <w:bCs/>
          <w:color w:val="000000" w:themeColor="text1"/>
          <w:szCs w:val="20"/>
          <w:lang w:val="en-GB"/>
        </w:rPr>
        <w:t xml:space="preserve"> | </w:t>
      </w:r>
      <w:r w:rsidR="00D335BC" w:rsidRPr="0031126F">
        <w:rPr>
          <w:rFonts w:ascii="Times New Roman" w:eastAsia="바탕체" w:hAnsi="Times New Roman"/>
          <w:b/>
          <w:bCs/>
          <w:color w:val="000000" w:themeColor="text1"/>
          <w:szCs w:val="20"/>
          <w:lang w:val="en-GB"/>
        </w:rPr>
        <w:t>Formate production as a mediator type through CODH</w:t>
      </w:r>
      <w:r w:rsidR="00E526F3" w:rsidRPr="0031126F">
        <w:rPr>
          <w:rFonts w:ascii="Times New Roman" w:eastAsia="바탕체" w:hAnsi="Times New Roman"/>
          <w:b/>
          <w:bCs/>
          <w:color w:val="000000" w:themeColor="text1"/>
          <w:szCs w:val="20"/>
          <w:lang w:val="en-GB"/>
        </w:rPr>
        <w:t>‒</w:t>
      </w:r>
      <w:r w:rsidR="00D335BC" w:rsidRPr="0031126F">
        <w:rPr>
          <w:rFonts w:ascii="Times New Roman" w:eastAsia="바탕체" w:hAnsi="Times New Roman"/>
          <w:b/>
          <w:bCs/>
          <w:color w:val="000000" w:themeColor="text1"/>
          <w:szCs w:val="20"/>
          <w:lang w:val="en-GB"/>
        </w:rPr>
        <w:t>FDH combination</w:t>
      </w:r>
      <w:r w:rsidR="0026343E" w:rsidRPr="0031126F">
        <w:rPr>
          <w:rFonts w:ascii="Times New Roman" w:eastAsia="돋움체" w:hAnsi="Times New Roman"/>
          <w:b/>
          <w:color w:val="000000" w:themeColor="text1"/>
          <w:szCs w:val="20"/>
        </w:rPr>
        <w:t xml:space="preserve">. </w:t>
      </w:r>
      <w:r w:rsidR="00E04180" w:rsidRPr="0031126F">
        <w:rPr>
          <w:rFonts w:ascii="Times New Roman" w:eastAsia="돋움체" w:hAnsi="Times New Roman"/>
          <w:bCs/>
          <w:color w:val="000000" w:themeColor="text1"/>
          <w:szCs w:val="20"/>
        </w:rPr>
        <w:t xml:space="preserve">The productivity of formate, observed over a period of 48 hours, was evaluated using a combination of CODH and FDH, with three different mediators: </w:t>
      </w:r>
      <w:proofErr w:type="spellStart"/>
      <w:r w:rsidR="00E04180" w:rsidRPr="0031126F">
        <w:rPr>
          <w:rFonts w:ascii="Times New Roman" w:eastAsia="돋움체" w:hAnsi="Times New Roman"/>
          <w:bCs/>
          <w:color w:val="000000" w:themeColor="text1"/>
          <w:szCs w:val="20"/>
        </w:rPr>
        <w:t>BV</w:t>
      </w:r>
      <w:r w:rsidR="00E04180" w:rsidRPr="0031126F">
        <w:rPr>
          <w:rFonts w:ascii="Times New Roman" w:eastAsia="돋움체" w:hAnsi="Times New Roman"/>
          <w:bCs/>
          <w:color w:val="000000" w:themeColor="text1"/>
          <w:szCs w:val="20"/>
          <w:vertAlign w:val="subscript"/>
        </w:rPr>
        <w:t>ox</w:t>
      </w:r>
      <w:proofErr w:type="spellEnd"/>
      <w:r w:rsidR="00E04180" w:rsidRPr="0031126F">
        <w:rPr>
          <w:rFonts w:ascii="Times New Roman" w:eastAsia="돋움체" w:hAnsi="Times New Roman"/>
          <w:bCs/>
          <w:color w:val="000000" w:themeColor="text1"/>
          <w:szCs w:val="20"/>
        </w:rPr>
        <w:t>, EV</w:t>
      </w:r>
      <w:r w:rsidR="00E04180" w:rsidRPr="0031126F">
        <w:rPr>
          <w:rFonts w:ascii="Times New Roman" w:eastAsia="돋움체" w:hAnsi="Times New Roman"/>
          <w:bCs/>
          <w:color w:val="000000" w:themeColor="text1"/>
          <w:szCs w:val="20"/>
          <w:vertAlign w:val="subscript"/>
        </w:rPr>
        <w:t>ox</w:t>
      </w:r>
      <w:r w:rsidR="00E04180" w:rsidRPr="0031126F">
        <w:rPr>
          <w:rFonts w:ascii="Times New Roman" w:eastAsia="돋움체" w:hAnsi="Times New Roman"/>
          <w:bCs/>
          <w:color w:val="000000" w:themeColor="text1"/>
          <w:szCs w:val="20"/>
        </w:rPr>
        <w:t>, and NAD</w:t>
      </w:r>
      <w:r w:rsidR="00E04180" w:rsidRPr="0031126F">
        <w:rPr>
          <w:rFonts w:ascii="Times New Roman" w:eastAsia="돋움체" w:hAnsi="Times New Roman"/>
          <w:bCs/>
          <w:color w:val="000000" w:themeColor="text1"/>
          <w:szCs w:val="20"/>
          <w:vertAlign w:val="superscript"/>
        </w:rPr>
        <w:t>+</w:t>
      </w:r>
      <w:r w:rsidR="00E04180" w:rsidRPr="0031126F">
        <w:rPr>
          <w:rFonts w:ascii="Times New Roman" w:eastAsia="돋움체" w:hAnsi="Times New Roman"/>
          <w:bCs/>
          <w:color w:val="000000" w:themeColor="text1"/>
          <w:szCs w:val="20"/>
        </w:rPr>
        <w:t>.</w:t>
      </w:r>
      <w:r w:rsidR="008B79BA" w:rsidRPr="0031126F">
        <w:rPr>
          <w:rFonts w:ascii="Times New Roman" w:eastAsia="돋움체" w:hAnsi="Times New Roman"/>
          <w:bCs/>
          <w:color w:val="000000" w:themeColor="text1"/>
          <w:szCs w:val="20"/>
        </w:rPr>
        <w:t xml:space="preserve"> </w:t>
      </w:r>
      <w:r w:rsidR="008B79BA" w:rsidRPr="0031126F">
        <w:rPr>
          <w:rFonts w:ascii="Times New Roman" w:eastAsia="한컴바탕" w:hAnsi="Times New Roman"/>
          <w:bCs/>
          <w:color w:val="000000" w:themeColor="text1"/>
          <w:szCs w:val="20"/>
          <w:lang w:val="en-GB"/>
        </w:rPr>
        <w:t xml:space="preserve">The data represent the mean ± S.D., determined from </w:t>
      </w:r>
      <w:r w:rsidR="008B79BA" w:rsidRPr="0031126F">
        <w:rPr>
          <w:rFonts w:ascii="Times New Roman" w:eastAsia="한컴바탕" w:hAnsi="Times New Roman"/>
          <w:bCs/>
          <w:i/>
          <w:iCs/>
          <w:color w:val="000000" w:themeColor="text1"/>
          <w:szCs w:val="20"/>
          <w:lang w:val="en-GB"/>
        </w:rPr>
        <w:t>n</w:t>
      </w:r>
      <w:r w:rsidR="008B79BA" w:rsidRPr="0031126F">
        <w:rPr>
          <w:rFonts w:ascii="Times New Roman" w:eastAsia="한컴바탕" w:hAnsi="Times New Roman"/>
          <w:bCs/>
          <w:color w:val="000000" w:themeColor="text1"/>
          <w:szCs w:val="20"/>
          <w:lang w:val="en-GB"/>
        </w:rPr>
        <w:t>= 3 independent experiments.</w:t>
      </w:r>
      <w:r w:rsidR="00406B1A" w:rsidRPr="0031126F">
        <w:rPr>
          <w:rFonts w:ascii="Times New Roman" w:eastAsia="돋움체" w:hAnsi="Times New Roman"/>
          <w:b/>
          <w:color w:val="000000" w:themeColor="text1"/>
          <w:szCs w:val="20"/>
        </w:rPr>
        <w:br w:type="page"/>
      </w:r>
    </w:p>
    <w:p w14:paraId="3E247D9C" w14:textId="77777777" w:rsidR="00406B1A" w:rsidRPr="0031126F" w:rsidRDefault="00406B1A" w:rsidP="00406B1A">
      <w:pPr>
        <w:wordWrap/>
        <w:spacing w:after="0" w:line="360" w:lineRule="auto"/>
        <w:rPr>
          <w:rFonts w:ascii="Times New Roman" w:eastAsia="돋움체" w:hAnsi="Times New Roman"/>
          <w:b/>
          <w:color w:val="000000" w:themeColor="text1"/>
          <w:szCs w:val="20"/>
        </w:rPr>
      </w:pPr>
    </w:p>
    <w:p w14:paraId="18F3980D" w14:textId="1033C850" w:rsidR="00406B1A" w:rsidRPr="0031126F" w:rsidRDefault="003677DD" w:rsidP="00406B1A">
      <w:pPr>
        <w:wordWrap/>
        <w:spacing w:after="0" w:line="360" w:lineRule="auto"/>
        <w:rPr>
          <w:rFonts w:ascii="Times New Roman" w:eastAsia="돋움체" w:hAnsi="Times New Roman"/>
          <w:b/>
          <w:color w:val="000000" w:themeColor="text1"/>
          <w:szCs w:val="20"/>
        </w:rPr>
      </w:pPr>
      <w:r w:rsidRPr="0031126F">
        <w:rPr>
          <w:rFonts w:ascii="Times New Roman" w:eastAsia="돋움체" w:hAnsi="Times New Roman"/>
          <w:b/>
          <w:noProof/>
          <w:color w:val="000000" w:themeColor="text1"/>
          <w:szCs w:val="20"/>
        </w:rPr>
        <w:drawing>
          <wp:inline distT="0" distB="0" distL="0" distR="0" wp14:anchorId="48019FAE" wp14:editId="7CCD3AC4">
            <wp:extent cx="5724000" cy="40032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000" cy="4003200"/>
                    </a:xfrm>
                    <a:prstGeom prst="rect">
                      <a:avLst/>
                    </a:prstGeom>
                    <a:noFill/>
                  </pic:spPr>
                </pic:pic>
              </a:graphicData>
            </a:graphic>
          </wp:inline>
        </w:drawing>
      </w:r>
    </w:p>
    <w:p w14:paraId="541CDE0C" w14:textId="77777777" w:rsidR="00406B1A" w:rsidRPr="003A3694" w:rsidRDefault="00406B1A" w:rsidP="00406B1A">
      <w:pPr>
        <w:wordWrap/>
        <w:spacing w:after="0" w:line="360" w:lineRule="auto"/>
        <w:rPr>
          <w:rFonts w:ascii="Times New Roman" w:eastAsia="돋움체" w:hAnsi="Times New Roman"/>
          <w:bCs/>
          <w:color w:val="000000" w:themeColor="text1"/>
          <w:szCs w:val="20"/>
        </w:rPr>
      </w:pPr>
    </w:p>
    <w:p w14:paraId="522D552F" w14:textId="7781C88A" w:rsidR="00406B1A" w:rsidRPr="0031126F" w:rsidRDefault="00CC10F4" w:rsidP="00FA773D">
      <w:pPr>
        <w:wordWrap/>
        <w:spacing w:after="0" w:line="360" w:lineRule="auto"/>
        <w:rPr>
          <w:rFonts w:ascii="Times New Roman" w:eastAsia="돋움체" w:hAnsi="Times New Roman"/>
          <w:b/>
          <w:color w:val="000000" w:themeColor="text1"/>
          <w:szCs w:val="20"/>
          <w:lang w:val="en-GB"/>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406B1A" w:rsidRPr="0031126F">
        <w:rPr>
          <w:rFonts w:ascii="Times New Roman" w:eastAsia="돋움체" w:hAnsi="Times New Roman"/>
          <w:b/>
          <w:color w:val="000000" w:themeColor="text1"/>
          <w:szCs w:val="20"/>
        </w:rPr>
        <w:t>Figure 5</w:t>
      </w:r>
      <w:r w:rsidR="00406B1A" w:rsidRPr="0031126F">
        <w:rPr>
          <w:rFonts w:ascii="Times New Roman" w:eastAsia="바탕체" w:hAnsi="Times New Roman"/>
          <w:b/>
          <w:color w:val="000000" w:themeColor="text1"/>
          <w:szCs w:val="20"/>
          <w:lang w:val="en-GB"/>
        </w:rPr>
        <w:t xml:space="preserve"> | </w:t>
      </w:r>
      <w:r w:rsidR="00406B1A" w:rsidRPr="0031126F">
        <w:rPr>
          <w:rFonts w:ascii="Times New Roman" w:eastAsia="돋움체" w:hAnsi="Times New Roman"/>
          <w:b/>
          <w:color w:val="000000" w:themeColor="text1"/>
          <w:szCs w:val="20"/>
        </w:rPr>
        <w:t xml:space="preserve">Hanes‒Woolf plots of the </w:t>
      </w:r>
      <w:proofErr w:type="spellStart"/>
      <w:r w:rsidR="00406B1A" w:rsidRPr="0031126F">
        <w:rPr>
          <w:rFonts w:ascii="Times New Roman" w:eastAsia="돋움체" w:hAnsi="Times New Roman"/>
          <w:b/>
          <w:color w:val="000000" w:themeColor="text1"/>
          <w:szCs w:val="20"/>
        </w:rPr>
        <w:t>enCOH</w:t>
      </w:r>
      <w:proofErr w:type="spellEnd"/>
      <w:r w:rsidR="00406B1A" w:rsidRPr="0031126F">
        <w:rPr>
          <w:rFonts w:ascii="Times New Roman" w:eastAsia="돋움체" w:hAnsi="Times New Roman"/>
          <w:b/>
          <w:color w:val="000000" w:themeColor="text1"/>
          <w:szCs w:val="20"/>
        </w:rPr>
        <w:t xml:space="preserve"> enzymes. </w:t>
      </w:r>
      <w:r w:rsidR="00406B1A" w:rsidRPr="0031126F">
        <w:rPr>
          <w:rFonts w:ascii="Times New Roman" w:eastAsia="돋움체" w:hAnsi="Times New Roman"/>
          <w:bCs/>
          <w:color w:val="000000" w:themeColor="text1"/>
          <w:szCs w:val="20"/>
        </w:rPr>
        <w:t xml:space="preserve">The kinetic properties </w:t>
      </w:r>
      <w:r w:rsidR="00406B1A" w:rsidRPr="0031126F">
        <w:rPr>
          <w:rFonts w:ascii="Times New Roman" w:eastAsia="바탕체" w:hAnsi="Times New Roman"/>
          <w:bCs/>
          <w:color w:val="000000" w:themeColor="text1"/>
          <w:szCs w:val="20"/>
          <w:lang w:val="en-GB"/>
        </w:rPr>
        <w:t>of CODHs and FDHs for mediators were estimated from Hanes</w:t>
      </w:r>
      <w:r w:rsidR="00406B1A" w:rsidRPr="0031126F">
        <w:rPr>
          <w:rFonts w:ascii="Times New Roman" w:eastAsia="바탕체" w:hAnsi="Times New Roman"/>
          <w:bCs/>
          <w:color w:val="000000" w:themeColor="text1"/>
          <w:szCs w:val="20"/>
          <w:shd w:val="clear" w:color="auto" w:fill="FFFFFF"/>
          <w:lang w:val="en-GB"/>
        </w:rPr>
        <w:t>–</w:t>
      </w:r>
      <w:r w:rsidR="00406B1A" w:rsidRPr="0031126F">
        <w:rPr>
          <w:rFonts w:ascii="Times New Roman" w:eastAsia="바탕체" w:hAnsi="Times New Roman"/>
          <w:bCs/>
          <w:color w:val="000000" w:themeColor="text1"/>
          <w:szCs w:val="20"/>
          <w:lang w:val="en-GB"/>
        </w:rPr>
        <w:t xml:space="preserve">Woolf plots. </w:t>
      </w:r>
      <w:r w:rsidR="00406B1A" w:rsidRPr="0031126F">
        <w:rPr>
          <w:rFonts w:ascii="Times New Roman" w:eastAsia="바탕체" w:hAnsi="Times New Roman"/>
          <w:b/>
          <w:color w:val="000000" w:themeColor="text1"/>
          <w:szCs w:val="20"/>
          <w:lang w:val="en-GB"/>
        </w:rPr>
        <w:t>a,</w:t>
      </w:r>
      <w:r w:rsidR="00406B1A" w:rsidRPr="0031126F">
        <w:rPr>
          <w:rFonts w:ascii="Times New Roman" w:eastAsia="바탕체" w:hAnsi="Times New Roman"/>
          <w:bCs/>
          <w:color w:val="000000" w:themeColor="text1"/>
          <w:szCs w:val="20"/>
          <w:lang w:val="en-GB"/>
        </w:rPr>
        <w:t xml:space="preserve"> CODHs. </w:t>
      </w:r>
      <w:r w:rsidR="00406B1A" w:rsidRPr="0031126F">
        <w:rPr>
          <w:rFonts w:ascii="Times New Roman" w:eastAsia="바탕체" w:hAnsi="Times New Roman"/>
          <w:b/>
          <w:color w:val="000000" w:themeColor="text1"/>
          <w:szCs w:val="20"/>
          <w:lang w:val="en-GB"/>
        </w:rPr>
        <w:t>b,</w:t>
      </w:r>
      <w:r w:rsidR="00406B1A" w:rsidRPr="0031126F">
        <w:rPr>
          <w:rFonts w:ascii="Times New Roman" w:eastAsia="바탕체" w:hAnsi="Times New Roman"/>
          <w:bCs/>
          <w:color w:val="000000" w:themeColor="text1"/>
          <w:szCs w:val="20"/>
          <w:lang w:val="en-GB"/>
        </w:rPr>
        <w:t xml:space="preserve"> FDHs. </w:t>
      </w:r>
      <w:r w:rsidR="00406B1A" w:rsidRPr="0031126F">
        <w:rPr>
          <w:rFonts w:ascii="Times New Roman" w:eastAsia="Times New Roman" w:hAnsi="Times New Roman"/>
          <w:color w:val="000000" w:themeColor="text1"/>
          <w:szCs w:val="20"/>
          <w:lang w:val="en-GB"/>
        </w:rPr>
        <w:t xml:space="preserve">The values of </w:t>
      </w:r>
      <w:r w:rsidR="00406B1A" w:rsidRPr="0031126F">
        <w:rPr>
          <w:rFonts w:ascii="Times New Roman" w:eastAsia="Times New Roman" w:hAnsi="Times New Roman"/>
          <w:i/>
          <w:iCs/>
          <w:color w:val="000000" w:themeColor="text1"/>
          <w:szCs w:val="20"/>
          <w:lang w:val="en-GB"/>
        </w:rPr>
        <w:t>k</w:t>
      </w:r>
      <w:r w:rsidR="00406B1A" w:rsidRPr="0031126F">
        <w:rPr>
          <w:rFonts w:ascii="Times New Roman" w:eastAsia="Times New Roman" w:hAnsi="Times New Roman"/>
          <w:color w:val="000000" w:themeColor="text1"/>
          <w:szCs w:val="20"/>
          <w:vertAlign w:val="subscript"/>
          <w:lang w:val="en-GB"/>
        </w:rPr>
        <w:t>cat</w:t>
      </w:r>
      <w:r w:rsidR="00406B1A" w:rsidRPr="0031126F">
        <w:rPr>
          <w:rFonts w:ascii="Times New Roman" w:eastAsia="Times New Roman" w:hAnsi="Times New Roman"/>
          <w:color w:val="000000" w:themeColor="text1"/>
          <w:szCs w:val="20"/>
          <w:lang w:val="en-GB"/>
        </w:rPr>
        <w:t xml:space="preserve"> were calculated from </w:t>
      </w:r>
      <w:r w:rsidR="00406B1A" w:rsidRPr="0031126F">
        <w:rPr>
          <w:rFonts w:ascii="Times New Roman" w:eastAsia="Times New Roman" w:hAnsi="Times New Roman"/>
          <w:i/>
          <w:iCs/>
          <w:color w:val="000000" w:themeColor="text1"/>
          <w:szCs w:val="20"/>
          <w:lang w:val="en-GB"/>
        </w:rPr>
        <w:t>V</w:t>
      </w:r>
      <w:r w:rsidR="00406B1A" w:rsidRPr="0031126F">
        <w:rPr>
          <w:rFonts w:ascii="Times New Roman" w:eastAsia="Times New Roman" w:hAnsi="Times New Roman"/>
          <w:color w:val="000000" w:themeColor="text1"/>
          <w:szCs w:val="20"/>
          <w:vertAlign w:val="subscript"/>
          <w:lang w:val="en-GB"/>
        </w:rPr>
        <w:t>max</w:t>
      </w:r>
      <w:r w:rsidR="00406B1A" w:rsidRPr="0031126F">
        <w:rPr>
          <w:rFonts w:ascii="Times New Roman" w:eastAsia="Times New Roman" w:hAnsi="Times New Roman"/>
          <w:color w:val="000000" w:themeColor="text1"/>
          <w:szCs w:val="20"/>
          <w:lang w:val="en-GB"/>
        </w:rPr>
        <w:t xml:space="preserve"> for BV, EV, and NADH.</w:t>
      </w:r>
      <w:r w:rsidR="00406B1A" w:rsidRPr="0031126F">
        <w:rPr>
          <w:rFonts w:ascii="Times New Roman" w:eastAsia="한컴바탕" w:hAnsi="Times New Roman"/>
          <w:bCs/>
          <w:color w:val="000000" w:themeColor="text1"/>
          <w:szCs w:val="20"/>
          <w:lang w:val="en-GB"/>
        </w:rPr>
        <w:t xml:space="preserve"> The data represent the mean ± S.D. determined from </w:t>
      </w:r>
      <w:r w:rsidR="00406B1A" w:rsidRPr="0031126F">
        <w:rPr>
          <w:rFonts w:ascii="Times New Roman" w:eastAsia="한컴바탕" w:hAnsi="Times New Roman"/>
          <w:bCs/>
          <w:i/>
          <w:iCs/>
          <w:color w:val="000000" w:themeColor="text1"/>
          <w:szCs w:val="20"/>
          <w:lang w:val="en-GB"/>
        </w:rPr>
        <w:t>n</w:t>
      </w:r>
      <w:r w:rsidR="00406B1A" w:rsidRPr="0031126F">
        <w:rPr>
          <w:rFonts w:ascii="Times New Roman" w:eastAsia="한컴바탕" w:hAnsi="Times New Roman"/>
          <w:bCs/>
          <w:color w:val="000000" w:themeColor="text1"/>
          <w:szCs w:val="20"/>
          <w:lang w:val="en-GB"/>
        </w:rPr>
        <w:t>= 3 independent experiments.</w:t>
      </w:r>
      <w:r w:rsidR="00406B1A" w:rsidRPr="0031126F">
        <w:rPr>
          <w:rFonts w:ascii="Times New Roman" w:eastAsia="돋움체" w:hAnsi="Times New Roman"/>
          <w:b/>
          <w:color w:val="000000" w:themeColor="text1"/>
          <w:szCs w:val="20"/>
          <w:lang w:val="en-GB"/>
        </w:rPr>
        <w:br w:type="page"/>
      </w:r>
    </w:p>
    <w:p w14:paraId="5AC8837C" w14:textId="1515F11A" w:rsidR="009A24FC" w:rsidRPr="0031126F" w:rsidRDefault="009A24FC" w:rsidP="00FA773D">
      <w:pPr>
        <w:wordWrap/>
        <w:spacing w:after="0" w:line="360" w:lineRule="auto"/>
        <w:rPr>
          <w:rFonts w:ascii="Times New Roman" w:eastAsia="돋움체" w:hAnsi="Times New Roman"/>
          <w:b/>
          <w:color w:val="000000" w:themeColor="text1"/>
          <w:sz w:val="32"/>
          <w:szCs w:val="32"/>
        </w:rPr>
      </w:pPr>
      <w:bookmarkStart w:id="1" w:name="_Hlk135315984"/>
    </w:p>
    <w:p w14:paraId="714520FC" w14:textId="2FADD790" w:rsidR="009A24FC" w:rsidRPr="0031126F" w:rsidRDefault="009A24FC" w:rsidP="003677DD">
      <w:pPr>
        <w:wordWrap/>
        <w:spacing w:after="0" w:line="360" w:lineRule="auto"/>
        <w:jc w:val="center"/>
        <w:rPr>
          <w:rFonts w:ascii="Times New Roman" w:eastAsia="돋움체" w:hAnsi="Times New Roman"/>
          <w:b/>
          <w:color w:val="000000" w:themeColor="text1"/>
          <w:szCs w:val="20"/>
        </w:rPr>
      </w:pPr>
      <w:r w:rsidRPr="0031126F">
        <w:rPr>
          <w:rFonts w:ascii="Times New Roman" w:eastAsia="돋움체" w:hAnsi="Times New Roman"/>
          <w:b/>
          <w:noProof/>
          <w:color w:val="000000" w:themeColor="text1"/>
          <w:szCs w:val="20"/>
        </w:rPr>
        <w:drawing>
          <wp:inline distT="0" distB="0" distL="0" distR="0" wp14:anchorId="38272932" wp14:editId="51644518">
            <wp:extent cx="4467225" cy="3152775"/>
            <wp:effectExtent l="0" t="0" r="0" b="952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271"/>
                    <a:stretch/>
                  </pic:blipFill>
                  <pic:spPr bwMode="auto">
                    <a:xfrm>
                      <a:off x="0" y="0"/>
                      <a:ext cx="4467225"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4DC1CF3A" w14:textId="77777777" w:rsidR="009A24FC" w:rsidRPr="003A3694" w:rsidRDefault="009A24FC" w:rsidP="009A24FC">
      <w:pPr>
        <w:wordWrap/>
        <w:spacing w:after="0" w:line="360" w:lineRule="auto"/>
        <w:rPr>
          <w:rFonts w:ascii="Times New Roman" w:eastAsia="돋움체" w:hAnsi="Times New Roman"/>
          <w:bCs/>
          <w:color w:val="000000" w:themeColor="text1"/>
          <w:szCs w:val="20"/>
        </w:rPr>
      </w:pPr>
    </w:p>
    <w:p w14:paraId="55AAAF94" w14:textId="269F0D7F" w:rsidR="00B46EAE" w:rsidRPr="0031126F" w:rsidRDefault="00CC10F4" w:rsidP="00FA773D">
      <w:pPr>
        <w:wordWrap/>
        <w:spacing w:after="0" w:line="360" w:lineRule="auto"/>
        <w:rPr>
          <w:rFonts w:ascii="Times New Roman" w:eastAsia="돋움체" w:hAnsi="Times New Roman"/>
          <w:bCs/>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9A24FC" w:rsidRPr="0031126F">
        <w:rPr>
          <w:rFonts w:ascii="Times New Roman" w:eastAsia="돋움체" w:hAnsi="Times New Roman"/>
          <w:b/>
          <w:color w:val="000000" w:themeColor="text1"/>
          <w:szCs w:val="20"/>
        </w:rPr>
        <w:t xml:space="preserve">Figure </w:t>
      </w:r>
      <w:r w:rsidR="00406B1A" w:rsidRPr="0031126F">
        <w:rPr>
          <w:rFonts w:ascii="Times New Roman" w:eastAsia="돋움체" w:hAnsi="Times New Roman"/>
          <w:b/>
          <w:color w:val="000000" w:themeColor="text1"/>
          <w:szCs w:val="20"/>
        </w:rPr>
        <w:t>6</w:t>
      </w:r>
      <w:r w:rsidR="009A24FC" w:rsidRPr="0031126F">
        <w:rPr>
          <w:rFonts w:ascii="Times New Roman" w:eastAsia="돋움체" w:hAnsi="Times New Roman"/>
          <w:b/>
          <w:color w:val="000000" w:themeColor="text1"/>
          <w:szCs w:val="20"/>
        </w:rPr>
        <w:t xml:space="preserve"> </w:t>
      </w:r>
      <w:r w:rsidR="0049306A" w:rsidRPr="0031126F">
        <w:rPr>
          <w:rFonts w:ascii="Times New Roman" w:eastAsia="바탕체" w:hAnsi="Times New Roman"/>
          <w:b/>
          <w:bCs/>
          <w:color w:val="000000" w:themeColor="text1"/>
          <w:szCs w:val="20"/>
          <w:lang w:val="en-GB"/>
        </w:rPr>
        <w:t xml:space="preserve">| </w:t>
      </w:r>
      <w:r w:rsidR="007B1363" w:rsidRPr="007B1363">
        <w:rPr>
          <w:rFonts w:ascii="Times New Roman" w:eastAsia="바탕체" w:hAnsi="Times New Roman"/>
          <w:b/>
          <w:bCs/>
          <w:color w:val="000000" w:themeColor="text1"/>
          <w:szCs w:val="20"/>
          <w:lang w:val="en-GB"/>
        </w:rPr>
        <w:t xml:space="preserve">Analysis of gaseous compounds during </w:t>
      </w:r>
      <w:proofErr w:type="spellStart"/>
      <w:r w:rsidR="007B1363" w:rsidRPr="007B1363">
        <w:rPr>
          <w:rFonts w:ascii="Times New Roman" w:eastAsia="바탕체" w:hAnsi="Times New Roman"/>
          <w:b/>
          <w:bCs/>
          <w:color w:val="000000" w:themeColor="text1"/>
          <w:szCs w:val="20"/>
          <w:lang w:val="en-GB"/>
        </w:rPr>
        <w:t>enCOH</w:t>
      </w:r>
      <w:proofErr w:type="spellEnd"/>
      <w:r w:rsidR="007B1363" w:rsidRPr="007B1363">
        <w:rPr>
          <w:rFonts w:ascii="Times New Roman" w:eastAsia="바탕체" w:hAnsi="Times New Roman"/>
          <w:b/>
          <w:bCs/>
          <w:color w:val="000000" w:themeColor="text1"/>
          <w:szCs w:val="20"/>
          <w:lang w:val="en-GB"/>
        </w:rPr>
        <w:t xml:space="preserve"> reaction by gas chromatography</w:t>
      </w:r>
      <w:r w:rsidR="0049306A" w:rsidRPr="0031126F">
        <w:rPr>
          <w:rFonts w:ascii="Times New Roman" w:eastAsia="돋움체" w:hAnsi="Times New Roman"/>
          <w:b/>
          <w:color w:val="000000" w:themeColor="text1"/>
          <w:szCs w:val="20"/>
        </w:rPr>
        <w:t xml:space="preserve">. </w:t>
      </w:r>
      <w:r w:rsidR="007B1363" w:rsidRPr="007B1363">
        <w:rPr>
          <w:rFonts w:ascii="Times New Roman" w:eastAsia="돋움체" w:hAnsi="Times New Roman"/>
          <w:bCs/>
          <w:color w:val="000000" w:themeColor="text1"/>
          <w:szCs w:val="20"/>
        </w:rPr>
        <w:t>The gas substrates CO and intermediate CO</w:t>
      </w:r>
      <w:r w:rsidR="007B1363" w:rsidRPr="007B1363">
        <w:rPr>
          <w:rFonts w:ascii="Times New Roman" w:eastAsia="돋움체" w:hAnsi="Times New Roman"/>
          <w:bCs/>
          <w:color w:val="000000" w:themeColor="text1"/>
          <w:szCs w:val="20"/>
          <w:vertAlign w:val="subscript"/>
        </w:rPr>
        <w:t>2</w:t>
      </w:r>
      <w:r w:rsidR="007B1363" w:rsidRPr="007B1363">
        <w:rPr>
          <w:rFonts w:ascii="Times New Roman" w:eastAsia="돋움체" w:hAnsi="Times New Roman"/>
          <w:bCs/>
          <w:color w:val="000000" w:themeColor="text1"/>
          <w:szCs w:val="20"/>
        </w:rPr>
        <w:t xml:space="preserve"> changes during the </w:t>
      </w:r>
      <w:proofErr w:type="spellStart"/>
      <w:r w:rsidR="007B1363" w:rsidRPr="007B1363">
        <w:rPr>
          <w:rFonts w:ascii="Times New Roman" w:eastAsia="돋움체" w:hAnsi="Times New Roman"/>
          <w:bCs/>
          <w:color w:val="000000" w:themeColor="text1"/>
          <w:szCs w:val="20"/>
        </w:rPr>
        <w:t>enCOH</w:t>
      </w:r>
      <w:proofErr w:type="spellEnd"/>
      <w:r w:rsidR="007B1363" w:rsidRPr="007B1363">
        <w:rPr>
          <w:rFonts w:ascii="Times New Roman" w:eastAsia="돋움체" w:hAnsi="Times New Roman"/>
          <w:bCs/>
          <w:color w:val="000000" w:themeColor="text1"/>
          <w:szCs w:val="20"/>
        </w:rPr>
        <w:t xml:space="preserve"> reaction were analyzed by GC, utilizing a close enzyme reaction system. Over a period of 36 hours, a gradual decrease in CO concentration and a sustained level of CO</w:t>
      </w:r>
      <w:r w:rsidR="007B1363" w:rsidRPr="007B1363">
        <w:rPr>
          <w:rFonts w:ascii="Times New Roman" w:eastAsia="돋움체" w:hAnsi="Times New Roman"/>
          <w:bCs/>
          <w:color w:val="000000" w:themeColor="text1"/>
          <w:szCs w:val="20"/>
          <w:vertAlign w:val="subscript"/>
        </w:rPr>
        <w:t>2</w:t>
      </w:r>
      <w:r w:rsidR="007B1363" w:rsidRPr="007B1363">
        <w:rPr>
          <w:rFonts w:ascii="Times New Roman" w:eastAsia="돋움체" w:hAnsi="Times New Roman"/>
          <w:bCs/>
          <w:color w:val="000000" w:themeColor="text1"/>
          <w:szCs w:val="20"/>
        </w:rPr>
        <w:t xml:space="preserve"> concentration after 3 hours of initial reaction were observed. The products were identified by comparison with authentic standards (peak 1, CO; peak 2, CO</w:t>
      </w:r>
      <w:r w:rsidR="007B1363" w:rsidRPr="007B1363">
        <w:rPr>
          <w:rFonts w:ascii="Times New Roman" w:eastAsia="돋움체" w:hAnsi="Times New Roman"/>
          <w:bCs/>
          <w:color w:val="000000" w:themeColor="text1"/>
          <w:szCs w:val="20"/>
          <w:vertAlign w:val="subscript"/>
        </w:rPr>
        <w:t>2</w:t>
      </w:r>
      <w:r w:rsidR="007B1363" w:rsidRPr="007B1363">
        <w:rPr>
          <w:rFonts w:ascii="Times New Roman" w:eastAsia="돋움체" w:hAnsi="Times New Roman"/>
          <w:bCs/>
          <w:color w:val="000000" w:themeColor="text1"/>
          <w:szCs w:val="20"/>
        </w:rPr>
        <w:t>)</w:t>
      </w:r>
      <w:r w:rsidR="00A85BF6">
        <w:rPr>
          <w:rFonts w:ascii="Times New Roman" w:eastAsia="돋움체" w:hAnsi="Times New Roman"/>
          <w:bCs/>
          <w:color w:val="000000" w:themeColor="text1"/>
          <w:szCs w:val="20"/>
        </w:rPr>
        <w:t>.</w:t>
      </w:r>
      <w:r w:rsidR="00B46EAE" w:rsidRPr="0031126F">
        <w:rPr>
          <w:rFonts w:ascii="Times New Roman" w:eastAsia="돋움체" w:hAnsi="Times New Roman"/>
          <w:bCs/>
          <w:color w:val="000000" w:themeColor="text1"/>
          <w:szCs w:val="20"/>
        </w:rPr>
        <w:br w:type="page"/>
      </w:r>
    </w:p>
    <w:bookmarkEnd w:id="1"/>
    <w:p w14:paraId="46BB625C" w14:textId="77777777" w:rsidR="00B46EAE" w:rsidRPr="0031126F" w:rsidRDefault="00B46EAE" w:rsidP="00B46EAE">
      <w:pPr>
        <w:wordWrap/>
        <w:spacing w:after="0" w:line="360" w:lineRule="auto"/>
        <w:rPr>
          <w:rFonts w:ascii="Times New Roman" w:eastAsia="돋움체" w:hAnsi="Times New Roman"/>
          <w:b/>
          <w:color w:val="000000" w:themeColor="text1"/>
          <w:szCs w:val="20"/>
          <w:lang w:val="en-GB"/>
        </w:rPr>
      </w:pPr>
    </w:p>
    <w:p w14:paraId="64FA55D2" w14:textId="22099D0E" w:rsidR="00B46EAE" w:rsidRPr="0031126F" w:rsidRDefault="00A4194D" w:rsidP="00B46EAE">
      <w:pPr>
        <w:wordWrap/>
        <w:spacing w:after="0" w:line="360" w:lineRule="auto"/>
        <w:rPr>
          <w:rFonts w:ascii="Times New Roman" w:eastAsia="돋움체" w:hAnsi="Times New Roman"/>
          <w:b/>
          <w:color w:val="000000" w:themeColor="text1"/>
          <w:szCs w:val="20"/>
        </w:rPr>
      </w:pPr>
      <w:r>
        <w:rPr>
          <w:rFonts w:ascii="Times New Roman" w:eastAsia="돋움체" w:hAnsi="Times New Roman"/>
          <w:b/>
          <w:noProof/>
          <w:color w:val="000000" w:themeColor="text1"/>
          <w:szCs w:val="20"/>
        </w:rPr>
        <w:drawing>
          <wp:inline distT="0" distB="0" distL="0" distR="0" wp14:anchorId="6FF48CB4" wp14:editId="77C4E127">
            <wp:extent cx="5655600" cy="2372400"/>
            <wp:effectExtent l="0" t="0" r="2540" b="889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5600" cy="2372400"/>
                    </a:xfrm>
                    <a:prstGeom prst="rect">
                      <a:avLst/>
                    </a:prstGeom>
                    <a:noFill/>
                  </pic:spPr>
                </pic:pic>
              </a:graphicData>
            </a:graphic>
          </wp:inline>
        </w:drawing>
      </w:r>
    </w:p>
    <w:p w14:paraId="72BB57B1" w14:textId="77777777" w:rsidR="00B46EAE" w:rsidRPr="003A3694" w:rsidRDefault="00B46EAE" w:rsidP="00B46EAE">
      <w:pPr>
        <w:wordWrap/>
        <w:spacing w:after="0" w:line="360" w:lineRule="auto"/>
        <w:rPr>
          <w:rFonts w:ascii="Times New Roman" w:eastAsia="돋움체" w:hAnsi="Times New Roman"/>
          <w:bCs/>
          <w:color w:val="000000" w:themeColor="text1"/>
          <w:szCs w:val="20"/>
        </w:rPr>
      </w:pPr>
    </w:p>
    <w:p w14:paraId="18200B8D" w14:textId="55DD8E14" w:rsidR="00B46EAE" w:rsidRPr="0031126F" w:rsidRDefault="00CC10F4" w:rsidP="00B46EAE">
      <w:pPr>
        <w:wordWrap/>
        <w:spacing w:after="0" w:line="360" w:lineRule="auto"/>
        <w:rPr>
          <w:rFonts w:ascii="Times New Roman" w:eastAsia="돋움체" w:hAnsi="Times New Roman"/>
          <w:bCs/>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B46EAE" w:rsidRPr="0031126F">
        <w:rPr>
          <w:rFonts w:ascii="Times New Roman" w:eastAsia="돋움체" w:hAnsi="Times New Roman"/>
          <w:b/>
          <w:color w:val="000000" w:themeColor="text1"/>
          <w:szCs w:val="20"/>
        </w:rPr>
        <w:t xml:space="preserve">Figure </w:t>
      </w:r>
      <w:r w:rsidR="00406B1A" w:rsidRPr="0031126F">
        <w:rPr>
          <w:rFonts w:ascii="Times New Roman" w:eastAsia="돋움체" w:hAnsi="Times New Roman"/>
          <w:b/>
          <w:color w:val="000000" w:themeColor="text1"/>
          <w:szCs w:val="20"/>
        </w:rPr>
        <w:t>7</w:t>
      </w:r>
      <w:r w:rsidR="00B46EAE" w:rsidRPr="0031126F">
        <w:rPr>
          <w:rFonts w:ascii="Times New Roman" w:eastAsia="바탕체" w:hAnsi="Times New Roman"/>
          <w:b/>
          <w:color w:val="000000" w:themeColor="text1"/>
          <w:szCs w:val="20"/>
          <w:lang w:val="en-GB"/>
        </w:rPr>
        <w:t xml:space="preserve"> | </w:t>
      </w:r>
      <w:r w:rsidR="00B46EAE" w:rsidRPr="0031126F">
        <w:rPr>
          <w:rFonts w:ascii="Times New Roman" w:eastAsia="돋움체" w:hAnsi="Times New Roman"/>
          <w:b/>
          <w:color w:val="000000" w:themeColor="text1"/>
          <w:szCs w:val="20"/>
        </w:rPr>
        <w:t xml:space="preserve">Inhibitory cross-talks. </w:t>
      </w:r>
      <w:proofErr w:type="gramStart"/>
      <w:r w:rsidR="00B46EAE" w:rsidRPr="0031126F">
        <w:rPr>
          <w:rFonts w:ascii="Times New Roman" w:eastAsia="돋움체" w:hAnsi="Times New Roman"/>
          <w:b/>
          <w:color w:val="000000" w:themeColor="text1"/>
          <w:szCs w:val="20"/>
        </w:rPr>
        <w:t>a</w:t>
      </w:r>
      <w:r w:rsidR="00B46EAE" w:rsidRPr="0031126F">
        <w:rPr>
          <w:rFonts w:ascii="Times New Roman" w:eastAsia="돋움체" w:hAnsi="Times New Roman"/>
          <w:bCs/>
          <w:color w:val="000000" w:themeColor="text1"/>
          <w:szCs w:val="20"/>
        </w:rPr>
        <w:t>,</w:t>
      </w:r>
      <w:proofErr w:type="gramEnd"/>
      <w:r w:rsidR="00B46EAE" w:rsidRPr="0031126F">
        <w:rPr>
          <w:rFonts w:ascii="Times New Roman" w:eastAsia="돋움체" w:hAnsi="Times New Roman"/>
          <w:bCs/>
          <w:color w:val="000000" w:themeColor="text1"/>
          <w:szCs w:val="20"/>
        </w:rPr>
        <w:t xml:space="preserve"> Formate effect on </w:t>
      </w:r>
      <w:r w:rsidR="00B46EAE" w:rsidRPr="0031126F">
        <w:rPr>
          <w:rFonts w:ascii="Times New Roman" w:eastAsia="돋움체" w:hAnsi="Times New Roman"/>
          <w:bCs/>
          <w:i/>
          <w:iCs/>
          <w:color w:val="000000" w:themeColor="text1"/>
          <w:szCs w:val="20"/>
        </w:rPr>
        <w:t>Ch</w:t>
      </w:r>
      <w:r w:rsidR="00B46EAE" w:rsidRPr="0031126F">
        <w:rPr>
          <w:rFonts w:ascii="Times New Roman" w:eastAsia="돋움체" w:hAnsi="Times New Roman"/>
          <w:bCs/>
          <w:color w:val="000000" w:themeColor="text1"/>
          <w:szCs w:val="20"/>
        </w:rPr>
        <w:t>CODH2.</w:t>
      </w:r>
      <w:r w:rsidR="00B46EAE" w:rsidRPr="0031126F">
        <w:rPr>
          <w:rFonts w:ascii="Times New Roman" w:eastAsia="돋움체" w:hAnsi="Times New Roman"/>
          <w:b/>
          <w:color w:val="000000" w:themeColor="text1"/>
          <w:szCs w:val="20"/>
        </w:rPr>
        <w:t xml:space="preserve"> b</w:t>
      </w:r>
      <w:r w:rsidR="00B46EAE" w:rsidRPr="0031126F">
        <w:rPr>
          <w:rFonts w:ascii="Times New Roman" w:eastAsia="돋움체" w:hAnsi="Times New Roman"/>
          <w:bCs/>
          <w:color w:val="000000" w:themeColor="text1"/>
          <w:szCs w:val="20"/>
        </w:rPr>
        <w:t xml:space="preserve">, CO effect on </w:t>
      </w:r>
      <w:r w:rsidR="00B46EAE" w:rsidRPr="0031126F">
        <w:rPr>
          <w:rFonts w:ascii="Times New Roman" w:eastAsia="돋움체" w:hAnsi="Times New Roman"/>
          <w:bCs/>
          <w:i/>
          <w:iCs/>
          <w:color w:val="000000" w:themeColor="text1"/>
          <w:szCs w:val="20"/>
        </w:rPr>
        <w:t>Me</w:t>
      </w:r>
      <w:r w:rsidR="00B46EAE" w:rsidRPr="0031126F">
        <w:rPr>
          <w:rFonts w:ascii="Times New Roman" w:eastAsia="돋움체" w:hAnsi="Times New Roman"/>
          <w:bCs/>
          <w:color w:val="000000" w:themeColor="text1"/>
          <w:szCs w:val="20"/>
        </w:rPr>
        <w:t>FDH1.</w:t>
      </w:r>
      <w:r w:rsidR="008B79BA" w:rsidRPr="0031126F">
        <w:rPr>
          <w:rFonts w:ascii="Times New Roman" w:eastAsia="돋움체" w:hAnsi="Times New Roman"/>
          <w:bCs/>
          <w:color w:val="000000" w:themeColor="text1"/>
          <w:szCs w:val="20"/>
        </w:rPr>
        <w:t xml:space="preserve"> </w:t>
      </w:r>
      <w:r w:rsidR="008B79BA" w:rsidRPr="0031126F">
        <w:rPr>
          <w:rFonts w:ascii="Times New Roman" w:eastAsia="한컴바탕" w:hAnsi="Times New Roman"/>
          <w:bCs/>
          <w:color w:val="000000" w:themeColor="text1"/>
          <w:szCs w:val="20"/>
          <w:lang w:val="en-GB"/>
        </w:rPr>
        <w:t xml:space="preserve">The data represent the mean ± S.D., determined from </w:t>
      </w:r>
      <w:r w:rsidR="008B79BA" w:rsidRPr="0031126F">
        <w:rPr>
          <w:rFonts w:ascii="Times New Roman" w:eastAsia="한컴바탕" w:hAnsi="Times New Roman"/>
          <w:bCs/>
          <w:i/>
          <w:iCs/>
          <w:color w:val="000000" w:themeColor="text1"/>
          <w:szCs w:val="20"/>
          <w:lang w:val="en-GB"/>
        </w:rPr>
        <w:t>n</w:t>
      </w:r>
      <w:r w:rsidR="008B79BA" w:rsidRPr="0031126F">
        <w:rPr>
          <w:rFonts w:ascii="Times New Roman" w:eastAsia="한컴바탕" w:hAnsi="Times New Roman"/>
          <w:bCs/>
          <w:color w:val="000000" w:themeColor="text1"/>
          <w:szCs w:val="20"/>
          <w:lang w:val="en-GB"/>
        </w:rPr>
        <w:t>= 3 independent experiments.</w:t>
      </w:r>
      <w:r w:rsidR="00B46EAE" w:rsidRPr="0031126F">
        <w:rPr>
          <w:rFonts w:ascii="Times New Roman" w:eastAsia="돋움체" w:hAnsi="Times New Roman"/>
          <w:bCs/>
          <w:color w:val="000000" w:themeColor="text1"/>
          <w:szCs w:val="20"/>
        </w:rPr>
        <w:br w:type="page"/>
      </w:r>
    </w:p>
    <w:p w14:paraId="1FF9696E" w14:textId="77777777" w:rsidR="00B603FD" w:rsidRPr="0031126F" w:rsidRDefault="00B603FD" w:rsidP="00B603FD">
      <w:pPr>
        <w:widowControl/>
        <w:wordWrap/>
        <w:autoSpaceDE/>
        <w:autoSpaceDN/>
        <w:spacing w:after="0" w:line="360" w:lineRule="auto"/>
        <w:jc w:val="left"/>
        <w:rPr>
          <w:rFonts w:ascii="Times New Roman" w:eastAsia="바탕체" w:hAnsi="Times New Roman"/>
          <w:b/>
          <w:color w:val="000000" w:themeColor="text1"/>
          <w:sz w:val="24"/>
          <w:szCs w:val="24"/>
          <w:lang w:val="en-GB"/>
        </w:rPr>
      </w:pPr>
    </w:p>
    <w:p w14:paraId="3E4E716F" w14:textId="289A9C62" w:rsidR="00B603FD" w:rsidRPr="0031126F" w:rsidRDefault="00CB1BE9" w:rsidP="00B603FD">
      <w:pPr>
        <w:widowControl/>
        <w:wordWrap/>
        <w:autoSpaceDE/>
        <w:autoSpaceDN/>
        <w:spacing w:after="0" w:line="360" w:lineRule="auto"/>
        <w:jc w:val="center"/>
        <w:rPr>
          <w:rFonts w:ascii="Times New Roman" w:eastAsia="바탕체" w:hAnsi="Times New Roman"/>
          <w:bCs/>
          <w:color w:val="000000" w:themeColor="text1"/>
          <w:sz w:val="22"/>
          <w:lang w:val="en-GB"/>
        </w:rPr>
      </w:pPr>
      <w:r w:rsidRPr="0031126F">
        <w:rPr>
          <w:rFonts w:ascii="Times New Roman" w:hAnsi="Times New Roman"/>
          <w:noProof/>
          <w:color w:val="000000" w:themeColor="text1"/>
        </w:rPr>
        <w:drawing>
          <wp:inline distT="0" distB="0" distL="0" distR="0" wp14:anchorId="469AC2F8" wp14:editId="1DBDA1AB">
            <wp:extent cx="4532400" cy="3726000"/>
            <wp:effectExtent l="0" t="0" r="190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2400" cy="3726000"/>
                    </a:xfrm>
                    <a:prstGeom prst="rect">
                      <a:avLst/>
                    </a:prstGeom>
                    <a:noFill/>
                  </pic:spPr>
                </pic:pic>
              </a:graphicData>
            </a:graphic>
          </wp:inline>
        </w:drawing>
      </w:r>
      <w:r w:rsidR="00B603FD" w:rsidRPr="0031126F">
        <w:rPr>
          <w:rFonts w:ascii="Times New Roman" w:hAnsi="Times New Roman"/>
          <w:noProof/>
          <w:color w:val="000000" w:themeColor="text1"/>
        </w:rPr>
        <w:t xml:space="preserve"> </w:t>
      </w:r>
    </w:p>
    <w:p w14:paraId="6B5CB525" w14:textId="77777777" w:rsidR="003A3694" w:rsidRPr="003A3694" w:rsidRDefault="003A3694" w:rsidP="00B603FD">
      <w:pPr>
        <w:wordWrap/>
        <w:spacing w:after="0" w:line="360" w:lineRule="auto"/>
        <w:rPr>
          <w:rFonts w:ascii="Times New Roman" w:eastAsia="바탕체" w:hAnsi="Times New Roman"/>
          <w:bCs/>
          <w:color w:val="000000" w:themeColor="text1"/>
          <w:szCs w:val="20"/>
          <w:lang w:val="en-GB"/>
        </w:rPr>
      </w:pPr>
    </w:p>
    <w:p w14:paraId="2FCF040B" w14:textId="1D6490D8" w:rsidR="00B603FD" w:rsidRPr="0031126F" w:rsidRDefault="00CC10F4" w:rsidP="00B603FD">
      <w:pPr>
        <w:wordWrap/>
        <w:spacing w:after="0" w:line="360" w:lineRule="auto"/>
        <w:rPr>
          <w:rFonts w:ascii="Times New Roman" w:eastAsia="돋움체" w:hAnsi="Times New Roman"/>
          <w:b/>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바탕체" w:hAnsi="Times New Roman"/>
          <w:b/>
          <w:color w:val="000000" w:themeColor="text1"/>
          <w:szCs w:val="20"/>
          <w:lang w:val="en-GB"/>
        </w:rPr>
        <w:t xml:space="preserve"> </w:t>
      </w:r>
      <w:r w:rsidR="00B603FD" w:rsidRPr="0031126F">
        <w:rPr>
          <w:rFonts w:ascii="Times New Roman" w:eastAsia="바탕체" w:hAnsi="Times New Roman"/>
          <w:b/>
          <w:color w:val="000000" w:themeColor="text1"/>
          <w:szCs w:val="20"/>
          <w:lang w:val="en-GB"/>
        </w:rPr>
        <w:t xml:space="preserve">Figure </w:t>
      </w:r>
      <w:r w:rsidR="00406B1A" w:rsidRPr="0031126F">
        <w:rPr>
          <w:rFonts w:ascii="Times New Roman" w:eastAsia="바탕체" w:hAnsi="Times New Roman"/>
          <w:b/>
          <w:color w:val="000000" w:themeColor="text1"/>
          <w:szCs w:val="20"/>
          <w:lang w:val="en-GB"/>
        </w:rPr>
        <w:t>8</w:t>
      </w:r>
      <w:r w:rsidR="00B603FD" w:rsidRPr="0031126F">
        <w:rPr>
          <w:rFonts w:ascii="Times New Roman" w:eastAsia="바탕체" w:hAnsi="Times New Roman"/>
          <w:b/>
          <w:color w:val="000000" w:themeColor="text1"/>
          <w:szCs w:val="20"/>
          <w:lang w:val="en-GB"/>
        </w:rPr>
        <w:t xml:space="preserve"> | Formate' inability to traverse substrate tunnels due to size constraints</w:t>
      </w:r>
      <w:r w:rsidR="00B603FD" w:rsidRPr="0031126F">
        <w:rPr>
          <w:rFonts w:ascii="Times New Roman" w:eastAsia="바탕체" w:hAnsi="Times New Roman"/>
          <w:b/>
          <w:color w:val="000000" w:themeColor="text1"/>
          <w:kern w:val="0"/>
          <w:szCs w:val="20"/>
          <w:lang w:val="en-GB"/>
        </w:rPr>
        <w:t xml:space="preserve">. </w:t>
      </w:r>
      <w:r w:rsidR="004F5417" w:rsidRPr="0031126F">
        <w:rPr>
          <w:rFonts w:ascii="Times New Roman" w:eastAsia="바탕체" w:hAnsi="Times New Roman"/>
          <w:bCs/>
          <w:color w:val="000000" w:themeColor="text1"/>
          <w:kern w:val="0"/>
          <w:szCs w:val="20"/>
          <w:lang w:val="en-GB"/>
        </w:rPr>
        <w:t xml:space="preserve">The overall size of formate is calculated to be 4.42 Å (a grey mesh). The distance between H and O is 1.7 Å, with the Van der Waals radius of H being 1.2 Å and the Van der Waals radius of O being 1.52 Å. Moreover, the bottleneck diameter of the substrate tunnels, derived from the C-cluster in </w:t>
      </w:r>
      <w:r w:rsidR="004F5417" w:rsidRPr="0031126F">
        <w:rPr>
          <w:rFonts w:ascii="Times New Roman" w:eastAsia="바탕체" w:hAnsi="Times New Roman"/>
          <w:bCs/>
          <w:i/>
          <w:iCs/>
          <w:color w:val="000000" w:themeColor="text1"/>
          <w:kern w:val="0"/>
          <w:szCs w:val="20"/>
          <w:lang w:val="en-GB"/>
        </w:rPr>
        <w:t>Ch</w:t>
      </w:r>
      <w:r w:rsidR="004F5417" w:rsidRPr="0031126F">
        <w:rPr>
          <w:rFonts w:ascii="Times New Roman" w:eastAsia="바탕체" w:hAnsi="Times New Roman"/>
          <w:bCs/>
          <w:color w:val="000000" w:themeColor="text1"/>
          <w:kern w:val="0"/>
          <w:szCs w:val="20"/>
          <w:lang w:val="en-GB"/>
        </w:rPr>
        <w:t>CODH2, was measured to be approximately 2.04 Å. It is predicted that the size of formate molecules hinders their entry at the entrance of the substrate tunnels (depicted by a red dot). The substrate tunnels were predicted to pass through CAVER analysis</w:t>
      </w:r>
      <w:r w:rsidR="00A4561E" w:rsidRPr="0031126F">
        <w:rPr>
          <w:rFonts w:ascii="Times New Roman" w:eastAsia="바탕체" w:hAnsi="Times New Roman"/>
          <w:bCs/>
          <w:color w:val="000000" w:themeColor="text1"/>
          <w:kern w:val="0"/>
          <w:szCs w:val="20"/>
          <w:lang w:val="en-GB"/>
        </w:rPr>
        <w:fldChar w:fldCharType="begin">
          <w:fldData xml:space="preserve">PEVuZE5vdGU+PENpdGU+PEF1dGhvcj5DaG92YW5jb3ZhPC9BdXRob3I+PFllYXI+MjAxMjwvWWVh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</w:fldData>
        </w:fldChar>
      </w:r>
      <w:r w:rsidR="008D6778">
        <w:rPr>
          <w:rFonts w:ascii="Times New Roman" w:eastAsia="바탕체" w:hAnsi="Times New Roman"/>
          <w:bCs/>
          <w:color w:val="000000" w:themeColor="text1"/>
          <w:kern w:val="0"/>
          <w:szCs w:val="20"/>
          <w:lang w:val="en-GB"/>
        </w:rPr>
        <w:instrText xml:space="preserve"> ADDIN EN.CITE </w:instrText>
      </w:r>
      <w:r w:rsidR="008D6778">
        <w:rPr>
          <w:rFonts w:ascii="Times New Roman" w:eastAsia="바탕체" w:hAnsi="Times New Roman"/>
          <w:bCs/>
          <w:color w:val="000000" w:themeColor="text1"/>
          <w:kern w:val="0"/>
          <w:szCs w:val="20"/>
          <w:lang w:val="en-GB"/>
        </w:rPr>
        <w:fldChar w:fldCharType="begin">
          <w:fldData xml:space="preserve">PEVuZE5vdGU+PENpdGU+PEF1dGhvcj5DaG92YW5jb3ZhPC9BdXRob3I+PFllYXI+MjAxMjwvWWVh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</w:fldData>
        </w:fldChar>
      </w:r>
      <w:r w:rsidR="008D6778">
        <w:rPr>
          <w:rFonts w:ascii="Times New Roman" w:eastAsia="바탕체" w:hAnsi="Times New Roman"/>
          <w:bCs/>
          <w:color w:val="000000" w:themeColor="text1"/>
          <w:kern w:val="0"/>
          <w:szCs w:val="20"/>
          <w:lang w:val="en-GB"/>
        </w:rPr>
        <w:instrText xml:space="preserve"> ADDIN EN.CITE.DATA </w:instrText>
      </w:r>
      <w:r w:rsidR="008D6778">
        <w:rPr>
          <w:rFonts w:ascii="Times New Roman" w:eastAsia="바탕체" w:hAnsi="Times New Roman"/>
          <w:bCs/>
          <w:color w:val="000000" w:themeColor="text1"/>
          <w:kern w:val="0"/>
          <w:szCs w:val="20"/>
          <w:lang w:val="en-GB"/>
        </w:rPr>
      </w:r>
      <w:r w:rsidR="008D6778">
        <w:rPr>
          <w:rFonts w:ascii="Times New Roman" w:eastAsia="바탕체" w:hAnsi="Times New Roman"/>
          <w:bCs/>
          <w:color w:val="000000" w:themeColor="text1"/>
          <w:kern w:val="0"/>
          <w:szCs w:val="20"/>
          <w:lang w:val="en-GB"/>
        </w:rPr>
        <w:fldChar w:fldCharType="end"/>
      </w:r>
      <w:r w:rsidR="00A4561E" w:rsidRPr="0031126F">
        <w:rPr>
          <w:rFonts w:ascii="Times New Roman" w:eastAsia="바탕체" w:hAnsi="Times New Roman"/>
          <w:bCs/>
          <w:color w:val="000000" w:themeColor="text1"/>
          <w:kern w:val="0"/>
          <w:szCs w:val="20"/>
          <w:lang w:val="en-GB"/>
        </w:rPr>
      </w:r>
      <w:r w:rsidR="00A4561E" w:rsidRPr="0031126F">
        <w:rPr>
          <w:rFonts w:ascii="Times New Roman" w:eastAsia="바탕체" w:hAnsi="Times New Roman"/>
          <w:bCs/>
          <w:color w:val="000000" w:themeColor="text1"/>
          <w:kern w:val="0"/>
          <w:szCs w:val="20"/>
          <w:lang w:val="en-GB"/>
        </w:rPr>
        <w:fldChar w:fldCharType="separate"/>
      </w:r>
      <w:r w:rsidR="008D6778" w:rsidRPr="008D6778">
        <w:rPr>
          <w:rFonts w:ascii="Times New Roman" w:eastAsia="바탕체" w:hAnsi="Times New Roman"/>
          <w:bCs/>
          <w:noProof/>
          <w:color w:val="000000" w:themeColor="text1"/>
          <w:kern w:val="0"/>
          <w:szCs w:val="20"/>
          <w:vertAlign w:val="superscript"/>
          <w:lang w:val="en-GB"/>
        </w:rPr>
        <w:t>98</w:t>
      </w:r>
      <w:r w:rsidR="00A4561E" w:rsidRPr="0031126F">
        <w:rPr>
          <w:rFonts w:ascii="Times New Roman" w:eastAsia="바탕체" w:hAnsi="Times New Roman"/>
          <w:bCs/>
          <w:color w:val="000000" w:themeColor="text1"/>
          <w:kern w:val="0"/>
          <w:szCs w:val="20"/>
          <w:lang w:val="en-GB"/>
        </w:rPr>
        <w:fldChar w:fldCharType="end"/>
      </w:r>
      <w:r w:rsidR="004F5417" w:rsidRPr="0031126F">
        <w:rPr>
          <w:rFonts w:ascii="Times New Roman" w:eastAsia="바탕체" w:hAnsi="Times New Roman"/>
          <w:bCs/>
          <w:color w:val="000000" w:themeColor="text1"/>
          <w:kern w:val="0"/>
          <w:szCs w:val="20"/>
          <w:lang w:val="en-GB"/>
        </w:rPr>
        <w:t>.</w:t>
      </w:r>
      <w:r w:rsidR="00B603FD" w:rsidRPr="0031126F">
        <w:rPr>
          <w:rFonts w:ascii="Times New Roman" w:eastAsia="돋움체" w:hAnsi="Times New Roman"/>
          <w:b/>
          <w:color w:val="000000" w:themeColor="text1"/>
          <w:szCs w:val="20"/>
        </w:rPr>
        <w:br w:type="page"/>
      </w:r>
    </w:p>
    <w:p w14:paraId="0ACF58A7" w14:textId="77777777" w:rsidR="00B603FD" w:rsidRPr="0031126F" w:rsidRDefault="00B603FD" w:rsidP="00B603FD">
      <w:pPr>
        <w:wordWrap/>
        <w:spacing w:after="0" w:line="360" w:lineRule="auto"/>
        <w:rPr>
          <w:rFonts w:ascii="Times New Roman" w:eastAsia="돋움체" w:hAnsi="Times New Roman"/>
          <w:b/>
          <w:color w:val="000000" w:themeColor="text1"/>
          <w:szCs w:val="20"/>
        </w:rPr>
      </w:pPr>
    </w:p>
    <w:p w14:paraId="4F88A362" w14:textId="41E1C141" w:rsidR="00B603FD" w:rsidRPr="003A3694" w:rsidRDefault="0015105B" w:rsidP="00B603FD">
      <w:pPr>
        <w:wordWrap/>
        <w:spacing w:after="0" w:line="360" w:lineRule="auto"/>
        <w:rPr>
          <w:rFonts w:ascii="Times New Roman" w:eastAsia="돋움체" w:hAnsi="Times New Roman"/>
          <w:bCs/>
          <w:color w:val="000000" w:themeColor="text1"/>
          <w:szCs w:val="20"/>
        </w:rPr>
      </w:pPr>
      <w:r>
        <w:rPr>
          <w:rFonts w:ascii="Times New Roman" w:eastAsia="돋움체" w:hAnsi="Times New Roman"/>
          <w:bCs/>
          <w:noProof/>
          <w:color w:val="000000" w:themeColor="text1"/>
          <w:szCs w:val="20"/>
        </w:rPr>
        <w:drawing>
          <wp:inline distT="0" distB="0" distL="0" distR="0" wp14:anchorId="6B586FB4" wp14:editId="6416CD5F">
            <wp:extent cx="5497200" cy="6163200"/>
            <wp:effectExtent l="0" t="0" r="0" b="952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7200" cy="6163200"/>
                    </a:xfrm>
                    <a:prstGeom prst="rect">
                      <a:avLst/>
                    </a:prstGeom>
                    <a:noFill/>
                  </pic:spPr>
                </pic:pic>
              </a:graphicData>
            </a:graphic>
          </wp:inline>
        </w:drawing>
      </w:r>
    </w:p>
    <w:p w14:paraId="47F0C097" w14:textId="77777777" w:rsidR="00B603FD" w:rsidRPr="003A3694" w:rsidRDefault="00B603FD" w:rsidP="00B603FD">
      <w:pPr>
        <w:wordWrap/>
        <w:spacing w:after="0" w:line="360" w:lineRule="auto"/>
        <w:rPr>
          <w:rFonts w:ascii="Times New Roman" w:eastAsia="돋움체" w:hAnsi="Times New Roman"/>
          <w:bCs/>
          <w:color w:val="000000" w:themeColor="text1"/>
          <w:szCs w:val="20"/>
        </w:rPr>
      </w:pPr>
    </w:p>
    <w:p w14:paraId="26062330" w14:textId="1E60C1AD" w:rsidR="00B56EB1" w:rsidRPr="0031126F" w:rsidRDefault="00CC10F4" w:rsidP="00FA773D">
      <w:pPr>
        <w:wordWrap/>
        <w:spacing w:after="0" w:line="360" w:lineRule="auto"/>
        <w:rPr>
          <w:rFonts w:ascii="Times New Roman" w:eastAsia="돋움체" w:hAnsi="Times New Roman"/>
          <w:b/>
          <w:bCs/>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B603FD" w:rsidRPr="0031126F">
        <w:rPr>
          <w:rFonts w:ascii="Times New Roman" w:eastAsia="돋움체" w:hAnsi="Times New Roman"/>
          <w:b/>
          <w:color w:val="000000" w:themeColor="text1"/>
          <w:szCs w:val="20"/>
        </w:rPr>
        <w:t xml:space="preserve">Figure </w:t>
      </w:r>
      <w:r w:rsidR="00406B1A" w:rsidRPr="0031126F">
        <w:rPr>
          <w:rFonts w:ascii="Times New Roman" w:eastAsia="돋움체" w:hAnsi="Times New Roman"/>
          <w:b/>
          <w:color w:val="000000" w:themeColor="text1"/>
          <w:szCs w:val="20"/>
        </w:rPr>
        <w:t>9</w:t>
      </w:r>
      <w:r w:rsidR="00B603FD" w:rsidRPr="0031126F">
        <w:rPr>
          <w:rFonts w:ascii="Times New Roman" w:eastAsia="바탕체" w:hAnsi="Times New Roman"/>
          <w:b/>
          <w:color w:val="000000" w:themeColor="text1"/>
          <w:szCs w:val="20"/>
          <w:lang w:val="en-GB"/>
        </w:rPr>
        <w:t xml:space="preserve"> | </w:t>
      </w:r>
      <w:r w:rsidR="00B603FD" w:rsidRPr="0031126F">
        <w:rPr>
          <w:rFonts w:ascii="Times New Roman" w:eastAsia="돋움체" w:hAnsi="Times New Roman"/>
          <w:b/>
          <w:color w:val="000000" w:themeColor="text1"/>
          <w:szCs w:val="20"/>
        </w:rPr>
        <w:t xml:space="preserve">Physicochemical conditions and the enzyme ratio for </w:t>
      </w:r>
      <w:proofErr w:type="spellStart"/>
      <w:r w:rsidR="00B603FD" w:rsidRPr="0031126F">
        <w:rPr>
          <w:rFonts w:ascii="Times New Roman" w:eastAsia="돋움체" w:hAnsi="Times New Roman"/>
          <w:b/>
          <w:color w:val="000000" w:themeColor="text1"/>
          <w:szCs w:val="20"/>
        </w:rPr>
        <w:t>enCOH</w:t>
      </w:r>
      <w:proofErr w:type="spellEnd"/>
      <w:r w:rsidR="00B603FD" w:rsidRPr="0031126F">
        <w:rPr>
          <w:rFonts w:ascii="Times New Roman" w:eastAsia="돋움체" w:hAnsi="Times New Roman"/>
          <w:b/>
          <w:color w:val="000000" w:themeColor="text1"/>
          <w:szCs w:val="20"/>
        </w:rPr>
        <w:t xml:space="preserve"> system. </w:t>
      </w:r>
      <w:proofErr w:type="gramStart"/>
      <w:r w:rsidR="00B603FD" w:rsidRPr="0031126F">
        <w:rPr>
          <w:rFonts w:ascii="Times New Roman" w:eastAsia="돋움체" w:hAnsi="Times New Roman"/>
          <w:b/>
          <w:color w:val="000000" w:themeColor="text1"/>
          <w:szCs w:val="20"/>
        </w:rPr>
        <w:t>a</w:t>
      </w:r>
      <w:r w:rsidR="00B603FD" w:rsidRPr="0031126F">
        <w:rPr>
          <w:rFonts w:ascii="Times New Roman" w:eastAsia="돋움체" w:hAnsi="Times New Roman"/>
          <w:bCs/>
          <w:color w:val="000000" w:themeColor="text1"/>
          <w:szCs w:val="20"/>
        </w:rPr>
        <w:t>,</w:t>
      </w:r>
      <w:proofErr w:type="gramEnd"/>
      <w:r w:rsidR="00B603FD" w:rsidRPr="0031126F">
        <w:rPr>
          <w:rFonts w:ascii="Times New Roman" w:eastAsia="돋움체" w:hAnsi="Times New Roman"/>
          <w:bCs/>
          <w:color w:val="000000" w:themeColor="text1"/>
          <w:szCs w:val="20"/>
        </w:rPr>
        <w:t xml:space="preserve"> pH profiles of </w:t>
      </w:r>
      <w:r w:rsidR="00B603FD" w:rsidRPr="0031126F">
        <w:rPr>
          <w:rFonts w:ascii="Times New Roman" w:eastAsia="돋움체" w:hAnsi="Times New Roman"/>
          <w:bCs/>
          <w:i/>
          <w:iCs/>
          <w:color w:val="000000" w:themeColor="text1"/>
          <w:szCs w:val="20"/>
        </w:rPr>
        <w:t>Ch</w:t>
      </w:r>
      <w:r w:rsidR="00B603FD" w:rsidRPr="0031126F">
        <w:rPr>
          <w:rFonts w:ascii="Times New Roman" w:eastAsia="돋움체" w:hAnsi="Times New Roman"/>
          <w:bCs/>
          <w:color w:val="000000" w:themeColor="text1"/>
          <w:szCs w:val="20"/>
        </w:rPr>
        <w:t xml:space="preserve">CODH2 and </w:t>
      </w:r>
      <w:r w:rsidR="00B603FD" w:rsidRPr="0031126F">
        <w:rPr>
          <w:rFonts w:ascii="Times New Roman" w:eastAsia="돋움체" w:hAnsi="Times New Roman"/>
          <w:bCs/>
          <w:i/>
          <w:iCs/>
          <w:color w:val="000000" w:themeColor="text1"/>
          <w:szCs w:val="20"/>
        </w:rPr>
        <w:t>Me</w:t>
      </w:r>
      <w:r w:rsidR="00B603FD" w:rsidRPr="0031126F">
        <w:rPr>
          <w:rFonts w:ascii="Times New Roman" w:eastAsia="돋움체" w:hAnsi="Times New Roman"/>
          <w:bCs/>
          <w:color w:val="000000" w:themeColor="text1"/>
          <w:szCs w:val="20"/>
        </w:rPr>
        <w:t xml:space="preserve">FDH1. </w:t>
      </w:r>
      <w:r w:rsidR="00B603FD" w:rsidRPr="0031126F">
        <w:rPr>
          <w:rFonts w:ascii="Times New Roman" w:eastAsia="돋움체" w:hAnsi="Times New Roman"/>
          <w:b/>
          <w:color w:val="000000" w:themeColor="text1"/>
          <w:szCs w:val="20"/>
        </w:rPr>
        <w:t>b</w:t>
      </w:r>
      <w:r w:rsidR="00B603FD" w:rsidRPr="0031126F">
        <w:rPr>
          <w:rFonts w:ascii="Times New Roman" w:eastAsia="돋움체" w:hAnsi="Times New Roman"/>
          <w:bCs/>
          <w:color w:val="000000" w:themeColor="text1"/>
          <w:szCs w:val="20"/>
        </w:rPr>
        <w:t xml:space="preserve">, Temperature profile of </w:t>
      </w:r>
      <w:r w:rsidR="00B603FD" w:rsidRPr="0031126F">
        <w:rPr>
          <w:rFonts w:ascii="Times New Roman" w:eastAsia="돋움체" w:hAnsi="Times New Roman"/>
          <w:bCs/>
          <w:i/>
          <w:iCs/>
          <w:color w:val="000000" w:themeColor="text1"/>
          <w:szCs w:val="20"/>
        </w:rPr>
        <w:t>Ch</w:t>
      </w:r>
      <w:r w:rsidR="00B603FD" w:rsidRPr="0031126F">
        <w:rPr>
          <w:rFonts w:ascii="Times New Roman" w:eastAsia="돋움체" w:hAnsi="Times New Roman"/>
          <w:bCs/>
          <w:color w:val="000000" w:themeColor="text1"/>
          <w:szCs w:val="20"/>
        </w:rPr>
        <w:t xml:space="preserve">CODH2 and </w:t>
      </w:r>
      <w:r w:rsidR="00B603FD" w:rsidRPr="0031126F">
        <w:rPr>
          <w:rFonts w:ascii="Times New Roman" w:eastAsia="돋움체" w:hAnsi="Times New Roman"/>
          <w:bCs/>
          <w:i/>
          <w:iCs/>
          <w:color w:val="000000" w:themeColor="text1"/>
          <w:szCs w:val="20"/>
        </w:rPr>
        <w:t>Me</w:t>
      </w:r>
      <w:r w:rsidR="00B603FD" w:rsidRPr="0031126F">
        <w:rPr>
          <w:rFonts w:ascii="Times New Roman" w:eastAsia="돋움체" w:hAnsi="Times New Roman"/>
          <w:bCs/>
          <w:color w:val="000000" w:themeColor="text1"/>
          <w:szCs w:val="20"/>
        </w:rPr>
        <w:t xml:space="preserve">FDH1. </w:t>
      </w:r>
      <w:r w:rsidR="00B603FD" w:rsidRPr="0031126F">
        <w:rPr>
          <w:rFonts w:ascii="Times New Roman" w:eastAsia="돋움체" w:hAnsi="Times New Roman"/>
          <w:b/>
          <w:color w:val="000000" w:themeColor="text1"/>
          <w:szCs w:val="20"/>
        </w:rPr>
        <w:t>c</w:t>
      </w:r>
      <w:r w:rsidR="00B603FD" w:rsidRPr="0031126F">
        <w:rPr>
          <w:rFonts w:ascii="Times New Roman" w:eastAsia="돋움체" w:hAnsi="Times New Roman"/>
          <w:bCs/>
          <w:color w:val="000000" w:themeColor="text1"/>
          <w:szCs w:val="20"/>
        </w:rPr>
        <w:t xml:space="preserve">, Kinetic stability profile of </w:t>
      </w:r>
      <w:r w:rsidR="00B603FD" w:rsidRPr="0031126F">
        <w:rPr>
          <w:rFonts w:ascii="Times New Roman" w:eastAsia="돋움체" w:hAnsi="Times New Roman"/>
          <w:bCs/>
          <w:i/>
          <w:iCs/>
          <w:color w:val="000000" w:themeColor="text1"/>
          <w:szCs w:val="20"/>
        </w:rPr>
        <w:t>Ch</w:t>
      </w:r>
      <w:r w:rsidR="00B603FD" w:rsidRPr="0031126F">
        <w:rPr>
          <w:rFonts w:ascii="Times New Roman" w:eastAsia="돋움체" w:hAnsi="Times New Roman"/>
          <w:bCs/>
          <w:color w:val="000000" w:themeColor="text1"/>
          <w:szCs w:val="20"/>
        </w:rPr>
        <w:t xml:space="preserve">CODH2. </w:t>
      </w:r>
      <w:r w:rsidR="00B603FD" w:rsidRPr="0031126F">
        <w:rPr>
          <w:rFonts w:ascii="Times New Roman" w:eastAsia="돋움체" w:hAnsi="Times New Roman"/>
          <w:b/>
          <w:color w:val="000000" w:themeColor="text1"/>
          <w:szCs w:val="20"/>
        </w:rPr>
        <w:t>d</w:t>
      </w:r>
      <w:r w:rsidR="00B603FD" w:rsidRPr="0031126F">
        <w:rPr>
          <w:rFonts w:ascii="Times New Roman" w:eastAsia="돋움체" w:hAnsi="Times New Roman"/>
          <w:bCs/>
          <w:color w:val="000000" w:themeColor="text1"/>
          <w:szCs w:val="20"/>
        </w:rPr>
        <w:t xml:space="preserve">, Kinetic stability of </w:t>
      </w:r>
      <w:r w:rsidR="00B603FD" w:rsidRPr="0031126F">
        <w:rPr>
          <w:rFonts w:ascii="Times New Roman" w:eastAsia="돋움체" w:hAnsi="Times New Roman"/>
          <w:bCs/>
          <w:i/>
          <w:iCs/>
          <w:color w:val="000000" w:themeColor="text1"/>
          <w:szCs w:val="20"/>
        </w:rPr>
        <w:t>Me</w:t>
      </w:r>
      <w:r w:rsidR="00B603FD" w:rsidRPr="0031126F">
        <w:rPr>
          <w:rFonts w:ascii="Times New Roman" w:eastAsia="돋움체" w:hAnsi="Times New Roman"/>
          <w:bCs/>
          <w:color w:val="000000" w:themeColor="text1"/>
          <w:szCs w:val="20"/>
        </w:rPr>
        <w:t xml:space="preserve">FDH1. </w:t>
      </w:r>
      <w:r w:rsidR="00B603FD" w:rsidRPr="0031126F">
        <w:rPr>
          <w:rFonts w:ascii="Times New Roman" w:eastAsia="돋움체" w:hAnsi="Times New Roman"/>
          <w:b/>
          <w:color w:val="000000" w:themeColor="text1"/>
          <w:szCs w:val="20"/>
        </w:rPr>
        <w:t>e</w:t>
      </w:r>
      <w:r w:rsidR="00B603FD" w:rsidRPr="0031126F">
        <w:rPr>
          <w:rFonts w:ascii="Times New Roman" w:eastAsia="돋움체" w:hAnsi="Times New Roman"/>
          <w:bCs/>
          <w:color w:val="000000" w:themeColor="text1"/>
          <w:szCs w:val="20"/>
        </w:rPr>
        <w:t xml:space="preserve">, Effect of buffers to </w:t>
      </w:r>
      <w:r w:rsidR="00B603FD" w:rsidRPr="0031126F">
        <w:rPr>
          <w:rFonts w:ascii="Times New Roman" w:eastAsia="돋움체" w:hAnsi="Times New Roman"/>
          <w:bCs/>
          <w:i/>
          <w:iCs/>
          <w:color w:val="000000" w:themeColor="text1"/>
          <w:szCs w:val="20"/>
        </w:rPr>
        <w:t>Ch</w:t>
      </w:r>
      <w:r w:rsidR="00B603FD" w:rsidRPr="0031126F">
        <w:rPr>
          <w:rFonts w:ascii="Times New Roman" w:eastAsia="돋움체" w:hAnsi="Times New Roman"/>
          <w:bCs/>
          <w:color w:val="000000" w:themeColor="text1"/>
          <w:szCs w:val="20"/>
        </w:rPr>
        <w:t xml:space="preserve">CODH2 and </w:t>
      </w:r>
      <w:r w:rsidR="00B603FD" w:rsidRPr="0031126F">
        <w:rPr>
          <w:rFonts w:ascii="Times New Roman" w:eastAsia="돋움체" w:hAnsi="Times New Roman"/>
          <w:bCs/>
          <w:i/>
          <w:iCs/>
          <w:color w:val="000000" w:themeColor="text1"/>
          <w:szCs w:val="20"/>
        </w:rPr>
        <w:t>Me</w:t>
      </w:r>
      <w:r w:rsidR="00B603FD" w:rsidRPr="0031126F">
        <w:rPr>
          <w:rFonts w:ascii="Times New Roman" w:eastAsia="돋움체" w:hAnsi="Times New Roman"/>
          <w:bCs/>
          <w:color w:val="000000" w:themeColor="text1"/>
          <w:szCs w:val="20"/>
        </w:rPr>
        <w:t xml:space="preserve">FDH1. </w:t>
      </w:r>
      <w:r w:rsidR="00B603FD" w:rsidRPr="0031126F">
        <w:rPr>
          <w:rFonts w:ascii="Times New Roman" w:eastAsia="돋움체" w:hAnsi="Times New Roman"/>
          <w:b/>
          <w:color w:val="000000" w:themeColor="text1"/>
          <w:szCs w:val="20"/>
        </w:rPr>
        <w:t>f</w:t>
      </w:r>
      <w:r w:rsidR="00B603FD" w:rsidRPr="0031126F">
        <w:rPr>
          <w:rFonts w:ascii="Times New Roman" w:eastAsia="돋움체" w:hAnsi="Times New Roman"/>
          <w:bCs/>
          <w:color w:val="000000" w:themeColor="text1"/>
          <w:szCs w:val="20"/>
        </w:rPr>
        <w:t xml:space="preserve">, Enzyme ratio of </w:t>
      </w:r>
      <w:r w:rsidR="00B603FD" w:rsidRPr="0031126F">
        <w:rPr>
          <w:rFonts w:ascii="Times New Roman" w:eastAsia="돋움체" w:hAnsi="Times New Roman"/>
          <w:bCs/>
          <w:i/>
          <w:iCs/>
          <w:color w:val="000000" w:themeColor="text1"/>
          <w:szCs w:val="20"/>
        </w:rPr>
        <w:t>Ch</w:t>
      </w:r>
      <w:r w:rsidR="00B603FD" w:rsidRPr="0031126F">
        <w:rPr>
          <w:rFonts w:ascii="Times New Roman" w:eastAsia="돋움체" w:hAnsi="Times New Roman"/>
          <w:bCs/>
          <w:color w:val="000000" w:themeColor="text1"/>
          <w:szCs w:val="20"/>
        </w:rPr>
        <w:t xml:space="preserve">CODH2 to </w:t>
      </w:r>
      <w:r w:rsidR="00B603FD" w:rsidRPr="0031126F">
        <w:rPr>
          <w:rFonts w:ascii="Times New Roman" w:eastAsia="돋움체" w:hAnsi="Times New Roman"/>
          <w:bCs/>
          <w:i/>
          <w:iCs/>
          <w:color w:val="000000" w:themeColor="text1"/>
          <w:szCs w:val="20"/>
        </w:rPr>
        <w:t>Me</w:t>
      </w:r>
      <w:r w:rsidR="00B603FD" w:rsidRPr="0031126F">
        <w:rPr>
          <w:rFonts w:ascii="Times New Roman" w:eastAsia="돋움체" w:hAnsi="Times New Roman"/>
          <w:bCs/>
          <w:color w:val="000000" w:themeColor="text1"/>
          <w:szCs w:val="20"/>
        </w:rPr>
        <w:t>FDH1.</w:t>
      </w:r>
      <w:r w:rsidR="008B79BA" w:rsidRPr="0031126F">
        <w:rPr>
          <w:rFonts w:ascii="Times New Roman" w:eastAsia="돋움체" w:hAnsi="Times New Roman"/>
          <w:bCs/>
          <w:color w:val="000000" w:themeColor="text1"/>
          <w:szCs w:val="20"/>
        </w:rPr>
        <w:t xml:space="preserve"> </w:t>
      </w:r>
      <w:r w:rsidR="008B79BA" w:rsidRPr="0031126F">
        <w:rPr>
          <w:rFonts w:ascii="Times New Roman" w:eastAsia="한컴바탕" w:hAnsi="Times New Roman"/>
          <w:bCs/>
          <w:color w:val="000000" w:themeColor="text1"/>
          <w:szCs w:val="20"/>
          <w:lang w:val="en-GB"/>
        </w:rPr>
        <w:t xml:space="preserve">The data represent the mean ± S.D., determined from </w:t>
      </w:r>
      <w:r w:rsidR="008B79BA" w:rsidRPr="0031126F">
        <w:rPr>
          <w:rFonts w:ascii="Times New Roman" w:eastAsia="한컴바탕" w:hAnsi="Times New Roman"/>
          <w:bCs/>
          <w:i/>
          <w:iCs/>
          <w:color w:val="000000" w:themeColor="text1"/>
          <w:szCs w:val="20"/>
          <w:lang w:val="en-GB"/>
        </w:rPr>
        <w:t>n</w:t>
      </w:r>
      <w:r w:rsidR="008B79BA" w:rsidRPr="0031126F">
        <w:rPr>
          <w:rFonts w:ascii="Times New Roman" w:eastAsia="한컴바탕" w:hAnsi="Times New Roman"/>
          <w:bCs/>
          <w:color w:val="000000" w:themeColor="text1"/>
          <w:szCs w:val="20"/>
          <w:lang w:val="en-GB"/>
        </w:rPr>
        <w:t xml:space="preserve">= 3 independent experiments. </w:t>
      </w:r>
      <w:r w:rsidR="00B56EB1" w:rsidRPr="0031126F">
        <w:rPr>
          <w:rFonts w:ascii="Times New Roman" w:eastAsia="돋움체" w:hAnsi="Times New Roman"/>
          <w:b/>
          <w:bCs/>
          <w:color w:val="000000" w:themeColor="text1"/>
          <w:szCs w:val="20"/>
        </w:rPr>
        <w:br w:type="page"/>
      </w:r>
    </w:p>
    <w:p w14:paraId="5480A641" w14:textId="77777777" w:rsidR="00B56EB1" w:rsidRPr="0031126F" w:rsidRDefault="00B56EB1" w:rsidP="00FA773D">
      <w:pPr>
        <w:widowControl/>
        <w:wordWrap/>
        <w:autoSpaceDE/>
        <w:autoSpaceDN/>
        <w:spacing w:after="0" w:line="360" w:lineRule="auto"/>
        <w:jc w:val="left"/>
        <w:rPr>
          <w:rFonts w:ascii="Times New Roman" w:eastAsia="돋움체" w:hAnsi="Times New Roman"/>
          <w:b/>
          <w:bCs/>
          <w:color w:val="000000" w:themeColor="text1"/>
          <w:szCs w:val="20"/>
        </w:rPr>
      </w:pPr>
    </w:p>
    <w:p w14:paraId="6676DFD5" w14:textId="126D0AA6" w:rsidR="00B56EB1" w:rsidRPr="0031126F" w:rsidRDefault="0006402E" w:rsidP="00FA773D">
      <w:pPr>
        <w:wordWrap/>
        <w:spacing w:after="0" w:line="360" w:lineRule="auto"/>
        <w:rPr>
          <w:rFonts w:ascii="Times New Roman" w:eastAsia="돋움체" w:hAnsi="Times New Roman"/>
          <w:b/>
          <w:color w:val="000000" w:themeColor="text1"/>
          <w:szCs w:val="20"/>
        </w:rPr>
      </w:pPr>
      <w:r>
        <w:rPr>
          <w:rFonts w:eastAsia="돋움체"/>
          <w:b/>
          <w:noProof/>
          <w:color w:val="000000" w:themeColor="text1"/>
          <w:szCs w:val="24"/>
        </w:rPr>
        <w:drawing>
          <wp:inline distT="0" distB="0" distL="0" distR="0" wp14:anchorId="7C3E41D7" wp14:editId="7B70D681">
            <wp:extent cx="5716800" cy="2037600"/>
            <wp:effectExtent l="0" t="0" r="0" b="127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6800" cy="2037600"/>
                    </a:xfrm>
                    <a:prstGeom prst="rect">
                      <a:avLst/>
                    </a:prstGeom>
                    <a:noFill/>
                  </pic:spPr>
                </pic:pic>
              </a:graphicData>
            </a:graphic>
          </wp:inline>
        </w:drawing>
      </w:r>
    </w:p>
    <w:p w14:paraId="509B4B04" w14:textId="77777777" w:rsidR="00FA773D" w:rsidRPr="003A3694" w:rsidRDefault="00FA773D" w:rsidP="00FA773D">
      <w:pPr>
        <w:wordWrap/>
        <w:spacing w:after="0" w:line="360" w:lineRule="auto"/>
        <w:rPr>
          <w:rFonts w:ascii="Times New Roman" w:eastAsia="돋움체" w:hAnsi="Times New Roman"/>
          <w:bCs/>
          <w:color w:val="000000" w:themeColor="text1"/>
          <w:szCs w:val="20"/>
        </w:rPr>
      </w:pPr>
    </w:p>
    <w:p w14:paraId="7975CE82" w14:textId="63BC2573" w:rsidR="004F31E2" w:rsidRPr="0031126F" w:rsidRDefault="00CC10F4" w:rsidP="00FA773D">
      <w:pPr>
        <w:wordWrap/>
        <w:spacing w:after="0" w:line="360" w:lineRule="auto"/>
        <w:rPr>
          <w:rFonts w:ascii="Times New Roman" w:eastAsia="돋움체" w:hAnsi="Times New Roman"/>
          <w:b/>
          <w:bCs/>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B56EB1" w:rsidRPr="0031126F">
        <w:rPr>
          <w:rFonts w:ascii="Times New Roman" w:eastAsia="돋움체" w:hAnsi="Times New Roman"/>
          <w:b/>
          <w:color w:val="000000" w:themeColor="text1"/>
          <w:szCs w:val="20"/>
        </w:rPr>
        <w:t xml:space="preserve">Figure </w:t>
      </w:r>
      <w:r w:rsidR="004746B2" w:rsidRPr="0031126F">
        <w:rPr>
          <w:rFonts w:ascii="Times New Roman" w:eastAsia="돋움체" w:hAnsi="Times New Roman"/>
          <w:b/>
          <w:color w:val="000000" w:themeColor="text1"/>
          <w:szCs w:val="20"/>
        </w:rPr>
        <w:t>10</w:t>
      </w:r>
      <w:r w:rsidR="00465AD5" w:rsidRPr="0031126F">
        <w:rPr>
          <w:rFonts w:ascii="Times New Roman" w:eastAsia="바탕체" w:hAnsi="Times New Roman"/>
          <w:b/>
          <w:color w:val="000000" w:themeColor="text1"/>
          <w:szCs w:val="20"/>
          <w:lang w:val="en-GB"/>
        </w:rPr>
        <w:t xml:space="preserve"> |</w:t>
      </w:r>
      <w:r w:rsidR="00B56EB1" w:rsidRPr="0031126F">
        <w:rPr>
          <w:rFonts w:ascii="Times New Roman" w:eastAsia="돋움체" w:hAnsi="Times New Roman"/>
          <w:b/>
          <w:color w:val="000000" w:themeColor="text1"/>
          <w:szCs w:val="20"/>
        </w:rPr>
        <w:t xml:space="preserve"> </w:t>
      </w:r>
      <w:r w:rsidR="00D703B4" w:rsidRPr="00D703B4">
        <w:rPr>
          <w:rFonts w:ascii="Times New Roman" w:eastAsia="돋움체" w:hAnsi="Times New Roman"/>
          <w:b/>
          <w:bCs/>
          <w:color w:val="000000" w:themeColor="text1"/>
          <w:szCs w:val="20"/>
        </w:rPr>
        <w:t xml:space="preserve">H2 gas component changes during </w:t>
      </w:r>
      <w:proofErr w:type="spellStart"/>
      <w:r w:rsidR="00D703B4" w:rsidRPr="00D703B4">
        <w:rPr>
          <w:rFonts w:ascii="Times New Roman" w:eastAsia="돋움체" w:hAnsi="Times New Roman"/>
          <w:b/>
          <w:bCs/>
          <w:color w:val="000000" w:themeColor="text1"/>
          <w:szCs w:val="20"/>
        </w:rPr>
        <w:t>enCOH</w:t>
      </w:r>
      <w:proofErr w:type="spellEnd"/>
      <w:r w:rsidR="00D703B4" w:rsidRPr="00D703B4">
        <w:rPr>
          <w:rFonts w:ascii="Times New Roman" w:eastAsia="돋움체" w:hAnsi="Times New Roman"/>
          <w:b/>
          <w:bCs/>
          <w:color w:val="000000" w:themeColor="text1"/>
          <w:szCs w:val="20"/>
        </w:rPr>
        <w:t xml:space="preserve"> reaction</w:t>
      </w:r>
      <w:r w:rsidR="004746B2" w:rsidRPr="0031126F">
        <w:rPr>
          <w:rFonts w:ascii="Times New Roman" w:eastAsia="돋움체" w:hAnsi="Times New Roman"/>
          <w:b/>
          <w:bCs/>
          <w:color w:val="000000" w:themeColor="text1"/>
          <w:szCs w:val="20"/>
        </w:rPr>
        <w:t>.</w:t>
      </w:r>
      <w:r w:rsidR="00445B56" w:rsidRPr="0031126F">
        <w:rPr>
          <w:rFonts w:ascii="Times New Roman" w:eastAsia="돋움체" w:hAnsi="Times New Roman"/>
          <w:color w:val="000000" w:themeColor="text1"/>
          <w:szCs w:val="20"/>
        </w:rPr>
        <w:t xml:space="preserve"> </w:t>
      </w:r>
      <w:r w:rsidR="00C428C4" w:rsidRPr="0031126F">
        <w:rPr>
          <w:rFonts w:ascii="Times New Roman" w:eastAsia="돋움체" w:hAnsi="Times New Roman"/>
          <w:color w:val="000000" w:themeColor="text1"/>
          <w:szCs w:val="20"/>
        </w:rPr>
        <w:t xml:space="preserve">During the </w:t>
      </w:r>
      <w:proofErr w:type="spellStart"/>
      <w:r w:rsidR="00C428C4" w:rsidRPr="0031126F">
        <w:rPr>
          <w:rFonts w:ascii="Times New Roman" w:eastAsia="돋움체" w:hAnsi="Times New Roman"/>
          <w:color w:val="000000" w:themeColor="text1"/>
          <w:szCs w:val="20"/>
        </w:rPr>
        <w:t>enCOH</w:t>
      </w:r>
      <w:proofErr w:type="spellEnd"/>
      <w:r w:rsidR="00C428C4" w:rsidRPr="0031126F">
        <w:rPr>
          <w:rFonts w:ascii="Times New Roman" w:eastAsia="돋움체" w:hAnsi="Times New Roman"/>
          <w:color w:val="000000" w:themeColor="text1"/>
          <w:szCs w:val="20"/>
        </w:rPr>
        <w:t xml:space="preserve"> enzyme reaction, changes in the gas components of CO and CO</w:t>
      </w:r>
      <w:r w:rsidR="00C428C4" w:rsidRPr="0031126F">
        <w:rPr>
          <w:rFonts w:ascii="Times New Roman" w:eastAsia="돋움체" w:hAnsi="Times New Roman"/>
          <w:color w:val="000000" w:themeColor="text1"/>
          <w:szCs w:val="20"/>
          <w:vertAlign w:val="subscript"/>
        </w:rPr>
        <w:t>2</w:t>
      </w:r>
      <w:r w:rsidR="00C428C4" w:rsidRPr="0031126F">
        <w:rPr>
          <w:rFonts w:ascii="Times New Roman" w:eastAsia="돋움체" w:hAnsi="Times New Roman"/>
          <w:color w:val="000000" w:themeColor="text1"/>
          <w:szCs w:val="20"/>
        </w:rPr>
        <w:t>, as well as the variation in the amount of H</w:t>
      </w:r>
      <w:r w:rsidR="00C428C4" w:rsidRPr="0031126F">
        <w:rPr>
          <w:rFonts w:ascii="Times New Roman" w:eastAsia="돋움체" w:hAnsi="Times New Roman"/>
          <w:color w:val="000000" w:themeColor="text1"/>
          <w:szCs w:val="20"/>
          <w:vertAlign w:val="subscript"/>
        </w:rPr>
        <w:t>2</w:t>
      </w:r>
      <w:r w:rsidR="00C428C4" w:rsidRPr="0031126F">
        <w:rPr>
          <w:rFonts w:ascii="Times New Roman" w:eastAsia="돋움체" w:hAnsi="Times New Roman"/>
          <w:color w:val="000000" w:themeColor="text1"/>
          <w:szCs w:val="20"/>
        </w:rPr>
        <w:t xml:space="preserve"> gas, were measured using GC analysis. It observed that the initial amount of hydrogen present in each real off-gas sample remained constant throughout the reaction, without any changes. </w:t>
      </w:r>
      <w:r w:rsidR="008B79BA" w:rsidRPr="0031126F">
        <w:rPr>
          <w:rFonts w:ascii="Times New Roman" w:eastAsia="한컴바탕" w:hAnsi="Times New Roman"/>
          <w:bCs/>
          <w:color w:val="000000" w:themeColor="text1"/>
          <w:szCs w:val="20"/>
          <w:lang w:val="en-GB"/>
        </w:rPr>
        <w:t xml:space="preserve">The data represent the mean ± S.D., determined from </w:t>
      </w:r>
      <w:r w:rsidR="008B79BA" w:rsidRPr="0031126F">
        <w:rPr>
          <w:rFonts w:ascii="Times New Roman" w:eastAsia="한컴바탕" w:hAnsi="Times New Roman"/>
          <w:bCs/>
          <w:i/>
          <w:iCs/>
          <w:color w:val="000000" w:themeColor="text1"/>
          <w:szCs w:val="20"/>
          <w:lang w:val="en-GB"/>
        </w:rPr>
        <w:t>n</w:t>
      </w:r>
      <w:r w:rsidR="008B79BA" w:rsidRPr="0031126F">
        <w:rPr>
          <w:rFonts w:ascii="Times New Roman" w:eastAsia="한컴바탕" w:hAnsi="Times New Roman"/>
          <w:bCs/>
          <w:color w:val="000000" w:themeColor="text1"/>
          <w:szCs w:val="20"/>
          <w:lang w:val="en-GB"/>
        </w:rPr>
        <w:t>= 3 independent experiments.</w:t>
      </w:r>
      <w:r w:rsidR="004F31E2" w:rsidRPr="0031126F">
        <w:rPr>
          <w:rFonts w:ascii="Times New Roman" w:eastAsia="돋움체" w:hAnsi="Times New Roman"/>
          <w:b/>
          <w:bCs/>
          <w:color w:val="000000" w:themeColor="text1"/>
          <w:szCs w:val="20"/>
        </w:rPr>
        <w:br w:type="page"/>
      </w:r>
    </w:p>
    <w:p w14:paraId="31ED5CE1" w14:textId="77777777" w:rsidR="00B56EB1" w:rsidRPr="0031126F" w:rsidRDefault="00B56EB1" w:rsidP="00FA773D">
      <w:pPr>
        <w:wordWrap/>
        <w:spacing w:after="0" w:line="360" w:lineRule="auto"/>
        <w:rPr>
          <w:rFonts w:ascii="Times New Roman" w:eastAsia="돋움체" w:hAnsi="Times New Roman"/>
          <w:b/>
          <w:bCs/>
          <w:color w:val="000000" w:themeColor="text1"/>
          <w:szCs w:val="20"/>
        </w:rPr>
      </w:pPr>
    </w:p>
    <w:p w14:paraId="37805327" w14:textId="6561BACF" w:rsidR="00B56EB1" w:rsidRPr="0031126F" w:rsidRDefault="004F31E2" w:rsidP="004F31E2">
      <w:pPr>
        <w:wordWrap/>
        <w:spacing w:after="0" w:line="360" w:lineRule="auto"/>
        <w:jc w:val="center"/>
        <w:rPr>
          <w:rFonts w:ascii="Times New Roman" w:eastAsia="돋움체" w:hAnsi="Times New Roman"/>
          <w:b/>
          <w:color w:val="000000" w:themeColor="text1"/>
          <w:szCs w:val="20"/>
        </w:rPr>
      </w:pPr>
      <w:r w:rsidRPr="0031126F">
        <w:rPr>
          <w:rFonts w:ascii="Times New Roman" w:eastAsia="돋움체" w:hAnsi="Times New Roman"/>
          <w:b/>
          <w:noProof/>
          <w:color w:val="000000" w:themeColor="text1"/>
          <w:szCs w:val="20"/>
        </w:rPr>
        <w:drawing>
          <wp:inline distT="0" distB="0" distL="0" distR="0" wp14:anchorId="6527C36E" wp14:editId="7A0AEC79">
            <wp:extent cx="4723200" cy="4111200"/>
            <wp:effectExtent l="0" t="0" r="1270" b="381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3200" cy="4111200"/>
                    </a:xfrm>
                    <a:prstGeom prst="rect">
                      <a:avLst/>
                    </a:prstGeom>
                    <a:noFill/>
                  </pic:spPr>
                </pic:pic>
              </a:graphicData>
            </a:graphic>
          </wp:inline>
        </w:drawing>
      </w:r>
    </w:p>
    <w:p w14:paraId="48980DE9" w14:textId="77777777" w:rsidR="00FA773D" w:rsidRPr="003A3694" w:rsidRDefault="00FA773D" w:rsidP="00FA773D">
      <w:pPr>
        <w:wordWrap/>
        <w:spacing w:after="0" w:line="360" w:lineRule="auto"/>
        <w:rPr>
          <w:rFonts w:ascii="Times New Roman" w:eastAsia="돋움체" w:hAnsi="Times New Roman"/>
          <w:bCs/>
          <w:color w:val="000000" w:themeColor="text1"/>
          <w:szCs w:val="20"/>
        </w:rPr>
      </w:pPr>
    </w:p>
    <w:p w14:paraId="5BD39F29" w14:textId="544A8967" w:rsidR="006B7E40" w:rsidRPr="0031126F" w:rsidRDefault="00CC10F4" w:rsidP="00FA773D">
      <w:pPr>
        <w:wordWrap/>
        <w:spacing w:after="0" w:line="360" w:lineRule="auto"/>
        <w:rPr>
          <w:rFonts w:ascii="Times New Roman" w:eastAsia="돋움체" w:hAnsi="Times New Roman"/>
          <w:b/>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B56EB1" w:rsidRPr="0031126F">
        <w:rPr>
          <w:rFonts w:ascii="Times New Roman" w:eastAsia="돋움체" w:hAnsi="Times New Roman"/>
          <w:b/>
          <w:color w:val="000000" w:themeColor="text1"/>
          <w:szCs w:val="20"/>
        </w:rPr>
        <w:t xml:space="preserve">Figure </w:t>
      </w:r>
      <w:r w:rsidR="004746B2" w:rsidRPr="0031126F">
        <w:rPr>
          <w:rFonts w:ascii="Times New Roman" w:eastAsia="돋움체" w:hAnsi="Times New Roman"/>
          <w:b/>
          <w:color w:val="000000" w:themeColor="text1"/>
          <w:szCs w:val="20"/>
        </w:rPr>
        <w:t>11</w:t>
      </w:r>
      <w:r w:rsidR="00465AD5" w:rsidRPr="0031126F">
        <w:rPr>
          <w:rFonts w:ascii="Times New Roman" w:eastAsia="바탕체" w:hAnsi="Times New Roman"/>
          <w:b/>
          <w:color w:val="000000" w:themeColor="text1"/>
          <w:szCs w:val="20"/>
          <w:lang w:val="en-GB"/>
        </w:rPr>
        <w:t xml:space="preserve"> |</w:t>
      </w:r>
      <w:r w:rsidR="00B56EB1" w:rsidRPr="0031126F">
        <w:rPr>
          <w:rFonts w:ascii="Times New Roman" w:eastAsia="돋움체" w:hAnsi="Times New Roman"/>
          <w:b/>
          <w:color w:val="000000" w:themeColor="text1"/>
          <w:szCs w:val="20"/>
        </w:rPr>
        <w:t xml:space="preserve"> Operation of 100 mL</w:t>
      </w:r>
      <w:r w:rsidR="00D703B4">
        <w:rPr>
          <w:rFonts w:ascii="Times New Roman" w:eastAsia="돋움체" w:hAnsi="Times New Roman"/>
          <w:b/>
          <w:color w:val="000000" w:themeColor="text1"/>
          <w:szCs w:val="20"/>
        </w:rPr>
        <w:t>-</w:t>
      </w:r>
      <w:r w:rsidR="00B56EB1" w:rsidRPr="0031126F">
        <w:rPr>
          <w:rFonts w:ascii="Times New Roman" w:eastAsia="돋움체" w:hAnsi="Times New Roman"/>
          <w:b/>
          <w:color w:val="000000" w:themeColor="text1"/>
          <w:szCs w:val="20"/>
        </w:rPr>
        <w:t>scale reactor</w:t>
      </w:r>
      <w:r w:rsidR="004746B2" w:rsidRPr="0031126F">
        <w:rPr>
          <w:rFonts w:ascii="Times New Roman" w:eastAsia="돋움체" w:hAnsi="Times New Roman"/>
          <w:b/>
          <w:color w:val="000000" w:themeColor="text1"/>
          <w:szCs w:val="20"/>
        </w:rPr>
        <w:t>.</w:t>
      </w:r>
      <w:r w:rsidR="00A9569D" w:rsidRPr="0031126F">
        <w:rPr>
          <w:rFonts w:ascii="Times New Roman" w:eastAsia="돋움체" w:hAnsi="Times New Roman"/>
          <w:bCs/>
          <w:color w:val="000000" w:themeColor="text1"/>
          <w:szCs w:val="20"/>
        </w:rPr>
        <w:t xml:space="preserve"> </w:t>
      </w:r>
      <w:r w:rsidR="00D703B4">
        <w:rPr>
          <w:rFonts w:ascii="Times New Roman" w:eastAsia="돋움체" w:hAnsi="Times New Roman"/>
          <w:bCs/>
          <w:color w:val="000000" w:themeColor="text1"/>
          <w:szCs w:val="20"/>
        </w:rPr>
        <w:t>The</w:t>
      </w:r>
      <w:r w:rsidR="0095247A" w:rsidRPr="0031126F">
        <w:rPr>
          <w:rFonts w:ascii="Times New Roman" w:eastAsia="돋움체" w:hAnsi="Times New Roman"/>
          <w:bCs/>
          <w:color w:val="000000" w:themeColor="text1"/>
          <w:szCs w:val="20"/>
        </w:rPr>
        <w:t xml:space="preserve"> </w:t>
      </w:r>
      <w:r w:rsidR="00D703B4">
        <w:rPr>
          <w:rFonts w:ascii="Times New Roman" w:eastAsia="돋움체" w:hAnsi="Times New Roman"/>
          <w:bCs/>
          <w:color w:val="000000" w:themeColor="text1"/>
          <w:szCs w:val="20"/>
        </w:rPr>
        <w:t>100 mL-scale</w:t>
      </w:r>
      <w:r w:rsidR="0095247A" w:rsidRPr="0031126F">
        <w:rPr>
          <w:rFonts w:ascii="Times New Roman" w:eastAsia="돋움체" w:hAnsi="Times New Roman"/>
          <w:bCs/>
          <w:color w:val="000000" w:themeColor="text1"/>
          <w:szCs w:val="20"/>
        </w:rPr>
        <w:t xml:space="preserve"> enzyme </w:t>
      </w:r>
      <w:proofErr w:type="gramStart"/>
      <w:r w:rsidR="0095247A" w:rsidRPr="0031126F">
        <w:rPr>
          <w:rFonts w:ascii="Times New Roman" w:eastAsia="돋움체" w:hAnsi="Times New Roman"/>
          <w:bCs/>
          <w:color w:val="000000" w:themeColor="text1"/>
          <w:szCs w:val="20"/>
        </w:rPr>
        <w:t>reactor</w:t>
      </w:r>
      <w:proofErr w:type="gramEnd"/>
      <w:r w:rsidR="0095247A" w:rsidRPr="0031126F">
        <w:rPr>
          <w:rFonts w:ascii="Times New Roman" w:eastAsia="돋움체" w:hAnsi="Times New Roman"/>
          <w:bCs/>
          <w:color w:val="000000" w:themeColor="text1"/>
          <w:szCs w:val="20"/>
        </w:rPr>
        <w:t xml:space="preserve"> in the form of a gas bubble column was fabricated for the enzymatic reaction of </w:t>
      </w:r>
      <w:proofErr w:type="spellStart"/>
      <w:r w:rsidR="0095247A" w:rsidRPr="0031126F">
        <w:rPr>
          <w:rFonts w:ascii="Times New Roman" w:eastAsia="돋움체" w:hAnsi="Times New Roman"/>
          <w:bCs/>
          <w:color w:val="000000" w:themeColor="text1"/>
          <w:szCs w:val="20"/>
        </w:rPr>
        <w:t>enCOH</w:t>
      </w:r>
      <w:proofErr w:type="spellEnd"/>
      <w:r w:rsidR="0095247A" w:rsidRPr="0031126F">
        <w:rPr>
          <w:rFonts w:ascii="Times New Roman" w:eastAsia="돋움체" w:hAnsi="Times New Roman"/>
          <w:bCs/>
          <w:color w:val="000000" w:themeColor="text1"/>
          <w:szCs w:val="20"/>
        </w:rPr>
        <w:t xml:space="preserve"> in continuous gas supply. The gas bubble column design was chosen due to its large surface area, high gas transfer rate, reaction efficiency, simplicity of structure, ease of handling, and scalability advantages in enzymatic reactions with gas substrates. Real LDG gas was supplied to the enzyme reactor via a tube at a volume of 100 mL, and within the reactor, the CO hydration reaction was carried out at room temperature by immobilized </w:t>
      </w:r>
      <w:proofErr w:type="spellStart"/>
      <w:r w:rsidR="0095247A" w:rsidRPr="0031126F">
        <w:rPr>
          <w:rFonts w:ascii="Times New Roman" w:eastAsia="돋움체" w:hAnsi="Times New Roman"/>
          <w:bCs/>
          <w:color w:val="000000" w:themeColor="text1"/>
          <w:szCs w:val="20"/>
        </w:rPr>
        <w:t>enCOH</w:t>
      </w:r>
      <w:proofErr w:type="spellEnd"/>
      <w:r w:rsidR="0095247A" w:rsidRPr="0031126F">
        <w:rPr>
          <w:rFonts w:ascii="Times New Roman" w:eastAsia="돋움체" w:hAnsi="Times New Roman"/>
          <w:bCs/>
          <w:color w:val="000000" w:themeColor="text1"/>
          <w:szCs w:val="20"/>
        </w:rPr>
        <w:t xml:space="preserve"> enzymes. The pH of the reactor was maintained at 6.5 through the supply of neutralizer to counter the production of formate. The generated formate was observed through HPLC analysis.</w:t>
      </w:r>
      <w:r w:rsidR="006B7E40" w:rsidRPr="0031126F">
        <w:rPr>
          <w:rFonts w:ascii="Times New Roman" w:eastAsia="돋움체" w:hAnsi="Times New Roman"/>
          <w:b/>
          <w:color w:val="000000" w:themeColor="text1"/>
          <w:szCs w:val="20"/>
        </w:rPr>
        <w:br w:type="page"/>
      </w:r>
    </w:p>
    <w:p w14:paraId="5102D7CF" w14:textId="6FBEBA4A" w:rsidR="00465AD5" w:rsidRPr="0031126F" w:rsidRDefault="00465AD5" w:rsidP="006B7E40">
      <w:pPr>
        <w:wordWrap/>
        <w:spacing w:after="0" w:line="360" w:lineRule="auto"/>
        <w:rPr>
          <w:rFonts w:ascii="Times New Roman" w:eastAsia="돋움체" w:hAnsi="Times New Roman"/>
          <w:b/>
          <w:color w:val="000000" w:themeColor="text1"/>
          <w:szCs w:val="20"/>
        </w:rPr>
      </w:pPr>
    </w:p>
    <w:p w14:paraId="70CDB69B" w14:textId="7383FA67" w:rsidR="001449C2" w:rsidRDefault="007C1296" w:rsidP="001449C2">
      <w:pPr>
        <w:wordWrap/>
        <w:spacing w:after="0" w:line="360" w:lineRule="auto"/>
        <w:jc w:val="center"/>
        <w:rPr>
          <w:rFonts w:ascii="Times New Roman" w:eastAsia="돋움체" w:hAnsi="Times New Roman"/>
          <w:b/>
          <w:color w:val="000000" w:themeColor="text1"/>
          <w:szCs w:val="20"/>
        </w:rPr>
      </w:pPr>
      <w:r>
        <w:rPr>
          <w:rFonts w:ascii="Times New Roman" w:eastAsia="돋움체" w:hAnsi="Times New Roman"/>
          <w:b/>
          <w:noProof/>
          <w:color w:val="000000" w:themeColor="text1"/>
          <w:szCs w:val="20"/>
        </w:rPr>
        <w:drawing>
          <wp:inline distT="0" distB="0" distL="0" distR="0" wp14:anchorId="7825882E" wp14:editId="0BD112D8">
            <wp:extent cx="5738400" cy="640440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8400" cy="6404400"/>
                    </a:xfrm>
                    <a:prstGeom prst="rect">
                      <a:avLst/>
                    </a:prstGeom>
                    <a:noFill/>
                  </pic:spPr>
                </pic:pic>
              </a:graphicData>
            </a:graphic>
          </wp:inline>
        </w:drawing>
      </w:r>
    </w:p>
    <w:p w14:paraId="565EC866" w14:textId="77777777" w:rsidR="003A3694" w:rsidRPr="003A3694" w:rsidRDefault="003A3694" w:rsidP="001F6C9A">
      <w:pPr>
        <w:wordWrap/>
        <w:spacing w:after="0" w:line="360" w:lineRule="auto"/>
        <w:rPr>
          <w:rFonts w:ascii="Times New Roman" w:eastAsia="돋움체" w:hAnsi="Times New Roman"/>
          <w:bCs/>
          <w:color w:val="000000" w:themeColor="text1"/>
          <w:szCs w:val="20"/>
        </w:rPr>
      </w:pPr>
    </w:p>
    <w:p w14:paraId="739E4B00" w14:textId="04DE5CE0" w:rsidR="001F6C9A" w:rsidRPr="0031126F" w:rsidRDefault="00CC10F4" w:rsidP="001F6C9A">
      <w:pPr>
        <w:wordWrap/>
        <w:spacing w:after="0" w:line="360" w:lineRule="auto"/>
        <w:rPr>
          <w:rFonts w:ascii="Times New Roman" w:eastAsia="돋움체" w:hAnsi="Times New Roman"/>
          <w:b/>
          <w:bCs/>
          <w:color w:val="000000" w:themeColor="text1"/>
          <w:szCs w:val="20"/>
        </w:rPr>
      </w:pPr>
      <w:r w:rsidRPr="00CC10F4">
        <w:rPr>
          <w:rFonts w:ascii="Times New Roman" w:eastAsia="돋움체" w:hAnsi="Times New Roman"/>
          <w:b/>
          <w:color w:val="000000" w:themeColor="text1"/>
          <w:szCs w:val="20"/>
        </w:rPr>
        <w:t>Supplementary</w:t>
      </w:r>
      <w:r w:rsidRPr="0031126F">
        <w:rPr>
          <w:rFonts w:ascii="Times New Roman" w:eastAsia="돋움체" w:hAnsi="Times New Roman"/>
          <w:b/>
          <w:color w:val="000000" w:themeColor="text1"/>
          <w:szCs w:val="20"/>
        </w:rPr>
        <w:t xml:space="preserve"> </w:t>
      </w:r>
      <w:r w:rsidR="002F2EFB" w:rsidRPr="0031126F">
        <w:rPr>
          <w:rFonts w:ascii="Times New Roman" w:eastAsia="돋움체" w:hAnsi="Times New Roman"/>
          <w:b/>
          <w:color w:val="000000" w:themeColor="text1"/>
          <w:szCs w:val="20"/>
        </w:rPr>
        <w:t>Figure 12</w:t>
      </w:r>
      <w:r w:rsidR="002F2EFB" w:rsidRPr="0031126F">
        <w:rPr>
          <w:rFonts w:ascii="Times New Roman" w:eastAsia="바탕체" w:hAnsi="Times New Roman"/>
          <w:b/>
          <w:bCs/>
          <w:color w:val="000000" w:themeColor="text1"/>
          <w:szCs w:val="20"/>
          <w:lang w:val="en-GB"/>
        </w:rPr>
        <w:t xml:space="preserve"> | Salt formate analysis and </w:t>
      </w:r>
      <w:r w:rsidR="001F6C9A" w:rsidRPr="0031126F">
        <w:rPr>
          <w:rFonts w:ascii="Times New Roman" w:eastAsia="바탕체" w:hAnsi="Times New Roman"/>
          <w:b/>
          <w:bCs/>
          <w:color w:val="000000" w:themeColor="text1"/>
          <w:szCs w:val="20"/>
          <w:lang w:val="en-GB"/>
        </w:rPr>
        <w:t xml:space="preserve">its </w:t>
      </w:r>
      <w:r w:rsidR="002F2EFB" w:rsidRPr="0031126F">
        <w:rPr>
          <w:rFonts w:ascii="Times New Roman" w:eastAsia="바탕체" w:hAnsi="Times New Roman"/>
          <w:b/>
          <w:bCs/>
          <w:color w:val="000000" w:themeColor="text1"/>
          <w:szCs w:val="20"/>
          <w:lang w:val="en-GB"/>
        </w:rPr>
        <w:t xml:space="preserve">separation. </w:t>
      </w:r>
      <w:proofErr w:type="gramStart"/>
      <w:r w:rsidR="00E12C71" w:rsidRPr="0031126F">
        <w:rPr>
          <w:rFonts w:ascii="Times New Roman" w:eastAsia="바탕체" w:hAnsi="Times New Roman"/>
          <w:b/>
          <w:bCs/>
          <w:color w:val="000000" w:themeColor="text1"/>
          <w:szCs w:val="20"/>
          <w:lang w:val="en-GB"/>
        </w:rPr>
        <w:t>a</w:t>
      </w:r>
      <w:r w:rsidR="002F2EFB" w:rsidRPr="0031126F">
        <w:rPr>
          <w:rFonts w:ascii="Times New Roman" w:eastAsia="돋움체" w:hAnsi="Times New Roman"/>
          <w:bCs/>
          <w:color w:val="000000" w:themeColor="text1"/>
          <w:szCs w:val="20"/>
        </w:rPr>
        <w:t>,</w:t>
      </w:r>
      <w:proofErr w:type="gramEnd"/>
      <w:r w:rsidR="002F2EFB" w:rsidRPr="0031126F">
        <w:rPr>
          <w:rFonts w:ascii="Times New Roman" w:eastAsia="돋움체" w:hAnsi="Times New Roman"/>
          <w:bCs/>
          <w:color w:val="000000" w:themeColor="text1"/>
          <w:szCs w:val="20"/>
        </w:rPr>
        <w:t xml:space="preserve"> </w:t>
      </w:r>
      <w:r w:rsidR="000B32B7">
        <w:rPr>
          <w:rFonts w:ascii="Times New Roman" w:eastAsia="돋움체" w:hAnsi="Times New Roman"/>
          <w:bCs/>
          <w:color w:val="000000" w:themeColor="text1"/>
          <w:szCs w:val="20"/>
        </w:rPr>
        <w:t>D</w:t>
      </w:r>
      <w:r w:rsidR="00465AD5" w:rsidRPr="0031126F">
        <w:rPr>
          <w:rFonts w:ascii="Times New Roman" w:eastAsia="돋움체" w:hAnsi="Times New Roman"/>
          <w:bCs/>
          <w:color w:val="000000" w:themeColor="text1"/>
          <w:szCs w:val="20"/>
        </w:rPr>
        <w:t xml:space="preserve">iagram of </w:t>
      </w:r>
      <w:r w:rsidR="002F2EFB" w:rsidRPr="0031126F">
        <w:rPr>
          <w:rFonts w:ascii="Times New Roman" w:eastAsia="돋움체" w:hAnsi="Times New Roman"/>
          <w:bCs/>
          <w:color w:val="000000" w:themeColor="text1"/>
          <w:szCs w:val="20"/>
        </w:rPr>
        <w:t>formate separation</w:t>
      </w:r>
      <w:r w:rsidR="00E12C71" w:rsidRPr="0031126F">
        <w:rPr>
          <w:rFonts w:ascii="Times New Roman" w:eastAsia="돋움체" w:hAnsi="Times New Roman"/>
          <w:bCs/>
          <w:color w:val="000000" w:themeColor="text1"/>
          <w:szCs w:val="20"/>
        </w:rPr>
        <w:t>.</w:t>
      </w:r>
      <w:r w:rsidR="00E12C71" w:rsidRPr="0031126F">
        <w:rPr>
          <w:rFonts w:ascii="Times New Roman" w:eastAsia="바탕체" w:hAnsi="Times New Roman"/>
          <w:b/>
          <w:bCs/>
          <w:color w:val="000000" w:themeColor="text1"/>
          <w:szCs w:val="20"/>
          <w:lang w:val="en-GB"/>
        </w:rPr>
        <w:t xml:space="preserve"> b</w:t>
      </w:r>
      <w:r w:rsidR="00E12C71" w:rsidRPr="0031126F">
        <w:rPr>
          <w:rFonts w:ascii="Times New Roman" w:eastAsia="바탕체" w:hAnsi="Times New Roman"/>
          <w:color w:val="000000" w:themeColor="text1"/>
          <w:szCs w:val="20"/>
          <w:lang w:val="en-GB"/>
        </w:rPr>
        <w:t>,</w:t>
      </w:r>
      <w:r w:rsidR="00E12C71" w:rsidRPr="0031126F">
        <w:rPr>
          <w:rFonts w:ascii="Times New Roman" w:eastAsia="바탕체" w:hAnsi="Times New Roman"/>
          <w:bCs/>
          <w:color w:val="000000" w:themeColor="text1"/>
          <w:szCs w:val="20"/>
          <w:lang w:val="en-GB"/>
        </w:rPr>
        <w:t xml:space="preserve"> </w:t>
      </w:r>
      <w:r w:rsidR="00E12C71" w:rsidRPr="0031126F">
        <w:rPr>
          <w:rFonts w:ascii="Times New Roman" w:eastAsia="돋움체" w:hAnsi="Times New Roman"/>
          <w:bCs/>
          <w:color w:val="000000" w:themeColor="text1"/>
          <w:szCs w:val="20"/>
        </w:rPr>
        <w:t xml:space="preserve">FT-IR of formate </w:t>
      </w:r>
      <w:r w:rsidR="00E12C71" w:rsidRPr="00847E3B">
        <w:rPr>
          <w:rFonts w:ascii="Times New Roman" w:eastAsia="돋움체" w:hAnsi="Times New Roman"/>
          <w:bCs/>
          <w:color w:val="000000" w:themeColor="text1"/>
          <w:szCs w:val="20"/>
        </w:rPr>
        <w:t>salts.</w:t>
      </w:r>
      <w:r w:rsidR="00B44665" w:rsidRPr="00847E3B">
        <w:rPr>
          <w:rFonts w:ascii="Times New Roman" w:eastAsia="돋움체" w:hAnsi="Times New Roman"/>
          <w:b/>
          <w:color w:val="000000" w:themeColor="text1"/>
          <w:szCs w:val="20"/>
        </w:rPr>
        <w:t xml:space="preserve"> </w:t>
      </w:r>
      <w:r w:rsidR="00021B57" w:rsidRPr="00847E3B">
        <w:rPr>
          <w:rFonts w:ascii="Times New Roman" w:eastAsia="돋움체" w:hAnsi="Times New Roman"/>
          <w:b/>
          <w:color w:val="000000" w:themeColor="text1"/>
          <w:szCs w:val="20"/>
        </w:rPr>
        <w:t>c</w:t>
      </w:r>
      <w:r w:rsidR="00021B57" w:rsidRPr="00847E3B">
        <w:rPr>
          <w:rFonts w:ascii="Times New Roman" w:eastAsia="돋움체" w:hAnsi="Times New Roman"/>
          <w:bCs/>
          <w:color w:val="000000" w:themeColor="text1"/>
          <w:szCs w:val="20"/>
        </w:rPr>
        <w:t>,</w:t>
      </w:r>
      <w:r w:rsidR="00021B57" w:rsidRPr="00847E3B">
        <w:rPr>
          <w:rFonts w:ascii="Times New Roman" w:eastAsia="돋움체" w:hAnsi="Times New Roman"/>
          <w:b/>
          <w:color w:val="000000" w:themeColor="text1"/>
          <w:szCs w:val="20"/>
        </w:rPr>
        <w:t xml:space="preserve"> </w:t>
      </w:r>
      <w:r w:rsidR="00021B57" w:rsidRPr="00847E3B">
        <w:rPr>
          <w:rFonts w:ascii="Times New Roman" w:eastAsia="돋움체" w:hAnsi="Times New Roman"/>
          <w:bCs/>
          <w:color w:val="000000" w:themeColor="text1"/>
          <w:szCs w:val="20"/>
          <w:vertAlign w:val="superscript"/>
        </w:rPr>
        <w:t>1</w:t>
      </w:r>
      <w:r w:rsidR="00021B57" w:rsidRPr="00847E3B">
        <w:rPr>
          <w:rFonts w:ascii="Times New Roman" w:eastAsia="돋움체" w:hAnsi="Times New Roman"/>
          <w:bCs/>
          <w:color w:val="000000" w:themeColor="text1"/>
          <w:szCs w:val="20"/>
        </w:rPr>
        <w:t xml:space="preserve">H NMR of three formate salts. Additionally, the hydrogen atoms of formate salts were observed in the </w:t>
      </w:r>
      <w:r w:rsidR="00021B57" w:rsidRPr="003B2DA8">
        <w:rPr>
          <w:rFonts w:ascii="Times New Roman" w:eastAsia="돋움체" w:hAnsi="Times New Roman"/>
          <w:bCs/>
          <w:color w:val="000000" w:themeColor="text1"/>
          <w:szCs w:val="20"/>
          <w:vertAlign w:val="superscript"/>
        </w:rPr>
        <w:t>1</w:t>
      </w:r>
      <w:r w:rsidR="00021B57" w:rsidRPr="003B2DA8">
        <w:rPr>
          <w:rFonts w:ascii="Times New Roman" w:eastAsia="돋움체" w:hAnsi="Times New Roman"/>
          <w:bCs/>
          <w:color w:val="000000" w:themeColor="text1"/>
          <w:szCs w:val="20"/>
        </w:rPr>
        <w:t>H-NMR spectrum</w:t>
      </w:r>
      <w:r w:rsidR="00021B57" w:rsidRPr="003B2DA8">
        <w:rPr>
          <w:rFonts w:ascii="Times New Roman" w:eastAsia="돋움체" w:hAnsi="Times New Roman"/>
          <w:bCs/>
          <w:color w:val="000000" w:themeColor="text1"/>
          <w:szCs w:val="20"/>
        </w:rPr>
        <w:fldChar w:fldCharType="begin"/>
      </w:r>
      <w:r w:rsidR="008D6778" w:rsidRPr="003B2DA8">
        <w:rPr>
          <w:rFonts w:ascii="Times New Roman" w:eastAsia="돋움체" w:hAnsi="Times New Roman"/>
          <w:bCs/>
          <w:color w:val="000000" w:themeColor="text1"/>
          <w:szCs w:val="20"/>
        </w:rPr>
        <w:instrText xml:space="preserve"> ADDIN EN.CITE &lt;EndNote&gt;&lt;Cite&gt;&lt;Author&gt;Hoffman&lt;/Author&gt;&lt;Year&gt;2022&lt;/Year&gt;&lt;RecNum&gt;4407&lt;/RecNum&gt;&lt;DisplayText&gt;&lt;style face="superscript"&gt;99&lt;/style&gt;&lt;/DisplayText&gt;&lt;record&gt;&lt;rec-number&gt;4407&lt;/rec-number&gt;&lt;foreign-keys&gt;&lt;key app="EN" db-id="paesd295upafewesswwv55vs2tx5905s2x9f" timestamp="1684466809"&gt;4407&lt;/key&gt;&lt;/foreign-keys&gt;&lt;ref-type name="Journal Article"&gt;17&lt;/ref-type&gt;&lt;contributors&gt;&lt;authors&gt;&lt;author&gt;Hoffman, D. W.&lt;/author&gt;&lt;author&gt;Rasmussen, C.&lt;/author&gt;&lt;/authors&gt;&lt;/contributors&gt;&lt;auth-address&gt;Department of Molecular Biosciences, College of Natural Science, University of Texas at Austin, 100 East 24th St., Austin, Texas 78712, United States.&amp;#xD;University of Texas Institute for Geophysics, Jackson School of Geosciences, University of Texas at Austin, 10601 Exploration Way, Austin, Texas 78758, United States.&lt;/auth-address&gt;&lt;titles&gt;&lt;title&gt;&lt;style face="normal" font="default" size="100%"&gt;Absolute carbon stable isotope ratio in the Vienna Peedee Belemnite isotope reference determined by &lt;/style&gt;&lt;style face="superscript" font="default" size="100%"&gt;1&lt;/style&gt;&lt;style face="normal" font="default" size="100%"&gt;H NMR spectroscopy&lt;/style&gt;&lt;/title&gt;&lt;secondary-title&gt;&lt;style face="italic" font="default" size="100%"&gt;Anal. Chem.&lt;/style&gt;&lt;/secondary-title&gt;&lt;/titles&gt;&lt;periodical&gt;&lt;full-title&gt;Anal. Chem.&lt;/full-title&gt;&lt;/periodical&gt;&lt;pages&gt;5240‒5247&lt;/pages&gt;&lt;volume&gt;94&lt;/volume&gt;&lt;number&gt;13&lt;/number&gt;&lt;edition&gt;2022/03/22&lt;/edition&gt;&lt;keywords&gt;&lt;keyword&gt;*Carbon&lt;/keyword&gt;&lt;keyword&gt;Carbon Isotopes/analysis&lt;/keyword&gt;&lt;keyword&gt;Magnetic Resonance Spectroscopy&lt;/keyword&gt;&lt;keyword&gt;Mass Spectrometry/methods&lt;/keyword&gt;&lt;keyword&gt;Reference Standards&lt;/keyword&gt;&lt;/keywords&gt;&lt;dates&gt;&lt;year&gt;2022&lt;/year&gt;&lt;pub-dates&gt;&lt;date&gt;Apr 5&lt;/date&gt;&lt;/pub-dates&gt;&lt;/dates&gt;&lt;isbn&gt;1520-6882 (Electronic)&amp;#xD;0003-2700 (Linking)&lt;/isbn&gt;&lt;accession-num&gt;35312289&lt;/accession-num&gt;&lt;urls&gt;&lt;related-urls&gt;&lt;url&gt;https://www.ncbi.nlm.nih.gov/pubmed/35312289&lt;/url&gt;&lt;/related-urls&gt;&lt;/urls&gt;&lt;electronic-resource-num&gt;10.1021/acs.analchem.1c04565&lt;/electronic-resource-num&gt;&lt;/record&gt;&lt;/Cite&gt;&lt;/EndNote&gt;</w:instrText>
      </w:r>
      <w:r w:rsidR="00021B57" w:rsidRPr="003B2DA8">
        <w:rPr>
          <w:rFonts w:ascii="Times New Roman" w:eastAsia="돋움체" w:hAnsi="Times New Roman"/>
          <w:bCs/>
          <w:color w:val="000000" w:themeColor="text1"/>
          <w:szCs w:val="20"/>
        </w:rPr>
        <w:fldChar w:fldCharType="separate"/>
      </w:r>
      <w:r w:rsidR="008D6778" w:rsidRPr="003B2DA8">
        <w:rPr>
          <w:rFonts w:ascii="Times New Roman" w:eastAsia="돋움체" w:hAnsi="Times New Roman"/>
          <w:bCs/>
          <w:noProof/>
          <w:color w:val="000000" w:themeColor="text1"/>
          <w:szCs w:val="20"/>
          <w:vertAlign w:val="superscript"/>
        </w:rPr>
        <w:t>99</w:t>
      </w:r>
      <w:r w:rsidR="00021B57" w:rsidRPr="003B2DA8">
        <w:rPr>
          <w:rFonts w:ascii="Times New Roman" w:eastAsia="돋움체" w:hAnsi="Times New Roman"/>
          <w:bCs/>
          <w:color w:val="000000" w:themeColor="text1"/>
          <w:szCs w:val="20"/>
        </w:rPr>
        <w:fldChar w:fldCharType="end"/>
      </w:r>
      <w:r w:rsidR="00CB4AA0" w:rsidRPr="003B2DA8">
        <w:rPr>
          <w:rFonts w:ascii="Times New Roman" w:eastAsia="돋움체" w:hAnsi="Times New Roman"/>
          <w:bCs/>
          <w:color w:val="000000" w:themeColor="text1"/>
          <w:szCs w:val="20"/>
        </w:rPr>
        <w:t xml:space="preserve">, </w:t>
      </w:r>
      <w:r w:rsidR="0075724D" w:rsidRPr="003B2DA8">
        <w:rPr>
          <w:rFonts w:ascii="Times New Roman" w:eastAsia="돋움체" w:hAnsi="Times New Roman"/>
          <w:bCs/>
          <w:color w:val="000000" w:themeColor="text1"/>
          <w:szCs w:val="20"/>
        </w:rPr>
        <w:t>with D</w:t>
      </w:r>
      <w:r w:rsidR="0075724D" w:rsidRPr="003B2DA8">
        <w:rPr>
          <w:rFonts w:ascii="Times New Roman" w:eastAsia="돋움체" w:hAnsi="Times New Roman"/>
          <w:bCs/>
          <w:color w:val="000000" w:themeColor="text1"/>
          <w:szCs w:val="20"/>
          <w:vertAlign w:val="subscript"/>
        </w:rPr>
        <w:t>2</w:t>
      </w:r>
      <w:r w:rsidR="0075724D" w:rsidRPr="003B2DA8">
        <w:rPr>
          <w:rFonts w:ascii="Times New Roman" w:eastAsia="돋움체" w:hAnsi="Times New Roman"/>
          <w:bCs/>
          <w:color w:val="000000" w:themeColor="text1"/>
          <w:szCs w:val="20"/>
        </w:rPr>
        <w:t>O as the reference (D</w:t>
      </w:r>
      <w:r w:rsidR="0075724D" w:rsidRPr="003B2DA8">
        <w:rPr>
          <w:rFonts w:ascii="Times New Roman" w:eastAsia="돋움체" w:hAnsi="Times New Roman"/>
          <w:bCs/>
          <w:color w:val="000000" w:themeColor="text1"/>
          <w:szCs w:val="20"/>
          <w:vertAlign w:val="subscript"/>
        </w:rPr>
        <w:t>2</w:t>
      </w:r>
      <w:r w:rsidR="0075724D" w:rsidRPr="003B2DA8">
        <w:rPr>
          <w:rFonts w:ascii="Times New Roman" w:eastAsia="돋움체" w:hAnsi="Times New Roman"/>
          <w:bCs/>
          <w:color w:val="000000" w:themeColor="text1"/>
          <w:szCs w:val="20"/>
        </w:rPr>
        <w:t>O, δ = 4.69 ppm; formate, δ = 8.37 ppm)</w:t>
      </w:r>
      <w:r w:rsidR="0017305F" w:rsidRPr="003B2DA8">
        <w:rPr>
          <w:rFonts w:ascii="Times New Roman" w:eastAsia="돋움체" w:hAnsi="Times New Roman"/>
          <w:bCs/>
          <w:color w:val="000000" w:themeColor="text1"/>
          <w:szCs w:val="20"/>
        </w:rPr>
        <w:t>.</w:t>
      </w:r>
      <w:r w:rsidR="00B56EB1" w:rsidRPr="0031126F">
        <w:rPr>
          <w:rFonts w:ascii="Times New Roman" w:eastAsia="돋움체" w:hAnsi="Times New Roman"/>
          <w:b/>
          <w:color w:val="000000" w:themeColor="text1"/>
          <w:szCs w:val="20"/>
        </w:rPr>
        <w:br w:type="page"/>
      </w:r>
    </w:p>
    <w:p w14:paraId="071FF9EA" w14:textId="77777777" w:rsidR="001F6C9A" w:rsidRPr="0031126F" w:rsidRDefault="001F6C9A" w:rsidP="001F6C9A">
      <w:pPr>
        <w:wordWrap/>
        <w:spacing w:after="0" w:line="360" w:lineRule="auto"/>
        <w:rPr>
          <w:rFonts w:ascii="Times New Roman" w:eastAsia="돋움체" w:hAnsi="Times New Roman"/>
          <w:b/>
          <w:color w:val="000000" w:themeColor="text1"/>
          <w:szCs w:val="20"/>
        </w:rPr>
      </w:pPr>
    </w:p>
    <w:p w14:paraId="70C348C4" w14:textId="60F94B21" w:rsidR="001F6C9A" w:rsidRPr="0031126F" w:rsidRDefault="00CC1F13" w:rsidP="001F6C9A">
      <w:pPr>
        <w:wordWrap/>
        <w:spacing w:after="0" w:line="360" w:lineRule="auto"/>
        <w:rPr>
          <w:rFonts w:ascii="Times New Roman" w:eastAsia="돋움체" w:hAnsi="Times New Roman"/>
          <w:b/>
          <w:color w:val="000000" w:themeColor="text1"/>
          <w:szCs w:val="20"/>
        </w:rPr>
      </w:pPr>
      <w:r>
        <w:rPr>
          <w:rFonts w:ascii="Times New Roman" w:eastAsia="돋움체" w:hAnsi="Times New Roman"/>
          <w:b/>
          <w:noProof/>
          <w:color w:val="000000" w:themeColor="text1"/>
          <w:szCs w:val="20"/>
        </w:rPr>
        <w:drawing>
          <wp:inline distT="0" distB="0" distL="0" distR="0" wp14:anchorId="0F0940BB" wp14:editId="540A7697">
            <wp:extent cx="5670000" cy="4917600"/>
            <wp:effectExtent l="0" t="0" r="698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0000" cy="4917600"/>
                    </a:xfrm>
                    <a:prstGeom prst="rect">
                      <a:avLst/>
                    </a:prstGeom>
                    <a:noFill/>
                  </pic:spPr>
                </pic:pic>
              </a:graphicData>
            </a:graphic>
          </wp:inline>
        </w:drawing>
      </w:r>
    </w:p>
    <w:p w14:paraId="7EB94B51" w14:textId="77777777" w:rsidR="003A3694" w:rsidRPr="003A3694" w:rsidRDefault="003A3694" w:rsidP="001F6C9A">
      <w:pPr>
        <w:wordWrap/>
        <w:spacing w:after="0" w:line="360" w:lineRule="auto"/>
        <w:rPr>
          <w:rFonts w:ascii="Times New Roman" w:eastAsia="돋움체" w:hAnsi="Times New Roman"/>
          <w:bCs/>
          <w:color w:val="000000" w:themeColor="text1"/>
          <w:szCs w:val="20"/>
        </w:rPr>
      </w:pPr>
    </w:p>
    <w:p w14:paraId="69D54F7B" w14:textId="51FB81D0" w:rsidR="007D5018" w:rsidRDefault="00CC10F4" w:rsidP="001F6C9A">
      <w:pPr>
        <w:wordWrap/>
        <w:spacing w:after="0" w:line="360" w:lineRule="auto"/>
        <w:rPr>
          <w:rFonts w:ascii="Times New Roman" w:eastAsia="바탕체" w:hAnsi="Times New Roman"/>
          <w:color w:val="000000" w:themeColor="text1"/>
          <w:szCs w:val="20"/>
          <w:lang w:val="en-GB"/>
        </w:rPr>
      </w:pPr>
      <w:r w:rsidRPr="00CC10F4">
        <w:rPr>
          <w:rFonts w:ascii="Times New Roman" w:eastAsia="돋움체" w:hAnsi="Times New Roman"/>
          <w:b/>
          <w:color w:val="000000" w:themeColor="text1"/>
          <w:szCs w:val="20"/>
        </w:rPr>
        <w:t>Supplementary</w:t>
      </w:r>
      <w:r w:rsidRPr="001449C2">
        <w:rPr>
          <w:rFonts w:ascii="Times New Roman" w:eastAsia="돋움체" w:hAnsi="Times New Roman"/>
          <w:b/>
          <w:color w:val="000000" w:themeColor="text1"/>
          <w:szCs w:val="20"/>
        </w:rPr>
        <w:t xml:space="preserve"> </w:t>
      </w:r>
      <w:r w:rsidR="001F6C9A" w:rsidRPr="001449C2">
        <w:rPr>
          <w:rFonts w:ascii="Times New Roman" w:eastAsia="돋움체" w:hAnsi="Times New Roman"/>
          <w:b/>
          <w:color w:val="000000" w:themeColor="text1"/>
          <w:szCs w:val="20"/>
        </w:rPr>
        <w:t xml:space="preserve">Figure 13 </w:t>
      </w:r>
      <w:r w:rsidR="001F6C9A" w:rsidRPr="001449C2">
        <w:rPr>
          <w:rFonts w:ascii="Times New Roman" w:eastAsia="바탕체" w:hAnsi="Times New Roman"/>
          <w:b/>
          <w:bCs/>
          <w:color w:val="000000" w:themeColor="text1"/>
          <w:szCs w:val="20"/>
          <w:lang w:val="en-GB"/>
        </w:rPr>
        <w:t xml:space="preserve">| </w:t>
      </w:r>
      <w:r w:rsidR="00E526F3" w:rsidRPr="001449C2">
        <w:rPr>
          <w:rFonts w:ascii="Times New Roman" w:eastAsia="바탕체" w:hAnsi="Times New Roman"/>
          <w:b/>
          <w:bCs/>
          <w:color w:val="000000" w:themeColor="text1"/>
          <w:szCs w:val="20"/>
          <w:lang w:val="en-GB"/>
        </w:rPr>
        <w:t xml:space="preserve">Field operation of 10 L </w:t>
      </w:r>
      <w:proofErr w:type="spellStart"/>
      <w:r w:rsidR="00E526F3" w:rsidRPr="001449C2">
        <w:rPr>
          <w:rFonts w:ascii="Times New Roman" w:eastAsia="바탕체" w:hAnsi="Times New Roman"/>
          <w:b/>
          <w:bCs/>
          <w:color w:val="000000" w:themeColor="text1"/>
          <w:szCs w:val="20"/>
          <w:lang w:val="en-GB"/>
        </w:rPr>
        <w:t>enCOH</w:t>
      </w:r>
      <w:proofErr w:type="spellEnd"/>
      <w:r w:rsidR="00E526F3" w:rsidRPr="001449C2">
        <w:rPr>
          <w:rFonts w:ascii="Times New Roman" w:eastAsia="바탕체" w:hAnsi="Times New Roman"/>
          <w:b/>
          <w:bCs/>
          <w:color w:val="000000" w:themeColor="text1"/>
          <w:szCs w:val="20"/>
          <w:lang w:val="en-GB"/>
        </w:rPr>
        <w:t xml:space="preserve"> reactor. </w:t>
      </w:r>
      <w:proofErr w:type="gramStart"/>
      <w:r w:rsidR="00E526F3" w:rsidRPr="001449C2">
        <w:rPr>
          <w:rFonts w:ascii="Times New Roman" w:eastAsia="바탕체" w:hAnsi="Times New Roman"/>
          <w:b/>
          <w:bCs/>
          <w:color w:val="000000" w:themeColor="text1"/>
          <w:szCs w:val="20"/>
          <w:lang w:val="en-GB"/>
        </w:rPr>
        <w:t>a</w:t>
      </w:r>
      <w:r w:rsidR="00E526F3" w:rsidRPr="001449C2">
        <w:rPr>
          <w:rFonts w:ascii="Times New Roman" w:eastAsia="바탕체" w:hAnsi="Times New Roman"/>
          <w:color w:val="000000" w:themeColor="text1"/>
          <w:szCs w:val="20"/>
          <w:lang w:val="en-GB"/>
        </w:rPr>
        <w:t>,</w:t>
      </w:r>
      <w:proofErr w:type="gramEnd"/>
      <w:r w:rsidR="00E526F3" w:rsidRPr="001449C2">
        <w:rPr>
          <w:rFonts w:ascii="Times New Roman" w:eastAsia="바탕체" w:hAnsi="Times New Roman"/>
          <w:color w:val="000000" w:themeColor="text1"/>
          <w:szCs w:val="20"/>
          <w:lang w:val="en-GB"/>
        </w:rPr>
        <w:t xml:space="preserve"> </w:t>
      </w:r>
      <w:r w:rsidR="00CC1F13" w:rsidRPr="001449C2">
        <w:rPr>
          <w:rFonts w:ascii="Times New Roman" w:eastAsia="바탕체" w:hAnsi="Times New Roman"/>
          <w:color w:val="000000" w:themeColor="text1"/>
          <w:szCs w:val="20"/>
          <w:lang w:val="en-GB"/>
        </w:rPr>
        <w:t>Process flow diagram</w:t>
      </w:r>
      <w:r w:rsidR="00E526F3" w:rsidRPr="001449C2">
        <w:rPr>
          <w:rFonts w:ascii="Times New Roman" w:eastAsia="바탕체" w:hAnsi="Times New Roman"/>
          <w:color w:val="000000" w:themeColor="text1"/>
          <w:szCs w:val="20"/>
          <w:lang w:val="en-GB"/>
        </w:rPr>
        <w:t xml:space="preserve">. </w:t>
      </w:r>
      <w:r w:rsidR="00E526F3" w:rsidRPr="001449C2">
        <w:rPr>
          <w:rFonts w:ascii="Times New Roman" w:eastAsia="바탕체" w:hAnsi="Times New Roman"/>
          <w:b/>
          <w:bCs/>
          <w:color w:val="000000" w:themeColor="text1"/>
          <w:szCs w:val="20"/>
          <w:lang w:val="en-GB"/>
        </w:rPr>
        <w:t>b</w:t>
      </w:r>
      <w:r w:rsidR="00E526F3" w:rsidRPr="001449C2">
        <w:rPr>
          <w:rFonts w:ascii="Times New Roman" w:eastAsia="바탕체" w:hAnsi="Times New Roman"/>
          <w:color w:val="000000" w:themeColor="text1"/>
          <w:szCs w:val="20"/>
          <w:lang w:val="en-GB"/>
        </w:rPr>
        <w:t>,</w:t>
      </w:r>
      <w:r w:rsidR="00CC1F13" w:rsidRPr="001449C2">
        <w:rPr>
          <w:rFonts w:ascii="Times New Roman" w:eastAsia="바탕체" w:hAnsi="Times New Roman"/>
          <w:color w:val="000000" w:themeColor="text1"/>
          <w:szCs w:val="20"/>
          <w:lang w:val="en-GB"/>
        </w:rPr>
        <w:t xml:space="preserve"> Piping and instrumentation diagram. </w:t>
      </w:r>
      <w:r w:rsidR="00CC1F13" w:rsidRPr="001449C2">
        <w:rPr>
          <w:rFonts w:ascii="Times New Roman" w:eastAsia="바탕체" w:hAnsi="Times New Roman"/>
          <w:b/>
          <w:bCs/>
          <w:color w:val="000000" w:themeColor="text1"/>
          <w:szCs w:val="20"/>
          <w:lang w:val="en-GB"/>
        </w:rPr>
        <w:t>c</w:t>
      </w:r>
      <w:r w:rsidR="00CC1F13" w:rsidRPr="001449C2">
        <w:rPr>
          <w:rFonts w:ascii="Times New Roman" w:eastAsia="바탕체" w:hAnsi="Times New Roman" w:hint="eastAsia"/>
          <w:color w:val="000000" w:themeColor="text1"/>
          <w:szCs w:val="20"/>
          <w:lang w:val="en-GB"/>
        </w:rPr>
        <w:t>,</w:t>
      </w:r>
      <w:r w:rsidR="00E526F3" w:rsidRPr="001449C2">
        <w:rPr>
          <w:rFonts w:ascii="Times New Roman" w:eastAsia="바탕체" w:hAnsi="Times New Roman"/>
          <w:color w:val="000000" w:themeColor="text1"/>
          <w:szCs w:val="20"/>
          <w:lang w:val="en-GB"/>
        </w:rPr>
        <w:t xml:space="preserve"> Reactor site and installation view.</w:t>
      </w:r>
      <w:r w:rsidR="007D5018">
        <w:rPr>
          <w:rFonts w:ascii="Times New Roman" w:eastAsia="바탕체" w:hAnsi="Times New Roman"/>
          <w:color w:val="000000" w:themeColor="text1"/>
          <w:szCs w:val="20"/>
          <w:lang w:val="en-GB"/>
        </w:rPr>
        <w:br w:type="page"/>
      </w:r>
    </w:p>
    <w:p w14:paraId="6DC1D231" w14:textId="7E1AD3DD" w:rsidR="00B56EB1" w:rsidRDefault="00B56EB1" w:rsidP="001F6C9A">
      <w:pPr>
        <w:wordWrap/>
        <w:spacing w:after="0" w:line="360" w:lineRule="auto"/>
        <w:rPr>
          <w:rFonts w:ascii="Times New Roman" w:eastAsia="돋움체" w:hAnsi="Times New Roman"/>
          <w:b/>
          <w:color w:val="000000" w:themeColor="text1"/>
          <w:szCs w:val="20"/>
        </w:rPr>
      </w:pPr>
    </w:p>
    <w:p w14:paraId="663EC4D0" w14:textId="3F14C96D" w:rsidR="007D5018" w:rsidRPr="003A3694" w:rsidRDefault="0015105B" w:rsidP="007D5018">
      <w:pPr>
        <w:wordWrap/>
        <w:spacing w:after="0" w:line="360" w:lineRule="auto"/>
        <w:jc w:val="center"/>
        <w:rPr>
          <w:rFonts w:ascii="Times New Roman" w:eastAsia="돋움체" w:hAnsi="Times New Roman"/>
          <w:bCs/>
          <w:color w:val="000000" w:themeColor="text1"/>
          <w:szCs w:val="20"/>
        </w:rPr>
      </w:pPr>
      <w:r>
        <w:rPr>
          <w:rFonts w:ascii="Times New Roman" w:eastAsia="돋움체" w:hAnsi="Times New Roman"/>
          <w:bCs/>
          <w:noProof/>
          <w:color w:val="000000" w:themeColor="text1"/>
          <w:szCs w:val="20"/>
        </w:rPr>
        <w:drawing>
          <wp:inline distT="0" distB="0" distL="0" distR="0" wp14:anchorId="200DB752" wp14:editId="352626C3">
            <wp:extent cx="5562000" cy="4442400"/>
            <wp:effectExtent l="0" t="0" r="63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000" cy="4442400"/>
                    </a:xfrm>
                    <a:prstGeom prst="rect">
                      <a:avLst/>
                    </a:prstGeom>
                    <a:noFill/>
                  </pic:spPr>
                </pic:pic>
              </a:graphicData>
            </a:graphic>
          </wp:inline>
        </w:drawing>
      </w:r>
    </w:p>
    <w:p w14:paraId="09D3F4BE" w14:textId="00E12331" w:rsidR="007D5018" w:rsidRPr="0031126F" w:rsidRDefault="00CC10F4" w:rsidP="001F6C9A">
      <w:pPr>
        <w:wordWrap/>
        <w:spacing w:after="0" w:line="360" w:lineRule="auto"/>
        <w:rPr>
          <w:rFonts w:ascii="Times New Roman" w:eastAsia="돋움체" w:hAnsi="Times New Roman"/>
          <w:b/>
          <w:color w:val="000000" w:themeColor="text1"/>
          <w:szCs w:val="20"/>
        </w:rPr>
      </w:pPr>
      <w:r w:rsidRPr="00CC10F4">
        <w:rPr>
          <w:rFonts w:ascii="Times New Roman" w:eastAsia="돋움체" w:hAnsi="Times New Roman"/>
          <w:b/>
          <w:color w:val="000000" w:themeColor="text1"/>
          <w:szCs w:val="20"/>
        </w:rPr>
        <w:t>Supplementary</w:t>
      </w:r>
      <w:r w:rsidRPr="00F34DA6">
        <w:rPr>
          <w:rFonts w:ascii="Times New Roman" w:eastAsia="돋움체" w:hAnsi="Times New Roman"/>
          <w:b/>
          <w:color w:val="000000" w:themeColor="text1"/>
          <w:szCs w:val="20"/>
        </w:rPr>
        <w:t xml:space="preserve"> </w:t>
      </w:r>
      <w:r w:rsidR="007D5018" w:rsidRPr="00F34DA6">
        <w:rPr>
          <w:rFonts w:ascii="Times New Roman" w:eastAsia="돋움체" w:hAnsi="Times New Roman"/>
          <w:b/>
          <w:color w:val="000000" w:themeColor="text1"/>
          <w:szCs w:val="20"/>
        </w:rPr>
        <w:t xml:space="preserve">Figure 14 </w:t>
      </w:r>
      <w:r w:rsidR="007D5018" w:rsidRPr="00F34DA6">
        <w:rPr>
          <w:rFonts w:ascii="Times New Roman" w:eastAsia="바탕체" w:hAnsi="Times New Roman"/>
          <w:b/>
          <w:bCs/>
          <w:color w:val="000000" w:themeColor="text1"/>
          <w:szCs w:val="20"/>
          <w:lang w:val="en-GB"/>
        </w:rPr>
        <w:t xml:space="preserve">| </w:t>
      </w:r>
      <w:r w:rsidR="00DD7B28" w:rsidRPr="00F34DA6">
        <w:rPr>
          <w:rFonts w:ascii="Times New Roman" w:eastAsia="바탕체" w:hAnsi="Times New Roman"/>
          <w:b/>
          <w:bCs/>
          <w:color w:val="000000" w:themeColor="text1"/>
          <w:szCs w:val="20"/>
          <w:lang w:val="en-GB"/>
        </w:rPr>
        <w:t xml:space="preserve">Large-scale production of </w:t>
      </w:r>
      <w:proofErr w:type="spellStart"/>
      <w:r w:rsidR="00DD7B28" w:rsidRPr="00F34DA6">
        <w:rPr>
          <w:rFonts w:ascii="Times New Roman" w:eastAsia="바탕체" w:hAnsi="Times New Roman"/>
          <w:b/>
          <w:bCs/>
          <w:color w:val="000000" w:themeColor="text1"/>
          <w:szCs w:val="20"/>
          <w:lang w:val="en-GB"/>
        </w:rPr>
        <w:t>enCOH</w:t>
      </w:r>
      <w:proofErr w:type="spellEnd"/>
      <w:r w:rsidR="00DD7B28" w:rsidRPr="00F34DA6">
        <w:rPr>
          <w:rFonts w:ascii="Times New Roman" w:eastAsia="바탕체" w:hAnsi="Times New Roman"/>
          <w:b/>
          <w:bCs/>
          <w:color w:val="000000" w:themeColor="text1"/>
          <w:szCs w:val="20"/>
          <w:lang w:val="en-GB"/>
        </w:rPr>
        <w:t xml:space="preserve"> enzymes via </w:t>
      </w:r>
      <w:r w:rsidR="00DD7B28" w:rsidRPr="00E225A6">
        <w:rPr>
          <w:rFonts w:ascii="Times New Roman" w:eastAsia="바탕체" w:hAnsi="Times New Roman"/>
          <w:b/>
          <w:bCs/>
          <w:color w:val="000000" w:themeColor="text1"/>
          <w:szCs w:val="20"/>
          <w:lang w:val="en-GB"/>
        </w:rPr>
        <w:t>fermentation</w:t>
      </w:r>
      <w:r w:rsidR="007D5018" w:rsidRPr="00E225A6">
        <w:rPr>
          <w:rFonts w:ascii="Times New Roman" w:eastAsia="바탕체" w:hAnsi="Times New Roman" w:hint="eastAsia"/>
          <w:b/>
          <w:bCs/>
          <w:color w:val="000000" w:themeColor="text1"/>
          <w:szCs w:val="20"/>
          <w:lang w:val="en-GB"/>
        </w:rPr>
        <w:t xml:space="preserve">. </w:t>
      </w:r>
      <w:r w:rsidR="007D5018" w:rsidRPr="00E225A6">
        <w:rPr>
          <w:rFonts w:ascii="Times New Roman" w:eastAsia="바탕체" w:hAnsi="Times New Roman"/>
          <w:b/>
          <w:bCs/>
          <w:color w:val="000000" w:themeColor="text1"/>
          <w:szCs w:val="20"/>
          <w:lang w:val="en-GB"/>
        </w:rPr>
        <w:t>a</w:t>
      </w:r>
      <w:r w:rsidR="007D5018" w:rsidRPr="00E225A6">
        <w:rPr>
          <w:rFonts w:ascii="Times New Roman" w:eastAsia="바탕체" w:hAnsi="Times New Roman"/>
          <w:color w:val="000000" w:themeColor="text1"/>
          <w:szCs w:val="20"/>
          <w:lang w:val="en-GB"/>
        </w:rPr>
        <w:t xml:space="preserve">, </w:t>
      </w:r>
      <w:r w:rsidR="00F34DA6" w:rsidRPr="00E225A6">
        <w:rPr>
          <w:rFonts w:ascii="Times New Roman" w:eastAsia="바탕체" w:hAnsi="Times New Roman"/>
          <w:color w:val="000000" w:themeColor="text1"/>
          <w:szCs w:val="20"/>
          <w:lang w:val="en-GB"/>
        </w:rPr>
        <w:t xml:space="preserve">Expression of </w:t>
      </w:r>
      <w:r w:rsidR="00F34DA6" w:rsidRPr="00E225A6">
        <w:rPr>
          <w:rFonts w:ascii="Times New Roman" w:eastAsia="바탕체" w:hAnsi="Times New Roman"/>
          <w:i/>
          <w:iCs/>
          <w:color w:val="000000" w:themeColor="text1"/>
          <w:szCs w:val="20"/>
          <w:lang w:val="en-GB"/>
        </w:rPr>
        <w:t>Ch</w:t>
      </w:r>
      <w:r w:rsidR="00F34DA6" w:rsidRPr="00E225A6">
        <w:rPr>
          <w:rFonts w:ascii="Times New Roman" w:eastAsia="바탕체" w:hAnsi="Times New Roman"/>
          <w:color w:val="000000" w:themeColor="text1"/>
          <w:szCs w:val="20"/>
          <w:lang w:val="en-GB"/>
        </w:rPr>
        <w:t xml:space="preserve">CODH2 A559W enzyme in a 5 L fermenter. </w:t>
      </w:r>
      <w:r w:rsidR="00F34DA6" w:rsidRPr="00E225A6">
        <w:rPr>
          <w:rFonts w:ascii="Times New Roman" w:eastAsia="바탕체" w:hAnsi="Times New Roman"/>
          <w:b/>
          <w:bCs/>
          <w:color w:val="000000" w:themeColor="text1"/>
          <w:szCs w:val="20"/>
          <w:lang w:val="en-GB"/>
        </w:rPr>
        <w:t>b</w:t>
      </w:r>
      <w:r w:rsidR="00F34DA6" w:rsidRPr="00E225A6">
        <w:rPr>
          <w:rFonts w:ascii="Times New Roman" w:eastAsia="바탕체" w:hAnsi="Times New Roman"/>
          <w:color w:val="000000" w:themeColor="text1"/>
          <w:szCs w:val="20"/>
          <w:lang w:val="en-GB"/>
        </w:rPr>
        <w:t xml:space="preserve">, Expression of </w:t>
      </w:r>
      <w:r w:rsidR="00F34DA6" w:rsidRPr="00E225A6">
        <w:rPr>
          <w:rFonts w:ascii="Times New Roman" w:eastAsia="바탕체" w:hAnsi="Times New Roman"/>
          <w:i/>
          <w:iCs/>
          <w:color w:val="000000" w:themeColor="text1"/>
          <w:szCs w:val="20"/>
          <w:lang w:val="en-GB"/>
        </w:rPr>
        <w:t>Me</w:t>
      </w:r>
      <w:r w:rsidR="00F34DA6" w:rsidRPr="00E225A6">
        <w:rPr>
          <w:rFonts w:ascii="Times New Roman" w:eastAsia="바탕체" w:hAnsi="Times New Roman"/>
          <w:color w:val="000000" w:themeColor="text1"/>
          <w:szCs w:val="20"/>
          <w:lang w:val="en-GB"/>
        </w:rPr>
        <w:t xml:space="preserve">FDH1 enzyme in a 5 L fermenter. </w:t>
      </w:r>
      <w:r w:rsidR="00F34DA6" w:rsidRPr="00E225A6">
        <w:rPr>
          <w:rFonts w:ascii="Times New Roman" w:eastAsia="바탕체" w:hAnsi="Times New Roman"/>
          <w:b/>
          <w:bCs/>
          <w:color w:val="000000" w:themeColor="text1"/>
          <w:szCs w:val="20"/>
          <w:lang w:val="en-GB"/>
        </w:rPr>
        <w:t>c</w:t>
      </w:r>
      <w:r w:rsidR="00F34DA6" w:rsidRPr="00E225A6">
        <w:rPr>
          <w:rFonts w:ascii="Times New Roman" w:eastAsia="바탕체" w:hAnsi="Times New Roman"/>
          <w:color w:val="000000" w:themeColor="text1"/>
          <w:szCs w:val="20"/>
          <w:lang w:val="en-GB"/>
        </w:rPr>
        <w:t xml:space="preserve">, 100 L fermenter and large-scale expression of </w:t>
      </w:r>
      <w:r w:rsidR="00F34DA6" w:rsidRPr="00E225A6">
        <w:rPr>
          <w:rFonts w:ascii="Times New Roman" w:eastAsia="바탕체" w:hAnsi="Times New Roman"/>
          <w:i/>
          <w:iCs/>
          <w:color w:val="000000" w:themeColor="text1"/>
          <w:szCs w:val="20"/>
          <w:lang w:val="en-GB"/>
        </w:rPr>
        <w:t>Me</w:t>
      </w:r>
      <w:r w:rsidR="00F34DA6" w:rsidRPr="00E225A6">
        <w:rPr>
          <w:rFonts w:ascii="Times New Roman" w:eastAsia="바탕체" w:hAnsi="Times New Roman"/>
          <w:color w:val="000000" w:themeColor="text1"/>
          <w:szCs w:val="20"/>
          <w:lang w:val="en-GB"/>
        </w:rPr>
        <w:t>FDH1 enzyme</w:t>
      </w:r>
      <w:r w:rsidR="007D5018" w:rsidRPr="00E225A6">
        <w:rPr>
          <w:rFonts w:ascii="Times New Roman" w:eastAsia="바탕체" w:hAnsi="Times New Roman"/>
          <w:color w:val="000000" w:themeColor="text1"/>
          <w:szCs w:val="20"/>
          <w:lang w:val="en-GB"/>
        </w:rPr>
        <w:t>.</w:t>
      </w:r>
      <w:r w:rsidR="00DD7B28" w:rsidRPr="00E225A6">
        <w:rPr>
          <w:rFonts w:ascii="Times New Roman" w:eastAsia="바탕체" w:hAnsi="Times New Roman"/>
          <w:color w:val="000000" w:themeColor="text1"/>
          <w:szCs w:val="20"/>
          <w:lang w:val="en-GB"/>
        </w:rPr>
        <w:t xml:space="preserve"> </w:t>
      </w:r>
      <w:r w:rsidR="00980E6D" w:rsidRPr="00E225A6">
        <w:rPr>
          <w:rFonts w:ascii="Times New Roman" w:eastAsia="바탕체" w:hAnsi="Times New Roman"/>
          <w:color w:val="000000" w:themeColor="text1"/>
          <w:szCs w:val="20"/>
          <w:lang w:val="en-GB"/>
        </w:rPr>
        <w:t xml:space="preserve">The expression of </w:t>
      </w:r>
      <w:proofErr w:type="spellStart"/>
      <w:r w:rsidR="00980E6D" w:rsidRPr="00E225A6">
        <w:rPr>
          <w:rFonts w:ascii="Times New Roman" w:eastAsia="바탕체" w:hAnsi="Times New Roman"/>
          <w:color w:val="000000" w:themeColor="text1"/>
          <w:szCs w:val="20"/>
          <w:lang w:val="en-GB"/>
        </w:rPr>
        <w:t>enCOH</w:t>
      </w:r>
      <w:proofErr w:type="spellEnd"/>
      <w:r w:rsidR="00980E6D" w:rsidRPr="00E225A6">
        <w:rPr>
          <w:rFonts w:ascii="Times New Roman" w:eastAsia="바탕체" w:hAnsi="Times New Roman"/>
          <w:color w:val="000000" w:themeColor="text1"/>
          <w:szCs w:val="20"/>
          <w:lang w:val="en-GB"/>
        </w:rPr>
        <w:t xml:space="preserve"> enzymes utilized 5 L and 100 L fermenters. Given the relatively low activity of </w:t>
      </w:r>
      <w:r w:rsidR="00980E6D" w:rsidRPr="00E225A6">
        <w:rPr>
          <w:rFonts w:ascii="Times New Roman" w:eastAsia="바탕체" w:hAnsi="Times New Roman"/>
          <w:i/>
          <w:iCs/>
          <w:color w:val="000000" w:themeColor="text1"/>
          <w:szCs w:val="20"/>
          <w:lang w:val="en-GB"/>
        </w:rPr>
        <w:t>Me</w:t>
      </w:r>
      <w:r w:rsidR="00980E6D" w:rsidRPr="00E225A6">
        <w:rPr>
          <w:rFonts w:ascii="Times New Roman" w:eastAsia="바탕체" w:hAnsi="Times New Roman"/>
          <w:color w:val="000000" w:themeColor="text1"/>
          <w:szCs w:val="20"/>
          <w:lang w:val="en-GB"/>
        </w:rPr>
        <w:t xml:space="preserve">FDH1 compared to </w:t>
      </w:r>
      <w:r w:rsidR="00980E6D" w:rsidRPr="00E225A6">
        <w:rPr>
          <w:rFonts w:ascii="Times New Roman" w:eastAsia="바탕체" w:hAnsi="Times New Roman"/>
          <w:i/>
          <w:iCs/>
          <w:color w:val="000000" w:themeColor="text1"/>
          <w:szCs w:val="20"/>
          <w:lang w:val="en-GB"/>
        </w:rPr>
        <w:t>Ch</w:t>
      </w:r>
      <w:r w:rsidR="00980E6D" w:rsidRPr="00E225A6">
        <w:rPr>
          <w:rFonts w:ascii="Times New Roman" w:eastAsia="바탕체" w:hAnsi="Times New Roman"/>
          <w:color w:val="000000" w:themeColor="text1"/>
          <w:szCs w:val="20"/>
          <w:lang w:val="en-GB"/>
        </w:rPr>
        <w:t>CODH2 A559W, large-scale enzyme production was necessary for operating a 10 L enzyme reactor at Hyundai Steel,</w:t>
      </w:r>
      <w:r w:rsidR="00980E6D" w:rsidRPr="00F34DA6">
        <w:rPr>
          <w:rFonts w:ascii="Times New Roman" w:eastAsia="바탕체" w:hAnsi="Times New Roman"/>
          <w:color w:val="000000" w:themeColor="text1"/>
          <w:szCs w:val="20"/>
          <w:lang w:val="en-GB"/>
        </w:rPr>
        <w:t xml:space="preserve"> prompting not only 5 L but also 100 L fermentation production. During </w:t>
      </w:r>
      <w:r w:rsidR="00980E6D" w:rsidRPr="00F34DA6">
        <w:rPr>
          <w:rFonts w:ascii="Times New Roman" w:eastAsia="바탕체" w:hAnsi="Times New Roman"/>
          <w:i/>
          <w:iCs/>
          <w:color w:val="000000" w:themeColor="text1"/>
          <w:szCs w:val="20"/>
          <w:lang w:val="en-GB"/>
        </w:rPr>
        <w:t>Me</w:t>
      </w:r>
      <w:r w:rsidR="00980E6D" w:rsidRPr="00F34DA6">
        <w:rPr>
          <w:rFonts w:ascii="Times New Roman" w:eastAsia="바탕체" w:hAnsi="Times New Roman"/>
          <w:color w:val="000000" w:themeColor="text1"/>
          <w:szCs w:val="20"/>
          <w:lang w:val="en-GB"/>
        </w:rPr>
        <w:t>FDH1 fermentation production, the carbon source succinate was added to increase protein yield.</w:t>
      </w:r>
    </w:p>
    <w:sectPr w:rsidR="007D5018" w:rsidRPr="0031126F" w:rsidSect="00373ABF">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C308A" w14:textId="77777777" w:rsidR="00201068" w:rsidRDefault="00201068" w:rsidP="008827EB">
      <w:pPr>
        <w:spacing w:after="0" w:line="240" w:lineRule="auto"/>
      </w:pPr>
      <w:r>
        <w:separator/>
      </w:r>
    </w:p>
  </w:endnote>
  <w:endnote w:type="continuationSeparator" w:id="0">
    <w:p w14:paraId="58D4918B" w14:textId="77777777" w:rsidR="00201068" w:rsidRDefault="00201068" w:rsidP="00882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돋움체">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한컴바탕">
    <w:altName w:val="바탕"/>
    <w:panose1 w:val="02030600000101010101"/>
    <w:charset w:val="81"/>
    <w:family w:val="roman"/>
    <w:pitch w:val="variable"/>
    <w:sig w:usb0="F7FFAFFF" w:usb1="FBDFFFFF" w:usb2="00FFFFFF" w:usb3="00000000" w:csb0="8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5C6E" w14:textId="77777777" w:rsidR="00B910BA" w:rsidRPr="00B910BA" w:rsidRDefault="00B910BA">
    <w:pPr>
      <w:pStyle w:val="a4"/>
      <w:jc w:val="center"/>
      <w:rPr>
        <w:rFonts w:ascii="Times New Roman" w:hAnsi="Times New Roman"/>
      </w:rPr>
    </w:pPr>
    <w:r w:rsidRPr="00B910BA">
      <w:rPr>
        <w:rFonts w:ascii="Times New Roman" w:hAnsi="Times New Roman"/>
      </w:rPr>
      <w:fldChar w:fldCharType="begin"/>
    </w:r>
    <w:r w:rsidRPr="00B910BA">
      <w:rPr>
        <w:rFonts w:ascii="Times New Roman" w:hAnsi="Times New Roman"/>
      </w:rPr>
      <w:instrText>PAGE   \* MERGEFORMAT</w:instrText>
    </w:r>
    <w:r w:rsidRPr="00B910BA">
      <w:rPr>
        <w:rFonts w:ascii="Times New Roman" w:hAnsi="Times New Roman"/>
      </w:rPr>
      <w:fldChar w:fldCharType="separate"/>
    </w:r>
    <w:r w:rsidRPr="00B910BA">
      <w:rPr>
        <w:rFonts w:ascii="Times New Roman" w:hAnsi="Times New Roman"/>
        <w:lang w:val="ko-KR"/>
      </w:rPr>
      <w:t>2</w:t>
    </w:r>
    <w:r w:rsidRPr="00B910BA">
      <w:rPr>
        <w:rFonts w:ascii="Times New Roman" w:hAnsi="Times New Roman"/>
      </w:rPr>
      <w:fldChar w:fldCharType="end"/>
    </w:r>
  </w:p>
  <w:p w14:paraId="3BA5B86F" w14:textId="77777777" w:rsidR="00B910BA" w:rsidRDefault="00B910B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4A2EE" w14:textId="77777777" w:rsidR="00201068" w:rsidRDefault="00201068" w:rsidP="008827EB">
      <w:pPr>
        <w:spacing w:after="0" w:line="240" w:lineRule="auto"/>
      </w:pPr>
      <w:r>
        <w:separator/>
      </w:r>
    </w:p>
  </w:footnote>
  <w:footnote w:type="continuationSeparator" w:id="0">
    <w:p w14:paraId="3D64F296" w14:textId="77777777" w:rsidR="00201068" w:rsidRDefault="00201068" w:rsidP="008827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87D1C"/>
    <w:multiLevelType w:val="hybridMultilevel"/>
    <w:tmpl w:val="E146BEA4"/>
    <w:lvl w:ilvl="0" w:tplc="387A26C6">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5B8B1BAC"/>
    <w:multiLevelType w:val="hybridMultilevel"/>
    <w:tmpl w:val="073A830A"/>
    <w:lvl w:ilvl="0" w:tplc="635056D2">
      <w:numFmt w:val="bullet"/>
      <w:lvlText w:val=""/>
      <w:lvlJc w:val="left"/>
      <w:pPr>
        <w:ind w:left="760" w:hanging="360"/>
      </w:pPr>
      <w:rPr>
        <w:rFonts w:ascii="Wingdings" w:eastAsia="돋움체"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80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aesd295upafewesswwv55vs2tx5905s2x9f&quot;&gt;EV_nature catalysis&lt;record-ids&gt;&lt;item&gt;6&lt;/item&gt;&lt;item&gt;8&lt;/item&gt;&lt;item&gt;1526&lt;/item&gt;&lt;item&gt;1900&lt;/item&gt;&lt;item&gt;3181&lt;/item&gt;&lt;item&gt;3203&lt;/item&gt;&lt;item&gt;3334&lt;/item&gt;&lt;item&gt;3353&lt;/item&gt;&lt;item&gt;3358&lt;/item&gt;&lt;item&gt;3360&lt;/item&gt;&lt;item&gt;3376&lt;/item&gt;&lt;item&gt;3383&lt;/item&gt;&lt;item&gt;3484&lt;/item&gt;&lt;item&gt;3486&lt;/item&gt;&lt;item&gt;3729&lt;/item&gt;&lt;item&gt;3735&lt;/item&gt;&lt;item&gt;3771&lt;/item&gt;&lt;item&gt;3772&lt;/item&gt;&lt;item&gt;3773&lt;/item&gt;&lt;item&gt;3774&lt;/item&gt;&lt;item&gt;3775&lt;/item&gt;&lt;item&gt;3781&lt;/item&gt;&lt;item&gt;3782&lt;/item&gt;&lt;item&gt;3784&lt;/item&gt;&lt;item&gt;3785&lt;/item&gt;&lt;item&gt;3786&lt;/item&gt;&lt;item&gt;3787&lt;/item&gt;&lt;item&gt;3788&lt;/item&gt;&lt;item&gt;3789&lt;/item&gt;&lt;item&gt;3790&lt;/item&gt;&lt;item&gt;3791&lt;/item&gt;&lt;item&gt;3792&lt;/item&gt;&lt;item&gt;3793&lt;/item&gt;&lt;item&gt;3794&lt;/item&gt;&lt;item&gt;3809&lt;/item&gt;&lt;item&gt;3810&lt;/item&gt;&lt;item&gt;3811&lt;/item&gt;&lt;item&gt;3812&lt;/item&gt;&lt;item&gt;3815&lt;/item&gt;&lt;item&gt;3816&lt;/item&gt;&lt;item&gt;3817&lt;/item&gt;&lt;item&gt;3818&lt;/item&gt;&lt;item&gt;3819&lt;/item&gt;&lt;item&gt;3822&lt;/item&gt;&lt;item&gt;3823&lt;/item&gt;&lt;item&gt;3824&lt;/item&gt;&lt;item&gt;3826&lt;/item&gt;&lt;item&gt;3827&lt;/item&gt;&lt;item&gt;3828&lt;/item&gt;&lt;item&gt;4360&lt;/item&gt;&lt;item&gt;4362&lt;/item&gt;&lt;item&gt;4363&lt;/item&gt;&lt;item&gt;4364&lt;/item&gt;&lt;item&gt;4365&lt;/item&gt;&lt;item&gt;4367&lt;/item&gt;&lt;item&gt;4368&lt;/item&gt;&lt;item&gt;4369&lt;/item&gt;&lt;item&gt;4370&lt;/item&gt;&lt;item&gt;4371&lt;/item&gt;&lt;item&gt;4372&lt;/item&gt;&lt;item&gt;4374&lt;/item&gt;&lt;item&gt;4376&lt;/item&gt;&lt;item&gt;4377&lt;/item&gt;&lt;item&gt;4378&lt;/item&gt;&lt;item&gt;4383&lt;/item&gt;&lt;item&gt;4384&lt;/item&gt;&lt;item&gt;4385&lt;/item&gt;&lt;item&gt;4387&lt;/item&gt;&lt;item&gt;4388&lt;/item&gt;&lt;item&gt;4390&lt;/item&gt;&lt;item&gt;4393&lt;/item&gt;&lt;item&gt;4394&lt;/item&gt;&lt;item&gt;4397&lt;/item&gt;&lt;item&gt;4398&lt;/item&gt;&lt;item&gt;4399&lt;/item&gt;&lt;item&gt;4400&lt;/item&gt;&lt;item&gt;4401&lt;/item&gt;&lt;item&gt;4402&lt;/item&gt;&lt;item&gt;4405&lt;/item&gt;&lt;item&gt;4407&lt;/item&gt;&lt;item&gt;4409&lt;/item&gt;&lt;item&gt;4410&lt;/item&gt;&lt;item&gt;4411&lt;/item&gt;&lt;item&gt;4412&lt;/item&gt;&lt;item&gt;4413&lt;/item&gt;&lt;item&gt;4414&lt;/item&gt;&lt;item&gt;4419&lt;/item&gt;&lt;item&gt;4420&lt;/item&gt;&lt;item&gt;4422&lt;/item&gt;&lt;item&gt;4423&lt;/item&gt;&lt;item&gt;4424&lt;/item&gt;&lt;item&gt;4425&lt;/item&gt;&lt;item&gt;4426&lt;/item&gt;&lt;item&gt;4427&lt;/item&gt;&lt;item&gt;4428&lt;/item&gt;&lt;item&gt;4429&lt;/item&gt;&lt;item&gt;4430&lt;/item&gt;&lt;item&gt;4431&lt;/item&gt;&lt;item&gt;4432&lt;/item&gt;&lt;/record-ids&gt;&lt;/item&gt;&lt;/Libraries&gt;"/>
  </w:docVars>
  <w:rsids>
    <w:rsidRoot w:val="008F4975"/>
    <w:rsid w:val="000016F1"/>
    <w:rsid w:val="00001B34"/>
    <w:rsid w:val="00002DC7"/>
    <w:rsid w:val="000042F1"/>
    <w:rsid w:val="00010611"/>
    <w:rsid w:val="000200AF"/>
    <w:rsid w:val="00020197"/>
    <w:rsid w:val="000208CA"/>
    <w:rsid w:val="00021B57"/>
    <w:rsid w:val="00022338"/>
    <w:rsid w:val="00023F21"/>
    <w:rsid w:val="000249D0"/>
    <w:rsid w:val="00025E08"/>
    <w:rsid w:val="00030022"/>
    <w:rsid w:val="00031376"/>
    <w:rsid w:val="000335A0"/>
    <w:rsid w:val="0003383A"/>
    <w:rsid w:val="00034E62"/>
    <w:rsid w:val="00035C0C"/>
    <w:rsid w:val="00036252"/>
    <w:rsid w:val="0003770F"/>
    <w:rsid w:val="00037937"/>
    <w:rsid w:val="00040619"/>
    <w:rsid w:val="00040C7E"/>
    <w:rsid w:val="00041AEE"/>
    <w:rsid w:val="000426AB"/>
    <w:rsid w:val="000429EF"/>
    <w:rsid w:val="000440D8"/>
    <w:rsid w:val="00045558"/>
    <w:rsid w:val="000458AD"/>
    <w:rsid w:val="00046A82"/>
    <w:rsid w:val="0004747F"/>
    <w:rsid w:val="000506FC"/>
    <w:rsid w:val="00050904"/>
    <w:rsid w:val="00051566"/>
    <w:rsid w:val="000518F4"/>
    <w:rsid w:val="00054FEC"/>
    <w:rsid w:val="00055664"/>
    <w:rsid w:val="00055EB7"/>
    <w:rsid w:val="00057191"/>
    <w:rsid w:val="00057E60"/>
    <w:rsid w:val="00060883"/>
    <w:rsid w:val="00060FD4"/>
    <w:rsid w:val="00061AEB"/>
    <w:rsid w:val="00063E0E"/>
    <w:rsid w:val="0006402E"/>
    <w:rsid w:val="000653CA"/>
    <w:rsid w:val="0006579C"/>
    <w:rsid w:val="000704BC"/>
    <w:rsid w:val="00070E38"/>
    <w:rsid w:val="00073FB9"/>
    <w:rsid w:val="00077E53"/>
    <w:rsid w:val="0008129A"/>
    <w:rsid w:val="00084AB2"/>
    <w:rsid w:val="00084AD9"/>
    <w:rsid w:val="000866B1"/>
    <w:rsid w:val="00087BBC"/>
    <w:rsid w:val="000904CA"/>
    <w:rsid w:val="00090626"/>
    <w:rsid w:val="00092489"/>
    <w:rsid w:val="00092FCC"/>
    <w:rsid w:val="00093B1B"/>
    <w:rsid w:val="000951C9"/>
    <w:rsid w:val="00095BBF"/>
    <w:rsid w:val="0009605B"/>
    <w:rsid w:val="000A0312"/>
    <w:rsid w:val="000A2172"/>
    <w:rsid w:val="000A3632"/>
    <w:rsid w:val="000A3FBD"/>
    <w:rsid w:val="000A6B7C"/>
    <w:rsid w:val="000A6BC6"/>
    <w:rsid w:val="000A6C16"/>
    <w:rsid w:val="000A707A"/>
    <w:rsid w:val="000A7D4A"/>
    <w:rsid w:val="000B00D9"/>
    <w:rsid w:val="000B1FFA"/>
    <w:rsid w:val="000B2A93"/>
    <w:rsid w:val="000B2D16"/>
    <w:rsid w:val="000B32B7"/>
    <w:rsid w:val="000B6BCD"/>
    <w:rsid w:val="000B7744"/>
    <w:rsid w:val="000C4A5C"/>
    <w:rsid w:val="000C4FDB"/>
    <w:rsid w:val="000C50F7"/>
    <w:rsid w:val="000C5547"/>
    <w:rsid w:val="000C57E1"/>
    <w:rsid w:val="000C5B56"/>
    <w:rsid w:val="000C7A5C"/>
    <w:rsid w:val="000D258E"/>
    <w:rsid w:val="000D294A"/>
    <w:rsid w:val="000D300B"/>
    <w:rsid w:val="000D305D"/>
    <w:rsid w:val="000D37E4"/>
    <w:rsid w:val="000D61C5"/>
    <w:rsid w:val="000D7371"/>
    <w:rsid w:val="000E18AF"/>
    <w:rsid w:val="000E1D86"/>
    <w:rsid w:val="000E3DDB"/>
    <w:rsid w:val="000E3EDD"/>
    <w:rsid w:val="000E6664"/>
    <w:rsid w:val="000E6EED"/>
    <w:rsid w:val="000E703D"/>
    <w:rsid w:val="000F069E"/>
    <w:rsid w:val="000F1AC0"/>
    <w:rsid w:val="000F35A4"/>
    <w:rsid w:val="000F3DA5"/>
    <w:rsid w:val="000F41F7"/>
    <w:rsid w:val="000F42CD"/>
    <w:rsid w:val="000F4FD1"/>
    <w:rsid w:val="000F5003"/>
    <w:rsid w:val="000F7C65"/>
    <w:rsid w:val="000F7EB1"/>
    <w:rsid w:val="00100713"/>
    <w:rsid w:val="00100821"/>
    <w:rsid w:val="00100C25"/>
    <w:rsid w:val="00100C2F"/>
    <w:rsid w:val="001010A5"/>
    <w:rsid w:val="001026C2"/>
    <w:rsid w:val="00103115"/>
    <w:rsid w:val="0010317A"/>
    <w:rsid w:val="0010332F"/>
    <w:rsid w:val="00103556"/>
    <w:rsid w:val="00104A9C"/>
    <w:rsid w:val="0010552B"/>
    <w:rsid w:val="00106610"/>
    <w:rsid w:val="00106DB4"/>
    <w:rsid w:val="00107749"/>
    <w:rsid w:val="00110110"/>
    <w:rsid w:val="00110C49"/>
    <w:rsid w:val="0011162C"/>
    <w:rsid w:val="001137A4"/>
    <w:rsid w:val="00113CB2"/>
    <w:rsid w:val="00117E52"/>
    <w:rsid w:val="00121A0C"/>
    <w:rsid w:val="00122A48"/>
    <w:rsid w:val="00123012"/>
    <w:rsid w:val="00124169"/>
    <w:rsid w:val="001243E9"/>
    <w:rsid w:val="00124D4F"/>
    <w:rsid w:val="00125025"/>
    <w:rsid w:val="001314AB"/>
    <w:rsid w:val="00132EE9"/>
    <w:rsid w:val="00133DBC"/>
    <w:rsid w:val="0013562C"/>
    <w:rsid w:val="00135633"/>
    <w:rsid w:val="0013609E"/>
    <w:rsid w:val="00140227"/>
    <w:rsid w:val="001406CE"/>
    <w:rsid w:val="00140B23"/>
    <w:rsid w:val="00140D08"/>
    <w:rsid w:val="00141205"/>
    <w:rsid w:val="001431C8"/>
    <w:rsid w:val="00144619"/>
    <w:rsid w:val="001449C2"/>
    <w:rsid w:val="00145B99"/>
    <w:rsid w:val="0014635E"/>
    <w:rsid w:val="001464E3"/>
    <w:rsid w:val="00146545"/>
    <w:rsid w:val="00150A74"/>
    <w:rsid w:val="00150F5E"/>
    <w:rsid w:val="00150FD4"/>
    <w:rsid w:val="0015105B"/>
    <w:rsid w:val="00153932"/>
    <w:rsid w:val="001541EC"/>
    <w:rsid w:val="00154FAF"/>
    <w:rsid w:val="00155382"/>
    <w:rsid w:val="001565FC"/>
    <w:rsid w:val="0015789E"/>
    <w:rsid w:val="001610CF"/>
    <w:rsid w:val="0016194F"/>
    <w:rsid w:val="00161AFB"/>
    <w:rsid w:val="00161EDD"/>
    <w:rsid w:val="00163B8F"/>
    <w:rsid w:val="00163EFC"/>
    <w:rsid w:val="0016555C"/>
    <w:rsid w:val="00166B91"/>
    <w:rsid w:val="001676D1"/>
    <w:rsid w:val="00171988"/>
    <w:rsid w:val="0017305F"/>
    <w:rsid w:val="0017432D"/>
    <w:rsid w:val="00175E45"/>
    <w:rsid w:val="0017731A"/>
    <w:rsid w:val="00181760"/>
    <w:rsid w:val="00183136"/>
    <w:rsid w:val="0018414E"/>
    <w:rsid w:val="001845D1"/>
    <w:rsid w:val="001872B2"/>
    <w:rsid w:val="001920CA"/>
    <w:rsid w:val="00192AC7"/>
    <w:rsid w:val="001939C8"/>
    <w:rsid w:val="001979A0"/>
    <w:rsid w:val="00197FBC"/>
    <w:rsid w:val="001A1228"/>
    <w:rsid w:val="001A270B"/>
    <w:rsid w:val="001A4338"/>
    <w:rsid w:val="001A7364"/>
    <w:rsid w:val="001A75C2"/>
    <w:rsid w:val="001B0C78"/>
    <w:rsid w:val="001B1269"/>
    <w:rsid w:val="001B4404"/>
    <w:rsid w:val="001B4EBB"/>
    <w:rsid w:val="001B5C8A"/>
    <w:rsid w:val="001B7437"/>
    <w:rsid w:val="001B784B"/>
    <w:rsid w:val="001B7E58"/>
    <w:rsid w:val="001C1B23"/>
    <w:rsid w:val="001D0C79"/>
    <w:rsid w:val="001D195A"/>
    <w:rsid w:val="001D1CBC"/>
    <w:rsid w:val="001D2468"/>
    <w:rsid w:val="001D3894"/>
    <w:rsid w:val="001D4776"/>
    <w:rsid w:val="001D7E68"/>
    <w:rsid w:val="001E008D"/>
    <w:rsid w:val="001E0564"/>
    <w:rsid w:val="001E2F26"/>
    <w:rsid w:val="001E3A65"/>
    <w:rsid w:val="001E3CBA"/>
    <w:rsid w:val="001E4C0A"/>
    <w:rsid w:val="001E51A7"/>
    <w:rsid w:val="001E673A"/>
    <w:rsid w:val="001E731E"/>
    <w:rsid w:val="001F0378"/>
    <w:rsid w:val="001F4294"/>
    <w:rsid w:val="001F5BF6"/>
    <w:rsid w:val="001F5C5F"/>
    <w:rsid w:val="001F6C9A"/>
    <w:rsid w:val="001F7242"/>
    <w:rsid w:val="00200FAF"/>
    <w:rsid w:val="00201068"/>
    <w:rsid w:val="0020293C"/>
    <w:rsid w:val="00203859"/>
    <w:rsid w:val="00203E50"/>
    <w:rsid w:val="00204859"/>
    <w:rsid w:val="00205F12"/>
    <w:rsid w:val="00206B91"/>
    <w:rsid w:val="00207322"/>
    <w:rsid w:val="002074AE"/>
    <w:rsid w:val="0021170C"/>
    <w:rsid w:val="00211A66"/>
    <w:rsid w:val="00211C4E"/>
    <w:rsid w:val="0021294A"/>
    <w:rsid w:val="00212A87"/>
    <w:rsid w:val="00212C06"/>
    <w:rsid w:val="002136E1"/>
    <w:rsid w:val="0021603F"/>
    <w:rsid w:val="0021622E"/>
    <w:rsid w:val="0021677B"/>
    <w:rsid w:val="00216A0E"/>
    <w:rsid w:val="00216B07"/>
    <w:rsid w:val="00216FE5"/>
    <w:rsid w:val="00220E36"/>
    <w:rsid w:val="0022147B"/>
    <w:rsid w:val="00222183"/>
    <w:rsid w:val="00222401"/>
    <w:rsid w:val="00222BA9"/>
    <w:rsid w:val="002230E1"/>
    <w:rsid w:val="002233FB"/>
    <w:rsid w:val="0022358A"/>
    <w:rsid w:val="00223A09"/>
    <w:rsid w:val="00224153"/>
    <w:rsid w:val="002269E3"/>
    <w:rsid w:val="00226DA9"/>
    <w:rsid w:val="00227489"/>
    <w:rsid w:val="00230B7C"/>
    <w:rsid w:val="00232944"/>
    <w:rsid w:val="00232B02"/>
    <w:rsid w:val="002334BC"/>
    <w:rsid w:val="00233662"/>
    <w:rsid w:val="00234019"/>
    <w:rsid w:val="00236878"/>
    <w:rsid w:val="00236EFA"/>
    <w:rsid w:val="00237714"/>
    <w:rsid w:val="00237799"/>
    <w:rsid w:val="00237A52"/>
    <w:rsid w:val="00237EF0"/>
    <w:rsid w:val="00241280"/>
    <w:rsid w:val="00241603"/>
    <w:rsid w:val="00243EB4"/>
    <w:rsid w:val="00243F2D"/>
    <w:rsid w:val="00244A2A"/>
    <w:rsid w:val="00244F0F"/>
    <w:rsid w:val="00245F3C"/>
    <w:rsid w:val="002515AC"/>
    <w:rsid w:val="002522A2"/>
    <w:rsid w:val="00252488"/>
    <w:rsid w:val="00252AB0"/>
    <w:rsid w:val="0025443A"/>
    <w:rsid w:val="002561EB"/>
    <w:rsid w:val="00256445"/>
    <w:rsid w:val="00257216"/>
    <w:rsid w:val="00257F4C"/>
    <w:rsid w:val="002606CD"/>
    <w:rsid w:val="00262DFB"/>
    <w:rsid w:val="0026343E"/>
    <w:rsid w:val="0026671B"/>
    <w:rsid w:val="00266936"/>
    <w:rsid w:val="002713DD"/>
    <w:rsid w:val="00272770"/>
    <w:rsid w:val="002735CF"/>
    <w:rsid w:val="00273A21"/>
    <w:rsid w:val="0027576F"/>
    <w:rsid w:val="00275AFF"/>
    <w:rsid w:val="00276F8E"/>
    <w:rsid w:val="00277120"/>
    <w:rsid w:val="00277CE9"/>
    <w:rsid w:val="00280654"/>
    <w:rsid w:val="00281629"/>
    <w:rsid w:val="00282819"/>
    <w:rsid w:val="00283179"/>
    <w:rsid w:val="0028709B"/>
    <w:rsid w:val="002878E6"/>
    <w:rsid w:val="002926E4"/>
    <w:rsid w:val="00292F4D"/>
    <w:rsid w:val="002A0983"/>
    <w:rsid w:val="002A4892"/>
    <w:rsid w:val="002A590A"/>
    <w:rsid w:val="002A6819"/>
    <w:rsid w:val="002A750D"/>
    <w:rsid w:val="002A7BB4"/>
    <w:rsid w:val="002B1671"/>
    <w:rsid w:val="002B20B7"/>
    <w:rsid w:val="002B2B71"/>
    <w:rsid w:val="002B426C"/>
    <w:rsid w:val="002B4A35"/>
    <w:rsid w:val="002B5C13"/>
    <w:rsid w:val="002B626A"/>
    <w:rsid w:val="002B6589"/>
    <w:rsid w:val="002B693B"/>
    <w:rsid w:val="002C0C2F"/>
    <w:rsid w:val="002C11E3"/>
    <w:rsid w:val="002C283C"/>
    <w:rsid w:val="002C2EC7"/>
    <w:rsid w:val="002C325F"/>
    <w:rsid w:val="002C32F2"/>
    <w:rsid w:val="002C44EF"/>
    <w:rsid w:val="002C4FD1"/>
    <w:rsid w:val="002C61DF"/>
    <w:rsid w:val="002D135B"/>
    <w:rsid w:val="002D1D4C"/>
    <w:rsid w:val="002D241F"/>
    <w:rsid w:val="002D3B7A"/>
    <w:rsid w:val="002D45BF"/>
    <w:rsid w:val="002D5D7E"/>
    <w:rsid w:val="002D6F49"/>
    <w:rsid w:val="002D732C"/>
    <w:rsid w:val="002D777F"/>
    <w:rsid w:val="002D7BCB"/>
    <w:rsid w:val="002D7CB1"/>
    <w:rsid w:val="002E00A2"/>
    <w:rsid w:val="002E304D"/>
    <w:rsid w:val="002E3FA8"/>
    <w:rsid w:val="002E68C7"/>
    <w:rsid w:val="002F15AF"/>
    <w:rsid w:val="002F23A9"/>
    <w:rsid w:val="002F255E"/>
    <w:rsid w:val="002F2E0C"/>
    <w:rsid w:val="002F2EFB"/>
    <w:rsid w:val="002F3D84"/>
    <w:rsid w:val="0030060B"/>
    <w:rsid w:val="00300EC1"/>
    <w:rsid w:val="0030168D"/>
    <w:rsid w:val="00301E8B"/>
    <w:rsid w:val="00302AEF"/>
    <w:rsid w:val="00302B50"/>
    <w:rsid w:val="003031FF"/>
    <w:rsid w:val="0030557C"/>
    <w:rsid w:val="003071A6"/>
    <w:rsid w:val="00307A1F"/>
    <w:rsid w:val="0031021E"/>
    <w:rsid w:val="00310B7F"/>
    <w:rsid w:val="0031126F"/>
    <w:rsid w:val="003145DF"/>
    <w:rsid w:val="00314A17"/>
    <w:rsid w:val="003152A7"/>
    <w:rsid w:val="00316B94"/>
    <w:rsid w:val="003203AA"/>
    <w:rsid w:val="00321F39"/>
    <w:rsid w:val="00322624"/>
    <w:rsid w:val="00323E82"/>
    <w:rsid w:val="00327A96"/>
    <w:rsid w:val="00327EC6"/>
    <w:rsid w:val="00327FF3"/>
    <w:rsid w:val="00330938"/>
    <w:rsid w:val="00330BAD"/>
    <w:rsid w:val="00333895"/>
    <w:rsid w:val="00333B05"/>
    <w:rsid w:val="00342150"/>
    <w:rsid w:val="003441CA"/>
    <w:rsid w:val="003462CB"/>
    <w:rsid w:val="00346CD7"/>
    <w:rsid w:val="00346F5F"/>
    <w:rsid w:val="00350350"/>
    <w:rsid w:val="00350B43"/>
    <w:rsid w:val="0035101F"/>
    <w:rsid w:val="00351140"/>
    <w:rsid w:val="00351B53"/>
    <w:rsid w:val="00352187"/>
    <w:rsid w:val="003524CB"/>
    <w:rsid w:val="00352549"/>
    <w:rsid w:val="00353C2B"/>
    <w:rsid w:val="00354242"/>
    <w:rsid w:val="00354D75"/>
    <w:rsid w:val="00354DEA"/>
    <w:rsid w:val="00356EA5"/>
    <w:rsid w:val="003608B0"/>
    <w:rsid w:val="00361799"/>
    <w:rsid w:val="003635CD"/>
    <w:rsid w:val="00363C1B"/>
    <w:rsid w:val="0036572F"/>
    <w:rsid w:val="003677DD"/>
    <w:rsid w:val="00367AD8"/>
    <w:rsid w:val="00370AC3"/>
    <w:rsid w:val="003728FF"/>
    <w:rsid w:val="00373ABF"/>
    <w:rsid w:val="0037589C"/>
    <w:rsid w:val="0037592C"/>
    <w:rsid w:val="00375CB4"/>
    <w:rsid w:val="00375F0B"/>
    <w:rsid w:val="0037795B"/>
    <w:rsid w:val="003804C8"/>
    <w:rsid w:val="00386179"/>
    <w:rsid w:val="00387CB9"/>
    <w:rsid w:val="00390160"/>
    <w:rsid w:val="003914A2"/>
    <w:rsid w:val="00391AB3"/>
    <w:rsid w:val="00392148"/>
    <w:rsid w:val="00394D01"/>
    <w:rsid w:val="00395EB7"/>
    <w:rsid w:val="0039604A"/>
    <w:rsid w:val="003A3093"/>
    <w:rsid w:val="003A3694"/>
    <w:rsid w:val="003A3720"/>
    <w:rsid w:val="003A37DC"/>
    <w:rsid w:val="003A6408"/>
    <w:rsid w:val="003A6965"/>
    <w:rsid w:val="003A6A8C"/>
    <w:rsid w:val="003A6B8F"/>
    <w:rsid w:val="003A6FCC"/>
    <w:rsid w:val="003A757B"/>
    <w:rsid w:val="003B0A53"/>
    <w:rsid w:val="003B1D29"/>
    <w:rsid w:val="003B1D83"/>
    <w:rsid w:val="003B20B3"/>
    <w:rsid w:val="003B2DA8"/>
    <w:rsid w:val="003B3271"/>
    <w:rsid w:val="003B3A1B"/>
    <w:rsid w:val="003B592A"/>
    <w:rsid w:val="003B7935"/>
    <w:rsid w:val="003B7AB7"/>
    <w:rsid w:val="003B7DBD"/>
    <w:rsid w:val="003C4982"/>
    <w:rsid w:val="003C7B54"/>
    <w:rsid w:val="003D13E0"/>
    <w:rsid w:val="003D439E"/>
    <w:rsid w:val="003D4A63"/>
    <w:rsid w:val="003D557D"/>
    <w:rsid w:val="003D6522"/>
    <w:rsid w:val="003D7009"/>
    <w:rsid w:val="003E2166"/>
    <w:rsid w:val="003E2344"/>
    <w:rsid w:val="003E3920"/>
    <w:rsid w:val="003E6AFA"/>
    <w:rsid w:val="003E7AB3"/>
    <w:rsid w:val="003F0117"/>
    <w:rsid w:val="003F0B7C"/>
    <w:rsid w:val="003F3863"/>
    <w:rsid w:val="003F4522"/>
    <w:rsid w:val="003F4BAF"/>
    <w:rsid w:val="003F5DFA"/>
    <w:rsid w:val="0040331C"/>
    <w:rsid w:val="0040650F"/>
    <w:rsid w:val="00406B1A"/>
    <w:rsid w:val="00406CA9"/>
    <w:rsid w:val="00410080"/>
    <w:rsid w:val="00411A8B"/>
    <w:rsid w:val="00411FD7"/>
    <w:rsid w:val="0041440B"/>
    <w:rsid w:val="00415C79"/>
    <w:rsid w:val="00417BA7"/>
    <w:rsid w:val="00422F43"/>
    <w:rsid w:val="004254F4"/>
    <w:rsid w:val="004276F2"/>
    <w:rsid w:val="00433729"/>
    <w:rsid w:val="0043380E"/>
    <w:rsid w:val="00434B25"/>
    <w:rsid w:val="004376CA"/>
    <w:rsid w:val="00437DAB"/>
    <w:rsid w:val="00437F4D"/>
    <w:rsid w:val="00442B91"/>
    <w:rsid w:val="00443903"/>
    <w:rsid w:val="004448F0"/>
    <w:rsid w:val="00445B56"/>
    <w:rsid w:val="00446E54"/>
    <w:rsid w:val="00447C52"/>
    <w:rsid w:val="004507F2"/>
    <w:rsid w:val="00450CFC"/>
    <w:rsid w:val="00452A4E"/>
    <w:rsid w:val="0045373C"/>
    <w:rsid w:val="004543E0"/>
    <w:rsid w:val="00454552"/>
    <w:rsid w:val="004548F5"/>
    <w:rsid w:val="004552B2"/>
    <w:rsid w:val="0046063B"/>
    <w:rsid w:val="00460F66"/>
    <w:rsid w:val="00464204"/>
    <w:rsid w:val="0046538C"/>
    <w:rsid w:val="00465AD5"/>
    <w:rsid w:val="00465FD8"/>
    <w:rsid w:val="004665EB"/>
    <w:rsid w:val="0046754C"/>
    <w:rsid w:val="00467617"/>
    <w:rsid w:val="00473B3C"/>
    <w:rsid w:val="0047437D"/>
    <w:rsid w:val="004746B2"/>
    <w:rsid w:val="004752BD"/>
    <w:rsid w:val="004778D5"/>
    <w:rsid w:val="004817E2"/>
    <w:rsid w:val="00481A9D"/>
    <w:rsid w:val="00484221"/>
    <w:rsid w:val="00484D0E"/>
    <w:rsid w:val="004852D0"/>
    <w:rsid w:val="00486823"/>
    <w:rsid w:val="00490240"/>
    <w:rsid w:val="0049058D"/>
    <w:rsid w:val="00490910"/>
    <w:rsid w:val="00490ACA"/>
    <w:rsid w:val="00490E84"/>
    <w:rsid w:val="00492E31"/>
    <w:rsid w:val="0049306A"/>
    <w:rsid w:val="004944A8"/>
    <w:rsid w:val="00495B6F"/>
    <w:rsid w:val="004966EF"/>
    <w:rsid w:val="00496DD1"/>
    <w:rsid w:val="004A132D"/>
    <w:rsid w:val="004A1D0B"/>
    <w:rsid w:val="004A208F"/>
    <w:rsid w:val="004A3EB9"/>
    <w:rsid w:val="004A40AD"/>
    <w:rsid w:val="004A4378"/>
    <w:rsid w:val="004A4F52"/>
    <w:rsid w:val="004A6056"/>
    <w:rsid w:val="004A79A7"/>
    <w:rsid w:val="004B066F"/>
    <w:rsid w:val="004B09A9"/>
    <w:rsid w:val="004B1024"/>
    <w:rsid w:val="004B1380"/>
    <w:rsid w:val="004B3859"/>
    <w:rsid w:val="004B3F37"/>
    <w:rsid w:val="004B41A0"/>
    <w:rsid w:val="004B6EF6"/>
    <w:rsid w:val="004B76C2"/>
    <w:rsid w:val="004B792A"/>
    <w:rsid w:val="004C0A73"/>
    <w:rsid w:val="004C3AD4"/>
    <w:rsid w:val="004C4103"/>
    <w:rsid w:val="004C4D4A"/>
    <w:rsid w:val="004C4E5F"/>
    <w:rsid w:val="004C5B4A"/>
    <w:rsid w:val="004C677F"/>
    <w:rsid w:val="004C7141"/>
    <w:rsid w:val="004C7513"/>
    <w:rsid w:val="004C7E05"/>
    <w:rsid w:val="004D0815"/>
    <w:rsid w:val="004D126F"/>
    <w:rsid w:val="004D1D76"/>
    <w:rsid w:val="004D1D8E"/>
    <w:rsid w:val="004D2E2B"/>
    <w:rsid w:val="004D4185"/>
    <w:rsid w:val="004D42EE"/>
    <w:rsid w:val="004D6498"/>
    <w:rsid w:val="004D6B9A"/>
    <w:rsid w:val="004E08F0"/>
    <w:rsid w:val="004E4099"/>
    <w:rsid w:val="004E5C0D"/>
    <w:rsid w:val="004E5EF0"/>
    <w:rsid w:val="004E606A"/>
    <w:rsid w:val="004E6185"/>
    <w:rsid w:val="004F0977"/>
    <w:rsid w:val="004F31E2"/>
    <w:rsid w:val="004F4F2D"/>
    <w:rsid w:val="004F5417"/>
    <w:rsid w:val="004F6850"/>
    <w:rsid w:val="004F7393"/>
    <w:rsid w:val="004F7C99"/>
    <w:rsid w:val="00500DB2"/>
    <w:rsid w:val="005027DB"/>
    <w:rsid w:val="00502ADC"/>
    <w:rsid w:val="00503E78"/>
    <w:rsid w:val="0050492D"/>
    <w:rsid w:val="005070A6"/>
    <w:rsid w:val="005070DC"/>
    <w:rsid w:val="005075CF"/>
    <w:rsid w:val="0051424B"/>
    <w:rsid w:val="00514A32"/>
    <w:rsid w:val="00516E55"/>
    <w:rsid w:val="0052150C"/>
    <w:rsid w:val="00521D3C"/>
    <w:rsid w:val="0052297D"/>
    <w:rsid w:val="00522A4D"/>
    <w:rsid w:val="00522CCB"/>
    <w:rsid w:val="005238D7"/>
    <w:rsid w:val="00526267"/>
    <w:rsid w:val="00527070"/>
    <w:rsid w:val="005274DE"/>
    <w:rsid w:val="00527564"/>
    <w:rsid w:val="00527905"/>
    <w:rsid w:val="00531DC8"/>
    <w:rsid w:val="00533351"/>
    <w:rsid w:val="00537046"/>
    <w:rsid w:val="005419F6"/>
    <w:rsid w:val="005453BE"/>
    <w:rsid w:val="00545E17"/>
    <w:rsid w:val="00550018"/>
    <w:rsid w:val="0055239A"/>
    <w:rsid w:val="00553663"/>
    <w:rsid w:val="00553912"/>
    <w:rsid w:val="00554702"/>
    <w:rsid w:val="005550DA"/>
    <w:rsid w:val="0055624A"/>
    <w:rsid w:val="00556B5C"/>
    <w:rsid w:val="0056099D"/>
    <w:rsid w:val="00561587"/>
    <w:rsid w:val="00561985"/>
    <w:rsid w:val="00562CFE"/>
    <w:rsid w:val="005631C4"/>
    <w:rsid w:val="0056405B"/>
    <w:rsid w:val="00567751"/>
    <w:rsid w:val="005716D8"/>
    <w:rsid w:val="005717C9"/>
    <w:rsid w:val="00577713"/>
    <w:rsid w:val="0058297B"/>
    <w:rsid w:val="005845F5"/>
    <w:rsid w:val="0058534C"/>
    <w:rsid w:val="00585F3B"/>
    <w:rsid w:val="005862A2"/>
    <w:rsid w:val="00587E28"/>
    <w:rsid w:val="00590427"/>
    <w:rsid w:val="00591694"/>
    <w:rsid w:val="00591E3C"/>
    <w:rsid w:val="005937C2"/>
    <w:rsid w:val="005937FE"/>
    <w:rsid w:val="00593E42"/>
    <w:rsid w:val="00595978"/>
    <w:rsid w:val="005959C8"/>
    <w:rsid w:val="00595B27"/>
    <w:rsid w:val="00596874"/>
    <w:rsid w:val="00596D0F"/>
    <w:rsid w:val="00597146"/>
    <w:rsid w:val="00597604"/>
    <w:rsid w:val="005A04BA"/>
    <w:rsid w:val="005A0506"/>
    <w:rsid w:val="005A17B0"/>
    <w:rsid w:val="005A273E"/>
    <w:rsid w:val="005B0267"/>
    <w:rsid w:val="005B0B88"/>
    <w:rsid w:val="005B2068"/>
    <w:rsid w:val="005B2F0E"/>
    <w:rsid w:val="005B42C0"/>
    <w:rsid w:val="005B5D4E"/>
    <w:rsid w:val="005B7021"/>
    <w:rsid w:val="005B727A"/>
    <w:rsid w:val="005B7547"/>
    <w:rsid w:val="005B761B"/>
    <w:rsid w:val="005C0533"/>
    <w:rsid w:val="005C2EAC"/>
    <w:rsid w:val="005C3F7E"/>
    <w:rsid w:val="005C440E"/>
    <w:rsid w:val="005C4425"/>
    <w:rsid w:val="005C52FE"/>
    <w:rsid w:val="005C54F6"/>
    <w:rsid w:val="005C572D"/>
    <w:rsid w:val="005C5856"/>
    <w:rsid w:val="005C6013"/>
    <w:rsid w:val="005C6908"/>
    <w:rsid w:val="005C7457"/>
    <w:rsid w:val="005C77FE"/>
    <w:rsid w:val="005C7E34"/>
    <w:rsid w:val="005D04D1"/>
    <w:rsid w:val="005D07D2"/>
    <w:rsid w:val="005D42EB"/>
    <w:rsid w:val="005D489F"/>
    <w:rsid w:val="005D4A85"/>
    <w:rsid w:val="005D4E88"/>
    <w:rsid w:val="005D583C"/>
    <w:rsid w:val="005E352F"/>
    <w:rsid w:val="005E5502"/>
    <w:rsid w:val="005E5586"/>
    <w:rsid w:val="005E55C6"/>
    <w:rsid w:val="005E5B8B"/>
    <w:rsid w:val="005E6F71"/>
    <w:rsid w:val="005F046C"/>
    <w:rsid w:val="005F24B9"/>
    <w:rsid w:val="005F348A"/>
    <w:rsid w:val="005F4DE2"/>
    <w:rsid w:val="005F51AF"/>
    <w:rsid w:val="005F539A"/>
    <w:rsid w:val="005F5D5F"/>
    <w:rsid w:val="006016EB"/>
    <w:rsid w:val="00602A7B"/>
    <w:rsid w:val="00605DF7"/>
    <w:rsid w:val="00606D67"/>
    <w:rsid w:val="00607B69"/>
    <w:rsid w:val="006145DA"/>
    <w:rsid w:val="00615F2D"/>
    <w:rsid w:val="00616C95"/>
    <w:rsid w:val="00616D7C"/>
    <w:rsid w:val="0062102F"/>
    <w:rsid w:val="006215E2"/>
    <w:rsid w:val="00621EBA"/>
    <w:rsid w:val="00622BC8"/>
    <w:rsid w:val="00626B27"/>
    <w:rsid w:val="00626D8C"/>
    <w:rsid w:val="0062754E"/>
    <w:rsid w:val="00627C3F"/>
    <w:rsid w:val="00630C52"/>
    <w:rsid w:val="00632E32"/>
    <w:rsid w:val="0063462F"/>
    <w:rsid w:val="00634CAA"/>
    <w:rsid w:val="006360CB"/>
    <w:rsid w:val="006360E8"/>
    <w:rsid w:val="00640499"/>
    <w:rsid w:val="006404A4"/>
    <w:rsid w:val="00640A87"/>
    <w:rsid w:val="00640C91"/>
    <w:rsid w:val="00641ADA"/>
    <w:rsid w:val="0064217D"/>
    <w:rsid w:val="006422B1"/>
    <w:rsid w:val="00642E7B"/>
    <w:rsid w:val="00644BD9"/>
    <w:rsid w:val="00645EE5"/>
    <w:rsid w:val="00650FDF"/>
    <w:rsid w:val="006511B6"/>
    <w:rsid w:val="00651E5D"/>
    <w:rsid w:val="00652502"/>
    <w:rsid w:val="00652956"/>
    <w:rsid w:val="00654A73"/>
    <w:rsid w:val="00654DBB"/>
    <w:rsid w:val="00655F97"/>
    <w:rsid w:val="006566FA"/>
    <w:rsid w:val="00656727"/>
    <w:rsid w:val="00656D90"/>
    <w:rsid w:val="006572D2"/>
    <w:rsid w:val="006627E5"/>
    <w:rsid w:val="00662AB4"/>
    <w:rsid w:val="006670E8"/>
    <w:rsid w:val="006679C8"/>
    <w:rsid w:val="006702F0"/>
    <w:rsid w:val="00670973"/>
    <w:rsid w:val="00670F11"/>
    <w:rsid w:val="006710D5"/>
    <w:rsid w:val="006726C6"/>
    <w:rsid w:val="00673E97"/>
    <w:rsid w:val="00674195"/>
    <w:rsid w:val="00674A5B"/>
    <w:rsid w:val="0067519F"/>
    <w:rsid w:val="00675A5F"/>
    <w:rsid w:val="0067605D"/>
    <w:rsid w:val="006771D0"/>
    <w:rsid w:val="00677895"/>
    <w:rsid w:val="00677BD2"/>
    <w:rsid w:val="00680DF2"/>
    <w:rsid w:val="00681512"/>
    <w:rsid w:val="00681B95"/>
    <w:rsid w:val="00681D39"/>
    <w:rsid w:val="00683131"/>
    <w:rsid w:val="00683410"/>
    <w:rsid w:val="006835BC"/>
    <w:rsid w:val="00684FDF"/>
    <w:rsid w:val="006914D6"/>
    <w:rsid w:val="0069159F"/>
    <w:rsid w:val="00692A74"/>
    <w:rsid w:val="0069336E"/>
    <w:rsid w:val="006942C2"/>
    <w:rsid w:val="0069468D"/>
    <w:rsid w:val="00694E0E"/>
    <w:rsid w:val="006967BD"/>
    <w:rsid w:val="00696F87"/>
    <w:rsid w:val="00697233"/>
    <w:rsid w:val="00697681"/>
    <w:rsid w:val="00697734"/>
    <w:rsid w:val="00697BE0"/>
    <w:rsid w:val="00697C7D"/>
    <w:rsid w:val="006A0E16"/>
    <w:rsid w:val="006A112D"/>
    <w:rsid w:val="006A2821"/>
    <w:rsid w:val="006A2CCF"/>
    <w:rsid w:val="006A2F0C"/>
    <w:rsid w:val="006A519D"/>
    <w:rsid w:val="006A6FBB"/>
    <w:rsid w:val="006A7708"/>
    <w:rsid w:val="006A7A1A"/>
    <w:rsid w:val="006A7DA9"/>
    <w:rsid w:val="006B098C"/>
    <w:rsid w:val="006B173C"/>
    <w:rsid w:val="006B2C96"/>
    <w:rsid w:val="006B4D08"/>
    <w:rsid w:val="006B5AD2"/>
    <w:rsid w:val="006B6672"/>
    <w:rsid w:val="006B6E99"/>
    <w:rsid w:val="006B7E40"/>
    <w:rsid w:val="006C0B2D"/>
    <w:rsid w:val="006C1CBA"/>
    <w:rsid w:val="006C1F02"/>
    <w:rsid w:val="006C345F"/>
    <w:rsid w:val="006C38E0"/>
    <w:rsid w:val="006C67B2"/>
    <w:rsid w:val="006C7974"/>
    <w:rsid w:val="006D3CFE"/>
    <w:rsid w:val="006D4B40"/>
    <w:rsid w:val="006D6E80"/>
    <w:rsid w:val="006E00D8"/>
    <w:rsid w:val="006E0D2E"/>
    <w:rsid w:val="006E30B3"/>
    <w:rsid w:val="006E3411"/>
    <w:rsid w:val="006E532D"/>
    <w:rsid w:val="006E5AE3"/>
    <w:rsid w:val="006E5E81"/>
    <w:rsid w:val="006E5FED"/>
    <w:rsid w:val="006F3FCE"/>
    <w:rsid w:val="006F4C82"/>
    <w:rsid w:val="006F586F"/>
    <w:rsid w:val="006F6010"/>
    <w:rsid w:val="006F65E5"/>
    <w:rsid w:val="006F6D09"/>
    <w:rsid w:val="007000EF"/>
    <w:rsid w:val="0070466C"/>
    <w:rsid w:val="00706B67"/>
    <w:rsid w:val="00707B0A"/>
    <w:rsid w:val="0071052D"/>
    <w:rsid w:val="00710BB4"/>
    <w:rsid w:val="007115E5"/>
    <w:rsid w:val="00712035"/>
    <w:rsid w:val="0071233E"/>
    <w:rsid w:val="00712B0F"/>
    <w:rsid w:val="007134AA"/>
    <w:rsid w:val="00713890"/>
    <w:rsid w:val="00713A8F"/>
    <w:rsid w:val="007153B3"/>
    <w:rsid w:val="00715472"/>
    <w:rsid w:val="0071672A"/>
    <w:rsid w:val="00716C26"/>
    <w:rsid w:val="007170A4"/>
    <w:rsid w:val="00720D3A"/>
    <w:rsid w:val="00720FA9"/>
    <w:rsid w:val="007215B4"/>
    <w:rsid w:val="0072168E"/>
    <w:rsid w:val="00721D24"/>
    <w:rsid w:val="00722D12"/>
    <w:rsid w:val="00724867"/>
    <w:rsid w:val="00726AFF"/>
    <w:rsid w:val="00727FB6"/>
    <w:rsid w:val="00730A52"/>
    <w:rsid w:val="0073133A"/>
    <w:rsid w:val="007314C8"/>
    <w:rsid w:val="00734F14"/>
    <w:rsid w:val="00735A05"/>
    <w:rsid w:val="0073632F"/>
    <w:rsid w:val="00736BC4"/>
    <w:rsid w:val="007400C3"/>
    <w:rsid w:val="00740BAD"/>
    <w:rsid w:val="00742166"/>
    <w:rsid w:val="00743668"/>
    <w:rsid w:val="007436F3"/>
    <w:rsid w:val="00745233"/>
    <w:rsid w:val="0074591A"/>
    <w:rsid w:val="00745D16"/>
    <w:rsid w:val="0074668E"/>
    <w:rsid w:val="00747ECD"/>
    <w:rsid w:val="007506F4"/>
    <w:rsid w:val="00751446"/>
    <w:rsid w:val="00753490"/>
    <w:rsid w:val="00754511"/>
    <w:rsid w:val="00756E45"/>
    <w:rsid w:val="0075724D"/>
    <w:rsid w:val="007618CF"/>
    <w:rsid w:val="00762B89"/>
    <w:rsid w:val="00770BA0"/>
    <w:rsid w:val="00770CDE"/>
    <w:rsid w:val="00770FF2"/>
    <w:rsid w:val="00771CE8"/>
    <w:rsid w:val="00772B4B"/>
    <w:rsid w:val="00774895"/>
    <w:rsid w:val="00774F5C"/>
    <w:rsid w:val="00775583"/>
    <w:rsid w:val="00775814"/>
    <w:rsid w:val="007758E7"/>
    <w:rsid w:val="007773D0"/>
    <w:rsid w:val="007809B7"/>
    <w:rsid w:val="00783F58"/>
    <w:rsid w:val="00786943"/>
    <w:rsid w:val="00786E50"/>
    <w:rsid w:val="00787E9B"/>
    <w:rsid w:val="007910B2"/>
    <w:rsid w:val="007917CE"/>
    <w:rsid w:val="00792010"/>
    <w:rsid w:val="00792B98"/>
    <w:rsid w:val="00796F55"/>
    <w:rsid w:val="007975E9"/>
    <w:rsid w:val="00797A37"/>
    <w:rsid w:val="00797E7F"/>
    <w:rsid w:val="007A17B3"/>
    <w:rsid w:val="007A2A2E"/>
    <w:rsid w:val="007A370A"/>
    <w:rsid w:val="007A431E"/>
    <w:rsid w:val="007A4F7F"/>
    <w:rsid w:val="007A6C02"/>
    <w:rsid w:val="007A6EE0"/>
    <w:rsid w:val="007B1363"/>
    <w:rsid w:val="007B342A"/>
    <w:rsid w:val="007B38C2"/>
    <w:rsid w:val="007B4410"/>
    <w:rsid w:val="007B6173"/>
    <w:rsid w:val="007B766B"/>
    <w:rsid w:val="007B791A"/>
    <w:rsid w:val="007B7B1A"/>
    <w:rsid w:val="007B7CE1"/>
    <w:rsid w:val="007C052D"/>
    <w:rsid w:val="007C1296"/>
    <w:rsid w:val="007C1762"/>
    <w:rsid w:val="007C1C96"/>
    <w:rsid w:val="007C2922"/>
    <w:rsid w:val="007C4446"/>
    <w:rsid w:val="007C4568"/>
    <w:rsid w:val="007C49D5"/>
    <w:rsid w:val="007C5309"/>
    <w:rsid w:val="007D1FFF"/>
    <w:rsid w:val="007D21DE"/>
    <w:rsid w:val="007D2BD2"/>
    <w:rsid w:val="007D3C37"/>
    <w:rsid w:val="007D5018"/>
    <w:rsid w:val="007D627F"/>
    <w:rsid w:val="007D64EA"/>
    <w:rsid w:val="007D7B4E"/>
    <w:rsid w:val="007E0CC9"/>
    <w:rsid w:val="007E2F7A"/>
    <w:rsid w:val="007E4230"/>
    <w:rsid w:val="007E59B9"/>
    <w:rsid w:val="007E5FB8"/>
    <w:rsid w:val="007F0981"/>
    <w:rsid w:val="007F25AE"/>
    <w:rsid w:val="007F423C"/>
    <w:rsid w:val="007F5F1E"/>
    <w:rsid w:val="007F64A3"/>
    <w:rsid w:val="007F76F1"/>
    <w:rsid w:val="008003B4"/>
    <w:rsid w:val="008003CE"/>
    <w:rsid w:val="00800580"/>
    <w:rsid w:val="008005D4"/>
    <w:rsid w:val="0080087C"/>
    <w:rsid w:val="0080129B"/>
    <w:rsid w:val="008021BE"/>
    <w:rsid w:val="0080277F"/>
    <w:rsid w:val="00802A37"/>
    <w:rsid w:val="0080362A"/>
    <w:rsid w:val="00803C91"/>
    <w:rsid w:val="008051BC"/>
    <w:rsid w:val="00806A5B"/>
    <w:rsid w:val="0081063B"/>
    <w:rsid w:val="00811741"/>
    <w:rsid w:val="00811AAD"/>
    <w:rsid w:val="0081287E"/>
    <w:rsid w:val="00813DB2"/>
    <w:rsid w:val="00815463"/>
    <w:rsid w:val="00815932"/>
    <w:rsid w:val="0082038F"/>
    <w:rsid w:val="00820547"/>
    <w:rsid w:val="008205F3"/>
    <w:rsid w:val="00820F60"/>
    <w:rsid w:val="0082278B"/>
    <w:rsid w:val="00822A17"/>
    <w:rsid w:val="00824E95"/>
    <w:rsid w:val="00825FAC"/>
    <w:rsid w:val="00832FB2"/>
    <w:rsid w:val="0083386C"/>
    <w:rsid w:val="00833DB9"/>
    <w:rsid w:val="0083462F"/>
    <w:rsid w:val="0083626E"/>
    <w:rsid w:val="0084103E"/>
    <w:rsid w:val="0084209F"/>
    <w:rsid w:val="00846865"/>
    <w:rsid w:val="00847101"/>
    <w:rsid w:val="00847C1C"/>
    <w:rsid w:val="00847E3B"/>
    <w:rsid w:val="00850F71"/>
    <w:rsid w:val="00850F78"/>
    <w:rsid w:val="008534BA"/>
    <w:rsid w:val="00854248"/>
    <w:rsid w:val="008544BD"/>
    <w:rsid w:val="00856047"/>
    <w:rsid w:val="00857334"/>
    <w:rsid w:val="00857D67"/>
    <w:rsid w:val="00860607"/>
    <w:rsid w:val="00860932"/>
    <w:rsid w:val="00870DA2"/>
    <w:rsid w:val="0087202D"/>
    <w:rsid w:val="00872A9F"/>
    <w:rsid w:val="00873F6B"/>
    <w:rsid w:val="00876869"/>
    <w:rsid w:val="00877E0E"/>
    <w:rsid w:val="00881829"/>
    <w:rsid w:val="008821D9"/>
    <w:rsid w:val="008827EB"/>
    <w:rsid w:val="0088662D"/>
    <w:rsid w:val="00886B2A"/>
    <w:rsid w:val="008877BA"/>
    <w:rsid w:val="00887B65"/>
    <w:rsid w:val="00890BD3"/>
    <w:rsid w:val="0089114C"/>
    <w:rsid w:val="008947E5"/>
    <w:rsid w:val="00895C12"/>
    <w:rsid w:val="00896441"/>
    <w:rsid w:val="00897185"/>
    <w:rsid w:val="008A1A0F"/>
    <w:rsid w:val="008A3F86"/>
    <w:rsid w:val="008A4510"/>
    <w:rsid w:val="008A646F"/>
    <w:rsid w:val="008A70C9"/>
    <w:rsid w:val="008A7766"/>
    <w:rsid w:val="008B082D"/>
    <w:rsid w:val="008B0D34"/>
    <w:rsid w:val="008B2596"/>
    <w:rsid w:val="008B27D2"/>
    <w:rsid w:val="008B2A54"/>
    <w:rsid w:val="008B4B64"/>
    <w:rsid w:val="008B55DE"/>
    <w:rsid w:val="008B73D8"/>
    <w:rsid w:val="008B79BA"/>
    <w:rsid w:val="008C027B"/>
    <w:rsid w:val="008C0791"/>
    <w:rsid w:val="008C0BC4"/>
    <w:rsid w:val="008C0ED1"/>
    <w:rsid w:val="008C1F45"/>
    <w:rsid w:val="008C2449"/>
    <w:rsid w:val="008C249A"/>
    <w:rsid w:val="008C360A"/>
    <w:rsid w:val="008C38DB"/>
    <w:rsid w:val="008C4950"/>
    <w:rsid w:val="008C54C2"/>
    <w:rsid w:val="008C6BA7"/>
    <w:rsid w:val="008C6E34"/>
    <w:rsid w:val="008C7203"/>
    <w:rsid w:val="008D0425"/>
    <w:rsid w:val="008D0A08"/>
    <w:rsid w:val="008D2364"/>
    <w:rsid w:val="008D4767"/>
    <w:rsid w:val="008D6778"/>
    <w:rsid w:val="008E0F16"/>
    <w:rsid w:val="008E14F9"/>
    <w:rsid w:val="008E3A63"/>
    <w:rsid w:val="008E42DE"/>
    <w:rsid w:val="008E501E"/>
    <w:rsid w:val="008E52C5"/>
    <w:rsid w:val="008E6DE2"/>
    <w:rsid w:val="008E7255"/>
    <w:rsid w:val="008E7A5A"/>
    <w:rsid w:val="008F0653"/>
    <w:rsid w:val="008F157C"/>
    <w:rsid w:val="008F223C"/>
    <w:rsid w:val="008F32CF"/>
    <w:rsid w:val="008F3F77"/>
    <w:rsid w:val="008F4975"/>
    <w:rsid w:val="008F544F"/>
    <w:rsid w:val="008F6D0C"/>
    <w:rsid w:val="008F70BF"/>
    <w:rsid w:val="008F7C83"/>
    <w:rsid w:val="008F7E02"/>
    <w:rsid w:val="0090246B"/>
    <w:rsid w:val="00906A90"/>
    <w:rsid w:val="009076B3"/>
    <w:rsid w:val="009101AE"/>
    <w:rsid w:val="00911384"/>
    <w:rsid w:val="0091150A"/>
    <w:rsid w:val="009130F8"/>
    <w:rsid w:val="009169A3"/>
    <w:rsid w:val="00920808"/>
    <w:rsid w:val="009217FF"/>
    <w:rsid w:val="00922583"/>
    <w:rsid w:val="00922D63"/>
    <w:rsid w:val="0092371E"/>
    <w:rsid w:val="00923FA1"/>
    <w:rsid w:val="009245D3"/>
    <w:rsid w:val="00924B9D"/>
    <w:rsid w:val="0092531C"/>
    <w:rsid w:val="00930411"/>
    <w:rsid w:val="009305B2"/>
    <w:rsid w:val="0093105F"/>
    <w:rsid w:val="009312D7"/>
    <w:rsid w:val="009328FE"/>
    <w:rsid w:val="0093405F"/>
    <w:rsid w:val="0093536C"/>
    <w:rsid w:val="0093574D"/>
    <w:rsid w:val="00935778"/>
    <w:rsid w:val="00935BA9"/>
    <w:rsid w:val="00936A8A"/>
    <w:rsid w:val="00937173"/>
    <w:rsid w:val="009401B7"/>
    <w:rsid w:val="009410A5"/>
    <w:rsid w:val="00942296"/>
    <w:rsid w:val="009433F8"/>
    <w:rsid w:val="00943FCC"/>
    <w:rsid w:val="00945E24"/>
    <w:rsid w:val="00950A2E"/>
    <w:rsid w:val="0095247A"/>
    <w:rsid w:val="0095340A"/>
    <w:rsid w:val="00954EEA"/>
    <w:rsid w:val="009552EB"/>
    <w:rsid w:val="00956920"/>
    <w:rsid w:val="0096021A"/>
    <w:rsid w:val="00960899"/>
    <w:rsid w:val="00960E82"/>
    <w:rsid w:val="009623B7"/>
    <w:rsid w:val="00962E46"/>
    <w:rsid w:val="009643FB"/>
    <w:rsid w:val="00964F71"/>
    <w:rsid w:val="009672B4"/>
    <w:rsid w:val="00967794"/>
    <w:rsid w:val="00971998"/>
    <w:rsid w:val="00973750"/>
    <w:rsid w:val="00974D00"/>
    <w:rsid w:val="00980427"/>
    <w:rsid w:val="00980E6D"/>
    <w:rsid w:val="009813E9"/>
    <w:rsid w:val="0098231F"/>
    <w:rsid w:val="0098474B"/>
    <w:rsid w:val="009847D7"/>
    <w:rsid w:val="00986736"/>
    <w:rsid w:val="00986EDD"/>
    <w:rsid w:val="00987054"/>
    <w:rsid w:val="009876D9"/>
    <w:rsid w:val="00987972"/>
    <w:rsid w:val="00990079"/>
    <w:rsid w:val="00991747"/>
    <w:rsid w:val="00992828"/>
    <w:rsid w:val="00992911"/>
    <w:rsid w:val="00992C93"/>
    <w:rsid w:val="0099383E"/>
    <w:rsid w:val="00993B7C"/>
    <w:rsid w:val="00994956"/>
    <w:rsid w:val="00994B80"/>
    <w:rsid w:val="009A035D"/>
    <w:rsid w:val="009A0C1C"/>
    <w:rsid w:val="009A1343"/>
    <w:rsid w:val="009A15D5"/>
    <w:rsid w:val="009A17B9"/>
    <w:rsid w:val="009A24FC"/>
    <w:rsid w:val="009A351C"/>
    <w:rsid w:val="009A38A4"/>
    <w:rsid w:val="009A5B20"/>
    <w:rsid w:val="009A7497"/>
    <w:rsid w:val="009A7C98"/>
    <w:rsid w:val="009B23F0"/>
    <w:rsid w:val="009B2946"/>
    <w:rsid w:val="009B29C2"/>
    <w:rsid w:val="009B3ABF"/>
    <w:rsid w:val="009B5187"/>
    <w:rsid w:val="009B5D13"/>
    <w:rsid w:val="009C0898"/>
    <w:rsid w:val="009C3F8B"/>
    <w:rsid w:val="009C4E54"/>
    <w:rsid w:val="009C5BED"/>
    <w:rsid w:val="009D1A37"/>
    <w:rsid w:val="009D22F7"/>
    <w:rsid w:val="009D4C2A"/>
    <w:rsid w:val="009D5111"/>
    <w:rsid w:val="009D5149"/>
    <w:rsid w:val="009D55DC"/>
    <w:rsid w:val="009D64FA"/>
    <w:rsid w:val="009D7710"/>
    <w:rsid w:val="009E13E0"/>
    <w:rsid w:val="009E2985"/>
    <w:rsid w:val="009E4A06"/>
    <w:rsid w:val="009F19C7"/>
    <w:rsid w:val="009F2A1A"/>
    <w:rsid w:val="009F5A7E"/>
    <w:rsid w:val="00A00B64"/>
    <w:rsid w:val="00A029BB"/>
    <w:rsid w:val="00A03663"/>
    <w:rsid w:val="00A04838"/>
    <w:rsid w:val="00A05FB7"/>
    <w:rsid w:val="00A066E2"/>
    <w:rsid w:val="00A06D6F"/>
    <w:rsid w:val="00A10507"/>
    <w:rsid w:val="00A107AB"/>
    <w:rsid w:val="00A11D22"/>
    <w:rsid w:val="00A11F5F"/>
    <w:rsid w:val="00A15EF1"/>
    <w:rsid w:val="00A164E7"/>
    <w:rsid w:val="00A1687B"/>
    <w:rsid w:val="00A209F3"/>
    <w:rsid w:val="00A231A7"/>
    <w:rsid w:val="00A233D3"/>
    <w:rsid w:val="00A241D5"/>
    <w:rsid w:val="00A25FB5"/>
    <w:rsid w:val="00A261F1"/>
    <w:rsid w:val="00A27F1D"/>
    <w:rsid w:val="00A312C1"/>
    <w:rsid w:val="00A330B0"/>
    <w:rsid w:val="00A34489"/>
    <w:rsid w:val="00A374CA"/>
    <w:rsid w:val="00A37F95"/>
    <w:rsid w:val="00A40279"/>
    <w:rsid w:val="00A4194D"/>
    <w:rsid w:val="00A41A1E"/>
    <w:rsid w:val="00A42931"/>
    <w:rsid w:val="00A4309C"/>
    <w:rsid w:val="00A43848"/>
    <w:rsid w:val="00A43E23"/>
    <w:rsid w:val="00A44789"/>
    <w:rsid w:val="00A4561E"/>
    <w:rsid w:val="00A474FB"/>
    <w:rsid w:val="00A47E6E"/>
    <w:rsid w:val="00A50E51"/>
    <w:rsid w:val="00A5258C"/>
    <w:rsid w:val="00A53FD0"/>
    <w:rsid w:val="00A544C2"/>
    <w:rsid w:val="00A54651"/>
    <w:rsid w:val="00A55500"/>
    <w:rsid w:val="00A609FD"/>
    <w:rsid w:val="00A61296"/>
    <w:rsid w:val="00A61D73"/>
    <w:rsid w:val="00A62262"/>
    <w:rsid w:val="00A645A2"/>
    <w:rsid w:val="00A65AD2"/>
    <w:rsid w:val="00A66E87"/>
    <w:rsid w:val="00A67B75"/>
    <w:rsid w:val="00A70C66"/>
    <w:rsid w:val="00A7570B"/>
    <w:rsid w:val="00A805F2"/>
    <w:rsid w:val="00A8142F"/>
    <w:rsid w:val="00A85BF6"/>
    <w:rsid w:val="00A87F29"/>
    <w:rsid w:val="00A90C33"/>
    <w:rsid w:val="00A90D5B"/>
    <w:rsid w:val="00A92352"/>
    <w:rsid w:val="00A93E91"/>
    <w:rsid w:val="00A9406C"/>
    <w:rsid w:val="00A945C1"/>
    <w:rsid w:val="00A9569D"/>
    <w:rsid w:val="00A9586F"/>
    <w:rsid w:val="00A95A3A"/>
    <w:rsid w:val="00A96D9D"/>
    <w:rsid w:val="00A9726B"/>
    <w:rsid w:val="00A97D65"/>
    <w:rsid w:val="00AA4785"/>
    <w:rsid w:val="00AA4E95"/>
    <w:rsid w:val="00AA7468"/>
    <w:rsid w:val="00AA78C1"/>
    <w:rsid w:val="00AA7A53"/>
    <w:rsid w:val="00AA7D4E"/>
    <w:rsid w:val="00AA7FEE"/>
    <w:rsid w:val="00AB0596"/>
    <w:rsid w:val="00AB19F1"/>
    <w:rsid w:val="00AB1C1B"/>
    <w:rsid w:val="00AB1D1D"/>
    <w:rsid w:val="00AB265E"/>
    <w:rsid w:val="00AB3596"/>
    <w:rsid w:val="00AB3AA2"/>
    <w:rsid w:val="00AB4E73"/>
    <w:rsid w:val="00AB56F0"/>
    <w:rsid w:val="00AB62DB"/>
    <w:rsid w:val="00AC0ACA"/>
    <w:rsid w:val="00AC0B92"/>
    <w:rsid w:val="00AC0D00"/>
    <w:rsid w:val="00AC1D77"/>
    <w:rsid w:val="00AC23B8"/>
    <w:rsid w:val="00AC3E9B"/>
    <w:rsid w:val="00AC3FD8"/>
    <w:rsid w:val="00AC5403"/>
    <w:rsid w:val="00AC6A48"/>
    <w:rsid w:val="00AC6CAD"/>
    <w:rsid w:val="00AD00FE"/>
    <w:rsid w:val="00AD1113"/>
    <w:rsid w:val="00AD23AA"/>
    <w:rsid w:val="00AD2F0D"/>
    <w:rsid w:val="00AD321F"/>
    <w:rsid w:val="00AD4C32"/>
    <w:rsid w:val="00AD6487"/>
    <w:rsid w:val="00AD7874"/>
    <w:rsid w:val="00AE090B"/>
    <w:rsid w:val="00AE1CC0"/>
    <w:rsid w:val="00AE2474"/>
    <w:rsid w:val="00AE36F8"/>
    <w:rsid w:val="00AE3D2B"/>
    <w:rsid w:val="00AE4034"/>
    <w:rsid w:val="00AE6140"/>
    <w:rsid w:val="00AE614C"/>
    <w:rsid w:val="00AE6F1A"/>
    <w:rsid w:val="00AE6FDD"/>
    <w:rsid w:val="00AF16EF"/>
    <w:rsid w:val="00AF2423"/>
    <w:rsid w:val="00AF36D8"/>
    <w:rsid w:val="00AF4EBC"/>
    <w:rsid w:val="00AF6ED8"/>
    <w:rsid w:val="00B0116C"/>
    <w:rsid w:val="00B01E4F"/>
    <w:rsid w:val="00B04D56"/>
    <w:rsid w:val="00B0572C"/>
    <w:rsid w:val="00B10710"/>
    <w:rsid w:val="00B10A3C"/>
    <w:rsid w:val="00B13438"/>
    <w:rsid w:val="00B15BB2"/>
    <w:rsid w:val="00B17A26"/>
    <w:rsid w:val="00B244B1"/>
    <w:rsid w:val="00B24946"/>
    <w:rsid w:val="00B24C07"/>
    <w:rsid w:val="00B25B86"/>
    <w:rsid w:val="00B25C7F"/>
    <w:rsid w:val="00B25FD8"/>
    <w:rsid w:val="00B26707"/>
    <w:rsid w:val="00B275CA"/>
    <w:rsid w:val="00B27C61"/>
    <w:rsid w:val="00B32B6D"/>
    <w:rsid w:val="00B340C4"/>
    <w:rsid w:val="00B347AC"/>
    <w:rsid w:val="00B34D3F"/>
    <w:rsid w:val="00B36B6C"/>
    <w:rsid w:val="00B377EB"/>
    <w:rsid w:val="00B40DE0"/>
    <w:rsid w:val="00B4197C"/>
    <w:rsid w:val="00B42082"/>
    <w:rsid w:val="00B426A5"/>
    <w:rsid w:val="00B42B15"/>
    <w:rsid w:val="00B430F4"/>
    <w:rsid w:val="00B44665"/>
    <w:rsid w:val="00B46EAE"/>
    <w:rsid w:val="00B47254"/>
    <w:rsid w:val="00B50352"/>
    <w:rsid w:val="00B528E7"/>
    <w:rsid w:val="00B536E4"/>
    <w:rsid w:val="00B53880"/>
    <w:rsid w:val="00B5572B"/>
    <w:rsid w:val="00B568A7"/>
    <w:rsid w:val="00B56EB1"/>
    <w:rsid w:val="00B575C4"/>
    <w:rsid w:val="00B603FD"/>
    <w:rsid w:val="00B608A6"/>
    <w:rsid w:val="00B60F5D"/>
    <w:rsid w:val="00B615B8"/>
    <w:rsid w:val="00B62847"/>
    <w:rsid w:val="00B63C10"/>
    <w:rsid w:val="00B6509A"/>
    <w:rsid w:val="00B655A5"/>
    <w:rsid w:val="00B6624F"/>
    <w:rsid w:val="00B66AE7"/>
    <w:rsid w:val="00B670FA"/>
    <w:rsid w:val="00B704D3"/>
    <w:rsid w:val="00B70CC2"/>
    <w:rsid w:val="00B71100"/>
    <w:rsid w:val="00B732A3"/>
    <w:rsid w:val="00B7571E"/>
    <w:rsid w:val="00B81A54"/>
    <w:rsid w:val="00B84432"/>
    <w:rsid w:val="00B848EC"/>
    <w:rsid w:val="00B859A2"/>
    <w:rsid w:val="00B85A35"/>
    <w:rsid w:val="00B901DE"/>
    <w:rsid w:val="00B90617"/>
    <w:rsid w:val="00B910BA"/>
    <w:rsid w:val="00B9141E"/>
    <w:rsid w:val="00B92AFE"/>
    <w:rsid w:val="00B955D9"/>
    <w:rsid w:val="00B95C0D"/>
    <w:rsid w:val="00B95C24"/>
    <w:rsid w:val="00B9640A"/>
    <w:rsid w:val="00B97682"/>
    <w:rsid w:val="00B97972"/>
    <w:rsid w:val="00BA0E7E"/>
    <w:rsid w:val="00BA1494"/>
    <w:rsid w:val="00BA1598"/>
    <w:rsid w:val="00BA1A48"/>
    <w:rsid w:val="00BA65E0"/>
    <w:rsid w:val="00BA6642"/>
    <w:rsid w:val="00BA7609"/>
    <w:rsid w:val="00BA77FC"/>
    <w:rsid w:val="00BB1AF3"/>
    <w:rsid w:val="00BB2C6B"/>
    <w:rsid w:val="00BB2D2D"/>
    <w:rsid w:val="00BB2DF6"/>
    <w:rsid w:val="00BB3471"/>
    <w:rsid w:val="00BB4FF4"/>
    <w:rsid w:val="00BB6500"/>
    <w:rsid w:val="00BB72B1"/>
    <w:rsid w:val="00BC0A44"/>
    <w:rsid w:val="00BC1262"/>
    <w:rsid w:val="00BC2DC6"/>
    <w:rsid w:val="00BC3542"/>
    <w:rsid w:val="00BC3E59"/>
    <w:rsid w:val="00BC58F6"/>
    <w:rsid w:val="00BC7F14"/>
    <w:rsid w:val="00BD00A4"/>
    <w:rsid w:val="00BD0F32"/>
    <w:rsid w:val="00BD17C2"/>
    <w:rsid w:val="00BD1A1F"/>
    <w:rsid w:val="00BD2801"/>
    <w:rsid w:val="00BD460C"/>
    <w:rsid w:val="00BD47AC"/>
    <w:rsid w:val="00BE11DC"/>
    <w:rsid w:val="00BE1934"/>
    <w:rsid w:val="00BE1AFB"/>
    <w:rsid w:val="00BE1BDF"/>
    <w:rsid w:val="00BE1CFC"/>
    <w:rsid w:val="00BE2E9D"/>
    <w:rsid w:val="00BE3546"/>
    <w:rsid w:val="00BE37E4"/>
    <w:rsid w:val="00BE43EA"/>
    <w:rsid w:val="00BE6652"/>
    <w:rsid w:val="00BE79BB"/>
    <w:rsid w:val="00BE7A96"/>
    <w:rsid w:val="00BE7B88"/>
    <w:rsid w:val="00BF105D"/>
    <w:rsid w:val="00BF234E"/>
    <w:rsid w:val="00BF2757"/>
    <w:rsid w:val="00BF4D7B"/>
    <w:rsid w:val="00BF74D0"/>
    <w:rsid w:val="00C0148A"/>
    <w:rsid w:val="00C03B01"/>
    <w:rsid w:val="00C05B6E"/>
    <w:rsid w:val="00C07B12"/>
    <w:rsid w:val="00C10193"/>
    <w:rsid w:val="00C122C7"/>
    <w:rsid w:val="00C12B8D"/>
    <w:rsid w:val="00C14FA3"/>
    <w:rsid w:val="00C21962"/>
    <w:rsid w:val="00C22F56"/>
    <w:rsid w:val="00C30076"/>
    <w:rsid w:val="00C33793"/>
    <w:rsid w:val="00C33868"/>
    <w:rsid w:val="00C40EAB"/>
    <w:rsid w:val="00C41F7F"/>
    <w:rsid w:val="00C428C4"/>
    <w:rsid w:val="00C43856"/>
    <w:rsid w:val="00C43935"/>
    <w:rsid w:val="00C441ED"/>
    <w:rsid w:val="00C444FD"/>
    <w:rsid w:val="00C450BA"/>
    <w:rsid w:val="00C465E5"/>
    <w:rsid w:val="00C4735A"/>
    <w:rsid w:val="00C52BE5"/>
    <w:rsid w:val="00C54041"/>
    <w:rsid w:val="00C54BBC"/>
    <w:rsid w:val="00C55C25"/>
    <w:rsid w:val="00C5621E"/>
    <w:rsid w:val="00C563D2"/>
    <w:rsid w:val="00C60A34"/>
    <w:rsid w:val="00C61523"/>
    <w:rsid w:val="00C61E25"/>
    <w:rsid w:val="00C6283C"/>
    <w:rsid w:val="00C64FF7"/>
    <w:rsid w:val="00C659DA"/>
    <w:rsid w:val="00C66795"/>
    <w:rsid w:val="00C67871"/>
    <w:rsid w:val="00C67B53"/>
    <w:rsid w:val="00C701CB"/>
    <w:rsid w:val="00C704CC"/>
    <w:rsid w:val="00C718A0"/>
    <w:rsid w:val="00C727A8"/>
    <w:rsid w:val="00C76E67"/>
    <w:rsid w:val="00C7754C"/>
    <w:rsid w:val="00C80511"/>
    <w:rsid w:val="00C809E1"/>
    <w:rsid w:val="00C80A2C"/>
    <w:rsid w:val="00C82753"/>
    <w:rsid w:val="00C866C9"/>
    <w:rsid w:val="00C87A45"/>
    <w:rsid w:val="00C90F54"/>
    <w:rsid w:val="00C9286B"/>
    <w:rsid w:val="00C92A1B"/>
    <w:rsid w:val="00C9404E"/>
    <w:rsid w:val="00C947EA"/>
    <w:rsid w:val="00C956BB"/>
    <w:rsid w:val="00C97906"/>
    <w:rsid w:val="00CA049B"/>
    <w:rsid w:val="00CA05AF"/>
    <w:rsid w:val="00CA175D"/>
    <w:rsid w:val="00CA29CA"/>
    <w:rsid w:val="00CA2F80"/>
    <w:rsid w:val="00CA395A"/>
    <w:rsid w:val="00CA4061"/>
    <w:rsid w:val="00CA48C1"/>
    <w:rsid w:val="00CA64F1"/>
    <w:rsid w:val="00CB1739"/>
    <w:rsid w:val="00CB1AB2"/>
    <w:rsid w:val="00CB1BE9"/>
    <w:rsid w:val="00CB1ED3"/>
    <w:rsid w:val="00CB2A80"/>
    <w:rsid w:val="00CB3732"/>
    <w:rsid w:val="00CB4834"/>
    <w:rsid w:val="00CB4AA0"/>
    <w:rsid w:val="00CB4B87"/>
    <w:rsid w:val="00CB5A2A"/>
    <w:rsid w:val="00CB7B2C"/>
    <w:rsid w:val="00CC03A5"/>
    <w:rsid w:val="00CC10F4"/>
    <w:rsid w:val="00CC13CE"/>
    <w:rsid w:val="00CC14E9"/>
    <w:rsid w:val="00CC153D"/>
    <w:rsid w:val="00CC1C17"/>
    <w:rsid w:val="00CC1F13"/>
    <w:rsid w:val="00CC2A34"/>
    <w:rsid w:val="00CC34B2"/>
    <w:rsid w:val="00CC6A22"/>
    <w:rsid w:val="00CD0D69"/>
    <w:rsid w:val="00CD10A8"/>
    <w:rsid w:val="00CD3161"/>
    <w:rsid w:val="00CD44CC"/>
    <w:rsid w:val="00CD4BF5"/>
    <w:rsid w:val="00CD4E35"/>
    <w:rsid w:val="00CD5519"/>
    <w:rsid w:val="00CD58FA"/>
    <w:rsid w:val="00CD6278"/>
    <w:rsid w:val="00CD63E9"/>
    <w:rsid w:val="00CD73BD"/>
    <w:rsid w:val="00CD7988"/>
    <w:rsid w:val="00CD7ED0"/>
    <w:rsid w:val="00CE10CE"/>
    <w:rsid w:val="00CE16CB"/>
    <w:rsid w:val="00CE1D80"/>
    <w:rsid w:val="00CE350D"/>
    <w:rsid w:val="00CE74EF"/>
    <w:rsid w:val="00CF279F"/>
    <w:rsid w:val="00CF3B1D"/>
    <w:rsid w:val="00D01176"/>
    <w:rsid w:val="00D01710"/>
    <w:rsid w:val="00D02E3A"/>
    <w:rsid w:val="00D03A11"/>
    <w:rsid w:val="00D03E09"/>
    <w:rsid w:val="00D07646"/>
    <w:rsid w:val="00D113AA"/>
    <w:rsid w:val="00D1312A"/>
    <w:rsid w:val="00D13DB3"/>
    <w:rsid w:val="00D154A4"/>
    <w:rsid w:val="00D1711B"/>
    <w:rsid w:val="00D1796A"/>
    <w:rsid w:val="00D17D7B"/>
    <w:rsid w:val="00D20C0F"/>
    <w:rsid w:val="00D20C6E"/>
    <w:rsid w:val="00D2106D"/>
    <w:rsid w:val="00D214F0"/>
    <w:rsid w:val="00D21F71"/>
    <w:rsid w:val="00D222FF"/>
    <w:rsid w:val="00D2495C"/>
    <w:rsid w:val="00D25026"/>
    <w:rsid w:val="00D2550E"/>
    <w:rsid w:val="00D25C07"/>
    <w:rsid w:val="00D3189A"/>
    <w:rsid w:val="00D335BC"/>
    <w:rsid w:val="00D33A09"/>
    <w:rsid w:val="00D34302"/>
    <w:rsid w:val="00D34771"/>
    <w:rsid w:val="00D359E9"/>
    <w:rsid w:val="00D35BA5"/>
    <w:rsid w:val="00D4406B"/>
    <w:rsid w:val="00D44875"/>
    <w:rsid w:val="00D44EE7"/>
    <w:rsid w:val="00D46AC7"/>
    <w:rsid w:val="00D50A72"/>
    <w:rsid w:val="00D527F9"/>
    <w:rsid w:val="00D52D7E"/>
    <w:rsid w:val="00D53D49"/>
    <w:rsid w:val="00D553F1"/>
    <w:rsid w:val="00D6179C"/>
    <w:rsid w:val="00D6202F"/>
    <w:rsid w:val="00D62AB5"/>
    <w:rsid w:val="00D631B8"/>
    <w:rsid w:val="00D633AE"/>
    <w:rsid w:val="00D636E8"/>
    <w:rsid w:val="00D64752"/>
    <w:rsid w:val="00D6729E"/>
    <w:rsid w:val="00D67C69"/>
    <w:rsid w:val="00D703B4"/>
    <w:rsid w:val="00D704E8"/>
    <w:rsid w:val="00D707BC"/>
    <w:rsid w:val="00D7208D"/>
    <w:rsid w:val="00D74BFB"/>
    <w:rsid w:val="00D74C6A"/>
    <w:rsid w:val="00D750C0"/>
    <w:rsid w:val="00D76F56"/>
    <w:rsid w:val="00D77D6F"/>
    <w:rsid w:val="00D847C7"/>
    <w:rsid w:val="00D859B9"/>
    <w:rsid w:val="00D85CB5"/>
    <w:rsid w:val="00D90BBA"/>
    <w:rsid w:val="00D9177D"/>
    <w:rsid w:val="00D92981"/>
    <w:rsid w:val="00D92E76"/>
    <w:rsid w:val="00D93505"/>
    <w:rsid w:val="00D941C5"/>
    <w:rsid w:val="00D94B35"/>
    <w:rsid w:val="00DA0108"/>
    <w:rsid w:val="00DA0C7E"/>
    <w:rsid w:val="00DA0D08"/>
    <w:rsid w:val="00DA1654"/>
    <w:rsid w:val="00DA1F54"/>
    <w:rsid w:val="00DA2616"/>
    <w:rsid w:val="00DA4C23"/>
    <w:rsid w:val="00DA4E98"/>
    <w:rsid w:val="00DA5C8B"/>
    <w:rsid w:val="00DA615E"/>
    <w:rsid w:val="00DA6D81"/>
    <w:rsid w:val="00DA6DD1"/>
    <w:rsid w:val="00DA7A0B"/>
    <w:rsid w:val="00DB1BD1"/>
    <w:rsid w:val="00DB2498"/>
    <w:rsid w:val="00DB370E"/>
    <w:rsid w:val="00DB3C23"/>
    <w:rsid w:val="00DB4413"/>
    <w:rsid w:val="00DB6E56"/>
    <w:rsid w:val="00DC1B97"/>
    <w:rsid w:val="00DC26F5"/>
    <w:rsid w:val="00DC2BD3"/>
    <w:rsid w:val="00DC334F"/>
    <w:rsid w:val="00DC3713"/>
    <w:rsid w:val="00DC3CF5"/>
    <w:rsid w:val="00DC3EA8"/>
    <w:rsid w:val="00DC67B7"/>
    <w:rsid w:val="00DC7AC9"/>
    <w:rsid w:val="00DD1009"/>
    <w:rsid w:val="00DD3E88"/>
    <w:rsid w:val="00DD5611"/>
    <w:rsid w:val="00DD7B28"/>
    <w:rsid w:val="00DE1879"/>
    <w:rsid w:val="00DE1880"/>
    <w:rsid w:val="00DE2EDE"/>
    <w:rsid w:val="00DE35AD"/>
    <w:rsid w:val="00DE4A76"/>
    <w:rsid w:val="00DE601A"/>
    <w:rsid w:val="00DF1984"/>
    <w:rsid w:val="00DF1A9C"/>
    <w:rsid w:val="00DF3063"/>
    <w:rsid w:val="00DF37D2"/>
    <w:rsid w:val="00DF4E7A"/>
    <w:rsid w:val="00DF5F94"/>
    <w:rsid w:val="00DF7456"/>
    <w:rsid w:val="00E01682"/>
    <w:rsid w:val="00E03696"/>
    <w:rsid w:val="00E03BBE"/>
    <w:rsid w:val="00E040A2"/>
    <w:rsid w:val="00E04180"/>
    <w:rsid w:val="00E04B85"/>
    <w:rsid w:val="00E0777E"/>
    <w:rsid w:val="00E1036C"/>
    <w:rsid w:val="00E105D9"/>
    <w:rsid w:val="00E10956"/>
    <w:rsid w:val="00E117B4"/>
    <w:rsid w:val="00E12481"/>
    <w:rsid w:val="00E12C71"/>
    <w:rsid w:val="00E13F2F"/>
    <w:rsid w:val="00E1414D"/>
    <w:rsid w:val="00E1555C"/>
    <w:rsid w:val="00E157B0"/>
    <w:rsid w:val="00E15F75"/>
    <w:rsid w:val="00E16E42"/>
    <w:rsid w:val="00E17EB8"/>
    <w:rsid w:val="00E17FA0"/>
    <w:rsid w:val="00E206E3"/>
    <w:rsid w:val="00E20C13"/>
    <w:rsid w:val="00E2211F"/>
    <w:rsid w:val="00E225A6"/>
    <w:rsid w:val="00E230E9"/>
    <w:rsid w:val="00E278D6"/>
    <w:rsid w:val="00E27B84"/>
    <w:rsid w:val="00E27F87"/>
    <w:rsid w:val="00E309C6"/>
    <w:rsid w:val="00E30BF8"/>
    <w:rsid w:val="00E318DF"/>
    <w:rsid w:val="00E34807"/>
    <w:rsid w:val="00E35CB8"/>
    <w:rsid w:val="00E35DD6"/>
    <w:rsid w:val="00E36654"/>
    <w:rsid w:val="00E373FE"/>
    <w:rsid w:val="00E37463"/>
    <w:rsid w:val="00E40DDC"/>
    <w:rsid w:val="00E4213E"/>
    <w:rsid w:val="00E42C3E"/>
    <w:rsid w:val="00E44786"/>
    <w:rsid w:val="00E47D6A"/>
    <w:rsid w:val="00E47FB0"/>
    <w:rsid w:val="00E51581"/>
    <w:rsid w:val="00E5173B"/>
    <w:rsid w:val="00E526F3"/>
    <w:rsid w:val="00E54543"/>
    <w:rsid w:val="00E55C90"/>
    <w:rsid w:val="00E62347"/>
    <w:rsid w:val="00E628A2"/>
    <w:rsid w:val="00E63DA9"/>
    <w:rsid w:val="00E652D3"/>
    <w:rsid w:val="00E65933"/>
    <w:rsid w:val="00E65DF7"/>
    <w:rsid w:val="00E718EA"/>
    <w:rsid w:val="00E76551"/>
    <w:rsid w:val="00E809C5"/>
    <w:rsid w:val="00E80D2E"/>
    <w:rsid w:val="00E80EA1"/>
    <w:rsid w:val="00E84E04"/>
    <w:rsid w:val="00E8725A"/>
    <w:rsid w:val="00E877B5"/>
    <w:rsid w:val="00E9003B"/>
    <w:rsid w:val="00E94FA8"/>
    <w:rsid w:val="00E94FC7"/>
    <w:rsid w:val="00E950C6"/>
    <w:rsid w:val="00EA36A3"/>
    <w:rsid w:val="00EA3E5E"/>
    <w:rsid w:val="00EA5F3E"/>
    <w:rsid w:val="00EB042E"/>
    <w:rsid w:val="00EB08EE"/>
    <w:rsid w:val="00EB0FA4"/>
    <w:rsid w:val="00EB1E76"/>
    <w:rsid w:val="00EB20DE"/>
    <w:rsid w:val="00EB2AC4"/>
    <w:rsid w:val="00EB3003"/>
    <w:rsid w:val="00EB693C"/>
    <w:rsid w:val="00EB69E7"/>
    <w:rsid w:val="00EB6E77"/>
    <w:rsid w:val="00EB6F13"/>
    <w:rsid w:val="00EC03F0"/>
    <w:rsid w:val="00EC1C5C"/>
    <w:rsid w:val="00EC1C7E"/>
    <w:rsid w:val="00EC2B3E"/>
    <w:rsid w:val="00EC4E1F"/>
    <w:rsid w:val="00EC5951"/>
    <w:rsid w:val="00EC7AA8"/>
    <w:rsid w:val="00EC7E6D"/>
    <w:rsid w:val="00ED0A30"/>
    <w:rsid w:val="00ED0DC3"/>
    <w:rsid w:val="00ED2EFD"/>
    <w:rsid w:val="00ED458C"/>
    <w:rsid w:val="00ED56D8"/>
    <w:rsid w:val="00ED5D33"/>
    <w:rsid w:val="00ED729E"/>
    <w:rsid w:val="00ED730F"/>
    <w:rsid w:val="00ED7C93"/>
    <w:rsid w:val="00EE274F"/>
    <w:rsid w:val="00EE4B1B"/>
    <w:rsid w:val="00EE573F"/>
    <w:rsid w:val="00EE6235"/>
    <w:rsid w:val="00EE6A1D"/>
    <w:rsid w:val="00EE7ED0"/>
    <w:rsid w:val="00EF0919"/>
    <w:rsid w:val="00EF12DA"/>
    <w:rsid w:val="00EF13CE"/>
    <w:rsid w:val="00EF1535"/>
    <w:rsid w:val="00EF1BFF"/>
    <w:rsid w:val="00EF467D"/>
    <w:rsid w:val="00EF6CF7"/>
    <w:rsid w:val="00EF7B20"/>
    <w:rsid w:val="00EF7F47"/>
    <w:rsid w:val="00F00BBA"/>
    <w:rsid w:val="00F0275F"/>
    <w:rsid w:val="00F02E0A"/>
    <w:rsid w:val="00F0311C"/>
    <w:rsid w:val="00F04FCC"/>
    <w:rsid w:val="00F05890"/>
    <w:rsid w:val="00F1109D"/>
    <w:rsid w:val="00F122A6"/>
    <w:rsid w:val="00F12369"/>
    <w:rsid w:val="00F126E0"/>
    <w:rsid w:val="00F1291D"/>
    <w:rsid w:val="00F1332A"/>
    <w:rsid w:val="00F142ED"/>
    <w:rsid w:val="00F15819"/>
    <w:rsid w:val="00F16DC5"/>
    <w:rsid w:val="00F170EE"/>
    <w:rsid w:val="00F174CC"/>
    <w:rsid w:val="00F179EE"/>
    <w:rsid w:val="00F240E3"/>
    <w:rsid w:val="00F24C4F"/>
    <w:rsid w:val="00F25000"/>
    <w:rsid w:val="00F26009"/>
    <w:rsid w:val="00F26535"/>
    <w:rsid w:val="00F26749"/>
    <w:rsid w:val="00F2767B"/>
    <w:rsid w:val="00F3036E"/>
    <w:rsid w:val="00F31406"/>
    <w:rsid w:val="00F31702"/>
    <w:rsid w:val="00F31726"/>
    <w:rsid w:val="00F31B41"/>
    <w:rsid w:val="00F33103"/>
    <w:rsid w:val="00F33B97"/>
    <w:rsid w:val="00F33CE1"/>
    <w:rsid w:val="00F34DA6"/>
    <w:rsid w:val="00F3719A"/>
    <w:rsid w:val="00F417C5"/>
    <w:rsid w:val="00F4209E"/>
    <w:rsid w:val="00F44DAE"/>
    <w:rsid w:val="00F452F4"/>
    <w:rsid w:val="00F45643"/>
    <w:rsid w:val="00F468F9"/>
    <w:rsid w:val="00F47368"/>
    <w:rsid w:val="00F5011F"/>
    <w:rsid w:val="00F51ACE"/>
    <w:rsid w:val="00F52429"/>
    <w:rsid w:val="00F54189"/>
    <w:rsid w:val="00F54C19"/>
    <w:rsid w:val="00F551FA"/>
    <w:rsid w:val="00F552F4"/>
    <w:rsid w:val="00F55E99"/>
    <w:rsid w:val="00F566BF"/>
    <w:rsid w:val="00F60CCA"/>
    <w:rsid w:val="00F61186"/>
    <w:rsid w:val="00F618B2"/>
    <w:rsid w:val="00F61A1D"/>
    <w:rsid w:val="00F63916"/>
    <w:rsid w:val="00F64AFE"/>
    <w:rsid w:val="00F6715E"/>
    <w:rsid w:val="00F672B2"/>
    <w:rsid w:val="00F678D9"/>
    <w:rsid w:val="00F70A06"/>
    <w:rsid w:val="00F71E27"/>
    <w:rsid w:val="00F73169"/>
    <w:rsid w:val="00F73FE3"/>
    <w:rsid w:val="00F7403B"/>
    <w:rsid w:val="00F749A7"/>
    <w:rsid w:val="00F756AD"/>
    <w:rsid w:val="00F757F2"/>
    <w:rsid w:val="00F77537"/>
    <w:rsid w:val="00F80ED1"/>
    <w:rsid w:val="00F85464"/>
    <w:rsid w:val="00F85F5A"/>
    <w:rsid w:val="00F86DA7"/>
    <w:rsid w:val="00F87FE1"/>
    <w:rsid w:val="00F9001E"/>
    <w:rsid w:val="00F93A83"/>
    <w:rsid w:val="00F9479C"/>
    <w:rsid w:val="00F9502E"/>
    <w:rsid w:val="00F9521C"/>
    <w:rsid w:val="00F9749A"/>
    <w:rsid w:val="00FA0EE3"/>
    <w:rsid w:val="00FA1BBD"/>
    <w:rsid w:val="00FA2A45"/>
    <w:rsid w:val="00FA2D7D"/>
    <w:rsid w:val="00FA48F8"/>
    <w:rsid w:val="00FA4B11"/>
    <w:rsid w:val="00FA6E1E"/>
    <w:rsid w:val="00FA773D"/>
    <w:rsid w:val="00FA7885"/>
    <w:rsid w:val="00FB3113"/>
    <w:rsid w:val="00FB477D"/>
    <w:rsid w:val="00FB54E8"/>
    <w:rsid w:val="00FB5B7C"/>
    <w:rsid w:val="00FB792D"/>
    <w:rsid w:val="00FC06F6"/>
    <w:rsid w:val="00FC0C51"/>
    <w:rsid w:val="00FC0C64"/>
    <w:rsid w:val="00FC1B7F"/>
    <w:rsid w:val="00FC2639"/>
    <w:rsid w:val="00FC41A2"/>
    <w:rsid w:val="00FC5070"/>
    <w:rsid w:val="00FC667F"/>
    <w:rsid w:val="00FC74BF"/>
    <w:rsid w:val="00FC77D5"/>
    <w:rsid w:val="00FD1186"/>
    <w:rsid w:val="00FD20C0"/>
    <w:rsid w:val="00FD51C9"/>
    <w:rsid w:val="00FD61F2"/>
    <w:rsid w:val="00FD6ECA"/>
    <w:rsid w:val="00FE0EEF"/>
    <w:rsid w:val="00FE1CD9"/>
    <w:rsid w:val="00FE2BD0"/>
    <w:rsid w:val="00FE3186"/>
    <w:rsid w:val="00FE4A09"/>
    <w:rsid w:val="00FE4B2E"/>
    <w:rsid w:val="00FE629F"/>
    <w:rsid w:val="00FE7AD2"/>
    <w:rsid w:val="00FF0DFA"/>
    <w:rsid w:val="00FF1259"/>
    <w:rsid w:val="00FF1745"/>
    <w:rsid w:val="00FF50F2"/>
    <w:rsid w:val="00FF696A"/>
    <w:rsid w:val="00FF74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7D8F0"/>
  <w15:docId w15:val="{9ABE1532-219B-4EF2-9FE2-60008DB2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맑은 고딕" w:eastAsia="맑은 고딕" w:hAnsi="맑은 고딕"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spacing w:after="160" w:line="259" w:lineRule="auto"/>
      <w:jc w:val="both"/>
    </w:pPr>
    <w:rPr>
      <w:kern w:val="2"/>
      <w:szCs w:val="22"/>
    </w:rPr>
  </w:style>
  <w:style w:type="paragraph" w:styleId="1">
    <w:name w:val="heading 1"/>
    <w:basedOn w:val="a"/>
    <w:next w:val="a"/>
    <w:link w:val="1Char"/>
    <w:uiPriority w:val="9"/>
    <w:qFormat/>
    <w:rsid w:val="00886B2A"/>
    <w:pPr>
      <w:keepNext/>
      <w:outlineLvl w:val="0"/>
    </w:pPr>
    <w:rPr>
      <w:sz w:val="28"/>
      <w:szCs w:val="28"/>
    </w:rPr>
  </w:style>
  <w:style w:type="paragraph" w:styleId="2">
    <w:name w:val="heading 2"/>
    <w:basedOn w:val="a"/>
    <w:next w:val="a"/>
    <w:link w:val="2Char"/>
    <w:uiPriority w:val="9"/>
    <w:semiHidden/>
    <w:unhideWhenUsed/>
    <w:qFormat/>
    <w:rsid w:val="00212C06"/>
    <w:pPr>
      <w:keepNext/>
      <w:outlineLvl w:val="1"/>
    </w:pPr>
  </w:style>
  <w:style w:type="paragraph" w:styleId="3">
    <w:name w:val="heading 3"/>
    <w:basedOn w:val="a"/>
    <w:next w:val="a"/>
    <w:link w:val="3Char"/>
    <w:uiPriority w:val="9"/>
    <w:semiHidden/>
    <w:unhideWhenUsed/>
    <w:qFormat/>
    <w:rsid w:val="001841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27EB"/>
    <w:pPr>
      <w:tabs>
        <w:tab w:val="center" w:pos="4513"/>
        <w:tab w:val="right" w:pos="9026"/>
      </w:tabs>
      <w:snapToGrid w:val="0"/>
    </w:pPr>
  </w:style>
  <w:style w:type="character" w:customStyle="1" w:styleId="Char">
    <w:name w:val="머리글 Char"/>
    <w:link w:val="a3"/>
    <w:uiPriority w:val="99"/>
    <w:rsid w:val="008827EB"/>
    <w:rPr>
      <w:kern w:val="2"/>
      <w:szCs w:val="22"/>
    </w:rPr>
  </w:style>
  <w:style w:type="paragraph" w:styleId="a4">
    <w:name w:val="footer"/>
    <w:basedOn w:val="a"/>
    <w:link w:val="Char0"/>
    <w:uiPriority w:val="99"/>
    <w:unhideWhenUsed/>
    <w:rsid w:val="008827EB"/>
    <w:pPr>
      <w:tabs>
        <w:tab w:val="center" w:pos="4513"/>
        <w:tab w:val="right" w:pos="9026"/>
      </w:tabs>
      <w:snapToGrid w:val="0"/>
    </w:pPr>
  </w:style>
  <w:style w:type="character" w:customStyle="1" w:styleId="Char0">
    <w:name w:val="바닥글 Char"/>
    <w:link w:val="a4"/>
    <w:uiPriority w:val="99"/>
    <w:rsid w:val="008827EB"/>
    <w:rPr>
      <w:kern w:val="2"/>
      <w:szCs w:val="22"/>
    </w:rPr>
  </w:style>
  <w:style w:type="character" w:styleId="a5">
    <w:name w:val="annotation reference"/>
    <w:uiPriority w:val="99"/>
    <w:semiHidden/>
    <w:unhideWhenUsed/>
    <w:rsid w:val="008827EB"/>
    <w:rPr>
      <w:sz w:val="18"/>
      <w:szCs w:val="18"/>
    </w:rPr>
  </w:style>
  <w:style w:type="paragraph" w:styleId="a6">
    <w:name w:val="annotation text"/>
    <w:basedOn w:val="a"/>
    <w:link w:val="Char1"/>
    <w:uiPriority w:val="99"/>
    <w:unhideWhenUsed/>
    <w:rsid w:val="008827EB"/>
    <w:pPr>
      <w:jc w:val="left"/>
    </w:pPr>
  </w:style>
  <w:style w:type="character" w:customStyle="1" w:styleId="Char1">
    <w:name w:val="메모 텍스트 Char"/>
    <w:link w:val="a6"/>
    <w:uiPriority w:val="99"/>
    <w:rsid w:val="008827EB"/>
    <w:rPr>
      <w:kern w:val="2"/>
      <w:szCs w:val="22"/>
    </w:rPr>
  </w:style>
  <w:style w:type="character" w:styleId="a7">
    <w:name w:val="line number"/>
    <w:basedOn w:val="a0"/>
    <w:uiPriority w:val="99"/>
    <w:semiHidden/>
    <w:unhideWhenUsed/>
    <w:rsid w:val="008827EB"/>
  </w:style>
  <w:style w:type="paragraph" w:styleId="a8">
    <w:name w:val="List Paragraph"/>
    <w:basedOn w:val="a"/>
    <w:uiPriority w:val="34"/>
    <w:qFormat/>
    <w:rsid w:val="00F44DAE"/>
    <w:pPr>
      <w:ind w:leftChars="400" w:left="800"/>
    </w:pPr>
  </w:style>
  <w:style w:type="paragraph" w:styleId="a9">
    <w:name w:val="annotation subject"/>
    <w:basedOn w:val="a6"/>
    <w:next w:val="a6"/>
    <w:link w:val="Char2"/>
    <w:uiPriority w:val="99"/>
    <w:semiHidden/>
    <w:unhideWhenUsed/>
    <w:rsid w:val="007A6C02"/>
    <w:rPr>
      <w:b/>
      <w:bCs/>
    </w:rPr>
  </w:style>
  <w:style w:type="character" w:customStyle="1" w:styleId="Char2">
    <w:name w:val="메모 주제 Char"/>
    <w:link w:val="a9"/>
    <w:uiPriority w:val="99"/>
    <w:semiHidden/>
    <w:rsid w:val="007A6C02"/>
    <w:rPr>
      <w:b/>
      <w:bCs/>
      <w:kern w:val="2"/>
      <w:szCs w:val="22"/>
    </w:rPr>
  </w:style>
  <w:style w:type="paragraph" w:customStyle="1" w:styleId="EndNoteBibliographyTitle">
    <w:name w:val="EndNote Bibliography Title"/>
    <w:basedOn w:val="a"/>
    <w:link w:val="EndNoteBibliographyTitleChar"/>
    <w:rsid w:val="00EF7B20"/>
    <w:pPr>
      <w:spacing w:after="0"/>
      <w:jc w:val="center"/>
    </w:pPr>
    <w:rPr>
      <w:rFonts w:ascii="Times New Roman" w:hAnsi="Times New Roman"/>
      <w:noProof/>
      <w:sz w:val="24"/>
    </w:rPr>
  </w:style>
  <w:style w:type="character" w:customStyle="1" w:styleId="EndNoteBibliographyTitleChar">
    <w:name w:val="EndNote Bibliography Title Char"/>
    <w:link w:val="EndNoteBibliographyTitle"/>
    <w:rsid w:val="00EF7B20"/>
    <w:rPr>
      <w:rFonts w:ascii="Times New Roman" w:hAnsi="Times New Roman"/>
      <w:noProof/>
      <w:kern w:val="2"/>
      <w:sz w:val="24"/>
      <w:szCs w:val="22"/>
    </w:rPr>
  </w:style>
  <w:style w:type="paragraph" w:customStyle="1" w:styleId="EndNoteBibliography">
    <w:name w:val="EndNote Bibliography"/>
    <w:basedOn w:val="a"/>
    <w:link w:val="EndNoteBibliographyChar"/>
    <w:rsid w:val="00EF7B20"/>
    <w:pPr>
      <w:spacing w:line="480" w:lineRule="auto"/>
    </w:pPr>
    <w:rPr>
      <w:rFonts w:ascii="Times New Roman" w:hAnsi="Times New Roman"/>
      <w:noProof/>
      <w:sz w:val="24"/>
    </w:rPr>
  </w:style>
  <w:style w:type="character" w:customStyle="1" w:styleId="EndNoteBibliographyChar">
    <w:name w:val="EndNote Bibliography Char"/>
    <w:link w:val="EndNoteBibliography"/>
    <w:rsid w:val="00EF7B20"/>
    <w:rPr>
      <w:rFonts w:ascii="Times New Roman" w:hAnsi="Times New Roman"/>
      <w:noProof/>
      <w:kern w:val="2"/>
      <w:sz w:val="24"/>
      <w:szCs w:val="22"/>
    </w:rPr>
  </w:style>
  <w:style w:type="character" w:styleId="aa">
    <w:name w:val="Hyperlink"/>
    <w:uiPriority w:val="99"/>
    <w:unhideWhenUsed/>
    <w:rsid w:val="0083626E"/>
    <w:rPr>
      <w:color w:val="0563C1"/>
      <w:u w:val="single"/>
    </w:rPr>
  </w:style>
  <w:style w:type="character" w:styleId="ab">
    <w:name w:val="Unresolved Mention"/>
    <w:uiPriority w:val="99"/>
    <w:semiHidden/>
    <w:unhideWhenUsed/>
    <w:rsid w:val="0083626E"/>
    <w:rPr>
      <w:color w:val="605E5C"/>
      <w:shd w:val="clear" w:color="auto" w:fill="E1DFDD"/>
    </w:rPr>
  </w:style>
  <w:style w:type="character" w:customStyle="1" w:styleId="1Char">
    <w:name w:val="제목 1 Char"/>
    <w:link w:val="1"/>
    <w:uiPriority w:val="9"/>
    <w:rsid w:val="00886B2A"/>
    <w:rPr>
      <w:rFonts w:ascii="맑은 고딕" w:eastAsia="맑은 고딕" w:hAnsi="맑은 고딕" w:cs="Times New Roman"/>
      <w:kern w:val="2"/>
      <w:sz w:val="28"/>
      <w:szCs w:val="28"/>
    </w:rPr>
  </w:style>
  <w:style w:type="character" w:customStyle="1" w:styleId="2Char">
    <w:name w:val="제목 2 Char"/>
    <w:link w:val="2"/>
    <w:uiPriority w:val="9"/>
    <w:semiHidden/>
    <w:rsid w:val="00212C06"/>
    <w:rPr>
      <w:rFonts w:ascii="맑은 고딕" w:eastAsia="맑은 고딕" w:hAnsi="맑은 고딕" w:cs="Times New Roman"/>
      <w:kern w:val="2"/>
      <w:szCs w:val="22"/>
    </w:rPr>
  </w:style>
  <w:style w:type="paragraph" w:styleId="ac">
    <w:name w:val="Normal (Web)"/>
    <w:basedOn w:val="a"/>
    <w:uiPriority w:val="99"/>
    <w:semiHidden/>
    <w:unhideWhenUsed/>
    <w:rsid w:val="00962E4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styleId="ad">
    <w:name w:val="Table Grid"/>
    <w:basedOn w:val="a1"/>
    <w:uiPriority w:val="39"/>
    <w:rsid w:val="007F5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522CCB"/>
    <w:pPr>
      <w:widowControl w:val="0"/>
      <w:wordWrap w:val="0"/>
      <w:autoSpaceDE w:val="0"/>
      <w:autoSpaceDN w:val="0"/>
      <w:jc w:val="both"/>
    </w:pPr>
    <w:rPr>
      <w:kern w:val="2"/>
      <w:szCs w:val="22"/>
    </w:rPr>
  </w:style>
  <w:style w:type="paragraph" w:styleId="af">
    <w:name w:val="Revision"/>
    <w:hidden/>
    <w:uiPriority w:val="99"/>
    <w:semiHidden/>
    <w:rsid w:val="004448F0"/>
    <w:rPr>
      <w:kern w:val="2"/>
      <w:szCs w:val="22"/>
    </w:rPr>
  </w:style>
  <w:style w:type="paragraph" w:styleId="af0">
    <w:name w:val="Body Text"/>
    <w:basedOn w:val="a"/>
    <w:link w:val="Char3"/>
    <w:semiHidden/>
    <w:rsid w:val="00ED56D8"/>
    <w:pPr>
      <w:widowControl/>
      <w:wordWrap/>
      <w:autoSpaceDE/>
      <w:autoSpaceDN/>
      <w:spacing w:after="0" w:line="480" w:lineRule="auto"/>
      <w:jc w:val="left"/>
    </w:pPr>
    <w:rPr>
      <w:rFonts w:ascii="Times New Roman" w:eastAsia="바탕체" w:hAnsi="Times New Roman"/>
      <w:kern w:val="0"/>
      <w:sz w:val="24"/>
      <w:szCs w:val="20"/>
      <w:lang w:val="en-GB" w:eastAsia="x-none"/>
    </w:rPr>
  </w:style>
  <w:style w:type="character" w:customStyle="1" w:styleId="Char3">
    <w:name w:val="본문 Char"/>
    <w:basedOn w:val="a0"/>
    <w:link w:val="af0"/>
    <w:semiHidden/>
    <w:rsid w:val="00ED56D8"/>
    <w:rPr>
      <w:rFonts w:ascii="Times New Roman" w:eastAsia="바탕체" w:hAnsi="Times New Roman"/>
      <w:sz w:val="24"/>
      <w:lang w:val="en-GB" w:eastAsia="x-none"/>
    </w:rPr>
  </w:style>
  <w:style w:type="character" w:customStyle="1" w:styleId="3Char">
    <w:name w:val="제목 3 Char"/>
    <w:basedOn w:val="a0"/>
    <w:link w:val="3"/>
    <w:uiPriority w:val="9"/>
    <w:semiHidden/>
    <w:rsid w:val="0018414E"/>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3798">
      <w:bodyDiv w:val="1"/>
      <w:marLeft w:val="0"/>
      <w:marRight w:val="0"/>
      <w:marTop w:val="0"/>
      <w:marBottom w:val="0"/>
      <w:divBdr>
        <w:top w:val="none" w:sz="0" w:space="0" w:color="auto"/>
        <w:left w:val="none" w:sz="0" w:space="0" w:color="auto"/>
        <w:bottom w:val="none" w:sz="0" w:space="0" w:color="auto"/>
        <w:right w:val="none" w:sz="0" w:space="0" w:color="auto"/>
      </w:divBdr>
    </w:div>
    <w:div w:id="36323414">
      <w:bodyDiv w:val="1"/>
      <w:marLeft w:val="0"/>
      <w:marRight w:val="0"/>
      <w:marTop w:val="0"/>
      <w:marBottom w:val="0"/>
      <w:divBdr>
        <w:top w:val="none" w:sz="0" w:space="0" w:color="auto"/>
        <w:left w:val="none" w:sz="0" w:space="0" w:color="auto"/>
        <w:bottom w:val="none" w:sz="0" w:space="0" w:color="auto"/>
        <w:right w:val="none" w:sz="0" w:space="0" w:color="auto"/>
      </w:divBdr>
    </w:div>
    <w:div w:id="188614620">
      <w:bodyDiv w:val="1"/>
      <w:marLeft w:val="0"/>
      <w:marRight w:val="0"/>
      <w:marTop w:val="0"/>
      <w:marBottom w:val="0"/>
      <w:divBdr>
        <w:top w:val="none" w:sz="0" w:space="0" w:color="auto"/>
        <w:left w:val="none" w:sz="0" w:space="0" w:color="auto"/>
        <w:bottom w:val="none" w:sz="0" w:space="0" w:color="auto"/>
        <w:right w:val="none" w:sz="0" w:space="0" w:color="auto"/>
      </w:divBdr>
    </w:div>
    <w:div w:id="261764016">
      <w:bodyDiv w:val="1"/>
      <w:marLeft w:val="0"/>
      <w:marRight w:val="0"/>
      <w:marTop w:val="0"/>
      <w:marBottom w:val="0"/>
      <w:divBdr>
        <w:top w:val="none" w:sz="0" w:space="0" w:color="auto"/>
        <w:left w:val="none" w:sz="0" w:space="0" w:color="auto"/>
        <w:bottom w:val="none" w:sz="0" w:space="0" w:color="auto"/>
        <w:right w:val="none" w:sz="0" w:space="0" w:color="auto"/>
      </w:divBdr>
    </w:div>
    <w:div w:id="360013831">
      <w:bodyDiv w:val="1"/>
      <w:marLeft w:val="0"/>
      <w:marRight w:val="0"/>
      <w:marTop w:val="0"/>
      <w:marBottom w:val="0"/>
      <w:divBdr>
        <w:top w:val="none" w:sz="0" w:space="0" w:color="auto"/>
        <w:left w:val="none" w:sz="0" w:space="0" w:color="auto"/>
        <w:bottom w:val="none" w:sz="0" w:space="0" w:color="auto"/>
        <w:right w:val="none" w:sz="0" w:space="0" w:color="auto"/>
      </w:divBdr>
    </w:div>
    <w:div w:id="364907248">
      <w:bodyDiv w:val="1"/>
      <w:marLeft w:val="0"/>
      <w:marRight w:val="0"/>
      <w:marTop w:val="0"/>
      <w:marBottom w:val="0"/>
      <w:divBdr>
        <w:top w:val="none" w:sz="0" w:space="0" w:color="auto"/>
        <w:left w:val="none" w:sz="0" w:space="0" w:color="auto"/>
        <w:bottom w:val="none" w:sz="0" w:space="0" w:color="auto"/>
        <w:right w:val="none" w:sz="0" w:space="0" w:color="auto"/>
      </w:divBdr>
    </w:div>
    <w:div w:id="419180956">
      <w:bodyDiv w:val="1"/>
      <w:marLeft w:val="0"/>
      <w:marRight w:val="0"/>
      <w:marTop w:val="0"/>
      <w:marBottom w:val="0"/>
      <w:divBdr>
        <w:top w:val="none" w:sz="0" w:space="0" w:color="auto"/>
        <w:left w:val="none" w:sz="0" w:space="0" w:color="auto"/>
        <w:bottom w:val="none" w:sz="0" w:space="0" w:color="auto"/>
        <w:right w:val="none" w:sz="0" w:space="0" w:color="auto"/>
      </w:divBdr>
    </w:div>
    <w:div w:id="462236149">
      <w:bodyDiv w:val="1"/>
      <w:marLeft w:val="0"/>
      <w:marRight w:val="0"/>
      <w:marTop w:val="0"/>
      <w:marBottom w:val="0"/>
      <w:divBdr>
        <w:top w:val="none" w:sz="0" w:space="0" w:color="auto"/>
        <w:left w:val="none" w:sz="0" w:space="0" w:color="auto"/>
        <w:bottom w:val="none" w:sz="0" w:space="0" w:color="auto"/>
        <w:right w:val="none" w:sz="0" w:space="0" w:color="auto"/>
      </w:divBdr>
    </w:div>
    <w:div w:id="549615266">
      <w:bodyDiv w:val="1"/>
      <w:marLeft w:val="0"/>
      <w:marRight w:val="0"/>
      <w:marTop w:val="0"/>
      <w:marBottom w:val="0"/>
      <w:divBdr>
        <w:top w:val="none" w:sz="0" w:space="0" w:color="auto"/>
        <w:left w:val="none" w:sz="0" w:space="0" w:color="auto"/>
        <w:bottom w:val="none" w:sz="0" w:space="0" w:color="auto"/>
        <w:right w:val="none" w:sz="0" w:space="0" w:color="auto"/>
      </w:divBdr>
    </w:div>
    <w:div w:id="576520600">
      <w:bodyDiv w:val="1"/>
      <w:marLeft w:val="0"/>
      <w:marRight w:val="0"/>
      <w:marTop w:val="0"/>
      <w:marBottom w:val="0"/>
      <w:divBdr>
        <w:top w:val="none" w:sz="0" w:space="0" w:color="auto"/>
        <w:left w:val="none" w:sz="0" w:space="0" w:color="auto"/>
        <w:bottom w:val="none" w:sz="0" w:space="0" w:color="auto"/>
        <w:right w:val="none" w:sz="0" w:space="0" w:color="auto"/>
      </w:divBdr>
    </w:div>
    <w:div w:id="606160344">
      <w:bodyDiv w:val="1"/>
      <w:marLeft w:val="0"/>
      <w:marRight w:val="0"/>
      <w:marTop w:val="0"/>
      <w:marBottom w:val="0"/>
      <w:divBdr>
        <w:top w:val="none" w:sz="0" w:space="0" w:color="auto"/>
        <w:left w:val="none" w:sz="0" w:space="0" w:color="auto"/>
        <w:bottom w:val="none" w:sz="0" w:space="0" w:color="auto"/>
        <w:right w:val="none" w:sz="0" w:space="0" w:color="auto"/>
      </w:divBdr>
    </w:div>
    <w:div w:id="618797246">
      <w:bodyDiv w:val="1"/>
      <w:marLeft w:val="0"/>
      <w:marRight w:val="0"/>
      <w:marTop w:val="0"/>
      <w:marBottom w:val="0"/>
      <w:divBdr>
        <w:top w:val="none" w:sz="0" w:space="0" w:color="auto"/>
        <w:left w:val="none" w:sz="0" w:space="0" w:color="auto"/>
        <w:bottom w:val="none" w:sz="0" w:space="0" w:color="auto"/>
        <w:right w:val="none" w:sz="0" w:space="0" w:color="auto"/>
      </w:divBdr>
    </w:div>
    <w:div w:id="650183010">
      <w:bodyDiv w:val="1"/>
      <w:marLeft w:val="0"/>
      <w:marRight w:val="0"/>
      <w:marTop w:val="0"/>
      <w:marBottom w:val="0"/>
      <w:divBdr>
        <w:top w:val="none" w:sz="0" w:space="0" w:color="auto"/>
        <w:left w:val="none" w:sz="0" w:space="0" w:color="auto"/>
        <w:bottom w:val="none" w:sz="0" w:space="0" w:color="auto"/>
        <w:right w:val="none" w:sz="0" w:space="0" w:color="auto"/>
      </w:divBdr>
      <w:divsChild>
        <w:div w:id="1746292946">
          <w:marLeft w:val="0"/>
          <w:marRight w:val="0"/>
          <w:marTop w:val="0"/>
          <w:marBottom w:val="0"/>
          <w:divBdr>
            <w:top w:val="single" w:sz="2" w:space="0" w:color="auto"/>
            <w:left w:val="single" w:sz="2" w:space="0" w:color="auto"/>
            <w:bottom w:val="single" w:sz="6" w:space="0" w:color="auto"/>
            <w:right w:val="single" w:sz="2" w:space="0" w:color="auto"/>
          </w:divBdr>
          <w:divsChild>
            <w:div w:id="2097745090">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311655">
                  <w:marLeft w:val="0"/>
                  <w:marRight w:val="0"/>
                  <w:marTop w:val="0"/>
                  <w:marBottom w:val="0"/>
                  <w:divBdr>
                    <w:top w:val="single" w:sz="2" w:space="0" w:color="D9D9E3"/>
                    <w:left w:val="single" w:sz="2" w:space="0" w:color="D9D9E3"/>
                    <w:bottom w:val="single" w:sz="2" w:space="0" w:color="D9D9E3"/>
                    <w:right w:val="single" w:sz="2" w:space="0" w:color="D9D9E3"/>
                  </w:divBdr>
                  <w:divsChild>
                    <w:div w:id="1243369246">
                      <w:marLeft w:val="0"/>
                      <w:marRight w:val="0"/>
                      <w:marTop w:val="0"/>
                      <w:marBottom w:val="0"/>
                      <w:divBdr>
                        <w:top w:val="single" w:sz="2" w:space="0" w:color="D9D9E3"/>
                        <w:left w:val="single" w:sz="2" w:space="0" w:color="D9D9E3"/>
                        <w:bottom w:val="single" w:sz="2" w:space="0" w:color="D9D9E3"/>
                        <w:right w:val="single" w:sz="2" w:space="0" w:color="D9D9E3"/>
                      </w:divBdr>
                      <w:divsChild>
                        <w:div w:id="631597202">
                          <w:marLeft w:val="0"/>
                          <w:marRight w:val="0"/>
                          <w:marTop w:val="0"/>
                          <w:marBottom w:val="0"/>
                          <w:divBdr>
                            <w:top w:val="single" w:sz="2" w:space="0" w:color="D9D9E3"/>
                            <w:left w:val="single" w:sz="2" w:space="0" w:color="D9D9E3"/>
                            <w:bottom w:val="single" w:sz="2" w:space="0" w:color="D9D9E3"/>
                            <w:right w:val="single" w:sz="2" w:space="0" w:color="D9D9E3"/>
                          </w:divBdr>
                          <w:divsChild>
                            <w:div w:id="1641299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9718570">
      <w:bodyDiv w:val="1"/>
      <w:marLeft w:val="0"/>
      <w:marRight w:val="0"/>
      <w:marTop w:val="0"/>
      <w:marBottom w:val="0"/>
      <w:divBdr>
        <w:top w:val="none" w:sz="0" w:space="0" w:color="auto"/>
        <w:left w:val="none" w:sz="0" w:space="0" w:color="auto"/>
        <w:bottom w:val="none" w:sz="0" w:space="0" w:color="auto"/>
        <w:right w:val="none" w:sz="0" w:space="0" w:color="auto"/>
      </w:divBdr>
    </w:div>
    <w:div w:id="679547412">
      <w:bodyDiv w:val="1"/>
      <w:marLeft w:val="0"/>
      <w:marRight w:val="0"/>
      <w:marTop w:val="0"/>
      <w:marBottom w:val="0"/>
      <w:divBdr>
        <w:top w:val="none" w:sz="0" w:space="0" w:color="auto"/>
        <w:left w:val="none" w:sz="0" w:space="0" w:color="auto"/>
        <w:bottom w:val="none" w:sz="0" w:space="0" w:color="auto"/>
        <w:right w:val="none" w:sz="0" w:space="0" w:color="auto"/>
      </w:divBdr>
    </w:div>
    <w:div w:id="687801088">
      <w:bodyDiv w:val="1"/>
      <w:marLeft w:val="0"/>
      <w:marRight w:val="0"/>
      <w:marTop w:val="0"/>
      <w:marBottom w:val="0"/>
      <w:divBdr>
        <w:top w:val="none" w:sz="0" w:space="0" w:color="auto"/>
        <w:left w:val="none" w:sz="0" w:space="0" w:color="auto"/>
        <w:bottom w:val="none" w:sz="0" w:space="0" w:color="auto"/>
        <w:right w:val="none" w:sz="0" w:space="0" w:color="auto"/>
      </w:divBdr>
    </w:div>
    <w:div w:id="726101054">
      <w:bodyDiv w:val="1"/>
      <w:marLeft w:val="0"/>
      <w:marRight w:val="0"/>
      <w:marTop w:val="0"/>
      <w:marBottom w:val="0"/>
      <w:divBdr>
        <w:top w:val="none" w:sz="0" w:space="0" w:color="auto"/>
        <w:left w:val="none" w:sz="0" w:space="0" w:color="auto"/>
        <w:bottom w:val="none" w:sz="0" w:space="0" w:color="auto"/>
        <w:right w:val="none" w:sz="0" w:space="0" w:color="auto"/>
      </w:divBdr>
    </w:div>
    <w:div w:id="774399171">
      <w:bodyDiv w:val="1"/>
      <w:marLeft w:val="0"/>
      <w:marRight w:val="0"/>
      <w:marTop w:val="0"/>
      <w:marBottom w:val="0"/>
      <w:divBdr>
        <w:top w:val="none" w:sz="0" w:space="0" w:color="auto"/>
        <w:left w:val="none" w:sz="0" w:space="0" w:color="auto"/>
        <w:bottom w:val="none" w:sz="0" w:space="0" w:color="auto"/>
        <w:right w:val="none" w:sz="0" w:space="0" w:color="auto"/>
      </w:divBdr>
    </w:div>
    <w:div w:id="785153208">
      <w:bodyDiv w:val="1"/>
      <w:marLeft w:val="0"/>
      <w:marRight w:val="0"/>
      <w:marTop w:val="0"/>
      <w:marBottom w:val="0"/>
      <w:divBdr>
        <w:top w:val="none" w:sz="0" w:space="0" w:color="auto"/>
        <w:left w:val="none" w:sz="0" w:space="0" w:color="auto"/>
        <w:bottom w:val="none" w:sz="0" w:space="0" w:color="auto"/>
        <w:right w:val="none" w:sz="0" w:space="0" w:color="auto"/>
      </w:divBdr>
      <w:divsChild>
        <w:div w:id="2098361567">
          <w:marLeft w:val="0"/>
          <w:marRight w:val="0"/>
          <w:marTop w:val="0"/>
          <w:marBottom w:val="0"/>
          <w:divBdr>
            <w:top w:val="none" w:sz="0" w:space="0" w:color="auto"/>
            <w:left w:val="none" w:sz="0" w:space="0" w:color="auto"/>
            <w:bottom w:val="none" w:sz="0" w:space="0" w:color="auto"/>
            <w:right w:val="none" w:sz="0" w:space="0" w:color="auto"/>
          </w:divBdr>
          <w:divsChild>
            <w:div w:id="7603347">
              <w:marLeft w:val="-150"/>
              <w:marRight w:val="0"/>
              <w:marTop w:val="0"/>
              <w:marBottom w:val="0"/>
              <w:divBdr>
                <w:top w:val="none" w:sz="0" w:space="0" w:color="auto"/>
                <w:left w:val="none" w:sz="0" w:space="0" w:color="auto"/>
                <w:bottom w:val="none" w:sz="0" w:space="0" w:color="auto"/>
                <w:right w:val="none" w:sz="0" w:space="0" w:color="auto"/>
              </w:divBdr>
              <w:divsChild>
                <w:div w:id="646981438">
                  <w:marLeft w:val="0"/>
                  <w:marRight w:val="0"/>
                  <w:marTop w:val="0"/>
                  <w:marBottom w:val="0"/>
                  <w:divBdr>
                    <w:top w:val="none" w:sz="0" w:space="0" w:color="auto"/>
                    <w:left w:val="none" w:sz="0" w:space="0" w:color="auto"/>
                    <w:bottom w:val="none" w:sz="0" w:space="0" w:color="auto"/>
                    <w:right w:val="none" w:sz="0" w:space="0" w:color="auto"/>
                  </w:divBdr>
                  <w:divsChild>
                    <w:div w:id="519244295">
                      <w:marLeft w:val="0"/>
                      <w:marRight w:val="0"/>
                      <w:marTop w:val="0"/>
                      <w:marBottom w:val="0"/>
                      <w:divBdr>
                        <w:top w:val="none" w:sz="0" w:space="0" w:color="auto"/>
                        <w:left w:val="none" w:sz="0" w:space="0" w:color="auto"/>
                        <w:bottom w:val="none" w:sz="0" w:space="0" w:color="auto"/>
                        <w:right w:val="none" w:sz="0" w:space="0" w:color="auto"/>
                      </w:divBdr>
                      <w:divsChild>
                        <w:div w:id="137773028">
                          <w:marLeft w:val="0"/>
                          <w:marRight w:val="0"/>
                          <w:marTop w:val="0"/>
                          <w:marBottom w:val="0"/>
                          <w:divBdr>
                            <w:top w:val="none" w:sz="0" w:space="0" w:color="auto"/>
                            <w:left w:val="none" w:sz="0" w:space="0" w:color="auto"/>
                            <w:bottom w:val="none" w:sz="0" w:space="0" w:color="auto"/>
                            <w:right w:val="none" w:sz="0" w:space="0" w:color="auto"/>
                          </w:divBdr>
                          <w:divsChild>
                            <w:div w:id="1276715938">
                              <w:marLeft w:val="0"/>
                              <w:marRight w:val="0"/>
                              <w:marTop w:val="0"/>
                              <w:marBottom w:val="0"/>
                              <w:divBdr>
                                <w:top w:val="none" w:sz="0" w:space="0" w:color="auto"/>
                                <w:left w:val="none" w:sz="0" w:space="0" w:color="auto"/>
                                <w:bottom w:val="none" w:sz="0" w:space="0" w:color="auto"/>
                                <w:right w:val="none" w:sz="0" w:space="0" w:color="auto"/>
                              </w:divBdr>
                              <w:divsChild>
                                <w:div w:id="871725894">
                                  <w:marLeft w:val="0"/>
                                  <w:marRight w:val="0"/>
                                  <w:marTop w:val="0"/>
                                  <w:marBottom w:val="0"/>
                                  <w:divBdr>
                                    <w:top w:val="none" w:sz="0" w:space="0" w:color="auto"/>
                                    <w:left w:val="none" w:sz="0" w:space="0" w:color="auto"/>
                                    <w:bottom w:val="none" w:sz="0" w:space="0" w:color="auto"/>
                                    <w:right w:val="none" w:sz="0" w:space="0" w:color="auto"/>
                                  </w:divBdr>
                                  <w:divsChild>
                                    <w:div w:id="15166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662100">
      <w:bodyDiv w:val="1"/>
      <w:marLeft w:val="0"/>
      <w:marRight w:val="0"/>
      <w:marTop w:val="0"/>
      <w:marBottom w:val="0"/>
      <w:divBdr>
        <w:top w:val="none" w:sz="0" w:space="0" w:color="auto"/>
        <w:left w:val="none" w:sz="0" w:space="0" w:color="auto"/>
        <w:bottom w:val="none" w:sz="0" w:space="0" w:color="auto"/>
        <w:right w:val="none" w:sz="0" w:space="0" w:color="auto"/>
      </w:divBdr>
    </w:div>
    <w:div w:id="860626821">
      <w:bodyDiv w:val="1"/>
      <w:marLeft w:val="0"/>
      <w:marRight w:val="0"/>
      <w:marTop w:val="0"/>
      <w:marBottom w:val="0"/>
      <w:divBdr>
        <w:top w:val="none" w:sz="0" w:space="0" w:color="auto"/>
        <w:left w:val="none" w:sz="0" w:space="0" w:color="auto"/>
        <w:bottom w:val="none" w:sz="0" w:space="0" w:color="auto"/>
        <w:right w:val="none" w:sz="0" w:space="0" w:color="auto"/>
      </w:divBdr>
    </w:div>
    <w:div w:id="896235994">
      <w:bodyDiv w:val="1"/>
      <w:marLeft w:val="0"/>
      <w:marRight w:val="0"/>
      <w:marTop w:val="0"/>
      <w:marBottom w:val="0"/>
      <w:divBdr>
        <w:top w:val="none" w:sz="0" w:space="0" w:color="auto"/>
        <w:left w:val="none" w:sz="0" w:space="0" w:color="auto"/>
        <w:bottom w:val="none" w:sz="0" w:space="0" w:color="auto"/>
        <w:right w:val="none" w:sz="0" w:space="0" w:color="auto"/>
      </w:divBdr>
      <w:divsChild>
        <w:div w:id="376859103">
          <w:marLeft w:val="0"/>
          <w:marRight w:val="0"/>
          <w:marTop w:val="0"/>
          <w:marBottom w:val="0"/>
          <w:divBdr>
            <w:top w:val="single" w:sz="2" w:space="0" w:color="auto"/>
            <w:left w:val="single" w:sz="2" w:space="0" w:color="auto"/>
            <w:bottom w:val="single" w:sz="6" w:space="0" w:color="auto"/>
            <w:right w:val="single" w:sz="2" w:space="0" w:color="auto"/>
          </w:divBdr>
          <w:divsChild>
            <w:div w:id="1084108710">
              <w:marLeft w:val="0"/>
              <w:marRight w:val="0"/>
              <w:marTop w:val="100"/>
              <w:marBottom w:val="100"/>
              <w:divBdr>
                <w:top w:val="single" w:sz="2" w:space="0" w:color="D9D9E3"/>
                <w:left w:val="single" w:sz="2" w:space="0" w:color="D9D9E3"/>
                <w:bottom w:val="single" w:sz="2" w:space="0" w:color="D9D9E3"/>
                <w:right w:val="single" w:sz="2" w:space="0" w:color="D9D9E3"/>
              </w:divBdr>
              <w:divsChild>
                <w:div w:id="1209105345">
                  <w:marLeft w:val="0"/>
                  <w:marRight w:val="0"/>
                  <w:marTop w:val="0"/>
                  <w:marBottom w:val="0"/>
                  <w:divBdr>
                    <w:top w:val="single" w:sz="2" w:space="0" w:color="D9D9E3"/>
                    <w:left w:val="single" w:sz="2" w:space="0" w:color="D9D9E3"/>
                    <w:bottom w:val="single" w:sz="2" w:space="0" w:color="D9D9E3"/>
                    <w:right w:val="single" w:sz="2" w:space="0" w:color="D9D9E3"/>
                  </w:divBdr>
                  <w:divsChild>
                    <w:div w:id="1512137760">
                      <w:marLeft w:val="0"/>
                      <w:marRight w:val="0"/>
                      <w:marTop w:val="0"/>
                      <w:marBottom w:val="0"/>
                      <w:divBdr>
                        <w:top w:val="single" w:sz="2" w:space="0" w:color="D9D9E3"/>
                        <w:left w:val="single" w:sz="2" w:space="0" w:color="D9D9E3"/>
                        <w:bottom w:val="single" w:sz="2" w:space="0" w:color="D9D9E3"/>
                        <w:right w:val="single" w:sz="2" w:space="0" w:color="D9D9E3"/>
                      </w:divBdr>
                      <w:divsChild>
                        <w:div w:id="696857996">
                          <w:marLeft w:val="0"/>
                          <w:marRight w:val="0"/>
                          <w:marTop w:val="0"/>
                          <w:marBottom w:val="0"/>
                          <w:divBdr>
                            <w:top w:val="single" w:sz="2" w:space="0" w:color="D9D9E3"/>
                            <w:left w:val="single" w:sz="2" w:space="0" w:color="D9D9E3"/>
                            <w:bottom w:val="single" w:sz="2" w:space="0" w:color="D9D9E3"/>
                            <w:right w:val="single" w:sz="2" w:space="0" w:color="D9D9E3"/>
                          </w:divBdr>
                          <w:divsChild>
                            <w:div w:id="87970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93296383">
      <w:bodyDiv w:val="1"/>
      <w:marLeft w:val="0"/>
      <w:marRight w:val="0"/>
      <w:marTop w:val="0"/>
      <w:marBottom w:val="0"/>
      <w:divBdr>
        <w:top w:val="none" w:sz="0" w:space="0" w:color="auto"/>
        <w:left w:val="none" w:sz="0" w:space="0" w:color="auto"/>
        <w:bottom w:val="none" w:sz="0" w:space="0" w:color="auto"/>
        <w:right w:val="none" w:sz="0" w:space="0" w:color="auto"/>
      </w:divBdr>
    </w:div>
    <w:div w:id="993341961">
      <w:bodyDiv w:val="1"/>
      <w:marLeft w:val="0"/>
      <w:marRight w:val="0"/>
      <w:marTop w:val="0"/>
      <w:marBottom w:val="0"/>
      <w:divBdr>
        <w:top w:val="none" w:sz="0" w:space="0" w:color="auto"/>
        <w:left w:val="none" w:sz="0" w:space="0" w:color="auto"/>
        <w:bottom w:val="none" w:sz="0" w:space="0" w:color="auto"/>
        <w:right w:val="none" w:sz="0" w:space="0" w:color="auto"/>
      </w:divBdr>
    </w:div>
    <w:div w:id="1019117533">
      <w:bodyDiv w:val="1"/>
      <w:marLeft w:val="0"/>
      <w:marRight w:val="0"/>
      <w:marTop w:val="0"/>
      <w:marBottom w:val="0"/>
      <w:divBdr>
        <w:top w:val="none" w:sz="0" w:space="0" w:color="auto"/>
        <w:left w:val="none" w:sz="0" w:space="0" w:color="auto"/>
        <w:bottom w:val="none" w:sz="0" w:space="0" w:color="auto"/>
        <w:right w:val="none" w:sz="0" w:space="0" w:color="auto"/>
      </w:divBdr>
    </w:div>
    <w:div w:id="1037042687">
      <w:bodyDiv w:val="1"/>
      <w:marLeft w:val="0"/>
      <w:marRight w:val="0"/>
      <w:marTop w:val="0"/>
      <w:marBottom w:val="0"/>
      <w:divBdr>
        <w:top w:val="none" w:sz="0" w:space="0" w:color="auto"/>
        <w:left w:val="none" w:sz="0" w:space="0" w:color="auto"/>
        <w:bottom w:val="none" w:sz="0" w:space="0" w:color="auto"/>
        <w:right w:val="none" w:sz="0" w:space="0" w:color="auto"/>
      </w:divBdr>
    </w:div>
    <w:div w:id="1053231117">
      <w:bodyDiv w:val="1"/>
      <w:marLeft w:val="0"/>
      <w:marRight w:val="0"/>
      <w:marTop w:val="0"/>
      <w:marBottom w:val="0"/>
      <w:divBdr>
        <w:top w:val="none" w:sz="0" w:space="0" w:color="auto"/>
        <w:left w:val="none" w:sz="0" w:space="0" w:color="auto"/>
        <w:bottom w:val="none" w:sz="0" w:space="0" w:color="auto"/>
        <w:right w:val="none" w:sz="0" w:space="0" w:color="auto"/>
      </w:divBdr>
    </w:div>
    <w:div w:id="1079254706">
      <w:bodyDiv w:val="1"/>
      <w:marLeft w:val="0"/>
      <w:marRight w:val="0"/>
      <w:marTop w:val="0"/>
      <w:marBottom w:val="0"/>
      <w:divBdr>
        <w:top w:val="none" w:sz="0" w:space="0" w:color="auto"/>
        <w:left w:val="none" w:sz="0" w:space="0" w:color="auto"/>
        <w:bottom w:val="none" w:sz="0" w:space="0" w:color="auto"/>
        <w:right w:val="none" w:sz="0" w:space="0" w:color="auto"/>
      </w:divBdr>
    </w:div>
    <w:div w:id="1084301643">
      <w:bodyDiv w:val="1"/>
      <w:marLeft w:val="0"/>
      <w:marRight w:val="0"/>
      <w:marTop w:val="0"/>
      <w:marBottom w:val="0"/>
      <w:divBdr>
        <w:top w:val="none" w:sz="0" w:space="0" w:color="auto"/>
        <w:left w:val="none" w:sz="0" w:space="0" w:color="auto"/>
        <w:bottom w:val="none" w:sz="0" w:space="0" w:color="auto"/>
        <w:right w:val="none" w:sz="0" w:space="0" w:color="auto"/>
      </w:divBdr>
    </w:div>
    <w:div w:id="1094739242">
      <w:bodyDiv w:val="1"/>
      <w:marLeft w:val="0"/>
      <w:marRight w:val="0"/>
      <w:marTop w:val="0"/>
      <w:marBottom w:val="0"/>
      <w:divBdr>
        <w:top w:val="none" w:sz="0" w:space="0" w:color="auto"/>
        <w:left w:val="none" w:sz="0" w:space="0" w:color="auto"/>
        <w:bottom w:val="none" w:sz="0" w:space="0" w:color="auto"/>
        <w:right w:val="none" w:sz="0" w:space="0" w:color="auto"/>
      </w:divBdr>
    </w:div>
    <w:div w:id="1175072239">
      <w:bodyDiv w:val="1"/>
      <w:marLeft w:val="0"/>
      <w:marRight w:val="0"/>
      <w:marTop w:val="0"/>
      <w:marBottom w:val="0"/>
      <w:divBdr>
        <w:top w:val="none" w:sz="0" w:space="0" w:color="auto"/>
        <w:left w:val="none" w:sz="0" w:space="0" w:color="auto"/>
        <w:bottom w:val="none" w:sz="0" w:space="0" w:color="auto"/>
        <w:right w:val="none" w:sz="0" w:space="0" w:color="auto"/>
      </w:divBdr>
    </w:div>
    <w:div w:id="1192262852">
      <w:bodyDiv w:val="1"/>
      <w:marLeft w:val="0"/>
      <w:marRight w:val="0"/>
      <w:marTop w:val="0"/>
      <w:marBottom w:val="0"/>
      <w:divBdr>
        <w:top w:val="none" w:sz="0" w:space="0" w:color="auto"/>
        <w:left w:val="none" w:sz="0" w:space="0" w:color="auto"/>
        <w:bottom w:val="none" w:sz="0" w:space="0" w:color="auto"/>
        <w:right w:val="none" w:sz="0" w:space="0" w:color="auto"/>
      </w:divBdr>
    </w:div>
    <w:div w:id="1241329268">
      <w:bodyDiv w:val="1"/>
      <w:marLeft w:val="0"/>
      <w:marRight w:val="0"/>
      <w:marTop w:val="0"/>
      <w:marBottom w:val="0"/>
      <w:divBdr>
        <w:top w:val="none" w:sz="0" w:space="0" w:color="auto"/>
        <w:left w:val="none" w:sz="0" w:space="0" w:color="auto"/>
        <w:bottom w:val="none" w:sz="0" w:space="0" w:color="auto"/>
        <w:right w:val="none" w:sz="0" w:space="0" w:color="auto"/>
      </w:divBdr>
    </w:div>
    <w:div w:id="1251042858">
      <w:bodyDiv w:val="1"/>
      <w:marLeft w:val="0"/>
      <w:marRight w:val="0"/>
      <w:marTop w:val="0"/>
      <w:marBottom w:val="0"/>
      <w:divBdr>
        <w:top w:val="none" w:sz="0" w:space="0" w:color="auto"/>
        <w:left w:val="none" w:sz="0" w:space="0" w:color="auto"/>
        <w:bottom w:val="none" w:sz="0" w:space="0" w:color="auto"/>
        <w:right w:val="none" w:sz="0" w:space="0" w:color="auto"/>
      </w:divBdr>
    </w:div>
    <w:div w:id="1255481269">
      <w:bodyDiv w:val="1"/>
      <w:marLeft w:val="0"/>
      <w:marRight w:val="0"/>
      <w:marTop w:val="0"/>
      <w:marBottom w:val="0"/>
      <w:divBdr>
        <w:top w:val="none" w:sz="0" w:space="0" w:color="auto"/>
        <w:left w:val="none" w:sz="0" w:space="0" w:color="auto"/>
        <w:bottom w:val="none" w:sz="0" w:space="0" w:color="auto"/>
        <w:right w:val="none" w:sz="0" w:space="0" w:color="auto"/>
      </w:divBdr>
    </w:div>
    <w:div w:id="1271820125">
      <w:bodyDiv w:val="1"/>
      <w:marLeft w:val="0"/>
      <w:marRight w:val="0"/>
      <w:marTop w:val="0"/>
      <w:marBottom w:val="0"/>
      <w:divBdr>
        <w:top w:val="none" w:sz="0" w:space="0" w:color="auto"/>
        <w:left w:val="none" w:sz="0" w:space="0" w:color="auto"/>
        <w:bottom w:val="none" w:sz="0" w:space="0" w:color="auto"/>
        <w:right w:val="none" w:sz="0" w:space="0" w:color="auto"/>
      </w:divBdr>
    </w:div>
    <w:div w:id="1277524942">
      <w:bodyDiv w:val="1"/>
      <w:marLeft w:val="0"/>
      <w:marRight w:val="0"/>
      <w:marTop w:val="0"/>
      <w:marBottom w:val="0"/>
      <w:divBdr>
        <w:top w:val="none" w:sz="0" w:space="0" w:color="auto"/>
        <w:left w:val="none" w:sz="0" w:space="0" w:color="auto"/>
        <w:bottom w:val="none" w:sz="0" w:space="0" w:color="auto"/>
        <w:right w:val="none" w:sz="0" w:space="0" w:color="auto"/>
      </w:divBdr>
    </w:div>
    <w:div w:id="1467970449">
      <w:bodyDiv w:val="1"/>
      <w:marLeft w:val="0"/>
      <w:marRight w:val="0"/>
      <w:marTop w:val="0"/>
      <w:marBottom w:val="0"/>
      <w:divBdr>
        <w:top w:val="none" w:sz="0" w:space="0" w:color="auto"/>
        <w:left w:val="none" w:sz="0" w:space="0" w:color="auto"/>
        <w:bottom w:val="none" w:sz="0" w:space="0" w:color="auto"/>
        <w:right w:val="none" w:sz="0" w:space="0" w:color="auto"/>
      </w:divBdr>
    </w:div>
    <w:div w:id="1469322558">
      <w:bodyDiv w:val="1"/>
      <w:marLeft w:val="0"/>
      <w:marRight w:val="0"/>
      <w:marTop w:val="0"/>
      <w:marBottom w:val="0"/>
      <w:divBdr>
        <w:top w:val="none" w:sz="0" w:space="0" w:color="auto"/>
        <w:left w:val="none" w:sz="0" w:space="0" w:color="auto"/>
        <w:bottom w:val="none" w:sz="0" w:space="0" w:color="auto"/>
        <w:right w:val="none" w:sz="0" w:space="0" w:color="auto"/>
      </w:divBdr>
    </w:div>
    <w:div w:id="1492912086">
      <w:bodyDiv w:val="1"/>
      <w:marLeft w:val="0"/>
      <w:marRight w:val="0"/>
      <w:marTop w:val="0"/>
      <w:marBottom w:val="0"/>
      <w:divBdr>
        <w:top w:val="none" w:sz="0" w:space="0" w:color="auto"/>
        <w:left w:val="none" w:sz="0" w:space="0" w:color="auto"/>
        <w:bottom w:val="none" w:sz="0" w:space="0" w:color="auto"/>
        <w:right w:val="none" w:sz="0" w:space="0" w:color="auto"/>
      </w:divBdr>
    </w:div>
    <w:div w:id="1541672758">
      <w:bodyDiv w:val="1"/>
      <w:marLeft w:val="0"/>
      <w:marRight w:val="0"/>
      <w:marTop w:val="0"/>
      <w:marBottom w:val="0"/>
      <w:divBdr>
        <w:top w:val="none" w:sz="0" w:space="0" w:color="auto"/>
        <w:left w:val="none" w:sz="0" w:space="0" w:color="auto"/>
        <w:bottom w:val="none" w:sz="0" w:space="0" w:color="auto"/>
        <w:right w:val="none" w:sz="0" w:space="0" w:color="auto"/>
      </w:divBdr>
    </w:div>
    <w:div w:id="1606496287">
      <w:bodyDiv w:val="1"/>
      <w:marLeft w:val="0"/>
      <w:marRight w:val="0"/>
      <w:marTop w:val="0"/>
      <w:marBottom w:val="0"/>
      <w:divBdr>
        <w:top w:val="none" w:sz="0" w:space="0" w:color="auto"/>
        <w:left w:val="none" w:sz="0" w:space="0" w:color="auto"/>
        <w:bottom w:val="none" w:sz="0" w:space="0" w:color="auto"/>
        <w:right w:val="none" w:sz="0" w:space="0" w:color="auto"/>
      </w:divBdr>
    </w:div>
    <w:div w:id="1609389153">
      <w:bodyDiv w:val="1"/>
      <w:marLeft w:val="0"/>
      <w:marRight w:val="0"/>
      <w:marTop w:val="0"/>
      <w:marBottom w:val="0"/>
      <w:divBdr>
        <w:top w:val="none" w:sz="0" w:space="0" w:color="auto"/>
        <w:left w:val="none" w:sz="0" w:space="0" w:color="auto"/>
        <w:bottom w:val="none" w:sz="0" w:space="0" w:color="auto"/>
        <w:right w:val="none" w:sz="0" w:space="0" w:color="auto"/>
      </w:divBdr>
    </w:div>
    <w:div w:id="1623609048">
      <w:bodyDiv w:val="1"/>
      <w:marLeft w:val="0"/>
      <w:marRight w:val="0"/>
      <w:marTop w:val="0"/>
      <w:marBottom w:val="0"/>
      <w:divBdr>
        <w:top w:val="none" w:sz="0" w:space="0" w:color="auto"/>
        <w:left w:val="none" w:sz="0" w:space="0" w:color="auto"/>
        <w:bottom w:val="none" w:sz="0" w:space="0" w:color="auto"/>
        <w:right w:val="none" w:sz="0" w:space="0" w:color="auto"/>
      </w:divBdr>
    </w:div>
    <w:div w:id="1694841867">
      <w:bodyDiv w:val="1"/>
      <w:marLeft w:val="0"/>
      <w:marRight w:val="0"/>
      <w:marTop w:val="0"/>
      <w:marBottom w:val="0"/>
      <w:divBdr>
        <w:top w:val="none" w:sz="0" w:space="0" w:color="auto"/>
        <w:left w:val="none" w:sz="0" w:space="0" w:color="auto"/>
        <w:bottom w:val="none" w:sz="0" w:space="0" w:color="auto"/>
        <w:right w:val="none" w:sz="0" w:space="0" w:color="auto"/>
      </w:divBdr>
    </w:div>
    <w:div w:id="1706367467">
      <w:bodyDiv w:val="1"/>
      <w:marLeft w:val="0"/>
      <w:marRight w:val="0"/>
      <w:marTop w:val="0"/>
      <w:marBottom w:val="0"/>
      <w:divBdr>
        <w:top w:val="none" w:sz="0" w:space="0" w:color="auto"/>
        <w:left w:val="none" w:sz="0" w:space="0" w:color="auto"/>
        <w:bottom w:val="none" w:sz="0" w:space="0" w:color="auto"/>
        <w:right w:val="none" w:sz="0" w:space="0" w:color="auto"/>
      </w:divBdr>
      <w:divsChild>
        <w:div w:id="984814039">
          <w:marLeft w:val="0"/>
          <w:marRight w:val="0"/>
          <w:marTop w:val="0"/>
          <w:marBottom w:val="0"/>
          <w:divBdr>
            <w:top w:val="single" w:sz="2" w:space="0" w:color="auto"/>
            <w:left w:val="single" w:sz="2" w:space="0" w:color="auto"/>
            <w:bottom w:val="single" w:sz="6" w:space="0" w:color="auto"/>
            <w:right w:val="single" w:sz="2" w:space="0" w:color="auto"/>
          </w:divBdr>
          <w:divsChild>
            <w:div w:id="1295871515">
              <w:marLeft w:val="0"/>
              <w:marRight w:val="0"/>
              <w:marTop w:val="100"/>
              <w:marBottom w:val="100"/>
              <w:divBdr>
                <w:top w:val="single" w:sz="2" w:space="0" w:color="D9D9E3"/>
                <w:left w:val="single" w:sz="2" w:space="0" w:color="D9D9E3"/>
                <w:bottom w:val="single" w:sz="2" w:space="0" w:color="D9D9E3"/>
                <w:right w:val="single" w:sz="2" w:space="0" w:color="D9D9E3"/>
              </w:divBdr>
              <w:divsChild>
                <w:div w:id="56052386">
                  <w:marLeft w:val="0"/>
                  <w:marRight w:val="0"/>
                  <w:marTop w:val="0"/>
                  <w:marBottom w:val="0"/>
                  <w:divBdr>
                    <w:top w:val="single" w:sz="2" w:space="0" w:color="D9D9E3"/>
                    <w:left w:val="single" w:sz="2" w:space="0" w:color="D9D9E3"/>
                    <w:bottom w:val="single" w:sz="2" w:space="0" w:color="D9D9E3"/>
                    <w:right w:val="single" w:sz="2" w:space="0" w:color="D9D9E3"/>
                  </w:divBdr>
                  <w:divsChild>
                    <w:div w:id="453640212">
                      <w:marLeft w:val="0"/>
                      <w:marRight w:val="0"/>
                      <w:marTop w:val="0"/>
                      <w:marBottom w:val="0"/>
                      <w:divBdr>
                        <w:top w:val="single" w:sz="2" w:space="0" w:color="D9D9E3"/>
                        <w:left w:val="single" w:sz="2" w:space="0" w:color="D9D9E3"/>
                        <w:bottom w:val="single" w:sz="2" w:space="0" w:color="D9D9E3"/>
                        <w:right w:val="single" w:sz="2" w:space="0" w:color="D9D9E3"/>
                      </w:divBdr>
                      <w:divsChild>
                        <w:div w:id="1817792031">
                          <w:marLeft w:val="0"/>
                          <w:marRight w:val="0"/>
                          <w:marTop w:val="0"/>
                          <w:marBottom w:val="0"/>
                          <w:divBdr>
                            <w:top w:val="single" w:sz="2" w:space="0" w:color="D9D9E3"/>
                            <w:left w:val="single" w:sz="2" w:space="0" w:color="D9D9E3"/>
                            <w:bottom w:val="single" w:sz="2" w:space="0" w:color="D9D9E3"/>
                            <w:right w:val="single" w:sz="2" w:space="0" w:color="D9D9E3"/>
                          </w:divBdr>
                          <w:divsChild>
                            <w:div w:id="58211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06756165">
      <w:bodyDiv w:val="1"/>
      <w:marLeft w:val="0"/>
      <w:marRight w:val="0"/>
      <w:marTop w:val="0"/>
      <w:marBottom w:val="0"/>
      <w:divBdr>
        <w:top w:val="none" w:sz="0" w:space="0" w:color="auto"/>
        <w:left w:val="none" w:sz="0" w:space="0" w:color="auto"/>
        <w:bottom w:val="none" w:sz="0" w:space="0" w:color="auto"/>
        <w:right w:val="none" w:sz="0" w:space="0" w:color="auto"/>
      </w:divBdr>
    </w:div>
    <w:div w:id="1722706991">
      <w:bodyDiv w:val="1"/>
      <w:marLeft w:val="0"/>
      <w:marRight w:val="0"/>
      <w:marTop w:val="0"/>
      <w:marBottom w:val="0"/>
      <w:divBdr>
        <w:top w:val="none" w:sz="0" w:space="0" w:color="auto"/>
        <w:left w:val="none" w:sz="0" w:space="0" w:color="auto"/>
        <w:bottom w:val="none" w:sz="0" w:space="0" w:color="auto"/>
        <w:right w:val="none" w:sz="0" w:space="0" w:color="auto"/>
      </w:divBdr>
    </w:div>
    <w:div w:id="1725063128">
      <w:bodyDiv w:val="1"/>
      <w:marLeft w:val="0"/>
      <w:marRight w:val="0"/>
      <w:marTop w:val="0"/>
      <w:marBottom w:val="0"/>
      <w:divBdr>
        <w:top w:val="none" w:sz="0" w:space="0" w:color="auto"/>
        <w:left w:val="none" w:sz="0" w:space="0" w:color="auto"/>
        <w:bottom w:val="none" w:sz="0" w:space="0" w:color="auto"/>
        <w:right w:val="none" w:sz="0" w:space="0" w:color="auto"/>
      </w:divBdr>
    </w:div>
    <w:div w:id="1730154087">
      <w:bodyDiv w:val="1"/>
      <w:marLeft w:val="0"/>
      <w:marRight w:val="0"/>
      <w:marTop w:val="0"/>
      <w:marBottom w:val="0"/>
      <w:divBdr>
        <w:top w:val="none" w:sz="0" w:space="0" w:color="auto"/>
        <w:left w:val="none" w:sz="0" w:space="0" w:color="auto"/>
        <w:bottom w:val="none" w:sz="0" w:space="0" w:color="auto"/>
        <w:right w:val="none" w:sz="0" w:space="0" w:color="auto"/>
      </w:divBdr>
    </w:div>
    <w:div w:id="1752694954">
      <w:bodyDiv w:val="1"/>
      <w:marLeft w:val="0"/>
      <w:marRight w:val="0"/>
      <w:marTop w:val="0"/>
      <w:marBottom w:val="0"/>
      <w:divBdr>
        <w:top w:val="none" w:sz="0" w:space="0" w:color="auto"/>
        <w:left w:val="none" w:sz="0" w:space="0" w:color="auto"/>
        <w:bottom w:val="none" w:sz="0" w:space="0" w:color="auto"/>
        <w:right w:val="none" w:sz="0" w:space="0" w:color="auto"/>
      </w:divBdr>
    </w:div>
    <w:div w:id="1783500003">
      <w:bodyDiv w:val="1"/>
      <w:marLeft w:val="0"/>
      <w:marRight w:val="0"/>
      <w:marTop w:val="0"/>
      <w:marBottom w:val="0"/>
      <w:divBdr>
        <w:top w:val="none" w:sz="0" w:space="0" w:color="auto"/>
        <w:left w:val="none" w:sz="0" w:space="0" w:color="auto"/>
        <w:bottom w:val="none" w:sz="0" w:space="0" w:color="auto"/>
        <w:right w:val="none" w:sz="0" w:space="0" w:color="auto"/>
      </w:divBdr>
    </w:div>
    <w:div w:id="1786846541">
      <w:bodyDiv w:val="1"/>
      <w:marLeft w:val="0"/>
      <w:marRight w:val="0"/>
      <w:marTop w:val="0"/>
      <w:marBottom w:val="0"/>
      <w:divBdr>
        <w:top w:val="none" w:sz="0" w:space="0" w:color="auto"/>
        <w:left w:val="none" w:sz="0" w:space="0" w:color="auto"/>
        <w:bottom w:val="none" w:sz="0" w:space="0" w:color="auto"/>
        <w:right w:val="none" w:sz="0" w:space="0" w:color="auto"/>
      </w:divBdr>
    </w:div>
    <w:div w:id="1837455487">
      <w:bodyDiv w:val="1"/>
      <w:marLeft w:val="0"/>
      <w:marRight w:val="0"/>
      <w:marTop w:val="0"/>
      <w:marBottom w:val="0"/>
      <w:divBdr>
        <w:top w:val="none" w:sz="0" w:space="0" w:color="auto"/>
        <w:left w:val="none" w:sz="0" w:space="0" w:color="auto"/>
        <w:bottom w:val="none" w:sz="0" w:space="0" w:color="auto"/>
        <w:right w:val="none" w:sz="0" w:space="0" w:color="auto"/>
      </w:divBdr>
    </w:div>
    <w:div w:id="1924147814">
      <w:bodyDiv w:val="1"/>
      <w:marLeft w:val="0"/>
      <w:marRight w:val="0"/>
      <w:marTop w:val="0"/>
      <w:marBottom w:val="0"/>
      <w:divBdr>
        <w:top w:val="none" w:sz="0" w:space="0" w:color="auto"/>
        <w:left w:val="none" w:sz="0" w:space="0" w:color="auto"/>
        <w:bottom w:val="none" w:sz="0" w:space="0" w:color="auto"/>
        <w:right w:val="none" w:sz="0" w:space="0" w:color="auto"/>
      </w:divBdr>
    </w:div>
    <w:div w:id="1969626767">
      <w:bodyDiv w:val="1"/>
      <w:marLeft w:val="0"/>
      <w:marRight w:val="0"/>
      <w:marTop w:val="0"/>
      <w:marBottom w:val="0"/>
      <w:divBdr>
        <w:top w:val="none" w:sz="0" w:space="0" w:color="auto"/>
        <w:left w:val="none" w:sz="0" w:space="0" w:color="auto"/>
        <w:bottom w:val="none" w:sz="0" w:space="0" w:color="auto"/>
        <w:right w:val="none" w:sz="0" w:space="0" w:color="auto"/>
      </w:divBdr>
    </w:div>
    <w:div w:id="2005232012">
      <w:bodyDiv w:val="1"/>
      <w:marLeft w:val="0"/>
      <w:marRight w:val="0"/>
      <w:marTop w:val="0"/>
      <w:marBottom w:val="0"/>
      <w:divBdr>
        <w:top w:val="none" w:sz="0" w:space="0" w:color="auto"/>
        <w:left w:val="none" w:sz="0" w:space="0" w:color="auto"/>
        <w:bottom w:val="none" w:sz="0" w:space="0" w:color="auto"/>
        <w:right w:val="none" w:sz="0" w:space="0" w:color="auto"/>
      </w:divBdr>
    </w:div>
    <w:div w:id="2056198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851AC-95D5-4559-B06A-6E65C2B68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8841</Words>
  <Characters>50398</Characters>
  <Application>Microsoft Office Word</Application>
  <DocSecurity>0</DocSecurity>
  <Lines>419</Lines>
  <Paragraphs>118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59121</CharactersWithSpaces>
  <SharedDoc>false</SharedDoc>
  <HLinks>
    <vt:vector size="120" baseType="variant">
      <vt:variant>
        <vt:i4>7798817</vt:i4>
      </vt:variant>
      <vt:variant>
        <vt:i4>168</vt:i4>
      </vt:variant>
      <vt:variant>
        <vt:i4>0</vt:i4>
      </vt:variant>
      <vt:variant>
        <vt:i4>5</vt:i4>
      </vt:variant>
      <vt:variant>
        <vt:lpwstr>https://doi.org:Doi</vt:lpwstr>
      </vt:variant>
      <vt:variant>
        <vt:lpwstr/>
      </vt:variant>
      <vt:variant>
        <vt:i4>262224</vt:i4>
      </vt:variant>
      <vt:variant>
        <vt:i4>165</vt:i4>
      </vt:variant>
      <vt:variant>
        <vt:i4>0</vt:i4>
      </vt:variant>
      <vt:variant>
        <vt:i4>5</vt:i4>
      </vt:variant>
      <vt:variant>
        <vt:lpwstr>https://doi.org:ARTN</vt:lpwstr>
      </vt:variant>
      <vt:variant>
        <vt:lpwstr/>
      </vt:variant>
      <vt:variant>
        <vt:i4>65543</vt:i4>
      </vt:variant>
      <vt:variant>
        <vt:i4>162</vt:i4>
      </vt:variant>
      <vt:variant>
        <vt:i4>0</vt:i4>
      </vt:variant>
      <vt:variant>
        <vt:i4>5</vt:i4>
      </vt:variant>
      <vt:variant>
        <vt:lpwstr>https://doi.org:10.1149/2.0531809jes</vt:lpwstr>
      </vt:variant>
      <vt:variant>
        <vt:lpwstr/>
      </vt:variant>
      <vt:variant>
        <vt:i4>262224</vt:i4>
      </vt:variant>
      <vt:variant>
        <vt:i4>159</vt:i4>
      </vt:variant>
      <vt:variant>
        <vt:i4>0</vt:i4>
      </vt:variant>
      <vt:variant>
        <vt:i4>5</vt:i4>
      </vt:variant>
      <vt:variant>
        <vt:lpwstr>https://doi.org:ARTN</vt:lpwstr>
      </vt:variant>
      <vt:variant>
        <vt:lpwstr/>
      </vt:variant>
      <vt:variant>
        <vt:i4>7798817</vt:i4>
      </vt:variant>
      <vt:variant>
        <vt:i4>156</vt:i4>
      </vt:variant>
      <vt:variant>
        <vt:i4>0</vt:i4>
      </vt:variant>
      <vt:variant>
        <vt:i4>5</vt:i4>
      </vt:variant>
      <vt:variant>
        <vt:lpwstr>https://doi.org:DOI</vt:lpwstr>
      </vt:variant>
      <vt:variant>
        <vt:lpwstr/>
      </vt:variant>
      <vt:variant>
        <vt:i4>2687035</vt:i4>
      </vt:variant>
      <vt:variant>
        <vt:i4>153</vt:i4>
      </vt:variant>
      <vt:variant>
        <vt:i4>0</vt:i4>
      </vt:variant>
      <vt:variant>
        <vt:i4>5</vt:i4>
      </vt:variant>
      <vt:variant>
        <vt:lpwstr>https://doi.org:10.1016/j.ijhydene.2021.08.075</vt:lpwstr>
      </vt:variant>
      <vt:variant>
        <vt:lpwstr/>
      </vt:variant>
      <vt:variant>
        <vt:i4>8192060</vt:i4>
      </vt:variant>
      <vt:variant>
        <vt:i4>150</vt:i4>
      </vt:variant>
      <vt:variant>
        <vt:i4>0</vt:i4>
      </vt:variant>
      <vt:variant>
        <vt:i4>5</vt:i4>
      </vt:variant>
      <vt:variant>
        <vt:lpwstr>https://doi.org:10.1074/jbc.M610641200</vt:lpwstr>
      </vt:variant>
      <vt:variant>
        <vt:lpwstr/>
      </vt:variant>
      <vt:variant>
        <vt:i4>262224</vt:i4>
      </vt:variant>
      <vt:variant>
        <vt:i4>147</vt:i4>
      </vt:variant>
      <vt:variant>
        <vt:i4>0</vt:i4>
      </vt:variant>
      <vt:variant>
        <vt:i4>5</vt:i4>
      </vt:variant>
      <vt:variant>
        <vt:lpwstr>https://doi.org:ARTN</vt:lpwstr>
      </vt:variant>
      <vt:variant>
        <vt:lpwstr/>
      </vt:variant>
      <vt:variant>
        <vt:i4>2883702</vt:i4>
      </vt:variant>
      <vt:variant>
        <vt:i4>144</vt:i4>
      </vt:variant>
      <vt:variant>
        <vt:i4>0</vt:i4>
      </vt:variant>
      <vt:variant>
        <vt:i4>5</vt:i4>
      </vt:variant>
      <vt:variant>
        <vt:lpwstr>https://doi.org:10.1111/1751-7915.12873</vt:lpwstr>
      </vt:variant>
      <vt:variant>
        <vt:lpwstr/>
      </vt:variant>
      <vt:variant>
        <vt:i4>262224</vt:i4>
      </vt:variant>
      <vt:variant>
        <vt:i4>141</vt:i4>
      </vt:variant>
      <vt:variant>
        <vt:i4>0</vt:i4>
      </vt:variant>
      <vt:variant>
        <vt:i4>5</vt:i4>
      </vt:variant>
      <vt:variant>
        <vt:lpwstr>https://doi.org:ARTN</vt:lpwstr>
      </vt:variant>
      <vt:variant>
        <vt:lpwstr/>
      </vt:variant>
      <vt:variant>
        <vt:i4>7798817</vt:i4>
      </vt:variant>
      <vt:variant>
        <vt:i4>138</vt:i4>
      </vt:variant>
      <vt:variant>
        <vt:i4>0</vt:i4>
      </vt:variant>
      <vt:variant>
        <vt:i4>5</vt:i4>
      </vt:variant>
      <vt:variant>
        <vt:lpwstr>https://doi.org:DOI</vt:lpwstr>
      </vt:variant>
      <vt:variant>
        <vt:lpwstr/>
      </vt:variant>
      <vt:variant>
        <vt:i4>8126590</vt:i4>
      </vt:variant>
      <vt:variant>
        <vt:i4>135</vt:i4>
      </vt:variant>
      <vt:variant>
        <vt:i4>0</vt:i4>
      </vt:variant>
      <vt:variant>
        <vt:i4>5</vt:i4>
      </vt:variant>
      <vt:variant>
        <vt:lpwstr>https://doi.org:10.1126/science.1244758</vt:lpwstr>
      </vt:variant>
      <vt:variant>
        <vt:lpwstr/>
      </vt:variant>
      <vt:variant>
        <vt:i4>7405621</vt:i4>
      </vt:variant>
      <vt:variant>
        <vt:i4>132</vt:i4>
      </vt:variant>
      <vt:variant>
        <vt:i4>0</vt:i4>
      </vt:variant>
      <vt:variant>
        <vt:i4>5</vt:i4>
      </vt:variant>
      <vt:variant>
        <vt:lpwstr>https://doi.org:Pii</vt:lpwstr>
      </vt:variant>
      <vt:variant>
        <vt:lpwstr/>
      </vt:variant>
      <vt:variant>
        <vt:i4>5374029</vt:i4>
      </vt:variant>
      <vt:variant>
        <vt:i4>129</vt:i4>
      </vt:variant>
      <vt:variant>
        <vt:i4>0</vt:i4>
      </vt:variant>
      <vt:variant>
        <vt:i4>5</vt:i4>
      </vt:variant>
      <vt:variant>
        <vt:lpwstr>https://doi.org:10.1016/j.copbio.2011.01.005</vt:lpwstr>
      </vt:variant>
      <vt:variant>
        <vt:lpwstr/>
      </vt:variant>
      <vt:variant>
        <vt:i4>4194377</vt:i4>
      </vt:variant>
      <vt:variant>
        <vt:i4>126</vt:i4>
      </vt:variant>
      <vt:variant>
        <vt:i4>0</vt:i4>
      </vt:variant>
      <vt:variant>
        <vt:i4>5</vt:i4>
      </vt:variant>
      <vt:variant>
        <vt:lpwstr>https://doi.org:10.1016/j.cattod.2010.02.077</vt:lpwstr>
      </vt:variant>
      <vt:variant>
        <vt:lpwstr/>
      </vt:variant>
      <vt:variant>
        <vt:i4>4718607</vt:i4>
      </vt:variant>
      <vt:variant>
        <vt:i4>123</vt:i4>
      </vt:variant>
      <vt:variant>
        <vt:i4>0</vt:i4>
      </vt:variant>
      <vt:variant>
        <vt:i4>5</vt:i4>
      </vt:variant>
      <vt:variant>
        <vt:lpwstr>https://doi.org:10.1021/cr050972v</vt:lpwstr>
      </vt:variant>
      <vt:variant>
        <vt:lpwstr/>
      </vt:variant>
      <vt:variant>
        <vt:i4>5832709</vt:i4>
      </vt:variant>
      <vt:variant>
        <vt:i4>120</vt:i4>
      </vt:variant>
      <vt:variant>
        <vt:i4>0</vt:i4>
      </vt:variant>
      <vt:variant>
        <vt:i4>5</vt:i4>
      </vt:variant>
      <vt:variant>
        <vt:lpwstr>https://doi.org:10.1021/ja0768237</vt:lpwstr>
      </vt:variant>
      <vt:variant>
        <vt:lpwstr/>
      </vt:variant>
      <vt:variant>
        <vt:i4>262224</vt:i4>
      </vt:variant>
      <vt:variant>
        <vt:i4>117</vt:i4>
      </vt:variant>
      <vt:variant>
        <vt:i4>0</vt:i4>
      </vt:variant>
      <vt:variant>
        <vt:i4>5</vt:i4>
      </vt:variant>
      <vt:variant>
        <vt:lpwstr>https://doi.org:ARTN</vt:lpwstr>
      </vt:variant>
      <vt:variant>
        <vt:lpwstr/>
      </vt:variant>
      <vt:variant>
        <vt:i4>262224</vt:i4>
      </vt:variant>
      <vt:variant>
        <vt:i4>114</vt:i4>
      </vt:variant>
      <vt:variant>
        <vt:i4>0</vt:i4>
      </vt:variant>
      <vt:variant>
        <vt:i4>5</vt:i4>
      </vt:variant>
      <vt:variant>
        <vt:lpwstr>https://doi.org:ARTN</vt:lpwstr>
      </vt:variant>
      <vt:variant>
        <vt:lpwstr/>
      </vt:variant>
      <vt:variant>
        <vt:i4>2818174</vt:i4>
      </vt:variant>
      <vt:variant>
        <vt:i4>111</vt:i4>
      </vt:variant>
      <vt:variant>
        <vt:i4>0</vt:i4>
      </vt:variant>
      <vt:variant>
        <vt:i4>5</vt:i4>
      </vt:variant>
      <vt:variant>
        <vt:lpwstr>http://www/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SMK</dc:creator>
  <cp:keywords/>
  <dc:description/>
  <cp:lastModifiedBy>(교원) 김석민 (에너지화학공학과)</cp:lastModifiedBy>
  <cp:revision>2</cp:revision>
  <cp:lastPrinted>2023-07-03T18:09:00Z</cp:lastPrinted>
  <dcterms:created xsi:type="dcterms:W3CDTF">2023-07-03T18:13:00Z</dcterms:created>
  <dcterms:modified xsi:type="dcterms:W3CDTF">2023-07-03T18:13:00Z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c61024b764c47ca97748635e94e9b8e3298139551744e608cdfe38b527bc05d0</vt:lpwstr>
  </property>
</Properties>
</file>