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7C6" w:rsidRPr="009907C6" w:rsidRDefault="003C734C" w:rsidP="004F56A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907C6">
        <w:rPr>
          <w:rFonts w:ascii="Times New Roman" w:hAnsi="Times New Roman" w:cs="Times New Roman" w:hint="eastAsia"/>
          <w:b/>
          <w:sz w:val="24"/>
          <w:szCs w:val="24"/>
        </w:rPr>
        <w:t>Supplementary t</w:t>
      </w:r>
      <w:r w:rsidRPr="009907C6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Pr="009907C6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9907C6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9907C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4563A" w:rsidRPr="009907C6" w:rsidRDefault="003C734C" w:rsidP="004F56A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907C6">
        <w:rPr>
          <w:rFonts w:ascii="Times New Roman" w:hAnsi="Times New Roman" w:cs="Times New Roman" w:hint="eastAsia"/>
          <w:sz w:val="24"/>
          <w:szCs w:val="24"/>
        </w:rPr>
        <w:t xml:space="preserve">Prevalence, incidence, </w:t>
      </w:r>
      <w:r w:rsidRPr="009907C6">
        <w:rPr>
          <w:rFonts w:ascii="Times New Roman" w:hAnsi="Times New Roman" w:cs="Times New Roman"/>
          <w:sz w:val="24"/>
          <w:szCs w:val="24"/>
        </w:rPr>
        <w:t xml:space="preserve">DALYs, YLDs and YLLs rates of </w:t>
      </w:r>
      <w:r w:rsidRPr="009907C6">
        <w:rPr>
          <w:rFonts w:ascii="Times New Roman" w:hAnsi="Times New Roman" w:cs="Times New Roman" w:hint="eastAsia"/>
          <w:sz w:val="24"/>
          <w:szCs w:val="24"/>
        </w:rPr>
        <w:t xml:space="preserve">early and late onset </w:t>
      </w:r>
      <w:r w:rsidRPr="009907C6">
        <w:rPr>
          <w:rFonts w:ascii="Times New Roman" w:hAnsi="Times New Roman" w:cs="Times New Roman"/>
          <w:sz w:val="24"/>
          <w:szCs w:val="24"/>
        </w:rPr>
        <w:t>neonatal sepsis by sex in China and the USA, 1990</w:t>
      </w:r>
      <w:r w:rsidRPr="009907C6">
        <w:rPr>
          <w:rFonts w:ascii="Times New Roman" w:hAnsi="Times New Roman" w:cs="Times New Roman" w:hint="eastAsia"/>
          <w:sz w:val="24"/>
          <w:szCs w:val="24"/>
        </w:rPr>
        <w:t xml:space="preserve"> - </w:t>
      </w:r>
      <w:r w:rsidRPr="009907C6">
        <w:rPr>
          <w:rFonts w:ascii="Times New Roman" w:hAnsi="Times New Roman" w:cs="Times New Roman"/>
          <w:sz w:val="24"/>
          <w:szCs w:val="24"/>
        </w:rPr>
        <w:t>2019</w:t>
      </w:r>
    </w:p>
    <w:tbl>
      <w:tblPr>
        <w:tblStyle w:val="a5"/>
        <w:tblW w:w="133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276"/>
        <w:gridCol w:w="1170"/>
        <w:gridCol w:w="1240"/>
        <w:gridCol w:w="1170"/>
        <w:gridCol w:w="1240"/>
        <w:gridCol w:w="1170"/>
        <w:gridCol w:w="1239"/>
        <w:gridCol w:w="1170"/>
        <w:gridCol w:w="1257"/>
        <w:gridCol w:w="1221"/>
      </w:tblGrid>
      <w:tr w:rsidR="00F4563A" w:rsidRPr="009907C6" w:rsidTr="009907C6">
        <w:tc>
          <w:tcPr>
            <w:tcW w:w="1242" w:type="dxa"/>
            <w:tcBorders>
              <w:top w:val="single" w:sz="8" w:space="0" w:color="000000" w:themeColor="text1"/>
            </w:tcBorders>
          </w:tcPr>
          <w:p w:rsidR="00F4563A" w:rsidRPr="009907C6" w:rsidRDefault="00F4563A" w:rsidP="004F56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6" w:type="dxa"/>
            <w:gridSpan w:val="2"/>
            <w:tcBorders>
              <w:top w:val="single" w:sz="8" w:space="0" w:color="000000" w:themeColor="text1"/>
              <w:bottom w:val="single" w:sz="4" w:space="0" w:color="000000" w:themeColor="text1"/>
            </w:tcBorders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Prevalence</w:t>
            </w:r>
          </w:p>
        </w:tc>
        <w:tc>
          <w:tcPr>
            <w:tcW w:w="2410" w:type="dxa"/>
            <w:gridSpan w:val="2"/>
            <w:tcBorders>
              <w:top w:val="single" w:sz="8" w:space="0" w:color="000000" w:themeColor="text1"/>
              <w:bottom w:val="single" w:sz="4" w:space="0" w:color="000000" w:themeColor="text1"/>
            </w:tcBorders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Incidence</w:t>
            </w:r>
          </w:p>
        </w:tc>
        <w:tc>
          <w:tcPr>
            <w:tcW w:w="2410" w:type="dxa"/>
            <w:gridSpan w:val="2"/>
            <w:tcBorders>
              <w:top w:val="single" w:sz="8" w:space="0" w:color="000000" w:themeColor="text1"/>
              <w:bottom w:val="single" w:sz="4" w:space="0" w:color="000000" w:themeColor="text1"/>
            </w:tcBorders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DALYs</w:t>
            </w:r>
          </w:p>
        </w:tc>
        <w:tc>
          <w:tcPr>
            <w:tcW w:w="2409" w:type="dxa"/>
            <w:gridSpan w:val="2"/>
            <w:tcBorders>
              <w:top w:val="single" w:sz="8" w:space="0" w:color="000000" w:themeColor="text1"/>
              <w:bottom w:val="single" w:sz="4" w:space="0" w:color="000000" w:themeColor="text1"/>
            </w:tcBorders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YLDs</w:t>
            </w:r>
          </w:p>
        </w:tc>
        <w:tc>
          <w:tcPr>
            <w:tcW w:w="2478" w:type="dxa"/>
            <w:gridSpan w:val="2"/>
            <w:tcBorders>
              <w:top w:val="single" w:sz="8" w:space="0" w:color="000000" w:themeColor="text1"/>
              <w:bottom w:val="single" w:sz="4" w:space="0" w:color="000000" w:themeColor="text1"/>
            </w:tcBorders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YLLs</w:t>
            </w:r>
          </w:p>
        </w:tc>
      </w:tr>
      <w:tr w:rsidR="00F4563A" w:rsidRPr="009907C6" w:rsidTr="009907C6">
        <w:tc>
          <w:tcPr>
            <w:tcW w:w="1242" w:type="dxa"/>
            <w:tcBorders>
              <w:bottom w:val="single" w:sz="8" w:space="0" w:color="000000" w:themeColor="text1"/>
            </w:tcBorders>
          </w:tcPr>
          <w:p w:rsidR="00F4563A" w:rsidRPr="009907C6" w:rsidRDefault="00F4563A" w:rsidP="004F56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8" w:space="0" w:color="000000" w:themeColor="text1"/>
            </w:tcBorders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 xml:space="preserve">arly </w:t>
            </w:r>
          </w:p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neonates</w:t>
            </w:r>
          </w:p>
        </w:tc>
        <w:tc>
          <w:tcPr>
            <w:tcW w:w="1170" w:type="dxa"/>
            <w:tcBorders>
              <w:top w:val="single" w:sz="4" w:space="0" w:color="000000" w:themeColor="text1"/>
              <w:bottom w:val="single" w:sz="8" w:space="0" w:color="000000" w:themeColor="text1"/>
            </w:tcBorders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ate </w:t>
            </w: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neonates</w:t>
            </w:r>
          </w:p>
        </w:tc>
        <w:tc>
          <w:tcPr>
            <w:tcW w:w="1240" w:type="dxa"/>
            <w:tcBorders>
              <w:top w:val="single" w:sz="4" w:space="0" w:color="000000" w:themeColor="text1"/>
              <w:bottom w:val="single" w:sz="8" w:space="0" w:color="000000" w:themeColor="text1"/>
            </w:tcBorders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 xml:space="preserve">arly </w:t>
            </w:r>
          </w:p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neonates</w:t>
            </w:r>
          </w:p>
        </w:tc>
        <w:tc>
          <w:tcPr>
            <w:tcW w:w="1170" w:type="dxa"/>
            <w:tcBorders>
              <w:top w:val="single" w:sz="4" w:space="0" w:color="000000" w:themeColor="text1"/>
              <w:bottom w:val="single" w:sz="8" w:space="0" w:color="000000" w:themeColor="text1"/>
            </w:tcBorders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ate </w:t>
            </w: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neonates</w:t>
            </w:r>
          </w:p>
        </w:tc>
        <w:tc>
          <w:tcPr>
            <w:tcW w:w="1240" w:type="dxa"/>
            <w:tcBorders>
              <w:top w:val="single" w:sz="4" w:space="0" w:color="000000" w:themeColor="text1"/>
              <w:bottom w:val="single" w:sz="8" w:space="0" w:color="000000" w:themeColor="text1"/>
            </w:tcBorders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 xml:space="preserve">arly </w:t>
            </w:r>
          </w:p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neonates</w:t>
            </w:r>
          </w:p>
        </w:tc>
        <w:tc>
          <w:tcPr>
            <w:tcW w:w="1170" w:type="dxa"/>
            <w:tcBorders>
              <w:top w:val="single" w:sz="4" w:space="0" w:color="000000" w:themeColor="text1"/>
              <w:bottom w:val="single" w:sz="8" w:space="0" w:color="000000" w:themeColor="text1"/>
            </w:tcBorders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ate </w:t>
            </w: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neonates</w:t>
            </w:r>
          </w:p>
        </w:tc>
        <w:tc>
          <w:tcPr>
            <w:tcW w:w="1239" w:type="dxa"/>
            <w:tcBorders>
              <w:top w:val="single" w:sz="4" w:space="0" w:color="000000" w:themeColor="text1"/>
              <w:bottom w:val="single" w:sz="8" w:space="0" w:color="000000" w:themeColor="text1"/>
            </w:tcBorders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 xml:space="preserve">arly </w:t>
            </w:r>
          </w:p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neonates</w:t>
            </w:r>
          </w:p>
        </w:tc>
        <w:tc>
          <w:tcPr>
            <w:tcW w:w="1170" w:type="dxa"/>
            <w:tcBorders>
              <w:top w:val="single" w:sz="4" w:space="0" w:color="000000" w:themeColor="text1"/>
              <w:bottom w:val="single" w:sz="8" w:space="0" w:color="000000" w:themeColor="text1"/>
            </w:tcBorders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ate </w:t>
            </w: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neonates</w:t>
            </w:r>
          </w:p>
        </w:tc>
        <w:tc>
          <w:tcPr>
            <w:tcW w:w="1257" w:type="dxa"/>
            <w:tcBorders>
              <w:top w:val="single" w:sz="4" w:space="0" w:color="000000" w:themeColor="text1"/>
              <w:bottom w:val="single" w:sz="8" w:space="0" w:color="000000" w:themeColor="text1"/>
            </w:tcBorders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 xml:space="preserve">arly </w:t>
            </w:r>
          </w:p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neonates</w:t>
            </w:r>
          </w:p>
        </w:tc>
        <w:tc>
          <w:tcPr>
            <w:tcW w:w="1221" w:type="dxa"/>
            <w:tcBorders>
              <w:top w:val="single" w:sz="4" w:space="0" w:color="000000" w:themeColor="text1"/>
              <w:bottom w:val="single" w:sz="8" w:space="0" w:color="000000" w:themeColor="text1"/>
            </w:tcBorders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ate </w:t>
            </w: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neonates</w:t>
            </w:r>
          </w:p>
        </w:tc>
      </w:tr>
      <w:tr w:rsidR="00F4563A" w:rsidRPr="009907C6" w:rsidTr="009907C6">
        <w:tc>
          <w:tcPr>
            <w:tcW w:w="13395" w:type="dxa"/>
            <w:gridSpan w:val="11"/>
            <w:tcBorders>
              <w:top w:val="single" w:sz="8" w:space="0" w:color="000000" w:themeColor="text1"/>
            </w:tcBorders>
          </w:tcPr>
          <w:p w:rsidR="00F4563A" w:rsidRPr="009907C6" w:rsidRDefault="003C734C" w:rsidP="004F56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1990</w:t>
            </w:r>
          </w:p>
        </w:tc>
      </w:tr>
      <w:tr w:rsidR="00F4563A" w:rsidRPr="009907C6" w:rsidTr="009907C6">
        <w:tc>
          <w:tcPr>
            <w:tcW w:w="1242" w:type="dxa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 xml:space="preserve">China males </w:t>
            </w:r>
          </w:p>
        </w:tc>
        <w:tc>
          <w:tcPr>
            <w:tcW w:w="1276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1094.0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1081.68</w:t>
            </w:r>
          </w:p>
        </w:tc>
        <w:tc>
          <w:tcPr>
            <w:tcW w:w="124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144902.33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26768.7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24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46724.5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14528.1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239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83.17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80.5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257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46641.3</w:t>
            </w:r>
            <w:bookmarkStart w:id="0" w:name="_GoBack"/>
            <w:bookmarkEnd w:id="0"/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221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14447.56</w:t>
            </w:r>
          </w:p>
        </w:tc>
      </w:tr>
      <w:tr w:rsidR="00F4563A" w:rsidRPr="009907C6" w:rsidTr="009907C6">
        <w:tc>
          <w:tcPr>
            <w:tcW w:w="1242" w:type="dxa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 xml:space="preserve">China females </w:t>
            </w:r>
          </w:p>
        </w:tc>
        <w:tc>
          <w:tcPr>
            <w:tcW w:w="1276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Arial" w:eastAsia="宋体" w:hAnsi="Arial" w:cs="Arial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1005.64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997.86</w:t>
            </w:r>
          </w:p>
        </w:tc>
        <w:tc>
          <w:tcPr>
            <w:tcW w:w="124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127816.2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27379.57</w:t>
            </w:r>
          </w:p>
        </w:tc>
        <w:tc>
          <w:tcPr>
            <w:tcW w:w="124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26795.26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9877.6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239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65.2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63.0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257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26729.98</w:t>
            </w:r>
          </w:p>
        </w:tc>
        <w:tc>
          <w:tcPr>
            <w:tcW w:w="1221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9814.6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</w:tr>
      <w:tr w:rsidR="00F4563A" w:rsidRPr="009907C6" w:rsidTr="009907C6">
        <w:tc>
          <w:tcPr>
            <w:tcW w:w="1242" w:type="dxa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USA </w:t>
            </w: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 xml:space="preserve">males </w:t>
            </w:r>
          </w:p>
        </w:tc>
        <w:tc>
          <w:tcPr>
            <w:tcW w:w="1276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333.16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332.60</w:t>
            </w:r>
          </w:p>
        </w:tc>
        <w:tc>
          <w:tcPr>
            <w:tcW w:w="124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43832.8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8305.6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24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63382.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80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15048.79</w:t>
            </w:r>
          </w:p>
        </w:tc>
        <w:tc>
          <w:tcPr>
            <w:tcW w:w="1239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15.31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15.3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257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63367.48</w:t>
            </w:r>
          </w:p>
        </w:tc>
        <w:tc>
          <w:tcPr>
            <w:tcW w:w="1221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15033.40</w:t>
            </w:r>
          </w:p>
        </w:tc>
      </w:tr>
      <w:tr w:rsidR="00F4563A" w:rsidRPr="009907C6" w:rsidTr="009907C6">
        <w:tc>
          <w:tcPr>
            <w:tcW w:w="1242" w:type="dxa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USA</w:t>
            </w: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 xml:space="preserve"> females </w:t>
            </w:r>
          </w:p>
        </w:tc>
        <w:tc>
          <w:tcPr>
            <w:tcW w:w="1276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281.55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281.23</w:t>
            </w:r>
          </w:p>
        </w:tc>
        <w:tc>
          <w:tcPr>
            <w:tcW w:w="124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35646.4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7661.79</w:t>
            </w:r>
          </w:p>
        </w:tc>
        <w:tc>
          <w:tcPr>
            <w:tcW w:w="124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49675.56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12306.8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239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10.23</w:t>
            </w:r>
          </w:p>
        </w:tc>
        <w:tc>
          <w:tcPr>
            <w:tcW w:w="1257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49665.4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221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12296.5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</w:tr>
      <w:tr w:rsidR="00F4563A" w:rsidRPr="009907C6" w:rsidTr="009907C6">
        <w:tc>
          <w:tcPr>
            <w:tcW w:w="13395" w:type="dxa"/>
            <w:gridSpan w:val="11"/>
          </w:tcPr>
          <w:p w:rsidR="00F4563A" w:rsidRPr="009907C6" w:rsidRDefault="003C734C" w:rsidP="004F56A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2019</w:t>
            </w:r>
          </w:p>
        </w:tc>
      </w:tr>
      <w:tr w:rsidR="00F4563A" w:rsidRPr="009907C6" w:rsidTr="009907C6">
        <w:tc>
          <w:tcPr>
            <w:tcW w:w="1242" w:type="dxa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China males </w:t>
            </w:r>
          </w:p>
        </w:tc>
        <w:tc>
          <w:tcPr>
            <w:tcW w:w="1276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1972.86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1964.08</w:t>
            </w:r>
          </w:p>
        </w:tc>
        <w:tc>
          <w:tcPr>
            <w:tcW w:w="124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268886.0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31594.36</w:t>
            </w:r>
          </w:p>
        </w:tc>
        <w:tc>
          <w:tcPr>
            <w:tcW w:w="124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27715.4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7313.00</w:t>
            </w:r>
          </w:p>
        </w:tc>
        <w:tc>
          <w:tcPr>
            <w:tcW w:w="1239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128.1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126.2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257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27587.32</w:t>
            </w:r>
          </w:p>
        </w:tc>
        <w:tc>
          <w:tcPr>
            <w:tcW w:w="1221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7186.7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</w:tr>
      <w:tr w:rsidR="00F4563A" w:rsidRPr="009907C6" w:rsidTr="009907C6">
        <w:tc>
          <w:tcPr>
            <w:tcW w:w="1242" w:type="dxa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 xml:space="preserve">China females </w:t>
            </w:r>
          </w:p>
        </w:tc>
        <w:tc>
          <w:tcPr>
            <w:tcW w:w="1276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2032.79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2024.6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24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273306.10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32516.62</w:t>
            </w:r>
          </w:p>
        </w:tc>
        <w:tc>
          <w:tcPr>
            <w:tcW w:w="124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19704.7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6125.1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239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138.1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135.9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257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19566.6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221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5989.23</w:t>
            </w:r>
          </w:p>
        </w:tc>
      </w:tr>
      <w:tr w:rsidR="00F4563A" w:rsidRPr="009907C6" w:rsidTr="009907C6">
        <w:tc>
          <w:tcPr>
            <w:tcW w:w="1242" w:type="dxa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USA </w:t>
            </w: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 xml:space="preserve">males </w:t>
            </w:r>
          </w:p>
        </w:tc>
        <w:tc>
          <w:tcPr>
            <w:tcW w:w="1276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334.6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334.32</w:t>
            </w:r>
          </w:p>
        </w:tc>
        <w:tc>
          <w:tcPr>
            <w:tcW w:w="124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38418.65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9556.64</w:t>
            </w:r>
          </w:p>
        </w:tc>
        <w:tc>
          <w:tcPr>
            <w:tcW w:w="124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38153.06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14203.19</w:t>
            </w:r>
          </w:p>
        </w:tc>
        <w:tc>
          <w:tcPr>
            <w:tcW w:w="1239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170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257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38146.2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221" w:type="dxa"/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14196.3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</w:tr>
      <w:tr w:rsidR="00F4563A" w:rsidRPr="009907C6" w:rsidTr="009907C6">
        <w:tc>
          <w:tcPr>
            <w:tcW w:w="1242" w:type="dxa"/>
            <w:tcBorders>
              <w:bottom w:val="single" w:sz="8" w:space="0" w:color="auto"/>
            </w:tcBorders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USA</w:t>
            </w: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 xml:space="preserve"> females 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279.4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170" w:type="dxa"/>
            <w:tcBorders>
              <w:bottom w:val="single" w:sz="8" w:space="0" w:color="auto"/>
            </w:tcBorders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279.16</w:t>
            </w:r>
          </w:p>
        </w:tc>
        <w:tc>
          <w:tcPr>
            <w:tcW w:w="1240" w:type="dxa"/>
            <w:tcBorders>
              <w:bottom w:val="single" w:sz="8" w:space="0" w:color="auto"/>
            </w:tcBorders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31749.75</w:t>
            </w:r>
          </w:p>
        </w:tc>
        <w:tc>
          <w:tcPr>
            <w:tcW w:w="1170" w:type="dxa"/>
            <w:tcBorders>
              <w:bottom w:val="single" w:sz="8" w:space="0" w:color="auto"/>
            </w:tcBorders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8151.07</w:t>
            </w:r>
          </w:p>
        </w:tc>
        <w:tc>
          <w:tcPr>
            <w:tcW w:w="1240" w:type="dxa"/>
            <w:tcBorders>
              <w:bottom w:val="single" w:sz="8" w:space="0" w:color="auto"/>
            </w:tcBorders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32493.10</w:t>
            </w:r>
          </w:p>
        </w:tc>
        <w:tc>
          <w:tcPr>
            <w:tcW w:w="1170" w:type="dxa"/>
            <w:tcBorders>
              <w:bottom w:val="single" w:sz="8" w:space="0" w:color="auto"/>
            </w:tcBorders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12221.9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239" w:type="dxa"/>
            <w:tcBorders>
              <w:bottom w:val="single" w:sz="8" w:space="0" w:color="auto"/>
            </w:tcBorders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5.25</w:t>
            </w:r>
          </w:p>
        </w:tc>
        <w:tc>
          <w:tcPr>
            <w:tcW w:w="1170" w:type="dxa"/>
            <w:tcBorders>
              <w:bottom w:val="single" w:sz="8" w:space="0" w:color="auto"/>
            </w:tcBorders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257" w:type="dxa"/>
            <w:tcBorders>
              <w:bottom w:val="single" w:sz="8" w:space="0" w:color="auto"/>
            </w:tcBorders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32487.85</w:t>
            </w:r>
          </w:p>
        </w:tc>
        <w:tc>
          <w:tcPr>
            <w:tcW w:w="1221" w:type="dxa"/>
            <w:tcBorders>
              <w:bottom w:val="single" w:sz="8" w:space="0" w:color="auto"/>
            </w:tcBorders>
            <w:vAlign w:val="center"/>
          </w:tcPr>
          <w:p w:rsidR="00F4563A" w:rsidRPr="009907C6" w:rsidRDefault="003C734C" w:rsidP="004F56A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7C6">
              <w:rPr>
                <w:rFonts w:ascii="Times New Roman" w:hAnsi="Times New Roman" w:cs="Times New Roman"/>
                <w:sz w:val="24"/>
                <w:szCs w:val="24"/>
              </w:rPr>
              <w:t>12216.7</w:t>
            </w:r>
            <w:r w:rsidRPr="009907C6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</w:tr>
    </w:tbl>
    <w:p w:rsidR="00F4563A" w:rsidRPr="009907C6" w:rsidRDefault="003C734C" w:rsidP="004F56A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907C6">
        <w:rPr>
          <w:rFonts w:ascii="Times New Roman" w:hAnsi="Times New Roman" w:cs="Times New Roman"/>
          <w:sz w:val="24"/>
          <w:szCs w:val="24"/>
          <w:vertAlign w:val="superscript"/>
        </w:rPr>
        <w:t xml:space="preserve">* </w:t>
      </w:r>
      <w:r w:rsidRPr="009907C6">
        <w:rPr>
          <w:rFonts w:ascii="Times New Roman" w:hAnsi="Times New Roman" w:cs="Times New Roman"/>
          <w:sz w:val="24"/>
          <w:szCs w:val="24"/>
        </w:rPr>
        <w:t>Significantly different from 0 (P &lt; 0.05).</w:t>
      </w:r>
    </w:p>
    <w:p w:rsidR="00F4563A" w:rsidRPr="009907C6" w:rsidRDefault="003C734C" w:rsidP="004F56A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907C6">
        <w:rPr>
          <w:rFonts w:ascii="Times New Roman" w:hAnsi="Times New Roman" w:cs="Times New Roman"/>
          <w:i/>
          <w:sz w:val="24"/>
          <w:szCs w:val="24"/>
        </w:rPr>
        <w:t>Abbreviation:</w:t>
      </w:r>
      <w:r w:rsidRPr="009907C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907C6">
        <w:rPr>
          <w:rFonts w:ascii="Times New Roman" w:hAnsi="Times New Roman" w:cs="Times New Roman"/>
          <w:sz w:val="24"/>
          <w:szCs w:val="24"/>
        </w:rPr>
        <w:t>DALYs</w:t>
      </w:r>
      <w:proofErr w:type="gramEnd"/>
      <w:r w:rsidRPr="009907C6">
        <w:rPr>
          <w:rFonts w:ascii="Times New Roman" w:hAnsi="Times New Roman" w:cs="Times New Roman"/>
          <w:sz w:val="24"/>
          <w:szCs w:val="24"/>
        </w:rPr>
        <w:t xml:space="preserve"> disability-adjusted life years; YLDs years lived with disability; YLLs years of life lost</w:t>
      </w:r>
      <w:r w:rsidRPr="009907C6">
        <w:rPr>
          <w:rFonts w:ascii="Times New Roman" w:hAnsi="Times New Roman" w:cs="Times New Roman" w:hint="eastAsia"/>
          <w:sz w:val="24"/>
          <w:szCs w:val="24"/>
        </w:rPr>
        <w:t>.</w:t>
      </w:r>
    </w:p>
    <w:p w:rsidR="00F4563A" w:rsidRPr="009907C6" w:rsidRDefault="00F4563A" w:rsidP="004F56A4">
      <w:pPr>
        <w:spacing w:line="480" w:lineRule="auto"/>
        <w:rPr>
          <w:sz w:val="24"/>
          <w:szCs w:val="24"/>
        </w:rPr>
      </w:pPr>
    </w:p>
    <w:sectPr w:rsidR="00F4563A" w:rsidRPr="009907C6" w:rsidSect="009907C6">
      <w:pgSz w:w="16838" w:h="11906" w:orient="landscape"/>
      <w:pgMar w:top="1140" w:right="1179" w:bottom="1140" w:left="128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50BF" w:rsidRDefault="00A550BF" w:rsidP="009907C6">
      <w:r>
        <w:separator/>
      </w:r>
    </w:p>
  </w:endnote>
  <w:endnote w:type="continuationSeparator" w:id="0">
    <w:p w:rsidR="00A550BF" w:rsidRDefault="00A550BF" w:rsidP="00990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50BF" w:rsidRDefault="00A550BF" w:rsidP="009907C6">
      <w:r>
        <w:separator/>
      </w:r>
    </w:p>
  </w:footnote>
  <w:footnote w:type="continuationSeparator" w:id="0">
    <w:p w:rsidR="00A550BF" w:rsidRDefault="00A550BF" w:rsidP="009907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0YzdkZTI0MWMzM2RjOTlhNDM5NDViMjE3NTA1NWQifQ=="/>
  </w:docVars>
  <w:rsids>
    <w:rsidRoot w:val="006B47FA"/>
    <w:rsid w:val="00052004"/>
    <w:rsid w:val="001F702D"/>
    <w:rsid w:val="002F0365"/>
    <w:rsid w:val="00394397"/>
    <w:rsid w:val="003C734C"/>
    <w:rsid w:val="004606D8"/>
    <w:rsid w:val="00465210"/>
    <w:rsid w:val="004F56A4"/>
    <w:rsid w:val="00537541"/>
    <w:rsid w:val="005B666B"/>
    <w:rsid w:val="005E265B"/>
    <w:rsid w:val="005E3DF6"/>
    <w:rsid w:val="00683292"/>
    <w:rsid w:val="006B47FA"/>
    <w:rsid w:val="007168D3"/>
    <w:rsid w:val="0072333A"/>
    <w:rsid w:val="0078314B"/>
    <w:rsid w:val="007D1AC0"/>
    <w:rsid w:val="00860B3B"/>
    <w:rsid w:val="009907C6"/>
    <w:rsid w:val="009C5B2D"/>
    <w:rsid w:val="00A550BF"/>
    <w:rsid w:val="00AA47FC"/>
    <w:rsid w:val="00B3597D"/>
    <w:rsid w:val="00B97740"/>
    <w:rsid w:val="00C727B3"/>
    <w:rsid w:val="00DC074D"/>
    <w:rsid w:val="00E076A8"/>
    <w:rsid w:val="00E30968"/>
    <w:rsid w:val="00E55A6B"/>
    <w:rsid w:val="00E9675D"/>
    <w:rsid w:val="00ED7AD6"/>
    <w:rsid w:val="00ED7F19"/>
    <w:rsid w:val="00F41127"/>
    <w:rsid w:val="00F4563A"/>
    <w:rsid w:val="00FC3D24"/>
    <w:rsid w:val="7E922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zhangcy</dc:creator>
  <cp:lastModifiedBy>zhangcy</cp:lastModifiedBy>
  <cp:revision>21</cp:revision>
  <dcterms:created xsi:type="dcterms:W3CDTF">2022-08-31T08:03:00Z</dcterms:created>
  <dcterms:modified xsi:type="dcterms:W3CDTF">2023-04-24T07:12:00Z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EAEAA8136B5E4856AE06E549C7F6EAFB</vt:lpwstr>
  </property>
</Properties>
</file>