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FB16DC" w14:textId="5344C9B2" w:rsidR="00AF1B71" w:rsidRPr="008F04DB" w:rsidRDefault="00B625AB" w:rsidP="00EC16B3">
      <w:pPr>
        <w:autoSpaceDE w:val="0"/>
        <w:autoSpaceDN w:val="0"/>
        <w:adjustRightInd w:val="0"/>
        <w:spacing w:line="360" w:lineRule="auto"/>
        <w:ind w:firstLine="708"/>
        <w:rPr>
          <w:rFonts w:cstheme="minorHAnsi"/>
          <w:color w:val="000000" w:themeColor="text1"/>
          <w:lang w:val="en-US"/>
        </w:rPr>
      </w:pPr>
      <w:r w:rsidRPr="008F04DB">
        <w:rPr>
          <w:lang w:val="en-US"/>
        </w:rPr>
        <w:t xml:space="preserve">Figure S1. </w:t>
      </w:r>
      <w:r w:rsidR="008F04DB" w:rsidRPr="008F04DB">
        <w:rPr>
          <w:lang w:val="en-US"/>
        </w:rPr>
        <w:t xml:space="preserve">Sensitivity (panel A) and specificity (panel B) of urinary </w:t>
      </w:r>
      <w:r w:rsidR="008F04DB" w:rsidRPr="008F04DB">
        <w:rPr>
          <w:rFonts w:cstheme="minorHAnsi"/>
          <w:color w:val="000000" w:themeColor="text1"/>
          <w:lang w:val="en-US"/>
        </w:rPr>
        <w:t>intestinal fatty acid-binding protein (I-FABP)</w:t>
      </w:r>
      <w:r w:rsidR="008F04DB">
        <w:rPr>
          <w:lang w:val="en-US"/>
        </w:rPr>
        <w:t xml:space="preserve"> predicting </w:t>
      </w:r>
      <w:proofErr w:type="gramStart"/>
      <w:r w:rsidR="008F04DB">
        <w:rPr>
          <w:lang w:val="en-US"/>
        </w:rPr>
        <w:t>AMI</w:t>
      </w:r>
      <w:proofErr w:type="gramEnd"/>
    </w:p>
    <w:p w14:paraId="7AFC8120" w14:textId="77777777" w:rsidR="00AF1B71" w:rsidRDefault="00AF1B71">
      <w:pPr>
        <w:rPr>
          <w:lang w:val="en-US"/>
        </w:rPr>
      </w:pPr>
    </w:p>
    <w:p w14:paraId="4C1BE32D" w14:textId="4741BD0E" w:rsidR="00AF1B71" w:rsidRDefault="00AF1B71">
      <w:pPr>
        <w:rPr>
          <w:lang w:val="en-US"/>
        </w:rPr>
      </w:pPr>
      <w:r w:rsidRPr="00AF1B71">
        <w:rPr>
          <w:noProof/>
          <w:lang w:val="en-US"/>
        </w:rPr>
        <w:drawing>
          <wp:inline distT="0" distB="0" distL="0" distR="0" wp14:anchorId="586AFE32" wp14:editId="2E9558CA">
            <wp:extent cx="4651513" cy="4295365"/>
            <wp:effectExtent l="0" t="0" r="0" b="0"/>
            <wp:docPr id="11" name="Grafik 11" descr="Ein Bild, das Tisch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Grafik 11" descr="Ein Bild, das Tisch enthält.&#10;&#10;Automatisch generierte Beschreibun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702922" cy="43428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D5ED2">
        <w:rPr>
          <w:noProof/>
          <w:lang w:val="en-US"/>
        </w:rPr>
        <w:t xml:space="preserve"> </w:t>
      </w:r>
      <w:r w:rsidRPr="00AF1B71">
        <w:rPr>
          <w:noProof/>
          <w:lang w:val="en-US"/>
        </w:rPr>
        <w:drawing>
          <wp:inline distT="0" distB="0" distL="0" distR="0" wp14:anchorId="49869CAF" wp14:editId="4A373EED">
            <wp:extent cx="4628188" cy="4273826"/>
            <wp:effectExtent l="0" t="0" r="0" b="0"/>
            <wp:docPr id="12" name="Grafik 12" descr="Ein Bild, das Diagramm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Grafik 12" descr="Ein Bild, das Diagramm enthält.&#10;&#10;Automatisch generierte Beschreibun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637501" cy="42824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C4A759" w14:textId="673FD5D4" w:rsidR="005C35FD" w:rsidRDefault="005C35FD">
      <w:pPr>
        <w:rPr>
          <w:lang w:val="en-US"/>
        </w:rPr>
      </w:pPr>
      <w:r>
        <w:rPr>
          <w:lang w:val="en-US"/>
        </w:rPr>
        <w:br w:type="page"/>
      </w:r>
    </w:p>
    <w:p w14:paraId="32542A3F" w14:textId="552E6417" w:rsidR="00092266" w:rsidRPr="002D12D9" w:rsidRDefault="00B625AB" w:rsidP="00503802">
      <w:pPr>
        <w:ind w:left="708"/>
        <w:rPr>
          <w:lang w:val="en-US"/>
        </w:rPr>
      </w:pPr>
      <w:r>
        <w:rPr>
          <w:lang w:val="en-US"/>
        </w:rPr>
        <w:lastRenderedPageBreak/>
        <w:t xml:space="preserve">Figure S2. </w:t>
      </w:r>
      <w:r w:rsidR="008F04DB">
        <w:rPr>
          <w:lang w:val="en-US"/>
        </w:rPr>
        <w:t xml:space="preserve">Sensitivity (panel A) and specificity (panel B) of serum C-reactive protein predicting </w:t>
      </w:r>
      <w:proofErr w:type="gramStart"/>
      <w:r w:rsidR="008F04DB">
        <w:rPr>
          <w:lang w:val="en-US"/>
        </w:rPr>
        <w:t>AMI</w:t>
      </w:r>
      <w:proofErr w:type="gramEnd"/>
    </w:p>
    <w:p w14:paraId="17183B1A" w14:textId="17A00E5E" w:rsidR="00696E71" w:rsidRPr="002D12D9" w:rsidRDefault="00696E71">
      <w:pPr>
        <w:rPr>
          <w:lang w:val="en-US"/>
        </w:rPr>
      </w:pPr>
    </w:p>
    <w:p w14:paraId="7253EF48" w14:textId="3F945FC2" w:rsidR="00696E71" w:rsidRPr="002D12D9" w:rsidRDefault="00696E71">
      <w:pPr>
        <w:rPr>
          <w:noProof/>
          <w:lang w:val="en-US"/>
        </w:rPr>
      </w:pPr>
      <w:r w:rsidRPr="00696E71">
        <w:rPr>
          <w:noProof/>
          <w:lang w:val="et-EE" w:eastAsia="et-EE"/>
        </w:rPr>
        <w:drawing>
          <wp:inline distT="0" distB="0" distL="0" distR="0" wp14:anchorId="1705C3F4" wp14:editId="5F2199D9">
            <wp:extent cx="4765689" cy="4069080"/>
            <wp:effectExtent l="0" t="0" r="0" b="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846062" cy="4137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03802" w:rsidRPr="00696E71">
        <w:rPr>
          <w:noProof/>
          <w:lang w:val="et-EE" w:eastAsia="et-EE"/>
        </w:rPr>
        <w:drawing>
          <wp:inline distT="0" distB="0" distL="0" distR="0" wp14:anchorId="3A2A643A" wp14:editId="0753DB3E">
            <wp:extent cx="4783537" cy="4084320"/>
            <wp:effectExtent l="0" t="0" r="4445" b="5080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859397" cy="41490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D12D9">
        <w:rPr>
          <w:noProof/>
          <w:lang w:val="en-US"/>
        </w:rPr>
        <w:t xml:space="preserve"> </w:t>
      </w:r>
    </w:p>
    <w:p w14:paraId="677AD9F6" w14:textId="6F0899D7" w:rsidR="00503802" w:rsidRPr="002D12D9" w:rsidRDefault="00503802">
      <w:pPr>
        <w:rPr>
          <w:noProof/>
          <w:lang w:val="en-US"/>
        </w:rPr>
      </w:pPr>
    </w:p>
    <w:p w14:paraId="3802C764" w14:textId="5DA80B96" w:rsidR="00503802" w:rsidRPr="002D12D9" w:rsidRDefault="00503802">
      <w:pPr>
        <w:rPr>
          <w:noProof/>
          <w:lang w:val="en-US"/>
        </w:rPr>
      </w:pPr>
      <w:r w:rsidRPr="002D12D9">
        <w:rPr>
          <w:noProof/>
          <w:lang w:val="en-US"/>
        </w:rPr>
        <w:br w:type="page"/>
      </w:r>
    </w:p>
    <w:p w14:paraId="643BB0B5" w14:textId="77777777" w:rsidR="00294293" w:rsidRDefault="00503802">
      <w:pPr>
        <w:rPr>
          <w:lang w:val="en-US"/>
        </w:rPr>
      </w:pPr>
      <w:r w:rsidRPr="002D12D9">
        <w:rPr>
          <w:lang w:val="en-US"/>
        </w:rPr>
        <w:lastRenderedPageBreak/>
        <w:tab/>
      </w:r>
    </w:p>
    <w:p w14:paraId="12D1658B" w14:textId="44A3AA6F" w:rsidR="00503802" w:rsidRPr="002D12D9" w:rsidRDefault="00B625AB" w:rsidP="00294293">
      <w:pPr>
        <w:ind w:left="708"/>
        <w:rPr>
          <w:lang w:val="en-US"/>
        </w:rPr>
      </w:pPr>
      <w:r>
        <w:rPr>
          <w:lang w:val="en-US"/>
        </w:rPr>
        <w:t xml:space="preserve">Figure S3. </w:t>
      </w:r>
      <w:r w:rsidR="008F04DB">
        <w:rPr>
          <w:lang w:val="en-US"/>
        </w:rPr>
        <w:t xml:space="preserve">Sensitivity (panel A) and specificity (panel B) of serum procalcitonin predicting </w:t>
      </w:r>
      <w:proofErr w:type="gramStart"/>
      <w:r w:rsidR="008F04DB">
        <w:rPr>
          <w:lang w:val="en-US"/>
        </w:rPr>
        <w:t>AMI</w:t>
      </w:r>
      <w:proofErr w:type="gramEnd"/>
    </w:p>
    <w:p w14:paraId="7ADE8EB3" w14:textId="471567CE" w:rsidR="00503802" w:rsidRPr="002D12D9" w:rsidRDefault="00503802">
      <w:pPr>
        <w:rPr>
          <w:lang w:val="en-US"/>
        </w:rPr>
      </w:pPr>
    </w:p>
    <w:p w14:paraId="1B3C3091" w14:textId="6A30EB36" w:rsidR="00503802" w:rsidRPr="002D12D9" w:rsidRDefault="00503802">
      <w:pPr>
        <w:rPr>
          <w:noProof/>
          <w:lang w:val="en-US"/>
        </w:rPr>
      </w:pPr>
      <w:r w:rsidRPr="002D12D9">
        <w:rPr>
          <w:noProof/>
          <w:lang w:val="en-US"/>
        </w:rPr>
        <w:t xml:space="preserve"> </w:t>
      </w:r>
      <w:r w:rsidR="00F3354B" w:rsidRPr="00F3354B">
        <w:rPr>
          <w:noProof/>
          <w:lang w:val="en-US"/>
        </w:rPr>
        <w:drawing>
          <wp:inline distT="0" distB="0" distL="0" distR="0" wp14:anchorId="05E73BF3" wp14:editId="308AA4A1">
            <wp:extent cx="4555000" cy="4206240"/>
            <wp:effectExtent l="0" t="0" r="4445" b="0"/>
            <wp:docPr id="34" name="Grafik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646421" cy="42906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3354B" w:rsidRPr="00F3354B">
        <w:rPr>
          <w:noProof/>
          <w:lang w:val="en-US"/>
        </w:rPr>
        <w:drawing>
          <wp:inline distT="0" distB="0" distL="0" distR="0" wp14:anchorId="71BC56F9" wp14:editId="00E2236C">
            <wp:extent cx="4537166" cy="4189773"/>
            <wp:effectExtent l="0" t="0" r="0" b="1270"/>
            <wp:docPr id="39" name="Grafik 39" descr="Ein Bild, das Tisch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Grafik 39" descr="Ein Bild, das Tisch enthält.&#10;&#10;Automatisch generierte Beschreibun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621751" cy="42678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AF4589" w14:textId="5658140C" w:rsidR="00B625AB" w:rsidRDefault="00B625AB">
      <w:pPr>
        <w:rPr>
          <w:noProof/>
          <w:lang w:val="en-US"/>
        </w:rPr>
      </w:pPr>
      <w:r>
        <w:rPr>
          <w:noProof/>
          <w:lang w:val="en-US"/>
        </w:rPr>
        <w:br w:type="page"/>
      </w:r>
    </w:p>
    <w:p w14:paraId="5921C1C5" w14:textId="6BCEB9A3" w:rsidR="00B625AB" w:rsidRPr="008F04DB" w:rsidRDefault="00B625AB" w:rsidP="00B625AB">
      <w:pPr>
        <w:ind w:left="708"/>
        <w:rPr>
          <w:lang w:val="en-US"/>
        </w:rPr>
      </w:pPr>
      <w:r w:rsidRPr="008F04DB">
        <w:rPr>
          <w:lang w:val="en-US"/>
        </w:rPr>
        <w:lastRenderedPageBreak/>
        <w:t xml:space="preserve">Figure S4. </w:t>
      </w:r>
      <w:r w:rsidR="008F04DB">
        <w:rPr>
          <w:lang w:val="en-US"/>
        </w:rPr>
        <w:t xml:space="preserve">Sensitivity (panel A) and specificity (panel B) of serum interleukin-6 predicting </w:t>
      </w:r>
      <w:proofErr w:type="gramStart"/>
      <w:r w:rsidR="008F04DB">
        <w:rPr>
          <w:lang w:val="en-US"/>
        </w:rPr>
        <w:t>AMI</w:t>
      </w:r>
      <w:proofErr w:type="gramEnd"/>
    </w:p>
    <w:p w14:paraId="7F137A01" w14:textId="77777777" w:rsidR="00B625AB" w:rsidRPr="008F04DB" w:rsidRDefault="00B625AB" w:rsidP="00B625AB">
      <w:pPr>
        <w:rPr>
          <w:lang w:val="en-US"/>
        </w:rPr>
      </w:pPr>
    </w:p>
    <w:p w14:paraId="293C7798" w14:textId="77777777" w:rsidR="00B625AB" w:rsidRDefault="00B625AB" w:rsidP="00B625AB">
      <w:pPr>
        <w:rPr>
          <w:lang w:val="en-US"/>
        </w:rPr>
      </w:pPr>
      <w:r w:rsidRPr="007B2865">
        <w:rPr>
          <w:noProof/>
          <w:lang w:val="et-EE" w:eastAsia="et-EE"/>
        </w:rPr>
        <w:drawing>
          <wp:inline distT="0" distB="0" distL="0" distR="0" wp14:anchorId="0FC4C62F" wp14:editId="0AF3A2E3">
            <wp:extent cx="4095750" cy="3497066"/>
            <wp:effectExtent l="0" t="0" r="0" b="0"/>
            <wp:docPr id="15" name="Grafik 15" descr="Ein Bild, das Tisch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Grafik 15" descr="Ein Bild, das Tisch enthält.&#10;&#10;Automatisch generierte Beschreibung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136209" cy="35316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B2865">
        <w:rPr>
          <w:noProof/>
          <w:lang w:val="et-EE" w:eastAsia="et-EE"/>
        </w:rPr>
        <w:drawing>
          <wp:inline distT="0" distB="0" distL="0" distR="0" wp14:anchorId="3FBC9F94" wp14:editId="4242C4AF">
            <wp:extent cx="4121150" cy="3518754"/>
            <wp:effectExtent l="0" t="0" r="0" b="0"/>
            <wp:docPr id="16" name="Grafik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165450" cy="35565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05E4A8" w14:textId="77777777" w:rsidR="00663F53" w:rsidRPr="002D12D9" w:rsidRDefault="00663F53">
      <w:pPr>
        <w:rPr>
          <w:noProof/>
          <w:lang w:val="en-US"/>
        </w:rPr>
      </w:pPr>
    </w:p>
    <w:p w14:paraId="22AAB48D" w14:textId="77777777" w:rsidR="00B625AB" w:rsidRDefault="00B625AB">
      <w:pPr>
        <w:rPr>
          <w:noProof/>
          <w:lang w:val="en-US"/>
        </w:rPr>
      </w:pPr>
      <w:r>
        <w:rPr>
          <w:noProof/>
          <w:lang w:val="en-US"/>
        </w:rPr>
        <w:br w:type="page"/>
      </w:r>
    </w:p>
    <w:p w14:paraId="09DD4C25" w14:textId="6BDF430F" w:rsidR="00B625AB" w:rsidRPr="008F04DB" w:rsidRDefault="00B625AB" w:rsidP="00EC16B3">
      <w:pPr>
        <w:autoSpaceDE w:val="0"/>
        <w:autoSpaceDN w:val="0"/>
        <w:adjustRightInd w:val="0"/>
        <w:spacing w:line="360" w:lineRule="auto"/>
        <w:ind w:firstLine="708"/>
        <w:rPr>
          <w:rFonts w:cstheme="minorHAnsi"/>
          <w:color w:val="000000" w:themeColor="text1"/>
          <w:lang w:val="en-US"/>
        </w:rPr>
      </w:pPr>
      <w:r w:rsidRPr="008F04DB">
        <w:rPr>
          <w:noProof/>
          <w:lang w:val="en-US"/>
        </w:rPr>
        <w:lastRenderedPageBreak/>
        <w:t xml:space="preserve">Figure S5. </w:t>
      </w:r>
      <w:r w:rsidR="008F04DB" w:rsidRPr="008F04DB">
        <w:rPr>
          <w:lang w:val="en-US"/>
        </w:rPr>
        <w:t>Sensitivity (panel A) and specificity (panel B) of serum</w:t>
      </w:r>
      <w:r w:rsidR="008F04DB" w:rsidRPr="008F04DB">
        <w:rPr>
          <w:noProof/>
          <w:lang w:val="en-US"/>
        </w:rPr>
        <w:t xml:space="preserve"> </w:t>
      </w:r>
      <w:r w:rsidR="008F04DB" w:rsidRPr="008F04DB">
        <w:rPr>
          <w:rFonts w:cstheme="minorHAnsi"/>
          <w:color w:val="000000" w:themeColor="text1"/>
          <w:lang w:val="en-US"/>
        </w:rPr>
        <w:t>alpha glutathione S transferase (alpha-GST)</w:t>
      </w:r>
      <w:r w:rsidR="008F04DB">
        <w:rPr>
          <w:rFonts w:cstheme="minorHAnsi"/>
          <w:color w:val="000000" w:themeColor="text1"/>
          <w:lang w:val="en-US"/>
        </w:rPr>
        <w:t xml:space="preserve"> </w:t>
      </w:r>
      <w:r w:rsidR="008F04DB">
        <w:rPr>
          <w:lang w:val="en-US"/>
        </w:rPr>
        <w:t xml:space="preserve">predicting </w:t>
      </w:r>
      <w:proofErr w:type="gramStart"/>
      <w:r w:rsidR="008F04DB">
        <w:rPr>
          <w:lang w:val="en-US"/>
        </w:rPr>
        <w:t>AMI</w:t>
      </w:r>
      <w:proofErr w:type="gramEnd"/>
      <w:r w:rsidR="008F04DB" w:rsidRPr="00AA5D8D">
        <w:rPr>
          <w:noProof/>
          <w:lang w:val="en-US"/>
        </w:rPr>
        <w:t xml:space="preserve"> </w:t>
      </w:r>
    </w:p>
    <w:p w14:paraId="09BEEB25" w14:textId="77777777" w:rsidR="00B625AB" w:rsidRPr="00AA5D8D" w:rsidRDefault="00B625AB" w:rsidP="00B625AB">
      <w:pPr>
        <w:rPr>
          <w:noProof/>
          <w:lang w:val="en-US"/>
        </w:rPr>
      </w:pPr>
      <w:r w:rsidRPr="005C35FD">
        <w:rPr>
          <w:noProof/>
          <w:lang w:val="en-US"/>
        </w:rPr>
        <w:drawing>
          <wp:inline distT="0" distB="0" distL="0" distR="0" wp14:anchorId="53971067" wp14:editId="655D2013">
            <wp:extent cx="4757348" cy="4393096"/>
            <wp:effectExtent l="0" t="0" r="5715" b="1270"/>
            <wp:docPr id="3" name="Grafik 3" descr="Ein Bild, das Text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rafik 3" descr="Ein Bild, das Text enthält.&#10;&#10;Automatisch generierte Beschreibung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781535" cy="44154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A5D8D">
        <w:rPr>
          <w:noProof/>
          <w:lang w:val="en-US"/>
        </w:rPr>
        <w:t xml:space="preserve">  </w:t>
      </w:r>
      <w:r w:rsidRPr="005C35FD">
        <w:rPr>
          <w:noProof/>
          <w:lang w:val="en-US"/>
        </w:rPr>
        <w:drawing>
          <wp:inline distT="0" distB="0" distL="0" distR="0" wp14:anchorId="40A45EE1" wp14:editId="7CD8BFBE">
            <wp:extent cx="4784035" cy="4417740"/>
            <wp:effectExtent l="0" t="0" r="4445" b="1905"/>
            <wp:docPr id="4" name="Grafik 4" descr="Ein Bild, das Diagramm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Grafik 4" descr="Ein Bild, das Diagramm enthält.&#10;&#10;Automatisch generierte Beschreibung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799169" cy="4431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4F8F0A" w14:textId="77777777" w:rsidR="00B625AB" w:rsidRPr="00AA5D8D" w:rsidRDefault="00B625AB" w:rsidP="00B625AB">
      <w:pPr>
        <w:rPr>
          <w:noProof/>
          <w:lang w:val="en-US"/>
        </w:rPr>
      </w:pPr>
      <w:r w:rsidRPr="00AA5D8D">
        <w:rPr>
          <w:noProof/>
          <w:lang w:val="en-US"/>
        </w:rPr>
        <w:br w:type="page"/>
      </w:r>
    </w:p>
    <w:p w14:paraId="132F7BB8" w14:textId="77777777" w:rsidR="00B625AB" w:rsidRDefault="00B625AB" w:rsidP="00B625AB">
      <w:pPr>
        <w:rPr>
          <w:noProof/>
          <w:lang w:val="en-US"/>
        </w:rPr>
      </w:pPr>
    </w:p>
    <w:p w14:paraId="1FA9EE21" w14:textId="4C9500DD" w:rsidR="00B625AB" w:rsidRPr="00AA5D8D" w:rsidRDefault="00B625AB" w:rsidP="00871A0C">
      <w:pPr>
        <w:ind w:firstLine="708"/>
        <w:rPr>
          <w:noProof/>
          <w:lang w:val="en-US"/>
        </w:rPr>
      </w:pPr>
      <w:r>
        <w:rPr>
          <w:noProof/>
          <w:lang w:val="en-US"/>
        </w:rPr>
        <w:t xml:space="preserve">Figure S6. </w:t>
      </w:r>
      <w:r w:rsidR="00EC16B3">
        <w:rPr>
          <w:lang w:val="en-US"/>
        </w:rPr>
        <w:t xml:space="preserve">Sensitivity (panel A) and specificity (panel B) of serum citrulline predicting </w:t>
      </w:r>
      <w:proofErr w:type="gramStart"/>
      <w:r w:rsidR="00EC16B3">
        <w:rPr>
          <w:lang w:val="en-US"/>
        </w:rPr>
        <w:t>AMI</w:t>
      </w:r>
      <w:proofErr w:type="gramEnd"/>
    </w:p>
    <w:p w14:paraId="552128E0" w14:textId="690E9D78" w:rsidR="00B625AB" w:rsidRPr="00AA5D8D" w:rsidRDefault="00871A0C" w:rsidP="00B625AB">
      <w:pPr>
        <w:rPr>
          <w:noProof/>
          <w:lang w:val="en-US"/>
        </w:rPr>
      </w:pPr>
      <w:r>
        <w:rPr>
          <w:noProof/>
          <w:lang w:val="en-US"/>
        </w:rPr>
        <w:tab/>
      </w:r>
    </w:p>
    <w:p w14:paraId="7429FEC0" w14:textId="637869B8" w:rsidR="00B625AB" w:rsidRPr="0008478F" w:rsidRDefault="00B625AB" w:rsidP="00B625AB">
      <w:pPr>
        <w:rPr>
          <w:noProof/>
          <w:lang w:val="en-US"/>
        </w:rPr>
      </w:pPr>
      <w:r w:rsidRPr="00AA5D8D">
        <w:rPr>
          <w:noProof/>
          <w:lang w:val="en-US"/>
        </w:rPr>
        <w:t xml:space="preserve"> </w:t>
      </w:r>
      <w:r w:rsidRPr="0008478F">
        <w:rPr>
          <w:noProof/>
          <w:lang w:val="en-US"/>
        </w:rPr>
        <w:t xml:space="preserve"> </w:t>
      </w:r>
      <w:r w:rsidR="0082589C" w:rsidRPr="0082589C">
        <w:rPr>
          <w:noProof/>
          <w:lang w:val="en-US"/>
        </w:rPr>
        <w:drawing>
          <wp:inline distT="0" distB="0" distL="0" distR="0" wp14:anchorId="0C6E8A23" wp14:editId="0FD5A438">
            <wp:extent cx="4388534" cy="3874168"/>
            <wp:effectExtent l="0" t="0" r="5715" b="0"/>
            <wp:docPr id="10" name="Grafik 10" descr="Ein Bild, das Text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Grafik 10" descr="Ein Bild, das Text enthält.&#10;&#10;Automatisch generierte Beschreibung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412284" cy="3895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2589C" w:rsidRPr="0015033F">
        <w:rPr>
          <w:noProof/>
          <w:lang w:val="en-US"/>
        </w:rPr>
        <w:t xml:space="preserve"> </w:t>
      </w:r>
      <w:r w:rsidR="0082589C" w:rsidRPr="0082589C">
        <w:rPr>
          <w:noProof/>
          <w:lang w:val="en-US"/>
        </w:rPr>
        <w:drawing>
          <wp:inline distT="0" distB="0" distL="0" distR="0" wp14:anchorId="6BA4A874" wp14:editId="3C87A864">
            <wp:extent cx="4452137" cy="3930315"/>
            <wp:effectExtent l="0" t="0" r="5715" b="0"/>
            <wp:docPr id="14" name="Grafik 14" descr="Ein Bild, das Text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Grafik 14" descr="Ein Bild, das Text enthält.&#10;&#10;Automatisch generierte Beschreibung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497656" cy="39704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1F02BD" w14:textId="77777777" w:rsidR="00B625AB" w:rsidRPr="0008478F" w:rsidRDefault="00B625AB" w:rsidP="00B625AB">
      <w:pPr>
        <w:rPr>
          <w:noProof/>
          <w:lang w:val="en-US"/>
        </w:rPr>
      </w:pPr>
      <w:r w:rsidRPr="0008478F">
        <w:rPr>
          <w:noProof/>
          <w:lang w:val="en-US"/>
        </w:rPr>
        <w:br w:type="page"/>
      </w:r>
    </w:p>
    <w:p w14:paraId="62B8D138" w14:textId="77777777" w:rsidR="00B625AB" w:rsidRPr="0008478F" w:rsidRDefault="00B625AB" w:rsidP="00B625AB">
      <w:pPr>
        <w:rPr>
          <w:noProof/>
          <w:lang w:val="en-US"/>
        </w:rPr>
      </w:pPr>
    </w:p>
    <w:p w14:paraId="673F32E6" w14:textId="3AE80CE0" w:rsidR="00B625AB" w:rsidRPr="00553968" w:rsidRDefault="00B625AB" w:rsidP="00871A0C">
      <w:pPr>
        <w:ind w:firstLine="708"/>
        <w:rPr>
          <w:noProof/>
          <w:lang w:val="en-US"/>
        </w:rPr>
      </w:pPr>
      <w:r>
        <w:rPr>
          <w:noProof/>
          <w:lang w:val="en-US"/>
        </w:rPr>
        <w:t xml:space="preserve">Figure S7. </w:t>
      </w:r>
      <w:r w:rsidR="00EE2BD0">
        <w:rPr>
          <w:lang w:val="en-US"/>
        </w:rPr>
        <w:t xml:space="preserve">Sensitivity (panel A) and specificity (panel B) of serum </w:t>
      </w:r>
      <w:proofErr w:type="spellStart"/>
      <w:r w:rsidR="00EE2BD0">
        <w:rPr>
          <w:lang w:val="en-US"/>
        </w:rPr>
        <w:t>ischaemia</w:t>
      </w:r>
      <w:proofErr w:type="spellEnd"/>
      <w:r w:rsidR="00EE2BD0">
        <w:rPr>
          <w:lang w:val="en-US"/>
        </w:rPr>
        <w:t xml:space="preserve"> modified albumin (IMA) predicting </w:t>
      </w:r>
      <w:proofErr w:type="gramStart"/>
      <w:r w:rsidR="00EE2BD0">
        <w:rPr>
          <w:lang w:val="en-US"/>
        </w:rPr>
        <w:t>AMI</w:t>
      </w:r>
      <w:proofErr w:type="gramEnd"/>
    </w:p>
    <w:p w14:paraId="7E908E6C" w14:textId="6CF1B53A" w:rsidR="00B625AB" w:rsidRPr="00553968" w:rsidRDefault="00B625AB" w:rsidP="00B625AB">
      <w:pPr>
        <w:rPr>
          <w:noProof/>
          <w:lang w:val="en-US"/>
        </w:rPr>
      </w:pPr>
      <w:r w:rsidRPr="00FF07C6">
        <w:rPr>
          <w:noProof/>
        </w:rPr>
        <w:drawing>
          <wp:inline distT="0" distB="0" distL="0" distR="0" wp14:anchorId="4A3D6606" wp14:editId="55E73D21">
            <wp:extent cx="4892842" cy="4279818"/>
            <wp:effectExtent l="0" t="0" r="0" b="635"/>
            <wp:docPr id="33" name="Grafik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932161" cy="4314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53968">
        <w:rPr>
          <w:noProof/>
          <w:lang w:val="en-US"/>
        </w:rPr>
        <w:t xml:space="preserve"> </w:t>
      </w:r>
      <w:r w:rsidR="00302A66" w:rsidRPr="00302A66">
        <w:rPr>
          <w:noProof/>
          <w:lang w:val="en-US"/>
        </w:rPr>
        <w:drawing>
          <wp:inline distT="0" distB="0" distL="0" distR="0" wp14:anchorId="0FC26709" wp14:editId="63CE911F">
            <wp:extent cx="4841737" cy="4235116"/>
            <wp:effectExtent l="0" t="0" r="0" b="0"/>
            <wp:docPr id="9" name="Grafik 9" descr="Ein Bild, das Diagramm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Grafik 9" descr="Ein Bild, das Diagramm enthält.&#10;&#10;Automatisch generierte Beschreibung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880843" cy="42693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53968">
        <w:rPr>
          <w:noProof/>
          <w:lang w:val="en-US"/>
        </w:rPr>
        <w:t xml:space="preserve"> </w:t>
      </w:r>
    </w:p>
    <w:p w14:paraId="1EB3FEBF" w14:textId="6BB24911" w:rsidR="002D12D9" w:rsidRPr="001E75DD" w:rsidRDefault="00871A0C" w:rsidP="00871A0C">
      <w:pPr>
        <w:ind w:firstLine="708"/>
        <w:rPr>
          <w:noProof/>
          <w:lang w:val="en-US"/>
        </w:rPr>
      </w:pPr>
      <w:r>
        <w:rPr>
          <w:noProof/>
          <w:lang w:val="en-US"/>
        </w:rPr>
        <w:t xml:space="preserve">Legend: </w:t>
      </w:r>
      <w:r w:rsidR="00435D23">
        <w:rPr>
          <w:noProof/>
          <w:lang w:val="en-US"/>
        </w:rPr>
        <w:t xml:space="preserve">Gunduz </w:t>
      </w:r>
      <w:r>
        <w:rPr>
          <w:noProof/>
          <w:lang w:val="en-US"/>
        </w:rPr>
        <w:t xml:space="preserve">2007 included </w:t>
      </w:r>
      <w:r w:rsidR="00435D23">
        <w:rPr>
          <w:noProof/>
          <w:lang w:val="en-US"/>
        </w:rPr>
        <w:t>healthy volunteers</w:t>
      </w:r>
      <w:r w:rsidR="003B6C25">
        <w:rPr>
          <w:noProof/>
          <w:lang w:val="en-US"/>
        </w:rPr>
        <w:t xml:space="preserve"> as controls</w:t>
      </w:r>
      <w:r w:rsidR="008A64EC">
        <w:rPr>
          <w:noProof/>
          <w:lang w:val="en-US"/>
        </w:rPr>
        <w:t>.</w:t>
      </w:r>
      <w:r w:rsidR="002D12D9" w:rsidRPr="001E75DD">
        <w:rPr>
          <w:noProof/>
          <w:lang w:val="en-US"/>
        </w:rPr>
        <w:br w:type="page"/>
      </w:r>
    </w:p>
    <w:p w14:paraId="1E59110F" w14:textId="77777777" w:rsidR="002D12D9" w:rsidRPr="001E75DD" w:rsidRDefault="002D12D9">
      <w:pPr>
        <w:rPr>
          <w:lang w:val="en-US"/>
        </w:rPr>
      </w:pPr>
    </w:p>
    <w:p w14:paraId="3561DED2" w14:textId="06ADE4A7" w:rsidR="002D12D9" w:rsidRPr="00294293" w:rsidRDefault="002D12D9">
      <w:pPr>
        <w:rPr>
          <w:lang w:val="en-US"/>
        </w:rPr>
      </w:pPr>
    </w:p>
    <w:p w14:paraId="64591C37" w14:textId="499C5BF2" w:rsidR="007E5EEB" w:rsidRPr="00AB18D4" w:rsidRDefault="007E5EEB">
      <w:pPr>
        <w:rPr>
          <w:lang w:val="en-US"/>
        </w:rPr>
      </w:pPr>
    </w:p>
    <w:p w14:paraId="10A7D566" w14:textId="53612A0B" w:rsidR="006D0800" w:rsidRPr="001B25AF" w:rsidRDefault="00B625AB" w:rsidP="00D10129">
      <w:pPr>
        <w:ind w:left="708"/>
        <w:rPr>
          <w:highlight w:val="yellow"/>
          <w:lang w:val="et-EE"/>
        </w:rPr>
      </w:pPr>
      <w:r>
        <w:rPr>
          <w:lang w:val="en-US"/>
        </w:rPr>
        <w:t xml:space="preserve">Figure S8. </w:t>
      </w:r>
      <w:r w:rsidR="00144994">
        <w:rPr>
          <w:lang w:val="en-US"/>
        </w:rPr>
        <w:t xml:space="preserve">Sensitivity (panel A) and specificity (panel B) of mean platelet volume (MPV) predicting </w:t>
      </w:r>
      <w:proofErr w:type="gramStart"/>
      <w:r w:rsidR="00144994">
        <w:rPr>
          <w:lang w:val="en-US"/>
        </w:rPr>
        <w:t>AMI</w:t>
      </w:r>
      <w:proofErr w:type="gramEnd"/>
    </w:p>
    <w:p w14:paraId="6167EB29" w14:textId="780E1C08" w:rsidR="00D12587" w:rsidRPr="00CF1882" w:rsidRDefault="00D12587" w:rsidP="00AC31D1">
      <w:pPr>
        <w:ind w:left="708"/>
        <w:rPr>
          <w:color w:val="FF0000"/>
          <w:lang w:val="et-EE"/>
        </w:rPr>
      </w:pPr>
    </w:p>
    <w:p w14:paraId="3763F97E" w14:textId="116723E1" w:rsidR="007E5EEB" w:rsidRPr="00CF1882" w:rsidRDefault="007E5EEB">
      <w:pPr>
        <w:rPr>
          <w:lang w:val="et-EE"/>
        </w:rPr>
      </w:pPr>
    </w:p>
    <w:p w14:paraId="3CD81EB1" w14:textId="086E3352" w:rsidR="007E5EEB" w:rsidRPr="00287B62" w:rsidRDefault="007E5EEB">
      <w:pPr>
        <w:rPr>
          <w:noProof/>
          <w:lang w:val="en-US"/>
        </w:rPr>
      </w:pPr>
      <w:r w:rsidRPr="00287B62">
        <w:rPr>
          <w:noProof/>
          <w:lang w:val="en-US"/>
        </w:rPr>
        <w:t xml:space="preserve"> </w:t>
      </w:r>
      <w:r w:rsidR="00D10129" w:rsidRPr="00D10129">
        <w:rPr>
          <w:noProof/>
          <w:lang w:val="en-US"/>
        </w:rPr>
        <w:drawing>
          <wp:inline distT="0" distB="0" distL="0" distR="0" wp14:anchorId="3F88B7FA" wp14:editId="3F50B3C1">
            <wp:extent cx="4759209" cy="4162927"/>
            <wp:effectExtent l="0" t="0" r="3810" b="3175"/>
            <wp:docPr id="41" name="Grafik 41" descr="Ein Bild, das Diagramm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Grafik 41" descr="Ein Bild, das Diagramm enthält.&#10;&#10;Automatisch generierte Beschreibung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794235" cy="4193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10129" w:rsidRPr="00287B62">
        <w:rPr>
          <w:noProof/>
          <w:lang w:val="en-US"/>
        </w:rPr>
        <w:t xml:space="preserve"> </w:t>
      </w:r>
      <w:r w:rsidR="00D10129" w:rsidRPr="00D10129">
        <w:rPr>
          <w:noProof/>
          <w:lang w:val="en-US"/>
        </w:rPr>
        <w:drawing>
          <wp:inline distT="0" distB="0" distL="0" distR="0" wp14:anchorId="7FFB5D20" wp14:editId="20B8E511">
            <wp:extent cx="4751337" cy="4156042"/>
            <wp:effectExtent l="0" t="0" r="0" b="0"/>
            <wp:docPr id="42" name="Grafik 42" descr="Ein Bild, das Diagramm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Grafik 42" descr="Ein Bild, das Diagramm enthält.&#10;&#10;Automatisch generierte Beschreibung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754936" cy="4159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F9A67F" w14:textId="0B751920" w:rsidR="007478CD" w:rsidRPr="00287B62" w:rsidRDefault="007478CD">
      <w:pPr>
        <w:rPr>
          <w:noProof/>
          <w:lang w:val="en-US"/>
        </w:rPr>
      </w:pPr>
    </w:p>
    <w:p w14:paraId="2651A2F0" w14:textId="5FAC7E8F" w:rsidR="007478CD" w:rsidRPr="000A0144" w:rsidRDefault="00871A0C" w:rsidP="00871A0C">
      <w:pPr>
        <w:ind w:firstLine="708"/>
        <w:rPr>
          <w:noProof/>
          <w:lang w:val="en-US"/>
        </w:rPr>
      </w:pPr>
      <w:r>
        <w:rPr>
          <w:noProof/>
          <w:lang w:val="en-US"/>
        </w:rPr>
        <w:t xml:space="preserve">Legend: </w:t>
      </w:r>
      <w:r w:rsidR="000A0144" w:rsidRPr="000A0144">
        <w:rPr>
          <w:noProof/>
          <w:lang w:val="en-US"/>
        </w:rPr>
        <w:t xml:space="preserve">Degerli </w:t>
      </w:r>
      <w:r w:rsidR="00F15EAA">
        <w:rPr>
          <w:noProof/>
          <w:lang w:val="en-US"/>
        </w:rPr>
        <w:t xml:space="preserve">2016 </w:t>
      </w:r>
      <w:r w:rsidR="000A0144" w:rsidRPr="000A0144">
        <w:rPr>
          <w:noProof/>
          <w:lang w:val="en-US"/>
        </w:rPr>
        <w:t>and T</w:t>
      </w:r>
      <w:r>
        <w:rPr>
          <w:noProof/>
          <w:lang w:val="en-US"/>
        </w:rPr>
        <w:t>ü</w:t>
      </w:r>
      <w:r w:rsidR="000A0144" w:rsidRPr="000A0144">
        <w:rPr>
          <w:noProof/>
          <w:lang w:val="en-US"/>
        </w:rPr>
        <w:t xml:space="preserve">rkoglu </w:t>
      </w:r>
      <w:r w:rsidR="00F15EAA">
        <w:rPr>
          <w:noProof/>
          <w:lang w:val="en-US"/>
        </w:rPr>
        <w:t xml:space="preserve">2015 </w:t>
      </w:r>
      <w:r>
        <w:rPr>
          <w:noProof/>
          <w:lang w:val="en-US"/>
        </w:rPr>
        <w:t xml:space="preserve">included </w:t>
      </w:r>
      <w:r w:rsidR="000A0144" w:rsidRPr="000A0144">
        <w:rPr>
          <w:noProof/>
          <w:lang w:val="en-US"/>
        </w:rPr>
        <w:t xml:space="preserve">healthy </w:t>
      </w:r>
      <w:r w:rsidR="000A0144">
        <w:rPr>
          <w:noProof/>
          <w:lang w:val="en-US"/>
        </w:rPr>
        <w:t>volunteers as control</w:t>
      </w:r>
      <w:r w:rsidR="008A64EC">
        <w:rPr>
          <w:noProof/>
          <w:lang w:val="en-US"/>
        </w:rPr>
        <w:t>s.</w:t>
      </w:r>
    </w:p>
    <w:p w14:paraId="629FB102" w14:textId="438C6864" w:rsidR="00AB18D4" w:rsidRPr="000A0144" w:rsidRDefault="00AB18D4">
      <w:pPr>
        <w:rPr>
          <w:noProof/>
          <w:lang w:val="en-US"/>
        </w:rPr>
      </w:pPr>
    </w:p>
    <w:p w14:paraId="3808F3A0" w14:textId="77777777" w:rsidR="00AB18D4" w:rsidRPr="000A0144" w:rsidRDefault="00AB18D4">
      <w:pPr>
        <w:rPr>
          <w:noProof/>
          <w:lang w:val="en-US"/>
        </w:rPr>
      </w:pPr>
    </w:p>
    <w:p w14:paraId="61F0B2A9" w14:textId="77777777" w:rsidR="000A0144" w:rsidRPr="000A0144" w:rsidRDefault="000A0144">
      <w:pPr>
        <w:rPr>
          <w:noProof/>
          <w:lang w:val="en-US"/>
        </w:rPr>
      </w:pPr>
      <w:r w:rsidRPr="000A0144">
        <w:rPr>
          <w:noProof/>
          <w:lang w:val="en-US"/>
        </w:rPr>
        <w:br w:type="page"/>
      </w:r>
    </w:p>
    <w:p w14:paraId="49AA302C" w14:textId="56EB7199" w:rsidR="00AB18D4" w:rsidRPr="00381BF9" w:rsidRDefault="00B625AB" w:rsidP="00CB5F55">
      <w:pPr>
        <w:ind w:left="708"/>
        <w:rPr>
          <w:color w:val="FF0000"/>
          <w:lang w:val="en-US"/>
        </w:rPr>
      </w:pPr>
      <w:r w:rsidRPr="00381BF9">
        <w:rPr>
          <w:noProof/>
          <w:lang w:val="en-US"/>
        </w:rPr>
        <w:lastRenderedPageBreak/>
        <w:t xml:space="preserve">Figure S9. </w:t>
      </w:r>
      <w:r w:rsidR="00144994">
        <w:rPr>
          <w:lang w:val="en-US"/>
        </w:rPr>
        <w:t xml:space="preserve">Sensitivity (panel A) and specificity (panel B) of red cell distribution width (RDW) predicting </w:t>
      </w:r>
      <w:proofErr w:type="gramStart"/>
      <w:r w:rsidR="00144994">
        <w:rPr>
          <w:lang w:val="en-US"/>
        </w:rPr>
        <w:t>AMI</w:t>
      </w:r>
      <w:proofErr w:type="gramEnd"/>
    </w:p>
    <w:p w14:paraId="5671E5FB" w14:textId="6A90A09A" w:rsidR="00AB18D4" w:rsidRPr="00381BF9" w:rsidRDefault="00AB18D4">
      <w:pPr>
        <w:rPr>
          <w:noProof/>
          <w:lang w:val="en-US"/>
        </w:rPr>
      </w:pPr>
    </w:p>
    <w:p w14:paraId="496E2CA8" w14:textId="321C3085" w:rsidR="00AB18D4" w:rsidRPr="00381BF9" w:rsidRDefault="007478CD">
      <w:pPr>
        <w:rPr>
          <w:noProof/>
          <w:lang w:val="en-US"/>
        </w:rPr>
      </w:pPr>
      <w:r w:rsidRPr="00381BF9">
        <w:rPr>
          <w:noProof/>
          <w:lang w:val="en-US"/>
        </w:rPr>
        <w:t xml:space="preserve"> </w:t>
      </w:r>
      <w:r w:rsidR="00131ADC" w:rsidRPr="00131ADC">
        <w:rPr>
          <w:noProof/>
        </w:rPr>
        <w:drawing>
          <wp:inline distT="0" distB="0" distL="0" distR="0" wp14:anchorId="78EF1BA8" wp14:editId="731F1907">
            <wp:extent cx="4584979" cy="4010527"/>
            <wp:effectExtent l="0" t="0" r="0" b="3175"/>
            <wp:docPr id="43" name="Grafik 43" descr="Ein Bild, das Diagramm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Grafik 43" descr="Ein Bild, das Diagramm enthält.&#10;&#10;Automatisch generierte Beschreibung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4627668" cy="40478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31ADC" w:rsidRPr="00381BF9">
        <w:rPr>
          <w:noProof/>
          <w:lang w:val="en-US"/>
        </w:rPr>
        <w:t xml:space="preserve"> </w:t>
      </w:r>
      <w:r w:rsidR="00131ADC" w:rsidRPr="00131ADC">
        <w:rPr>
          <w:noProof/>
        </w:rPr>
        <w:drawing>
          <wp:inline distT="0" distB="0" distL="0" distR="0" wp14:anchorId="0B4F7A7D" wp14:editId="2A8A25C7">
            <wp:extent cx="4591878" cy="4016561"/>
            <wp:effectExtent l="0" t="0" r="5715" b="0"/>
            <wp:docPr id="44" name="Grafik 44" descr="Ein Bild, das Diagramm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Grafik 44" descr="Ein Bild, das Diagramm enthält.&#10;&#10;Automatisch generierte Beschreibung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4603735" cy="40269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D382F0" w14:textId="19530CD4" w:rsidR="007478CD" w:rsidRPr="00381BF9" w:rsidRDefault="007478CD">
      <w:pPr>
        <w:rPr>
          <w:noProof/>
          <w:lang w:val="en-US"/>
        </w:rPr>
      </w:pPr>
    </w:p>
    <w:p w14:paraId="72D3468A" w14:textId="77777777" w:rsidR="00B625AB" w:rsidRDefault="00B625AB">
      <w:pPr>
        <w:rPr>
          <w:lang w:val="en-US"/>
        </w:rPr>
      </w:pPr>
      <w:r>
        <w:rPr>
          <w:lang w:val="en-US"/>
        </w:rPr>
        <w:br w:type="page"/>
      </w:r>
    </w:p>
    <w:p w14:paraId="2E461A77" w14:textId="4525B22F" w:rsidR="00B625AB" w:rsidRDefault="00B625AB" w:rsidP="00871A0C">
      <w:pPr>
        <w:ind w:firstLine="708"/>
        <w:rPr>
          <w:lang w:val="en-US"/>
        </w:rPr>
      </w:pPr>
      <w:r w:rsidRPr="0015033F">
        <w:rPr>
          <w:lang w:val="en-US"/>
        </w:rPr>
        <w:lastRenderedPageBreak/>
        <w:t xml:space="preserve">Figure S10. </w:t>
      </w:r>
      <w:r w:rsidR="00BC5EA3" w:rsidRPr="0015033F">
        <w:rPr>
          <w:lang w:val="en-US"/>
        </w:rPr>
        <w:t xml:space="preserve">Sensitivity (panel A) and specificity (panel B) of </w:t>
      </w:r>
      <w:r w:rsidR="00BC5EA3" w:rsidRPr="0015033F">
        <w:rPr>
          <w:rFonts w:cstheme="minorHAnsi"/>
          <w:color w:val="000000" w:themeColor="text1"/>
          <w:lang w:val="en-US"/>
        </w:rPr>
        <w:t>neutrophil-lymphocyte ratio</w:t>
      </w:r>
      <w:r w:rsidR="00BC5EA3" w:rsidRPr="0015033F">
        <w:rPr>
          <w:lang w:val="en-US"/>
        </w:rPr>
        <w:t xml:space="preserve"> (NLR) predicting </w:t>
      </w:r>
      <w:proofErr w:type="gramStart"/>
      <w:r w:rsidR="00BC5EA3" w:rsidRPr="0015033F">
        <w:rPr>
          <w:lang w:val="en-US"/>
        </w:rPr>
        <w:t>AMI</w:t>
      </w:r>
      <w:proofErr w:type="gramEnd"/>
      <w:r w:rsidR="00BC5EA3" w:rsidRPr="00EE2BD0">
        <w:rPr>
          <w:rFonts w:cstheme="minorHAnsi"/>
          <w:color w:val="000000" w:themeColor="text1"/>
          <w:lang w:val="en-US"/>
        </w:rPr>
        <w:t xml:space="preserve"> </w:t>
      </w:r>
    </w:p>
    <w:p w14:paraId="5272044C" w14:textId="3B4F2453" w:rsidR="00B625AB" w:rsidRPr="00AA5D8D" w:rsidRDefault="00B625AB" w:rsidP="00B625AB">
      <w:pPr>
        <w:rPr>
          <w:noProof/>
          <w:lang w:val="en-US"/>
        </w:rPr>
      </w:pPr>
      <w:r w:rsidRPr="00AA5D8D">
        <w:rPr>
          <w:noProof/>
          <w:lang w:val="en-US"/>
        </w:rPr>
        <w:t xml:space="preserve"> </w:t>
      </w:r>
      <w:r w:rsidR="00BB434C" w:rsidRPr="00D66F03">
        <w:rPr>
          <w:noProof/>
          <w:lang w:val="en-US"/>
        </w:rPr>
        <w:t xml:space="preserve"> </w:t>
      </w:r>
      <w:r w:rsidR="00742F83" w:rsidRPr="00742F83">
        <w:rPr>
          <w:noProof/>
        </w:rPr>
        <w:t xml:space="preserve"> </w:t>
      </w:r>
    </w:p>
    <w:p w14:paraId="7739A754" w14:textId="636FDF9F" w:rsidR="00B625AB" w:rsidRDefault="0015033F">
      <w:pPr>
        <w:rPr>
          <w:lang w:val="en-US"/>
        </w:rPr>
      </w:pPr>
      <w:r w:rsidRPr="0015033F">
        <w:rPr>
          <w:lang w:val="en-US"/>
        </w:rPr>
        <w:drawing>
          <wp:inline distT="0" distB="0" distL="0" distR="0" wp14:anchorId="61EE3363" wp14:editId="004105E2">
            <wp:extent cx="4590892" cy="4052807"/>
            <wp:effectExtent l="0" t="0" r="0" b="0"/>
            <wp:docPr id="639631774" name="Grafik 1" descr="Ein Bild, das Text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9631774" name="Grafik 1" descr="Ein Bild, das Text enthält.&#10;&#10;Automatisch generierte Beschreibung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4609264" cy="40690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5033F">
        <w:rPr>
          <w:lang w:val="en-US"/>
        </w:rPr>
        <w:drawing>
          <wp:inline distT="0" distB="0" distL="0" distR="0" wp14:anchorId="55E2C31B" wp14:editId="1D157826">
            <wp:extent cx="4602997" cy="4063494"/>
            <wp:effectExtent l="0" t="0" r="0" b="635"/>
            <wp:docPr id="466959223" name="Grafik 1" descr="Ein Bild, das Text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6959223" name="Grafik 1" descr="Ein Bild, das Text enthält.&#10;&#10;Automatisch generierte Beschreibung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4607589" cy="40675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625AB">
        <w:rPr>
          <w:lang w:val="en-US"/>
        </w:rPr>
        <w:br w:type="page"/>
      </w:r>
    </w:p>
    <w:p w14:paraId="79D53221" w14:textId="346C084C" w:rsidR="00B625AB" w:rsidRPr="00B625AB" w:rsidRDefault="00B625AB" w:rsidP="00871A0C">
      <w:pPr>
        <w:ind w:firstLine="708"/>
        <w:rPr>
          <w:noProof/>
          <w:lang w:val="en-US"/>
        </w:rPr>
      </w:pPr>
      <w:r w:rsidRPr="00B625AB">
        <w:rPr>
          <w:noProof/>
          <w:lang w:val="en-US"/>
        </w:rPr>
        <w:lastRenderedPageBreak/>
        <w:t xml:space="preserve">Figure S11. </w:t>
      </w:r>
      <w:r w:rsidR="005029FE">
        <w:rPr>
          <w:lang w:val="en-US"/>
        </w:rPr>
        <w:t xml:space="preserve">Sensitivity (panel A) and specificity (panel B) of </w:t>
      </w:r>
      <w:r w:rsidR="005029FE">
        <w:rPr>
          <w:rFonts w:cstheme="minorHAnsi"/>
          <w:color w:val="000000" w:themeColor="text1"/>
          <w:lang w:val="en-US"/>
        </w:rPr>
        <w:t>platelet</w:t>
      </w:r>
      <w:r w:rsidR="005029FE" w:rsidRPr="00EE2BD0">
        <w:rPr>
          <w:rFonts w:cstheme="minorHAnsi"/>
          <w:color w:val="000000" w:themeColor="text1"/>
          <w:lang w:val="en-US"/>
        </w:rPr>
        <w:t>-lymphocyte ratio</w:t>
      </w:r>
      <w:r w:rsidR="005029FE">
        <w:rPr>
          <w:lang w:val="en-US"/>
        </w:rPr>
        <w:t xml:space="preserve"> (PLR) predicting </w:t>
      </w:r>
      <w:proofErr w:type="gramStart"/>
      <w:r w:rsidR="005029FE">
        <w:rPr>
          <w:lang w:val="en-US"/>
        </w:rPr>
        <w:t>AMI</w:t>
      </w:r>
      <w:proofErr w:type="gramEnd"/>
    </w:p>
    <w:p w14:paraId="02F11C7F" w14:textId="77777777" w:rsidR="00B625AB" w:rsidRPr="00B625AB" w:rsidRDefault="00B625AB" w:rsidP="00B625AB">
      <w:pPr>
        <w:rPr>
          <w:noProof/>
          <w:lang w:val="en-US"/>
        </w:rPr>
      </w:pPr>
    </w:p>
    <w:p w14:paraId="76DED507" w14:textId="44B61DE0" w:rsidR="00B625AB" w:rsidRPr="00B625AB" w:rsidRDefault="00B625AB" w:rsidP="00B625AB">
      <w:pPr>
        <w:rPr>
          <w:noProof/>
          <w:lang w:val="en-US"/>
        </w:rPr>
      </w:pPr>
      <w:r w:rsidRPr="00B625AB">
        <w:rPr>
          <w:noProof/>
          <w:lang w:val="en-US"/>
        </w:rPr>
        <w:t xml:space="preserve">  </w:t>
      </w:r>
      <w:r w:rsidR="00BB434C" w:rsidRPr="00BB434C">
        <w:rPr>
          <w:noProof/>
          <w:lang w:val="en-US"/>
        </w:rPr>
        <w:drawing>
          <wp:inline distT="0" distB="0" distL="0" distR="0" wp14:anchorId="3145BB42" wp14:editId="0B8FE172">
            <wp:extent cx="4524827" cy="3994485"/>
            <wp:effectExtent l="0" t="0" r="0" b="0"/>
            <wp:docPr id="23" name="Grafik 23" descr="Ein Bild, das Diagramm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Grafik 23" descr="Ein Bild, das Diagramm enthält.&#10;&#10;Automatisch generierte Beschreibung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4552664" cy="40190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B434C" w:rsidRPr="005029FE">
        <w:rPr>
          <w:noProof/>
          <w:lang w:val="en-US"/>
        </w:rPr>
        <w:t xml:space="preserve"> </w:t>
      </w:r>
      <w:r w:rsidR="00BB434C" w:rsidRPr="00BB434C">
        <w:rPr>
          <w:noProof/>
          <w:lang w:val="en-US"/>
        </w:rPr>
        <w:drawing>
          <wp:inline distT="0" distB="0" distL="0" distR="0" wp14:anchorId="6F49B20E" wp14:editId="092FF993">
            <wp:extent cx="4524825" cy="3994484"/>
            <wp:effectExtent l="0" t="0" r="0" b="0"/>
            <wp:docPr id="27" name="Grafik 27" descr="Ein Bild, das Diagramm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Grafik 27" descr="Ein Bild, das Diagramm enthält.&#10;&#10;Automatisch generierte Beschreibung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4528197" cy="39974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487322" w14:textId="44647A75" w:rsidR="007B2865" w:rsidRPr="00B625AB" w:rsidRDefault="007B2865">
      <w:pPr>
        <w:rPr>
          <w:noProof/>
          <w:lang w:val="en-US"/>
        </w:rPr>
      </w:pPr>
      <w:r>
        <w:rPr>
          <w:lang w:val="en-US"/>
        </w:rPr>
        <w:br w:type="page"/>
      </w:r>
    </w:p>
    <w:p w14:paraId="27481B07" w14:textId="77777777" w:rsidR="00AA5D8D" w:rsidRDefault="00AA5D8D" w:rsidP="00AA5D8D">
      <w:pPr>
        <w:ind w:left="708"/>
        <w:rPr>
          <w:lang w:val="en-US"/>
        </w:rPr>
      </w:pPr>
    </w:p>
    <w:p w14:paraId="35853D0B" w14:textId="77777777" w:rsidR="00AA5D8D" w:rsidRDefault="00AA5D8D" w:rsidP="00AA5D8D">
      <w:pPr>
        <w:ind w:left="708"/>
        <w:rPr>
          <w:lang w:val="en-US"/>
        </w:rPr>
      </w:pPr>
    </w:p>
    <w:p w14:paraId="3241999A" w14:textId="3DC1245F" w:rsidR="00AA5D8D" w:rsidRDefault="00B625AB" w:rsidP="00AA5D8D">
      <w:pPr>
        <w:ind w:left="708"/>
        <w:rPr>
          <w:lang w:val="en-US"/>
        </w:rPr>
      </w:pPr>
      <w:r>
        <w:rPr>
          <w:lang w:val="en-US"/>
        </w:rPr>
        <w:t xml:space="preserve">Figure S12. </w:t>
      </w:r>
      <w:r w:rsidR="0026034C">
        <w:rPr>
          <w:lang w:val="en-US"/>
        </w:rPr>
        <w:t xml:space="preserve">Sensitivity (panel A) and specificity (panel B) of </w:t>
      </w:r>
      <w:r w:rsidR="009D3A80">
        <w:rPr>
          <w:lang w:val="en-US"/>
        </w:rPr>
        <w:t xml:space="preserve">serum </w:t>
      </w:r>
      <w:r w:rsidR="0026034C">
        <w:rPr>
          <w:rFonts w:cstheme="minorHAnsi"/>
          <w:color w:val="000000" w:themeColor="text1"/>
          <w:lang w:val="en-US"/>
        </w:rPr>
        <w:t>lactate dehydrogenase (LDH)</w:t>
      </w:r>
      <w:r w:rsidR="0026034C">
        <w:rPr>
          <w:lang w:val="en-US"/>
        </w:rPr>
        <w:t xml:space="preserve"> predicting </w:t>
      </w:r>
      <w:proofErr w:type="gramStart"/>
      <w:r w:rsidR="0026034C">
        <w:rPr>
          <w:lang w:val="en-US"/>
        </w:rPr>
        <w:t>AMI</w:t>
      </w:r>
      <w:proofErr w:type="gramEnd"/>
    </w:p>
    <w:p w14:paraId="19AE7C0B" w14:textId="77777777" w:rsidR="00AA5D8D" w:rsidRDefault="00AA5D8D" w:rsidP="00AA5D8D">
      <w:pPr>
        <w:rPr>
          <w:lang w:val="en-US"/>
        </w:rPr>
      </w:pPr>
    </w:p>
    <w:p w14:paraId="719F4372" w14:textId="52CEACCD" w:rsidR="007B2865" w:rsidRDefault="00AA5D8D">
      <w:pPr>
        <w:rPr>
          <w:lang w:val="en-US"/>
        </w:rPr>
      </w:pPr>
      <w:r w:rsidRPr="004D4FD5">
        <w:rPr>
          <w:noProof/>
          <w:lang w:val="en-US"/>
        </w:rPr>
        <w:drawing>
          <wp:inline distT="0" distB="0" distL="0" distR="0" wp14:anchorId="115CD308" wp14:editId="0A31C5A3">
            <wp:extent cx="4795886" cy="4195010"/>
            <wp:effectExtent l="0" t="0" r="5080" b="0"/>
            <wp:docPr id="22" name="Grafik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4864326" cy="4254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D4FD5">
        <w:rPr>
          <w:noProof/>
          <w:lang w:val="en-US"/>
        </w:rPr>
        <w:drawing>
          <wp:inline distT="0" distB="0" distL="0" distR="0" wp14:anchorId="5DC80A57" wp14:editId="0E749FB8">
            <wp:extent cx="4801732" cy="4200123"/>
            <wp:effectExtent l="0" t="0" r="0" b="3810"/>
            <wp:docPr id="25" name="Grafik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4848153" cy="4240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23019D" w14:textId="7B5CCD6C" w:rsidR="007B2865" w:rsidRDefault="007B2865">
      <w:pPr>
        <w:rPr>
          <w:noProof/>
          <w:lang w:val="en-US"/>
        </w:rPr>
      </w:pPr>
      <w:r w:rsidRPr="009668F5">
        <w:rPr>
          <w:noProof/>
          <w:lang w:val="en-US"/>
        </w:rPr>
        <w:t xml:space="preserve"> </w:t>
      </w:r>
    </w:p>
    <w:p w14:paraId="4731BD85" w14:textId="5A4080D0" w:rsidR="00743586" w:rsidRDefault="00743586">
      <w:pPr>
        <w:rPr>
          <w:noProof/>
          <w:lang w:val="en-US"/>
        </w:rPr>
      </w:pPr>
      <w:r>
        <w:rPr>
          <w:noProof/>
          <w:lang w:val="en-US"/>
        </w:rPr>
        <w:br w:type="page"/>
      </w:r>
    </w:p>
    <w:p w14:paraId="530B24FB" w14:textId="77777777" w:rsidR="006C1FDA" w:rsidRDefault="006C1FDA">
      <w:pPr>
        <w:rPr>
          <w:lang w:val="en-US"/>
        </w:rPr>
      </w:pPr>
    </w:p>
    <w:p w14:paraId="7BDC4269" w14:textId="6043282F" w:rsidR="00743586" w:rsidRDefault="00B625AB" w:rsidP="008A64EC">
      <w:pPr>
        <w:ind w:firstLine="708"/>
        <w:rPr>
          <w:lang w:val="en-US"/>
        </w:rPr>
      </w:pPr>
      <w:r>
        <w:rPr>
          <w:lang w:val="en-US"/>
        </w:rPr>
        <w:t xml:space="preserve">Figure S13. </w:t>
      </w:r>
      <w:r w:rsidR="009D3A80">
        <w:rPr>
          <w:lang w:val="en-US"/>
        </w:rPr>
        <w:t xml:space="preserve">Sensitivity (panel A) and specificity (panel B) of serum </w:t>
      </w:r>
      <w:r w:rsidR="009D3A80">
        <w:rPr>
          <w:rFonts w:cstheme="minorHAnsi"/>
          <w:color w:val="000000" w:themeColor="text1"/>
          <w:lang w:val="en-US"/>
        </w:rPr>
        <w:t>D-lactate</w:t>
      </w:r>
      <w:r w:rsidR="009D3A80">
        <w:rPr>
          <w:lang w:val="en-US"/>
        </w:rPr>
        <w:t xml:space="preserve"> predicting </w:t>
      </w:r>
      <w:proofErr w:type="gramStart"/>
      <w:r w:rsidR="009D3A80">
        <w:rPr>
          <w:lang w:val="en-US"/>
        </w:rPr>
        <w:t>AMI</w:t>
      </w:r>
      <w:proofErr w:type="gramEnd"/>
    </w:p>
    <w:p w14:paraId="5011490D" w14:textId="1DB2CB98" w:rsidR="00743586" w:rsidRPr="00AA5D8D" w:rsidRDefault="00743586">
      <w:pPr>
        <w:rPr>
          <w:noProof/>
          <w:lang w:val="en-US"/>
        </w:rPr>
      </w:pPr>
      <w:r w:rsidRPr="00743586">
        <w:rPr>
          <w:noProof/>
          <w:lang w:val="en-US"/>
        </w:rPr>
        <w:drawing>
          <wp:inline distT="0" distB="0" distL="0" distR="0" wp14:anchorId="495E472F" wp14:editId="267F6CA5">
            <wp:extent cx="4534535" cy="4187345"/>
            <wp:effectExtent l="0" t="0" r="1905" b="0"/>
            <wp:docPr id="19" name="Grafik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4534535" cy="4187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46DA4" w:rsidRPr="008F04DB">
        <w:rPr>
          <w:noProof/>
          <w:lang w:val="en-US"/>
        </w:rPr>
        <w:t xml:space="preserve"> </w:t>
      </w:r>
      <w:r w:rsidR="0010331C" w:rsidRPr="00746DA4">
        <w:rPr>
          <w:noProof/>
          <w:lang w:val="en-US"/>
        </w:rPr>
        <w:drawing>
          <wp:inline distT="0" distB="0" distL="0" distR="0" wp14:anchorId="6F3954BE" wp14:editId="6AE3FB4C">
            <wp:extent cx="4786893" cy="4187141"/>
            <wp:effectExtent l="0" t="0" r="1270" b="4445"/>
            <wp:docPr id="13" name="Grafik 13" descr="Ein Bild, das Diagramm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Grafik 13" descr="Ein Bild, das Diagramm enthält.&#10;&#10;Automatisch generierte Beschreibung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4786893" cy="41871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CAD276" w14:textId="014B7419" w:rsidR="00175AEE" w:rsidRDefault="00175AEE">
      <w:pPr>
        <w:rPr>
          <w:noProof/>
          <w:lang w:val="en-US"/>
        </w:rPr>
      </w:pPr>
      <w:r>
        <w:rPr>
          <w:lang w:val="en-US"/>
        </w:rPr>
        <w:br w:type="page"/>
      </w:r>
    </w:p>
    <w:p w14:paraId="1C8C0966" w14:textId="77777777" w:rsidR="003E438C" w:rsidRDefault="003E438C">
      <w:pPr>
        <w:rPr>
          <w:lang w:val="en-US"/>
        </w:rPr>
      </w:pPr>
    </w:p>
    <w:p w14:paraId="72EBD6BD" w14:textId="77777777" w:rsidR="003E438C" w:rsidRPr="00553968" w:rsidRDefault="003E438C">
      <w:pPr>
        <w:rPr>
          <w:noProof/>
          <w:lang w:val="en-US"/>
        </w:rPr>
      </w:pPr>
    </w:p>
    <w:p w14:paraId="1EA1F87E" w14:textId="26AF576E" w:rsidR="00B625AB" w:rsidRPr="001E75DD" w:rsidRDefault="00B625AB" w:rsidP="00B625AB">
      <w:pPr>
        <w:ind w:left="708"/>
        <w:rPr>
          <w:lang w:val="en-US"/>
        </w:rPr>
      </w:pPr>
      <w:r>
        <w:rPr>
          <w:lang w:val="en-US"/>
        </w:rPr>
        <w:t xml:space="preserve">Figure S14. </w:t>
      </w:r>
      <w:r w:rsidR="009D3A80">
        <w:rPr>
          <w:lang w:val="en-US"/>
        </w:rPr>
        <w:t xml:space="preserve">Sensitivity (panel A) and specificity (panel B) of serum </w:t>
      </w:r>
      <w:r w:rsidR="009D3A80">
        <w:rPr>
          <w:rFonts w:cstheme="minorHAnsi"/>
          <w:color w:val="000000" w:themeColor="text1"/>
          <w:lang w:val="en-US"/>
        </w:rPr>
        <w:t>pH</w:t>
      </w:r>
      <w:r w:rsidR="009D3A80">
        <w:rPr>
          <w:lang w:val="en-US"/>
        </w:rPr>
        <w:t xml:space="preserve"> predicting </w:t>
      </w:r>
      <w:proofErr w:type="gramStart"/>
      <w:r w:rsidR="009D3A80">
        <w:rPr>
          <w:lang w:val="en-US"/>
        </w:rPr>
        <w:t>AMI</w:t>
      </w:r>
      <w:proofErr w:type="gramEnd"/>
    </w:p>
    <w:p w14:paraId="46C6C141" w14:textId="77777777" w:rsidR="00B625AB" w:rsidRPr="001E75DD" w:rsidRDefault="00B625AB" w:rsidP="00B625AB">
      <w:pPr>
        <w:rPr>
          <w:lang w:val="en-US"/>
        </w:rPr>
      </w:pPr>
    </w:p>
    <w:p w14:paraId="51F0BF64" w14:textId="77777777" w:rsidR="00B625AB" w:rsidRPr="001E75DD" w:rsidRDefault="00B625AB" w:rsidP="00B625AB">
      <w:pPr>
        <w:rPr>
          <w:lang w:val="en-US"/>
        </w:rPr>
      </w:pPr>
      <w:r w:rsidRPr="002D12D9">
        <w:rPr>
          <w:noProof/>
          <w:lang w:val="et-EE" w:eastAsia="et-EE"/>
        </w:rPr>
        <w:drawing>
          <wp:inline distT="0" distB="0" distL="0" distR="0" wp14:anchorId="09FD1F79" wp14:editId="4EAD2146">
            <wp:extent cx="4625871" cy="3949700"/>
            <wp:effectExtent l="0" t="0" r="0" b="0"/>
            <wp:docPr id="7" name="Grafik 7" descr="Ein Bild, das Diagramm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Grafik 7" descr="Ein Bild, das Diagramm enthält.&#10;&#10;Automatisch generierte Beschreibung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4651166" cy="39712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E75DD">
        <w:rPr>
          <w:noProof/>
          <w:lang w:val="en-US"/>
        </w:rPr>
        <w:t xml:space="preserve"> </w:t>
      </w:r>
      <w:r w:rsidRPr="002D12D9">
        <w:rPr>
          <w:noProof/>
          <w:lang w:val="et-EE" w:eastAsia="et-EE"/>
        </w:rPr>
        <w:drawing>
          <wp:inline distT="0" distB="0" distL="0" distR="0" wp14:anchorId="62E25CBC" wp14:editId="210C7E20">
            <wp:extent cx="4566375" cy="3898900"/>
            <wp:effectExtent l="0" t="0" r="5715" b="0"/>
            <wp:docPr id="8" name="Grafik 8" descr="Ein Bild, das Diagramm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Grafik 8" descr="Ein Bild, das Diagramm enthält.&#10;&#10;Automatisch generierte Beschreibung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4582581" cy="39127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CB6B20" w14:textId="77777777" w:rsidR="00871A0C" w:rsidRDefault="00871A0C" w:rsidP="00B625AB">
      <w:pPr>
        <w:ind w:left="708"/>
        <w:rPr>
          <w:lang w:val="en-US"/>
        </w:rPr>
      </w:pPr>
      <w:r>
        <w:rPr>
          <w:lang w:val="en-US"/>
        </w:rPr>
        <w:t>Legend:</w:t>
      </w:r>
    </w:p>
    <w:p w14:paraId="1BEB44EF" w14:textId="79D98BA7" w:rsidR="00B625AB" w:rsidRPr="00294293" w:rsidRDefault="00B625AB" w:rsidP="00B625AB">
      <w:pPr>
        <w:ind w:left="708"/>
        <w:rPr>
          <w:lang w:val="en-US"/>
        </w:rPr>
      </w:pPr>
      <w:proofErr w:type="spellStart"/>
      <w:r w:rsidRPr="00294293">
        <w:rPr>
          <w:lang w:val="en-US"/>
        </w:rPr>
        <w:t>Grotelueschen</w:t>
      </w:r>
      <w:proofErr w:type="spellEnd"/>
      <w:r w:rsidRPr="00294293">
        <w:rPr>
          <w:lang w:val="en-US"/>
        </w:rPr>
        <w:t xml:space="preserve"> 2008</w:t>
      </w:r>
      <w:r w:rsidR="00871A0C">
        <w:rPr>
          <w:lang w:val="en-US"/>
        </w:rPr>
        <w:t>:</w:t>
      </w:r>
      <w:r w:rsidRPr="00294293">
        <w:rPr>
          <w:lang w:val="en-US"/>
        </w:rPr>
        <w:t xml:space="preserve"> TP/FP/TN/FN numbers </w:t>
      </w:r>
      <w:r>
        <w:rPr>
          <w:lang w:val="en-US"/>
        </w:rPr>
        <w:t xml:space="preserve">were </w:t>
      </w:r>
      <w:r w:rsidRPr="00294293">
        <w:rPr>
          <w:lang w:val="en-US"/>
        </w:rPr>
        <w:t>used</w:t>
      </w:r>
      <w:r>
        <w:rPr>
          <w:lang w:val="en-US"/>
        </w:rPr>
        <w:t>,</w:t>
      </w:r>
      <w:r w:rsidRPr="00294293">
        <w:rPr>
          <w:lang w:val="en-US"/>
        </w:rPr>
        <w:t xml:space="preserve"> reach</w:t>
      </w:r>
      <w:r>
        <w:rPr>
          <w:lang w:val="en-US"/>
        </w:rPr>
        <w:t>ing</w:t>
      </w:r>
      <w:r w:rsidRPr="00294293">
        <w:rPr>
          <w:lang w:val="en-US"/>
        </w:rPr>
        <w:t xml:space="preserve"> </w:t>
      </w:r>
      <w:r>
        <w:rPr>
          <w:lang w:val="en-US"/>
        </w:rPr>
        <w:t>different sensitivity and specificity as reported in the original publication.</w:t>
      </w:r>
    </w:p>
    <w:p w14:paraId="2BC043FE" w14:textId="77777777" w:rsidR="00B625AB" w:rsidRPr="00294293" w:rsidRDefault="00B625AB" w:rsidP="00B625AB">
      <w:pPr>
        <w:rPr>
          <w:lang w:val="en-US"/>
        </w:rPr>
      </w:pPr>
      <w:r w:rsidRPr="00294293">
        <w:rPr>
          <w:lang w:val="en-US"/>
        </w:rPr>
        <w:br w:type="page"/>
      </w:r>
    </w:p>
    <w:p w14:paraId="5015BC04" w14:textId="064B109D" w:rsidR="00B625AB" w:rsidRPr="006A23B0" w:rsidRDefault="00B625AB" w:rsidP="00B625AB">
      <w:pPr>
        <w:ind w:left="708"/>
        <w:rPr>
          <w:color w:val="FF0000"/>
          <w:lang w:val="en-US"/>
        </w:rPr>
      </w:pPr>
      <w:r>
        <w:rPr>
          <w:lang w:val="en-US"/>
        </w:rPr>
        <w:lastRenderedPageBreak/>
        <w:t xml:space="preserve">Figure S15. </w:t>
      </w:r>
      <w:r w:rsidR="009D3A80">
        <w:rPr>
          <w:lang w:val="en-US"/>
        </w:rPr>
        <w:t xml:space="preserve">Sensitivity (panel A) and specificity (panel B) of </w:t>
      </w:r>
      <w:r w:rsidR="009D3A80">
        <w:rPr>
          <w:rFonts w:cstheme="minorHAnsi"/>
          <w:color w:val="000000" w:themeColor="text1"/>
          <w:lang w:val="en-US"/>
        </w:rPr>
        <w:t>serum bicarbonate</w:t>
      </w:r>
      <w:r w:rsidR="009D3A80">
        <w:rPr>
          <w:lang w:val="en-US"/>
        </w:rPr>
        <w:t xml:space="preserve"> predicting </w:t>
      </w:r>
      <w:proofErr w:type="gramStart"/>
      <w:r w:rsidR="009D3A80">
        <w:rPr>
          <w:lang w:val="en-US"/>
        </w:rPr>
        <w:t>AMI</w:t>
      </w:r>
      <w:proofErr w:type="gramEnd"/>
    </w:p>
    <w:p w14:paraId="6CDAC090" w14:textId="77777777" w:rsidR="00B625AB" w:rsidRPr="00AB18D4" w:rsidRDefault="00B625AB" w:rsidP="00B625AB">
      <w:pPr>
        <w:rPr>
          <w:lang w:val="en-US"/>
        </w:rPr>
      </w:pPr>
    </w:p>
    <w:p w14:paraId="1F1A4FB9" w14:textId="77777777" w:rsidR="00B625AB" w:rsidRPr="00AB18D4" w:rsidRDefault="00B625AB" w:rsidP="00B625AB">
      <w:pPr>
        <w:rPr>
          <w:noProof/>
          <w:lang w:val="en-US"/>
        </w:rPr>
      </w:pPr>
      <w:r w:rsidRPr="00AB18D4">
        <w:rPr>
          <w:noProof/>
          <w:lang w:val="en-US"/>
        </w:rPr>
        <w:t xml:space="preserve"> </w:t>
      </w:r>
      <w:r w:rsidRPr="005E150B">
        <w:rPr>
          <w:noProof/>
          <w:lang w:val="en-US"/>
        </w:rPr>
        <w:drawing>
          <wp:inline distT="0" distB="0" distL="0" distR="0" wp14:anchorId="77B65F17" wp14:editId="3A3D527C">
            <wp:extent cx="4768378" cy="4170948"/>
            <wp:effectExtent l="0" t="0" r="0" b="0"/>
            <wp:docPr id="17" name="Grafik 17" descr="Ein Bild, das Diagramm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Grafik 17" descr="Ein Bild, das Diagramm enthält.&#10;&#10;Automatisch generierte Beschreibung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4802243" cy="4200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87B62">
        <w:rPr>
          <w:noProof/>
          <w:lang w:val="en-US"/>
        </w:rPr>
        <w:t xml:space="preserve"> </w:t>
      </w:r>
      <w:r w:rsidRPr="005E150B">
        <w:rPr>
          <w:noProof/>
          <w:lang w:val="en-US"/>
        </w:rPr>
        <w:drawing>
          <wp:inline distT="0" distB="0" distL="0" distR="0" wp14:anchorId="61954090" wp14:editId="35DAC229">
            <wp:extent cx="4757214" cy="4161183"/>
            <wp:effectExtent l="0" t="0" r="5715" b="4445"/>
            <wp:docPr id="18" name="Grafik 18" descr="Ein Bild, das Tisch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Grafik 18" descr="Ein Bild, das Tisch enthält.&#10;&#10;Automatisch generierte Beschreibung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4777185" cy="41786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7125FA" w14:textId="77777777" w:rsidR="00B625AB" w:rsidRPr="00AB18D4" w:rsidRDefault="00B625AB" w:rsidP="00B625AB">
      <w:pPr>
        <w:rPr>
          <w:noProof/>
          <w:lang w:val="en-US"/>
        </w:rPr>
      </w:pPr>
    </w:p>
    <w:p w14:paraId="10AB81DF" w14:textId="06A25522" w:rsidR="00B625AB" w:rsidRPr="00B625AB" w:rsidRDefault="00B625AB">
      <w:pPr>
        <w:rPr>
          <w:noProof/>
          <w:lang w:val="en-US"/>
        </w:rPr>
      </w:pPr>
    </w:p>
    <w:sectPr w:rsidR="00B625AB" w:rsidRPr="00B625AB" w:rsidSect="00696E71">
      <w:footerReference w:type="even" r:id="rId37"/>
      <w:footerReference w:type="default" r:id="rId3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EF63E0" w14:textId="77777777" w:rsidR="007577E7" w:rsidRDefault="007577E7" w:rsidP="00315AA7">
      <w:r>
        <w:separator/>
      </w:r>
    </w:p>
  </w:endnote>
  <w:endnote w:type="continuationSeparator" w:id="0">
    <w:p w14:paraId="3C5CF38B" w14:textId="77777777" w:rsidR="007577E7" w:rsidRDefault="007577E7" w:rsidP="00315A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eitenzahl"/>
      </w:rPr>
      <w:id w:val="1630281316"/>
      <w:docPartObj>
        <w:docPartGallery w:val="Page Numbers (Bottom of Page)"/>
        <w:docPartUnique/>
      </w:docPartObj>
    </w:sdtPr>
    <w:sdtContent>
      <w:p w14:paraId="5D8A6A69" w14:textId="6ACFEE26" w:rsidR="00315AA7" w:rsidRDefault="00315AA7" w:rsidP="00DE0000">
        <w:pPr>
          <w:pStyle w:val="Fuzeile"/>
          <w:framePr w:wrap="none" w:vAnchor="text" w:hAnchor="margin" w:xAlign="right" w:y="1"/>
          <w:rPr>
            <w:rStyle w:val="Seitenzahl"/>
          </w:rPr>
        </w:pPr>
        <w:r>
          <w:rPr>
            <w:rStyle w:val="Seitenzahl"/>
          </w:rPr>
          <w:fldChar w:fldCharType="begin"/>
        </w:r>
        <w:r>
          <w:rPr>
            <w:rStyle w:val="Seitenzahl"/>
          </w:rPr>
          <w:instrText xml:space="preserve"> PAGE </w:instrText>
        </w:r>
        <w:r>
          <w:rPr>
            <w:rStyle w:val="Seitenzahl"/>
          </w:rPr>
          <w:fldChar w:fldCharType="end"/>
        </w:r>
      </w:p>
    </w:sdtContent>
  </w:sdt>
  <w:p w14:paraId="19C60A6B" w14:textId="77777777" w:rsidR="00315AA7" w:rsidRDefault="00315AA7" w:rsidP="00315AA7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eitenzahl"/>
      </w:rPr>
      <w:id w:val="-1745940463"/>
      <w:docPartObj>
        <w:docPartGallery w:val="Page Numbers (Bottom of Page)"/>
        <w:docPartUnique/>
      </w:docPartObj>
    </w:sdtPr>
    <w:sdtContent>
      <w:p w14:paraId="483C037F" w14:textId="24926072" w:rsidR="00315AA7" w:rsidRDefault="00315AA7" w:rsidP="00DE0000">
        <w:pPr>
          <w:pStyle w:val="Fuzeile"/>
          <w:framePr w:wrap="none" w:vAnchor="text" w:hAnchor="margin" w:xAlign="right" w:y="1"/>
          <w:rPr>
            <w:rStyle w:val="Seitenzahl"/>
          </w:rPr>
        </w:pPr>
        <w:r>
          <w:rPr>
            <w:rStyle w:val="Seitenzahl"/>
          </w:rPr>
          <w:fldChar w:fldCharType="begin"/>
        </w:r>
        <w:r>
          <w:rPr>
            <w:rStyle w:val="Seitenzahl"/>
          </w:rPr>
          <w:instrText xml:space="preserve"> PAGE </w:instrText>
        </w:r>
        <w:r>
          <w:rPr>
            <w:rStyle w:val="Seitenzahl"/>
          </w:rPr>
          <w:fldChar w:fldCharType="separate"/>
        </w:r>
        <w:r>
          <w:rPr>
            <w:rStyle w:val="Seitenzahl"/>
            <w:noProof/>
          </w:rPr>
          <w:t>1</w:t>
        </w:r>
        <w:r>
          <w:rPr>
            <w:rStyle w:val="Seitenzahl"/>
          </w:rPr>
          <w:fldChar w:fldCharType="end"/>
        </w:r>
      </w:p>
    </w:sdtContent>
  </w:sdt>
  <w:p w14:paraId="1A624D4B" w14:textId="77777777" w:rsidR="00315AA7" w:rsidRDefault="00315AA7" w:rsidP="00315AA7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076038" w14:textId="77777777" w:rsidR="007577E7" w:rsidRDefault="007577E7" w:rsidP="00315AA7">
      <w:r>
        <w:separator/>
      </w:r>
    </w:p>
  </w:footnote>
  <w:footnote w:type="continuationSeparator" w:id="0">
    <w:p w14:paraId="493FEA10" w14:textId="77777777" w:rsidR="007577E7" w:rsidRDefault="007577E7" w:rsidP="00315AA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380D01"/>
    <w:multiLevelType w:val="hybridMultilevel"/>
    <w:tmpl w:val="B6DA42D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00947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4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96E71"/>
    <w:rsid w:val="000028FA"/>
    <w:rsid w:val="00006C07"/>
    <w:rsid w:val="0008478F"/>
    <w:rsid w:val="00092266"/>
    <w:rsid w:val="000A0144"/>
    <w:rsid w:val="000B358B"/>
    <w:rsid w:val="0010331C"/>
    <w:rsid w:val="001045C9"/>
    <w:rsid w:val="00131ADC"/>
    <w:rsid w:val="00144994"/>
    <w:rsid w:val="0015033F"/>
    <w:rsid w:val="00171838"/>
    <w:rsid w:val="00175AEE"/>
    <w:rsid w:val="001A7A09"/>
    <w:rsid w:val="001B25AF"/>
    <w:rsid w:val="001E75DD"/>
    <w:rsid w:val="00215A38"/>
    <w:rsid w:val="002361A6"/>
    <w:rsid w:val="0026034C"/>
    <w:rsid w:val="00287B62"/>
    <w:rsid w:val="00294293"/>
    <w:rsid w:val="002D12D9"/>
    <w:rsid w:val="00302A66"/>
    <w:rsid w:val="00303200"/>
    <w:rsid w:val="00315AA7"/>
    <w:rsid w:val="00381BF9"/>
    <w:rsid w:val="003B6C25"/>
    <w:rsid w:val="003C5DEC"/>
    <w:rsid w:val="003E438C"/>
    <w:rsid w:val="00435D23"/>
    <w:rsid w:val="0044077B"/>
    <w:rsid w:val="00445A68"/>
    <w:rsid w:val="004F4FE6"/>
    <w:rsid w:val="005029FE"/>
    <w:rsid w:val="00503802"/>
    <w:rsid w:val="00504333"/>
    <w:rsid w:val="005122D6"/>
    <w:rsid w:val="00522F9A"/>
    <w:rsid w:val="005243E0"/>
    <w:rsid w:val="00553968"/>
    <w:rsid w:val="00554614"/>
    <w:rsid w:val="00565FE2"/>
    <w:rsid w:val="005A044A"/>
    <w:rsid w:val="005C35FD"/>
    <w:rsid w:val="005D2455"/>
    <w:rsid w:val="005E150B"/>
    <w:rsid w:val="005E316E"/>
    <w:rsid w:val="005F70B8"/>
    <w:rsid w:val="00621C72"/>
    <w:rsid w:val="00621CE2"/>
    <w:rsid w:val="00622579"/>
    <w:rsid w:val="006542ED"/>
    <w:rsid w:val="00654AF2"/>
    <w:rsid w:val="00663F53"/>
    <w:rsid w:val="00696E71"/>
    <w:rsid w:val="006A23B0"/>
    <w:rsid w:val="006C1FDA"/>
    <w:rsid w:val="006D0800"/>
    <w:rsid w:val="006F53AB"/>
    <w:rsid w:val="00742F83"/>
    <w:rsid w:val="00743586"/>
    <w:rsid w:val="00746DA4"/>
    <w:rsid w:val="007478CD"/>
    <w:rsid w:val="007577E7"/>
    <w:rsid w:val="007669FE"/>
    <w:rsid w:val="007A3A01"/>
    <w:rsid w:val="007B2865"/>
    <w:rsid w:val="007E5EEB"/>
    <w:rsid w:val="008114BA"/>
    <w:rsid w:val="0082589C"/>
    <w:rsid w:val="008303AC"/>
    <w:rsid w:val="008335D8"/>
    <w:rsid w:val="008348F1"/>
    <w:rsid w:val="00871A0C"/>
    <w:rsid w:val="00876C70"/>
    <w:rsid w:val="008A11F6"/>
    <w:rsid w:val="008A64EC"/>
    <w:rsid w:val="008B4D88"/>
    <w:rsid w:val="008C3BEE"/>
    <w:rsid w:val="008C4BC4"/>
    <w:rsid w:val="008F04DB"/>
    <w:rsid w:val="008F0756"/>
    <w:rsid w:val="009668F5"/>
    <w:rsid w:val="00975F1B"/>
    <w:rsid w:val="00996566"/>
    <w:rsid w:val="009C1B57"/>
    <w:rsid w:val="009D3A80"/>
    <w:rsid w:val="009E61E7"/>
    <w:rsid w:val="00AA5D8D"/>
    <w:rsid w:val="00AB18D4"/>
    <w:rsid w:val="00AC31D1"/>
    <w:rsid w:val="00AF1B71"/>
    <w:rsid w:val="00B144E9"/>
    <w:rsid w:val="00B2585E"/>
    <w:rsid w:val="00B416BD"/>
    <w:rsid w:val="00B55543"/>
    <w:rsid w:val="00B572F1"/>
    <w:rsid w:val="00B625AB"/>
    <w:rsid w:val="00BA51CD"/>
    <w:rsid w:val="00BB434C"/>
    <w:rsid w:val="00BC5EA3"/>
    <w:rsid w:val="00BD5ED2"/>
    <w:rsid w:val="00BF3818"/>
    <w:rsid w:val="00C503BC"/>
    <w:rsid w:val="00C974F1"/>
    <w:rsid w:val="00CB00CC"/>
    <w:rsid w:val="00CB5F55"/>
    <w:rsid w:val="00CD7483"/>
    <w:rsid w:val="00CF1882"/>
    <w:rsid w:val="00D10129"/>
    <w:rsid w:val="00D12587"/>
    <w:rsid w:val="00D2152E"/>
    <w:rsid w:val="00D24F47"/>
    <w:rsid w:val="00D408D3"/>
    <w:rsid w:val="00D4379A"/>
    <w:rsid w:val="00D52E72"/>
    <w:rsid w:val="00D66F03"/>
    <w:rsid w:val="00DB5492"/>
    <w:rsid w:val="00EC16B3"/>
    <w:rsid w:val="00ED2FF0"/>
    <w:rsid w:val="00EE2BD0"/>
    <w:rsid w:val="00EE74C3"/>
    <w:rsid w:val="00F00DD5"/>
    <w:rsid w:val="00F15EAA"/>
    <w:rsid w:val="00F223A1"/>
    <w:rsid w:val="00F332B4"/>
    <w:rsid w:val="00F3354B"/>
    <w:rsid w:val="00F77109"/>
    <w:rsid w:val="00FF07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CCABEF6"/>
  <w15:chartTrackingRefBased/>
  <w15:docId w15:val="{1DAD97E5-3695-2E45-BC14-901AD4FAFA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CH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rFonts w:eastAsiaTheme="minorEastAsia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Fuzeile">
    <w:name w:val="footer"/>
    <w:basedOn w:val="Standard"/>
    <w:link w:val="FuzeileZchn"/>
    <w:uiPriority w:val="99"/>
    <w:unhideWhenUsed/>
    <w:rsid w:val="00315AA7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315AA7"/>
    <w:rPr>
      <w:rFonts w:eastAsiaTheme="minorEastAsia"/>
    </w:rPr>
  </w:style>
  <w:style w:type="character" w:styleId="Seitenzahl">
    <w:name w:val="page number"/>
    <w:basedOn w:val="Absatz-Standardschriftart"/>
    <w:uiPriority w:val="99"/>
    <w:semiHidden/>
    <w:unhideWhenUsed/>
    <w:rsid w:val="00315AA7"/>
  </w:style>
  <w:style w:type="paragraph" w:styleId="Listenabsatz">
    <w:name w:val="List Paragraph"/>
    <w:basedOn w:val="Standard"/>
    <w:uiPriority w:val="34"/>
    <w:qFormat/>
    <w:rsid w:val="008F04DB"/>
    <w:pPr>
      <w:ind w:left="720"/>
      <w:contextualSpacing/>
    </w:pPr>
    <w:rPr>
      <w:rFonts w:eastAsiaTheme="minorHAnsi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63205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26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9" Type="http://schemas.openxmlformats.org/officeDocument/2006/relationships/fontTable" Target="fontTable.xml"/><Relationship Id="rId21" Type="http://schemas.openxmlformats.org/officeDocument/2006/relationships/image" Target="media/image15.png"/><Relationship Id="rId34" Type="http://schemas.openxmlformats.org/officeDocument/2006/relationships/image" Target="media/image28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38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6.png"/><Relationship Id="rId37" Type="http://schemas.openxmlformats.org/officeDocument/2006/relationships/footer" Target="footer1.xml"/><Relationship Id="rId40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image" Target="media/image30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image" Target="media/image25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35" Type="http://schemas.openxmlformats.org/officeDocument/2006/relationships/image" Target="media/image29.png"/><Relationship Id="rId8" Type="http://schemas.openxmlformats.org/officeDocument/2006/relationships/image" Target="media/image2.png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275</Words>
  <Characters>1737</Characters>
  <Application>Microsoft Office Word</Application>
  <DocSecurity>0</DocSecurity>
  <Lines>14</Lines>
  <Paragraphs>4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Pealkiri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Annika Reintam Blaser</dc:creator>
  <cp:keywords/>
  <dc:description/>
  <cp:lastModifiedBy>Annika Reintam Blaser</cp:lastModifiedBy>
  <cp:revision>36</cp:revision>
  <dcterms:created xsi:type="dcterms:W3CDTF">2023-04-05T20:46:00Z</dcterms:created>
  <dcterms:modified xsi:type="dcterms:W3CDTF">2023-05-09T10:14:00Z</dcterms:modified>
</cp:coreProperties>
</file>