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474" w:type="dxa"/>
        <w:tblLook w:val="04A0" w:firstRow="1" w:lastRow="0" w:firstColumn="1" w:lastColumn="0" w:noHBand="0" w:noVBand="1"/>
      </w:tblPr>
      <w:tblGrid>
        <w:gridCol w:w="8789"/>
        <w:gridCol w:w="1417"/>
        <w:gridCol w:w="1276"/>
        <w:gridCol w:w="992"/>
      </w:tblGrid>
      <w:tr w:rsidR="00BC4E62" w:rsidRPr="000E4CCF" w14:paraId="003AA2BC" w14:textId="77777777" w:rsidTr="00172547">
        <w:trPr>
          <w:trHeight w:val="320"/>
        </w:trPr>
        <w:tc>
          <w:tcPr>
            <w:tcW w:w="12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8BD7F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bookmarkStart w:id="0" w:name="_GoBack"/>
            <w:bookmarkEnd w:id="0"/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Supplementary Table 1. Impact of demographics, depression, cognitive and health literacy domains on self-reported adherence in multivariable ordered logistic regression models, including pill burden</w:t>
            </w:r>
          </w:p>
        </w:tc>
      </w:tr>
      <w:tr w:rsidR="00BC4E62" w:rsidRPr="000E4CCF" w14:paraId="4FDCC114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1B87F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FD4CD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39D95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 w:bidi="ml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12030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 w:bidi="ml-IN"/>
              </w:rPr>
            </w:pPr>
          </w:p>
        </w:tc>
      </w:tr>
      <w:tr w:rsidR="00BC4E62" w:rsidRPr="000E4CCF" w14:paraId="17F19762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0ED4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 w:bidi="ml-I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D0CD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 w:bidi="ml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36FF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 w:bidi="ml-I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851D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GB" w:bidi="ml-IN"/>
              </w:rPr>
            </w:pPr>
          </w:p>
        </w:tc>
      </w:tr>
      <w:tr w:rsidR="00BC4E62" w:rsidRPr="000E4CCF" w14:paraId="1254DCE7" w14:textId="77777777" w:rsidTr="00172547">
        <w:trPr>
          <w:trHeight w:val="720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4905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 The category to which the OR applies is given in brackets.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040E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  <w:t xml:space="preserve">Odds Ratio (OR)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F729D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  <w:t>95% CI of OR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CF98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  <w:t>p-value</w:t>
            </w:r>
          </w:p>
        </w:tc>
      </w:tr>
      <w:tr w:rsidR="00BC4E62" w:rsidRPr="000E4CCF" w14:paraId="71F421EC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45DC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Age (in decades)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EEC0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  <w:t>0.65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0FD1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0.50 - 0.85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BD7C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  <w:t>0.002</w:t>
            </w:r>
          </w:p>
        </w:tc>
      </w:tr>
      <w:tr w:rsidR="00BC4E62" w:rsidRPr="000E4CCF" w14:paraId="62B78B5C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5FCF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Race (Indigenous Australians)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5273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0634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0.62 - 9.15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DF9F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0.204</w:t>
            </w:r>
          </w:p>
        </w:tc>
      </w:tr>
      <w:tr w:rsidR="00BC4E62" w:rsidRPr="000E4CCF" w14:paraId="3B3FA713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35E5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Income category (Less than A$ 25,000 per year)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5421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49D6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0.34 - 1.09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5409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0.097</w:t>
            </w:r>
          </w:p>
        </w:tc>
      </w:tr>
      <w:tr w:rsidR="00BC4E62" w:rsidRPr="000E4CCF" w14:paraId="0D5D1BF4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5A86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Patient group (Dialysis patients compared to CKD patients)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7941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1.88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A3C1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0.92 - 3.86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0798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0.084</w:t>
            </w:r>
          </w:p>
        </w:tc>
      </w:tr>
      <w:tr w:rsidR="00BC4E62" w:rsidRPr="000E4CCF" w14:paraId="1C489202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608ED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Pill burden (group with pill numbers higher than median)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4929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744D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0.47 - 1.90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6F9C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0.879</w:t>
            </w:r>
          </w:p>
        </w:tc>
      </w:tr>
      <w:tr w:rsidR="00BC4E62" w:rsidRPr="000E4CCF" w14:paraId="3E74D9AB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2481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 xml:space="preserve">Mild cognitive impairment (3MS cut-off score </w:t>
            </w: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  <w:lang w:eastAsia="en-GB" w:bidi="ml-IN"/>
              </w:rPr>
              <w:t>&lt;</w:t>
            </w: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 xml:space="preserve"> 85%)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312C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2354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0.19 - 1.20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05CA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0.116</w:t>
            </w:r>
          </w:p>
        </w:tc>
      </w:tr>
      <w:tr w:rsidR="00BC4E62" w:rsidRPr="000E4CCF" w14:paraId="2F898AF0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534F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 xml:space="preserve">Depression (BDI - 2 cut-off score </w:t>
            </w: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  <w:lang w:eastAsia="en-GB" w:bidi="ml-IN"/>
              </w:rPr>
              <w:t>&gt;</w:t>
            </w: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 xml:space="preserve"> 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BD89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  <w:t>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27AF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1.27 - 5.00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222A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  <w:t>0.008</w:t>
            </w:r>
          </w:p>
        </w:tc>
      </w:tr>
      <w:tr w:rsidR="00BC4E62" w:rsidRPr="000E4CCF" w14:paraId="4418465E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DF52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Health Literacy domains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273B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BF21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0D69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 </w:t>
            </w:r>
          </w:p>
        </w:tc>
      </w:tr>
      <w:tr w:rsidR="00BC4E62" w:rsidRPr="000E4CCF" w14:paraId="43C2E9D8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5A17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Scale 1. Feeling understood and supported by healthcare providers (below median)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0B4F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9F5B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0.46 - 1.94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2EBE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0.889</w:t>
            </w:r>
          </w:p>
        </w:tc>
      </w:tr>
      <w:tr w:rsidR="00BC4E62" w:rsidRPr="000E4CCF" w14:paraId="55C77096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CD81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Scale 2. Having sufficient information to manage my health (below median)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83AA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1.09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D444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0.50 - 2.41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27CB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0.824</w:t>
            </w:r>
          </w:p>
        </w:tc>
      </w:tr>
      <w:tr w:rsidR="00BC4E62" w:rsidRPr="000E4CCF" w14:paraId="59A157DF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FC2A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Scale 3. Actively managing my health (below median)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B0A5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1.34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9E88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0.63 - 2.86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9328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0.447</w:t>
            </w:r>
          </w:p>
        </w:tc>
      </w:tr>
      <w:tr w:rsidR="00BC4E62" w:rsidRPr="000E4CCF" w14:paraId="6E5EDA82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6E5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Scale 4. Social support for health (below median)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B3B6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1.04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22C2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0.53 - 2.05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5DEB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0.915</w:t>
            </w:r>
          </w:p>
        </w:tc>
      </w:tr>
      <w:tr w:rsidR="00BC4E62" w:rsidRPr="000E4CCF" w14:paraId="62514D07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9AC6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Scale 5. Appraisal of health information (below median)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66FD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1.16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AF36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0.63 - 2.14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600A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0.638</w:t>
            </w:r>
          </w:p>
        </w:tc>
      </w:tr>
      <w:tr w:rsidR="00BC4E62" w:rsidRPr="000E4CCF" w14:paraId="22433C9B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E6DF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Scale 6. Ability to actively engage with healthcare providers (below median)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F758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  <w:t>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A7E3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1.12 - 4.84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7CCB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n-GB" w:bidi="ml-IN"/>
              </w:rPr>
              <w:t>0.024</w:t>
            </w:r>
          </w:p>
        </w:tc>
      </w:tr>
      <w:tr w:rsidR="00BC4E62" w:rsidRPr="000E4CCF" w14:paraId="5FB37711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DD61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Scale 7. Navigating the healthcare system (below median)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8844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1.85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4AC1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0.73 - 4.68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B4D6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0.192</w:t>
            </w:r>
          </w:p>
        </w:tc>
      </w:tr>
      <w:tr w:rsidR="00BC4E62" w:rsidRPr="000E4CCF" w14:paraId="2C4BF0AD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B4CD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Scale 8. Ability to find good health information (below median)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C5FC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2028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0.15 - 1.09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4D36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0.073</w:t>
            </w:r>
          </w:p>
        </w:tc>
      </w:tr>
      <w:tr w:rsidR="00BC4E62" w:rsidRPr="000E4CCF" w14:paraId="297FA08F" w14:textId="77777777" w:rsidTr="00172547">
        <w:trPr>
          <w:trHeight w:val="32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F170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Scale 9. Understand health information well enough to know what to do (below median)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58AA" w14:textId="77777777" w:rsidR="00BC4E62" w:rsidRPr="000E4CCF" w:rsidRDefault="00BC4E62" w:rsidP="00172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1.16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38B7" w14:textId="77777777" w:rsidR="00BC4E62" w:rsidRPr="000E4CCF" w:rsidRDefault="00BC4E62" w:rsidP="0017254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0.54 - 2.51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9ED7" w14:textId="77777777" w:rsidR="00BC4E62" w:rsidRPr="000E4CCF" w:rsidRDefault="00BC4E62" w:rsidP="001725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</w:pPr>
            <w:r w:rsidRPr="000E4CC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n-GB" w:bidi="ml-IN"/>
              </w:rPr>
              <w:t>0.697</w:t>
            </w:r>
          </w:p>
        </w:tc>
      </w:tr>
    </w:tbl>
    <w:p w14:paraId="203F4A92" w14:textId="77777777" w:rsidR="00BC4E62" w:rsidRPr="000E4CCF" w:rsidRDefault="00BC4E62" w:rsidP="00BC4E62">
      <w:pPr>
        <w:rPr>
          <w:rFonts w:ascii="Times New Roman" w:hAnsi="Times New Roman" w:cs="Times New Roman"/>
          <w:sz w:val="22"/>
          <w:szCs w:val="22"/>
        </w:rPr>
      </w:pPr>
    </w:p>
    <w:p w14:paraId="371C747E" w14:textId="77777777" w:rsidR="00BC4E62" w:rsidRPr="000E4CCF" w:rsidRDefault="00BC4E62" w:rsidP="00BC4E62">
      <w:pPr>
        <w:rPr>
          <w:rFonts w:ascii="Times New Roman" w:hAnsi="Times New Roman" w:cs="Times New Roman"/>
          <w:sz w:val="22"/>
          <w:szCs w:val="22"/>
        </w:rPr>
      </w:pPr>
      <w:r w:rsidRPr="000E4CCF">
        <w:rPr>
          <w:rFonts w:ascii="Times New Roman" w:hAnsi="Times New Roman" w:cs="Times New Roman"/>
          <w:sz w:val="22"/>
          <w:szCs w:val="22"/>
        </w:rPr>
        <w:t>* p-values &lt;0.05 are printed in bold</w:t>
      </w:r>
    </w:p>
    <w:p w14:paraId="59ADDB1E" w14:textId="77777777" w:rsidR="00BC4E62" w:rsidRDefault="00BC4E62" w:rsidP="00BC4E6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</w:p>
    <w:p w14:paraId="4FA05E99" w14:textId="77777777" w:rsidR="00C46340" w:rsidRDefault="00C46340"/>
    <w:sectPr w:rsidR="00C46340" w:rsidSect="00BC4E62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62"/>
    <w:rsid w:val="00007C20"/>
    <w:rsid w:val="0001260B"/>
    <w:rsid w:val="00014E3A"/>
    <w:rsid w:val="00023890"/>
    <w:rsid w:val="000358E8"/>
    <w:rsid w:val="00035A5C"/>
    <w:rsid w:val="00037D7E"/>
    <w:rsid w:val="0004184A"/>
    <w:rsid w:val="0004615A"/>
    <w:rsid w:val="00053474"/>
    <w:rsid w:val="00061825"/>
    <w:rsid w:val="00073ED5"/>
    <w:rsid w:val="000A0989"/>
    <w:rsid w:val="000A7C53"/>
    <w:rsid w:val="000B4FEA"/>
    <w:rsid w:val="000C09CE"/>
    <w:rsid w:val="000C2040"/>
    <w:rsid w:val="000E25B8"/>
    <w:rsid w:val="000E59D3"/>
    <w:rsid w:val="000F3226"/>
    <w:rsid w:val="000F39B7"/>
    <w:rsid w:val="00111AF6"/>
    <w:rsid w:val="00121343"/>
    <w:rsid w:val="00126C9A"/>
    <w:rsid w:val="00133BC8"/>
    <w:rsid w:val="00136FA1"/>
    <w:rsid w:val="00141976"/>
    <w:rsid w:val="0014560C"/>
    <w:rsid w:val="00160203"/>
    <w:rsid w:val="00165FAD"/>
    <w:rsid w:val="00173EFD"/>
    <w:rsid w:val="001802CD"/>
    <w:rsid w:val="001C6BCA"/>
    <w:rsid w:val="001D0FC3"/>
    <w:rsid w:val="001D1EB3"/>
    <w:rsid w:val="001E3D49"/>
    <w:rsid w:val="001F44CD"/>
    <w:rsid w:val="002031D3"/>
    <w:rsid w:val="00211044"/>
    <w:rsid w:val="00221243"/>
    <w:rsid w:val="00221722"/>
    <w:rsid w:val="00232FBF"/>
    <w:rsid w:val="00237209"/>
    <w:rsid w:val="00257323"/>
    <w:rsid w:val="0025745A"/>
    <w:rsid w:val="00262956"/>
    <w:rsid w:val="0028202D"/>
    <w:rsid w:val="00291753"/>
    <w:rsid w:val="0029672C"/>
    <w:rsid w:val="002A33E8"/>
    <w:rsid w:val="002B0CC9"/>
    <w:rsid w:val="002B49E4"/>
    <w:rsid w:val="002C61EF"/>
    <w:rsid w:val="002E4717"/>
    <w:rsid w:val="00300855"/>
    <w:rsid w:val="00306D25"/>
    <w:rsid w:val="00317B22"/>
    <w:rsid w:val="00320E61"/>
    <w:rsid w:val="00343249"/>
    <w:rsid w:val="00346BE3"/>
    <w:rsid w:val="003753A0"/>
    <w:rsid w:val="00384D68"/>
    <w:rsid w:val="00391810"/>
    <w:rsid w:val="003A1362"/>
    <w:rsid w:val="003C45BA"/>
    <w:rsid w:val="003D0561"/>
    <w:rsid w:val="003E0154"/>
    <w:rsid w:val="003E66F6"/>
    <w:rsid w:val="003F2A31"/>
    <w:rsid w:val="004011C4"/>
    <w:rsid w:val="0040768A"/>
    <w:rsid w:val="00415228"/>
    <w:rsid w:val="00421DCB"/>
    <w:rsid w:val="004440E4"/>
    <w:rsid w:val="00447FDE"/>
    <w:rsid w:val="004550E1"/>
    <w:rsid w:val="00470A93"/>
    <w:rsid w:val="0047418F"/>
    <w:rsid w:val="00475DC0"/>
    <w:rsid w:val="0048451F"/>
    <w:rsid w:val="004854C0"/>
    <w:rsid w:val="004920CC"/>
    <w:rsid w:val="004A5385"/>
    <w:rsid w:val="004B2CA4"/>
    <w:rsid w:val="004C3ECA"/>
    <w:rsid w:val="004C60F7"/>
    <w:rsid w:val="004C6153"/>
    <w:rsid w:val="004D58D3"/>
    <w:rsid w:val="004E3CE6"/>
    <w:rsid w:val="005054A1"/>
    <w:rsid w:val="00531612"/>
    <w:rsid w:val="00537C62"/>
    <w:rsid w:val="0054054D"/>
    <w:rsid w:val="005553F6"/>
    <w:rsid w:val="005675C6"/>
    <w:rsid w:val="00571121"/>
    <w:rsid w:val="00572808"/>
    <w:rsid w:val="00581631"/>
    <w:rsid w:val="005950F3"/>
    <w:rsid w:val="00597F04"/>
    <w:rsid w:val="005A6B66"/>
    <w:rsid w:val="005B1B13"/>
    <w:rsid w:val="005B1DA5"/>
    <w:rsid w:val="005B7EA2"/>
    <w:rsid w:val="005C24C3"/>
    <w:rsid w:val="005C66A1"/>
    <w:rsid w:val="005D6474"/>
    <w:rsid w:val="0060704E"/>
    <w:rsid w:val="0061224C"/>
    <w:rsid w:val="00621D25"/>
    <w:rsid w:val="0062242F"/>
    <w:rsid w:val="006253AA"/>
    <w:rsid w:val="00636656"/>
    <w:rsid w:val="00665EF7"/>
    <w:rsid w:val="006728B3"/>
    <w:rsid w:val="006953A6"/>
    <w:rsid w:val="006A1231"/>
    <w:rsid w:val="006B2F2D"/>
    <w:rsid w:val="006B5DED"/>
    <w:rsid w:val="006C0056"/>
    <w:rsid w:val="006C0BC1"/>
    <w:rsid w:val="006D7239"/>
    <w:rsid w:val="006E220D"/>
    <w:rsid w:val="006E7DA6"/>
    <w:rsid w:val="00725116"/>
    <w:rsid w:val="00731FC4"/>
    <w:rsid w:val="00735F7C"/>
    <w:rsid w:val="00750870"/>
    <w:rsid w:val="0076729B"/>
    <w:rsid w:val="0077097B"/>
    <w:rsid w:val="007745D3"/>
    <w:rsid w:val="007848B7"/>
    <w:rsid w:val="00790BB7"/>
    <w:rsid w:val="00794576"/>
    <w:rsid w:val="007A00B3"/>
    <w:rsid w:val="007D068C"/>
    <w:rsid w:val="007D07A8"/>
    <w:rsid w:val="007E4A98"/>
    <w:rsid w:val="007F4B0F"/>
    <w:rsid w:val="008045BF"/>
    <w:rsid w:val="008120F3"/>
    <w:rsid w:val="008125C6"/>
    <w:rsid w:val="00817331"/>
    <w:rsid w:val="008433F3"/>
    <w:rsid w:val="008466FF"/>
    <w:rsid w:val="00850400"/>
    <w:rsid w:val="008646C9"/>
    <w:rsid w:val="00866481"/>
    <w:rsid w:val="0088225E"/>
    <w:rsid w:val="00883BC8"/>
    <w:rsid w:val="0089127D"/>
    <w:rsid w:val="00892C28"/>
    <w:rsid w:val="008958B8"/>
    <w:rsid w:val="008A4825"/>
    <w:rsid w:val="008B7DEE"/>
    <w:rsid w:val="008C7084"/>
    <w:rsid w:val="00917D88"/>
    <w:rsid w:val="00924C10"/>
    <w:rsid w:val="00933184"/>
    <w:rsid w:val="00935F06"/>
    <w:rsid w:val="009377E4"/>
    <w:rsid w:val="00946103"/>
    <w:rsid w:val="009838DE"/>
    <w:rsid w:val="0099098D"/>
    <w:rsid w:val="00996534"/>
    <w:rsid w:val="00997027"/>
    <w:rsid w:val="009A3C51"/>
    <w:rsid w:val="009A6E69"/>
    <w:rsid w:val="009C340B"/>
    <w:rsid w:val="009C4AE4"/>
    <w:rsid w:val="00A06463"/>
    <w:rsid w:val="00A22CCC"/>
    <w:rsid w:val="00A23F72"/>
    <w:rsid w:val="00A510E3"/>
    <w:rsid w:val="00A718EC"/>
    <w:rsid w:val="00A73139"/>
    <w:rsid w:val="00A731F2"/>
    <w:rsid w:val="00A74B3F"/>
    <w:rsid w:val="00A82C64"/>
    <w:rsid w:val="00A96E4A"/>
    <w:rsid w:val="00A97895"/>
    <w:rsid w:val="00A979D3"/>
    <w:rsid w:val="00AA33EB"/>
    <w:rsid w:val="00AA5E02"/>
    <w:rsid w:val="00AB1599"/>
    <w:rsid w:val="00AB4217"/>
    <w:rsid w:val="00AC3C60"/>
    <w:rsid w:val="00AC6311"/>
    <w:rsid w:val="00AD3C5E"/>
    <w:rsid w:val="00AF6927"/>
    <w:rsid w:val="00B01020"/>
    <w:rsid w:val="00B538D9"/>
    <w:rsid w:val="00B55445"/>
    <w:rsid w:val="00B67990"/>
    <w:rsid w:val="00B70276"/>
    <w:rsid w:val="00B8728A"/>
    <w:rsid w:val="00B87E33"/>
    <w:rsid w:val="00B939D9"/>
    <w:rsid w:val="00BA2F0D"/>
    <w:rsid w:val="00BA6272"/>
    <w:rsid w:val="00BB1552"/>
    <w:rsid w:val="00BB3BD8"/>
    <w:rsid w:val="00BB788A"/>
    <w:rsid w:val="00BB7DBB"/>
    <w:rsid w:val="00BC4E62"/>
    <w:rsid w:val="00BC610C"/>
    <w:rsid w:val="00BE0C1E"/>
    <w:rsid w:val="00BE7EB2"/>
    <w:rsid w:val="00BF43FC"/>
    <w:rsid w:val="00C057A5"/>
    <w:rsid w:val="00C06813"/>
    <w:rsid w:val="00C10B15"/>
    <w:rsid w:val="00C118B0"/>
    <w:rsid w:val="00C16F24"/>
    <w:rsid w:val="00C3779D"/>
    <w:rsid w:val="00C43851"/>
    <w:rsid w:val="00C45F23"/>
    <w:rsid w:val="00C46340"/>
    <w:rsid w:val="00C5209A"/>
    <w:rsid w:val="00C67467"/>
    <w:rsid w:val="00C9419F"/>
    <w:rsid w:val="00C94225"/>
    <w:rsid w:val="00CA0A53"/>
    <w:rsid w:val="00CA604F"/>
    <w:rsid w:val="00CC4637"/>
    <w:rsid w:val="00CC671C"/>
    <w:rsid w:val="00CE085D"/>
    <w:rsid w:val="00CE4E9B"/>
    <w:rsid w:val="00D00E8C"/>
    <w:rsid w:val="00D00F36"/>
    <w:rsid w:val="00D02EF3"/>
    <w:rsid w:val="00D03898"/>
    <w:rsid w:val="00D206D8"/>
    <w:rsid w:val="00D20E5B"/>
    <w:rsid w:val="00D21420"/>
    <w:rsid w:val="00D35E69"/>
    <w:rsid w:val="00D372BF"/>
    <w:rsid w:val="00D52E8D"/>
    <w:rsid w:val="00D5332C"/>
    <w:rsid w:val="00D53C2C"/>
    <w:rsid w:val="00D559F5"/>
    <w:rsid w:val="00D623D8"/>
    <w:rsid w:val="00D86199"/>
    <w:rsid w:val="00DA16BD"/>
    <w:rsid w:val="00DA4469"/>
    <w:rsid w:val="00DB4E32"/>
    <w:rsid w:val="00DC3758"/>
    <w:rsid w:val="00DC59C0"/>
    <w:rsid w:val="00DE0724"/>
    <w:rsid w:val="00DE0F51"/>
    <w:rsid w:val="00DE6537"/>
    <w:rsid w:val="00E07AA3"/>
    <w:rsid w:val="00E10ED5"/>
    <w:rsid w:val="00E1695B"/>
    <w:rsid w:val="00E41D5E"/>
    <w:rsid w:val="00E64B34"/>
    <w:rsid w:val="00E65250"/>
    <w:rsid w:val="00E669B0"/>
    <w:rsid w:val="00E66EEA"/>
    <w:rsid w:val="00E76A91"/>
    <w:rsid w:val="00E97F4E"/>
    <w:rsid w:val="00EA47A3"/>
    <w:rsid w:val="00EB25B0"/>
    <w:rsid w:val="00EB65D9"/>
    <w:rsid w:val="00EC3C70"/>
    <w:rsid w:val="00EF15E3"/>
    <w:rsid w:val="00EF4938"/>
    <w:rsid w:val="00F02428"/>
    <w:rsid w:val="00F04C3E"/>
    <w:rsid w:val="00F111E8"/>
    <w:rsid w:val="00F14968"/>
    <w:rsid w:val="00F167DB"/>
    <w:rsid w:val="00F16A26"/>
    <w:rsid w:val="00F23CB7"/>
    <w:rsid w:val="00F32C7C"/>
    <w:rsid w:val="00F34187"/>
    <w:rsid w:val="00F42B47"/>
    <w:rsid w:val="00F44E2D"/>
    <w:rsid w:val="00F45E43"/>
    <w:rsid w:val="00F55924"/>
    <w:rsid w:val="00F651CF"/>
    <w:rsid w:val="00F66F36"/>
    <w:rsid w:val="00F8377C"/>
    <w:rsid w:val="00F97E10"/>
    <w:rsid w:val="00FA1BF2"/>
    <w:rsid w:val="00FC4892"/>
    <w:rsid w:val="00FD0ACB"/>
    <w:rsid w:val="00FF27B1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FE36FD"/>
  <w14:defaultImageDpi w14:val="32767"/>
  <w15:chartTrackingRefBased/>
  <w15:docId w15:val="{954FC659-7E13-2B43-A5F9-C800879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C61EF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C61EF"/>
    <w:rPr>
      <w:rFonts w:ascii="Calibri" w:hAnsi="Calibri" w:cs="Calibri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2C61EF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C61EF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Murali</dc:creator>
  <cp:keywords/>
  <dc:description/>
  <cp:lastModifiedBy>KM Murali</cp:lastModifiedBy>
  <cp:revision>1</cp:revision>
  <dcterms:created xsi:type="dcterms:W3CDTF">2023-07-23T01:37:00Z</dcterms:created>
  <dcterms:modified xsi:type="dcterms:W3CDTF">2023-07-23T01:38:00Z</dcterms:modified>
</cp:coreProperties>
</file>