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line="13" w:lineRule="atLeast"/>
        <w:jc w:val="center"/>
        <w:rPr>
          <w:rFonts w:hint="default" w:ascii="微软雅黑" w:hAnsi="微软雅黑" w:eastAsia="微软雅黑" w:cs="微软雅黑"/>
          <w:color w:val="000000"/>
          <w:sz w:val="15"/>
          <w:szCs w:val="15"/>
        </w:rPr>
      </w:pPr>
      <w:r>
        <w:rPr>
          <w:rFonts w:hint="eastAsia" w:ascii="微软雅黑" w:hAnsi="微软雅黑" w:eastAsia="微软雅黑" w:cs="微软雅黑"/>
          <w:color w:val="000000"/>
          <w:sz w:val="15"/>
          <w:szCs w:val="15"/>
          <w:shd w:val="clear" w:color="auto" w:fill="FFFFFF"/>
          <w:lang w:val="en-US" w:eastAsia="zh-CN"/>
        </w:rPr>
        <w:t>Additional file 2</w:t>
      </w:r>
      <w:r>
        <w:rPr>
          <w:rFonts w:ascii="微软雅黑" w:hAnsi="微软雅黑" w:eastAsia="微软雅黑" w:cs="微软雅黑"/>
          <w:color w:val="000000"/>
          <w:sz w:val="15"/>
          <w:szCs w:val="15"/>
          <w:shd w:val="clear" w:color="auto" w:fill="FFFFFF"/>
        </w:rPr>
        <w:t>. MEDLINE search strategy</w:t>
      </w:r>
    </w:p>
    <w:tbl>
      <w:tblPr>
        <w:tblStyle w:val="4"/>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15" w:type="dxa"/>
          <w:left w:w="15" w:type="dxa"/>
          <w:bottom w:w="15" w:type="dxa"/>
          <w:right w:w="15" w:type="dxa"/>
        </w:tblCellMar>
      </w:tblPr>
      <w:tblGrid>
        <w:gridCol w:w="663"/>
        <w:gridCol w:w="78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color w:val="000000"/>
                <w:sz w:val="15"/>
                <w:szCs w:val="15"/>
              </w:rPr>
            </w:pPr>
            <w:r>
              <w:rPr>
                <w:rFonts w:hint="eastAsia" w:cs="微软雅黑"/>
                <w:b/>
                <w:color w:val="000000"/>
                <w:sz w:val="15"/>
                <w:szCs w:val="15"/>
              </w:rPr>
              <w:t>Search</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color w:val="000000"/>
                <w:sz w:val="15"/>
                <w:szCs w:val="15"/>
              </w:rPr>
            </w:pPr>
            <w:r>
              <w:rPr>
                <w:rFonts w:hint="eastAsia" w:cs="微软雅黑"/>
                <w:b/>
                <w:color w:val="000000"/>
                <w:sz w:val="15"/>
                <w:szCs w:val="15"/>
              </w:rPr>
              <w:t>Query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color w:val="000000"/>
                <w:sz w:val="15"/>
                <w:szCs w:val="15"/>
              </w:rPr>
            </w:pPr>
            <w:r>
              <w:rPr>
                <w:rFonts w:hint="eastAsia" w:cs="微软雅黑"/>
                <w:b/>
                <w:bCs/>
                <w:color w:val="000000"/>
                <w:sz w:val="15"/>
                <w:szCs w:val="15"/>
              </w:rPr>
              <w:t>#1</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Search "</w:t>
            </w:r>
            <w:r>
              <w:fldChar w:fldCharType="begin"/>
            </w:r>
            <w:r>
              <w:instrText xml:space="preserve"> HYPERLINK "https://www.ncbi.nlm.nih.gov/mesh/68000163" </w:instrText>
            </w:r>
            <w:r>
              <w:fldChar w:fldCharType="separate"/>
            </w:r>
            <w:r>
              <w:rPr>
                <w:rFonts w:cs="微软雅黑"/>
                <w:color w:val="000000"/>
                <w:sz w:val="15"/>
                <w:szCs w:val="15"/>
              </w:rPr>
              <w:t>Acquired Immunodeficiency Syndrome</w:t>
            </w:r>
            <w:r>
              <w:rPr>
                <w:rFonts w:cs="微软雅黑"/>
                <w:color w:val="000000"/>
                <w:sz w:val="15"/>
                <w:szCs w:val="15"/>
              </w:rPr>
              <w:fldChar w:fldCharType="end"/>
            </w:r>
            <w:r>
              <w:rPr>
                <w:rFonts w:hint="eastAsia" w:cs="微软雅黑"/>
                <w:color w:val="000000"/>
                <w:sz w:val="15"/>
                <w:szCs w:val="15"/>
              </w:rPr>
              <w:t>"[Mesh]</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both"/>
              <w:rPr>
                <w:b/>
                <w:bCs/>
                <w:color w:val="000000"/>
                <w:sz w:val="15"/>
                <w:szCs w:val="15"/>
              </w:rPr>
            </w:pPr>
          </w:p>
          <w:p>
            <w:pPr>
              <w:pStyle w:val="3"/>
              <w:widowControl/>
              <w:spacing w:beforeAutospacing="0" w:afterAutospacing="0" w:line="17" w:lineRule="atLeast"/>
              <w:jc w:val="center"/>
              <w:rPr>
                <w:color w:val="000000"/>
                <w:sz w:val="15"/>
                <w:szCs w:val="15"/>
              </w:rPr>
            </w:pPr>
            <w:r>
              <w:rPr>
                <w:rFonts w:hint="eastAsia" w:cs="微软雅黑"/>
                <w:b/>
                <w:bCs/>
                <w:color w:val="000000"/>
                <w:sz w:val="15"/>
                <w:szCs w:val="15"/>
              </w:rPr>
              <w:t>#2</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Search (</w:t>
            </w:r>
            <w:r>
              <w:fldChar w:fldCharType="begin"/>
            </w:r>
            <w:r>
              <w:instrText xml:space="preserve"> HYPERLINK "https://www.ncbi.nlm.nih.gov/mesh/68000163" </w:instrText>
            </w:r>
            <w:r>
              <w:fldChar w:fldCharType="separate"/>
            </w:r>
            <w:r>
              <w:rPr>
                <w:rFonts w:cs="微软雅黑"/>
                <w:color w:val="000000"/>
                <w:sz w:val="15"/>
                <w:szCs w:val="15"/>
              </w:rPr>
              <w:t>Acquired Immun</w:t>
            </w:r>
            <w:r>
              <w:rPr>
                <w:rFonts w:hint="eastAsia" w:cs="微软雅黑"/>
                <w:color w:val="000000"/>
                <w:sz w:val="15"/>
                <w:szCs w:val="15"/>
              </w:rPr>
              <w:t>e D</w:t>
            </w:r>
            <w:r>
              <w:rPr>
                <w:rFonts w:cs="微软雅黑"/>
                <w:color w:val="000000"/>
                <w:sz w:val="15"/>
                <w:szCs w:val="15"/>
              </w:rPr>
              <w:t>eficiency Syndrome</w:t>
            </w:r>
            <w:r>
              <w:rPr>
                <w:rFonts w:cs="微软雅黑"/>
                <w:color w:val="000000"/>
                <w:sz w:val="15"/>
                <w:szCs w:val="15"/>
              </w:rPr>
              <w:fldChar w:fldCharType="end"/>
            </w:r>
            <w:r>
              <w:rPr>
                <w:rFonts w:hint="eastAsia" w:cs="微软雅黑"/>
                <w:color w:val="000000"/>
                <w:sz w:val="15"/>
                <w:szCs w:val="15"/>
              </w:rPr>
              <w:t xml:space="preserve">* or </w:t>
            </w:r>
            <w:r>
              <w:fldChar w:fldCharType="begin"/>
            </w:r>
            <w:r>
              <w:instrText xml:space="preserve"> HYPERLINK "https://www.ncbi.nlm.nih.gov/mesh/68000163" </w:instrText>
            </w:r>
            <w:r>
              <w:fldChar w:fldCharType="separate"/>
            </w:r>
            <w:r>
              <w:rPr>
                <w:rFonts w:cs="微软雅黑"/>
                <w:color w:val="000000"/>
                <w:sz w:val="15"/>
                <w:szCs w:val="15"/>
              </w:rPr>
              <w:t>Acquired Immun</w:t>
            </w:r>
            <w:r>
              <w:rPr>
                <w:rFonts w:hint="eastAsia" w:cs="微软雅黑"/>
                <w:color w:val="000000"/>
                <w:sz w:val="15"/>
                <w:szCs w:val="15"/>
              </w:rPr>
              <w:t>e D</w:t>
            </w:r>
            <w:r>
              <w:rPr>
                <w:rFonts w:cs="微软雅黑"/>
                <w:color w:val="000000"/>
                <w:sz w:val="15"/>
                <w:szCs w:val="15"/>
              </w:rPr>
              <w:t>eficiency Syndrome</w:t>
            </w:r>
            <w:r>
              <w:rPr>
                <w:rFonts w:cs="微软雅黑"/>
                <w:color w:val="000000"/>
                <w:sz w:val="15"/>
                <w:szCs w:val="15"/>
              </w:rPr>
              <w:fldChar w:fldCharType="end"/>
            </w:r>
            <w:r>
              <w:rPr>
                <w:rFonts w:hint="eastAsia" w:cs="微软雅黑"/>
                <w:color w:val="000000"/>
                <w:sz w:val="15"/>
                <w:szCs w:val="15"/>
              </w:rPr>
              <w:t>* or "acquired immuno‐deficiency syndrome" or "acquired immune‐deficiency syndrome" or AIDS* or human i</w:t>
            </w:r>
            <w:r>
              <w:rPr>
                <w:rFonts w:cs="微软雅黑"/>
                <w:color w:val="000000"/>
                <w:sz w:val="15"/>
                <w:szCs w:val="15"/>
              </w:rPr>
              <w:t xml:space="preserve">mmunodeficiency </w:t>
            </w:r>
            <w:r>
              <w:rPr>
                <w:rFonts w:hint="eastAsia" w:cs="微软雅黑"/>
                <w:color w:val="000000"/>
                <w:sz w:val="15"/>
                <w:szCs w:val="15"/>
              </w:rPr>
              <w:t>virus* or HIV*) Field: Title/Abstract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color w:val="000000"/>
                <w:sz w:val="15"/>
                <w:szCs w:val="15"/>
              </w:rPr>
            </w:pPr>
            <w:r>
              <w:rPr>
                <w:rFonts w:hint="eastAsia" w:cs="微软雅黑"/>
                <w:b/>
                <w:bCs/>
                <w:color w:val="000000"/>
                <w:sz w:val="15"/>
                <w:szCs w:val="15"/>
              </w:rPr>
              <w:t>#3</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Search "diarrhea*" or "diarrohea" Field: Title/Abstract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color w:val="000000"/>
                <w:sz w:val="15"/>
                <w:szCs w:val="15"/>
              </w:rPr>
            </w:pPr>
            <w:r>
              <w:rPr>
                <w:rFonts w:hint="eastAsia" w:cs="微软雅黑"/>
                <w:b/>
                <w:bCs/>
                <w:color w:val="000000"/>
                <w:sz w:val="15"/>
                <w:szCs w:val="15"/>
              </w:rPr>
              <w:t>#4</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Search (((#1) OR #2) OR #3)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b/>
                <w:bCs/>
                <w:color w:val="000000"/>
                <w:sz w:val="15"/>
                <w:szCs w:val="15"/>
              </w:rPr>
            </w:pPr>
          </w:p>
          <w:p>
            <w:pPr>
              <w:pStyle w:val="3"/>
              <w:widowControl/>
              <w:spacing w:beforeAutospacing="0" w:afterAutospacing="0" w:line="17" w:lineRule="atLeast"/>
              <w:jc w:val="center"/>
              <w:rPr>
                <w:b/>
                <w:bCs/>
                <w:color w:val="000000"/>
                <w:sz w:val="15"/>
                <w:szCs w:val="15"/>
              </w:rPr>
            </w:pPr>
          </w:p>
          <w:p>
            <w:pPr>
              <w:pStyle w:val="3"/>
              <w:widowControl/>
              <w:spacing w:beforeAutospacing="0" w:afterAutospacing="0" w:line="17" w:lineRule="atLeast"/>
              <w:jc w:val="center"/>
              <w:rPr>
                <w:color w:val="000000"/>
                <w:sz w:val="15"/>
                <w:szCs w:val="15"/>
              </w:rPr>
            </w:pPr>
            <w:r>
              <w:rPr>
                <w:rFonts w:hint="eastAsia" w:cs="微软雅黑"/>
                <w:b/>
                <w:bCs/>
                <w:color w:val="000000"/>
                <w:sz w:val="15"/>
                <w:szCs w:val="15"/>
              </w:rPr>
              <w:t>#5</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Search (Chinese medicine* or Chinese herbal medicine</w:t>
            </w:r>
            <w:bookmarkStart w:id="0" w:name="OLE_LINK19"/>
            <w:r>
              <w:rPr>
                <w:rFonts w:hint="eastAsia" w:cs="微软雅黑"/>
                <w:color w:val="000000"/>
                <w:sz w:val="15"/>
                <w:szCs w:val="15"/>
              </w:rPr>
              <w:t>*</w:t>
            </w:r>
            <w:bookmarkEnd w:id="0"/>
            <w:r>
              <w:rPr>
                <w:rFonts w:hint="eastAsia" w:cs="微软雅黑"/>
                <w:color w:val="000000"/>
                <w:sz w:val="15"/>
                <w:szCs w:val="15"/>
              </w:rPr>
              <w:t xml:space="preserve"> or Chinese herbs* or herbal medicine* or medicinal herbs* or Chinese patent medicine* or herbs* or Chinese traditional* or Chinese herbal* or Chinese medicinal herbs* or traditional medicine* or traditional Chinese medicine* or medicinal plants</w:t>
            </w:r>
            <w:bookmarkStart w:id="1" w:name="OLE_LINK20"/>
            <w:r>
              <w:rPr>
                <w:rFonts w:hint="eastAsia" w:cs="微软雅黑"/>
                <w:color w:val="000000"/>
                <w:sz w:val="15"/>
                <w:szCs w:val="15"/>
              </w:rPr>
              <w:t>*</w:t>
            </w:r>
            <w:bookmarkEnd w:id="1"/>
            <w:r>
              <w:rPr>
                <w:rFonts w:hint="eastAsia" w:cs="微软雅黑"/>
                <w:color w:val="000000"/>
                <w:sz w:val="15"/>
                <w:szCs w:val="15"/>
              </w:rPr>
              <w:t xml:space="preserve"> or herbal drugs* or plants extracts* or Chinese herbal drugs* or herbal preparations* or phytotherapy*) Field: Title/Abstract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b/>
                <w:bCs/>
                <w:color w:val="000000"/>
                <w:sz w:val="15"/>
                <w:szCs w:val="15"/>
              </w:rPr>
            </w:pPr>
          </w:p>
          <w:p>
            <w:pPr>
              <w:pStyle w:val="3"/>
              <w:widowControl/>
              <w:spacing w:beforeAutospacing="0" w:afterAutospacing="0" w:line="17" w:lineRule="atLeast"/>
              <w:jc w:val="center"/>
              <w:rPr>
                <w:color w:val="000000"/>
                <w:sz w:val="15"/>
                <w:szCs w:val="15"/>
              </w:rPr>
            </w:pPr>
            <w:r>
              <w:rPr>
                <w:rFonts w:hint="eastAsia" w:cs="微软雅黑"/>
                <w:b/>
                <w:bCs/>
                <w:color w:val="000000"/>
                <w:sz w:val="15"/>
                <w:szCs w:val="15"/>
              </w:rPr>
              <w:t>#6</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Search (</w:t>
            </w:r>
            <w:r>
              <w:rPr>
                <w:rFonts w:cs="微软雅黑"/>
                <w:color w:val="000000"/>
                <w:sz w:val="15"/>
                <w:szCs w:val="15"/>
              </w:rPr>
              <w:t>randomized controlled trial</w:t>
            </w:r>
            <w:r>
              <w:rPr>
                <w:rFonts w:hint="eastAsia" w:cs="微软雅黑"/>
                <w:color w:val="000000"/>
                <w:sz w:val="15"/>
                <w:szCs w:val="15"/>
              </w:rPr>
              <w:t xml:space="preserve">* or </w:t>
            </w:r>
            <w:r>
              <w:rPr>
                <w:rFonts w:cs="微软雅黑"/>
                <w:color w:val="000000"/>
                <w:sz w:val="15"/>
                <w:szCs w:val="15"/>
              </w:rPr>
              <w:t>controlled clinical trial</w:t>
            </w:r>
            <w:r>
              <w:rPr>
                <w:rFonts w:hint="eastAsia" w:cs="微软雅黑"/>
                <w:color w:val="000000"/>
                <w:sz w:val="15"/>
                <w:szCs w:val="15"/>
              </w:rPr>
              <w:t xml:space="preserve">* or clinical trail* or </w:t>
            </w:r>
            <w:r>
              <w:rPr>
                <w:rFonts w:hint="eastAsia" w:cs="微软雅黑"/>
                <w:sz w:val="15"/>
                <w:szCs w:val="15"/>
              </w:rPr>
              <w:t>randomized</w:t>
            </w:r>
            <w:r>
              <w:rPr>
                <w:rFonts w:hint="eastAsia" w:cs="微软雅黑"/>
                <w:color w:val="000000"/>
                <w:sz w:val="15"/>
                <w:szCs w:val="15"/>
              </w:rPr>
              <w:t xml:space="preserve">* or </w:t>
            </w:r>
            <w:r>
              <w:rPr>
                <w:rFonts w:hint="eastAsia" w:cs="微软雅黑"/>
                <w:sz w:val="15"/>
                <w:szCs w:val="15"/>
              </w:rPr>
              <w:t>randomly</w:t>
            </w:r>
            <w:r>
              <w:rPr>
                <w:rFonts w:hint="eastAsia" w:cs="微软雅黑"/>
                <w:color w:val="000000"/>
                <w:sz w:val="15"/>
                <w:szCs w:val="15"/>
              </w:rPr>
              <w:t xml:space="preserve">* or </w:t>
            </w:r>
            <w:r>
              <w:rPr>
                <w:rFonts w:hint="eastAsia" w:cs="微软雅黑"/>
                <w:sz w:val="15"/>
                <w:szCs w:val="15"/>
              </w:rPr>
              <w:t>Randomization</w:t>
            </w:r>
            <w:r>
              <w:rPr>
                <w:rFonts w:hint="eastAsia" w:cs="微软雅黑"/>
                <w:color w:val="000000"/>
                <w:sz w:val="15"/>
                <w:szCs w:val="15"/>
              </w:rPr>
              <w:t xml:space="preserve">* or </w:t>
            </w:r>
            <w:r>
              <w:rPr>
                <w:rFonts w:hint="eastAsia" w:cs="微软雅黑"/>
                <w:sz w:val="15"/>
                <w:szCs w:val="15"/>
              </w:rPr>
              <w:t>RCT</w:t>
            </w:r>
            <w:r>
              <w:rPr>
                <w:rFonts w:hint="eastAsia" w:cs="微软雅黑"/>
                <w:color w:val="000000"/>
                <w:sz w:val="15"/>
                <w:szCs w:val="15"/>
              </w:rPr>
              <w:t>*</w:t>
            </w:r>
            <w:r>
              <w:rPr>
                <w:rFonts w:hint="eastAsia" w:cs="微软雅黑"/>
                <w:sz w:val="15"/>
                <w:szCs w:val="15"/>
              </w:rPr>
              <w:t xml:space="preserve"> or trial</w:t>
            </w:r>
            <w:r>
              <w:rPr>
                <w:rFonts w:hint="eastAsia" w:cs="微软雅黑"/>
                <w:color w:val="000000"/>
                <w:sz w:val="15"/>
                <w:szCs w:val="15"/>
              </w:rPr>
              <w:t>*</w:t>
            </w:r>
            <w:r>
              <w:rPr>
                <w:rFonts w:hint="eastAsia" w:cs="微软雅黑"/>
                <w:sz w:val="15"/>
                <w:szCs w:val="15"/>
              </w:rPr>
              <w:t xml:space="preserve"> or groups</w:t>
            </w:r>
            <w:r>
              <w:rPr>
                <w:rFonts w:hint="eastAsia" w:cs="微软雅黑"/>
                <w:color w:val="000000"/>
                <w:sz w:val="15"/>
                <w:szCs w:val="15"/>
              </w:rPr>
              <w:t>*</w:t>
            </w:r>
            <w:r>
              <w:rPr>
                <w:rFonts w:hint="eastAsia" w:cs="微软雅黑"/>
                <w:sz w:val="15"/>
                <w:szCs w:val="15"/>
              </w:rPr>
              <w:t xml:space="preserve"> or allocated</w:t>
            </w:r>
            <w:r>
              <w:rPr>
                <w:rFonts w:hint="eastAsia" w:cs="微软雅黑"/>
                <w:color w:val="000000"/>
                <w:sz w:val="15"/>
                <w:szCs w:val="15"/>
              </w:rPr>
              <w:t>*</w:t>
            </w:r>
            <w:r>
              <w:rPr>
                <w:rFonts w:hint="eastAsia" w:cs="微软雅黑"/>
                <w:sz w:val="15"/>
                <w:szCs w:val="15"/>
              </w:rPr>
              <w:t xml:space="preserve"> or blind procedure</w:t>
            </w:r>
            <w:r>
              <w:rPr>
                <w:rFonts w:hint="eastAsia" w:cs="微软雅黑"/>
                <w:color w:val="000000"/>
                <w:sz w:val="15"/>
                <w:szCs w:val="15"/>
              </w:rPr>
              <w:t>*</w:t>
            </w:r>
            <w:r>
              <w:rPr>
                <w:rFonts w:hint="eastAsia" w:cs="微软雅黑"/>
                <w:sz w:val="15"/>
                <w:szCs w:val="15"/>
              </w:rPr>
              <w:t xml:space="preserve"> or Crossover procedure</w:t>
            </w:r>
            <w:r>
              <w:rPr>
                <w:rFonts w:hint="eastAsia" w:cs="微软雅黑"/>
                <w:color w:val="000000"/>
                <w:sz w:val="15"/>
                <w:szCs w:val="15"/>
              </w:rPr>
              <w:t>*</w:t>
            </w:r>
            <w:r>
              <w:rPr>
                <w:rFonts w:hint="eastAsia" w:cs="微软雅黑"/>
                <w:sz w:val="15"/>
                <w:szCs w:val="15"/>
              </w:rPr>
              <w:t xml:space="preserve"> or Placebo</w:t>
            </w:r>
            <w:r>
              <w:rPr>
                <w:rFonts w:hint="eastAsia" w:cs="微软雅黑"/>
                <w:color w:val="000000"/>
                <w:sz w:val="15"/>
                <w:szCs w:val="15"/>
              </w:rPr>
              <w:t>*</w:t>
            </w:r>
            <w:r>
              <w:rPr>
                <w:rFonts w:hint="eastAsia" w:cs="微软雅黑"/>
                <w:sz w:val="15"/>
                <w:szCs w:val="15"/>
              </w:rPr>
              <w:t xml:space="preserve"> or Single blind</w:t>
            </w:r>
            <w:r>
              <w:rPr>
                <w:rFonts w:hint="eastAsia" w:cs="微软雅黑"/>
                <w:color w:val="000000"/>
                <w:sz w:val="15"/>
                <w:szCs w:val="15"/>
              </w:rPr>
              <w:t>*</w:t>
            </w:r>
            <w:r>
              <w:rPr>
                <w:rFonts w:hint="eastAsia" w:cs="微软雅黑"/>
                <w:sz w:val="15"/>
                <w:szCs w:val="15"/>
              </w:rPr>
              <w:t xml:space="preserve"> or Double blind</w:t>
            </w:r>
            <w:r>
              <w:rPr>
                <w:rFonts w:hint="eastAsia" w:cs="微软雅黑"/>
                <w:color w:val="000000"/>
                <w:sz w:val="15"/>
                <w:szCs w:val="15"/>
              </w:rPr>
              <w:t>*</w:t>
            </w:r>
            <w:r>
              <w:rPr>
                <w:rFonts w:hint="eastAsia" w:cs="微软雅黑"/>
                <w:sz w:val="15"/>
                <w:szCs w:val="15"/>
              </w:rPr>
              <w:t xml:space="preserve"> or blind</w:t>
            </w:r>
            <w:r>
              <w:rPr>
                <w:rFonts w:hint="eastAsia" w:cs="微软雅黑"/>
                <w:color w:val="000000"/>
                <w:sz w:val="15"/>
                <w:szCs w:val="15"/>
              </w:rPr>
              <w:t>*) Field: Title/Abstract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15" w:type="dxa"/>
            <w:left w:w="15" w:type="dxa"/>
            <w:bottom w:w="15" w:type="dxa"/>
            <w:right w:w="15" w:type="dxa"/>
          </w:tblCellMar>
        </w:tblPrEx>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jc w:val="center"/>
              <w:rPr>
                <w:color w:val="000000"/>
                <w:sz w:val="15"/>
                <w:szCs w:val="15"/>
              </w:rPr>
            </w:pPr>
            <w:r>
              <w:rPr>
                <w:rFonts w:hint="eastAsia" w:cs="微软雅黑"/>
                <w:b/>
                <w:bCs/>
                <w:color w:val="000000"/>
                <w:sz w:val="15"/>
                <w:szCs w:val="15"/>
              </w:rPr>
              <w:t>#7</w:t>
            </w:r>
          </w:p>
        </w:tc>
        <w:tc>
          <w:tcPr>
            <w:tcW w:w="0" w:type="auto"/>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Search (((#4) AND #5) AND #6)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5" w:type="dxa"/>
            <w:left w:w="15" w:type="dxa"/>
            <w:bottom w:w="15" w:type="dxa"/>
            <w:right w:w="15" w:type="dxa"/>
          </w:tblCellMar>
        </w:tblPrEx>
        <w:tc>
          <w:tcPr>
            <w:tcW w:w="0" w:type="auto"/>
            <w:gridSpan w:val="2"/>
            <w:tcBorders>
              <w:tl2br w:val="nil"/>
              <w:tr2bl w:val="nil"/>
            </w:tcBorders>
            <w:shd w:val="clear" w:color="auto" w:fill="FFFFFF"/>
            <w:tcMar>
              <w:top w:w="80" w:type="dxa"/>
              <w:left w:w="80" w:type="dxa"/>
              <w:bottom w:w="80" w:type="dxa"/>
              <w:right w:w="80" w:type="dxa"/>
            </w:tcMar>
          </w:tcPr>
          <w:p>
            <w:pPr>
              <w:pStyle w:val="3"/>
              <w:widowControl/>
              <w:spacing w:beforeAutospacing="0" w:afterAutospacing="0" w:line="17" w:lineRule="atLeast"/>
              <w:rPr>
                <w:color w:val="000000"/>
                <w:sz w:val="15"/>
                <w:szCs w:val="15"/>
              </w:rPr>
            </w:pPr>
            <w:r>
              <w:rPr>
                <w:rFonts w:hint="eastAsia" w:cs="微软雅黑"/>
                <w:color w:val="000000"/>
                <w:sz w:val="15"/>
                <w:szCs w:val="15"/>
              </w:rPr>
              <w:t>This is a preliminary search strategy for MEDLINE (PubMed). We will modify the search strategy in the following according to the actual condition. And all search strategies will be fully reported in the final version of the review.</w:t>
            </w:r>
          </w:p>
        </w:tc>
      </w:tr>
    </w:tbl>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7D096D"/>
    <w:rsid w:val="787D09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微软雅黑" w:hAnsi="微软雅黑" w:eastAsia="微软雅黑" w:cs="微软雅黑"/>
      <w:sz w:val="22"/>
      <w:szCs w:val="22"/>
      <w:lang w:val="en-US" w:eastAsia="en-US" w:bidi="en-US"/>
    </w:rPr>
  </w:style>
  <w:style w:type="paragraph" w:styleId="2">
    <w:name w:val="heading 3"/>
    <w:basedOn w:val="1"/>
    <w:next w:val="1"/>
    <w:unhideWhenUsed/>
    <w:qFormat/>
    <w:uiPriority w:val="0"/>
    <w:pPr>
      <w:spacing w:beforeAutospacing="1" w:afterAutospacing="1"/>
      <w:outlineLvl w:val="2"/>
    </w:pPr>
    <w:rPr>
      <w:rFonts w:hint="eastAsia" w:ascii="宋体" w:hAnsi="宋体" w:eastAsia="宋体" w:cs="Times New Roman"/>
      <w:b/>
      <w:sz w:val="27"/>
      <w:szCs w:val="27"/>
      <w:lang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pPr>
    <w:rPr>
      <w:rFonts w:cs="Times New Roman"/>
      <w:sz w:val="24"/>
      <w:lang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2020-05-25T11:33:00Z</dcterms:created>
  <dc:creator>C柏林</dc:creator>
  <cp:lastModifiedBy>C柏林</cp:lastModifiedBy>
  <dcterms:modified xsi:type="dcterms:W3CDTF">2020-05-25T11:33:38Z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