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3323" w:rsidRPr="007A5D6B" w:rsidRDefault="00162765" w:rsidP="007A5D6B">
      <w:pPr>
        <w:pStyle w:val="Heading1"/>
      </w:pPr>
      <w:r w:rsidRPr="007A5D6B">
        <w:t>Supplementary Material</w:t>
      </w:r>
    </w:p>
    <w:p w:rsidR="00ED0BB1" w:rsidRPr="007A5D6B" w:rsidRDefault="00ED0BB1" w:rsidP="007A5D6B">
      <w:pPr>
        <w:pStyle w:val="Heading2"/>
      </w:pPr>
      <w:r>
        <w:t>Salix Compositional Analysis Data</w:t>
      </w:r>
    </w:p>
    <w:p w:rsidR="00ED0BB1" w:rsidRPr="007A43B8" w:rsidRDefault="00ED0BB1" w:rsidP="007A5D6B">
      <w:pPr>
        <w:spacing w:line="276" w:lineRule="auto"/>
      </w:pPr>
      <w:r>
        <w:t xml:space="preserve">The milled and sieved biomass samples were </w:t>
      </w:r>
      <w:proofErr w:type="spellStart"/>
      <w:r>
        <w:t>Soxhlet</w:t>
      </w:r>
      <w:proofErr w:type="spellEnd"/>
      <w:r>
        <w:t xml:space="preserve"> extracted </w:t>
      </w:r>
      <w:r w:rsidRPr="00892AA1">
        <w:t>according to the NREL procedure TP-510-42619</w:t>
      </w:r>
      <w:r>
        <w:t xml:space="preserve">. Samples underwent extraction with boiling water for 6 hours and ethanol (95%) for an additional 6 hours. All extracted samples were then dried, and the monomeric carbohydrates contents of the samples were determined by quantitative </w:t>
      </w:r>
      <w:proofErr w:type="spellStart"/>
      <w:r>
        <w:t>saccharification</w:t>
      </w:r>
      <w:proofErr w:type="spellEnd"/>
      <w:r>
        <w:t xml:space="preserve"> upon acid hydrolysis and subsequent HPLC analysis, based on the NREL procedure 510-42618. The sugar compositions </w:t>
      </w:r>
      <w:proofErr w:type="gramStart"/>
      <w:r>
        <w:t>were determined</w:t>
      </w:r>
      <w:proofErr w:type="gramEnd"/>
      <w:r>
        <w:t xml:space="preserve"> by HPLC (</w:t>
      </w:r>
      <w:proofErr w:type="spellStart"/>
      <w:r>
        <w:t>Chromaster</w:t>
      </w:r>
      <w:proofErr w:type="spellEnd"/>
      <w:r>
        <w:t xml:space="preserve">) equipped with an evaporative light scattering detector (ELSD-go), and a </w:t>
      </w:r>
      <w:proofErr w:type="spellStart"/>
      <w:r>
        <w:t>Metacarb</w:t>
      </w:r>
      <w:proofErr w:type="spellEnd"/>
      <w:r>
        <w:t xml:space="preserve"> 87P column operated at 80</w:t>
      </w:r>
      <w:r w:rsidRPr="007A43B8">
        <w:rPr>
          <w:rFonts w:cstheme="minorHAnsi"/>
        </w:rPr>
        <w:t>°</w:t>
      </w:r>
      <w:r>
        <w:t xml:space="preserve">C. Ohlsson, 2021 </w:t>
      </w:r>
      <w:r>
        <w:fldChar w:fldCharType="begin"/>
      </w:r>
      <w:r w:rsidR="007A5D6B">
        <w:instrText xml:space="preserve"> ADDIN ZOTERO_ITEM CSL_CITATION {"citationID":"566S7nYQ","properties":{"formattedCitation":"[1]","plainCitation":"[1]","noteIndex":0},"citationItems":[{"id":724,"uris":["http://zotero.org/users/2968951/items/UIDBZ7H3"],"itemData":{"id":724,"type":"thesis","abstract":"Lignocellulosic biomass is one of the world’s greatest natural resources, with po-tential for replacing a considerable portion of current fossil resource use. Although lignocellulosic biomass can be readily utilized for generating heat and power via combustion, its conversion into storable fuels such as ethanol and biogas presents a greater challenge. Biomass can be converted into such fuels in bioreﬁneries, although the inherent resistance of lignocellulosic biomass to deconstruction, biomass recalci-trance, incurs ﬁnancial penalties. The genus Salix contains several woody species known for their high biomass production, low requirements for agricultural inputs, and short harvest rotations. These species could serve as optimal feedstocks for the production of transportation biofuels, if their recalcitrance can be overcome. In this thesis, several aspects related to Salix as a biomass feedstock for use in bioreﬁneries are considered, including breeding, conversion methodology, and cultivation.\n\nBiomass recalcitrance and several other traits relevant to the breeding of improved Salix varieties were quantiﬁed in a population of natural accessions of S. viminalis, and narrow-sense heritabilities and genetic and phenotypic correlations were calculated. Narrow-sense heritabilities (h2) for biomass recalcitrance were 0.23 to 0.29, indicating a certain level of genetic control. Shoot weights and ratios of syringyl to guaiacyl monomers in lignin were negatively correlated with biomass recalcitrance, serving as possible proxy traits for selection of improved variants in breeding programs.\n\nThe conversion performance of a subset of clones from the aforementioned pop-ulation were further evaluated using two different conversion systems, enzymatic hydrolysis (EH) and anaerobic digestion (AD). Despite fundamental differences be-tween these systems, measures of conversion performance correlated well, indicating that recalcitrance improvements are not speciﬁc to one conversion system. In AD, biomass recalcitrance more strongly affected conversion rates than ﬁnal yields, and the AD system was overall less sensitive to variations in recalcitrance.\n\nSeveral other aspects related to the use of Salix as an AD feedstock were evaluated. By using a sequential reactor setup, methane yields of non-pretreated Salix were shown to be similar to those reported for steam pretreated material, allowing its use in smaller-scale facilities where pretreatment may not be feasible. Moreover, the choice of clone and rotation length were shown to affect conversion yields under AD, whereas there was no apparent effect of nitrogen fertilization.\nMaking biofuels cost-competitive with their fossil counterparts will likely require a considerable amount of further work in several scientiﬁc and engineering disciplines. The contents of this thesis will hopefully contribute toward that goal.","event-place":"Uppsala","genre":"Doctoral Thesis","language":"en","note":"ISBN: 9789177607502\neISBN: 978-91-7760-751-9\npublisher: Department of Molecular Sciences, Swedish University of Agricultural Sciences","publisher":"Swedish University of Agricultural Sciences (SLU)","publisher-place":"Uppsala","source":"publications.slu.se","title":"Salix as a biorefinery feedstock : an inquiry into factors affecting conversion performance","title-short":"Salix as a biorefinery feedstock","URL":"https://res.slu.se/id/publ/111794","author":[{"family":"Ohlsson","given":"Jonas"}],"accessed":{"date-parts":[["2023",1,7]]},"issued":{"date-parts":[["2021"]]}}}],"schema":"https://github.com/citation-style-language/schema/raw/master/csl-citation.json"} </w:instrText>
      </w:r>
      <w:r>
        <w:fldChar w:fldCharType="separate"/>
      </w:r>
      <w:r w:rsidR="007A5D6B" w:rsidRPr="007A5D6B">
        <w:rPr>
          <w:rFonts w:ascii="Calibri" w:hAnsi="Calibri" w:cs="Calibri"/>
        </w:rPr>
        <w:t>[1]</w:t>
      </w:r>
      <w:r>
        <w:fldChar w:fldCharType="end"/>
      </w:r>
      <w:r>
        <w:t xml:space="preserve">, presents the details of the compositional analysis. </w:t>
      </w:r>
    </w:p>
    <w:p w:rsidR="00ED0BB1" w:rsidRDefault="00ED0BB1" w:rsidP="007A5D6B">
      <w:pPr>
        <w:pStyle w:val="Caption"/>
        <w:keepNext/>
        <w:spacing w:after="0"/>
      </w:pPr>
      <w:r>
        <w:t>Table S</w:t>
      </w:r>
      <w:r>
        <w:fldChar w:fldCharType="begin"/>
      </w:r>
      <w:r>
        <w:instrText xml:space="preserve"> SEQ Table \* ARABIC </w:instrText>
      </w:r>
      <w:r>
        <w:fldChar w:fldCharType="separate"/>
      </w:r>
      <w:r>
        <w:rPr>
          <w:noProof/>
        </w:rPr>
        <w:t>1</w:t>
      </w:r>
      <w:r>
        <w:fldChar w:fldCharType="end"/>
      </w:r>
      <w:r>
        <w:t xml:space="preserve"> Composition data for the six Salix varieties under unfertilised (F0) and fertilised (F+) conditions. Values </w:t>
      </w:r>
      <w:proofErr w:type="gramStart"/>
      <w:r>
        <w:t>are based</w:t>
      </w:r>
      <w:proofErr w:type="gramEnd"/>
      <w:r>
        <w:t xml:space="preserve"> on dry weight. Values are means of three biological replicates.</w:t>
      </w:r>
    </w:p>
    <w:tbl>
      <w:tblPr>
        <w:tblStyle w:val="ListTable6Colorful"/>
        <w:tblW w:w="9350" w:type="dxa"/>
        <w:tblLook w:val="0620" w:firstRow="1" w:lastRow="0" w:firstColumn="0" w:lastColumn="0" w:noHBand="1" w:noVBand="1"/>
      </w:tblPr>
      <w:tblGrid>
        <w:gridCol w:w="1134"/>
        <w:gridCol w:w="987"/>
        <w:gridCol w:w="1281"/>
        <w:gridCol w:w="1271"/>
        <w:gridCol w:w="992"/>
        <w:gridCol w:w="1134"/>
        <w:gridCol w:w="1275"/>
        <w:gridCol w:w="1276"/>
      </w:tblGrid>
      <w:tr w:rsidR="00ED0BB1" w:rsidRPr="0017614F" w:rsidTr="00ED0BB1">
        <w:trPr>
          <w:cnfStyle w:val="100000000000" w:firstRow="1" w:lastRow="0" w:firstColumn="0" w:lastColumn="0" w:oddVBand="0" w:evenVBand="0" w:oddHBand="0" w:evenHBand="0" w:firstRowFirstColumn="0" w:firstRowLastColumn="0" w:lastRowFirstColumn="0" w:lastRowLastColumn="0"/>
          <w:trHeight w:val="315"/>
        </w:trPr>
        <w:tc>
          <w:tcPr>
            <w:tcW w:w="1134" w:type="dxa"/>
            <w:noWrap/>
            <w:hideMark/>
          </w:tcPr>
          <w:p w:rsidR="00ED0BB1" w:rsidRPr="0017614F" w:rsidRDefault="00ED0BB1" w:rsidP="00ED0BB1">
            <w:pPr>
              <w:rPr>
                <w:b w:val="0"/>
                <w:sz w:val="18"/>
                <w:szCs w:val="18"/>
              </w:rPr>
            </w:pPr>
            <w:r w:rsidRPr="0017614F">
              <w:rPr>
                <w:b w:val="0"/>
                <w:sz w:val="18"/>
                <w:szCs w:val="18"/>
              </w:rPr>
              <w:t>Variety &amp; treatment</w:t>
            </w:r>
          </w:p>
        </w:tc>
        <w:tc>
          <w:tcPr>
            <w:tcW w:w="987" w:type="dxa"/>
            <w:noWrap/>
            <w:hideMark/>
          </w:tcPr>
          <w:p w:rsidR="00ED0BB1" w:rsidRPr="0017614F" w:rsidRDefault="00ED0BB1" w:rsidP="00ED0BB1">
            <w:pPr>
              <w:rPr>
                <w:b w:val="0"/>
                <w:sz w:val="18"/>
                <w:szCs w:val="18"/>
              </w:rPr>
            </w:pPr>
            <w:r w:rsidRPr="0017614F">
              <w:rPr>
                <w:b w:val="0"/>
                <w:sz w:val="18"/>
                <w:szCs w:val="18"/>
              </w:rPr>
              <w:t>Lignin</w:t>
            </w:r>
            <w:r w:rsidRPr="0017614F">
              <w:rPr>
                <w:b w:val="0"/>
                <w:bCs w:val="0"/>
                <w:sz w:val="18"/>
                <w:szCs w:val="18"/>
              </w:rPr>
              <w:t xml:space="preserve"> (%)</w:t>
            </w:r>
          </w:p>
        </w:tc>
        <w:tc>
          <w:tcPr>
            <w:tcW w:w="1281" w:type="dxa"/>
            <w:noWrap/>
            <w:hideMark/>
          </w:tcPr>
          <w:p w:rsidR="00ED0BB1" w:rsidRPr="0017614F" w:rsidRDefault="00ED0BB1" w:rsidP="00ED0BB1">
            <w:pPr>
              <w:rPr>
                <w:b w:val="0"/>
                <w:sz w:val="18"/>
                <w:szCs w:val="18"/>
              </w:rPr>
            </w:pPr>
            <w:r w:rsidRPr="0017614F">
              <w:rPr>
                <w:b w:val="0"/>
                <w:bCs w:val="0"/>
                <w:sz w:val="18"/>
                <w:szCs w:val="18"/>
              </w:rPr>
              <w:t>Cellulose (%)</w:t>
            </w:r>
          </w:p>
        </w:tc>
        <w:tc>
          <w:tcPr>
            <w:tcW w:w="1271" w:type="dxa"/>
            <w:noWrap/>
            <w:hideMark/>
          </w:tcPr>
          <w:p w:rsidR="00ED0BB1" w:rsidRPr="0017614F" w:rsidRDefault="00ED0BB1" w:rsidP="00ED0BB1">
            <w:pPr>
              <w:rPr>
                <w:b w:val="0"/>
                <w:sz w:val="18"/>
                <w:szCs w:val="18"/>
                <w:lang w:val="sv-SE"/>
              </w:rPr>
            </w:pPr>
            <w:proofErr w:type="spellStart"/>
            <w:r w:rsidRPr="0017614F">
              <w:rPr>
                <w:b w:val="0"/>
                <w:sz w:val="18"/>
                <w:szCs w:val="18"/>
                <w:lang w:val="sv-SE"/>
              </w:rPr>
              <w:t>Glu</w:t>
            </w:r>
            <w:r w:rsidRPr="0017614F">
              <w:rPr>
                <w:b w:val="0"/>
                <w:bCs w:val="0"/>
                <w:sz w:val="18"/>
                <w:szCs w:val="18"/>
                <w:lang w:val="sv-SE"/>
              </w:rPr>
              <w:t>cose</w:t>
            </w:r>
            <w:proofErr w:type="spellEnd"/>
            <w:r w:rsidRPr="0017614F">
              <w:rPr>
                <w:b w:val="0"/>
                <w:bCs w:val="0"/>
                <w:sz w:val="18"/>
                <w:szCs w:val="18"/>
                <w:lang w:val="sv-SE"/>
              </w:rPr>
              <w:t xml:space="preserve"> (%)</w:t>
            </w:r>
          </w:p>
        </w:tc>
        <w:tc>
          <w:tcPr>
            <w:tcW w:w="992" w:type="dxa"/>
            <w:noWrap/>
            <w:hideMark/>
          </w:tcPr>
          <w:p w:rsidR="00ED0BB1" w:rsidRPr="0017614F" w:rsidRDefault="00ED0BB1" w:rsidP="00ED0BB1">
            <w:pPr>
              <w:rPr>
                <w:b w:val="0"/>
                <w:sz w:val="18"/>
                <w:szCs w:val="18"/>
                <w:lang w:val="sv-SE"/>
              </w:rPr>
            </w:pPr>
            <w:proofErr w:type="spellStart"/>
            <w:r w:rsidRPr="0017614F">
              <w:rPr>
                <w:b w:val="0"/>
                <w:sz w:val="18"/>
                <w:szCs w:val="18"/>
                <w:lang w:val="sv-SE"/>
              </w:rPr>
              <w:t>Xylose</w:t>
            </w:r>
            <w:proofErr w:type="spellEnd"/>
            <w:r w:rsidRPr="0017614F">
              <w:rPr>
                <w:b w:val="0"/>
                <w:bCs w:val="0"/>
                <w:sz w:val="18"/>
                <w:szCs w:val="18"/>
                <w:lang w:val="sv-SE"/>
              </w:rPr>
              <w:t xml:space="preserve"> (%)</w:t>
            </w:r>
          </w:p>
        </w:tc>
        <w:tc>
          <w:tcPr>
            <w:tcW w:w="1134" w:type="dxa"/>
            <w:noWrap/>
            <w:hideMark/>
          </w:tcPr>
          <w:p w:rsidR="00ED0BB1" w:rsidRPr="0017614F" w:rsidRDefault="00ED0BB1" w:rsidP="00ED0BB1">
            <w:pPr>
              <w:rPr>
                <w:b w:val="0"/>
                <w:sz w:val="18"/>
                <w:szCs w:val="18"/>
                <w:lang w:val="sv-SE"/>
              </w:rPr>
            </w:pPr>
            <w:proofErr w:type="spellStart"/>
            <w:r w:rsidRPr="0017614F">
              <w:rPr>
                <w:b w:val="0"/>
                <w:sz w:val="18"/>
                <w:szCs w:val="18"/>
                <w:lang w:val="sv-SE"/>
              </w:rPr>
              <w:t>Galctose</w:t>
            </w:r>
            <w:proofErr w:type="spellEnd"/>
            <w:r w:rsidRPr="0017614F">
              <w:rPr>
                <w:b w:val="0"/>
                <w:bCs w:val="0"/>
                <w:sz w:val="18"/>
                <w:szCs w:val="18"/>
                <w:lang w:val="sv-SE"/>
              </w:rPr>
              <w:t xml:space="preserve"> (%)</w:t>
            </w:r>
          </w:p>
        </w:tc>
        <w:tc>
          <w:tcPr>
            <w:tcW w:w="1275" w:type="dxa"/>
            <w:noWrap/>
            <w:hideMark/>
          </w:tcPr>
          <w:p w:rsidR="00ED0BB1" w:rsidRPr="0017614F" w:rsidRDefault="00ED0BB1" w:rsidP="00ED0BB1">
            <w:pPr>
              <w:rPr>
                <w:b w:val="0"/>
                <w:sz w:val="18"/>
                <w:szCs w:val="18"/>
                <w:lang w:val="sv-SE"/>
              </w:rPr>
            </w:pPr>
            <w:proofErr w:type="spellStart"/>
            <w:r w:rsidRPr="0017614F">
              <w:rPr>
                <w:b w:val="0"/>
                <w:sz w:val="18"/>
                <w:szCs w:val="18"/>
                <w:lang w:val="sv-SE"/>
              </w:rPr>
              <w:t>Arabinose</w:t>
            </w:r>
            <w:proofErr w:type="spellEnd"/>
            <w:r w:rsidRPr="0017614F">
              <w:rPr>
                <w:b w:val="0"/>
                <w:bCs w:val="0"/>
                <w:sz w:val="18"/>
                <w:szCs w:val="18"/>
                <w:lang w:val="sv-SE"/>
              </w:rPr>
              <w:t xml:space="preserve"> (%)</w:t>
            </w:r>
          </w:p>
        </w:tc>
        <w:tc>
          <w:tcPr>
            <w:tcW w:w="1276" w:type="dxa"/>
            <w:noWrap/>
            <w:hideMark/>
          </w:tcPr>
          <w:p w:rsidR="00ED0BB1" w:rsidRPr="0017614F" w:rsidRDefault="00ED0BB1" w:rsidP="00ED0BB1">
            <w:pPr>
              <w:rPr>
                <w:b w:val="0"/>
                <w:sz w:val="18"/>
                <w:szCs w:val="18"/>
                <w:lang w:val="sv-SE"/>
              </w:rPr>
            </w:pPr>
            <w:proofErr w:type="spellStart"/>
            <w:r w:rsidRPr="0017614F">
              <w:rPr>
                <w:b w:val="0"/>
                <w:sz w:val="18"/>
                <w:szCs w:val="18"/>
                <w:lang w:val="sv-SE"/>
              </w:rPr>
              <w:t>Mannose</w:t>
            </w:r>
            <w:proofErr w:type="spellEnd"/>
            <w:r w:rsidRPr="0017614F">
              <w:rPr>
                <w:b w:val="0"/>
                <w:bCs w:val="0"/>
                <w:sz w:val="18"/>
                <w:szCs w:val="18"/>
                <w:lang w:val="sv-SE"/>
              </w:rPr>
              <w:t xml:space="preserve"> (%)</w:t>
            </w:r>
          </w:p>
        </w:tc>
      </w:tr>
      <w:tr w:rsidR="00ED0BB1" w:rsidRPr="00B226AA" w:rsidTr="00ED0BB1">
        <w:trPr>
          <w:trHeight w:val="300"/>
        </w:trPr>
        <w:tc>
          <w:tcPr>
            <w:tcW w:w="1134" w:type="dxa"/>
            <w:noWrap/>
            <w:hideMark/>
          </w:tcPr>
          <w:p w:rsidR="00ED0BB1" w:rsidRPr="003562A2" w:rsidRDefault="00ED0BB1" w:rsidP="00ED0BB1">
            <w:pPr>
              <w:rPr>
                <w:sz w:val="18"/>
                <w:szCs w:val="18"/>
              </w:rPr>
            </w:pPr>
            <w:r w:rsidRPr="003562A2">
              <w:rPr>
                <w:sz w:val="18"/>
                <w:szCs w:val="18"/>
              </w:rPr>
              <w:t>Björn</w:t>
            </w:r>
            <w:r>
              <w:rPr>
                <w:sz w:val="18"/>
                <w:szCs w:val="18"/>
              </w:rPr>
              <w:t xml:space="preserve"> F0</w:t>
            </w:r>
          </w:p>
        </w:tc>
        <w:tc>
          <w:tcPr>
            <w:tcW w:w="987" w:type="dxa"/>
            <w:noWrap/>
            <w:hideMark/>
          </w:tcPr>
          <w:p w:rsidR="00ED0BB1" w:rsidRPr="007C2E40" w:rsidRDefault="00ED0BB1" w:rsidP="00ED0BB1">
            <w:pPr>
              <w:rPr>
                <w:sz w:val="18"/>
                <w:szCs w:val="18"/>
                <w:lang w:val="sv-SE"/>
              </w:rPr>
            </w:pPr>
            <w:r w:rsidRPr="007C2E40">
              <w:rPr>
                <w:sz w:val="18"/>
                <w:szCs w:val="18"/>
                <w:lang w:val="sv-SE"/>
              </w:rPr>
              <w:t>24.0</w:t>
            </w:r>
          </w:p>
        </w:tc>
        <w:tc>
          <w:tcPr>
            <w:tcW w:w="1281" w:type="dxa"/>
            <w:noWrap/>
            <w:hideMark/>
          </w:tcPr>
          <w:p w:rsidR="00ED0BB1" w:rsidRPr="007C2E40" w:rsidRDefault="00ED0BB1" w:rsidP="00ED0BB1">
            <w:pPr>
              <w:rPr>
                <w:sz w:val="18"/>
                <w:szCs w:val="18"/>
                <w:lang w:val="sv-SE"/>
              </w:rPr>
            </w:pPr>
            <w:r w:rsidRPr="007C2E40">
              <w:rPr>
                <w:sz w:val="18"/>
                <w:szCs w:val="18"/>
                <w:lang w:val="sv-SE"/>
              </w:rPr>
              <w:t>0.1</w:t>
            </w:r>
          </w:p>
        </w:tc>
        <w:tc>
          <w:tcPr>
            <w:tcW w:w="1271" w:type="dxa"/>
            <w:noWrap/>
            <w:hideMark/>
          </w:tcPr>
          <w:p w:rsidR="00ED0BB1" w:rsidRPr="007C2E40" w:rsidRDefault="00ED0BB1" w:rsidP="00ED0BB1">
            <w:pPr>
              <w:rPr>
                <w:sz w:val="18"/>
                <w:szCs w:val="18"/>
                <w:lang w:val="sv-SE"/>
              </w:rPr>
            </w:pPr>
            <w:r w:rsidRPr="007C2E40">
              <w:rPr>
                <w:sz w:val="18"/>
                <w:szCs w:val="18"/>
                <w:lang w:val="sv-SE"/>
              </w:rPr>
              <w:t>58.6</w:t>
            </w:r>
          </w:p>
        </w:tc>
        <w:tc>
          <w:tcPr>
            <w:tcW w:w="992" w:type="dxa"/>
            <w:noWrap/>
            <w:hideMark/>
          </w:tcPr>
          <w:p w:rsidR="00ED0BB1" w:rsidRPr="007C2E40" w:rsidRDefault="00ED0BB1" w:rsidP="00ED0BB1">
            <w:pPr>
              <w:rPr>
                <w:sz w:val="18"/>
                <w:szCs w:val="18"/>
                <w:lang w:val="sv-SE"/>
              </w:rPr>
            </w:pPr>
            <w:r w:rsidRPr="007C2E40">
              <w:rPr>
                <w:sz w:val="18"/>
                <w:szCs w:val="18"/>
                <w:lang w:val="sv-SE"/>
              </w:rPr>
              <w:t>10.4</w:t>
            </w:r>
          </w:p>
        </w:tc>
        <w:tc>
          <w:tcPr>
            <w:tcW w:w="1134" w:type="dxa"/>
            <w:noWrap/>
            <w:hideMark/>
          </w:tcPr>
          <w:p w:rsidR="00ED0BB1" w:rsidRPr="007C2E40" w:rsidRDefault="00ED0BB1" w:rsidP="00ED0BB1">
            <w:pPr>
              <w:rPr>
                <w:sz w:val="18"/>
                <w:szCs w:val="18"/>
                <w:lang w:val="sv-SE"/>
              </w:rPr>
            </w:pPr>
            <w:r w:rsidRPr="007C2E40">
              <w:rPr>
                <w:sz w:val="18"/>
                <w:szCs w:val="18"/>
                <w:lang w:val="sv-SE"/>
              </w:rPr>
              <w:t>2.0</w:t>
            </w:r>
          </w:p>
        </w:tc>
        <w:tc>
          <w:tcPr>
            <w:tcW w:w="1275" w:type="dxa"/>
            <w:noWrap/>
            <w:hideMark/>
          </w:tcPr>
          <w:p w:rsidR="00ED0BB1" w:rsidRPr="007C2E40" w:rsidRDefault="00ED0BB1" w:rsidP="00ED0BB1">
            <w:pPr>
              <w:rPr>
                <w:sz w:val="18"/>
                <w:szCs w:val="18"/>
                <w:lang w:val="sv-SE"/>
              </w:rPr>
            </w:pPr>
            <w:r w:rsidRPr="007C2E40">
              <w:rPr>
                <w:sz w:val="18"/>
                <w:szCs w:val="18"/>
                <w:lang w:val="sv-SE"/>
              </w:rPr>
              <w:t>0.5</w:t>
            </w:r>
          </w:p>
        </w:tc>
        <w:tc>
          <w:tcPr>
            <w:tcW w:w="1276" w:type="dxa"/>
            <w:noWrap/>
            <w:hideMark/>
          </w:tcPr>
          <w:p w:rsidR="00ED0BB1" w:rsidRPr="007C2E40" w:rsidRDefault="00ED0BB1" w:rsidP="00ED0BB1">
            <w:pPr>
              <w:rPr>
                <w:sz w:val="18"/>
                <w:szCs w:val="18"/>
                <w:lang w:val="sv-SE"/>
              </w:rPr>
            </w:pPr>
            <w:r w:rsidRPr="007C2E40">
              <w:rPr>
                <w:sz w:val="18"/>
                <w:szCs w:val="18"/>
                <w:lang w:val="sv-SE"/>
              </w:rPr>
              <w:t>2.0</w:t>
            </w:r>
          </w:p>
        </w:tc>
      </w:tr>
      <w:tr w:rsidR="00ED0BB1" w:rsidRPr="00B226AA" w:rsidTr="00ED0BB1">
        <w:trPr>
          <w:trHeight w:val="315"/>
        </w:trPr>
        <w:tc>
          <w:tcPr>
            <w:tcW w:w="1134" w:type="dxa"/>
            <w:noWrap/>
            <w:hideMark/>
          </w:tcPr>
          <w:p w:rsidR="00ED0BB1" w:rsidRPr="003562A2" w:rsidRDefault="00ED0BB1" w:rsidP="00ED0BB1">
            <w:pPr>
              <w:rPr>
                <w:sz w:val="18"/>
                <w:szCs w:val="18"/>
              </w:rPr>
            </w:pPr>
            <w:r w:rsidRPr="003562A2">
              <w:rPr>
                <w:sz w:val="18"/>
                <w:szCs w:val="18"/>
              </w:rPr>
              <w:t>Björn</w:t>
            </w:r>
            <w:r>
              <w:rPr>
                <w:sz w:val="18"/>
                <w:szCs w:val="18"/>
              </w:rPr>
              <w:t xml:space="preserve"> F+</w:t>
            </w:r>
          </w:p>
        </w:tc>
        <w:tc>
          <w:tcPr>
            <w:tcW w:w="987" w:type="dxa"/>
            <w:noWrap/>
            <w:hideMark/>
          </w:tcPr>
          <w:p w:rsidR="00ED0BB1" w:rsidRPr="007C2E40" w:rsidRDefault="00ED0BB1" w:rsidP="00ED0BB1">
            <w:pPr>
              <w:rPr>
                <w:sz w:val="18"/>
                <w:szCs w:val="18"/>
                <w:lang w:val="sv-SE"/>
              </w:rPr>
            </w:pPr>
            <w:r w:rsidRPr="007C2E40">
              <w:rPr>
                <w:sz w:val="18"/>
                <w:szCs w:val="18"/>
                <w:lang w:val="sv-SE"/>
              </w:rPr>
              <w:t>24.2</w:t>
            </w:r>
          </w:p>
        </w:tc>
        <w:tc>
          <w:tcPr>
            <w:tcW w:w="1281" w:type="dxa"/>
            <w:noWrap/>
            <w:hideMark/>
          </w:tcPr>
          <w:p w:rsidR="00ED0BB1" w:rsidRPr="007C2E40" w:rsidRDefault="00ED0BB1" w:rsidP="00ED0BB1">
            <w:pPr>
              <w:rPr>
                <w:sz w:val="18"/>
                <w:szCs w:val="18"/>
                <w:lang w:val="sv-SE"/>
              </w:rPr>
            </w:pPr>
            <w:r w:rsidRPr="007C2E40">
              <w:rPr>
                <w:sz w:val="18"/>
                <w:szCs w:val="18"/>
                <w:lang w:val="sv-SE"/>
              </w:rPr>
              <w:t>0.1</w:t>
            </w:r>
          </w:p>
        </w:tc>
        <w:tc>
          <w:tcPr>
            <w:tcW w:w="1271" w:type="dxa"/>
            <w:noWrap/>
            <w:hideMark/>
          </w:tcPr>
          <w:p w:rsidR="00ED0BB1" w:rsidRPr="007C2E40" w:rsidRDefault="00ED0BB1" w:rsidP="00ED0BB1">
            <w:pPr>
              <w:rPr>
                <w:sz w:val="18"/>
                <w:szCs w:val="18"/>
                <w:lang w:val="sv-SE"/>
              </w:rPr>
            </w:pPr>
            <w:r w:rsidRPr="007C2E40">
              <w:rPr>
                <w:sz w:val="18"/>
                <w:szCs w:val="18"/>
                <w:lang w:val="sv-SE"/>
              </w:rPr>
              <w:t>55.8</w:t>
            </w:r>
          </w:p>
        </w:tc>
        <w:tc>
          <w:tcPr>
            <w:tcW w:w="992" w:type="dxa"/>
            <w:noWrap/>
            <w:hideMark/>
          </w:tcPr>
          <w:p w:rsidR="00ED0BB1" w:rsidRPr="007C2E40" w:rsidRDefault="00ED0BB1" w:rsidP="00ED0BB1">
            <w:pPr>
              <w:rPr>
                <w:sz w:val="18"/>
                <w:szCs w:val="18"/>
                <w:lang w:val="sv-SE"/>
              </w:rPr>
            </w:pPr>
            <w:r w:rsidRPr="007C2E40">
              <w:rPr>
                <w:sz w:val="18"/>
                <w:szCs w:val="18"/>
                <w:lang w:val="sv-SE"/>
              </w:rPr>
              <w:t>9.9</w:t>
            </w:r>
          </w:p>
        </w:tc>
        <w:tc>
          <w:tcPr>
            <w:tcW w:w="1134" w:type="dxa"/>
            <w:noWrap/>
            <w:hideMark/>
          </w:tcPr>
          <w:p w:rsidR="00ED0BB1" w:rsidRPr="007C2E40" w:rsidRDefault="00ED0BB1" w:rsidP="00ED0BB1">
            <w:pPr>
              <w:rPr>
                <w:sz w:val="18"/>
                <w:szCs w:val="18"/>
                <w:lang w:val="sv-SE"/>
              </w:rPr>
            </w:pPr>
            <w:r w:rsidRPr="007C2E40">
              <w:rPr>
                <w:sz w:val="18"/>
                <w:szCs w:val="18"/>
                <w:lang w:val="sv-SE"/>
              </w:rPr>
              <w:t>1.7</w:t>
            </w:r>
          </w:p>
        </w:tc>
        <w:tc>
          <w:tcPr>
            <w:tcW w:w="1275" w:type="dxa"/>
            <w:noWrap/>
            <w:hideMark/>
          </w:tcPr>
          <w:p w:rsidR="00ED0BB1" w:rsidRPr="007C2E40" w:rsidRDefault="00ED0BB1" w:rsidP="00ED0BB1">
            <w:pPr>
              <w:rPr>
                <w:sz w:val="18"/>
                <w:szCs w:val="18"/>
                <w:lang w:val="sv-SE"/>
              </w:rPr>
            </w:pPr>
            <w:r w:rsidRPr="007C2E40">
              <w:rPr>
                <w:sz w:val="18"/>
                <w:szCs w:val="18"/>
                <w:lang w:val="sv-SE"/>
              </w:rPr>
              <w:t>0.5</w:t>
            </w:r>
          </w:p>
        </w:tc>
        <w:tc>
          <w:tcPr>
            <w:tcW w:w="1276" w:type="dxa"/>
            <w:noWrap/>
            <w:hideMark/>
          </w:tcPr>
          <w:p w:rsidR="00ED0BB1" w:rsidRPr="007C2E40" w:rsidRDefault="00ED0BB1" w:rsidP="00ED0BB1">
            <w:pPr>
              <w:rPr>
                <w:sz w:val="18"/>
                <w:szCs w:val="18"/>
                <w:lang w:val="sv-SE"/>
              </w:rPr>
            </w:pPr>
            <w:r w:rsidRPr="007C2E40">
              <w:rPr>
                <w:sz w:val="18"/>
                <w:szCs w:val="18"/>
                <w:lang w:val="sv-SE"/>
              </w:rPr>
              <w:t>1.7</w:t>
            </w:r>
          </w:p>
        </w:tc>
      </w:tr>
      <w:tr w:rsidR="00ED0BB1" w:rsidRPr="00B226AA" w:rsidTr="00ED0BB1">
        <w:trPr>
          <w:trHeight w:val="300"/>
        </w:trPr>
        <w:tc>
          <w:tcPr>
            <w:tcW w:w="1134" w:type="dxa"/>
            <w:noWrap/>
            <w:hideMark/>
          </w:tcPr>
          <w:p w:rsidR="00ED0BB1" w:rsidRPr="003562A2" w:rsidRDefault="00ED0BB1" w:rsidP="00ED0BB1">
            <w:pPr>
              <w:rPr>
                <w:sz w:val="18"/>
                <w:szCs w:val="18"/>
              </w:rPr>
            </w:pPr>
            <w:r w:rsidRPr="003562A2">
              <w:rPr>
                <w:sz w:val="18"/>
                <w:szCs w:val="18"/>
              </w:rPr>
              <w:t>Gudrun</w:t>
            </w:r>
            <w:r>
              <w:rPr>
                <w:sz w:val="18"/>
                <w:szCs w:val="18"/>
              </w:rPr>
              <w:t xml:space="preserve"> F0</w:t>
            </w:r>
          </w:p>
        </w:tc>
        <w:tc>
          <w:tcPr>
            <w:tcW w:w="987" w:type="dxa"/>
            <w:noWrap/>
            <w:hideMark/>
          </w:tcPr>
          <w:p w:rsidR="00ED0BB1" w:rsidRPr="007C2E40" w:rsidRDefault="00ED0BB1" w:rsidP="00ED0BB1">
            <w:pPr>
              <w:rPr>
                <w:sz w:val="18"/>
                <w:szCs w:val="18"/>
                <w:lang w:val="sv-SE"/>
              </w:rPr>
            </w:pPr>
            <w:r w:rsidRPr="007C2E40">
              <w:rPr>
                <w:sz w:val="18"/>
                <w:szCs w:val="18"/>
                <w:lang w:val="sv-SE"/>
              </w:rPr>
              <w:t>27.3</w:t>
            </w:r>
          </w:p>
        </w:tc>
        <w:tc>
          <w:tcPr>
            <w:tcW w:w="1281" w:type="dxa"/>
            <w:noWrap/>
            <w:hideMark/>
          </w:tcPr>
          <w:p w:rsidR="00ED0BB1" w:rsidRPr="007C2E40" w:rsidRDefault="00ED0BB1" w:rsidP="00ED0BB1">
            <w:pPr>
              <w:rPr>
                <w:sz w:val="18"/>
                <w:szCs w:val="18"/>
                <w:lang w:val="sv-SE"/>
              </w:rPr>
            </w:pPr>
            <w:r w:rsidRPr="007C2E40">
              <w:rPr>
                <w:sz w:val="18"/>
                <w:szCs w:val="18"/>
                <w:lang w:val="sv-SE"/>
              </w:rPr>
              <w:t>0.0</w:t>
            </w:r>
          </w:p>
        </w:tc>
        <w:tc>
          <w:tcPr>
            <w:tcW w:w="1271" w:type="dxa"/>
            <w:noWrap/>
            <w:hideMark/>
          </w:tcPr>
          <w:p w:rsidR="00ED0BB1" w:rsidRPr="007C2E40" w:rsidRDefault="00ED0BB1" w:rsidP="00ED0BB1">
            <w:pPr>
              <w:rPr>
                <w:sz w:val="18"/>
                <w:szCs w:val="18"/>
                <w:lang w:val="sv-SE"/>
              </w:rPr>
            </w:pPr>
            <w:r w:rsidRPr="007C2E40">
              <w:rPr>
                <w:sz w:val="18"/>
                <w:szCs w:val="18"/>
                <w:lang w:val="sv-SE"/>
              </w:rPr>
              <w:t>54.3</w:t>
            </w:r>
          </w:p>
        </w:tc>
        <w:tc>
          <w:tcPr>
            <w:tcW w:w="992" w:type="dxa"/>
            <w:noWrap/>
            <w:hideMark/>
          </w:tcPr>
          <w:p w:rsidR="00ED0BB1" w:rsidRPr="007C2E40" w:rsidRDefault="00ED0BB1" w:rsidP="00ED0BB1">
            <w:pPr>
              <w:rPr>
                <w:sz w:val="18"/>
                <w:szCs w:val="18"/>
                <w:lang w:val="sv-SE"/>
              </w:rPr>
            </w:pPr>
            <w:r w:rsidRPr="007C2E40">
              <w:rPr>
                <w:sz w:val="18"/>
                <w:szCs w:val="18"/>
                <w:lang w:val="sv-SE"/>
              </w:rPr>
              <w:t>10.2</w:t>
            </w:r>
          </w:p>
        </w:tc>
        <w:tc>
          <w:tcPr>
            <w:tcW w:w="1134" w:type="dxa"/>
            <w:noWrap/>
            <w:hideMark/>
          </w:tcPr>
          <w:p w:rsidR="00ED0BB1" w:rsidRPr="007C2E40" w:rsidRDefault="00ED0BB1" w:rsidP="00ED0BB1">
            <w:pPr>
              <w:rPr>
                <w:sz w:val="18"/>
                <w:szCs w:val="18"/>
              </w:rPr>
            </w:pPr>
            <w:r w:rsidRPr="007C2E40">
              <w:rPr>
                <w:sz w:val="18"/>
                <w:szCs w:val="18"/>
              </w:rPr>
              <w:t>1.8</w:t>
            </w:r>
          </w:p>
        </w:tc>
        <w:tc>
          <w:tcPr>
            <w:tcW w:w="1275" w:type="dxa"/>
            <w:noWrap/>
            <w:hideMark/>
          </w:tcPr>
          <w:p w:rsidR="00ED0BB1" w:rsidRPr="007C2E40" w:rsidRDefault="00ED0BB1" w:rsidP="00ED0BB1">
            <w:pPr>
              <w:rPr>
                <w:sz w:val="18"/>
                <w:szCs w:val="18"/>
              </w:rPr>
            </w:pPr>
            <w:r w:rsidRPr="007C2E40">
              <w:rPr>
                <w:sz w:val="18"/>
                <w:szCs w:val="18"/>
              </w:rPr>
              <w:t>0.7</w:t>
            </w:r>
          </w:p>
        </w:tc>
        <w:tc>
          <w:tcPr>
            <w:tcW w:w="1276" w:type="dxa"/>
            <w:noWrap/>
            <w:hideMark/>
          </w:tcPr>
          <w:p w:rsidR="00ED0BB1" w:rsidRPr="007C2E40" w:rsidRDefault="00ED0BB1" w:rsidP="00ED0BB1">
            <w:pPr>
              <w:rPr>
                <w:sz w:val="18"/>
                <w:szCs w:val="18"/>
              </w:rPr>
            </w:pPr>
            <w:r w:rsidRPr="007C2E40">
              <w:rPr>
                <w:sz w:val="18"/>
                <w:szCs w:val="18"/>
              </w:rPr>
              <w:t>1.8</w:t>
            </w:r>
          </w:p>
        </w:tc>
      </w:tr>
      <w:tr w:rsidR="00ED0BB1" w:rsidRPr="00B226AA" w:rsidTr="00ED0BB1">
        <w:trPr>
          <w:trHeight w:val="315"/>
        </w:trPr>
        <w:tc>
          <w:tcPr>
            <w:tcW w:w="1134" w:type="dxa"/>
            <w:noWrap/>
            <w:hideMark/>
          </w:tcPr>
          <w:p w:rsidR="00ED0BB1" w:rsidRPr="003562A2" w:rsidRDefault="00ED0BB1" w:rsidP="00ED0BB1">
            <w:pPr>
              <w:rPr>
                <w:sz w:val="18"/>
                <w:szCs w:val="18"/>
              </w:rPr>
            </w:pPr>
            <w:r w:rsidRPr="003562A2">
              <w:rPr>
                <w:sz w:val="18"/>
                <w:szCs w:val="18"/>
              </w:rPr>
              <w:t>Gudrun</w:t>
            </w:r>
            <w:r>
              <w:rPr>
                <w:sz w:val="18"/>
                <w:szCs w:val="18"/>
              </w:rPr>
              <w:t xml:space="preserve"> F+</w:t>
            </w:r>
          </w:p>
        </w:tc>
        <w:tc>
          <w:tcPr>
            <w:tcW w:w="987" w:type="dxa"/>
            <w:noWrap/>
            <w:hideMark/>
          </w:tcPr>
          <w:p w:rsidR="00ED0BB1" w:rsidRPr="007C2E40" w:rsidRDefault="00ED0BB1" w:rsidP="00ED0BB1">
            <w:pPr>
              <w:rPr>
                <w:sz w:val="18"/>
                <w:szCs w:val="18"/>
              </w:rPr>
            </w:pPr>
            <w:r w:rsidRPr="007C2E40">
              <w:rPr>
                <w:sz w:val="18"/>
                <w:szCs w:val="18"/>
              </w:rPr>
              <w:t>27.9</w:t>
            </w:r>
          </w:p>
        </w:tc>
        <w:tc>
          <w:tcPr>
            <w:tcW w:w="1281" w:type="dxa"/>
            <w:noWrap/>
            <w:hideMark/>
          </w:tcPr>
          <w:p w:rsidR="00ED0BB1" w:rsidRPr="007C2E40" w:rsidRDefault="00ED0BB1" w:rsidP="00ED0BB1">
            <w:pPr>
              <w:rPr>
                <w:sz w:val="18"/>
                <w:szCs w:val="18"/>
              </w:rPr>
            </w:pPr>
            <w:r w:rsidRPr="007C2E40">
              <w:rPr>
                <w:sz w:val="18"/>
                <w:szCs w:val="18"/>
              </w:rPr>
              <w:t>0.1</w:t>
            </w:r>
          </w:p>
        </w:tc>
        <w:tc>
          <w:tcPr>
            <w:tcW w:w="1271" w:type="dxa"/>
            <w:noWrap/>
            <w:hideMark/>
          </w:tcPr>
          <w:p w:rsidR="00ED0BB1" w:rsidRPr="007C2E40" w:rsidRDefault="00ED0BB1" w:rsidP="00ED0BB1">
            <w:pPr>
              <w:rPr>
                <w:sz w:val="18"/>
                <w:szCs w:val="18"/>
              </w:rPr>
            </w:pPr>
            <w:r w:rsidRPr="007C2E40">
              <w:rPr>
                <w:sz w:val="18"/>
                <w:szCs w:val="18"/>
              </w:rPr>
              <w:t>52.7</w:t>
            </w:r>
          </w:p>
        </w:tc>
        <w:tc>
          <w:tcPr>
            <w:tcW w:w="992" w:type="dxa"/>
            <w:noWrap/>
            <w:hideMark/>
          </w:tcPr>
          <w:p w:rsidR="00ED0BB1" w:rsidRPr="007C2E40" w:rsidRDefault="00ED0BB1" w:rsidP="00ED0BB1">
            <w:pPr>
              <w:rPr>
                <w:sz w:val="18"/>
                <w:szCs w:val="18"/>
              </w:rPr>
            </w:pPr>
            <w:r w:rsidRPr="007C2E40">
              <w:rPr>
                <w:sz w:val="18"/>
                <w:szCs w:val="18"/>
              </w:rPr>
              <w:t>9.2</w:t>
            </w:r>
          </w:p>
        </w:tc>
        <w:tc>
          <w:tcPr>
            <w:tcW w:w="1134" w:type="dxa"/>
            <w:noWrap/>
            <w:hideMark/>
          </w:tcPr>
          <w:p w:rsidR="00ED0BB1" w:rsidRPr="007C2E40" w:rsidRDefault="00ED0BB1" w:rsidP="00ED0BB1">
            <w:pPr>
              <w:rPr>
                <w:sz w:val="18"/>
                <w:szCs w:val="18"/>
              </w:rPr>
            </w:pPr>
            <w:r w:rsidRPr="007C2E40">
              <w:rPr>
                <w:sz w:val="18"/>
                <w:szCs w:val="18"/>
              </w:rPr>
              <w:t>1.8</w:t>
            </w:r>
          </w:p>
        </w:tc>
        <w:tc>
          <w:tcPr>
            <w:tcW w:w="1275" w:type="dxa"/>
            <w:noWrap/>
            <w:hideMark/>
          </w:tcPr>
          <w:p w:rsidR="00ED0BB1" w:rsidRPr="007C2E40" w:rsidRDefault="00ED0BB1" w:rsidP="00ED0BB1">
            <w:pPr>
              <w:rPr>
                <w:sz w:val="18"/>
                <w:szCs w:val="18"/>
              </w:rPr>
            </w:pPr>
            <w:r w:rsidRPr="007C2E40">
              <w:rPr>
                <w:sz w:val="18"/>
                <w:szCs w:val="18"/>
              </w:rPr>
              <w:t>0.7</w:t>
            </w:r>
          </w:p>
        </w:tc>
        <w:tc>
          <w:tcPr>
            <w:tcW w:w="1276" w:type="dxa"/>
            <w:noWrap/>
            <w:hideMark/>
          </w:tcPr>
          <w:p w:rsidR="00ED0BB1" w:rsidRPr="007C2E40" w:rsidRDefault="00ED0BB1" w:rsidP="00ED0BB1">
            <w:pPr>
              <w:rPr>
                <w:sz w:val="18"/>
                <w:szCs w:val="18"/>
              </w:rPr>
            </w:pPr>
            <w:r w:rsidRPr="007C2E40">
              <w:rPr>
                <w:sz w:val="18"/>
                <w:szCs w:val="18"/>
              </w:rPr>
              <w:t>1.6</w:t>
            </w:r>
          </w:p>
        </w:tc>
      </w:tr>
      <w:tr w:rsidR="00ED0BB1" w:rsidRPr="00B226AA" w:rsidTr="00ED0BB1">
        <w:trPr>
          <w:trHeight w:val="300"/>
        </w:trPr>
        <w:tc>
          <w:tcPr>
            <w:tcW w:w="1134" w:type="dxa"/>
            <w:noWrap/>
            <w:hideMark/>
          </w:tcPr>
          <w:p w:rsidR="00ED0BB1" w:rsidRPr="003562A2" w:rsidRDefault="00ED0BB1" w:rsidP="00ED0BB1">
            <w:pPr>
              <w:rPr>
                <w:sz w:val="18"/>
                <w:szCs w:val="18"/>
              </w:rPr>
            </w:pPr>
            <w:r w:rsidRPr="003562A2">
              <w:rPr>
                <w:sz w:val="18"/>
                <w:szCs w:val="18"/>
              </w:rPr>
              <w:t>Jorr</w:t>
            </w:r>
            <w:r>
              <w:rPr>
                <w:sz w:val="18"/>
                <w:szCs w:val="18"/>
              </w:rPr>
              <w:t xml:space="preserve"> F0</w:t>
            </w:r>
          </w:p>
        </w:tc>
        <w:tc>
          <w:tcPr>
            <w:tcW w:w="987" w:type="dxa"/>
            <w:noWrap/>
            <w:hideMark/>
          </w:tcPr>
          <w:p w:rsidR="00ED0BB1" w:rsidRPr="007C2E40" w:rsidRDefault="00ED0BB1" w:rsidP="00ED0BB1">
            <w:pPr>
              <w:rPr>
                <w:sz w:val="18"/>
                <w:szCs w:val="18"/>
              </w:rPr>
            </w:pPr>
            <w:r w:rsidRPr="007C2E40">
              <w:rPr>
                <w:sz w:val="18"/>
                <w:szCs w:val="18"/>
              </w:rPr>
              <w:t>27.4</w:t>
            </w:r>
          </w:p>
        </w:tc>
        <w:tc>
          <w:tcPr>
            <w:tcW w:w="1281" w:type="dxa"/>
            <w:noWrap/>
            <w:hideMark/>
          </w:tcPr>
          <w:p w:rsidR="00ED0BB1" w:rsidRPr="007C2E40" w:rsidRDefault="00ED0BB1" w:rsidP="00ED0BB1">
            <w:pPr>
              <w:rPr>
                <w:sz w:val="18"/>
                <w:szCs w:val="18"/>
              </w:rPr>
            </w:pPr>
            <w:r w:rsidRPr="007C2E40">
              <w:rPr>
                <w:sz w:val="18"/>
                <w:szCs w:val="18"/>
              </w:rPr>
              <w:t>0.7</w:t>
            </w:r>
          </w:p>
        </w:tc>
        <w:tc>
          <w:tcPr>
            <w:tcW w:w="1271" w:type="dxa"/>
            <w:noWrap/>
            <w:hideMark/>
          </w:tcPr>
          <w:p w:rsidR="00ED0BB1" w:rsidRPr="007C2E40" w:rsidRDefault="00ED0BB1" w:rsidP="00ED0BB1">
            <w:pPr>
              <w:rPr>
                <w:sz w:val="18"/>
                <w:szCs w:val="18"/>
              </w:rPr>
            </w:pPr>
            <w:r w:rsidRPr="007C2E40">
              <w:rPr>
                <w:sz w:val="18"/>
                <w:szCs w:val="18"/>
              </w:rPr>
              <w:t>52.8</w:t>
            </w:r>
          </w:p>
        </w:tc>
        <w:tc>
          <w:tcPr>
            <w:tcW w:w="992" w:type="dxa"/>
            <w:noWrap/>
            <w:hideMark/>
          </w:tcPr>
          <w:p w:rsidR="00ED0BB1" w:rsidRPr="007C2E40" w:rsidRDefault="00ED0BB1" w:rsidP="00ED0BB1">
            <w:pPr>
              <w:rPr>
                <w:sz w:val="18"/>
                <w:szCs w:val="18"/>
              </w:rPr>
            </w:pPr>
            <w:r w:rsidRPr="007C2E40">
              <w:rPr>
                <w:sz w:val="18"/>
                <w:szCs w:val="18"/>
              </w:rPr>
              <w:t>9.6</w:t>
            </w:r>
          </w:p>
        </w:tc>
        <w:tc>
          <w:tcPr>
            <w:tcW w:w="1134" w:type="dxa"/>
            <w:noWrap/>
            <w:hideMark/>
          </w:tcPr>
          <w:p w:rsidR="00ED0BB1" w:rsidRPr="007C2E40" w:rsidRDefault="00ED0BB1" w:rsidP="00ED0BB1">
            <w:pPr>
              <w:rPr>
                <w:sz w:val="18"/>
                <w:szCs w:val="18"/>
              </w:rPr>
            </w:pPr>
            <w:r w:rsidRPr="007C2E40">
              <w:rPr>
                <w:sz w:val="18"/>
                <w:szCs w:val="18"/>
              </w:rPr>
              <w:t>2.6</w:t>
            </w:r>
          </w:p>
        </w:tc>
        <w:tc>
          <w:tcPr>
            <w:tcW w:w="1275" w:type="dxa"/>
            <w:noWrap/>
            <w:hideMark/>
          </w:tcPr>
          <w:p w:rsidR="00ED0BB1" w:rsidRPr="007C2E40" w:rsidRDefault="00ED0BB1" w:rsidP="00ED0BB1">
            <w:pPr>
              <w:rPr>
                <w:sz w:val="18"/>
                <w:szCs w:val="18"/>
              </w:rPr>
            </w:pPr>
            <w:r w:rsidRPr="007C2E40">
              <w:rPr>
                <w:sz w:val="18"/>
                <w:szCs w:val="18"/>
              </w:rPr>
              <w:t>0.9</w:t>
            </w:r>
          </w:p>
        </w:tc>
        <w:tc>
          <w:tcPr>
            <w:tcW w:w="1276" w:type="dxa"/>
            <w:noWrap/>
            <w:hideMark/>
          </w:tcPr>
          <w:p w:rsidR="00ED0BB1" w:rsidRPr="007C2E40" w:rsidRDefault="00ED0BB1" w:rsidP="00ED0BB1">
            <w:pPr>
              <w:rPr>
                <w:sz w:val="18"/>
                <w:szCs w:val="18"/>
              </w:rPr>
            </w:pPr>
            <w:r w:rsidRPr="007C2E40">
              <w:rPr>
                <w:sz w:val="18"/>
                <w:szCs w:val="18"/>
              </w:rPr>
              <w:t>2.4</w:t>
            </w:r>
          </w:p>
        </w:tc>
      </w:tr>
      <w:tr w:rsidR="00ED0BB1" w:rsidRPr="00B226AA" w:rsidTr="00ED0BB1">
        <w:trPr>
          <w:trHeight w:val="315"/>
        </w:trPr>
        <w:tc>
          <w:tcPr>
            <w:tcW w:w="1134" w:type="dxa"/>
            <w:noWrap/>
            <w:hideMark/>
          </w:tcPr>
          <w:p w:rsidR="00ED0BB1" w:rsidRPr="003562A2" w:rsidRDefault="00ED0BB1" w:rsidP="00ED0BB1">
            <w:pPr>
              <w:rPr>
                <w:sz w:val="18"/>
                <w:szCs w:val="18"/>
              </w:rPr>
            </w:pPr>
            <w:r w:rsidRPr="003562A2">
              <w:rPr>
                <w:sz w:val="18"/>
                <w:szCs w:val="18"/>
              </w:rPr>
              <w:t>Jorr</w:t>
            </w:r>
            <w:r>
              <w:rPr>
                <w:sz w:val="18"/>
                <w:szCs w:val="18"/>
              </w:rPr>
              <w:t xml:space="preserve"> F+</w:t>
            </w:r>
          </w:p>
        </w:tc>
        <w:tc>
          <w:tcPr>
            <w:tcW w:w="987" w:type="dxa"/>
            <w:noWrap/>
            <w:hideMark/>
          </w:tcPr>
          <w:p w:rsidR="00ED0BB1" w:rsidRPr="007C2E40" w:rsidRDefault="00ED0BB1" w:rsidP="00ED0BB1">
            <w:pPr>
              <w:rPr>
                <w:sz w:val="18"/>
                <w:szCs w:val="18"/>
              </w:rPr>
            </w:pPr>
            <w:r w:rsidRPr="007C2E40">
              <w:rPr>
                <w:sz w:val="18"/>
                <w:szCs w:val="18"/>
              </w:rPr>
              <w:t>27.2</w:t>
            </w:r>
          </w:p>
        </w:tc>
        <w:tc>
          <w:tcPr>
            <w:tcW w:w="1281" w:type="dxa"/>
            <w:noWrap/>
            <w:hideMark/>
          </w:tcPr>
          <w:p w:rsidR="00ED0BB1" w:rsidRPr="007C2E40" w:rsidRDefault="00ED0BB1" w:rsidP="00ED0BB1">
            <w:pPr>
              <w:rPr>
                <w:sz w:val="18"/>
                <w:szCs w:val="18"/>
              </w:rPr>
            </w:pPr>
            <w:r w:rsidRPr="007C2E40">
              <w:rPr>
                <w:sz w:val="18"/>
                <w:szCs w:val="18"/>
              </w:rPr>
              <w:t>0.3</w:t>
            </w:r>
          </w:p>
        </w:tc>
        <w:tc>
          <w:tcPr>
            <w:tcW w:w="1271" w:type="dxa"/>
            <w:noWrap/>
            <w:hideMark/>
          </w:tcPr>
          <w:p w:rsidR="00ED0BB1" w:rsidRPr="007C2E40" w:rsidRDefault="00ED0BB1" w:rsidP="00ED0BB1">
            <w:pPr>
              <w:rPr>
                <w:sz w:val="18"/>
                <w:szCs w:val="18"/>
              </w:rPr>
            </w:pPr>
            <w:r w:rsidRPr="007C2E40">
              <w:rPr>
                <w:sz w:val="18"/>
                <w:szCs w:val="18"/>
              </w:rPr>
              <w:t>50.7</w:t>
            </w:r>
          </w:p>
        </w:tc>
        <w:tc>
          <w:tcPr>
            <w:tcW w:w="992" w:type="dxa"/>
            <w:noWrap/>
            <w:hideMark/>
          </w:tcPr>
          <w:p w:rsidR="00ED0BB1" w:rsidRPr="007C2E40" w:rsidRDefault="00ED0BB1" w:rsidP="00ED0BB1">
            <w:pPr>
              <w:rPr>
                <w:sz w:val="18"/>
                <w:szCs w:val="18"/>
              </w:rPr>
            </w:pPr>
            <w:r w:rsidRPr="007C2E40">
              <w:rPr>
                <w:sz w:val="18"/>
                <w:szCs w:val="18"/>
              </w:rPr>
              <w:t>8.7</w:t>
            </w:r>
          </w:p>
        </w:tc>
        <w:tc>
          <w:tcPr>
            <w:tcW w:w="1134" w:type="dxa"/>
            <w:noWrap/>
            <w:hideMark/>
          </w:tcPr>
          <w:p w:rsidR="00ED0BB1" w:rsidRPr="007C2E40" w:rsidRDefault="00ED0BB1" w:rsidP="00ED0BB1">
            <w:pPr>
              <w:rPr>
                <w:sz w:val="18"/>
                <w:szCs w:val="18"/>
              </w:rPr>
            </w:pPr>
            <w:r w:rsidRPr="007C2E40">
              <w:rPr>
                <w:sz w:val="18"/>
                <w:szCs w:val="18"/>
              </w:rPr>
              <w:t>2.2</w:t>
            </w:r>
          </w:p>
        </w:tc>
        <w:tc>
          <w:tcPr>
            <w:tcW w:w="1275" w:type="dxa"/>
            <w:noWrap/>
            <w:hideMark/>
          </w:tcPr>
          <w:p w:rsidR="00ED0BB1" w:rsidRPr="007C2E40" w:rsidRDefault="00ED0BB1" w:rsidP="00ED0BB1">
            <w:pPr>
              <w:rPr>
                <w:sz w:val="18"/>
                <w:szCs w:val="18"/>
              </w:rPr>
            </w:pPr>
            <w:r w:rsidRPr="007C2E40">
              <w:rPr>
                <w:sz w:val="18"/>
                <w:szCs w:val="18"/>
              </w:rPr>
              <w:t>1.0</w:t>
            </w:r>
          </w:p>
        </w:tc>
        <w:tc>
          <w:tcPr>
            <w:tcW w:w="1276" w:type="dxa"/>
            <w:noWrap/>
            <w:hideMark/>
          </w:tcPr>
          <w:p w:rsidR="00ED0BB1" w:rsidRPr="007C2E40" w:rsidRDefault="00ED0BB1" w:rsidP="00ED0BB1">
            <w:pPr>
              <w:rPr>
                <w:sz w:val="18"/>
                <w:szCs w:val="18"/>
              </w:rPr>
            </w:pPr>
            <w:r w:rsidRPr="007C2E40">
              <w:rPr>
                <w:sz w:val="18"/>
                <w:szCs w:val="18"/>
              </w:rPr>
              <w:t>2.4</w:t>
            </w:r>
          </w:p>
        </w:tc>
      </w:tr>
      <w:tr w:rsidR="00ED0BB1" w:rsidRPr="00B226AA" w:rsidTr="00ED0BB1">
        <w:trPr>
          <w:trHeight w:val="300"/>
        </w:trPr>
        <w:tc>
          <w:tcPr>
            <w:tcW w:w="1134" w:type="dxa"/>
            <w:noWrap/>
            <w:hideMark/>
          </w:tcPr>
          <w:p w:rsidR="00ED0BB1" w:rsidRPr="003562A2" w:rsidRDefault="00ED0BB1" w:rsidP="00ED0BB1">
            <w:pPr>
              <w:rPr>
                <w:sz w:val="18"/>
                <w:szCs w:val="18"/>
              </w:rPr>
            </w:pPr>
            <w:r w:rsidRPr="003562A2">
              <w:rPr>
                <w:sz w:val="18"/>
                <w:szCs w:val="18"/>
              </w:rPr>
              <w:t>Loden</w:t>
            </w:r>
            <w:r>
              <w:rPr>
                <w:sz w:val="18"/>
                <w:szCs w:val="18"/>
              </w:rPr>
              <w:t xml:space="preserve"> F0</w:t>
            </w:r>
          </w:p>
        </w:tc>
        <w:tc>
          <w:tcPr>
            <w:tcW w:w="987" w:type="dxa"/>
            <w:noWrap/>
            <w:hideMark/>
          </w:tcPr>
          <w:p w:rsidR="00ED0BB1" w:rsidRPr="007C2E40" w:rsidRDefault="00ED0BB1" w:rsidP="00ED0BB1">
            <w:pPr>
              <w:rPr>
                <w:sz w:val="18"/>
                <w:szCs w:val="18"/>
              </w:rPr>
            </w:pPr>
            <w:r w:rsidRPr="007C2E40">
              <w:rPr>
                <w:sz w:val="18"/>
                <w:szCs w:val="18"/>
              </w:rPr>
              <w:t>28.1</w:t>
            </w:r>
          </w:p>
        </w:tc>
        <w:tc>
          <w:tcPr>
            <w:tcW w:w="1281" w:type="dxa"/>
            <w:noWrap/>
            <w:hideMark/>
          </w:tcPr>
          <w:p w:rsidR="00ED0BB1" w:rsidRPr="007C2E40" w:rsidRDefault="00ED0BB1" w:rsidP="00ED0BB1">
            <w:pPr>
              <w:rPr>
                <w:sz w:val="18"/>
                <w:szCs w:val="18"/>
              </w:rPr>
            </w:pPr>
            <w:r w:rsidRPr="007C2E40">
              <w:rPr>
                <w:sz w:val="18"/>
                <w:szCs w:val="18"/>
              </w:rPr>
              <w:t>0.1</w:t>
            </w:r>
          </w:p>
        </w:tc>
        <w:tc>
          <w:tcPr>
            <w:tcW w:w="1271" w:type="dxa"/>
            <w:noWrap/>
            <w:hideMark/>
          </w:tcPr>
          <w:p w:rsidR="00ED0BB1" w:rsidRPr="007C2E40" w:rsidRDefault="00ED0BB1" w:rsidP="00ED0BB1">
            <w:pPr>
              <w:rPr>
                <w:sz w:val="18"/>
                <w:szCs w:val="18"/>
              </w:rPr>
            </w:pPr>
            <w:r w:rsidRPr="007C2E40">
              <w:rPr>
                <w:sz w:val="18"/>
                <w:szCs w:val="18"/>
              </w:rPr>
              <w:t>50.8</w:t>
            </w:r>
          </w:p>
        </w:tc>
        <w:tc>
          <w:tcPr>
            <w:tcW w:w="992" w:type="dxa"/>
            <w:noWrap/>
            <w:hideMark/>
          </w:tcPr>
          <w:p w:rsidR="00ED0BB1" w:rsidRPr="007C2E40" w:rsidRDefault="00ED0BB1" w:rsidP="00ED0BB1">
            <w:pPr>
              <w:rPr>
                <w:sz w:val="18"/>
                <w:szCs w:val="18"/>
              </w:rPr>
            </w:pPr>
            <w:r w:rsidRPr="007C2E40">
              <w:rPr>
                <w:sz w:val="18"/>
                <w:szCs w:val="18"/>
              </w:rPr>
              <w:t>9.2</w:t>
            </w:r>
          </w:p>
        </w:tc>
        <w:tc>
          <w:tcPr>
            <w:tcW w:w="1134" w:type="dxa"/>
            <w:noWrap/>
            <w:hideMark/>
          </w:tcPr>
          <w:p w:rsidR="00ED0BB1" w:rsidRPr="007C2E40" w:rsidRDefault="00ED0BB1" w:rsidP="00ED0BB1">
            <w:pPr>
              <w:rPr>
                <w:sz w:val="18"/>
                <w:szCs w:val="18"/>
              </w:rPr>
            </w:pPr>
            <w:r w:rsidRPr="007C2E40">
              <w:rPr>
                <w:sz w:val="18"/>
                <w:szCs w:val="18"/>
              </w:rPr>
              <w:t>1.8</w:t>
            </w:r>
          </w:p>
        </w:tc>
        <w:tc>
          <w:tcPr>
            <w:tcW w:w="1275" w:type="dxa"/>
            <w:noWrap/>
            <w:hideMark/>
          </w:tcPr>
          <w:p w:rsidR="00ED0BB1" w:rsidRPr="007C2E40" w:rsidRDefault="00ED0BB1" w:rsidP="00ED0BB1">
            <w:pPr>
              <w:rPr>
                <w:sz w:val="18"/>
                <w:szCs w:val="18"/>
              </w:rPr>
            </w:pPr>
            <w:r w:rsidRPr="007C2E40">
              <w:rPr>
                <w:sz w:val="18"/>
                <w:szCs w:val="18"/>
              </w:rPr>
              <w:t>0.7</w:t>
            </w:r>
          </w:p>
        </w:tc>
        <w:tc>
          <w:tcPr>
            <w:tcW w:w="1276" w:type="dxa"/>
            <w:noWrap/>
            <w:hideMark/>
          </w:tcPr>
          <w:p w:rsidR="00ED0BB1" w:rsidRPr="007C2E40" w:rsidRDefault="00ED0BB1" w:rsidP="00ED0BB1">
            <w:pPr>
              <w:rPr>
                <w:sz w:val="18"/>
                <w:szCs w:val="18"/>
              </w:rPr>
            </w:pPr>
            <w:r w:rsidRPr="007C2E40">
              <w:rPr>
                <w:sz w:val="18"/>
                <w:szCs w:val="18"/>
              </w:rPr>
              <w:t>1.9</w:t>
            </w:r>
          </w:p>
        </w:tc>
      </w:tr>
      <w:tr w:rsidR="00ED0BB1" w:rsidRPr="00B226AA" w:rsidTr="00ED0BB1">
        <w:trPr>
          <w:trHeight w:val="315"/>
        </w:trPr>
        <w:tc>
          <w:tcPr>
            <w:tcW w:w="1134" w:type="dxa"/>
            <w:noWrap/>
            <w:hideMark/>
          </w:tcPr>
          <w:p w:rsidR="00ED0BB1" w:rsidRPr="003562A2" w:rsidRDefault="00ED0BB1" w:rsidP="00ED0BB1">
            <w:pPr>
              <w:rPr>
                <w:sz w:val="18"/>
                <w:szCs w:val="18"/>
              </w:rPr>
            </w:pPr>
            <w:r w:rsidRPr="003562A2">
              <w:rPr>
                <w:sz w:val="18"/>
                <w:szCs w:val="18"/>
              </w:rPr>
              <w:t>Loden</w:t>
            </w:r>
            <w:r>
              <w:rPr>
                <w:sz w:val="18"/>
                <w:szCs w:val="18"/>
              </w:rPr>
              <w:t xml:space="preserve"> F+</w:t>
            </w:r>
          </w:p>
        </w:tc>
        <w:tc>
          <w:tcPr>
            <w:tcW w:w="987" w:type="dxa"/>
            <w:noWrap/>
            <w:hideMark/>
          </w:tcPr>
          <w:p w:rsidR="00ED0BB1" w:rsidRPr="007C2E40" w:rsidRDefault="00ED0BB1" w:rsidP="00ED0BB1">
            <w:pPr>
              <w:rPr>
                <w:sz w:val="18"/>
                <w:szCs w:val="18"/>
              </w:rPr>
            </w:pPr>
            <w:r w:rsidRPr="007C2E40">
              <w:rPr>
                <w:sz w:val="18"/>
                <w:szCs w:val="18"/>
              </w:rPr>
              <w:t>28.8</w:t>
            </w:r>
          </w:p>
        </w:tc>
        <w:tc>
          <w:tcPr>
            <w:tcW w:w="1281" w:type="dxa"/>
            <w:noWrap/>
            <w:hideMark/>
          </w:tcPr>
          <w:p w:rsidR="00ED0BB1" w:rsidRPr="007C2E40" w:rsidRDefault="00ED0BB1" w:rsidP="00ED0BB1">
            <w:pPr>
              <w:rPr>
                <w:sz w:val="18"/>
                <w:szCs w:val="18"/>
              </w:rPr>
            </w:pPr>
            <w:r w:rsidRPr="007C2E40">
              <w:rPr>
                <w:sz w:val="18"/>
                <w:szCs w:val="18"/>
              </w:rPr>
              <w:t>0.1</w:t>
            </w:r>
          </w:p>
        </w:tc>
        <w:tc>
          <w:tcPr>
            <w:tcW w:w="1271" w:type="dxa"/>
            <w:noWrap/>
            <w:hideMark/>
          </w:tcPr>
          <w:p w:rsidR="00ED0BB1" w:rsidRPr="007C2E40" w:rsidRDefault="00ED0BB1" w:rsidP="00ED0BB1">
            <w:pPr>
              <w:rPr>
                <w:sz w:val="18"/>
                <w:szCs w:val="18"/>
              </w:rPr>
            </w:pPr>
            <w:r w:rsidRPr="007C2E40">
              <w:rPr>
                <w:sz w:val="18"/>
                <w:szCs w:val="18"/>
              </w:rPr>
              <w:t>51.1</w:t>
            </w:r>
          </w:p>
        </w:tc>
        <w:tc>
          <w:tcPr>
            <w:tcW w:w="992" w:type="dxa"/>
            <w:noWrap/>
            <w:hideMark/>
          </w:tcPr>
          <w:p w:rsidR="00ED0BB1" w:rsidRPr="007C2E40" w:rsidRDefault="00ED0BB1" w:rsidP="00ED0BB1">
            <w:pPr>
              <w:rPr>
                <w:sz w:val="18"/>
                <w:szCs w:val="18"/>
              </w:rPr>
            </w:pPr>
            <w:r w:rsidRPr="007C2E40">
              <w:rPr>
                <w:sz w:val="18"/>
                <w:szCs w:val="18"/>
              </w:rPr>
              <w:t>9.4</w:t>
            </w:r>
          </w:p>
        </w:tc>
        <w:tc>
          <w:tcPr>
            <w:tcW w:w="1134" w:type="dxa"/>
            <w:noWrap/>
            <w:hideMark/>
          </w:tcPr>
          <w:p w:rsidR="00ED0BB1" w:rsidRPr="007C2E40" w:rsidRDefault="00ED0BB1" w:rsidP="00ED0BB1">
            <w:pPr>
              <w:rPr>
                <w:sz w:val="18"/>
                <w:szCs w:val="18"/>
              </w:rPr>
            </w:pPr>
            <w:r w:rsidRPr="007C2E40">
              <w:rPr>
                <w:sz w:val="18"/>
                <w:szCs w:val="18"/>
              </w:rPr>
              <w:t>1.9</w:t>
            </w:r>
          </w:p>
        </w:tc>
        <w:tc>
          <w:tcPr>
            <w:tcW w:w="1275" w:type="dxa"/>
            <w:noWrap/>
            <w:hideMark/>
          </w:tcPr>
          <w:p w:rsidR="00ED0BB1" w:rsidRPr="007C2E40" w:rsidRDefault="00ED0BB1" w:rsidP="00ED0BB1">
            <w:pPr>
              <w:rPr>
                <w:sz w:val="18"/>
                <w:szCs w:val="18"/>
              </w:rPr>
            </w:pPr>
            <w:r w:rsidRPr="007C2E40">
              <w:rPr>
                <w:sz w:val="18"/>
                <w:szCs w:val="18"/>
              </w:rPr>
              <w:t>0.9</w:t>
            </w:r>
          </w:p>
        </w:tc>
        <w:tc>
          <w:tcPr>
            <w:tcW w:w="1276" w:type="dxa"/>
            <w:noWrap/>
            <w:hideMark/>
          </w:tcPr>
          <w:p w:rsidR="00ED0BB1" w:rsidRPr="007C2E40" w:rsidRDefault="00ED0BB1" w:rsidP="00ED0BB1">
            <w:pPr>
              <w:rPr>
                <w:sz w:val="18"/>
                <w:szCs w:val="18"/>
              </w:rPr>
            </w:pPr>
            <w:r w:rsidRPr="007C2E40">
              <w:rPr>
                <w:sz w:val="18"/>
                <w:szCs w:val="18"/>
              </w:rPr>
              <w:t>2.2</w:t>
            </w:r>
          </w:p>
        </w:tc>
      </w:tr>
      <w:tr w:rsidR="00ED0BB1" w:rsidRPr="00B226AA" w:rsidTr="00ED0BB1">
        <w:trPr>
          <w:trHeight w:val="300"/>
        </w:trPr>
        <w:tc>
          <w:tcPr>
            <w:tcW w:w="1134" w:type="dxa"/>
            <w:noWrap/>
            <w:hideMark/>
          </w:tcPr>
          <w:p w:rsidR="00ED0BB1" w:rsidRPr="003562A2" w:rsidRDefault="00ED0BB1" w:rsidP="00ED0BB1">
            <w:pPr>
              <w:rPr>
                <w:sz w:val="18"/>
                <w:szCs w:val="18"/>
              </w:rPr>
            </w:pPr>
            <w:r w:rsidRPr="003562A2">
              <w:rPr>
                <w:sz w:val="18"/>
                <w:szCs w:val="18"/>
              </w:rPr>
              <w:t>Tora</w:t>
            </w:r>
            <w:r>
              <w:rPr>
                <w:sz w:val="18"/>
                <w:szCs w:val="18"/>
              </w:rPr>
              <w:t xml:space="preserve"> F0</w:t>
            </w:r>
          </w:p>
        </w:tc>
        <w:tc>
          <w:tcPr>
            <w:tcW w:w="987" w:type="dxa"/>
            <w:noWrap/>
            <w:hideMark/>
          </w:tcPr>
          <w:p w:rsidR="00ED0BB1" w:rsidRPr="007C2E40" w:rsidRDefault="00ED0BB1" w:rsidP="00ED0BB1">
            <w:pPr>
              <w:rPr>
                <w:sz w:val="18"/>
                <w:szCs w:val="18"/>
              </w:rPr>
            </w:pPr>
            <w:r w:rsidRPr="007C2E40">
              <w:rPr>
                <w:sz w:val="18"/>
                <w:szCs w:val="18"/>
              </w:rPr>
              <w:t>28.3</w:t>
            </w:r>
          </w:p>
        </w:tc>
        <w:tc>
          <w:tcPr>
            <w:tcW w:w="1281" w:type="dxa"/>
            <w:noWrap/>
            <w:hideMark/>
          </w:tcPr>
          <w:p w:rsidR="00ED0BB1" w:rsidRPr="007C2E40" w:rsidRDefault="00ED0BB1" w:rsidP="00ED0BB1">
            <w:pPr>
              <w:rPr>
                <w:sz w:val="18"/>
                <w:szCs w:val="18"/>
              </w:rPr>
            </w:pPr>
            <w:r w:rsidRPr="007C2E40">
              <w:rPr>
                <w:sz w:val="18"/>
                <w:szCs w:val="18"/>
              </w:rPr>
              <w:t>0.1</w:t>
            </w:r>
          </w:p>
        </w:tc>
        <w:tc>
          <w:tcPr>
            <w:tcW w:w="1271" w:type="dxa"/>
            <w:noWrap/>
            <w:hideMark/>
          </w:tcPr>
          <w:p w:rsidR="00ED0BB1" w:rsidRPr="007C2E40" w:rsidRDefault="00ED0BB1" w:rsidP="00ED0BB1">
            <w:pPr>
              <w:rPr>
                <w:sz w:val="18"/>
                <w:szCs w:val="18"/>
              </w:rPr>
            </w:pPr>
            <w:r w:rsidRPr="007C2E40">
              <w:rPr>
                <w:sz w:val="18"/>
                <w:szCs w:val="18"/>
              </w:rPr>
              <w:t>51.8</w:t>
            </w:r>
          </w:p>
        </w:tc>
        <w:tc>
          <w:tcPr>
            <w:tcW w:w="992" w:type="dxa"/>
            <w:noWrap/>
            <w:hideMark/>
          </w:tcPr>
          <w:p w:rsidR="00ED0BB1" w:rsidRPr="007C2E40" w:rsidRDefault="00ED0BB1" w:rsidP="00ED0BB1">
            <w:pPr>
              <w:rPr>
                <w:sz w:val="18"/>
                <w:szCs w:val="18"/>
              </w:rPr>
            </w:pPr>
            <w:r w:rsidRPr="007C2E40">
              <w:rPr>
                <w:sz w:val="18"/>
                <w:szCs w:val="18"/>
              </w:rPr>
              <w:t>10.4</w:t>
            </w:r>
          </w:p>
        </w:tc>
        <w:tc>
          <w:tcPr>
            <w:tcW w:w="1134" w:type="dxa"/>
            <w:noWrap/>
            <w:hideMark/>
          </w:tcPr>
          <w:p w:rsidR="00ED0BB1" w:rsidRPr="007C2E40" w:rsidRDefault="00ED0BB1" w:rsidP="00ED0BB1">
            <w:pPr>
              <w:rPr>
                <w:sz w:val="18"/>
                <w:szCs w:val="18"/>
              </w:rPr>
            </w:pPr>
            <w:r w:rsidRPr="007C2E40">
              <w:rPr>
                <w:sz w:val="18"/>
                <w:szCs w:val="18"/>
              </w:rPr>
              <w:t>2.3</w:t>
            </w:r>
          </w:p>
        </w:tc>
        <w:tc>
          <w:tcPr>
            <w:tcW w:w="1275" w:type="dxa"/>
            <w:noWrap/>
            <w:hideMark/>
          </w:tcPr>
          <w:p w:rsidR="00ED0BB1" w:rsidRPr="007C2E40" w:rsidRDefault="00ED0BB1" w:rsidP="00ED0BB1">
            <w:pPr>
              <w:rPr>
                <w:sz w:val="18"/>
                <w:szCs w:val="18"/>
              </w:rPr>
            </w:pPr>
            <w:r w:rsidRPr="007C2E40">
              <w:rPr>
                <w:sz w:val="18"/>
                <w:szCs w:val="18"/>
              </w:rPr>
              <w:t>0.8</w:t>
            </w:r>
          </w:p>
        </w:tc>
        <w:tc>
          <w:tcPr>
            <w:tcW w:w="1276" w:type="dxa"/>
            <w:noWrap/>
            <w:hideMark/>
          </w:tcPr>
          <w:p w:rsidR="00ED0BB1" w:rsidRPr="007C2E40" w:rsidRDefault="00ED0BB1" w:rsidP="00ED0BB1">
            <w:pPr>
              <w:rPr>
                <w:sz w:val="18"/>
                <w:szCs w:val="18"/>
              </w:rPr>
            </w:pPr>
            <w:r w:rsidRPr="007C2E40">
              <w:rPr>
                <w:sz w:val="18"/>
                <w:szCs w:val="18"/>
              </w:rPr>
              <w:t>2.1</w:t>
            </w:r>
          </w:p>
        </w:tc>
      </w:tr>
      <w:tr w:rsidR="00ED0BB1" w:rsidRPr="00B226AA" w:rsidTr="00ED0BB1">
        <w:trPr>
          <w:trHeight w:val="315"/>
        </w:trPr>
        <w:tc>
          <w:tcPr>
            <w:tcW w:w="1134" w:type="dxa"/>
            <w:noWrap/>
            <w:hideMark/>
          </w:tcPr>
          <w:p w:rsidR="00ED0BB1" w:rsidRPr="003562A2" w:rsidRDefault="00ED0BB1" w:rsidP="00ED0BB1">
            <w:pPr>
              <w:rPr>
                <w:sz w:val="18"/>
                <w:szCs w:val="18"/>
              </w:rPr>
            </w:pPr>
            <w:r w:rsidRPr="003562A2">
              <w:rPr>
                <w:sz w:val="18"/>
                <w:szCs w:val="18"/>
              </w:rPr>
              <w:t>Tora</w:t>
            </w:r>
            <w:r>
              <w:rPr>
                <w:sz w:val="18"/>
                <w:szCs w:val="18"/>
              </w:rPr>
              <w:t xml:space="preserve"> F+</w:t>
            </w:r>
          </w:p>
        </w:tc>
        <w:tc>
          <w:tcPr>
            <w:tcW w:w="987" w:type="dxa"/>
            <w:noWrap/>
            <w:hideMark/>
          </w:tcPr>
          <w:p w:rsidR="00ED0BB1" w:rsidRPr="007C2E40" w:rsidRDefault="00ED0BB1" w:rsidP="00ED0BB1">
            <w:pPr>
              <w:rPr>
                <w:sz w:val="18"/>
                <w:szCs w:val="18"/>
              </w:rPr>
            </w:pPr>
            <w:r w:rsidRPr="007C2E40">
              <w:rPr>
                <w:sz w:val="18"/>
                <w:szCs w:val="18"/>
              </w:rPr>
              <w:t>26.1</w:t>
            </w:r>
          </w:p>
        </w:tc>
        <w:tc>
          <w:tcPr>
            <w:tcW w:w="1281" w:type="dxa"/>
            <w:noWrap/>
            <w:hideMark/>
          </w:tcPr>
          <w:p w:rsidR="00ED0BB1" w:rsidRPr="007C2E40" w:rsidRDefault="00ED0BB1" w:rsidP="00ED0BB1">
            <w:pPr>
              <w:rPr>
                <w:sz w:val="18"/>
                <w:szCs w:val="18"/>
              </w:rPr>
            </w:pPr>
            <w:r w:rsidRPr="007C2E40">
              <w:rPr>
                <w:sz w:val="18"/>
                <w:szCs w:val="18"/>
              </w:rPr>
              <w:t>0.0</w:t>
            </w:r>
          </w:p>
        </w:tc>
        <w:tc>
          <w:tcPr>
            <w:tcW w:w="1271" w:type="dxa"/>
            <w:noWrap/>
            <w:hideMark/>
          </w:tcPr>
          <w:p w:rsidR="00ED0BB1" w:rsidRPr="007C2E40" w:rsidRDefault="00ED0BB1" w:rsidP="00ED0BB1">
            <w:pPr>
              <w:rPr>
                <w:sz w:val="18"/>
                <w:szCs w:val="18"/>
              </w:rPr>
            </w:pPr>
            <w:r w:rsidRPr="007C2E40">
              <w:rPr>
                <w:sz w:val="18"/>
                <w:szCs w:val="18"/>
              </w:rPr>
              <w:t>50.1</w:t>
            </w:r>
          </w:p>
        </w:tc>
        <w:tc>
          <w:tcPr>
            <w:tcW w:w="992" w:type="dxa"/>
            <w:noWrap/>
            <w:hideMark/>
          </w:tcPr>
          <w:p w:rsidR="00ED0BB1" w:rsidRPr="007C2E40" w:rsidRDefault="00ED0BB1" w:rsidP="00ED0BB1">
            <w:pPr>
              <w:rPr>
                <w:sz w:val="18"/>
                <w:szCs w:val="18"/>
              </w:rPr>
            </w:pPr>
            <w:r w:rsidRPr="007C2E40">
              <w:rPr>
                <w:sz w:val="18"/>
                <w:szCs w:val="18"/>
              </w:rPr>
              <w:t>10.0</w:t>
            </w:r>
          </w:p>
        </w:tc>
        <w:tc>
          <w:tcPr>
            <w:tcW w:w="1134" w:type="dxa"/>
            <w:noWrap/>
            <w:hideMark/>
          </w:tcPr>
          <w:p w:rsidR="00ED0BB1" w:rsidRPr="007C2E40" w:rsidRDefault="00ED0BB1" w:rsidP="00ED0BB1">
            <w:pPr>
              <w:rPr>
                <w:sz w:val="18"/>
                <w:szCs w:val="18"/>
              </w:rPr>
            </w:pPr>
            <w:r w:rsidRPr="007C2E40">
              <w:rPr>
                <w:sz w:val="18"/>
                <w:szCs w:val="18"/>
              </w:rPr>
              <w:t>1.8</w:t>
            </w:r>
          </w:p>
        </w:tc>
        <w:tc>
          <w:tcPr>
            <w:tcW w:w="1275" w:type="dxa"/>
            <w:noWrap/>
            <w:hideMark/>
          </w:tcPr>
          <w:p w:rsidR="00ED0BB1" w:rsidRPr="007C2E40" w:rsidRDefault="00ED0BB1" w:rsidP="00ED0BB1">
            <w:pPr>
              <w:rPr>
                <w:sz w:val="18"/>
                <w:szCs w:val="18"/>
              </w:rPr>
            </w:pPr>
            <w:r w:rsidRPr="007C2E40">
              <w:rPr>
                <w:sz w:val="18"/>
                <w:szCs w:val="18"/>
              </w:rPr>
              <w:t>0.7</w:t>
            </w:r>
          </w:p>
        </w:tc>
        <w:tc>
          <w:tcPr>
            <w:tcW w:w="1276" w:type="dxa"/>
            <w:noWrap/>
            <w:hideMark/>
          </w:tcPr>
          <w:p w:rsidR="00ED0BB1" w:rsidRPr="007C2E40" w:rsidRDefault="00ED0BB1" w:rsidP="00ED0BB1">
            <w:pPr>
              <w:rPr>
                <w:sz w:val="18"/>
                <w:szCs w:val="18"/>
              </w:rPr>
            </w:pPr>
            <w:r w:rsidRPr="007C2E40">
              <w:rPr>
                <w:sz w:val="18"/>
                <w:szCs w:val="18"/>
              </w:rPr>
              <w:t>2.3</w:t>
            </w:r>
          </w:p>
        </w:tc>
      </w:tr>
      <w:tr w:rsidR="00ED0BB1" w:rsidRPr="00B226AA" w:rsidTr="00ED0BB1">
        <w:trPr>
          <w:trHeight w:val="300"/>
        </w:trPr>
        <w:tc>
          <w:tcPr>
            <w:tcW w:w="1134" w:type="dxa"/>
            <w:noWrap/>
            <w:hideMark/>
          </w:tcPr>
          <w:p w:rsidR="00ED0BB1" w:rsidRPr="003562A2" w:rsidRDefault="00ED0BB1" w:rsidP="00ED0BB1">
            <w:pPr>
              <w:rPr>
                <w:sz w:val="18"/>
                <w:szCs w:val="18"/>
              </w:rPr>
            </w:pPr>
            <w:r w:rsidRPr="003562A2">
              <w:rPr>
                <w:sz w:val="18"/>
                <w:szCs w:val="18"/>
              </w:rPr>
              <w:t>Tordis</w:t>
            </w:r>
            <w:r>
              <w:rPr>
                <w:sz w:val="18"/>
                <w:szCs w:val="18"/>
              </w:rPr>
              <w:t xml:space="preserve"> F0</w:t>
            </w:r>
          </w:p>
        </w:tc>
        <w:tc>
          <w:tcPr>
            <w:tcW w:w="987" w:type="dxa"/>
            <w:noWrap/>
            <w:hideMark/>
          </w:tcPr>
          <w:p w:rsidR="00ED0BB1" w:rsidRPr="007C2E40" w:rsidRDefault="00ED0BB1" w:rsidP="00ED0BB1">
            <w:pPr>
              <w:rPr>
                <w:sz w:val="18"/>
                <w:szCs w:val="18"/>
              </w:rPr>
            </w:pPr>
            <w:r w:rsidRPr="007C2E40">
              <w:rPr>
                <w:sz w:val="18"/>
                <w:szCs w:val="18"/>
              </w:rPr>
              <w:t>25.5</w:t>
            </w:r>
          </w:p>
        </w:tc>
        <w:tc>
          <w:tcPr>
            <w:tcW w:w="1281" w:type="dxa"/>
            <w:noWrap/>
            <w:hideMark/>
          </w:tcPr>
          <w:p w:rsidR="00ED0BB1" w:rsidRPr="007C2E40" w:rsidRDefault="00ED0BB1" w:rsidP="00ED0BB1">
            <w:pPr>
              <w:rPr>
                <w:sz w:val="18"/>
                <w:szCs w:val="18"/>
              </w:rPr>
            </w:pPr>
            <w:r w:rsidRPr="007C2E40">
              <w:rPr>
                <w:sz w:val="18"/>
                <w:szCs w:val="18"/>
              </w:rPr>
              <w:t>0.1</w:t>
            </w:r>
          </w:p>
        </w:tc>
        <w:tc>
          <w:tcPr>
            <w:tcW w:w="1271" w:type="dxa"/>
            <w:noWrap/>
            <w:hideMark/>
          </w:tcPr>
          <w:p w:rsidR="00ED0BB1" w:rsidRPr="007C2E40" w:rsidRDefault="00ED0BB1" w:rsidP="00ED0BB1">
            <w:pPr>
              <w:rPr>
                <w:sz w:val="18"/>
                <w:szCs w:val="18"/>
              </w:rPr>
            </w:pPr>
            <w:r w:rsidRPr="007C2E40">
              <w:rPr>
                <w:sz w:val="18"/>
                <w:szCs w:val="18"/>
              </w:rPr>
              <w:t>57.0</w:t>
            </w:r>
          </w:p>
        </w:tc>
        <w:tc>
          <w:tcPr>
            <w:tcW w:w="992" w:type="dxa"/>
            <w:noWrap/>
            <w:hideMark/>
          </w:tcPr>
          <w:p w:rsidR="00ED0BB1" w:rsidRPr="007C2E40" w:rsidRDefault="00ED0BB1" w:rsidP="00ED0BB1">
            <w:pPr>
              <w:rPr>
                <w:sz w:val="18"/>
                <w:szCs w:val="18"/>
              </w:rPr>
            </w:pPr>
            <w:r w:rsidRPr="007C2E40">
              <w:rPr>
                <w:sz w:val="18"/>
                <w:szCs w:val="18"/>
              </w:rPr>
              <w:t>10.1</w:t>
            </w:r>
          </w:p>
        </w:tc>
        <w:tc>
          <w:tcPr>
            <w:tcW w:w="1134" w:type="dxa"/>
            <w:noWrap/>
            <w:hideMark/>
          </w:tcPr>
          <w:p w:rsidR="00ED0BB1" w:rsidRPr="007C2E40" w:rsidRDefault="00ED0BB1" w:rsidP="00ED0BB1">
            <w:pPr>
              <w:rPr>
                <w:sz w:val="18"/>
                <w:szCs w:val="18"/>
              </w:rPr>
            </w:pPr>
            <w:r w:rsidRPr="007C2E40">
              <w:rPr>
                <w:sz w:val="18"/>
                <w:szCs w:val="18"/>
              </w:rPr>
              <w:t>2.1</w:t>
            </w:r>
          </w:p>
        </w:tc>
        <w:tc>
          <w:tcPr>
            <w:tcW w:w="1275" w:type="dxa"/>
            <w:noWrap/>
            <w:hideMark/>
          </w:tcPr>
          <w:p w:rsidR="00ED0BB1" w:rsidRPr="007C2E40" w:rsidRDefault="00ED0BB1" w:rsidP="00ED0BB1">
            <w:pPr>
              <w:rPr>
                <w:sz w:val="18"/>
                <w:szCs w:val="18"/>
              </w:rPr>
            </w:pPr>
            <w:r w:rsidRPr="007C2E40">
              <w:rPr>
                <w:sz w:val="18"/>
                <w:szCs w:val="18"/>
              </w:rPr>
              <w:t>0.6</w:t>
            </w:r>
          </w:p>
        </w:tc>
        <w:tc>
          <w:tcPr>
            <w:tcW w:w="1276" w:type="dxa"/>
            <w:noWrap/>
            <w:hideMark/>
          </w:tcPr>
          <w:p w:rsidR="00ED0BB1" w:rsidRPr="007C2E40" w:rsidRDefault="00ED0BB1" w:rsidP="00ED0BB1">
            <w:pPr>
              <w:rPr>
                <w:sz w:val="18"/>
                <w:szCs w:val="18"/>
              </w:rPr>
            </w:pPr>
            <w:r w:rsidRPr="007C2E40">
              <w:rPr>
                <w:sz w:val="18"/>
                <w:szCs w:val="18"/>
              </w:rPr>
              <w:t>2.3</w:t>
            </w:r>
          </w:p>
        </w:tc>
      </w:tr>
      <w:tr w:rsidR="00ED0BB1" w:rsidRPr="00B226AA" w:rsidTr="00ED0BB1">
        <w:trPr>
          <w:trHeight w:val="315"/>
        </w:trPr>
        <w:tc>
          <w:tcPr>
            <w:tcW w:w="1134" w:type="dxa"/>
            <w:noWrap/>
            <w:hideMark/>
          </w:tcPr>
          <w:p w:rsidR="00ED0BB1" w:rsidRPr="003562A2" w:rsidRDefault="00ED0BB1" w:rsidP="00ED0BB1">
            <w:pPr>
              <w:rPr>
                <w:sz w:val="18"/>
                <w:szCs w:val="18"/>
              </w:rPr>
            </w:pPr>
            <w:r w:rsidRPr="003562A2">
              <w:rPr>
                <w:sz w:val="18"/>
                <w:szCs w:val="18"/>
              </w:rPr>
              <w:t>Tordis</w:t>
            </w:r>
            <w:r>
              <w:rPr>
                <w:sz w:val="18"/>
                <w:szCs w:val="18"/>
              </w:rPr>
              <w:t xml:space="preserve"> F+</w:t>
            </w:r>
          </w:p>
        </w:tc>
        <w:tc>
          <w:tcPr>
            <w:tcW w:w="987" w:type="dxa"/>
            <w:noWrap/>
            <w:hideMark/>
          </w:tcPr>
          <w:p w:rsidR="00ED0BB1" w:rsidRPr="007C2E40" w:rsidRDefault="00ED0BB1" w:rsidP="00ED0BB1">
            <w:pPr>
              <w:rPr>
                <w:sz w:val="18"/>
                <w:szCs w:val="18"/>
              </w:rPr>
            </w:pPr>
            <w:r w:rsidRPr="007C2E40">
              <w:rPr>
                <w:sz w:val="18"/>
                <w:szCs w:val="18"/>
              </w:rPr>
              <w:t>25.7</w:t>
            </w:r>
          </w:p>
        </w:tc>
        <w:tc>
          <w:tcPr>
            <w:tcW w:w="1281" w:type="dxa"/>
            <w:noWrap/>
            <w:hideMark/>
          </w:tcPr>
          <w:p w:rsidR="00ED0BB1" w:rsidRPr="007C2E40" w:rsidRDefault="00ED0BB1" w:rsidP="00ED0BB1">
            <w:pPr>
              <w:rPr>
                <w:sz w:val="18"/>
                <w:szCs w:val="18"/>
              </w:rPr>
            </w:pPr>
            <w:r w:rsidRPr="007C2E40">
              <w:rPr>
                <w:sz w:val="18"/>
                <w:szCs w:val="18"/>
              </w:rPr>
              <w:t>0.0</w:t>
            </w:r>
          </w:p>
        </w:tc>
        <w:tc>
          <w:tcPr>
            <w:tcW w:w="1271" w:type="dxa"/>
            <w:noWrap/>
            <w:hideMark/>
          </w:tcPr>
          <w:p w:rsidR="00ED0BB1" w:rsidRPr="007C2E40" w:rsidRDefault="00ED0BB1" w:rsidP="00ED0BB1">
            <w:pPr>
              <w:rPr>
                <w:sz w:val="18"/>
                <w:szCs w:val="18"/>
              </w:rPr>
            </w:pPr>
            <w:r w:rsidRPr="007C2E40">
              <w:rPr>
                <w:sz w:val="18"/>
                <w:szCs w:val="18"/>
              </w:rPr>
              <w:t>55.0</w:t>
            </w:r>
          </w:p>
        </w:tc>
        <w:tc>
          <w:tcPr>
            <w:tcW w:w="992" w:type="dxa"/>
            <w:noWrap/>
            <w:hideMark/>
          </w:tcPr>
          <w:p w:rsidR="00ED0BB1" w:rsidRPr="007C2E40" w:rsidRDefault="00ED0BB1" w:rsidP="00ED0BB1">
            <w:pPr>
              <w:rPr>
                <w:sz w:val="18"/>
                <w:szCs w:val="18"/>
              </w:rPr>
            </w:pPr>
            <w:r w:rsidRPr="007C2E40">
              <w:rPr>
                <w:sz w:val="18"/>
                <w:szCs w:val="18"/>
              </w:rPr>
              <w:t>9.9</w:t>
            </w:r>
          </w:p>
        </w:tc>
        <w:tc>
          <w:tcPr>
            <w:tcW w:w="1134" w:type="dxa"/>
            <w:noWrap/>
            <w:hideMark/>
          </w:tcPr>
          <w:p w:rsidR="00ED0BB1" w:rsidRPr="007C2E40" w:rsidRDefault="00ED0BB1" w:rsidP="00ED0BB1">
            <w:pPr>
              <w:rPr>
                <w:sz w:val="18"/>
                <w:szCs w:val="18"/>
              </w:rPr>
            </w:pPr>
            <w:r w:rsidRPr="007C2E40">
              <w:rPr>
                <w:sz w:val="18"/>
                <w:szCs w:val="18"/>
              </w:rPr>
              <w:t>1.7</w:t>
            </w:r>
          </w:p>
        </w:tc>
        <w:tc>
          <w:tcPr>
            <w:tcW w:w="1275" w:type="dxa"/>
            <w:noWrap/>
            <w:hideMark/>
          </w:tcPr>
          <w:p w:rsidR="00ED0BB1" w:rsidRPr="007C2E40" w:rsidRDefault="00ED0BB1" w:rsidP="00ED0BB1">
            <w:pPr>
              <w:rPr>
                <w:sz w:val="18"/>
                <w:szCs w:val="18"/>
              </w:rPr>
            </w:pPr>
            <w:r w:rsidRPr="007C2E40">
              <w:rPr>
                <w:sz w:val="18"/>
                <w:szCs w:val="18"/>
              </w:rPr>
              <w:t>0.5</w:t>
            </w:r>
          </w:p>
        </w:tc>
        <w:tc>
          <w:tcPr>
            <w:tcW w:w="1276" w:type="dxa"/>
            <w:noWrap/>
            <w:hideMark/>
          </w:tcPr>
          <w:p w:rsidR="00ED0BB1" w:rsidRPr="007C2E40" w:rsidRDefault="00ED0BB1" w:rsidP="00ED0BB1">
            <w:pPr>
              <w:rPr>
                <w:sz w:val="18"/>
                <w:szCs w:val="18"/>
              </w:rPr>
            </w:pPr>
            <w:r w:rsidRPr="007C2E40">
              <w:rPr>
                <w:sz w:val="18"/>
                <w:szCs w:val="18"/>
              </w:rPr>
              <w:t>2.0</w:t>
            </w:r>
          </w:p>
        </w:tc>
      </w:tr>
    </w:tbl>
    <w:p w:rsidR="007A5D6B" w:rsidRDefault="007A5D6B" w:rsidP="007A5D6B">
      <w:pPr>
        <w:pStyle w:val="NoSpacing"/>
      </w:pPr>
    </w:p>
    <w:p w:rsidR="00FA076F" w:rsidRDefault="001015AF" w:rsidP="007A5D6B">
      <w:pPr>
        <w:pStyle w:val="Heading2"/>
      </w:pPr>
      <w:r>
        <w:t>Input Data for Salix Cultivation</w:t>
      </w:r>
      <w:r w:rsidR="00810DFB">
        <w:t xml:space="preserve"> and harvest</w:t>
      </w:r>
    </w:p>
    <w:p w:rsidR="001153C0" w:rsidRDefault="001153C0" w:rsidP="007A5D6B">
      <w:pPr>
        <w:pStyle w:val="Caption"/>
        <w:keepNext/>
        <w:spacing w:after="0"/>
      </w:pPr>
      <w:r>
        <w:t xml:space="preserve">Table </w:t>
      </w:r>
      <w:r w:rsidR="00294118">
        <w:t>S</w:t>
      </w:r>
      <w:r>
        <w:fldChar w:fldCharType="begin"/>
      </w:r>
      <w:r>
        <w:instrText xml:space="preserve"> SEQ Table \* ARABIC </w:instrText>
      </w:r>
      <w:r>
        <w:fldChar w:fldCharType="separate"/>
      </w:r>
      <w:r w:rsidR="00ED0BB1">
        <w:rPr>
          <w:noProof/>
        </w:rPr>
        <w:t>2</w:t>
      </w:r>
      <w:r>
        <w:fldChar w:fldCharType="end"/>
      </w:r>
      <w:r>
        <w:t xml:space="preserve"> Average yield of Salix varieties in tons (t) of dry matter (DM) per hectare (ha) per 3-year </w:t>
      </w:r>
      <w:r w:rsidR="00810DFB">
        <w:t>harvest cycle</w:t>
      </w:r>
      <w:r>
        <w:t xml:space="preserve"> and annual average</w:t>
      </w:r>
      <w:r w:rsidR="007A43B8">
        <w:t xml:space="preserve"> </w:t>
      </w:r>
      <w:r w:rsidR="007A43B8">
        <w:fldChar w:fldCharType="begin"/>
      </w:r>
      <w:r w:rsidR="007A5D6B">
        <w:instrText xml:space="preserve"> ADDIN ZOTERO_ITEM CSL_CITATION {"citationID":"xNdh41M4","properties":{"formattedCitation":"[2]","plainCitation":"[2]","noteIndex":0},"citationItems":[{"id":778,"uris":["http://zotero.org/users/2968951/items/EJHJRG77"],"itemData":{"id":778,"type":"article-journal","abstract":"Short-rotation coppice (SRC) Salix plantations have the potential to provide fast-growing biomass feedstock with significant soil and climate mitigation benefits. Salix varieties exhibit significant variation in their physiological traits, growth patterns and soil ecology—but the effects of these variations have rarely been studied from a systems perspective. This study analyses the influence of variety on soil organic carbon (SOC) dynamics and climate impacts from Salix cultivation for heat production for a Swedish site with specific conditions. Soil carbon modelling was combined with a life cycle assessment (LCA) approach to quantify SOC sequestration and climate impacts over a 50-year period. The analysis used data from a Swedish field trial of six Salix varieties grown under fertilized and unfertilized treatments on Vertic Cambisols during 2001–2018. The Salix systems were compared with a reference case where heat is produced from natural gas and green fallow was the land use alternative. Climate impacts were determined using time-dependent LCA methodology—on a land-use (per hectare) and delivered energy unit (per MJheat) basis. All Salix varieties and treatments increased SOC, but the magnitude depended on the variety. Fertilization led to lower carbon sequestration than the equivalent unfertilized case. There was no clear relationship between biomass yield and SOC increase. In comparison with reference cases, all Salix varieties had significant potential for climate change mitigation. From a land-use perspective, high yield was the most important determining factor, followed by SOC sequestration, therefore high-yielding fertilized varieties such as ‘Tordis’, ‘Tora’ and ‘Björn’ performed best. On an energy-delivered basis, SOC sequestration potential was the determining factor for the climate change mitigation effect, with unfertilized ‘Jorr’ and ‘Loden’ outperforming the other varieties. These results show that Salix variety has a strong influence on SOC sequestration potential, biomass yield, growth pattern, response to fertilization and, ultimately, climate impact.","container-title":"Forests","DOI":"10.3390/f12111529","ISSN":"1999-4907","issue":"11","journalAbbreviation":"Forests","language":"en","page":"1529","source":"DOI.org (Crossref)","title":"Soil Carbon Modelling in Salix Biomass Plantations: Variety Determines Carbon Sequestration and Climate Impacts","title-short":"Soil Carbon Modelling in Salix Biomass Plantations","volume":"12","author":[{"family":"Kalita","given":"Saurav"},{"family":"Potter","given":"Hanna Karlsson"},{"family":"Weih","given":"Martin"},{"family":"Baum","given":"Christel"},{"family":"Nordberg","given":"Åke"},{"family":"Hansson","given":"Per-Anders"}],"issued":{"date-parts":[["2021",11,6]]}}}],"schema":"https://github.com/citation-style-language/schema/raw/master/csl-citation.json"} </w:instrText>
      </w:r>
      <w:r w:rsidR="007A43B8">
        <w:fldChar w:fldCharType="separate"/>
      </w:r>
      <w:r w:rsidR="007A5D6B" w:rsidRPr="007A5D6B">
        <w:rPr>
          <w:rFonts w:ascii="Calibri" w:hAnsi="Calibri" w:cs="Calibri"/>
        </w:rPr>
        <w:t>[2]</w:t>
      </w:r>
      <w:r w:rsidR="007A43B8">
        <w:fldChar w:fldCharType="end"/>
      </w:r>
      <w:r w:rsidR="007A43B8">
        <w:t xml:space="preserve"> </w:t>
      </w:r>
    </w:p>
    <w:tbl>
      <w:tblPr>
        <w:tblStyle w:val="ListTable6Colorful"/>
        <w:tblW w:w="0" w:type="auto"/>
        <w:tblLook w:val="0620" w:firstRow="1" w:lastRow="0" w:firstColumn="0" w:lastColumn="0" w:noHBand="1" w:noVBand="1"/>
      </w:tblPr>
      <w:tblGrid>
        <w:gridCol w:w="3119"/>
        <w:gridCol w:w="2206"/>
        <w:gridCol w:w="2391"/>
      </w:tblGrid>
      <w:tr w:rsidR="001153C0" w:rsidRPr="007A43B8" w:rsidTr="0017614F">
        <w:trPr>
          <w:cnfStyle w:val="100000000000" w:firstRow="1" w:lastRow="0" w:firstColumn="0" w:lastColumn="0" w:oddVBand="0" w:evenVBand="0" w:oddHBand="0" w:evenHBand="0" w:firstRowFirstColumn="0" w:firstRowLastColumn="0" w:lastRowFirstColumn="0" w:lastRowLastColumn="0"/>
          <w:trHeight w:val="303"/>
        </w:trPr>
        <w:tc>
          <w:tcPr>
            <w:tcW w:w="3119" w:type="dxa"/>
            <w:vMerge w:val="restart"/>
            <w:tcBorders>
              <w:top w:val="single" w:sz="4" w:space="0" w:color="000000" w:themeColor="text1"/>
              <w:bottom w:val="single" w:sz="4" w:space="0" w:color="auto"/>
            </w:tcBorders>
            <w:noWrap/>
            <w:hideMark/>
          </w:tcPr>
          <w:p w:rsidR="001153C0" w:rsidRPr="00892AA1" w:rsidRDefault="001153C0" w:rsidP="00810DFB">
            <w:pPr>
              <w:rPr>
                <w:b w:val="0"/>
                <w:sz w:val="18"/>
              </w:rPr>
            </w:pPr>
            <w:r w:rsidRPr="00892AA1">
              <w:rPr>
                <w:b w:val="0"/>
                <w:sz w:val="18"/>
              </w:rPr>
              <w:t>Variety and treatment</w:t>
            </w:r>
          </w:p>
        </w:tc>
        <w:tc>
          <w:tcPr>
            <w:tcW w:w="4597" w:type="dxa"/>
            <w:gridSpan w:val="2"/>
            <w:tcBorders>
              <w:top w:val="single" w:sz="4" w:space="0" w:color="000000" w:themeColor="text1"/>
              <w:bottom w:val="single" w:sz="4" w:space="0" w:color="auto"/>
            </w:tcBorders>
            <w:hideMark/>
          </w:tcPr>
          <w:p w:rsidR="001153C0" w:rsidRPr="00892AA1" w:rsidRDefault="001153C0" w:rsidP="00810DFB">
            <w:pPr>
              <w:rPr>
                <w:b w:val="0"/>
                <w:sz w:val="18"/>
              </w:rPr>
            </w:pPr>
            <w:r w:rsidRPr="00892AA1">
              <w:rPr>
                <w:b w:val="0"/>
                <w:sz w:val="18"/>
              </w:rPr>
              <w:t>Harvest (t DM/ha)</w:t>
            </w:r>
          </w:p>
        </w:tc>
      </w:tr>
      <w:tr w:rsidR="001153C0" w:rsidRPr="001276DC" w:rsidTr="0017614F">
        <w:trPr>
          <w:trHeight w:val="356"/>
        </w:trPr>
        <w:tc>
          <w:tcPr>
            <w:tcW w:w="3119" w:type="dxa"/>
            <w:vMerge/>
            <w:tcBorders>
              <w:top w:val="single" w:sz="4" w:space="0" w:color="auto"/>
            </w:tcBorders>
            <w:hideMark/>
          </w:tcPr>
          <w:p w:rsidR="001153C0" w:rsidRPr="007A43B8" w:rsidRDefault="001153C0" w:rsidP="00810DFB">
            <w:pPr>
              <w:rPr>
                <w:sz w:val="18"/>
              </w:rPr>
            </w:pPr>
          </w:p>
        </w:tc>
        <w:tc>
          <w:tcPr>
            <w:tcW w:w="2206" w:type="dxa"/>
            <w:tcBorders>
              <w:top w:val="single" w:sz="4" w:space="0" w:color="auto"/>
            </w:tcBorders>
            <w:hideMark/>
          </w:tcPr>
          <w:p w:rsidR="001153C0" w:rsidRPr="00810DFB" w:rsidRDefault="001153C0" w:rsidP="00810DFB">
            <w:pPr>
              <w:rPr>
                <w:sz w:val="18"/>
              </w:rPr>
            </w:pPr>
            <w:r w:rsidRPr="00810DFB">
              <w:rPr>
                <w:sz w:val="18"/>
              </w:rPr>
              <w:t>3-year rotation</w:t>
            </w:r>
          </w:p>
        </w:tc>
        <w:tc>
          <w:tcPr>
            <w:tcW w:w="2390" w:type="dxa"/>
            <w:tcBorders>
              <w:top w:val="single" w:sz="4" w:space="0" w:color="auto"/>
            </w:tcBorders>
            <w:hideMark/>
          </w:tcPr>
          <w:p w:rsidR="001153C0" w:rsidRPr="00810DFB" w:rsidRDefault="001153C0" w:rsidP="00810DFB">
            <w:pPr>
              <w:rPr>
                <w:sz w:val="18"/>
              </w:rPr>
            </w:pPr>
            <w:r w:rsidRPr="00810DFB">
              <w:rPr>
                <w:sz w:val="18"/>
              </w:rPr>
              <w:t>Annual average</w:t>
            </w:r>
          </w:p>
        </w:tc>
      </w:tr>
      <w:tr w:rsidR="001153C0" w:rsidRPr="001276DC" w:rsidTr="0017614F">
        <w:trPr>
          <w:trHeight w:val="249"/>
        </w:trPr>
        <w:tc>
          <w:tcPr>
            <w:tcW w:w="3119" w:type="dxa"/>
            <w:noWrap/>
            <w:hideMark/>
          </w:tcPr>
          <w:p w:rsidR="001153C0" w:rsidRPr="00810DFB" w:rsidRDefault="001153C0" w:rsidP="00810DFB">
            <w:pPr>
              <w:rPr>
                <w:sz w:val="18"/>
              </w:rPr>
            </w:pPr>
            <w:r w:rsidRPr="00810DFB">
              <w:rPr>
                <w:sz w:val="18"/>
              </w:rPr>
              <w:t>Björn_F0</w:t>
            </w:r>
          </w:p>
        </w:tc>
        <w:tc>
          <w:tcPr>
            <w:tcW w:w="2206" w:type="dxa"/>
            <w:noWrap/>
            <w:hideMark/>
          </w:tcPr>
          <w:p w:rsidR="001153C0" w:rsidRPr="00810DFB" w:rsidRDefault="001153C0" w:rsidP="00810DFB">
            <w:pPr>
              <w:rPr>
                <w:sz w:val="18"/>
              </w:rPr>
            </w:pPr>
            <w:r w:rsidRPr="00810DFB">
              <w:rPr>
                <w:sz w:val="18"/>
              </w:rPr>
              <w:t>31.9</w:t>
            </w:r>
          </w:p>
        </w:tc>
        <w:tc>
          <w:tcPr>
            <w:tcW w:w="2390" w:type="dxa"/>
            <w:noWrap/>
            <w:hideMark/>
          </w:tcPr>
          <w:p w:rsidR="001153C0" w:rsidRPr="00810DFB" w:rsidRDefault="001153C0" w:rsidP="00810DFB">
            <w:pPr>
              <w:rPr>
                <w:sz w:val="18"/>
              </w:rPr>
            </w:pPr>
            <w:r w:rsidRPr="00810DFB">
              <w:rPr>
                <w:sz w:val="18"/>
              </w:rPr>
              <w:t>10.6</w:t>
            </w:r>
          </w:p>
        </w:tc>
      </w:tr>
      <w:tr w:rsidR="001153C0" w:rsidRPr="001276DC" w:rsidTr="0017614F">
        <w:trPr>
          <w:trHeight w:val="249"/>
        </w:trPr>
        <w:tc>
          <w:tcPr>
            <w:tcW w:w="3119" w:type="dxa"/>
            <w:noWrap/>
            <w:hideMark/>
          </w:tcPr>
          <w:p w:rsidR="001153C0" w:rsidRPr="00810DFB" w:rsidRDefault="001153C0" w:rsidP="00810DFB">
            <w:pPr>
              <w:rPr>
                <w:sz w:val="18"/>
              </w:rPr>
            </w:pPr>
            <w:proofErr w:type="spellStart"/>
            <w:r w:rsidRPr="00810DFB">
              <w:rPr>
                <w:sz w:val="18"/>
              </w:rPr>
              <w:t>Björn_F</w:t>
            </w:r>
            <w:proofErr w:type="spellEnd"/>
            <w:r w:rsidRPr="00810DFB">
              <w:rPr>
                <w:sz w:val="18"/>
              </w:rPr>
              <w:t>+</w:t>
            </w:r>
          </w:p>
        </w:tc>
        <w:tc>
          <w:tcPr>
            <w:tcW w:w="2206" w:type="dxa"/>
            <w:noWrap/>
            <w:hideMark/>
          </w:tcPr>
          <w:p w:rsidR="001153C0" w:rsidRPr="00810DFB" w:rsidRDefault="001153C0" w:rsidP="00810DFB">
            <w:pPr>
              <w:rPr>
                <w:sz w:val="18"/>
              </w:rPr>
            </w:pPr>
            <w:r w:rsidRPr="00810DFB">
              <w:rPr>
                <w:sz w:val="18"/>
              </w:rPr>
              <w:t>42.7</w:t>
            </w:r>
          </w:p>
        </w:tc>
        <w:tc>
          <w:tcPr>
            <w:tcW w:w="2390" w:type="dxa"/>
            <w:noWrap/>
            <w:hideMark/>
          </w:tcPr>
          <w:p w:rsidR="001153C0" w:rsidRPr="00810DFB" w:rsidRDefault="001153C0" w:rsidP="00810DFB">
            <w:pPr>
              <w:rPr>
                <w:sz w:val="18"/>
              </w:rPr>
            </w:pPr>
            <w:r w:rsidRPr="00810DFB">
              <w:rPr>
                <w:sz w:val="18"/>
              </w:rPr>
              <w:t>14.2</w:t>
            </w:r>
          </w:p>
        </w:tc>
      </w:tr>
      <w:tr w:rsidR="001153C0" w:rsidRPr="001276DC" w:rsidTr="0017614F">
        <w:trPr>
          <w:trHeight w:val="249"/>
        </w:trPr>
        <w:tc>
          <w:tcPr>
            <w:tcW w:w="3119" w:type="dxa"/>
            <w:noWrap/>
            <w:hideMark/>
          </w:tcPr>
          <w:p w:rsidR="001153C0" w:rsidRPr="00810DFB" w:rsidRDefault="001153C0" w:rsidP="00810DFB">
            <w:pPr>
              <w:rPr>
                <w:sz w:val="18"/>
              </w:rPr>
            </w:pPr>
            <w:r w:rsidRPr="00810DFB">
              <w:rPr>
                <w:sz w:val="18"/>
              </w:rPr>
              <w:t>Gudrun_F0</w:t>
            </w:r>
          </w:p>
        </w:tc>
        <w:tc>
          <w:tcPr>
            <w:tcW w:w="2206" w:type="dxa"/>
            <w:noWrap/>
            <w:hideMark/>
          </w:tcPr>
          <w:p w:rsidR="001153C0" w:rsidRPr="00810DFB" w:rsidRDefault="001153C0" w:rsidP="00810DFB">
            <w:pPr>
              <w:rPr>
                <w:sz w:val="18"/>
              </w:rPr>
            </w:pPr>
            <w:r w:rsidRPr="00810DFB">
              <w:rPr>
                <w:sz w:val="18"/>
              </w:rPr>
              <w:t>20.8</w:t>
            </w:r>
          </w:p>
        </w:tc>
        <w:tc>
          <w:tcPr>
            <w:tcW w:w="2390" w:type="dxa"/>
            <w:noWrap/>
            <w:hideMark/>
          </w:tcPr>
          <w:p w:rsidR="001153C0" w:rsidRPr="00810DFB" w:rsidRDefault="001153C0" w:rsidP="00810DFB">
            <w:pPr>
              <w:rPr>
                <w:sz w:val="18"/>
              </w:rPr>
            </w:pPr>
            <w:r w:rsidRPr="00810DFB">
              <w:rPr>
                <w:sz w:val="18"/>
              </w:rPr>
              <w:t>6.9</w:t>
            </w:r>
          </w:p>
        </w:tc>
      </w:tr>
      <w:tr w:rsidR="001153C0" w:rsidRPr="001276DC" w:rsidTr="0017614F">
        <w:trPr>
          <w:trHeight w:val="249"/>
        </w:trPr>
        <w:tc>
          <w:tcPr>
            <w:tcW w:w="3119" w:type="dxa"/>
            <w:noWrap/>
            <w:hideMark/>
          </w:tcPr>
          <w:p w:rsidR="001153C0" w:rsidRPr="00810DFB" w:rsidRDefault="001153C0" w:rsidP="00810DFB">
            <w:pPr>
              <w:rPr>
                <w:sz w:val="18"/>
              </w:rPr>
            </w:pPr>
            <w:proofErr w:type="spellStart"/>
            <w:r w:rsidRPr="00810DFB">
              <w:rPr>
                <w:sz w:val="18"/>
              </w:rPr>
              <w:t>Gudrun_F</w:t>
            </w:r>
            <w:proofErr w:type="spellEnd"/>
            <w:r w:rsidRPr="00810DFB">
              <w:rPr>
                <w:sz w:val="18"/>
              </w:rPr>
              <w:t>+</w:t>
            </w:r>
          </w:p>
        </w:tc>
        <w:tc>
          <w:tcPr>
            <w:tcW w:w="2206" w:type="dxa"/>
            <w:noWrap/>
            <w:hideMark/>
          </w:tcPr>
          <w:p w:rsidR="001153C0" w:rsidRPr="00810DFB" w:rsidRDefault="001153C0" w:rsidP="00810DFB">
            <w:pPr>
              <w:rPr>
                <w:sz w:val="18"/>
              </w:rPr>
            </w:pPr>
            <w:r w:rsidRPr="00810DFB">
              <w:rPr>
                <w:sz w:val="18"/>
              </w:rPr>
              <w:t>20.6</w:t>
            </w:r>
          </w:p>
        </w:tc>
        <w:tc>
          <w:tcPr>
            <w:tcW w:w="2390" w:type="dxa"/>
            <w:noWrap/>
            <w:hideMark/>
          </w:tcPr>
          <w:p w:rsidR="001153C0" w:rsidRPr="00810DFB" w:rsidRDefault="001153C0" w:rsidP="00810DFB">
            <w:pPr>
              <w:rPr>
                <w:sz w:val="18"/>
              </w:rPr>
            </w:pPr>
            <w:r w:rsidRPr="00810DFB">
              <w:rPr>
                <w:sz w:val="18"/>
              </w:rPr>
              <w:t>6.9</w:t>
            </w:r>
          </w:p>
        </w:tc>
      </w:tr>
      <w:tr w:rsidR="001153C0" w:rsidRPr="001276DC" w:rsidTr="0017614F">
        <w:trPr>
          <w:trHeight w:val="249"/>
        </w:trPr>
        <w:tc>
          <w:tcPr>
            <w:tcW w:w="3119" w:type="dxa"/>
            <w:noWrap/>
            <w:hideMark/>
          </w:tcPr>
          <w:p w:rsidR="001153C0" w:rsidRPr="00810DFB" w:rsidRDefault="001153C0" w:rsidP="00810DFB">
            <w:pPr>
              <w:rPr>
                <w:sz w:val="18"/>
              </w:rPr>
            </w:pPr>
            <w:r w:rsidRPr="00810DFB">
              <w:rPr>
                <w:sz w:val="18"/>
              </w:rPr>
              <w:t>Jorr_F0</w:t>
            </w:r>
          </w:p>
        </w:tc>
        <w:tc>
          <w:tcPr>
            <w:tcW w:w="2206" w:type="dxa"/>
            <w:noWrap/>
            <w:hideMark/>
          </w:tcPr>
          <w:p w:rsidR="001153C0" w:rsidRPr="00810DFB" w:rsidRDefault="001153C0" w:rsidP="00810DFB">
            <w:pPr>
              <w:rPr>
                <w:sz w:val="18"/>
              </w:rPr>
            </w:pPr>
            <w:r w:rsidRPr="00810DFB">
              <w:rPr>
                <w:sz w:val="18"/>
              </w:rPr>
              <w:t>14.4</w:t>
            </w:r>
          </w:p>
        </w:tc>
        <w:tc>
          <w:tcPr>
            <w:tcW w:w="2390" w:type="dxa"/>
            <w:noWrap/>
            <w:hideMark/>
          </w:tcPr>
          <w:p w:rsidR="001153C0" w:rsidRPr="00810DFB" w:rsidRDefault="001153C0" w:rsidP="00810DFB">
            <w:pPr>
              <w:rPr>
                <w:sz w:val="18"/>
              </w:rPr>
            </w:pPr>
            <w:r w:rsidRPr="00810DFB">
              <w:rPr>
                <w:sz w:val="18"/>
              </w:rPr>
              <w:t>4.8</w:t>
            </w:r>
          </w:p>
        </w:tc>
      </w:tr>
      <w:tr w:rsidR="001153C0" w:rsidRPr="001276DC" w:rsidTr="0017614F">
        <w:trPr>
          <w:trHeight w:val="249"/>
        </w:trPr>
        <w:tc>
          <w:tcPr>
            <w:tcW w:w="3119" w:type="dxa"/>
            <w:noWrap/>
            <w:hideMark/>
          </w:tcPr>
          <w:p w:rsidR="001153C0" w:rsidRPr="00810DFB" w:rsidRDefault="001153C0" w:rsidP="00810DFB">
            <w:pPr>
              <w:rPr>
                <w:sz w:val="18"/>
              </w:rPr>
            </w:pPr>
            <w:proofErr w:type="spellStart"/>
            <w:r w:rsidRPr="00810DFB">
              <w:rPr>
                <w:sz w:val="18"/>
              </w:rPr>
              <w:t>Jorr_F</w:t>
            </w:r>
            <w:proofErr w:type="spellEnd"/>
            <w:r w:rsidRPr="00810DFB">
              <w:rPr>
                <w:sz w:val="18"/>
              </w:rPr>
              <w:t>+</w:t>
            </w:r>
          </w:p>
        </w:tc>
        <w:tc>
          <w:tcPr>
            <w:tcW w:w="2206" w:type="dxa"/>
            <w:noWrap/>
            <w:hideMark/>
          </w:tcPr>
          <w:p w:rsidR="001153C0" w:rsidRPr="00810DFB" w:rsidRDefault="001153C0" w:rsidP="00810DFB">
            <w:pPr>
              <w:rPr>
                <w:sz w:val="18"/>
              </w:rPr>
            </w:pPr>
            <w:r w:rsidRPr="00810DFB">
              <w:rPr>
                <w:sz w:val="18"/>
              </w:rPr>
              <w:t>36.9</w:t>
            </w:r>
          </w:p>
        </w:tc>
        <w:tc>
          <w:tcPr>
            <w:tcW w:w="2390" w:type="dxa"/>
            <w:noWrap/>
            <w:hideMark/>
          </w:tcPr>
          <w:p w:rsidR="001153C0" w:rsidRPr="00810DFB" w:rsidRDefault="001153C0" w:rsidP="00810DFB">
            <w:pPr>
              <w:rPr>
                <w:sz w:val="18"/>
              </w:rPr>
            </w:pPr>
            <w:r w:rsidRPr="00810DFB">
              <w:rPr>
                <w:sz w:val="18"/>
              </w:rPr>
              <w:t>12.3</w:t>
            </w:r>
          </w:p>
        </w:tc>
      </w:tr>
      <w:tr w:rsidR="001153C0" w:rsidRPr="001276DC" w:rsidTr="0017614F">
        <w:trPr>
          <w:trHeight w:val="249"/>
        </w:trPr>
        <w:tc>
          <w:tcPr>
            <w:tcW w:w="3119" w:type="dxa"/>
            <w:noWrap/>
            <w:hideMark/>
          </w:tcPr>
          <w:p w:rsidR="001153C0" w:rsidRPr="00810DFB" w:rsidRDefault="001153C0" w:rsidP="00810DFB">
            <w:pPr>
              <w:rPr>
                <w:sz w:val="18"/>
              </w:rPr>
            </w:pPr>
            <w:r w:rsidRPr="00810DFB">
              <w:rPr>
                <w:sz w:val="18"/>
              </w:rPr>
              <w:t>Loden_F0</w:t>
            </w:r>
          </w:p>
        </w:tc>
        <w:tc>
          <w:tcPr>
            <w:tcW w:w="2206" w:type="dxa"/>
            <w:noWrap/>
            <w:hideMark/>
          </w:tcPr>
          <w:p w:rsidR="001153C0" w:rsidRPr="00810DFB" w:rsidRDefault="001153C0" w:rsidP="00810DFB">
            <w:pPr>
              <w:rPr>
                <w:sz w:val="18"/>
              </w:rPr>
            </w:pPr>
            <w:r w:rsidRPr="00810DFB">
              <w:rPr>
                <w:sz w:val="18"/>
              </w:rPr>
              <w:t>14.4</w:t>
            </w:r>
          </w:p>
        </w:tc>
        <w:tc>
          <w:tcPr>
            <w:tcW w:w="2390" w:type="dxa"/>
            <w:noWrap/>
            <w:hideMark/>
          </w:tcPr>
          <w:p w:rsidR="001153C0" w:rsidRPr="00810DFB" w:rsidRDefault="001153C0" w:rsidP="00810DFB">
            <w:pPr>
              <w:rPr>
                <w:sz w:val="18"/>
              </w:rPr>
            </w:pPr>
            <w:r w:rsidRPr="00810DFB">
              <w:rPr>
                <w:sz w:val="18"/>
              </w:rPr>
              <w:t>4.8</w:t>
            </w:r>
          </w:p>
        </w:tc>
      </w:tr>
      <w:tr w:rsidR="001153C0" w:rsidRPr="001276DC" w:rsidTr="0017614F">
        <w:trPr>
          <w:trHeight w:val="249"/>
        </w:trPr>
        <w:tc>
          <w:tcPr>
            <w:tcW w:w="3119" w:type="dxa"/>
            <w:noWrap/>
            <w:hideMark/>
          </w:tcPr>
          <w:p w:rsidR="001153C0" w:rsidRPr="00810DFB" w:rsidRDefault="001153C0" w:rsidP="00810DFB">
            <w:pPr>
              <w:rPr>
                <w:sz w:val="18"/>
              </w:rPr>
            </w:pPr>
            <w:proofErr w:type="spellStart"/>
            <w:r w:rsidRPr="00810DFB">
              <w:rPr>
                <w:sz w:val="18"/>
              </w:rPr>
              <w:t>Loden_F</w:t>
            </w:r>
            <w:proofErr w:type="spellEnd"/>
            <w:r w:rsidRPr="00810DFB">
              <w:rPr>
                <w:sz w:val="18"/>
              </w:rPr>
              <w:t>+</w:t>
            </w:r>
          </w:p>
        </w:tc>
        <w:tc>
          <w:tcPr>
            <w:tcW w:w="2206" w:type="dxa"/>
            <w:noWrap/>
            <w:hideMark/>
          </w:tcPr>
          <w:p w:rsidR="001153C0" w:rsidRPr="00810DFB" w:rsidRDefault="001153C0" w:rsidP="00810DFB">
            <w:pPr>
              <w:rPr>
                <w:sz w:val="18"/>
              </w:rPr>
            </w:pPr>
            <w:r w:rsidRPr="00810DFB">
              <w:rPr>
                <w:sz w:val="18"/>
              </w:rPr>
              <w:t>18.3</w:t>
            </w:r>
          </w:p>
        </w:tc>
        <w:tc>
          <w:tcPr>
            <w:tcW w:w="2390" w:type="dxa"/>
            <w:noWrap/>
            <w:hideMark/>
          </w:tcPr>
          <w:p w:rsidR="001153C0" w:rsidRPr="00810DFB" w:rsidRDefault="001153C0" w:rsidP="00810DFB">
            <w:pPr>
              <w:rPr>
                <w:sz w:val="18"/>
              </w:rPr>
            </w:pPr>
            <w:r w:rsidRPr="00810DFB">
              <w:rPr>
                <w:sz w:val="18"/>
              </w:rPr>
              <w:t>6.1</w:t>
            </w:r>
          </w:p>
        </w:tc>
      </w:tr>
      <w:tr w:rsidR="001153C0" w:rsidRPr="001276DC" w:rsidTr="0017614F">
        <w:trPr>
          <w:trHeight w:val="249"/>
        </w:trPr>
        <w:tc>
          <w:tcPr>
            <w:tcW w:w="3119" w:type="dxa"/>
            <w:noWrap/>
            <w:hideMark/>
          </w:tcPr>
          <w:p w:rsidR="001153C0" w:rsidRPr="00810DFB" w:rsidRDefault="001153C0" w:rsidP="00810DFB">
            <w:pPr>
              <w:rPr>
                <w:sz w:val="18"/>
              </w:rPr>
            </w:pPr>
            <w:r w:rsidRPr="00810DFB">
              <w:rPr>
                <w:sz w:val="18"/>
              </w:rPr>
              <w:t>Tora_F0</w:t>
            </w:r>
          </w:p>
        </w:tc>
        <w:tc>
          <w:tcPr>
            <w:tcW w:w="2206" w:type="dxa"/>
            <w:noWrap/>
            <w:hideMark/>
          </w:tcPr>
          <w:p w:rsidR="001153C0" w:rsidRPr="00810DFB" w:rsidRDefault="001153C0" w:rsidP="00810DFB">
            <w:pPr>
              <w:rPr>
                <w:sz w:val="18"/>
              </w:rPr>
            </w:pPr>
            <w:r w:rsidRPr="00810DFB">
              <w:rPr>
                <w:sz w:val="18"/>
              </w:rPr>
              <w:t>18.2</w:t>
            </w:r>
          </w:p>
        </w:tc>
        <w:tc>
          <w:tcPr>
            <w:tcW w:w="2390" w:type="dxa"/>
            <w:noWrap/>
            <w:hideMark/>
          </w:tcPr>
          <w:p w:rsidR="001153C0" w:rsidRPr="00810DFB" w:rsidRDefault="001153C0" w:rsidP="00810DFB">
            <w:pPr>
              <w:rPr>
                <w:sz w:val="18"/>
              </w:rPr>
            </w:pPr>
            <w:r w:rsidRPr="00810DFB">
              <w:rPr>
                <w:sz w:val="18"/>
              </w:rPr>
              <w:t>6.1</w:t>
            </w:r>
          </w:p>
        </w:tc>
      </w:tr>
      <w:tr w:rsidR="001153C0" w:rsidRPr="001276DC" w:rsidTr="0017614F">
        <w:trPr>
          <w:trHeight w:val="249"/>
        </w:trPr>
        <w:tc>
          <w:tcPr>
            <w:tcW w:w="3119" w:type="dxa"/>
            <w:noWrap/>
            <w:hideMark/>
          </w:tcPr>
          <w:p w:rsidR="001153C0" w:rsidRPr="00810DFB" w:rsidRDefault="001153C0" w:rsidP="00810DFB">
            <w:pPr>
              <w:rPr>
                <w:sz w:val="18"/>
              </w:rPr>
            </w:pPr>
            <w:proofErr w:type="spellStart"/>
            <w:r w:rsidRPr="00810DFB">
              <w:rPr>
                <w:sz w:val="18"/>
              </w:rPr>
              <w:t>Tora_F</w:t>
            </w:r>
            <w:proofErr w:type="spellEnd"/>
            <w:r w:rsidRPr="00810DFB">
              <w:rPr>
                <w:sz w:val="18"/>
              </w:rPr>
              <w:t>+</w:t>
            </w:r>
          </w:p>
        </w:tc>
        <w:tc>
          <w:tcPr>
            <w:tcW w:w="2206" w:type="dxa"/>
            <w:noWrap/>
            <w:hideMark/>
          </w:tcPr>
          <w:p w:rsidR="001153C0" w:rsidRPr="00810DFB" w:rsidRDefault="001153C0" w:rsidP="00810DFB">
            <w:pPr>
              <w:rPr>
                <w:sz w:val="18"/>
              </w:rPr>
            </w:pPr>
            <w:r w:rsidRPr="00810DFB">
              <w:rPr>
                <w:sz w:val="18"/>
              </w:rPr>
              <w:t>38.3</w:t>
            </w:r>
          </w:p>
        </w:tc>
        <w:tc>
          <w:tcPr>
            <w:tcW w:w="2390" w:type="dxa"/>
            <w:noWrap/>
            <w:hideMark/>
          </w:tcPr>
          <w:p w:rsidR="001153C0" w:rsidRPr="00810DFB" w:rsidRDefault="001153C0" w:rsidP="00810DFB">
            <w:pPr>
              <w:rPr>
                <w:sz w:val="18"/>
              </w:rPr>
            </w:pPr>
            <w:r w:rsidRPr="00810DFB">
              <w:rPr>
                <w:sz w:val="18"/>
              </w:rPr>
              <w:t>12.8</w:t>
            </w:r>
          </w:p>
        </w:tc>
      </w:tr>
      <w:tr w:rsidR="001153C0" w:rsidRPr="001276DC" w:rsidTr="0017614F">
        <w:trPr>
          <w:trHeight w:val="249"/>
        </w:trPr>
        <w:tc>
          <w:tcPr>
            <w:tcW w:w="3119" w:type="dxa"/>
            <w:noWrap/>
            <w:hideMark/>
          </w:tcPr>
          <w:p w:rsidR="001153C0" w:rsidRPr="00810DFB" w:rsidRDefault="001153C0" w:rsidP="00810DFB">
            <w:pPr>
              <w:rPr>
                <w:sz w:val="18"/>
              </w:rPr>
            </w:pPr>
            <w:r w:rsidRPr="00810DFB">
              <w:rPr>
                <w:sz w:val="18"/>
              </w:rPr>
              <w:t>Tordis_F0</w:t>
            </w:r>
          </w:p>
        </w:tc>
        <w:tc>
          <w:tcPr>
            <w:tcW w:w="2206" w:type="dxa"/>
            <w:noWrap/>
            <w:hideMark/>
          </w:tcPr>
          <w:p w:rsidR="001153C0" w:rsidRPr="00810DFB" w:rsidRDefault="001153C0" w:rsidP="00810DFB">
            <w:pPr>
              <w:rPr>
                <w:sz w:val="18"/>
              </w:rPr>
            </w:pPr>
            <w:r w:rsidRPr="00810DFB">
              <w:rPr>
                <w:sz w:val="18"/>
              </w:rPr>
              <w:t>28.5</w:t>
            </w:r>
          </w:p>
        </w:tc>
        <w:tc>
          <w:tcPr>
            <w:tcW w:w="2390" w:type="dxa"/>
            <w:noWrap/>
            <w:hideMark/>
          </w:tcPr>
          <w:p w:rsidR="001153C0" w:rsidRPr="00810DFB" w:rsidRDefault="001153C0" w:rsidP="00810DFB">
            <w:pPr>
              <w:rPr>
                <w:sz w:val="18"/>
              </w:rPr>
            </w:pPr>
            <w:r w:rsidRPr="00810DFB">
              <w:rPr>
                <w:sz w:val="18"/>
              </w:rPr>
              <w:t>9.5</w:t>
            </w:r>
          </w:p>
        </w:tc>
      </w:tr>
      <w:tr w:rsidR="001153C0" w:rsidRPr="001276DC" w:rsidTr="0017614F">
        <w:trPr>
          <w:trHeight w:val="259"/>
        </w:trPr>
        <w:tc>
          <w:tcPr>
            <w:tcW w:w="3119" w:type="dxa"/>
            <w:noWrap/>
            <w:hideMark/>
          </w:tcPr>
          <w:p w:rsidR="001153C0" w:rsidRPr="00810DFB" w:rsidRDefault="001153C0" w:rsidP="00810DFB">
            <w:pPr>
              <w:rPr>
                <w:sz w:val="18"/>
              </w:rPr>
            </w:pPr>
            <w:proofErr w:type="spellStart"/>
            <w:r w:rsidRPr="00810DFB">
              <w:rPr>
                <w:sz w:val="18"/>
              </w:rPr>
              <w:t>Tordis_F</w:t>
            </w:r>
            <w:proofErr w:type="spellEnd"/>
            <w:r w:rsidRPr="00810DFB">
              <w:rPr>
                <w:sz w:val="18"/>
              </w:rPr>
              <w:t>+</w:t>
            </w:r>
          </w:p>
        </w:tc>
        <w:tc>
          <w:tcPr>
            <w:tcW w:w="2206" w:type="dxa"/>
            <w:noWrap/>
            <w:hideMark/>
          </w:tcPr>
          <w:p w:rsidR="001153C0" w:rsidRPr="00810DFB" w:rsidRDefault="001153C0" w:rsidP="00810DFB">
            <w:pPr>
              <w:rPr>
                <w:sz w:val="18"/>
              </w:rPr>
            </w:pPr>
            <w:r w:rsidRPr="00810DFB">
              <w:rPr>
                <w:sz w:val="18"/>
              </w:rPr>
              <w:t>48.5</w:t>
            </w:r>
          </w:p>
        </w:tc>
        <w:tc>
          <w:tcPr>
            <w:tcW w:w="2390" w:type="dxa"/>
            <w:noWrap/>
            <w:hideMark/>
          </w:tcPr>
          <w:p w:rsidR="001153C0" w:rsidRPr="00810DFB" w:rsidRDefault="001153C0" w:rsidP="00810DFB">
            <w:pPr>
              <w:rPr>
                <w:sz w:val="18"/>
              </w:rPr>
            </w:pPr>
            <w:r w:rsidRPr="00810DFB">
              <w:rPr>
                <w:sz w:val="18"/>
              </w:rPr>
              <w:t>16.2</w:t>
            </w:r>
          </w:p>
        </w:tc>
      </w:tr>
    </w:tbl>
    <w:p w:rsidR="007A5D6B" w:rsidRDefault="007A5D6B" w:rsidP="00A03C79">
      <w:pPr>
        <w:pStyle w:val="Caption"/>
        <w:keepNext/>
      </w:pPr>
    </w:p>
    <w:p w:rsidR="00A03C79" w:rsidRDefault="00A03C79" w:rsidP="007A5D6B">
      <w:pPr>
        <w:pStyle w:val="Caption"/>
        <w:keepNext/>
        <w:spacing w:after="0"/>
      </w:pPr>
      <w:r>
        <w:t xml:space="preserve">Table </w:t>
      </w:r>
      <w:r w:rsidR="00294118">
        <w:t>S</w:t>
      </w:r>
      <w:r>
        <w:fldChar w:fldCharType="begin"/>
      </w:r>
      <w:r>
        <w:instrText xml:space="preserve"> SEQ Table \* ARABIC </w:instrText>
      </w:r>
      <w:r>
        <w:fldChar w:fldCharType="separate"/>
      </w:r>
      <w:r w:rsidR="00ED0BB1">
        <w:rPr>
          <w:noProof/>
        </w:rPr>
        <w:t>3</w:t>
      </w:r>
      <w:r>
        <w:fldChar w:fldCharType="end"/>
      </w:r>
      <w:r>
        <w:t xml:space="preserve"> Material inputs</w:t>
      </w:r>
      <w:r w:rsidR="001153C0">
        <w:t xml:space="preserve"> per hectare in</w:t>
      </w:r>
      <w:r>
        <w:t xml:space="preserve"> Salix cultivation</w:t>
      </w:r>
      <w:r w:rsidR="00810DFB">
        <w:t xml:space="preserve">. Cuttings and pesticide </w:t>
      </w:r>
      <w:proofErr w:type="gramStart"/>
      <w:r w:rsidR="00810DFB">
        <w:t>were used</w:t>
      </w:r>
      <w:proofErr w:type="gramEnd"/>
      <w:r w:rsidR="00810DFB">
        <w:t xml:space="preserve"> during establishment of a new </w:t>
      </w:r>
      <w:r w:rsidR="007A43B8">
        <w:t>rotation every</w:t>
      </w:r>
      <w:r w:rsidR="00810DFB">
        <w:t xml:space="preserve"> 25 years. Fertilisers </w:t>
      </w:r>
      <w:proofErr w:type="gramStart"/>
      <w:r w:rsidR="00810DFB">
        <w:t>were applied</w:t>
      </w:r>
      <w:proofErr w:type="gramEnd"/>
      <w:r w:rsidR="00810DFB">
        <w:t xml:space="preserve"> annually from the second year of establishment. </w:t>
      </w:r>
      <w:r w:rsidR="007A43B8">
        <w:t xml:space="preserve">The values were obtained from a field study by Weih and Nordh </w:t>
      </w:r>
      <w:r w:rsidR="007A43B8">
        <w:fldChar w:fldCharType="begin"/>
      </w:r>
      <w:r w:rsidR="007A5D6B">
        <w:instrText xml:space="preserve"> ADDIN ZOTERO_ITEM CSL_CITATION {"citationID":"XJat8dU9","properties":{"formattedCitation":"[3]","plainCitation":"[3]","noteIndex":0},"citationItems":[{"id":341,"uris":["http://zotero.org/users/2968951/items/CJW5MYAW"],"itemData":{"id":341,"type":"article-journal","abstract":"Pot experiments are often performed to assess plant physiological traits and relationships among growth traits under controlled environments. However, the reliability of pot studies for predicting the growth and performance of trees in the field has rarely been rigorously assessed. We evaluated the suitability of pot experiments for predicting field performance, measured as shoot biomass production, by investigating determinants of growth in hybrid willows (Salix spp.) grown under various environmental conditions in the field, and by comparing the data with the results from a corresponding pot study. Biomass production in six hybrid willow clones, bred for use as bio-fuels, was assessed in three field trials located in central and southeastern Sweden throughout the first 3-year cutting cycle. The determinants of biomass productivity, measured as biomass allocation and nitrogen (N) economy, were identified in one of the field trials. Key traits for shoot biomass production in the field were total leaf area and total amount of N; plant N losses by shed leaves were only partly controlled by leaf-litter N concentration. These key traits were also obtained from the pot study and related to shoot biomass production and abscission-leaf N loss in the field. Total leaf area and total N pool of plants grown in pot experiments were good predictors of long-term biomass production in the field, whereas shoot biomass production, specific leaf area and tissue N concentration of pot-grown plants were less suitable as predictors of field performance. Relationships between the key traits and shoot biomass production were clone-specific, indicating the need for analysis of growth traits at the clone level if field performance of trees is to be evaluated based on data from pot studies. Nutrient loss components are important for tree performance in the long term and evaluations of nutrient loss characteristics at the individual-tree level should focus on nutrient pools lost rather than on nutrient concentrations in abscised plant parts.","container-title":"Tree Physiology","DOI":"10.1093/treephys/25.9.1197","ISSN":"0829-318X, 1758-4469","issue":"9","journalAbbreviation":"Tree Physiology","language":"en","page":"1197-1206","source":"DOI.org (Crossref)","title":"Determinants of biomass production in hybrid willows and prediction of field performance from pot studies","volume":"25","author":[{"family":"Weih","given":"M."},{"family":"Nordh","given":"N.-E."}],"issued":{"date-parts":[["2005",9,1]]}}}],"schema":"https://github.com/citation-style-language/schema/raw/master/csl-citation.json"} </w:instrText>
      </w:r>
      <w:r w:rsidR="007A43B8">
        <w:fldChar w:fldCharType="separate"/>
      </w:r>
      <w:r w:rsidR="007A5D6B" w:rsidRPr="007A5D6B">
        <w:rPr>
          <w:rFonts w:ascii="Calibri" w:hAnsi="Calibri" w:cs="Calibri"/>
        </w:rPr>
        <w:t>[3]</w:t>
      </w:r>
      <w:r w:rsidR="007A43B8">
        <w:fldChar w:fldCharType="end"/>
      </w:r>
      <w:r w:rsidR="007A43B8">
        <w:t xml:space="preserve"> at Uppsala, Sweden.</w:t>
      </w:r>
    </w:p>
    <w:tbl>
      <w:tblPr>
        <w:tblStyle w:val="ListTable6Colorful"/>
        <w:tblW w:w="0" w:type="auto"/>
        <w:tblLook w:val="0620" w:firstRow="1" w:lastRow="0" w:firstColumn="0" w:lastColumn="0" w:noHBand="1" w:noVBand="1"/>
      </w:tblPr>
      <w:tblGrid>
        <w:gridCol w:w="1696"/>
        <w:gridCol w:w="1489"/>
        <w:gridCol w:w="6"/>
        <w:gridCol w:w="1764"/>
        <w:gridCol w:w="6"/>
      </w:tblGrid>
      <w:tr w:rsidR="00A03C79" w:rsidRPr="003562A2" w:rsidTr="0017614F">
        <w:trPr>
          <w:gridAfter w:val="1"/>
          <w:cnfStyle w:val="100000000000" w:firstRow="1" w:lastRow="0" w:firstColumn="0" w:lastColumn="0" w:oddVBand="0" w:evenVBand="0" w:oddHBand="0" w:evenHBand="0" w:firstRowFirstColumn="0" w:firstRowLastColumn="0" w:lastRowFirstColumn="0" w:lastRowLastColumn="0"/>
          <w:wAfter w:w="6" w:type="dxa"/>
          <w:trHeight w:val="300"/>
        </w:trPr>
        <w:tc>
          <w:tcPr>
            <w:tcW w:w="1696" w:type="dxa"/>
            <w:noWrap/>
          </w:tcPr>
          <w:p w:rsidR="00A03C79" w:rsidRPr="00892AA1" w:rsidRDefault="00810DFB">
            <w:pPr>
              <w:rPr>
                <w:b w:val="0"/>
                <w:sz w:val="18"/>
                <w:szCs w:val="18"/>
              </w:rPr>
            </w:pPr>
            <w:r w:rsidRPr="00892AA1">
              <w:rPr>
                <w:b w:val="0"/>
                <w:sz w:val="18"/>
                <w:szCs w:val="18"/>
              </w:rPr>
              <w:t>Input</w:t>
            </w:r>
          </w:p>
        </w:tc>
        <w:tc>
          <w:tcPr>
            <w:tcW w:w="1489" w:type="dxa"/>
            <w:noWrap/>
          </w:tcPr>
          <w:p w:rsidR="00A03C79" w:rsidRPr="00892AA1" w:rsidRDefault="00A03C79" w:rsidP="003562A2">
            <w:pPr>
              <w:rPr>
                <w:b w:val="0"/>
                <w:sz w:val="18"/>
                <w:szCs w:val="18"/>
              </w:rPr>
            </w:pPr>
            <w:r w:rsidRPr="00892AA1">
              <w:rPr>
                <w:b w:val="0"/>
                <w:sz w:val="18"/>
                <w:szCs w:val="18"/>
              </w:rPr>
              <w:t>Value</w:t>
            </w:r>
          </w:p>
        </w:tc>
        <w:tc>
          <w:tcPr>
            <w:tcW w:w="1770" w:type="dxa"/>
            <w:gridSpan w:val="2"/>
            <w:noWrap/>
          </w:tcPr>
          <w:p w:rsidR="00A03C79" w:rsidRPr="00892AA1" w:rsidRDefault="00A03C79">
            <w:pPr>
              <w:rPr>
                <w:b w:val="0"/>
                <w:sz w:val="18"/>
                <w:szCs w:val="18"/>
              </w:rPr>
            </w:pPr>
            <w:r w:rsidRPr="00892AA1">
              <w:rPr>
                <w:b w:val="0"/>
                <w:sz w:val="18"/>
                <w:szCs w:val="18"/>
              </w:rPr>
              <w:t>Unit per hectare</w:t>
            </w:r>
          </w:p>
        </w:tc>
      </w:tr>
      <w:tr w:rsidR="007C2E40" w:rsidRPr="003562A2" w:rsidTr="0017614F">
        <w:trPr>
          <w:gridAfter w:val="1"/>
          <w:wAfter w:w="6" w:type="dxa"/>
          <w:trHeight w:val="300"/>
        </w:trPr>
        <w:tc>
          <w:tcPr>
            <w:tcW w:w="1696" w:type="dxa"/>
            <w:noWrap/>
          </w:tcPr>
          <w:p w:rsidR="007C2E40" w:rsidRPr="007C2E40" w:rsidRDefault="007C2E40">
            <w:pPr>
              <w:rPr>
                <w:sz w:val="18"/>
                <w:szCs w:val="18"/>
              </w:rPr>
            </w:pPr>
            <w:r>
              <w:rPr>
                <w:sz w:val="18"/>
                <w:szCs w:val="18"/>
              </w:rPr>
              <w:t>Cuttings</w:t>
            </w:r>
            <w:r w:rsidR="007A43B8">
              <w:rPr>
                <w:sz w:val="18"/>
                <w:szCs w:val="18"/>
              </w:rPr>
              <w:t xml:space="preserve"> </w:t>
            </w:r>
          </w:p>
        </w:tc>
        <w:tc>
          <w:tcPr>
            <w:tcW w:w="1489" w:type="dxa"/>
            <w:noWrap/>
          </w:tcPr>
          <w:p w:rsidR="007C2E40" w:rsidRPr="007C2E40" w:rsidRDefault="007C2E40" w:rsidP="003562A2">
            <w:pPr>
              <w:rPr>
                <w:sz w:val="18"/>
                <w:szCs w:val="18"/>
              </w:rPr>
            </w:pPr>
            <w:r>
              <w:rPr>
                <w:sz w:val="18"/>
                <w:szCs w:val="18"/>
              </w:rPr>
              <w:t>18000</w:t>
            </w:r>
          </w:p>
        </w:tc>
        <w:tc>
          <w:tcPr>
            <w:tcW w:w="1770" w:type="dxa"/>
            <w:gridSpan w:val="2"/>
            <w:noWrap/>
          </w:tcPr>
          <w:p w:rsidR="007C2E40" w:rsidRPr="007C2E40" w:rsidRDefault="007C2E40">
            <w:pPr>
              <w:rPr>
                <w:sz w:val="18"/>
                <w:szCs w:val="18"/>
              </w:rPr>
            </w:pPr>
            <w:r>
              <w:rPr>
                <w:sz w:val="18"/>
                <w:szCs w:val="18"/>
              </w:rPr>
              <w:t>Cuttings/rotation</w:t>
            </w:r>
          </w:p>
        </w:tc>
      </w:tr>
      <w:tr w:rsidR="003562A2" w:rsidRPr="003562A2" w:rsidTr="0017614F">
        <w:trPr>
          <w:gridAfter w:val="1"/>
          <w:wAfter w:w="6" w:type="dxa"/>
          <w:trHeight w:val="300"/>
        </w:trPr>
        <w:tc>
          <w:tcPr>
            <w:tcW w:w="1696" w:type="dxa"/>
            <w:noWrap/>
            <w:hideMark/>
          </w:tcPr>
          <w:p w:rsidR="003562A2" w:rsidRPr="007C2E40" w:rsidRDefault="003562A2">
            <w:pPr>
              <w:rPr>
                <w:sz w:val="18"/>
                <w:szCs w:val="18"/>
              </w:rPr>
            </w:pPr>
            <w:r w:rsidRPr="007C2E40">
              <w:rPr>
                <w:sz w:val="18"/>
                <w:szCs w:val="18"/>
              </w:rPr>
              <w:t xml:space="preserve">Pesticide </w:t>
            </w:r>
          </w:p>
        </w:tc>
        <w:tc>
          <w:tcPr>
            <w:tcW w:w="1489" w:type="dxa"/>
            <w:noWrap/>
            <w:hideMark/>
          </w:tcPr>
          <w:p w:rsidR="003562A2" w:rsidRPr="007C2E40" w:rsidRDefault="003562A2" w:rsidP="003562A2">
            <w:pPr>
              <w:rPr>
                <w:sz w:val="18"/>
                <w:szCs w:val="18"/>
              </w:rPr>
            </w:pPr>
          </w:p>
        </w:tc>
        <w:tc>
          <w:tcPr>
            <w:tcW w:w="1770" w:type="dxa"/>
            <w:gridSpan w:val="2"/>
            <w:noWrap/>
            <w:hideMark/>
          </w:tcPr>
          <w:p w:rsidR="003562A2" w:rsidRPr="007C2E40" w:rsidRDefault="003562A2">
            <w:pPr>
              <w:rPr>
                <w:sz w:val="18"/>
                <w:szCs w:val="18"/>
              </w:rPr>
            </w:pPr>
          </w:p>
        </w:tc>
      </w:tr>
      <w:tr w:rsidR="003562A2" w:rsidRPr="003562A2" w:rsidTr="0017614F">
        <w:trPr>
          <w:gridAfter w:val="1"/>
          <w:wAfter w:w="6" w:type="dxa"/>
          <w:trHeight w:val="300"/>
        </w:trPr>
        <w:tc>
          <w:tcPr>
            <w:tcW w:w="1696" w:type="dxa"/>
            <w:noWrap/>
            <w:hideMark/>
          </w:tcPr>
          <w:p w:rsidR="003562A2" w:rsidRPr="007C2E40" w:rsidRDefault="003562A2">
            <w:pPr>
              <w:rPr>
                <w:sz w:val="18"/>
                <w:szCs w:val="18"/>
              </w:rPr>
            </w:pPr>
            <w:r w:rsidRPr="007C2E40">
              <w:rPr>
                <w:sz w:val="18"/>
                <w:szCs w:val="18"/>
              </w:rPr>
              <w:t>Roundup</w:t>
            </w:r>
          </w:p>
        </w:tc>
        <w:tc>
          <w:tcPr>
            <w:tcW w:w="1489" w:type="dxa"/>
            <w:noWrap/>
            <w:hideMark/>
          </w:tcPr>
          <w:p w:rsidR="003562A2" w:rsidRPr="007C2E40" w:rsidRDefault="007C2E40" w:rsidP="003562A2">
            <w:pPr>
              <w:rPr>
                <w:sz w:val="18"/>
                <w:szCs w:val="18"/>
              </w:rPr>
            </w:pPr>
            <w:r>
              <w:rPr>
                <w:sz w:val="18"/>
                <w:szCs w:val="18"/>
              </w:rPr>
              <w:t>5</w:t>
            </w:r>
          </w:p>
        </w:tc>
        <w:tc>
          <w:tcPr>
            <w:tcW w:w="1770" w:type="dxa"/>
            <w:gridSpan w:val="2"/>
            <w:noWrap/>
            <w:hideMark/>
          </w:tcPr>
          <w:p w:rsidR="003562A2" w:rsidRPr="007C2E40" w:rsidRDefault="00A03C79">
            <w:pPr>
              <w:rPr>
                <w:sz w:val="18"/>
                <w:szCs w:val="18"/>
              </w:rPr>
            </w:pPr>
            <w:r w:rsidRPr="007C2E40">
              <w:rPr>
                <w:sz w:val="18"/>
                <w:szCs w:val="18"/>
              </w:rPr>
              <w:t>l/</w:t>
            </w:r>
            <w:r w:rsidR="007C2E40">
              <w:rPr>
                <w:sz w:val="18"/>
                <w:szCs w:val="18"/>
              </w:rPr>
              <w:t>rotation</w:t>
            </w:r>
          </w:p>
        </w:tc>
      </w:tr>
      <w:tr w:rsidR="003562A2" w:rsidRPr="003562A2" w:rsidTr="0017614F">
        <w:trPr>
          <w:gridAfter w:val="1"/>
          <w:wAfter w:w="6" w:type="dxa"/>
          <w:trHeight w:val="300"/>
        </w:trPr>
        <w:tc>
          <w:tcPr>
            <w:tcW w:w="1696" w:type="dxa"/>
            <w:noWrap/>
            <w:hideMark/>
          </w:tcPr>
          <w:p w:rsidR="003562A2" w:rsidRPr="007C2E40" w:rsidRDefault="003562A2">
            <w:pPr>
              <w:rPr>
                <w:sz w:val="18"/>
                <w:szCs w:val="18"/>
              </w:rPr>
            </w:pPr>
            <w:r w:rsidRPr="007C2E40">
              <w:rPr>
                <w:sz w:val="18"/>
                <w:szCs w:val="18"/>
              </w:rPr>
              <w:t>Cougar</w:t>
            </w:r>
          </w:p>
        </w:tc>
        <w:tc>
          <w:tcPr>
            <w:tcW w:w="1489" w:type="dxa"/>
            <w:noWrap/>
            <w:hideMark/>
          </w:tcPr>
          <w:p w:rsidR="003562A2" w:rsidRPr="007C2E40" w:rsidRDefault="007C2E40" w:rsidP="003562A2">
            <w:pPr>
              <w:rPr>
                <w:sz w:val="18"/>
                <w:szCs w:val="18"/>
              </w:rPr>
            </w:pPr>
            <w:r>
              <w:rPr>
                <w:sz w:val="18"/>
                <w:szCs w:val="18"/>
              </w:rPr>
              <w:t>1</w:t>
            </w:r>
          </w:p>
        </w:tc>
        <w:tc>
          <w:tcPr>
            <w:tcW w:w="1770" w:type="dxa"/>
            <w:gridSpan w:val="2"/>
            <w:noWrap/>
            <w:hideMark/>
          </w:tcPr>
          <w:p w:rsidR="003562A2" w:rsidRPr="007C2E40" w:rsidRDefault="003562A2" w:rsidP="00A03C79">
            <w:pPr>
              <w:rPr>
                <w:sz w:val="18"/>
                <w:szCs w:val="18"/>
              </w:rPr>
            </w:pPr>
            <w:r w:rsidRPr="007C2E40">
              <w:rPr>
                <w:sz w:val="18"/>
                <w:szCs w:val="18"/>
              </w:rPr>
              <w:t>l/rotation</w:t>
            </w:r>
          </w:p>
        </w:tc>
      </w:tr>
      <w:tr w:rsidR="003562A2" w:rsidRPr="003562A2" w:rsidTr="0017614F">
        <w:trPr>
          <w:trHeight w:val="300"/>
        </w:trPr>
        <w:tc>
          <w:tcPr>
            <w:tcW w:w="3191" w:type="dxa"/>
            <w:gridSpan w:val="3"/>
            <w:noWrap/>
            <w:hideMark/>
          </w:tcPr>
          <w:p w:rsidR="003562A2" w:rsidRPr="007C2E40" w:rsidRDefault="00AC263D">
            <w:pPr>
              <w:rPr>
                <w:sz w:val="18"/>
                <w:szCs w:val="18"/>
              </w:rPr>
            </w:pPr>
            <w:r>
              <w:rPr>
                <w:sz w:val="18"/>
                <w:szCs w:val="18"/>
              </w:rPr>
              <w:t xml:space="preserve">Mineral </w:t>
            </w:r>
            <w:r w:rsidR="003562A2" w:rsidRPr="007C2E40">
              <w:rPr>
                <w:sz w:val="18"/>
                <w:szCs w:val="18"/>
              </w:rPr>
              <w:t>Fertiliser</w:t>
            </w:r>
          </w:p>
        </w:tc>
        <w:tc>
          <w:tcPr>
            <w:tcW w:w="1770" w:type="dxa"/>
            <w:gridSpan w:val="2"/>
            <w:noWrap/>
            <w:hideMark/>
          </w:tcPr>
          <w:p w:rsidR="003562A2" w:rsidRPr="007C2E40" w:rsidRDefault="003562A2">
            <w:pPr>
              <w:rPr>
                <w:sz w:val="18"/>
                <w:szCs w:val="18"/>
              </w:rPr>
            </w:pPr>
          </w:p>
        </w:tc>
      </w:tr>
      <w:tr w:rsidR="003562A2" w:rsidRPr="003562A2" w:rsidTr="0017614F">
        <w:trPr>
          <w:gridAfter w:val="1"/>
          <w:wAfter w:w="6" w:type="dxa"/>
          <w:trHeight w:val="300"/>
        </w:trPr>
        <w:tc>
          <w:tcPr>
            <w:tcW w:w="1696" w:type="dxa"/>
            <w:noWrap/>
            <w:hideMark/>
          </w:tcPr>
          <w:p w:rsidR="003562A2" w:rsidRPr="007C2E40" w:rsidRDefault="003562A2" w:rsidP="007C2E40">
            <w:pPr>
              <w:rPr>
                <w:sz w:val="18"/>
                <w:szCs w:val="18"/>
              </w:rPr>
            </w:pPr>
            <w:r w:rsidRPr="007C2E40">
              <w:rPr>
                <w:sz w:val="18"/>
                <w:szCs w:val="18"/>
              </w:rPr>
              <w:t>N</w:t>
            </w:r>
          </w:p>
        </w:tc>
        <w:tc>
          <w:tcPr>
            <w:tcW w:w="1489" w:type="dxa"/>
            <w:noWrap/>
            <w:hideMark/>
          </w:tcPr>
          <w:p w:rsidR="003562A2" w:rsidRPr="007C2E40" w:rsidRDefault="003562A2" w:rsidP="003562A2">
            <w:pPr>
              <w:rPr>
                <w:sz w:val="18"/>
                <w:szCs w:val="18"/>
              </w:rPr>
            </w:pPr>
            <w:r w:rsidRPr="007C2E40">
              <w:rPr>
                <w:sz w:val="18"/>
                <w:szCs w:val="18"/>
              </w:rPr>
              <w:t>100</w:t>
            </w:r>
          </w:p>
        </w:tc>
        <w:tc>
          <w:tcPr>
            <w:tcW w:w="1770" w:type="dxa"/>
            <w:gridSpan w:val="2"/>
            <w:noWrap/>
            <w:hideMark/>
          </w:tcPr>
          <w:p w:rsidR="003562A2" w:rsidRPr="007C2E40" w:rsidRDefault="003562A2" w:rsidP="00A03C79">
            <w:pPr>
              <w:rPr>
                <w:sz w:val="18"/>
                <w:szCs w:val="18"/>
              </w:rPr>
            </w:pPr>
            <w:r w:rsidRPr="007C2E40">
              <w:rPr>
                <w:sz w:val="18"/>
                <w:szCs w:val="18"/>
              </w:rPr>
              <w:t>kg/</w:t>
            </w:r>
            <w:r w:rsidR="009E4E0D" w:rsidRPr="007C2E40">
              <w:rPr>
                <w:sz w:val="18"/>
                <w:szCs w:val="18"/>
              </w:rPr>
              <w:t>y</w:t>
            </w:r>
            <w:r w:rsidR="003476FF" w:rsidRPr="007C2E40">
              <w:rPr>
                <w:sz w:val="18"/>
                <w:szCs w:val="18"/>
              </w:rPr>
              <w:t>ea</w:t>
            </w:r>
            <w:r w:rsidR="009E4E0D" w:rsidRPr="007C2E40">
              <w:rPr>
                <w:sz w:val="18"/>
                <w:szCs w:val="18"/>
              </w:rPr>
              <w:t>r</w:t>
            </w:r>
          </w:p>
        </w:tc>
      </w:tr>
      <w:tr w:rsidR="003562A2" w:rsidRPr="003562A2" w:rsidTr="0017614F">
        <w:trPr>
          <w:gridAfter w:val="1"/>
          <w:wAfter w:w="6" w:type="dxa"/>
          <w:trHeight w:val="300"/>
        </w:trPr>
        <w:tc>
          <w:tcPr>
            <w:tcW w:w="1696" w:type="dxa"/>
            <w:noWrap/>
            <w:hideMark/>
          </w:tcPr>
          <w:p w:rsidR="003562A2" w:rsidRPr="007C2E40" w:rsidRDefault="003562A2" w:rsidP="007C2E40">
            <w:pPr>
              <w:rPr>
                <w:sz w:val="18"/>
                <w:szCs w:val="18"/>
              </w:rPr>
            </w:pPr>
            <w:r w:rsidRPr="007C2E40">
              <w:rPr>
                <w:sz w:val="18"/>
                <w:szCs w:val="18"/>
              </w:rPr>
              <w:t>P</w:t>
            </w:r>
          </w:p>
        </w:tc>
        <w:tc>
          <w:tcPr>
            <w:tcW w:w="1489" w:type="dxa"/>
            <w:noWrap/>
            <w:hideMark/>
          </w:tcPr>
          <w:p w:rsidR="003562A2" w:rsidRPr="007C2E40" w:rsidRDefault="003562A2" w:rsidP="003562A2">
            <w:pPr>
              <w:rPr>
                <w:sz w:val="18"/>
                <w:szCs w:val="18"/>
              </w:rPr>
            </w:pPr>
            <w:r w:rsidRPr="007C2E40">
              <w:rPr>
                <w:sz w:val="18"/>
                <w:szCs w:val="18"/>
              </w:rPr>
              <w:t>14</w:t>
            </w:r>
          </w:p>
        </w:tc>
        <w:tc>
          <w:tcPr>
            <w:tcW w:w="1770" w:type="dxa"/>
            <w:gridSpan w:val="2"/>
            <w:noWrap/>
            <w:hideMark/>
          </w:tcPr>
          <w:p w:rsidR="003562A2" w:rsidRPr="007C2E40" w:rsidRDefault="003562A2" w:rsidP="00A03C79">
            <w:pPr>
              <w:rPr>
                <w:sz w:val="18"/>
                <w:szCs w:val="18"/>
              </w:rPr>
            </w:pPr>
            <w:r w:rsidRPr="007C2E40">
              <w:rPr>
                <w:sz w:val="18"/>
                <w:szCs w:val="18"/>
              </w:rPr>
              <w:t>kg/</w:t>
            </w:r>
            <w:r w:rsidR="009E4E0D" w:rsidRPr="007C2E40">
              <w:rPr>
                <w:sz w:val="18"/>
                <w:szCs w:val="18"/>
              </w:rPr>
              <w:t>y</w:t>
            </w:r>
            <w:r w:rsidR="003476FF" w:rsidRPr="007C2E40">
              <w:rPr>
                <w:sz w:val="18"/>
                <w:szCs w:val="18"/>
              </w:rPr>
              <w:t>ea</w:t>
            </w:r>
            <w:r w:rsidR="009E4E0D" w:rsidRPr="007C2E40">
              <w:rPr>
                <w:sz w:val="18"/>
                <w:szCs w:val="18"/>
              </w:rPr>
              <w:t>r</w:t>
            </w:r>
          </w:p>
        </w:tc>
      </w:tr>
      <w:tr w:rsidR="003562A2" w:rsidRPr="003562A2" w:rsidTr="0017614F">
        <w:trPr>
          <w:gridAfter w:val="1"/>
          <w:wAfter w:w="6" w:type="dxa"/>
          <w:trHeight w:val="300"/>
        </w:trPr>
        <w:tc>
          <w:tcPr>
            <w:tcW w:w="1696" w:type="dxa"/>
            <w:noWrap/>
            <w:hideMark/>
          </w:tcPr>
          <w:p w:rsidR="003562A2" w:rsidRPr="007C2E40" w:rsidRDefault="003562A2" w:rsidP="007C2E40">
            <w:pPr>
              <w:rPr>
                <w:sz w:val="18"/>
                <w:szCs w:val="18"/>
              </w:rPr>
            </w:pPr>
            <w:r w:rsidRPr="007C2E40">
              <w:rPr>
                <w:sz w:val="18"/>
                <w:szCs w:val="18"/>
              </w:rPr>
              <w:t>K</w:t>
            </w:r>
          </w:p>
        </w:tc>
        <w:tc>
          <w:tcPr>
            <w:tcW w:w="1489" w:type="dxa"/>
            <w:noWrap/>
            <w:hideMark/>
          </w:tcPr>
          <w:p w:rsidR="003562A2" w:rsidRPr="007C2E40" w:rsidRDefault="003562A2" w:rsidP="003562A2">
            <w:pPr>
              <w:rPr>
                <w:sz w:val="18"/>
                <w:szCs w:val="18"/>
              </w:rPr>
            </w:pPr>
            <w:r w:rsidRPr="007C2E40">
              <w:rPr>
                <w:sz w:val="18"/>
                <w:szCs w:val="18"/>
              </w:rPr>
              <w:t>47</w:t>
            </w:r>
          </w:p>
        </w:tc>
        <w:tc>
          <w:tcPr>
            <w:tcW w:w="1770" w:type="dxa"/>
            <w:gridSpan w:val="2"/>
            <w:noWrap/>
            <w:hideMark/>
          </w:tcPr>
          <w:p w:rsidR="003562A2" w:rsidRPr="007C2E40" w:rsidRDefault="003562A2" w:rsidP="00A03C79">
            <w:pPr>
              <w:rPr>
                <w:sz w:val="18"/>
                <w:szCs w:val="18"/>
              </w:rPr>
            </w:pPr>
            <w:r w:rsidRPr="007C2E40">
              <w:rPr>
                <w:sz w:val="18"/>
                <w:szCs w:val="18"/>
              </w:rPr>
              <w:t>kg/</w:t>
            </w:r>
            <w:r w:rsidR="009E4E0D" w:rsidRPr="007C2E40">
              <w:rPr>
                <w:sz w:val="18"/>
                <w:szCs w:val="18"/>
              </w:rPr>
              <w:t>y</w:t>
            </w:r>
            <w:r w:rsidR="003476FF" w:rsidRPr="007C2E40">
              <w:rPr>
                <w:sz w:val="18"/>
                <w:szCs w:val="18"/>
              </w:rPr>
              <w:t>ea</w:t>
            </w:r>
            <w:r w:rsidR="009E4E0D" w:rsidRPr="007C2E40">
              <w:rPr>
                <w:sz w:val="18"/>
                <w:szCs w:val="18"/>
              </w:rPr>
              <w:t>r</w:t>
            </w:r>
          </w:p>
        </w:tc>
      </w:tr>
    </w:tbl>
    <w:p w:rsidR="005F5638" w:rsidRDefault="005F5638" w:rsidP="005F5638">
      <w:pPr>
        <w:rPr>
          <w:color w:val="44546A" w:themeColor="text2"/>
          <w:sz w:val="18"/>
          <w:szCs w:val="18"/>
        </w:rPr>
      </w:pPr>
    </w:p>
    <w:p w:rsidR="001153C0" w:rsidRDefault="001153C0" w:rsidP="007A5D6B">
      <w:pPr>
        <w:pStyle w:val="Caption"/>
        <w:keepNext/>
        <w:spacing w:after="0"/>
      </w:pPr>
      <w:r>
        <w:t xml:space="preserve">Table </w:t>
      </w:r>
      <w:r w:rsidR="00294118">
        <w:t>S</w:t>
      </w:r>
      <w:r>
        <w:fldChar w:fldCharType="begin"/>
      </w:r>
      <w:r>
        <w:instrText xml:space="preserve"> SEQ Table \* ARABIC </w:instrText>
      </w:r>
      <w:r>
        <w:fldChar w:fldCharType="separate"/>
      </w:r>
      <w:r w:rsidR="00ED0BB1">
        <w:rPr>
          <w:noProof/>
        </w:rPr>
        <w:t>4</w:t>
      </w:r>
      <w:r>
        <w:fldChar w:fldCharType="end"/>
      </w:r>
      <w:r>
        <w:t xml:space="preserve"> Energy input in terms of diesel fuel for processes involved in Salix </w:t>
      </w:r>
      <w:r w:rsidR="00357C37">
        <w:t>cultivation</w:t>
      </w:r>
      <w:r>
        <w:t xml:space="preserve"> per ton dry matter (t DM)</w:t>
      </w:r>
      <w:r w:rsidR="008B6770">
        <w:t xml:space="preserve"> of harvested biomass</w:t>
      </w:r>
      <w:r w:rsidR="007A43B8">
        <w:t xml:space="preserve"> </w:t>
      </w:r>
      <w:r w:rsidR="007A43B8">
        <w:fldChar w:fldCharType="begin"/>
      </w:r>
      <w:r w:rsidR="007A5D6B">
        <w:instrText xml:space="preserve"> ADDIN ZOTERO_ITEM CSL_CITATION {"citationID":"8fMopruO","properties":{"formattedCitation":"[2]","plainCitation":"[2]","noteIndex":0},"citationItems":[{"id":778,"uris":["http://zotero.org/users/2968951/items/EJHJRG77"],"itemData":{"id":778,"type":"article-journal","abstract":"Short-rotation coppice (SRC) Salix plantations have the potential to provide fast-growing biomass feedstock with significant soil and climate mitigation benefits. Salix varieties exhibit significant variation in their physiological traits, growth patterns and soil ecology—but the effects of these variations have rarely been studied from a systems perspective. This study analyses the influence of variety on soil organic carbon (SOC) dynamics and climate impacts from Salix cultivation for heat production for a Swedish site with specific conditions. Soil carbon modelling was combined with a life cycle assessment (LCA) approach to quantify SOC sequestration and climate impacts over a 50-year period. The analysis used data from a Swedish field trial of six Salix varieties grown under fertilized and unfertilized treatments on Vertic Cambisols during 2001–2018. The Salix systems were compared with a reference case where heat is produced from natural gas and green fallow was the land use alternative. Climate impacts were determined using time-dependent LCA methodology—on a land-use (per hectare) and delivered energy unit (per MJheat) basis. All Salix varieties and treatments increased SOC, but the magnitude depended on the variety. Fertilization led to lower carbon sequestration than the equivalent unfertilized case. There was no clear relationship between biomass yield and SOC increase. In comparison with reference cases, all Salix varieties had significant potential for climate change mitigation. From a land-use perspective, high yield was the most important determining factor, followed by SOC sequestration, therefore high-yielding fertilized varieties such as ‘Tordis’, ‘Tora’ and ‘Björn’ performed best. On an energy-delivered basis, SOC sequestration potential was the determining factor for the climate change mitigation effect, with unfertilized ‘Jorr’ and ‘Loden’ outperforming the other varieties. These results show that Salix variety has a strong influence on SOC sequestration potential, biomass yield, growth pattern, response to fertilization and, ultimately, climate impact.","container-title":"Forests","DOI":"10.3390/f12111529","ISSN":"1999-4907","issue":"11","journalAbbreviation":"Forests","language":"en","page":"1529","source":"DOI.org (Crossref)","title":"Soil Carbon Modelling in Salix Biomass Plantations: Variety Determines Carbon Sequestration and Climate Impacts","title-short":"Soil Carbon Modelling in Salix Biomass Plantations","volume":"12","author":[{"family":"Kalita","given":"Saurav"},{"family":"Potter","given":"Hanna Karlsson"},{"family":"Weih","given":"Martin"},{"family":"Baum","given":"Christel"},{"family":"Nordberg","given":"Åke"},{"family":"Hansson","given":"Per-Anders"}],"issued":{"date-parts":[["2021",11,6]]}}}],"schema":"https://github.com/citation-style-language/schema/raw/master/csl-citation.json"} </w:instrText>
      </w:r>
      <w:r w:rsidR="007A43B8">
        <w:fldChar w:fldCharType="separate"/>
      </w:r>
      <w:r w:rsidR="007A5D6B" w:rsidRPr="007A5D6B">
        <w:rPr>
          <w:rFonts w:ascii="Calibri" w:hAnsi="Calibri" w:cs="Calibri"/>
        </w:rPr>
        <w:t>[2]</w:t>
      </w:r>
      <w:r w:rsidR="007A43B8">
        <w:fldChar w:fldCharType="end"/>
      </w:r>
    </w:p>
    <w:tbl>
      <w:tblPr>
        <w:tblStyle w:val="ListTable6Colorful"/>
        <w:tblW w:w="5191" w:type="pct"/>
        <w:tblLook w:val="0620" w:firstRow="1" w:lastRow="0" w:firstColumn="0" w:lastColumn="0" w:noHBand="1" w:noVBand="1"/>
      </w:tblPr>
      <w:tblGrid>
        <w:gridCol w:w="1024"/>
        <w:gridCol w:w="946"/>
        <w:gridCol w:w="1106"/>
        <w:gridCol w:w="1102"/>
        <w:gridCol w:w="1123"/>
        <w:gridCol w:w="1083"/>
        <w:gridCol w:w="1051"/>
        <w:gridCol w:w="993"/>
        <w:gridCol w:w="991"/>
      </w:tblGrid>
      <w:tr w:rsidR="006F0E5D" w:rsidRPr="003562A2" w:rsidTr="0017614F">
        <w:trPr>
          <w:cnfStyle w:val="100000000000" w:firstRow="1" w:lastRow="0" w:firstColumn="0" w:lastColumn="0" w:oddVBand="0" w:evenVBand="0" w:oddHBand="0" w:evenHBand="0" w:firstRowFirstColumn="0" w:firstRowLastColumn="0" w:lastRowFirstColumn="0" w:lastRowLastColumn="0"/>
          <w:trHeight w:val="578"/>
        </w:trPr>
        <w:tc>
          <w:tcPr>
            <w:tcW w:w="544" w:type="pct"/>
            <w:tcBorders>
              <w:top w:val="single" w:sz="4" w:space="0" w:color="000000" w:themeColor="text1"/>
              <w:bottom w:val="nil"/>
            </w:tcBorders>
            <w:hideMark/>
          </w:tcPr>
          <w:p w:rsidR="006F0E5D" w:rsidRPr="00892AA1" w:rsidRDefault="006F0E5D" w:rsidP="006F0E5D">
            <w:pPr>
              <w:rPr>
                <w:b w:val="0"/>
                <w:sz w:val="18"/>
                <w:szCs w:val="18"/>
              </w:rPr>
            </w:pPr>
            <w:r w:rsidRPr="00892AA1">
              <w:rPr>
                <w:b w:val="0"/>
                <w:sz w:val="18"/>
                <w:szCs w:val="18"/>
              </w:rPr>
              <w:t>Variety &amp; treatment</w:t>
            </w:r>
          </w:p>
        </w:tc>
        <w:tc>
          <w:tcPr>
            <w:tcW w:w="502" w:type="pct"/>
            <w:tcBorders>
              <w:bottom w:val="nil"/>
            </w:tcBorders>
            <w:hideMark/>
          </w:tcPr>
          <w:p w:rsidR="006F0E5D" w:rsidRPr="00892AA1" w:rsidRDefault="006F0E5D" w:rsidP="006F0E5D">
            <w:pPr>
              <w:rPr>
                <w:b w:val="0"/>
                <w:sz w:val="18"/>
                <w:szCs w:val="18"/>
              </w:rPr>
            </w:pPr>
            <w:r w:rsidRPr="00892AA1">
              <w:rPr>
                <w:b w:val="0"/>
                <w:sz w:val="18"/>
                <w:szCs w:val="18"/>
              </w:rPr>
              <w:t>Pesticides</w:t>
            </w:r>
            <w:r w:rsidRPr="00892AA1">
              <w:rPr>
                <w:b w:val="0"/>
                <w:sz w:val="18"/>
                <w:szCs w:val="18"/>
              </w:rPr>
              <w:br/>
            </w:r>
          </w:p>
        </w:tc>
        <w:tc>
          <w:tcPr>
            <w:tcW w:w="587" w:type="pct"/>
            <w:tcBorders>
              <w:bottom w:val="nil"/>
            </w:tcBorders>
            <w:hideMark/>
          </w:tcPr>
          <w:p w:rsidR="006F0E5D" w:rsidRPr="00892AA1" w:rsidRDefault="006F0E5D" w:rsidP="006F0E5D">
            <w:pPr>
              <w:rPr>
                <w:b w:val="0"/>
                <w:sz w:val="18"/>
                <w:szCs w:val="18"/>
              </w:rPr>
            </w:pPr>
            <w:r w:rsidRPr="00892AA1">
              <w:rPr>
                <w:b w:val="0"/>
                <w:sz w:val="18"/>
                <w:szCs w:val="18"/>
              </w:rPr>
              <w:t xml:space="preserve">Field preparation </w:t>
            </w:r>
          </w:p>
        </w:tc>
        <w:tc>
          <w:tcPr>
            <w:tcW w:w="585" w:type="pct"/>
            <w:tcBorders>
              <w:bottom w:val="nil"/>
            </w:tcBorders>
            <w:hideMark/>
          </w:tcPr>
          <w:p w:rsidR="006F0E5D" w:rsidRPr="00892AA1" w:rsidRDefault="006F0E5D">
            <w:pPr>
              <w:rPr>
                <w:b w:val="0"/>
                <w:sz w:val="18"/>
                <w:szCs w:val="18"/>
              </w:rPr>
            </w:pPr>
            <w:r w:rsidRPr="00892AA1">
              <w:rPr>
                <w:b w:val="0"/>
                <w:sz w:val="18"/>
                <w:szCs w:val="18"/>
              </w:rPr>
              <w:t>Seedling production &amp; planting</w:t>
            </w:r>
          </w:p>
        </w:tc>
        <w:tc>
          <w:tcPr>
            <w:tcW w:w="596" w:type="pct"/>
            <w:tcBorders>
              <w:bottom w:val="nil"/>
            </w:tcBorders>
            <w:hideMark/>
          </w:tcPr>
          <w:p w:rsidR="006F0E5D" w:rsidRPr="00892AA1" w:rsidRDefault="006F0E5D">
            <w:pPr>
              <w:rPr>
                <w:b w:val="0"/>
                <w:sz w:val="18"/>
                <w:szCs w:val="18"/>
              </w:rPr>
            </w:pPr>
            <w:r w:rsidRPr="00892AA1">
              <w:rPr>
                <w:b w:val="0"/>
                <w:sz w:val="18"/>
                <w:szCs w:val="18"/>
              </w:rPr>
              <w:t>Fertiliser production and application</w:t>
            </w:r>
          </w:p>
        </w:tc>
        <w:tc>
          <w:tcPr>
            <w:tcW w:w="575" w:type="pct"/>
            <w:tcBorders>
              <w:bottom w:val="nil"/>
            </w:tcBorders>
            <w:hideMark/>
          </w:tcPr>
          <w:p w:rsidR="006F0E5D" w:rsidRPr="00892AA1" w:rsidRDefault="006F0E5D">
            <w:pPr>
              <w:rPr>
                <w:b w:val="0"/>
                <w:sz w:val="18"/>
                <w:szCs w:val="18"/>
              </w:rPr>
            </w:pPr>
            <w:r w:rsidRPr="00892AA1">
              <w:rPr>
                <w:b w:val="0"/>
                <w:sz w:val="18"/>
                <w:szCs w:val="18"/>
              </w:rPr>
              <w:t>Harvest and chipping</w:t>
            </w:r>
          </w:p>
        </w:tc>
        <w:tc>
          <w:tcPr>
            <w:tcW w:w="558" w:type="pct"/>
            <w:tcBorders>
              <w:bottom w:val="nil"/>
            </w:tcBorders>
            <w:hideMark/>
          </w:tcPr>
          <w:p w:rsidR="006F0E5D" w:rsidRPr="00892AA1" w:rsidRDefault="006F0E5D">
            <w:pPr>
              <w:rPr>
                <w:b w:val="0"/>
                <w:sz w:val="18"/>
                <w:szCs w:val="18"/>
              </w:rPr>
            </w:pPr>
            <w:r w:rsidRPr="00892AA1">
              <w:rPr>
                <w:b w:val="0"/>
                <w:sz w:val="18"/>
                <w:szCs w:val="18"/>
              </w:rPr>
              <w:t>Forwarding</w:t>
            </w:r>
          </w:p>
        </w:tc>
        <w:tc>
          <w:tcPr>
            <w:tcW w:w="527" w:type="pct"/>
            <w:tcBorders>
              <w:bottom w:val="nil"/>
            </w:tcBorders>
            <w:hideMark/>
          </w:tcPr>
          <w:p w:rsidR="006F0E5D" w:rsidRPr="00892AA1" w:rsidRDefault="006F0E5D">
            <w:pPr>
              <w:rPr>
                <w:b w:val="0"/>
                <w:sz w:val="18"/>
                <w:szCs w:val="18"/>
              </w:rPr>
            </w:pPr>
            <w:r w:rsidRPr="00892AA1">
              <w:rPr>
                <w:b w:val="0"/>
                <w:sz w:val="18"/>
                <w:szCs w:val="18"/>
              </w:rPr>
              <w:t>Stump removal</w:t>
            </w:r>
          </w:p>
        </w:tc>
        <w:tc>
          <w:tcPr>
            <w:tcW w:w="528" w:type="pct"/>
            <w:tcBorders>
              <w:bottom w:val="nil"/>
            </w:tcBorders>
            <w:hideMark/>
          </w:tcPr>
          <w:p w:rsidR="006F0E5D" w:rsidRPr="00892AA1" w:rsidRDefault="006F0E5D">
            <w:pPr>
              <w:rPr>
                <w:b w:val="0"/>
                <w:sz w:val="18"/>
                <w:szCs w:val="18"/>
              </w:rPr>
            </w:pPr>
            <w:r w:rsidRPr="00892AA1">
              <w:rPr>
                <w:b w:val="0"/>
                <w:sz w:val="18"/>
                <w:szCs w:val="18"/>
              </w:rPr>
              <w:t>Transport to biogas facility</w:t>
            </w:r>
          </w:p>
        </w:tc>
      </w:tr>
      <w:tr w:rsidR="006F0E5D" w:rsidRPr="003562A2" w:rsidTr="0017614F">
        <w:trPr>
          <w:trHeight w:val="274"/>
        </w:trPr>
        <w:tc>
          <w:tcPr>
            <w:tcW w:w="544" w:type="pct"/>
            <w:tcBorders>
              <w:top w:val="nil"/>
              <w:bottom w:val="single" w:sz="4" w:space="0" w:color="auto"/>
            </w:tcBorders>
          </w:tcPr>
          <w:p w:rsidR="006F0E5D" w:rsidRDefault="006F0E5D" w:rsidP="006F0E5D">
            <w:pPr>
              <w:rPr>
                <w:sz w:val="18"/>
                <w:szCs w:val="18"/>
              </w:rPr>
            </w:pPr>
          </w:p>
        </w:tc>
        <w:tc>
          <w:tcPr>
            <w:tcW w:w="502" w:type="pct"/>
            <w:tcBorders>
              <w:top w:val="nil"/>
              <w:bottom w:val="single" w:sz="4" w:space="0" w:color="auto"/>
            </w:tcBorders>
          </w:tcPr>
          <w:p w:rsidR="006F0E5D" w:rsidRPr="003562A2" w:rsidRDefault="006F0E5D" w:rsidP="006F0E5D">
            <w:pPr>
              <w:rPr>
                <w:sz w:val="18"/>
                <w:szCs w:val="18"/>
              </w:rPr>
            </w:pPr>
            <w:r>
              <w:rPr>
                <w:sz w:val="18"/>
                <w:szCs w:val="18"/>
              </w:rPr>
              <w:t>MJ/ t DM</w:t>
            </w:r>
          </w:p>
        </w:tc>
        <w:tc>
          <w:tcPr>
            <w:tcW w:w="587" w:type="pct"/>
            <w:tcBorders>
              <w:top w:val="nil"/>
              <w:bottom w:val="single" w:sz="4" w:space="0" w:color="auto"/>
            </w:tcBorders>
          </w:tcPr>
          <w:p w:rsidR="006F0E5D" w:rsidRPr="003562A2" w:rsidRDefault="006F0E5D">
            <w:pPr>
              <w:rPr>
                <w:sz w:val="18"/>
                <w:szCs w:val="18"/>
              </w:rPr>
            </w:pPr>
            <w:r>
              <w:rPr>
                <w:sz w:val="18"/>
                <w:szCs w:val="18"/>
              </w:rPr>
              <w:t>MJ/ t DM</w:t>
            </w:r>
          </w:p>
        </w:tc>
        <w:tc>
          <w:tcPr>
            <w:tcW w:w="585" w:type="pct"/>
            <w:tcBorders>
              <w:top w:val="nil"/>
              <w:bottom w:val="single" w:sz="4" w:space="0" w:color="auto"/>
            </w:tcBorders>
          </w:tcPr>
          <w:p w:rsidR="006F0E5D" w:rsidRPr="003562A2" w:rsidRDefault="006F0E5D">
            <w:pPr>
              <w:rPr>
                <w:sz w:val="18"/>
                <w:szCs w:val="18"/>
              </w:rPr>
            </w:pPr>
            <w:r>
              <w:rPr>
                <w:sz w:val="18"/>
                <w:szCs w:val="18"/>
              </w:rPr>
              <w:t>MJ/ t DM</w:t>
            </w:r>
          </w:p>
        </w:tc>
        <w:tc>
          <w:tcPr>
            <w:tcW w:w="596" w:type="pct"/>
            <w:tcBorders>
              <w:top w:val="nil"/>
              <w:bottom w:val="single" w:sz="4" w:space="0" w:color="auto"/>
            </w:tcBorders>
          </w:tcPr>
          <w:p w:rsidR="006F0E5D" w:rsidRPr="003562A2" w:rsidRDefault="006F0E5D">
            <w:pPr>
              <w:rPr>
                <w:sz w:val="18"/>
                <w:szCs w:val="18"/>
              </w:rPr>
            </w:pPr>
            <w:r>
              <w:rPr>
                <w:sz w:val="18"/>
                <w:szCs w:val="18"/>
              </w:rPr>
              <w:t>MJ/ t DM</w:t>
            </w:r>
          </w:p>
        </w:tc>
        <w:tc>
          <w:tcPr>
            <w:tcW w:w="575" w:type="pct"/>
            <w:tcBorders>
              <w:top w:val="nil"/>
              <w:bottom w:val="single" w:sz="4" w:space="0" w:color="auto"/>
            </w:tcBorders>
          </w:tcPr>
          <w:p w:rsidR="006F0E5D" w:rsidRPr="003562A2" w:rsidRDefault="006F0E5D">
            <w:pPr>
              <w:rPr>
                <w:sz w:val="18"/>
                <w:szCs w:val="18"/>
              </w:rPr>
            </w:pPr>
            <w:r>
              <w:rPr>
                <w:sz w:val="18"/>
                <w:szCs w:val="18"/>
              </w:rPr>
              <w:t>MJ/ t DM</w:t>
            </w:r>
          </w:p>
        </w:tc>
        <w:tc>
          <w:tcPr>
            <w:tcW w:w="558" w:type="pct"/>
            <w:tcBorders>
              <w:top w:val="nil"/>
              <w:bottom w:val="single" w:sz="4" w:space="0" w:color="auto"/>
            </w:tcBorders>
          </w:tcPr>
          <w:p w:rsidR="006F0E5D" w:rsidRPr="003562A2" w:rsidRDefault="006F0E5D">
            <w:pPr>
              <w:rPr>
                <w:sz w:val="18"/>
                <w:szCs w:val="18"/>
              </w:rPr>
            </w:pPr>
            <w:r>
              <w:rPr>
                <w:sz w:val="18"/>
                <w:szCs w:val="18"/>
              </w:rPr>
              <w:t>MJ/ t DM</w:t>
            </w:r>
          </w:p>
        </w:tc>
        <w:tc>
          <w:tcPr>
            <w:tcW w:w="527" w:type="pct"/>
            <w:tcBorders>
              <w:top w:val="nil"/>
              <w:bottom w:val="single" w:sz="4" w:space="0" w:color="auto"/>
            </w:tcBorders>
          </w:tcPr>
          <w:p w:rsidR="006F0E5D" w:rsidRPr="003562A2" w:rsidRDefault="006F0E5D">
            <w:pPr>
              <w:rPr>
                <w:sz w:val="18"/>
                <w:szCs w:val="18"/>
              </w:rPr>
            </w:pPr>
            <w:r>
              <w:rPr>
                <w:sz w:val="18"/>
                <w:szCs w:val="18"/>
              </w:rPr>
              <w:t>MJ/ t DM</w:t>
            </w:r>
          </w:p>
        </w:tc>
        <w:tc>
          <w:tcPr>
            <w:tcW w:w="528" w:type="pct"/>
            <w:tcBorders>
              <w:top w:val="nil"/>
              <w:bottom w:val="single" w:sz="4" w:space="0" w:color="auto"/>
            </w:tcBorders>
          </w:tcPr>
          <w:p w:rsidR="006F0E5D" w:rsidRPr="003562A2" w:rsidRDefault="006F0E5D">
            <w:pPr>
              <w:rPr>
                <w:sz w:val="18"/>
                <w:szCs w:val="18"/>
              </w:rPr>
            </w:pPr>
            <w:r>
              <w:rPr>
                <w:sz w:val="18"/>
                <w:szCs w:val="18"/>
              </w:rPr>
              <w:t>MJ/ t DM</w:t>
            </w:r>
          </w:p>
        </w:tc>
      </w:tr>
      <w:tr w:rsidR="006F0E5D" w:rsidRPr="003562A2" w:rsidTr="0017614F">
        <w:trPr>
          <w:trHeight w:val="293"/>
        </w:trPr>
        <w:tc>
          <w:tcPr>
            <w:tcW w:w="544" w:type="pct"/>
            <w:tcBorders>
              <w:top w:val="single" w:sz="4" w:space="0" w:color="auto"/>
            </w:tcBorders>
            <w:noWrap/>
            <w:hideMark/>
          </w:tcPr>
          <w:p w:rsidR="006F0E5D" w:rsidRPr="003562A2" w:rsidRDefault="006F0E5D">
            <w:pPr>
              <w:rPr>
                <w:sz w:val="18"/>
                <w:szCs w:val="18"/>
              </w:rPr>
            </w:pPr>
            <w:r w:rsidRPr="003562A2">
              <w:rPr>
                <w:sz w:val="18"/>
                <w:szCs w:val="18"/>
              </w:rPr>
              <w:t>Björn</w:t>
            </w:r>
            <w:r>
              <w:rPr>
                <w:sz w:val="18"/>
                <w:szCs w:val="18"/>
              </w:rPr>
              <w:t xml:space="preserve"> F0</w:t>
            </w:r>
          </w:p>
        </w:tc>
        <w:tc>
          <w:tcPr>
            <w:tcW w:w="502" w:type="pct"/>
            <w:tcBorders>
              <w:top w:val="single" w:sz="4" w:space="0" w:color="auto"/>
            </w:tcBorders>
            <w:noWrap/>
            <w:hideMark/>
          </w:tcPr>
          <w:p w:rsidR="006F0E5D" w:rsidRPr="003562A2" w:rsidRDefault="006F0E5D" w:rsidP="003562A2">
            <w:pPr>
              <w:rPr>
                <w:sz w:val="18"/>
                <w:szCs w:val="18"/>
              </w:rPr>
            </w:pPr>
            <w:r w:rsidRPr="003562A2">
              <w:rPr>
                <w:sz w:val="18"/>
                <w:szCs w:val="18"/>
              </w:rPr>
              <w:t>7.0</w:t>
            </w:r>
          </w:p>
        </w:tc>
        <w:tc>
          <w:tcPr>
            <w:tcW w:w="587" w:type="pct"/>
            <w:tcBorders>
              <w:top w:val="single" w:sz="4" w:space="0" w:color="auto"/>
            </w:tcBorders>
            <w:noWrap/>
            <w:hideMark/>
          </w:tcPr>
          <w:p w:rsidR="006F0E5D" w:rsidRPr="003562A2" w:rsidRDefault="006F0E5D" w:rsidP="003562A2">
            <w:pPr>
              <w:rPr>
                <w:sz w:val="18"/>
                <w:szCs w:val="18"/>
              </w:rPr>
            </w:pPr>
            <w:r w:rsidRPr="003562A2">
              <w:rPr>
                <w:sz w:val="18"/>
                <w:szCs w:val="18"/>
              </w:rPr>
              <w:t>12.2</w:t>
            </w:r>
          </w:p>
        </w:tc>
        <w:tc>
          <w:tcPr>
            <w:tcW w:w="585" w:type="pct"/>
            <w:tcBorders>
              <w:top w:val="single" w:sz="4" w:space="0" w:color="auto"/>
            </w:tcBorders>
            <w:noWrap/>
            <w:hideMark/>
          </w:tcPr>
          <w:p w:rsidR="006F0E5D" w:rsidRPr="003562A2" w:rsidRDefault="006F0E5D" w:rsidP="003562A2">
            <w:pPr>
              <w:rPr>
                <w:sz w:val="18"/>
                <w:szCs w:val="18"/>
              </w:rPr>
            </w:pPr>
            <w:r w:rsidRPr="003562A2">
              <w:rPr>
                <w:sz w:val="18"/>
                <w:szCs w:val="18"/>
              </w:rPr>
              <w:t>7.5</w:t>
            </w:r>
          </w:p>
        </w:tc>
        <w:tc>
          <w:tcPr>
            <w:tcW w:w="596" w:type="pct"/>
            <w:tcBorders>
              <w:top w:val="single" w:sz="4" w:space="0" w:color="auto"/>
            </w:tcBorders>
            <w:noWrap/>
            <w:hideMark/>
          </w:tcPr>
          <w:p w:rsidR="006F0E5D" w:rsidRPr="003562A2" w:rsidRDefault="00892AA1" w:rsidP="003562A2">
            <w:pPr>
              <w:rPr>
                <w:sz w:val="18"/>
                <w:szCs w:val="18"/>
              </w:rPr>
            </w:pPr>
            <w:r>
              <w:rPr>
                <w:sz w:val="18"/>
                <w:szCs w:val="18"/>
              </w:rPr>
              <w:t>-</w:t>
            </w:r>
          </w:p>
        </w:tc>
        <w:tc>
          <w:tcPr>
            <w:tcW w:w="575" w:type="pct"/>
            <w:tcBorders>
              <w:top w:val="single" w:sz="4" w:space="0" w:color="auto"/>
            </w:tcBorders>
            <w:noWrap/>
            <w:hideMark/>
          </w:tcPr>
          <w:p w:rsidR="006F0E5D" w:rsidRPr="003562A2" w:rsidRDefault="006F0E5D" w:rsidP="003562A2">
            <w:pPr>
              <w:rPr>
                <w:sz w:val="18"/>
                <w:szCs w:val="18"/>
              </w:rPr>
            </w:pPr>
            <w:r w:rsidRPr="003562A2">
              <w:rPr>
                <w:sz w:val="18"/>
                <w:szCs w:val="18"/>
              </w:rPr>
              <w:t>120.2</w:t>
            </w:r>
          </w:p>
        </w:tc>
        <w:tc>
          <w:tcPr>
            <w:tcW w:w="558" w:type="pct"/>
            <w:tcBorders>
              <w:top w:val="single" w:sz="4" w:space="0" w:color="auto"/>
            </w:tcBorders>
            <w:noWrap/>
            <w:hideMark/>
          </w:tcPr>
          <w:p w:rsidR="006F0E5D" w:rsidRPr="003562A2" w:rsidRDefault="006F0E5D" w:rsidP="003562A2">
            <w:pPr>
              <w:rPr>
                <w:sz w:val="18"/>
                <w:szCs w:val="18"/>
              </w:rPr>
            </w:pPr>
            <w:r w:rsidRPr="003562A2">
              <w:rPr>
                <w:sz w:val="18"/>
                <w:szCs w:val="18"/>
              </w:rPr>
              <w:t>58.7</w:t>
            </w:r>
          </w:p>
        </w:tc>
        <w:tc>
          <w:tcPr>
            <w:tcW w:w="527" w:type="pct"/>
            <w:tcBorders>
              <w:top w:val="single" w:sz="4" w:space="0" w:color="auto"/>
            </w:tcBorders>
            <w:noWrap/>
            <w:hideMark/>
          </w:tcPr>
          <w:p w:rsidR="006F0E5D" w:rsidRPr="003562A2" w:rsidRDefault="006F0E5D" w:rsidP="003562A2">
            <w:pPr>
              <w:rPr>
                <w:sz w:val="18"/>
                <w:szCs w:val="18"/>
              </w:rPr>
            </w:pPr>
            <w:r w:rsidRPr="003562A2">
              <w:rPr>
                <w:sz w:val="18"/>
                <w:szCs w:val="18"/>
              </w:rPr>
              <w:t>2.9</w:t>
            </w:r>
          </w:p>
        </w:tc>
        <w:tc>
          <w:tcPr>
            <w:tcW w:w="528" w:type="pct"/>
            <w:tcBorders>
              <w:top w:val="single" w:sz="4" w:space="0" w:color="auto"/>
            </w:tcBorders>
            <w:noWrap/>
            <w:hideMark/>
          </w:tcPr>
          <w:p w:rsidR="006F0E5D" w:rsidRPr="003562A2" w:rsidRDefault="006F0E5D" w:rsidP="003562A2">
            <w:pPr>
              <w:rPr>
                <w:sz w:val="18"/>
                <w:szCs w:val="18"/>
              </w:rPr>
            </w:pPr>
            <w:r w:rsidRPr="003562A2">
              <w:rPr>
                <w:sz w:val="18"/>
                <w:szCs w:val="18"/>
              </w:rPr>
              <w:t>227.7</w:t>
            </w:r>
          </w:p>
        </w:tc>
      </w:tr>
      <w:tr w:rsidR="006F0E5D" w:rsidRPr="003562A2" w:rsidTr="0017614F">
        <w:trPr>
          <w:trHeight w:val="308"/>
        </w:trPr>
        <w:tc>
          <w:tcPr>
            <w:tcW w:w="544" w:type="pct"/>
            <w:noWrap/>
            <w:hideMark/>
          </w:tcPr>
          <w:p w:rsidR="006F0E5D" w:rsidRPr="003562A2" w:rsidRDefault="006F0E5D">
            <w:pPr>
              <w:rPr>
                <w:sz w:val="18"/>
                <w:szCs w:val="18"/>
              </w:rPr>
            </w:pPr>
            <w:r w:rsidRPr="003562A2">
              <w:rPr>
                <w:sz w:val="18"/>
                <w:szCs w:val="18"/>
              </w:rPr>
              <w:t>Björn</w:t>
            </w:r>
            <w:r>
              <w:rPr>
                <w:sz w:val="18"/>
                <w:szCs w:val="18"/>
              </w:rPr>
              <w:t xml:space="preserve"> F+</w:t>
            </w:r>
          </w:p>
        </w:tc>
        <w:tc>
          <w:tcPr>
            <w:tcW w:w="502" w:type="pct"/>
            <w:noWrap/>
            <w:hideMark/>
          </w:tcPr>
          <w:p w:rsidR="006F0E5D" w:rsidRPr="003562A2" w:rsidRDefault="006F0E5D" w:rsidP="003562A2">
            <w:pPr>
              <w:rPr>
                <w:sz w:val="18"/>
                <w:szCs w:val="18"/>
              </w:rPr>
            </w:pPr>
            <w:r w:rsidRPr="003562A2">
              <w:rPr>
                <w:sz w:val="18"/>
                <w:szCs w:val="18"/>
              </w:rPr>
              <w:t>5.1</w:t>
            </w:r>
          </w:p>
        </w:tc>
        <w:tc>
          <w:tcPr>
            <w:tcW w:w="587" w:type="pct"/>
            <w:noWrap/>
            <w:hideMark/>
          </w:tcPr>
          <w:p w:rsidR="006F0E5D" w:rsidRPr="003562A2" w:rsidRDefault="006F0E5D" w:rsidP="003562A2">
            <w:pPr>
              <w:rPr>
                <w:sz w:val="18"/>
                <w:szCs w:val="18"/>
              </w:rPr>
            </w:pPr>
            <w:r w:rsidRPr="003562A2">
              <w:rPr>
                <w:sz w:val="18"/>
                <w:szCs w:val="18"/>
              </w:rPr>
              <w:t>8.9</w:t>
            </w:r>
          </w:p>
        </w:tc>
        <w:tc>
          <w:tcPr>
            <w:tcW w:w="585" w:type="pct"/>
            <w:noWrap/>
            <w:hideMark/>
          </w:tcPr>
          <w:p w:rsidR="006F0E5D" w:rsidRPr="003562A2" w:rsidRDefault="006F0E5D" w:rsidP="003562A2">
            <w:pPr>
              <w:rPr>
                <w:sz w:val="18"/>
                <w:szCs w:val="18"/>
              </w:rPr>
            </w:pPr>
            <w:r w:rsidRPr="003562A2">
              <w:rPr>
                <w:sz w:val="18"/>
                <w:szCs w:val="18"/>
              </w:rPr>
              <w:t>5.5</w:t>
            </w:r>
          </w:p>
        </w:tc>
        <w:tc>
          <w:tcPr>
            <w:tcW w:w="596" w:type="pct"/>
            <w:noWrap/>
            <w:hideMark/>
          </w:tcPr>
          <w:p w:rsidR="006F0E5D" w:rsidRPr="003562A2" w:rsidRDefault="006F0E5D" w:rsidP="003562A2">
            <w:pPr>
              <w:rPr>
                <w:sz w:val="18"/>
                <w:szCs w:val="18"/>
              </w:rPr>
            </w:pPr>
            <w:r w:rsidRPr="003562A2">
              <w:rPr>
                <w:sz w:val="18"/>
                <w:szCs w:val="18"/>
              </w:rPr>
              <w:t>286.3</w:t>
            </w:r>
          </w:p>
        </w:tc>
        <w:tc>
          <w:tcPr>
            <w:tcW w:w="575" w:type="pct"/>
            <w:noWrap/>
            <w:hideMark/>
          </w:tcPr>
          <w:p w:rsidR="006F0E5D" w:rsidRPr="003562A2" w:rsidRDefault="006F0E5D" w:rsidP="003562A2">
            <w:pPr>
              <w:rPr>
                <w:sz w:val="18"/>
                <w:szCs w:val="18"/>
              </w:rPr>
            </w:pPr>
            <w:r w:rsidRPr="003562A2">
              <w:rPr>
                <w:sz w:val="18"/>
                <w:szCs w:val="18"/>
              </w:rPr>
              <w:t>120.2</w:t>
            </w:r>
          </w:p>
        </w:tc>
        <w:tc>
          <w:tcPr>
            <w:tcW w:w="558" w:type="pct"/>
            <w:noWrap/>
            <w:hideMark/>
          </w:tcPr>
          <w:p w:rsidR="006F0E5D" w:rsidRPr="003562A2" w:rsidRDefault="006F0E5D" w:rsidP="003562A2">
            <w:pPr>
              <w:rPr>
                <w:sz w:val="18"/>
                <w:szCs w:val="18"/>
              </w:rPr>
            </w:pPr>
            <w:r w:rsidRPr="003562A2">
              <w:rPr>
                <w:sz w:val="18"/>
                <w:szCs w:val="18"/>
              </w:rPr>
              <w:t>58.7</w:t>
            </w:r>
          </w:p>
        </w:tc>
        <w:tc>
          <w:tcPr>
            <w:tcW w:w="527" w:type="pct"/>
            <w:noWrap/>
            <w:hideMark/>
          </w:tcPr>
          <w:p w:rsidR="006F0E5D" w:rsidRPr="003562A2" w:rsidRDefault="006F0E5D" w:rsidP="003562A2">
            <w:pPr>
              <w:rPr>
                <w:sz w:val="18"/>
                <w:szCs w:val="18"/>
              </w:rPr>
            </w:pPr>
            <w:r w:rsidRPr="003562A2">
              <w:rPr>
                <w:sz w:val="18"/>
                <w:szCs w:val="18"/>
              </w:rPr>
              <w:t>2.1</w:t>
            </w:r>
          </w:p>
        </w:tc>
        <w:tc>
          <w:tcPr>
            <w:tcW w:w="528" w:type="pct"/>
            <w:noWrap/>
            <w:hideMark/>
          </w:tcPr>
          <w:p w:rsidR="006F0E5D" w:rsidRPr="003562A2" w:rsidRDefault="006F0E5D" w:rsidP="003562A2">
            <w:pPr>
              <w:rPr>
                <w:sz w:val="18"/>
                <w:szCs w:val="18"/>
              </w:rPr>
            </w:pPr>
            <w:r w:rsidRPr="003562A2">
              <w:rPr>
                <w:sz w:val="18"/>
                <w:szCs w:val="18"/>
              </w:rPr>
              <w:t>227.7</w:t>
            </w:r>
          </w:p>
        </w:tc>
      </w:tr>
      <w:tr w:rsidR="006F0E5D" w:rsidRPr="003562A2" w:rsidTr="0017614F">
        <w:trPr>
          <w:trHeight w:val="293"/>
        </w:trPr>
        <w:tc>
          <w:tcPr>
            <w:tcW w:w="544" w:type="pct"/>
            <w:noWrap/>
            <w:hideMark/>
          </w:tcPr>
          <w:p w:rsidR="006F0E5D" w:rsidRPr="003562A2" w:rsidRDefault="006F0E5D">
            <w:pPr>
              <w:rPr>
                <w:sz w:val="18"/>
                <w:szCs w:val="18"/>
              </w:rPr>
            </w:pPr>
            <w:r w:rsidRPr="003562A2">
              <w:rPr>
                <w:sz w:val="18"/>
                <w:szCs w:val="18"/>
              </w:rPr>
              <w:t>Gudrun</w:t>
            </w:r>
            <w:r>
              <w:rPr>
                <w:sz w:val="18"/>
                <w:szCs w:val="18"/>
              </w:rPr>
              <w:t xml:space="preserve"> F0</w:t>
            </w:r>
          </w:p>
        </w:tc>
        <w:tc>
          <w:tcPr>
            <w:tcW w:w="502" w:type="pct"/>
            <w:noWrap/>
            <w:hideMark/>
          </w:tcPr>
          <w:p w:rsidR="006F0E5D" w:rsidRPr="003562A2" w:rsidRDefault="006F0E5D" w:rsidP="003562A2">
            <w:pPr>
              <w:rPr>
                <w:sz w:val="18"/>
                <w:szCs w:val="18"/>
              </w:rPr>
            </w:pPr>
            <w:r w:rsidRPr="003562A2">
              <w:rPr>
                <w:sz w:val="18"/>
                <w:szCs w:val="18"/>
              </w:rPr>
              <w:t>10.5</w:t>
            </w:r>
          </w:p>
        </w:tc>
        <w:tc>
          <w:tcPr>
            <w:tcW w:w="587" w:type="pct"/>
            <w:noWrap/>
            <w:hideMark/>
          </w:tcPr>
          <w:p w:rsidR="006F0E5D" w:rsidRPr="003562A2" w:rsidRDefault="006F0E5D" w:rsidP="003562A2">
            <w:pPr>
              <w:rPr>
                <w:sz w:val="18"/>
                <w:szCs w:val="18"/>
              </w:rPr>
            </w:pPr>
            <w:r w:rsidRPr="003562A2">
              <w:rPr>
                <w:sz w:val="18"/>
                <w:szCs w:val="18"/>
              </w:rPr>
              <w:t>18.2</w:t>
            </w:r>
          </w:p>
        </w:tc>
        <w:tc>
          <w:tcPr>
            <w:tcW w:w="585" w:type="pct"/>
            <w:noWrap/>
            <w:hideMark/>
          </w:tcPr>
          <w:p w:rsidR="006F0E5D" w:rsidRPr="003562A2" w:rsidRDefault="006F0E5D" w:rsidP="003562A2">
            <w:pPr>
              <w:rPr>
                <w:sz w:val="18"/>
                <w:szCs w:val="18"/>
              </w:rPr>
            </w:pPr>
            <w:r w:rsidRPr="003562A2">
              <w:rPr>
                <w:sz w:val="18"/>
                <w:szCs w:val="18"/>
              </w:rPr>
              <w:t>11.1</w:t>
            </w:r>
          </w:p>
        </w:tc>
        <w:tc>
          <w:tcPr>
            <w:tcW w:w="596" w:type="pct"/>
            <w:noWrap/>
            <w:hideMark/>
          </w:tcPr>
          <w:p w:rsidR="006F0E5D" w:rsidRPr="003562A2" w:rsidRDefault="00892AA1" w:rsidP="003562A2">
            <w:pPr>
              <w:rPr>
                <w:sz w:val="18"/>
                <w:szCs w:val="18"/>
              </w:rPr>
            </w:pPr>
            <w:r>
              <w:rPr>
                <w:sz w:val="18"/>
                <w:szCs w:val="18"/>
              </w:rPr>
              <w:t>-</w:t>
            </w:r>
          </w:p>
        </w:tc>
        <w:tc>
          <w:tcPr>
            <w:tcW w:w="575" w:type="pct"/>
            <w:noWrap/>
            <w:hideMark/>
          </w:tcPr>
          <w:p w:rsidR="006F0E5D" w:rsidRPr="003562A2" w:rsidRDefault="006F0E5D" w:rsidP="003562A2">
            <w:pPr>
              <w:rPr>
                <w:sz w:val="18"/>
                <w:szCs w:val="18"/>
              </w:rPr>
            </w:pPr>
            <w:r w:rsidRPr="003562A2">
              <w:rPr>
                <w:sz w:val="18"/>
                <w:szCs w:val="18"/>
              </w:rPr>
              <w:t>120.2</w:t>
            </w:r>
          </w:p>
        </w:tc>
        <w:tc>
          <w:tcPr>
            <w:tcW w:w="558" w:type="pct"/>
            <w:noWrap/>
            <w:hideMark/>
          </w:tcPr>
          <w:p w:rsidR="006F0E5D" w:rsidRPr="003562A2" w:rsidRDefault="006F0E5D" w:rsidP="003562A2">
            <w:pPr>
              <w:rPr>
                <w:sz w:val="18"/>
                <w:szCs w:val="18"/>
              </w:rPr>
            </w:pPr>
            <w:r w:rsidRPr="003562A2">
              <w:rPr>
                <w:sz w:val="18"/>
                <w:szCs w:val="18"/>
              </w:rPr>
              <w:t>58.7</w:t>
            </w:r>
          </w:p>
        </w:tc>
        <w:tc>
          <w:tcPr>
            <w:tcW w:w="527" w:type="pct"/>
            <w:noWrap/>
            <w:hideMark/>
          </w:tcPr>
          <w:p w:rsidR="006F0E5D" w:rsidRPr="003562A2" w:rsidRDefault="006F0E5D" w:rsidP="003562A2">
            <w:pPr>
              <w:rPr>
                <w:sz w:val="18"/>
                <w:szCs w:val="18"/>
              </w:rPr>
            </w:pPr>
            <w:r w:rsidRPr="003562A2">
              <w:rPr>
                <w:sz w:val="18"/>
                <w:szCs w:val="18"/>
              </w:rPr>
              <w:t>4.4</w:t>
            </w:r>
          </w:p>
        </w:tc>
        <w:tc>
          <w:tcPr>
            <w:tcW w:w="528" w:type="pct"/>
            <w:noWrap/>
            <w:hideMark/>
          </w:tcPr>
          <w:p w:rsidR="006F0E5D" w:rsidRPr="003562A2" w:rsidRDefault="006F0E5D" w:rsidP="003562A2">
            <w:pPr>
              <w:rPr>
                <w:sz w:val="18"/>
                <w:szCs w:val="18"/>
              </w:rPr>
            </w:pPr>
            <w:r w:rsidRPr="003562A2">
              <w:rPr>
                <w:sz w:val="18"/>
                <w:szCs w:val="18"/>
              </w:rPr>
              <w:t>227.7</w:t>
            </w:r>
          </w:p>
        </w:tc>
      </w:tr>
      <w:tr w:rsidR="006F0E5D" w:rsidRPr="003562A2" w:rsidTr="0017614F">
        <w:trPr>
          <w:trHeight w:val="308"/>
        </w:trPr>
        <w:tc>
          <w:tcPr>
            <w:tcW w:w="544" w:type="pct"/>
            <w:noWrap/>
            <w:hideMark/>
          </w:tcPr>
          <w:p w:rsidR="006F0E5D" w:rsidRPr="003562A2" w:rsidRDefault="006F0E5D">
            <w:pPr>
              <w:rPr>
                <w:sz w:val="18"/>
                <w:szCs w:val="18"/>
              </w:rPr>
            </w:pPr>
            <w:r w:rsidRPr="003562A2">
              <w:rPr>
                <w:sz w:val="18"/>
                <w:szCs w:val="18"/>
              </w:rPr>
              <w:t>Gudrun</w:t>
            </w:r>
            <w:r>
              <w:rPr>
                <w:sz w:val="18"/>
                <w:szCs w:val="18"/>
              </w:rPr>
              <w:t xml:space="preserve"> F+</w:t>
            </w:r>
          </w:p>
        </w:tc>
        <w:tc>
          <w:tcPr>
            <w:tcW w:w="502" w:type="pct"/>
            <w:noWrap/>
            <w:hideMark/>
          </w:tcPr>
          <w:p w:rsidR="006F0E5D" w:rsidRPr="003562A2" w:rsidRDefault="006F0E5D" w:rsidP="003562A2">
            <w:pPr>
              <w:rPr>
                <w:sz w:val="18"/>
                <w:szCs w:val="18"/>
              </w:rPr>
            </w:pPr>
            <w:r w:rsidRPr="003562A2">
              <w:rPr>
                <w:sz w:val="18"/>
                <w:szCs w:val="18"/>
              </w:rPr>
              <w:t>10.4</w:t>
            </w:r>
          </w:p>
        </w:tc>
        <w:tc>
          <w:tcPr>
            <w:tcW w:w="587" w:type="pct"/>
            <w:noWrap/>
            <w:hideMark/>
          </w:tcPr>
          <w:p w:rsidR="006F0E5D" w:rsidRPr="003562A2" w:rsidRDefault="006F0E5D" w:rsidP="003562A2">
            <w:pPr>
              <w:rPr>
                <w:sz w:val="18"/>
                <w:szCs w:val="18"/>
              </w:rPr>
            </w:pPr>
            <w:r w:rsidRPr="003562A2">
              <w:rPr>
                <w:sz w:val="18"/>
                <w:szCs w:val="18"/>
              </w:rPr>
              <w:t>18.1</w:t>
            </w:r>
          </w:p>
        </w:tc>
        <w:tc>
          <w:tcPr>
            <w:tcW w:w="585" w:type="pct"/>
            <w:noWrap/>
            <w:hideMark/>
          </w:tcPr>
          <w:p w:rsidR="006F0E5D" w:rsidRPr="003562A2" w:rsidRDefault="006F0E5D" w:rsidP="003562A2">
            <w:pPr>
              <w:rPr>
                <w:sz w:val="18"/>
                <w:szCs w:val="18"/>
              </w:rPr>
            </w:pPr>
            <w:r w:rsidRPr="003562A2">
              <w:rPr>
                <w:sz w:val="18"/>
                <w:szCs w:val="18"/>
              </w:rPr>
              <w:t>11.1</w:t>
            </w:r>
          </w:p>
        </w:tc>
        <w:tc>
          <w:tcPr>
            <w:tcW w:w="596" w:type="pct"/>
            <w:noWrap/>
            <w:hideMark/>
          </w:tcPr>
          <w:p w:rsidR="006F0E5D" w:rsidRPr="003562A2" w:rsidRDefault="006F0E5D" w:rsidP="003562A2">
            <w:pPr>
              <w:rPr>
                <w:sz w:val="18"/>
                <w:szCs w:val="18"/>
              </w:rPr>
            </w:pPr>
            <w:r w:rsidRPr="003562A2">
              <w:rPr>
                <w:sz w:val="18"/>
                <w:szCs w:val="18"/>
              </w:rPr>
              <w:t>579.2</w:t>
            </w:r>
          </w:p>
        </w:tc>
        <w:tc>
          <w:tcPr>
            <w:tcW w:w="575" w:type="pct"/>
            <w:noWrap/>
            <w:hideMark/>
          </w:tcPr>
          <w:p w:rsidR="006F0E5D" w:rsidRPr="003562A2" w:rsidRDefault="006F0E5D" w:rsidP="003562A2">
            <w:pPr>
              <w:rPr>
                <w:sz w:val="18"/>
                <w:szCs w:val="18"/>
              </w:rPr>
            </w:pPr>
            <w:r w:rsidRPr="003562A2">
              <w:rPr>
                <w:sz w:val="18"/>
                <w:szCs w:val="18"/>
              </w:rPr>
              <w:t>120.2</w:t>
            </w:r>
          </w:p>
        </w:tc>
        <w:tc>
          <w:tcPr>
            <w:tcW w:w="558" w:type="pct"/>
            <w:noWrap/>
            <w:hideMark/>
          </w:tcPr>
          <w:p w:rsidR="006F0E5D" w:rsidRPr="003562A2" w:rsidRDefault="006F0E5D" w:rsidP="003562A2">
            <w:pPr>
              <w:rPr>
                <w:sz w:val="18"/>
                <w:szCs w:val="18"/>
              </w:rPr>
            </w:pPr>
            <w:r w:rsidRPr="003562A2">
              <w:rPr>
                <w:sz w:val="18"/>
                <w:szCs w:val="18"/>
              </w:rPr>
              <w:t>58.7</w:t>
            </w:r>
          </w:p>
        </w:tc>
        <w:tc>
          <w:tcPr>
            <w:tcW w:w="527" w:type="pct"/>
            <w:noWrap/>
            <w:hideMark/>
          </w:tcPr>
          <w:p w:rsidR="006F0E5D" w:rsidRPr="003562A2" w:rsidRDefault="006F0E5D" w:rsidP="003562A2">
            <w:pPr>
              <w:rPr>
                <w:sz w:val="18"/>
                <w:szCs w:val="18"/>
              </w:rPr>
            </w:pPr>
            <w:r w:rsidRPr="003562A2">
              <w:rPr>
                <w:sz w:val="18"/>
                <w:szCs w:val="18"/>
              </w:rPr>
              <w:t>4.3</w:t>
            </w:r>
          </w:p>
        </w:tc>
        <w:tc>
          <w:tcPr>
            <w:tcW w:w="528" w:type="pct"/>
            <w:noWrap/>
            <w:hideMark/>
          </w:tcPr>
          <w:p w:rsidR="006F0E5D" w:rsidRPr="003562A2" w:rsidRDefault="006F0E5D" w:rsidP="003562A2">
            <w:pPr>
              <w:rPr>
                <w:sz w:val="18"/>
                <w:szCs w:val="18"/>
              </w:rPr>
            </w:pPr>
            <w:r w:rsidRPr="003562A2">
              <w:rPr>
                <w:sz w:val="18"/>
                <w:szCs w:val="18"/>
              </w:rPr>
              <w:t>227.7</w:t>
            </w:r>
          </w:p>
        </w:tc>
      </w:tr>
      <w:tr w:rsidR="006F0E5D" w:rsidRPr="003562A2" w:rsidTr="0017614F">
        <w:trPr>
          <w:trHeight w:val="293"/>
        </w:trPr>
        <w:tc>
          <w:tcPr>
            <w:tcW w:w="544" w:type="pct"/>
            <w:noWrap/>
            <w:hideMark/>
          </w:tcPr>
          <w:p w:rsidR="006F0E5D" w:rsidRPr="003562A2" w:rsidRDefault="006F0E5D">
            <w:pPr>
              <w:rPr>
                <w:sz w:val="18"/>
                <w:szCs w:val="18"/>
              </w:rPr>
            </w:pPr>
            <w:r w:rsidRPr="003562A2">
              <w:rPr>
                <w:sz w:val="18"/>
                <w:szCs w:val="18"/>
              </w:rPr>
              <w:t>Jorr</w:t>
            </w:r>
            <w:r>
              <w:rPr>
                <w:sz w:val="18"/>
                <w:szCs w:val="18"/>
              </w:rPr>
              <w:t xml:space="preserve"> F0</w:t>
            </w:r>
          </w:p>
        </w:tc>
        <w:tc>
          <w:tcPr>
            <w:tcW w:w="502" w:type="pct"/>
            <w:noWrap/>
            <w:hideMark/>
          </w:tcPr>
          <w:p w:rsidR="006F0E5D" w:rsidRPr="003562A2" w:rsidRDefault="006F0E5D" w:rsidP="003562A2">
            <w:pPr>
              <w:rPr>
                <w:sz w:val="18"/>
                <w:szCs w:val="18"/>
              </w:rPr>
            </w:pPr>
            <w:r w:rsidRPr="003562A2">
              <w:rPr>
                <w:sz w:val="18"/>
                <w:szCs w:val="18"/>
              </w:rPr>
              <w:t>15.3</w:t>
            </w:r>
          </w:p>
        </w:tc>
        <w:tc>
          <w:tcPr>
            <w:tcW w:w="587" w:type="pct"/>
            <w:noWrap/>
            <w:hideMark/>
          </w:tcPr>
          <w:p w:rsidR="006F0E5D" w:rsidRPr="003562A2" w:rsidRDefault="006F0E5D" w:rsidP="003562A2">
            <w:pPr>
              <w:rPr>
                <w:sz w:val="18"/>
                <w:szCs w:val="18"/>
              </w:rPr>
            </w:pPr>
            <w:r w:rsidRPr="003562A2">
              <w:rPr>
                <w:sz w:val="18"/>
                <w:szCs w:val="18"/>
              </w:rPr>
              <w:t>26.7</w:t>
            </w:r>
          </w:p>
        </w:tc>
        <w:tc>
          <w:tcPr>
            <w:tcW w:w="585" w:type="pct"/>
            <w:noWrap/>
            <w:hideMark/>
          </w:tcPr>
          <w:p w:rsidR="006F0E5D" w:rsidRPr="003562A2" w:rsidRDefault="006F0E5D" w:rsidP="003562A2">
            <w:pPr>
              <w:rPr>
                <w:sz w:val="18"/>
                <w:szCs w:val="18"/>
              </w:rPr>
            </w:pPr>
            <w:r w:rsidRPr="003562A2">
              <w:rPr>
                <w:sz w:val="18"/>
                <w:szCs w:val="18"/>
              </w:rPr>
              <w:t>16.3</w:t>
            </w:r>
          </w:p>
        </w:tc>
        <w:tc>
          <w:tcPr>
            <w:tcW w:w="596" w:type="pct"/>
            <w:noWrap/>
            <w:hideMark/>
          </w:tcPr>
          <w:p w:rsidR="006F0E5D" w:rsidRPr="003562A2" w:rsidRDefault="00892AA1" w:rsidP="003562A2">
            <w:pPr>
              <w:rPr>
                <w:sz w:val="18"/>
                <w:szCs w:val="18"/>
              </w:rPr>
            </w:pPr>
            <w:r>
              <w:rPr>
                <w:sz w:val="18"/>
                <w:szCs w:val="18"/>
              </w:rPr>
              <w:t>-</w:t>
            </w:r>
          </w:p>
        </w:tc>
        <w:tc>
          <w:tcPr>
            <w:tcW w:w="575" w:type="pct"/>
            <w:noWrap/>
            <w:hideMark/>
          </w:tcPr>
          <w:p w:rsidR="006F0E5D" w:rsidRPr="003562A2" w:rsidRDefault="006F0E5D" w:rsidP="003562A2">
            <w:pPr>
              <w:rPr>
                <w:sz w:val="18"/>
                <w:szCs w:val="18"/>
              </w:rPr>
            </w:pPr>
            <w:r w:rsidRPr="003562A2">
              <w:rPr>
                <w:sz w:val="18"/>
                <w:szCs w:val="18"/>
              </w:rPr>
              <w:t>120.2</w:t>
            </w:r>
          </w:p>
        </w:tc>
        <w:tc>
          <w:tcPr>
            <w:tcW w:w="558" w:type="pct"/>
            <w:noWrap/>
            <w:hideMark/>
          </w:tcPr>
          <w:p w:rsidR="006F0E5D" w:rsidRPr="003562A2" w:rsidRDefault="006F0E5D" w:rsidP="003562A2">
            <w:pPr>
              <w:rPr>
                <w:sz w:val="18"/>
                <w:szCs w:val="18"/>
              </w:rPr>
            </w:pPr>
            <w:r w:rsidRPr="003562A2">
              <w:rPr>
                <w:sz w:val="18"/>
                <w:szCs w:val="18"/>
              </w:rPr>
              <w:t>58.7</w:t>
            </w:r>
          </w:p>
        </w:tc>
        <w:tc>
          <w:tcPr>
            <w:tcW w:w="527" w:type="pct"/>
            <w:noWrap/>
            <w:hideMark/>
          </w:tcPr>
          <w:p w:rsidR="006F0E5D" w:rsidRPr="003562A2" w:rsidRDefault="006F0E5D" w:rsidP="003562A2">
            <w:pPr>
              <w:rPr>
                <w:sz w:val="18"/>
                <w:szCs w:val="18"/>
              </w:rPr>
            </w:pPr>
            <w:r w:rsidRPr="003562A2">
              <w:rPr>
                <w:sz w:val="18"/>
                <w:szCs w:val="18"/>
              </w:rPr>
              <w:t>6.4</w:t>
            </w:r>
          </w:p>
        </w:tc>
        <w:tc>
          <w:tcPr>
            <w:tcW w:w="528" w:type="pct"/>
            <w:noWrap/>
            <w:hideMark/>
          </w:tcPr>
          <w:p w:rsidR="006F0E5D" w:rsidRPr="003562A2" w:rsidRDefault="006F0E5D" w:rsidP="003562A2">
            <w:pPr>
              <w:rPr>
                <w:sz w:val="18"/>
                <w:szCs w:val="18"/>
              </w:rPr>
            </w:pPr>
            <w:r w:rsidRPr="003562A2">
              <w:rPr>
                <w:sz w:val="18"/>
                <w:szCs w:val="18"/>
              </w:rPr>
              <w:t>227.7</w:t>
            </w:r>
          </w:p>
        </w:tc>
      </w:tr>
      <w:tr w:rsidR="006F0E5D" w:rsidRPr="003562A2" w:rsidTr="0017614F">
        <w:trPr>
          <w:trHeight w:val="308"/>
        </w:trPr>
        <w:tc>
          <w:tcPr>
            <w:tcW w:w="544" w:type="pct"/>
            <w:noWrap/>
            <w:hideMark/>
          </w:tcPr>
          <w:p w:rsidR="006F0E5D" w:rsidRPr="003562A2" w:rsidRDefault="006F0E5D">
            <w:pPr>
              <w:rPr>
                <w:sz w:val="18"/>
                <w:szCs w:val="18"/>
              </w:rPr>
            </w:pPr>
            <w:r w:rsidRPr="003562A2">
              <w:rPr>
                <w:sz w:val="18"/>
                <w:szCs w:val="18"/>
              </w:rPr>
              <w:t>Jorr</w:t>
            </w:r>
            <w:r>
              <w:rPr>
                <w:sz w:val="18"/>
                <w:szCs w:val="18"/>
              </w:rPr>
              <w:t xml:space="preserve"> F+</w:t>
            </w:r>
          </w:p>
        </w:tc>
        <w:tc>
          <w:tcPr>
            <w:tcW w:w="502" w:type="pct"/>
            <w:noWrap/>
            <w:hideMark/>
          </w:tcPr>
          <w:p w:rsidR="006F0E5D" w:rsidRPr="003562A2" w:rsidRDefault="006F0E5D" w:rsidP="003562A2">
            <w:pPr>
              <w:rPr>
                <w:sz w:val="18"/>
                <w:szCs w:val="18"/>
              </w:rPr>
            </w:pPr>
            <w:r w:rsidRPr="003562A2">
              <w:rPr>
                <w:sz w:val="18"/>
                <w:szCs w:val="18"/>
              </w:rPr>
              <w:t>5.9</w:t>
            </w:r>
          </w:p>
        </w:tc>
        <w:tc>
          <w:tcPr>
            <w:tcW w:w="587" w:type="pct"/>
            <w:noWrap/>
            <w:hideMark/>
          </w:tcPr>
          <w:p w:rsidR="006F0E5D" w:rsidRPr="003562A2" w:rsidRDefault="006F0E5D" w:rsidP="003562A2">
            <w:pPr>
              <w:rPr>
                <w:sz w:val="18"/>
                <w:szCs w:val="18"/>
              </w:rPr>
            </w:pPr>
            <w:r w:rsidRPr="003562A2">
              <w:rPr>
                <w:sz w:val="18"/>
                <w:szCs w:val="18"/>
              </w:rPr>
              <w:t>10.2</w:t>
            </w:r>
          </w:p>
        </w:tc>
        <w:tc>
          <w:tcPr>
            <w:tcW w:w="585" w:type="pct"/>
            <w:noWrap/>
            <w:hideMark/>
          </w:tcPr>
          <w:p w:rsidR="006F0E5D" w:rsidRPr="003562A2" w:rsidRDefault="006F0E5D" w:rsidP="003562A2">
            <w:pPr>
              <w:rPr>
                <w:sz w:val="18"/>
                <w:szCs w:val="18"/>
              </w:rPr>
            </w:pPr>
            <w:r w:rsidRPr="003562A2">
              <w:rPr>
                <w:sz w:val="18"/>
                <w:szCs w:val="18"/>
              </w:rPr>
              <w:t>6.3</w:t>
            </w:r>
          </w:p>
        </w:tc>
        <w:tc>
          <w:tcPr>
            <w:tcW w:w="596" w:type="pct"/>
            <w:noWrap/>
            <w:hideMark/>
          </w:tcPr>
          <w:p w:rsidR="006F0E5D" w:rsidRPr="003562A2" w:rsidRDefault="006F0E5D" w:rsidP="003562A2">
            <w:pPr>
              <w:rPr>
                <w:sz w:val="18"/>
                <w:szCs w:val="18"/>
              </w:rPr>
            </w:pPr>
            <w:r w:rsidRPr="003562A2">
              <w:rPr>
                <w:sz w:val="18"/>
                <w:szCs w:val="18"/>
              </w:rPr>
              <w:t>327.5</w:t>
            </w:r>
          </w:p>
        </w:tc>
        <w:tc>
          <w:tcPr>
            <w:tcW w:w="575" w:type="pct"/>
            <w:noWrap/>
            <w:hideMark/>
          </w:tcPr>
          <w:p w:rsidR="006F0E5D" w:rsidRPr="003562A2" w:rsidRDefault="006F0E5D" w:rsidP="003562A2">
            <w:pPr>
              <w:rPr>
                <w:sz w:val="18"/>
                <w:szCs w:val="18"/>
              </w:rPr>
            </w:pPr>
            <w:r w:rsidRPr="003562A2">
              <w:rPr>
                <w:sz w:val="18"/>
                <w:szCs w:val="18"/>
              </w:rPr>
              <w:t>120.2</w:t>
            </w:r>
          </w:p>
        </w:tc>
        <w:tc>
          <w:tcPr>
            <w:tcW w:w="558" w:type="pct"/>
            <w:noWrap/>
            <w:hideMark/>
          </w:tcPr>
          <w:p w:rsidR="006F0E5D" w:rsidRPr="003562A2" w:rsidRDefault="006F0E5D" w:rsidP="003562A2">
            <w:pPr>
              <w:rPr>
                <w:sz w:val="18"/>
                <w:szCs w:val="18"/>
              </w:rPr>
            </w:pPr>
            <w:r w:rsidRPr="003562A2">
              <w:rPr>
                <w:sz w:val="18"/>
                <w:szCs w:val="18"/>
              </w:rPr>
              <w:t>58.7</w:t>
            </w:r>
          </w:p>
        </w:tc>
        <w:tc>
          <w:tcPr>
            <w:tcW w:w="527" w:type="pct"/>
            <w:noWrap/>
            <w:hideMark/>
          </w:tcPr>
          <w:p w:rsidR="006F0E5D" w:rsidRPr="003562A2" w:rsidRDefault="006F0E5D" w:rsidP="003562A2">
            <w:pPr>
              <w:rPr>
                <w:sz w:val="18"/>
                <w:szCs w:val="18"/>
              </w:rPr>
            </w:pPr>
            <w:r w:rsidRPr="003562A2">
              <w:rPr>
                <w:sz w:val="18"/>
                <w:szCs w:val="18"/>
              </w:rPr>
              <w:t>2.5</w:t>
            </w:r>
          </w:p>
        </w:tc>
        <w:tc>
          <w:tcPr>
            <w:tcW w:w="528" w:type="pct"/>
            <w:noWrap/>
            <w:hideMark/>
          </w:tcPr>
          <w:p w:rsidR="006F0E5D" w:rsidRPr="003562A2" w:rsidRDefault="006F0E5D" w:rsidP="003562A2">
            <w:pPr>
              <w:rPr>
                <w:sz w:val="18"/>
                <w:szCs w:val="18"/>
              </w:rPr>
            </w:pPr>
            <w:r w:rsidRPr="003562A2">
              <w:rPr>
                <w:sz w:val="18"/>
                <w:szCs w:val="18"/>
              </w:rPr>
              <w:t>227.7</w:t>
            </w:r>
          </w:p>
        </w:tc>
      </w:tr>
      <w:tr w:rsidR="006F0E5D" w:rsidRPr="003562A2" w:rsidTr="0017614F">
        <w:trPr>
          <w:trHeight w:val="293"/>
        </w:trPr>
        <w:tc>
          <w:tcPr>
            <w:tcW w:w="544" w:type="pct"/>
            <w:noWrap/>
            <w:hideMark/>
          </w:tcPr>
          <w:p w:rsidR="006F0E5D" w:rsidRPr="003562A2" w:rsidRDefault="006F0E5D">
            <w:pPr>
              <w:rPr>
                <w:sz w:val="18"/>
                <w:szCs w:val="18"/>
              </w:rPr>
            </w:pPr>
            <w:r w:rsidRPr="003562A2">
              <w:rPr>
                <w:sz w:val="18"/>
                <w:szCs w:val="18"/>
              </w:rPr>
              <w:t>Loden</w:t>
            </w:r>
            <w:r>
              <w:rPr>
                <w:sz w:val="18"/>
                <w:szCs w:val="18"/>
              </w:rPr>
              <w:t xml:space="preserve"> F0</w:t>
            </w:r>
          </w:p>
        </w:tc>
        <w:tc>
          <w:tcPr>
            <w:tcW w:w="502" w:type="pct"/>
            <w:noWrap/>
            <w:hideMark/>
          </w:tcPr>
          <w:p w:rsidR="006F0E5D" w:rsidRPr="003562A2" w:rsidRDefault="006F0E5D" w:rsidP="003562A2">
            <w:pPr>
              <w:rPr>
                <w:sz w:val="18"/>
                <w:szCs w:val="18"/>
              </w:rPr>
            </w:pPr>
            <w:r w:rsidRPr="003562A2">
              <w:rPr>
                <w:sz w:val="18"/>
                <w:szCs w:val="18"/>
              </w:rPr>
              <w:t>15.4</w:t>
            </w:r>
          </w:p>
        </w:tc>
        <w:tc>
          <w:tcPr>
            <w:tcW w:w="587" w:type="pct"/>
            <w:noWrap/>
            <w:hideMark/>
          </w:tcPr>
          <w:p w:rsidR="006F0E5D" w:rsidRPr="003562A2" w:rsidRDefault="006F0E5D" w:rsidP="003562A2">
            <w:pPr>
              <w:rPr>
                <w:sz w:val="18"/>
                <w:szCs w:val="18"/>
              </w:rPr>
            </w:pPr>
            <w:r w:rsidRPr="003562A2">
              <w:rPr>
                <w:sz w:val="18"/>
                <w:szCs w:val="18"/>
              </w:rPr>
              <w:t>26.8</w:t>
            </w:r>
          </w:p>
        </w:tc>
        <w:tc>
          <w:tcPr>
            <w:tcW w:w="585" w:type="pct"/>
            <w:noWrap/>
            <w:hideMark/>
          </w:tcPr>
          <w:p w:rsidR="006F0E5D" w:rsidRPr="003562A2" w:rsidRDefault="006F0E5D" w:rsidP="003562A2">
            <w:pPr>
              <w:rPr>
                <w:sz w:val="18"/>
                <w:szCs w:val="18"/>
              </w:rPr>
            </w:pPr>
            <w:r w:rsidRPr="003562A2">
              <w:rPr>
                <w:sz w:val="18"/>
                <w:szCs w:val="18"/>
              </w:rPr>
              <w:t>16.4</w:t>
            </w:r>
          </w:p>
        </w:tc>
        <w:tc>
          <w:tcPr>
            <w:tcW w:w="596" w:type="pct"/>
            <w:noWrap/>
            <w:hideMark/>
          </w:tcPr>
          <w:p w:rsidR="006F0E5D" w:rsidRPr="003562A2" w:rsidRDefault="00892AA1" w:rsidP="003562A2">
            <w:pPr>
              <w:rPr>
                <w:sz w:val="18"/>
                <w:szCs w:val="18"/>
              </w:rPr>
            </w:pPr>
            <w:r>
              <w:rPr>
                <w:sz w:val="18"/>
                <w:szCs w:val="18"/>
              </w:rPr>
              <w:t>-</w:t>
            </w:r>
          </w:p>
        </w:tc>
        <w:tc>
          <w:tcPr>
            <w:tcW w:w="575" w:type="pct"/>
            <w:noWrap/>
            <w:hideMark/>
          </w:tcPr>
          <w:p w:rsidR="006F0E5D" w:rsidRPr="003562A2" w:rsidRDefault="006F0E5D" w:rsidP="003562A2">
            <w:pPr>
              <w:rPr>
                <w:sz w:val="18"/>
                <w:szCs w:val="18"/>
              </w:rPr>
            </w:pPr>
            <w:r w:rsidRPr="003562A2">
              <w:rPr>
                <w:sz w:val="18"/>
                <w:szCs w:val="18"/>
              </w:rPr>
              <w:t>120.2</w:t>
            </w:r>
          </w:p>
        </w:tc>
        <w:tc>
          <w:tcPr>
            <w:tcW w:w="558" w:type="pct"/>
            <w:noWrap/>
            <w:hideMark/>
          </w:tcPr>
          <w:p w:rsidR="006F0E5D" w:rsidRPr="003562A2" w:rsidRDefault="006F0E5D" w:rsidP="003562A2">
            <w:pPr>
              <w:rPr>
                <w:sz w:val="18"/>
                <w:szCs w:val="18"/>
              </w:rPr>
            </w:pPr>
            <w:r w:rsidRPr="003562A2">
              <w:rPr>
                <w:sz w:val="18"/>
                <w:szCs w:val="18"/>
              </w:rPr>
              <w:t>58.7</w:t>
            </w:r>
          </w:p>
        </w:tc>
        <w:tc>
          <w:tcPr>
            <w:tcW w:w="527" w:type="pct"/>
            <w:noWrap/>
            <w:hideMark/>
          </w:tcPr>
          <w:p w:rsidR="006F0E5D" w:rsidRPr="003562A2" w:rsidRDefault="006F0E5D" w:rsidP="003562A2">
            <w:pPr>
              <w:rPr>
                <w:sz w:val="18"/>
                <w:szCs w:val="18"/>
              </w:rPr>
            </w:pPr>
            <w:r w:rsidRPr="003562A2">
              <w:rPr>
                <w:sz w:val="18"/>
                <w:szCs w:val="18"/>
              </w:rPr>
              <w:t>6.4</w:t>
            </w:r>
          </w:p>
        </w:tc>
        <w:tc>
          <w:tcPr>
            <w:tcW w:w="528" w:type="pct"/>
            <w:noWrap/>
            <w:hideMark/>
          </w:tcPr>
          <w:p w:rsidR="006F0E5D" w:rsidRPr="003562A2" w:rsidRDefault="006F0E5D" w:rsidP="003562A2">
            <w:pPr>
              <w:rPr>
                <w:sz w:val="18"/>
                <w:szCs w:val="18"/>
              </w:rPr>
            </w:pPr>
            <w:r w:rsidRPr="003562A2">
              <w:rPr>
                <w:sz w:val="18"/>
                <w:szCs w:val="18"/>
              </w:rPr>
              <w:t>227.7</w:t>
            </w:r>
          </w:p>
        </w:tc>
      </w:tr>
      <w:tr w:rsidR="006F0E5D" w:rsidRPr="003562A2" w:rsidTr="0017614F">
        <w:trPr>
          <w:trHeight w:val="308"/>
        </w:trPr>
        <w:tc>
          <w:tcPr>
            <w:tcW w:w="544" w:type="pct"/>
            <w:noWrap/>
            <w:hideMark/>
          </w:tcPr>
          <w:p w:rsidR="006F0E5D" w:rsidRPr="003562A2" w:rsidRDefault="006F0E5D">
            <w:pPr>
              <w:rPr>
                <w:sz w:val="18"/>
                <w:szCs w:val="18"/>
              </w:rPr>
            </w:pPr>
            <w:r w:rsidRPr="003562A2">
              <w:rPr>
                <w:sz w:val="18"/>
                <w:szCs w:val="18"/>
              </w:rPr>
              <w:t>Loden</w:t>
            </w:r>
            <w:r>
              <w:rPr>
                <w:sz w:val="18"/>
                <w:szCs w:val="18"/>
              </w:rPr>
              <w:t xml:space="preserve"> F+</w:t>
            </w:r>
          </w:p>
        </w:tc>
        <w:tc>
          <w:tcPr>
            <w:tcW w:w="502" w:type="pct"/>
            <w:noWrap/>
            <w:hideMark/>
          </w:tcPr>
          <w:p w:rsidR="006F0E5D" w:rsidRPr="003562A2" w:rsidRDefault="006F0E5D" w:rsidP="003562A2">
            <w:pPr>
              <w:rPr>
                <w:sz w:val="18"/>
                <w:szCs w:val="18"/>
              </w:rPr>
            </w:pPr>
            <w:r w:rsidRPr="003562A2">
              <w:rPr>
                <w:sz w:val="18"/>
                <w:szCs w:val="18"/>
              </w:rPr>
              <w:t>11.7</w:t>
            </w:r>
          </w:p>
        </w:tc>
        <w:tc>
          <w:tcPr>
            <w:tcW w:w="587" w:type="pct"/>
            <w:noWrap/>
            <w:hideMark/>
          </w:tcPr>
          <w:p w:rsidR="006F0E5D" w:rsidRPr="003562A2" w:rsidRDefault="006F0E5D" w:rsidP="003562A2">
            <w:pPr>
              <w:rPr>
                <w:sz w:val="18"/>
                <w:szCs w:val="18"/>
              </w:rPr>
            </w:pPr>
            <w:r w:rsidRPr="003562A2">
              <w:rPr>
                <w:sz w:val="18"/>
                <w:szCs w:val="18"/>
              </w:rPr>
              <w:t>20.3</w:t>
            </w:r>
          </w:p>
        </w:tc>
        <w:tc>
          <w:tcPr>
            <w:tcW w:w="585" w:type="pct"/>
            <w:noWrap/>
            <w:hideMark/>
          </w:tcPr>
          <w:p w:rsidR="006F0E5D" w:rsidRPr="003562A2" w:rsidRDefault="006F0E5D" w:rsidP="003562A2">
            <w:pPr>
              <w:rPr>
                <w:sz w:val="18"/>
                <w:szCs w:val="18"/>
              </w:rPr>
            </w:pPr>
            <w:r w:rsidRPr="003562A2">
              <w:rPr>
                <w:sz w:val="18"/>
                <w:szCs w:val="18"/>
              </w:rPr>
              <w:t>12.4</w:t>
            </w:r>
          </w:p>
        </w:tc>
        <w:tc>
          <w:tcPr>
            <w:tcW w:w="596" w:type="pct"/>
            <w:noWrap/>
            <w:hideMark/>
          </w:tcPr>
          <w:p w:rsidR="006F0E5D" w:rsidRPr="003562A2" w:rsidRDefault="006F0E5D" w:rsidP="003562A2">
            <w:pPr>
              <w:rPr>
                <w:sz w:val="18"/>
                <w:szCs w:val="18"/>
              </w:rPr>
            </w:pPr>
            <w:r w:rsidRPr="003562A2">
              <w:rPr>
                <w:sz w:val="18"/>
                <w:szCs w:val="18"/>
              </w:rPr>
              <w:t>650.0</w:t>
            </w:r>
          </w:p>
        </w:tc>
        <w:tc>
          <w:tcPr>
            <w:tcW w:w="575" w:type="pct"/>
            <w:noWrap/>
            <w:hideMark/>
          </w:tcPr>
          <w:p w:rsidR="006F0E5D" w:rsidRPr="003562A2" w:rsidRDefault="006F0E5D" w:rsidP="003562A2">
            <w:pPr>
              <w:rPr>
                <w:sz w:val="18"/>
                <w:szCs w:val="18"/>
              </w:rPr>
            </w:pPr>
            <w:r w:rsidRPr="003562A2">
              <w:rPr>
                <w:sz w:val="18"/>
                <w:szCs w:val="18"/>
              </w:rPr>
              <w:t>120.2</w:t>
            </w:r>
          </w:p>
        </w:tc>
        <w:tc>
          <w:tcPr>
            <w:tcW w:w="558" w:type="pct"/>
            <w:noWrap/>
            <w:hideMark/>
          </w:tcPr>
          <w:p w:rsidR="006F0E5D" w:rsidRPr="003562A2" w:rsidRDefault="006F0E5D" w:rsidP="003562A2">
            <w:pPr>
              <w:rPr>
                <w:sz w:val="18"/>
                <w:szCs w:val="18"/>
              </w:rPr>
            </w:pPr>
            <w:r w:rsidRPr="003562A2">
              <w:rPr>
                <w:sz w:val="18"/>
                <w:szCs w:val="18"/>
              </w:rPr>
              <w:t>58.7</w:t>
            </w:r>
          </w:p>
        </w:tc>
        <w:tc>
          <w:tcPr>
            <w:tcW w:w="527" w:type="pct"/>
            <w:noWrap/>
            <w:hideMark/>
          </w:tcPr>
          <w:p w:rsidR="006F0E5D" w:rsidRPr="003562A2" w:rsidRDefault="006F0E5D" w:rsidP="003562A2">
            <w:pPr>
              <w:rPr>
                <w:sz w:val="18"/>
                <w:szCs w:val="18"/>
              </w:rPr>
            </w:pPr>
            <w:r w:rsidRPr="003562A2">
              <w:rPr>
                <w:sz w:val="18"/>
                <w:szCs w:val="18"/>
              </w:rPr>
              <w:t>4.9</w:t>
            </w:r>
          </w:p>
        </w:tc>
        <w:tc>
          <w:tcPr>
            <w:tcW w:w="528" w:type="pct"/>
            <w:noWrap/>
            <w:hideMark/>
          </w:tcPr>
          <w:p w:rsidR="006F0E5D" w:rsidRPr="003562A2" w:rsidRDefault="006F0E5D" w:rsidP="003562A2">
            <w:pPr>
              <w:rPr>
                <w:sz w:val="18"/>
                <w:szCs w:val="18"/>
              </w:rPr>
            </w:pPr>
            <w:r w:rsidRPr="003562A2">
              <w:rPr>
                <w:sz w:val="18"/>
                <w:szCs w:val="18"/>
              </w:rPr>
              <w:t>227.7</w:t>
            </w:r>
          </w:p>
        </w:tc>
      </w:tr>
      <w:tr w:rsidR="006F0E5D" w:rsidRPr="003562A2" w:rsidTr="0017614F">
        <w:trPr>
          <w:trHeight w:val="293"/>
        </w:trPr>
        <w:tc>
          <w:tcPr>
            <w:tcW w:w="544" w:type="pct"/>
            <w:noWrap/>
            <w:hideMark/>
          </w:tcPr>
          <w:p w:rsidR="006F0E5D" w:rsidRPr="003562A2" w:rsidRDefault="006F0E5D">
            <w:pPr>
              <w:rPr>
                <w:sz w:val="18"/>
                <w:szCs w:val="18"/>
              </w:rPr>
            </w:pPr>
            <w:r w:rsidRPr="003562A2">
              <w:rPr>
                <w:sz w:val="18"/>
                <w:szCs w:val="18"/>
              </w:rPr>
              <w:t>Tora</w:t>
            </w:r>
            <w:r>
              <w:rPr>
                <w:sz w:val="18"/>
                <w:szCs w:val="18"/>
              </w:rPr>
              <w:t xml:space="preserve"> F0</w:t>
            </w:r>
          </w:p>
        </w:tc>
        <w:tc>
          <w:tcPr>
            <w:tcW w:w="502" w:type="pct"/>
            <w:noWrap/>
            <w:hideMark/>
          </w:tcPr>
          <w:p w:rsidR="006F0E5D" w:rsidRPr="003562A2" w:rsidRDefault="006F0E5D" w:rsidP="003562A2">
            <w:pPr>
              <w:rPr>
                <w:sz w:val="18"/>
                <w:szCs w:val="18"/>
              </w:rPr>
            </w:pPr>
            <w:r w:rsidRPr="003562A2">
              <w:rPr>
                <w:sz w:val="18"/>
                <w:szCs w:val="18"/>
              </w:rPr>
              <w:t>12.1</w:t>
            </w:r>
          </w:p>
        </w:tc>
        <w:tc>
          <w:tcPr>
            <w:tcW w:w="587" w:type="pct"/>
            <w:noWrap/>
            <w:hideMark/>
          </w:tcPr>
          <w:p w:rsidR="006F0E5D" w:rsidRPr="003562A2" w:rsidRDefault="006F0E5D" w:rsidP="003562A2">
            <w:pPr>
              <w:rPr>
                <w:sz w:val="18"/>
                <w:szCs w:val="18"/>
              </w:rPr>
            </w:pPr>
            <w:r w:rsidRPr="003562A2">
              <w:rPr>
                <w:sz w:val="18"/>
                <w:szCs w:val="18"/>
              </w:rPr>
              <w:t>21.0</w:t>
            </w:r>
          </w:p>
        </w:tc>
        <w:tc>
          <w:tcPr>
            <w:tcW w:w="585" w:type="pct"/>
            <w:noWrap/>
            <w:hideMark/>
          </w:tcPr>
          <w:p w:rsidR="006F0E5D" w:rsidRPr="003562A2" w:rsidRDefault="006F0E5D" w:rsidP="003562A2">
            <w:pPr>
              <w:rPr>
                <w:sz w:val="18"/>
                <w:szCs w:val="18"/>
              </w:rPr>
            </w:pPr>
            <w:r w:rsidRPr="003562A2">
              <w:rPr>
                <w:sz w:val="18"/>
                <w:szCs w:val="18"/>
              </w:rPr>
              <w:t>12.9</w:t>
            </w:r>
          </w:p>
        </w:tc>
        <w:tc>
          <w:tcPr>
            <w:tcW w:w="596" w:type="pct"/>
            <w:noWrap/>
            <w:hideMark/>
          </w:tcPr>
          <w:p w:rsidR="006F0E5D" w:rsidRPr="003562A2" w:rsidRDefault="00892AA1" w:rsidP="003562A2">
            <w:pPr>
              <w:rPr>
                <w:sz w:val="18"/>
                <w:szCs w:val="18"/>
              </w:rPr>
            </w:pPr>
            <w:r>
              <w:rPr>
                <w:sz w:val="18"/>
                <w:szCs w:val="18"/>
              </w:rPr>
              <w:t>-</w:t>
            </w:r>
          </w:p>
        </w:tc>
        <w:tc>
          <w:tcPr>
            <w:tcW w:w="575" w:type="pct"/>
            <w:noWrap/>
            <w:hideMark/>
          </w:tcPr>
          <w:p w:rsidR="006F0E5D" w:rsidRPr="003562A2" w:rsidRDefault="006F0E5D" w:rsidP="003562A2">
            <w:pPr>
              <w:rPr>
                <w:sz w:val="18"/>
                <w:szCs w:val="18"/>
              </w:rPr>
            </w:pPr>
            <w:r w:rsidRPr="003562A2">
              <w:rPr>
                <w:sz w:val="18"/>
                <w:szCs w:val="18"/>
              </w:rPr>
              <w:t>120.2</w:t>
            </w:r>
          </w:p>
        </w:tc>
        <w:tc>
          <w:tcPr>
            <w:tcW w:w="558" w:type="pct"/>
            <w:noWrap/>
            <w:hideMark/>
          </w:tcPr>
          <w:p w:rsidR="006F0E5D" w:rsidRPr="003562A2" w:rsidRDefault="006F0E5D" w:rsidP="003562A2">
            <w:pPr>
              <w:rPr>
                <w:sz w:val="18"/>
                <w:szCs w:val="18"/>
              </w:rPr>
            </w:pPr>
            <w:r w:rsidRPr="003562A2">
              <w:rPr>
                <w:sz w:val="18"/>
                <w:szCs w:val="18"/>
              </w:rPr>
              <w:t>58.7</w:t>
            </w:r>
          </w:p>
        </w:tc>
        <w:tc>
          <w:tcPr>
            <w:tcW w:w="527" w:type="pct"/>
            <w:noWrap/>
            <w:hideMark/>
          </w:tcPr>
          <w:p w:rsidR="006F0E5D" w:rsidRPr="003562A2" w:rsidRDefault="006F0E5D" w:rsidP="003562A2">
            <w:pPr>
              <w:rPr>
                <w:sz w:val="18"/>
                <w:szCs w:val="18"/>
              </w:rPr>
            </w:pPr>
            <w:r w:rsidRPr="003562A2">
              <w:rPr>
                <w:sz w:val="18"/>
                <w:szCs w:val="18"/>
              </w:rPr>
              <w:t>5.0</w:t>
            </w:r>
          </w:p>
        </w:tc>
        <w:tc>
          <w:tcPr>
            <w:tcW w:w="528" w:type="pct"/>
            <w:noWrap/>
            <w:hideMark/>
          </w:tcPr>
          <w:p w:rsidR="006F0E5D" w:rsidRPr="003562A2" w:rsidRDefault="006F0E5D" w:rsidP="003562A2">
            <w:pPr>
              <w:rPr>
                <w:sz w:val="18"/>
                <w:szCs w:val="18"/>
              </w:rPr>
            </w:pPr>
            <w:r w:rsidRPr="003562A2">
              <w:rPr>
                <w:sz w:val="18"/>
                <w:szCs w:val="18"/>
              </w:rPr>
              <w:t>227.7</w:t>
            </w:r>
          </w:p>
        </w:tc>
      </w:tr>
      <w:tr w:rsidR="006F0E5D" w:rsidRPr="003562A2" w:rsidTr="0017614F">
        <w:trPr>
          <w:trHeight w:val="308"/>
        </w:trPr>
        <w:tc>
          <w:tcPr>
            <w:tcW w:w="544" w:type="pct"/>
            <w:noWrap/>
            <w:hideMark/>
          </w:tcPr>
          <w:p w:rsidR="006F0E5D" w:rsidRPr="003562A2" w:rsidRDefault="006F0E5D">
            <w:pPr>
              <w:rPr>
                <w:sz w:val="18"/>
                <w:szCs w:val="18"/>
              </w:rPr>
            </w:pPr>
            <w:r w:rsidRPr="003562A2">
              <w:rPr>
                <w:sz w:val="18"/>
                <w:szCs w:val="18"/>
              </w:rPr>
              <w:t>Tora</w:t>
            </w:r>
            <w:r>
              <w:rPr>
                <w:sz w:val="18"/>
                <w:szCs w:val="18"/>
              </w:rPr>
              <w:t xml:space="preserve"> F+</w:t>
            </w:r>
          </w:p>
        </w:tc>
        <w:tc>
          <w:tcPr>
            <w:tcW w:w="502" w:type="pct"/>
            <w:noWrap/>
            <w:hideMark/>
          </w:tcPr>
          <w:p w:rsidR="006F0E5D" w:rsidRPr="003562A2" w:rsidRDefault="006F0E5D" w:rsidP="003562A2">
            <w:pPr>
              <w:rPr>
                <w:sz w:val="18"/>
                <w:szCs w:val="18"/>
              </w:rPr>
            </w:pPr>
            <w:r w:rsidRPr="003562A2">
              <w:rPr>
                <w:sz w:val="18"/>
                <w:szCs w:val="18"/>
              </w:rPr>
              <w:t>5.7</w:t>
            </w:r>
          </w:p>
        </w:tc>
        <w:tc>
          <w:tcPr>
            <w:tcW w:w="587" w:type="pct"/>
            <w:noWrap/>
            <w:hideMark/>
          </w:tcPr>
          <w:p w:rsidR="006F0E5D" w:rsidRPr="003562A2" w:rsidRDefault="006F0E5D" w:rsidP="003562A2">
            <w:pPr>
              <w:rPr>
                <w:sz w:val="18"/>
                <w:szCs w:val="18"/>
              </w:rPr>
            </w:pPr>
            <w:r w:rsidRPr="003562A2">
              <w:rPr>
                <w:sz w:val="18"/>
                <w:szCs w:val="18"/>
              </w:rPr>
              <w:t>9.9</w:t>
            </w:r>
          </w:p>
        </w:tc>
        <w:tc>
          <w:tcPr>
            <w:tcW w:w="585" w:type="pct"/>
            <w:noWrap/>
            <w:hideMark/>
          </w:tcPr>
          <w:p w:rsidR="006F0E5D" w:rsidRPr="003562A2" w:rsidRDefault="006F0E5D" w:rsidP="003562A2">
            <w:pPr>
              <w:rPr>
                <w:sz w:val="18"/>
                <w:szCs w:val="18"/>
              </w:rPr>
            </w:pPr>
            <w:r w:rsidRPr="003562A2">
              <w:rPr>
                <w:sz w:val="18"/>
                <w:szCs w:val="18"/>
              </w:rPr>
              <w:t>6.0</w:t>
            </w:r>
          </w:p>
        </w:tc>
        <w:tc>
          <w:tcPr>
            <w:tcW w:w="596" w:type="pct"/>
            <w:noWrap/>
            <w:hideMark/>
          </w:tcPr>
          <w:p w:rsidR="006F0E5D" w:rsidRPr="003562A2" w:rsidRDefault="006F0E5D" w:rsidP="003562A2">
            <w:pPr>
              <w:rPr>
                <w:sz w:val="18"/>
                <w:szCs w:val="18"/>
              </w:rPr>
            </w:pPr>
            <w:r w:rsidRPr="003562A2">
              <w:rPr>
                <w:sz w:val="18"/>
                <w:szCs w:val="18"/>
              </w:rPr>
              <w:t>316.5</w:t>
            </w:r>
          </w:p>
        </w:tc>
        <w:tc>
          <w:tcPr>
            <w:tcW w:w="575" w:type="pct"/>
            <w:noWrap/>
            <w:hideMark/>
          </w:tcPr>
          <w:p w:rsidR="006F0E5D" w:rsidRPr="003562A2" w:rsidRDefault="006F0E5D" w:rsidP="003562A2">
            <w:pPr>
              <w:rPr>
                <w:sz w:val="18"/>
                <w:szCs w:val="18"/>
              </w:rPr>
            </w:pPr>
            <w:r w:rsidRPr="003562A2">
              <w:rPr>
                <w:sz w:val="18"/>
                <w:szCs w:val="18"/>
              </w:rPr>
              <w:t>120.2</w:t>
            </w:r>
          </w:p>
        </w:tc>
        <w:tc>
          <w:tcPr>
            <w:tcW w:w="558" w:type="pct"/>
            <w:noWrap/>
            <w:hideMark/>
          </w:tcPr>
          <w:p w:rsidR="006F0E5D" w:rsidRPr="003562A2" w:rsidRDefault="006F0E5D" w:rsidP="003562A2">
            <w:pPr>
              <w:rPr>
                <w:sz w:val="18"/>
                <w:szCs w:val="18"/>
              </w:rPr>
            </w:pPr>
            <w:r w:rsidRPr="003562A2">
              <w:rPr>
                <w:sz w:val="18"/>
                <w:szCs w:val="18"/>
              </w:rPr>
              <w:t>58.7</w:t>
            </w:r>
          </w:p>
        </w:tc>
        <w:tc>
          <w:tcPr>
            <w:tcW w:w="527" w:type="pct"/>
            <w:noWrap/>
            <w:hideMark/>
          </w:tcPr>
          <w:p w:rsidR="006F0E5D" w:rsidRPr="003562A2" w:rsidRDefault="006F0E5D" w:rsidP="003562A2">
            <w:pPr>
              <w:rPr>
                <w:sz w:val="18"/>
                <w:szCs w:val="18"/>
              </w:rPr>
            </w:pPr>
            <w:r w:rsidRPr="003562A2">
              <w:rPr>
                <w:sz w:val="18"/>
                <w:szCs w:val="18"/>
              </w:rPr>
              <w:t>2.4</w:t>
            </w:r>
          </w:p>
        </w:tc>
        <w:tc>
          <w:tcPr>
            <w:tcW w:w="528" w:type="pct"/>
            <w:noWrap/>
            <w:hideMark/>
          </w:tcPr>
          <w:p w:rsidR="006F0E5D" w:rsidRPr="003562A2" w:rsidRDefault="006F0E5D" w:rsidP="003562A2">
            <w:pPr>
              <w:rPr>
                <w:sz w:val="18"/>
                <w:szCs w:val="18"/>
              </w:rPr>
            </w:pPr>
            <w:r w:rsidRPr="003562A2">
              <w:rPr>
                <w:sz w:val="18"/>
                <w:szCs w:val="18"/>
              </w:rPr>
              <w:t>227.7</w:t>
            </w:r>
          </w:p>
        </w:tc>
      </w:tr>
      <w:tr w:rsidR="006F0E5D" w:rsidRPr="003562A2" w:rsidTr="0017614F">
        <w:trPr>
          <w:trHeight w:val="293"/>
        </w:trPr>
        <w:tc>
          <w:tcPr>
            <w:tcW w:w="544" w:type="pct"/>
            <w:noWrap/>
            <w:hideMark/>
          </w:tcPr>
          <w:p w:rsidR="006F0E5D" w:rsidRPr="003562A2" w:rsidRDefault="006F0E5D">
            <w:pPr>
              <w:rPr>
                <w:sz w:val="18"/>
                <w:szCs w:val="18"/>
              </w:rPr>
            </w:pPr>
            <w:r w:rsidRPr="003562A2">
              <w:rPr>
                <w:sz w:val="18"/>
                <w:szCs w:val="18"/>
              </w:rPr>
              <w:t>Tordis</w:t>
            </w:r>
            <w:r>
              <w:rPr>
                <w:sz w:val="18"/>
                <w:szCs w:val="18"/>
              </w:rPr>
              <w:t xml:space="preserve"> F0</w:t>
            </w:r>
          </w:p>
        </w:tc>
        <w:tc>
          <w:tcPr>
            <w:tcW w:w="502" w:type="pct"/>
            <w:noWrap/>
            <w:hideMark/>
          </w:tcPr>
          <w:p w:rsidR="006F0E5D" w:rsidRPr="003562A2" w:rsidRDefault="006F0E5D" w:rsidP="003562A2">
            <w:pPr>
              <w:rPr>
                <w:sz w:val="18"/>
                <w:szCs w:val="18"/>
              </w:rPr>
            </w:pPr>
            <w:r w:rsidRPr="003562A2">
              <w:rPr>
                <w:sz w:val="18"/>
                <w:szCs w:val="18"/>
              </w:rPr>
              <w:t>7.7</w:t>
            </w:r>
          </w:p>
        </w:tc>
        <w:tc>
          <w:tcPr>
            <w:tcW w:w="587" w:type="pct"/>
            <w:noWrap/>
            <w:hideMark/>
          </w:tcPr>
          <w:p w:rsidR="006F0E5D" w:rsidRPr="003562A2" w:rsidRDefault="006F0E5D" w:rsidP="003562A2">
            <w:pPr>
              <w:rPr>
                <w:sz w:val="18"/>
                <w:szCs w:val="18"/>
              </w:rPr>
            </w:pPr>
            <w:r w:rsidRPr="003562A2">
              <w:rPr>
                <w:sz w:val="18"/>
                <w:szCs w:val="18"/>
              </w:rPr>
              <w:t>13.4</w:t>
            </w:r>
          </w:p>
        </w:tc>
        <w:tc>
          <w:tcPr>
            <w:tcW w:w="585" w:type="pct"/>
            <w:noWrap/>
            <w:hideMark/>
          </w:tcPr>
          <w:p w:rsidR="006F0E5D" w:rsidRPr="003562A2" w:rsidRDefault="006F0E5D" w:rsidP="003562A2">
            <w:pPr>
              <w:rPr>
                <w:sz w:val="18"/>
                <w:szCs w:val="18"/>
              </w:rPr>
            </w:pPr>
            <w:r w:rsidRPr="003562A2">
              <w:rPr>
                <w:sz w:val="18"/>
                <w:szCs w:val="18"/>
              </w:rPr>
              <w:t>8.2</w:t>
            </w:r>
          </w:p>
        </w:tc>
        <w:tc>
          <w:tcPr>
            <w:tcW w:w="596" w:type="pct"/>
            <w:noWrap/>
            <w:hideMark/>
          </w:tcPr>
          <w:p w:rsidR="006F0E5D" w:rsidRPr="003562A2" w:rsidRDefault="00892AA1" w:rsidP="003562A2">
            <w:pPr>
              <w:rPr>
                <w:sz w:val="18"/>
                <w:szCs w:val="18"/>
              </w:rPr>
            </w:pPr>
            <w:r>
              <w:rPr>
                <w:sz w:val="18"/>
                <w:szCs w:val="18"/>
              </w:rPr>
              <w:t>-</w:t>
            </w:r>
          </w:p>
        </w:tc>
        <w:tc>
          <w:tcPr>
            <w:tcW w:w="575" w:type="pct"/>
            <w:noWrap/>
            <w:hideMark/>
          </w:tcPr>
          <w:p w:rsidR="006F0E5D" w:rsidRPr="003562A2" w:rsidRDefault="006F0E5D" w:rsidP="003562A2">
            <w:pPr>
              <w:rPr>
                <w:sz w:val="18"/>
                <w:szCs w:val="18"/>
              </w:rPr>
            </w:pPr>
            <w:r w:rsidRPr="003562A2">
              <w:rPr>
                <w:sz w:val="18"/>
                <w:szCs w:val="18"/>
              </w:rPr>
              <w:t>120.2</w:t>
            </w:r>
          </w:p>
        </w:tc>
        <w:tc>
          <w:tcPr>
            <w:tcW w:w="558" w:type="pct"/>
            <w:noWrap/>
            <w:hideMark/>
          </w:tcPr>
          <w:p w:rsidR="006F0E5D" w:rsidRPr="003562A2" w:rsidRDefault="006F0E5D" w:rsidP="003562A2">
            <w:pPr>
              <w:rPr>
                <w:sz w:val="18"/>
                <w:szCs w:val="18"/>
              </w:rPr>
            </w:pPr>
            <w:r w:rsidRPr="003562A2">
              <w:rPr>
                <w:sz w:val="18"/>
                <w:szCs w:val="18"/>
              </w:rPr>
              <w:t>58.7</w:t>
            </w:r>
          </w:p>
        </w:tc>
        <w:tc>
          <w:tcPr>
            <w:tcW w:w="527" w:type="pct"/>
            <w:noWrap/>
            <w:hideMark/>
          </w:tcPr>
          <w:p w:rsidR="006F0E5D" w:rsidRPr="003562A2" w:rsidRDefault="006F0E5D" w:rsidP="003562A2">
            <w:pPr>
              <w:rPr>
                <w:sz w:val="18"/>
                <w:szCs w:val="18"/>
              </w:rPr>
            </w:pPr>
            <w:r w:rsidRPr="003562A2">
              <w:rPr>
                <w:sz w:val="18"/>
                <w:szCs w:val="18"/>
              </w:rPr>
              <w:t>3.2</w:t>
            </w:r>
          </w:p>
        </w:tc>
        <w:tc>
          <w:tcPr>
            <w:tcW w:w="528" w:type="pct"/>
            <w:noWrap/>
            <w:hideMark/>
          </w:tcPr>
          <w:p w:rsidR="006F0E5D" w:rsidRPr="003562A2" w:rsidRDefault="006F0E5D" w:rsidP="003562A2">
            <w:pPr>
              <w:rPr>
                <w:sz w:val="18"/>
                <w:szCs w:val="18"/>
              </w:rPr>
            </w:pPr>
            <w:r w:rsidRPr="003562A2">
              <w:rPr>
                <w:sz w:val="18"/>
                <w:szCs w:val="18"/>
              </w:rPr>
              <w:t>227.7</w:t>
            </w:r>
          </w:p>
        </w:tc>
      </w:tr>
      <w:tr w:rsidR="006F0E5D" w:rsidRPr="003562A2" w:rsidTr="0017614F">
        <w:trPr>
          <w:trHeight w:val="308"/>
        </w:trPr>
        <w:tc>
          <w:tcPr>
            <w:tcW w:w="544" w:type="pct"/>
            <w:noWrap/>
            <w:hideMark/>
          </w:tcPr>
          <w:p w:rsidR="006F0E5D" w:rsidRPr="003562A2" w:rsidRDefault="006F0E5D">
            <w:pPr>
              <w:rPr>
                <w:sz w:val="18"/>
                <w:szCs w:val="18"/>
              </w:rPr>
            </w:pPr>
            <w:r w:rsidRPr="003562A2">
              <w:rPr>
                <w:sz w:val="18"/>
                <w:szCs w:val="18"/>
              </w:rPr>
              <w:t>Tordis</w:t>
            </w:r>
            <w:r>
              <w:rPr>
                <w:sz w:val="18"/>
                <w:szCs w:val="18"/>
              </w:rPr>
              <w:t xml:space="preserve"> F+</w:t>
            </w:r>
          </w:p>
        </w:tc>
        <w:tc>
          <w:tcPr>
            <w:tcW w:w="502" w:type="pct"/>
            <w:noWrap/>
            <w:hideMark/>
          </w:tcPr>
          <w:p w:rsidR="006F0E5D" w:rsidRPr="003562A2" w:rsidRDefault="006F0E5D" w:rsidP="003562A2">
            <w:pPr>
              <w:rPr>
                <w:sz w:val="18"/>
                <w:szCs w:val="18"/>
              </w:rPr>
            </w:pPr>
            <w:r w:rsidRPr="003562A2">
              <w:rPr>
                <w:sz w:val="18"/>
                <w:szCs w:val="18"/>
              </w:rPr>
              <w:t>4.5</w:t>
            </w:r>
          </w:p>
        </w:tc>
        <w:tc>
          <w:tcPr>
            <w:tcW w:w="587" w:type="pct"/>
            <w:noWrap/>
            <w:hideMark/>
          </w:tcPr>
          <w:p w:rsidR="006F0E5D" w:rsidRPr="003562A2" w:rsidRDefault="006F0E5D" w:rsidP="003562A2">
            <w:pPr>
              <w:rPr>
                <w:sz w:val="18"/>
                <w:szCs w:val="18"/>
              </w:rPr>
            </w:pPr>
            <w:r w:rsidRPr="003562A2">
              <w:rPr>
                <w:sz w:val="18"/>
                <w:szCs w:val="18"/>
              </w:rPr>
              <w:t>7.8</w:t>
            </w:r>
          </w:p>
        </w:tc>
        <w:tc>
          <w:tcPr>
            <w:tcW w:w="585" w:type="pct"/>
            <w:noWrap/>
            <w:hideMark/>
          </w:tcPr>
          <w:p w:rsidR="006F0E5D" w:rsidRPr="003562A2" w:rsidRDefault="006F0E5D" w:rsidP="003562A2">
            <w:pPr>
              <w:rPr>
                <w:sz w:val="18"/>
                <w:szCs w:val="18"/>
              </w:rPr>
            </w:pPr>
            <w:r w:rsidRPr="003562A2">
              <w:rPr>
                <w:sz w:val="18"/>
                <w:szCs w:val="18"/>
              </w:rPr>
              <w:t>4.8</w:t>
            </w:r>
          </w:p>
        </w:tc>
        <w:tc>
          <w:tcPr>
            <w:tcW w:w="596" w:type="pct"/>
            <w:noWrap/>
            <w:hideMark/>
          </w:tcPr>
          <w:p w:rsidR="006F0E5D" w:rsidRPr="003562A2" w:rsidRDefault="006F0E5D" w:rsidP="003562A2">
            <w:pPr>
              <w:rPr>
                <w:sz w:val="18"/>
                <w:szCs w:val="18"/>
              </w:rPr>
            </w:pPr>
            <w:r w:rsidRPr="003562A2">
              <w:rPr>
                <w:sz w:val="18"/>
                <w:szCs w:val="18"/>
              </w:rPr>
              <w:t>250.5</w:t>
            </w:r>
          </w:p>
        </w:tc>
        <w:tc>
          <w:tcPr>
            <w:tcW w:w="575" w:type="pct"/>
            <w:noWrap/>
            <w:hideMark/>
          </w:tcPr>
          <w:p w:rsidR="006F0E5D" w:rsidRPr="003562A2" w:rsidRDefault="006F0E5D" w:rsidP="003562A2">
            <w:pPr>
              <w:rPr>
                <w:sz w:val="18"/>
                <w:szCs w:val="18"/>
              </w:rPr>
            </w:pPr>
            <w:r w:rsidRPr="003562A2">
              <w:rPr>
                <w:sz w:val="18"/>
                <w:szCs w:val="18"/>
              </w:rPr>
              <w:t>120.2</w:t>
            </w:r>
          </w:p>
        </w:tc>
        <w:tc>
          <w:tcPr>
            <w:tcW w:w="558" w:type="pct"/>
            <w:noWrap/>
            <w:hideMark/>
          </w:tcPr>
          <w:p w:rsidR="006F0E5D" w:rsidRPr="003562A2" w:rsidRDefault="006F0E5D" w:rsidP="003562A2">
            <w:pPr>
              <w:rPr>
                <w:sz w:val="18"/>
                <w:szCs w:val="18"/>
              </w:rPr>
            </w:pPr>
            <w:r w:rsidRPr="003562A2">
              <w:rPr>
                <w:sz w:val="18"/>
                <w:szCs w:val="18"/>
              </w:rPr>
              <w:t>58.7</w:t>
            </w:r>
          </w:p>
        </w:tc>
        <w:tc>
          <w:tcPr>
            <w:tcW w:w="527" w:type="pct"/>
            <w:noWrap/>
            <w:hideMark/>
          </w:tcPr>
          <w:p w:rsidR="006F0E5D" w:rsidRPr="003562A2" w:rsidRDefault="006F0E5D" w:rsidP="003562A2">
            <w:pPr>
              <w:rPr>
                <w:sz w:val="18"/>
                <w:szCs w:val="18"/>
              </w:rPr>
            </w:pPr>
            <w:r w:rsidRPr="003562A2">
              <w:rPr>
                <w:sz w:val="18"/>
                <w:szCs w:val="18"/>
              </w:rPr>
              <w:t>1.9</w:t>
            </w:r>
          </w:p>
        </w:tc>
        <w:tc>
          <w:tcPr>
            <w:tcW w:w="528" w:type="pct"/>
            <w:noWrap/>
            <w:hideMark/>
          </w:tcPr>
          <w:p w:rsidR="006F0E5D" w:rsidRPr="003562A2" w:rsidRDefault="006F0E5D" w:rsidP="003562A2">
            <w:pPr>
              <w:rPr>
                <w:sz w:val="18"/>
                <w:szCs w:val="18"/>
              </w:rPr>
            </w:pPr>
            <w:r w:rsidRPr="003562A2">
              <w:rPr>
                <w:sz w:val="18"/>
                <w:szCs w:val="18"/>
              </w:rPr>
              <w:t>227.7</w:t>
            </w:r>
          </w:p>
        </w:tc>
      </w:tr>
    </w:tbl>
    <w:p w:rsidR="00452AC7" w:rsidRDefault="00452AC7" w:rsidP="007A5D6B">
      <w:pPr>
        <w:pStyle w:val="Heading2"/>
      </w:pPr>
    </w:p>
    <w:p w:rsidR="00452AC7" w:rsidRDefault="00452AC7" w:rsidP="00452AC7">
      <w:pPr>
        <w:rPr>
          <w:rFonts w:asciiTheme="majorHAnsi" w:eastAsiaTheme="majorEastAsia" w:hAnsiTheme="majorHAnsi" w:cstheme="majorBidi"/>
          <w:color w:val="2E74B5" w:themeColor="accent1" w:themeShade="BF"/>
          <w:sz w:val="26"/>
          <w:szCs w:val="26"/>
        </w:rPr>
      </w:pPr>
      <w:r>
        <w:br w:type="page"/>
      </w:r>
    </w:p>
    <w:p w:rsidR="00110850" w:rsidRPr="007A5D6B" w:rsidRDefault="00110850" w:rsidP="007A5D6B">
      <w:pPr>
        <w:pStyle w:val="Heading2"/>
      </w:pPr>
      <w:r>
        <w:lastRenderedPageBreak/>
        <w:t>Energy of unit processes determined from process mode</w:t>
      </w:r>
      <w:bookmarkStart w:id="0" w:name="_GoBack"/>
      <w:bookmarkEnd w:id="0"/>
      <w:r>
        <w:t xml:space="preserve">l </w:t>
      </w:r>
    </w:p>
    <w:p w:rsidR="00110850" w:rsidRPr="00DA1734" w:rsidRDefault="00110850" w:rsidP="007A5D6B">
      <w:pPr>
        <w:spacing w:line="276" w:lineRule="auto"/>
      </w:pPr>
      <w:r>
        <w:t xml:space="preserve">The electricity, heating and cooling duties in Table 7 were obtained from the process models created using Aspen </w:t>
      </w:r>
      <w:proofErr w:type="gramStart"/>
      <w:r>
        <w:t>Plus</w:t>
      </w:r>
      <w:proofErr w:type="gramEnd"/>
      <w:r>
        <w:t xml:space="preserve"> V11.</w:t>
      </w:r>
    </w:p>
    <w:p w:rsidR="00110850" w:rsidRDefault="00110850" w:rsidP="007A5D6B">
      <w:pPr>
        <w:pStyle w:val="Caption"/>
        <w:keepNext/>
        <w:spacing w:after="0"/>
      </w:pPr>
      <w:r>
        <w:t>Table S</w:t>
      </w:r>
      <w:r>
        <w:fldChar w:fldCharType="begin"/>
      </w:r>
      <w:r>
        <w:instrText xml:space="preserve"> SEQ Table \* ARABIC </w:instrText>
      </w:r>
      <w:r>
        <w:fldChar w:fldCharType="separate"/>
      </w:r>
      <w:r w:rsidR="007232FD">
        <w:rPr>
          <w:noProof/>
        </w:rPr>
        <w:t>5</w:t>
      </w:r>
      <w:r>
        <w:fldChar w:fldCharType="end"/>
      </w:r>
      <w:r>
        <w:t xml:space="preserve"> Energy in terms of electricity, heating and cooling for the unit processes modelled using Aspen Plus</w:t>
      </w:r>
    </w:p>
    <w:tbl>
      <w:tblPr>
        <w:tblStyle w:val="TableGrid"/>
        <w:tblW w:w="9040" w:type="dxa"/>
        <w:tblLayout w:type="fixed"/>
        <w:tblLook w:val="06A0" w:firstRow="1" w:lastRow="0" w:firstColumn="1" w:lastColumn="0" w:noHBand="1" w:noVBand="1"/>
      </w:tblPr>
      <w:tblGrid>
        <w:gridCol w:w="3256"/>
        <w:gridCol w:w="1928"/>
        <w:gridCol w:w="1928"/>
        <w:gridCol w:w="1928"/>
      </w:tblGrid>
      <w:tr w:rsidR="00110850" w:rsidRPr="00DD6EE6" w:rsidTr="00330705">
        <w:tc>
          <w:tcPr>
            <w:tcW w:w="3256" w:type="dxa"/>
            <w:vAlign w:val="center"/>
          </w:tcPr>
          <w:p w:rsidR="00110850" w:rsidRPr="0017614F" w:rsidRDefault="00110850" w:rsidP="00330705">
            <w:pPr>
              <w:rPr>
                <w:b/>
                <w:sz w:val="18"/>
                <w:szCs w:val="18"/>
              </w:rPr>
            </w:pPr>
            <w:r w:rsidRPr="0017614F">
              <w:rPr>
                <w:b/>
                <w:sz w:val="18"/>
                <w:szCs w:val="18"/>
              </w:rPr>
              <w:t>Unit process</w:t>
            </w:r>
          </w:p>
        </w:tc>
        <w:tc>
          <w:tcPr>
            <w:tcW w:w="1928" w:type="dxa"/>
            <w:vAlign w:val="center"/>
          </w:tcPr>
          <w:p w:rsidR="00110850" w:rsidRPr="0017614F" w:rsidRDefault="00110850" w:rsidP="00330705">
            <w:pPr>
              <w:rPr>
                <w:b/>
                <w:sz w:val="18"/>
                <w:szCs w:val="18"/>
              </w:rPr>
            </w:pPr>
            <w:r w:rsidRPr="0017614F">
              <w:rPr>
                <w:b/>
                <w:sz w:val="18"/>
                <w:szCs w:val="18"/>
              </w:rPr>
              <w:t>Electricity req.</w:t>
            </w:r>
          </w:p>
        </w:tc>
        <w:tc>
          <w:tcPr>
            <w:tcW w:w="1928" w:type="dxa"/>
            <w:vAlign w:val="center"/>
          </w:tcPr>
          <w:p w:rsidR="00110850" w:rsidRPr="0017614F" w:rsidRDefault="00110850" w:rsidP="00330705">
            <w:pPr>
              <w:rPr>
                <w:b/>
                <w:sz w:val="18"/>
                <w:szCs w:val="18"/>
              </w:rPr>
            </w:pPr>
            <w:r w:rsidRPr="0017614F">
              <w:rPr>
                <w:b/>
                <w:sz w:val="18"/>
                <w:szCs w:val="18"/>
              </w:rPr>
              <w:t>Heat req.</w:t>
            </w:r>
          </w:p>
        </w:tc>
        <w:tc>
          <w:tcPr>
            <w:tcW w:w="1928" w:type="dxa"/>
            <w:vAlign w:val="center"/>
          </w:tcPr>
          <w:p w:rsidR="00110850" w:rsidRPr="0017614F" w:rsidRDefault="00110850" w:rsidP="00330705">
            <w:pPr>
              <w:rPr>
                <w:b/>
                <w:sz w:val="18"/>
                <w:szCs w:val="18"/>
              </w:rPr>
            </w:pPr>
            <w:r w:rsidRPr="0017614F">
              <w:rPr>
                <w:b/>
                <w:sz w:val="18"/>
                <w:szCs w:val="18"/>
              </w:rPr>
              <w:t>Cooling req.</w:t>
            </w:r>
          </w:p>
        </w:tc>
      </w:tr>
      <w:tr w:rsidR="00110850" w:rsidRPr="00DD6EE6" w:rsidTr="00330705">
        <w:tc>
          <w:tcPr>
            <w:tcW w:w="3256" w:type="dxa"/>
            <w:vAlign w:val="center"/>
          </w:tcPr>
          <w:p w:rsidR="00110850" w:rsidRPr="0017614F" w:rsidRDefault="00110850" w:rsidP="00330705">
            <w:pPr>
              <w:rPr>
                <w:b/>
                <w:i/>
                <w:sz w:val="18"/>
                <w:szCs w:val="18"/>
              </w:rPr>
            </w:pPr>
            <w:r w:rsidRPr="0017614F">
              <w:rPr>
                <w:b/>
                <w:i/>
                <w:sz w:val="18"/>
                <w:szCs w:val="18"/>
              </w:rPr>
              <w:t>Pretreatment</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Salix heating</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r w:rsidRPr="0017614F">
              <w:rPr>
                <w:sz w:val="18"/>
                <w:szCs w:val="18"/>
              </w:rPr>
              <w:t>7 kW/h</w:t>
            </w: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High pressure steam generation</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r w:rsidRPr="0017614F">
              <w:rPr>
                <w:sz w:val="18"/>
                <w:szCs w:val="18"/>
              </w:rPr>
              <w:t>39 kW/h</w:t>
            </w: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Steam Explosion</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r w:rsidRPr="0017614F">
              <w:rPr>
                <w:sz w:val="18"/>
                <w:szCs w:val="18"/>
              </w:rPr>
              <w:t>54 – 68 kW/h</w:t>
            </w: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SO2 pump</w:t>
            </w:r>
          </w:p>
        </w:tc>
        <w:tc>
          <w:tcPr>
            <w:tcW w:w="1928" w:type="dxa"/>
            <w:vAlign w:val="center"/>
          </w:tcPr>
          <w:p w:rsidR="00110850" w:rsidRPr="0017614F" w:rsidRDefault="00110850" w:rsidP="00330705">
            <w:pPr>
              <w:rPr>
                <w:sz w:val="18"/>
                <w:szCs w:val="18"/>
              </w:rPr>
            </w:pPr>
            <w:r w:rsidRPr="0017614F">
              <w:rPr>
                <w:sz w:val="18"/>
                <w:szCs w:val="18"/>
              </w:rPr>
              <w:t>0.18 kW/h</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Water pump</w:t>
            </w:r>
          </w:p>
        </w:tc>
        <w:tc>
          <w:tcPr>
            <w:tcW w:w="1928" w:type="dxa"/>
            <w:vAlign w:val="center"/>
          </w:tcPr>
          <w:p w:rsidR="00110850" w:rsidRPr="0017614F" w:rsidRDefault="00110850" w:rsidP="00330705">
            <w:pPr>
              <w:rPr>
                <w:sz w:val="18"/>
                <w:szCs w:val="18"/>
              </w:rPr>
            </w:pPr>
            <w:r w:rsidRPr="0017614F">
              <w:rPr>
                <w:sz w:val="18"/>
                <w:szCs w:val="18"/>
              </w:rPr>
              <w:t>0.28 kW/h</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 xml:space="preserve">Recoverable heat from steam post </w:t>
            </w:r>
            <w:r>
              <w:rPr>
                <w:sz w:val="18"/>
                <w:szCs w:val="18"/>
              </w:rPr>
              <w:br/>
            </w:r>
            <w:r w:rsidRPr="0017614F">
              <w:rPr>
                <w:sz w:val="18"/>
                <w:szCs w:val="18"/>
              </w:rPr>
              <w:t>steam</w:t>
            </w:r>
            <w:r>
              <w:rPr>
                <w:sz w:val="18"/>
                <w:szCs w:val="18"/>
              </w:rPr>
              <w:t xml:space="preserve"> </w:t>
            </w:r>
            <w:r w:rsidRPr="0017614F">
              <w:rPr>
                <w:sz w:val="18"/>
                <w:szCs w:val="18"/>
              </w:rPr>
              <w:t>explosion</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r w:rsidRPr="0017614F">
              <w:rPr>
                <w:sz w:val="18"/>
                <w:szCs w:val="18"/>
              </w:rPr>
              <w:t>42.6 kW/h</w:t>
            </w:r>
          </w:p>
        </w:tc>
      </w:tr>
      <w:tr w:rsidR="00110850" w:rsidRPr="00DD6EE6" w:rsidTr="00330705">
        <w:tc>
          <w:tcPr>
            <w:tcW w:w="3256" w:type="dxa"/>
            <w:vAlign w:val="center"/>
          </w:tcPr>
          <w:p w:rsidR="00110850" w:rsidRPr="0017614F" w:rsidRDefault="00110850" w:rsidP="00330705">
            <w:pPr>
              <w:rPr>
                <w:b/>
                <w:i/>
                <w:sz w:val="18"/>
                <w:szCs w:val="18"/>
              </w:rPr>
            </w:pPr>
            <w:r w:rsidRPr="0017614F">
              <w:rPr>
                <w:b/>
                <w:i/>
                <w:sz w:val="18"/>
                <w:szCs w:val="18"/>
              </w:rPr>
              <w:t>Anaerobic Digestion</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Manure Hygenization</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r w:rsidRPr="0017614F">
              <w:rPr>
                <w:sz w:val="18"/>
                <w:szCs w:val="18"/>
              </w:rPr>
              <w:t xml:space="preserve">234 – 237 kW/h </w:t>
            </w:r>
          </w:p>
          <w:p w:rsidR="00110850" w:rsidRPr="0017614F" w:rsidRDefault="00110850" w:rsidP="00330705">
            <w:pPr>
              <w:rPr>
                <w:sz w:val="18"/>
                <w:szCs w:val="18"/>
              </w:rPr>
            </w:pPr>
            <w:r w:rsidRPr="0017614F">
              <w:rPr>
                <w:sz w:val="18"/>
                <w:szCs w:val="18"/>
              </w:rPr>
              <w:t>(base scenario)</w:t>
            </w:r>
          </w:p>
          <w:p w:rsidR="00110850" w:rsidRPr="0017614F" w:rsidRDefault="00110850" w:rsidP="00330705">
            <w:pPr>
              <w:rPr>
                <w:sz w:val="18"/>
                <w:szCs w:val="18"/>
              </w:rPr>
            </w:pPr>
            <w:r w:rsidRPr="0017614F">
              <w:rPr>
                <w:sz w:val="18"/>
                <w:szCs w:val="18"/>
              </w:rPr>
              <w:t xml:space="preserve">84 – 91 kW/h </w:t>
            </w:r>
          </w:p>
          <w:p w:rsidR="00110850" w:rsidRPr="0017614F" w:rsidRDefault="00110850" w:rsidP="00330705">
            <w:pPr>
              <w:rPr>
                <w:sz w:val="18"/>
                <w:szCs w:val="18"/>
              </w:rPr>
            </w:pPr>
            <w:r w:rsidRPr="0017614F">
              <w:rPr>
                <w:sz w:val="18"/>
                <w:szCs w:val="18"/>
              </w:rPr>
              <w:t>(heat recovery scenario)</w:t>
            </w: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Manure pump</w:t>
            </w:r>
          </w:p>
        </w:tc>
        <w:tc>
          <w:tcPr>
            <w:tcW w:w="1928" w:type="dxa"/>
            <w:vAlign w:val="center"/>
          </w:tcPr>
          <w:p w:rsidR="00110850" w:rsidRPr="0017614F" w:rsidRDefault="00110850" w:rsidP="00330705">
            <w:pPr>
              <w:rPr>
                <w:sz w:val="18"/>
                <w:szCs w:val="18"/>
              </w:rPr>
            </w:pPr>
            <w:r w:rsidRPr="0017614F">
              <w:rPr>
                <w:sz w:val="18"/>
                <w:szCs w:val="18"/>
              </w:rPr>
              <w:t>0.31 kW/h</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Excess heat in digestate (Cooling)</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r w:rsidRPr="0017614F">
              <w:rPr>
                <w:sz w:val="18"/>
                <w:szCs w:val="18"/>
              </w:rPr>
              <w:t xml:space="preserve">67 – 69 kW/h </w:t>
            </w:r>
          </w:p>
          <w:p w:rsidR="00110850" w:rsidRPr="0017614F" w:rsidRDefault="00110850" w:rsidP="00330705">
            <w:pPr>
              <w:rPr>
                <w:sz w:val="18"/>
                <w:szCs w:val="18"/>
              </w:rPr>
            </w:pPr>
            <w:r w:rsidRPr="0017614F">
              <w:rPr>
                <w:sz w:val="18"/>
                <w:szCs w:val="18"/>
              </w:rPr>
              <w:t>(base scenario)</w:t>
            </w: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Digestate pump</w:t>
            </w:r>
          </w:p>
        </w:tc>
        <w:tc>
          <w:tcPr>
            <w:tcW w:w="1928" w:type="dxa"/>
            <w:vAlign w:val="center"/>
          </w:tcPr>
          <w:p w:rsidR="00110850" w:rsidRPr="0017614F" w:rsidRDefault="00110850" w:rsidP="00330705">
            <w:pPr>
              <w:rPr>
                <w:sz w:val="18"/>
                <w:szCs w:val="18"/>
              </w:rPr>
            </w:pPr>
            <w:r w:rsidRPr="0017614F">
              <w:rPr>
                <w:sz w:val="18"/>
                <w:szCs w:val="18"/>
              </w:rPr>
              <w:t>2 kW/h</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b/>
                <w:i/>
                <w:sz w:val="18"/>
                <w:szCs w:val="18"/>
              </w:rPr>
            </w:pPr>
            <w:r w:rsidRPr="0017614F">
              <w:rPr>
                <w:b/>
                <w:i/>
                <w:sz w:val="18"/>
                <w:szCs w:val="18"/>
              </w:rPr>
              <w:t>Upgrading</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Compressor block 1</w:t>
            </w:r>
          </w:p>
        </w:tc>
        <w:tc>
          <w:tcPr>
            <w:tcW w:w="1928" w:type="dxa"/>
            <w:vAlign w:val="center"/>
          </w:tcPr>
          <w:p w:rsidR="00110850" w:rsidRPr="0017614F" w:rsidRDefault="00110850" w:rsidP="00330705">
            <w:pPr>
              <w:rPr>
                <w:sz w:val="18"/>
                <w:szCs w:val="18"/>
              </w:rPr>
            </w:pPr>
            <w:r w:rsidRPr="0017614F">
              <w:rPr>
                <w:sz w:val="18"/>
                <w:szCs w:val="18"/>
              </w:rPr>
              <w:t>17 – 21 kW/h</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r w:rsidRPr="0017614F">
              <w:rPr>
                <w:sz w:val="18"/>
                <w:szCs w:val="18"/>
              </w:rPr>
              <w:t>14 – 17 kW/h</w:t>
            </w: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Compressor block 2</w:t>
            </w:r>
          </w:p>
        </w:tc>
        <w:tc>
          <w:tcPr>
            <w:tcW w:w="1928" w:type="dxa"/>
            <w:vAlign w:val="center"/>
          </w:tcPr>
          <w:p w:rsidR="00110850" w:rsidRPr="0017614F" w:rsidRDefault="00110850" w:rsidP="00330705">
            <w:pPr>
              <w:rPr>
                <w:sz w:val="18"/>
                <w:szCs w:val="18"/>
              </w:rPr>
            </w:pPr>
            <w:r w:rsidRPr="0017614F">
              <w:rPr>
                <w:sz w:val="18"/>
                <w:szCs w:val="18"/>
              </w:rPr>
              <w:t>7 – 9 kW/h</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r w:rsidRPr="0017614F">
              <w:rPr>
                <w:sz w:val="18"/>
                <w:szCs w:val="18"/>
              </w:rPr>
              <w:t>12 – 15 kW/h</w:t>
            </w: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Air heating</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r w:rsidRPr="0017614F">
              <w:rPr>
                <w:sz w:val="18"/>
                <w:szCs w:val="18"/>
              </w:rPr>
              <w:t>5.63 kW/h</w:t>
            </w: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Water pump</w:t>
            </w:r>
          </w:p>
        </w:tc>
        <w:tc>
          <w:tcPr>
            <w:tcW w:w="1928" w:type="dxa"/>
            <w:vAlign w:val="center"/>
          </w:tcPr>
          <w:p w:rsidR="00110850" w:rsidRPr="0017614F" w:rsidRDefault="00110850" w:rsidP="00330705">
            <w:pPr>
              <w:rPr>
                <w:sz w:val="18"/>
                <w:szCs w:val="18"/>
              </w:rPr>
            </w:pPr>
            <w:r w:rsidRPr="0017614F">
              <w:rPr>
                <w:sz w:val="18"/>
                <w:szCs w:val="18"/>
              </w:rPr>
              <w:t>10 kW/h</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b/>
                <w:i/>
                <w:sz w:val="18"/>
                <w:szCs w:val="18"/>
              </w:rPr>
            </w:pPr>
            <w:r w:rsidRPr="0017614F">
              <w:rPr>
                <w:b/>
                <w:i/>
                <w:sz w:val="18"/>
                <w:szCs w:val="18"/>
              </w:rPr>
              <w:t>Compression</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p>
        </w:tc>
      </w:tr>
      <w:tr w:rsidR="00110850" w:rsidRPr="00DD6EE6" w:rsidTr="00330705">
        <w:tc>
          <w:tcPr>
            <w:tcW w:w="3256" w:type="dxa"/>
            <w:vAlign w:val="center"/>
          </w:tcPr>
          <w:p w:rsidR="00110850" w:rsidRPr="0017614F" w:rsidRDefault="00110850" w:rsidP="00330705">
            <w:pPr>
              <w:rPr>
                <w:sz w:val="18"/>
                <w:szCs w:val="18"/>
              </w:rPr>
            </w:pPr>
            <w:r w:rsidRPr="0017614F">
              <w:rPr>
                <w:sz w:val="18"/>
                <w:szCs w:val="18"/>
              </w:rPr>
              <w:t>Compression block 3</w:t>
            </w:r>
          </w:p>
        </w:tc>
        <w:tc>
          <w:tcPr>
            <w:tcW w:w="1928" w:type="dxa"/>
            <w:vAlign w:val="center"/>
          </w:tcPr>
          <w:p w:rsidR="00110850" w:rsidRPr="0017614F" w:rsidRDefault="00110850" w:rsidP="00330705">
            <w:pPr>
              <w:rPr>
                <w:sz w:val="18"/>
                <w:szCs w:val="18"/>
              </w:rPr>
            </w:pPr>
            <w:r w:rsidRPr="0017614F">
              <w:rPr>
                <w:sz w:val="18"/>
                <w:szCs w:val="18"/>
              </w:rPr>
              <w:t>38 – 45 kW/h</w:t>
            </w:r>
          </w:p>
        </w:tc>
        <w:tc>
          <w:tcPr>
            <w:tcW w:w="1928" w:type="dxa"/>
            <w:vAlign w:val="center"/>
          </w:tcPr>
          <w:p w:rsidR="00110850" w:rsidRPr="0017614F" w:rsidRDefault="00110850" w:rsidP="00330705">
            <w:pPr>
              <w:rPr>
                <w:sz w:val="18"/>
                <w:szCs w:val="18"/>
              </w:rPr>
            </w:pPr>
          </w:p>
        </w:tc>
        <w:tc>
          <w:tcPr>
            <w:tcW w:w="1928" w:type="dxa"/>
            <w:vAlign w:val="center"/>
          </w:tcPr>
          <w:p w:rsidR="00110850" w:rsidRPr="0017614F" w:rsidRDefault="00110850" w:rsidP="00330705">
            <w:pPr>
              <w:rPr>
                <w:sz w:val="18"/>
                <w:szCs w:val="18"/>
              </w:rPr>
            </w:pPr>
            <w:r w:rsidRPr="0017614F">
              <w:rPr>
                <w:sz w:val="18"/>
                <w:szCs w:val="18"/>
              </w:rPr>
              <w:t xml:space="preserve">38 – 46 kW/h </w:t>
            </w:r>
            <w:r w:rsidRPr="0017614F">
              <w:rPr>
                <w:sz w:val="18"/>
                <w:szCs w:val="18"/>
              </w:rPr>
              <w:br/>
              <w:t>(base scenario)</w:t>
            </w:r>
          </w:p>
          <w:p w:rsidR="00110850" w:rsidRPr="0017614F" w:rsidRDefault="00110850" w:rsidP="00330705">
            <w:pPr>
              <w:rPr>
                <w:sz w:val="18"/>
                <w:szCs w:val="18"/>
              </w:rPr>
            </w:pPr>
            <w:r w:rsidRPr="0017614F">
              <w:rPr>
                <w:sz w:val="18"/>
                <w:szCs w:val="18"/>
              </w:rPr>
              <w:t>29 – 36 kW/h</w:t>
            </w:r>
            <w:r w:rsidRPr="0017614F">
              <w:rPr>
                <w:sz w:val="18"/>
                <w:szCs w:val="18"/>
              </w:rPr>
              <w:br/>
              <w:t xml:space="preserve">(heat recovery scenario) </w:t>
            </w:r>
          </w:p>
        </w:tc>
      </w:tr>
    </w:tbl>
    <w:p w:rsidR="00110850" w:rsidRDefault="00110850" w:rsidP="00162765"/>
    <w:p w:rsidR="005F5638" w:rsidRPr="007A5D6B" w:rsidRDefault="00FA076F" w:rsidP="007A5D6B">
      <w:pPr>
        <w:pStyle w:val="Heading2"/>
      </w:pPr>
      <w:r>
        <w:t>Nutrient (N-P-K) content in feedstock and digestate</w:t>
      </w:r>
    </w:p>
    <w:p w:rsidR="005F5638" w:rsidRDefault="005F5638" w:rsidP="007A5D6B">
      <w:pPr>
        <w:pStyle w:val="Caption"/>
        <w:keepNext/>
        <w:spacing w:before="240" w:after="0"/>
      </w:pPr>
      <w:r>
        <w:t xml:space="preserve">Table </w:t>
      </w:r>
      <w:r w:rsidR="00294118">
        <w:t>S</w:t>
      </w:r>
      <w:r>
        <w:fldChar w:fldCharType="begin"/>
      </w:r>
      <w:r>
        <w:instrText xml:space="preserve"> SEQ Table \* ARABIC </w:instrText>
      </w:r>
      <w:r>
        <w:fldChar w:fldCharType="separate"/>
      </w:r>
      <w:r w:rsidR="00110850">
        <w:rPr>
          <w:noProof/>
        </w:rPr>
        <w:t>6</w:t>
      </w:r>
      <w:r>
        <w:fldChar w:fldCharType="end"/>
      </w:r>
      <w:r>
        <w:t xml:space="preserve"> Nitrogen (N), Phosphorus (P) and Potassium (K) content</w:t>
      </w:r>
      <w:r w:rsidR="00A56337">
        <w:t xml:space="preserve"> (% in dry matter) for</w:t>
      </w:r>
      <w:r w:rsidR="007A43B8">
        <w:t xml:space="preserve"> </w:t>
      </w:r>
      <w:r w:rsidR="00892AA1">
        <w:t>Salix shoot biomass (dry) for fertilised</w:t>
      </w:r>
      <w:r>
        <w:t xml:space="preserve"> and</w:t>
      </w:r>
      <w:r w:rsidR="00892AA1">
        <w:t xml:space="preserve"> unfertilised </w:t>
      </w:r>
      <w:r>
        <w:t>varieties</w:t>
      </w:r>
      <w:r w:rsidR="00A56337">
        <w:t>, and manure</w:t>
      </w:r>
    </w:p>
    <w:tbl>
      <w:tblPr>
        <w:tblStyle w:val="ListTable6Colorful"/>
        <w:tblW w:w="0" w:type="auto"/>
        <w:tblLook w:val="0620" w:firstRow="1" w:lastRow="0" w:firstColumn="0" w:lastColumn="0" w:noHBand="1" w:noVBand="1"/>
      </w:tblPr>
      <w:tblGrid>
        <w:gridCol w:w="1376"/>
        <w:gridCol w:w="1008"/>
        <w:gridCol w:w="976"/>
        <w:gridCol w:w="976"/>
        <w:gridCol w:w="976"/>
      </w:tblGrid>
      <w:tr w:rsidR="005F5638" w:rsidRPr="009E4E0D" w:rsidTr="0017614F">
        <w:trPr>
          <w:cnfStyle w:val="100000000000" w:firstRow="1" w:lastRow="0" w:firstColumn="0" w:lastColumn="0" w:oddVBand="0" w:evenVBand="0" w:oddHBand="0" w:evenHBand="0" w:firstRowFirstColumn="0" w:firstRowLastColumn="0" w:lastRowFirstColumn="0" w:lastRowLastColumn="0"/>
          <w:trHeight w:val="315"/>
        </w:trPr>
        <w:tc>
          <w:tcPr>
            <w:tcW w:w="1376" w:type="dxa"/>
            <w:noWrap/>
            <w:hideMark/>
          </w:tcPr>
          <w:p w:rsidR="005F5638" w:rsidRPr="0017614F" w:rsidRDefault="005F5638" w:rsidP="0017614F">
            <w:pPr>
              <w:rPr>
                <w:sz w:val="18"/>
                <w:szCs w:val="18"/>
              </w:rPr>
            </w:pPr>
          </w:p>
        </w:tc>
        <w:tc>
          <w:tcPr>
            <w:tcW w:w="976" w:type="dxa"/>
            <w:noWrap/>
            <w:hideMark/>
          </w:tcPr>
          <w:p w:rsidR="005F5638" w:rsidRPr="0017614F" w:rsidRDefault="0017614F" w:rsidP="0017614F">
            <w:pPr>
              <w:rPr>
                <w:sz w:val="18"/>
                <w:szCs w:val="18"/>
              </w:rPr>
            </w:pPr>
            <w:r>
              <w:rPr>
                <w:sz w:val="18"/>
                <w:szCs w:val="18"/>
              </w:rPr>
              <w:t>Treatment</w:t>
            </w:r>
          </w:p>
        </w:tc>
        <w:tc>
          <w:tcPr>
            <w:tcW w:w="976" w:type="dxa"/>
          </w:tcPr>
          <w:p w:rsidR="005F5638" w:rsidRPr="0017614F" w:rsidRDefault="005F5638" w:rsidP="0017614F">
            <w:pPr>
              <w:rPr>
                <w:rFonts w:ascii="Calibri" w:hAnsi="Calibri" w:cs="Calibri"/>
                <w:color w:val="000000"/>
                <w:sz w:val="18"/>
                <w:szCs w:val="18"/>
              </w:rPr>
            </w:pPr>
            <w:r w:rsidRPr="0017614F">
              <w:rPr>
                <w:rFonts w:ascii="Calibri" w:hAnsi="Calibri" w:cs="Calibri"/>
                <w:color w:val="000000"/>
                <w:sz w:val="18"/>
                <w:szCs w:val="18"/>
              </w:rPr>
              <w:t>N</w:t>
            </w:r>
            <w:r w:rsidR="00AF3157" w:rsidRPr="0017614F">
              <w:rPr>
                <w:rFonts w:ascii="Calibri" w:hAnsi="Calibri" w:cs="Calibri"/>
                <w:color w:val="000000"/>
                <w:sz w:val="18"/>
                <w:szCs w:val="18"/>
                <w:vertAlign w:val="superscript"/>
              </w:rPr>
              <w:t xml:space="preserve"> </w:t>
            </w:r>
            <w:r w:rsidR="00AF3157" w:rsidRPr="0017614F">
              <w:rPr>
                <w:rFonts w:ascii="Calibri" w:hAnsi="Calibri" w:cs="Calibri"/>
                <w:color w:val="000000"/>
                <w:sz w:val="18"/>
                <w:szCs w:val="18"/>
              </w:rPr>
              <w:t>(%)</w:t>
            </w:r>
          </w:p>
        </w:tc>
        <w:tc>
          <w:tcPr>
            <w:tcW w:w="976" w:type="dxa"/>
          </w:tcPr>
          <w:p w:rsidR="005F5638" w:rsidRPr="0017614F" w:rsidRDefault="005F5638" w:rsidP="0017614F">
            <w:pPr>
              <w:rPr>
                <w:rFonts w:ascii="Calibri" w:hAnsi="Calibri" w:cs="Calibri"/>
                <w:color w:val="000000"/>
                <w:sz w:val="18"/>
                <w:szCs w:val="18"/>
              </w:rPr>
            </w:pPr>
            <w:r w:rsidRPr="0017614F">
              <w:rPr>
                <w:rFonts w:ascii="Calibri" w:hAnsi="Calibri" w:cs="Calibri"/>
                <w:color w:val="000000"/>
                <w:sz w:val="18"/>
                <w:szCs w:val="18"/>
              </w:rPr>
              <w:t xml:space="preserve">P </w:t>
            </w:r>
            <w:r w:rsidR="00AF3157" w:rsidRPr="0017614F">
              <w:rPr>
                <w:rFonts w:ascii="Calibri" w:hAnsi="Calibri" w:cs="Calibri"/>
                <w:color w:val="000000"/>
                <w:sz w:val="18"/>
                <w:szCs w:val="18"/>
              </w:rPr>
              <w:t>(%)</w:t>
            </w:r>
          </w:p>
        </w:tc>
        <w:tc>
          <w:tcPr>
            <w:tcW w:w="976" w:type="dxa"/>
          </w:tcPr>
          <w:p w:rsidR="005F5638" w:rsidRPr="0017614F" w:rsidRDefault="005F5638" w:rsidP="0017614F">
            <w:pPr>
              <w:rPr>
                <w:rFonts w:ascii="Calibri" w:hAnsi="Calibri" w:cs="Calibri"/>
                <w:color w:val="000000"/>
                <w:sz w:val="18"/>
                <w:szCs w:val="18"/>
                <w:vertAlign w:val="superscript"/>
              </w:rPr>
            </w:pPr>
            <w:r w:rsidRPr="0017614F">
              <w:rPr>
                <w:rFonts w:ascii="Calibri" w:hAnsi="Calibri" w:cs="Calibri"/>
                <w:color w:val="000000"/>
                <w:sz w:val="18"/>
                <w:szCs w:val="18"/>
              </w:rPr>
              <w:t>K</w:t>
            </w:r>
            <w:r w:rsidR="00AF3157" w:rsidRPr="0017614F">
              <w:rPr>
                <w:rFonts w:ascii="Calibri" w:hAnsi="Calibri" w:cs="Calibri"/>
                <w:color w:val="000000"/>
                <w:sz w:val="18"/>
                <w:szCs w:val="18"/>
                <w:vertAlign w:val="superscript"/>
              </w:rPr>
              <w:t xml:space="preserve"> </w:t>
            </w:r>
            <w:r w:rsidR="00AF3157" w:rsidRPr="0017614F">
              <w:rPr>
                <w:rFonts w:ascii="Calibri" w:hAnsi="Calibri" w:cs="Calibri"/>
                <w:color w:val="000000"/>
                <w:sz w:val="18"/>
                <w:szCs w:val="18"/>
              </w:rPr>
              <w:t>(%)</w:t>
            </w:r>
          </w:p>
        </w:tc>
      </w:tr>
      <w:tr w:rsidR="005F5638" w:rsidRPr="00C22312" w:rsidTr="0017614F">
        <w:trPr>
          <w:trHeight w:val="300"/>
        </w:trPr>
        <w:tc>
          <w:tcPr>
            <w:tcW w:w="1376" w:type="dxa"/>
            <w:noWrap/>
            <w:hideMark/>
          </w:tcPr>
          <w:p w:rsidR="005F5638" w:rsidRPr="00810DFB" w:rsidRDefault="005F5638" w:rsidP="0017614F">
            <w:pPr>
              <w:rPr>
                <w:sz w:val="18"/>
                <w:szCs w:val="18"/>
              </w:rPr>
            </w:pPr>
            <w:r w:rsidRPr="00810DFB">
              <w:rPr>
                <w:sz w:val="18"/>
                <w:szCs w:val="18"/>
              </w:rPr>
              <w:t>Björn</w:t>
            </w:r>
          </w:p>
        </w:tc>
        <w:tc>
          <w:tcPr>
            <w:tcW w:w="976" w:type="dxa"/>
            <w:noWrap/>
            <w:hideMark/>
          </w:tcPr>
          <w:p w:rsidR="005F5638" w:rsidRPr="00810DFB" w:rsidRDefault="005F5638" w:rsidP="0017614F">
            <w:pPr>
              <w:rPr>
                <w:sz w:val="18"/>
                <w:szCs w:val="18"/>
              </w:rPr>
            </w:pPr>
            <w:r w:rsidRPr="00810DFB">
              <w:rPr>
                <w:sz w:val="18"/>
                <w:szCs w:val="18"/>
              </w:rPr>
              <w:t>F0</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0.19</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5F5638" w:rsidRPr="00C22312" w:rsidTr="0017614F">
        <w:trPr>
          <w:trHeight w:val="315"/>
        </w:trPr>
        <w:tc>
          <w:tcPr>
            <w:tcW w:w="1376" w:type="dxa"/>
            <w:noWrap/>
            <w:hideMark/>
          </w:tcPr>
          <w:p w:rsidR="005F5638" w:rsidRPr="00810DFB" w:rsidRDefault="005F5638" w:rsidP="0017614F">
            <w:pPr>
              <w:rPr>
                <w:sz w:val="18"/>
                <w:szCs w:val="18"/>
              </w:rPr>
            </w:pPr>
            <w:r w:rsidRPr="00810DFB">
              <w:rPr>
                <w:sz w:val="18"/>
                <w:szCs w:val="18"/>
              </w:rPr>
              <w:t>Björn</w:t>
            </w:r>
          </w:p>
        </w:tc>
        <w:tc>
          <w:tcPr>
            <w:tcW w:w="976" w:type="dxa"/>
            <w:noWrap/>
            <w:hideMark/>
          </w:tcPr>
          <w:p w:rsidR="005F5638" w:rsidRPr="00810DFB" w:rsidRDefault="005F5638" w:rsidP="0017614F">
            <w:pPr>
              <w:rPr>
                <w:sz w:val="18"/>
                <w:szCs w:val="18"/>
              </w:rPr>
            </w:pPr>
            <w:r w:rsidRPr="00810DFB">
              <w:rPr>
                <w:sz w:val="18"/>
                <w:szCs w:val="18"/>
              </w:rPr>
              <w:t>F+</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0.19</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5F5638" w:rsidRPr="00C22312" w:rsidTr="0017614F">
        <w:trPr>
          <w:trHeight w:val="300"/>
        </w:trPr>
        <w:tc>
          <w:tcPr>
            <w:tcW w:w="1376" w:type="dxa"/>
            <w:noWrap/>
            <w:hideMark/>
          </w:tcPr>
          <w:p w:rsidR="005F5638" w:rsidRPr="00810DFB" w:rsidRDefault="005F5638" w:rsidP="0017614F">
            <w:pPr>
              <w:rPr>
                <w:sz w:val="18"/>
                <w:szCs w:val="18"/>
              </w:rPr>
            </w:pPr>
            <w:r w:rsidRPr="00810DFB">
              <w:rPr>
                <w:sz w:val="18"/>
                <w:szCs w:val="18"/>
              </w:rPr>
              <w:t>Gudrun</w:t>
            </w:r>
          </w:p>
        </w:tc>
        <w:tc>
          <w:tcPr>
            <w:tcW w:w="976" w:type="dxa"/>
            <w:noWrap/>
            <w:hideMark/>
          </w:tcPr>
          <w:p w:rsidR="005F5638" w:rsidRPr="00810DFB" w:rsidRDefault="005F5638" w:rsidP="0017614F">
            <w:pPr>
              <w:rPr>
                <w:sz w:val="18"/>
                <w:szCs w:val="18"/>
              </w:rPr>
            </w:pPr>
            <w:r w:rsidRPr="00810DFB">
              <w:rPr>
                <w:sz w:val="18"/>
                <w:szCs w:val="18"/>
              </w:rPr>
              <w:t>F0</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0.20</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5F5638" w:rsidRPr="00C22312" w:rsidTr="0017614F">
        <w:trPr>
          <w:trHeight w:val="315"/>
        </w:trPr>
        <w:tc>
          <w:tcPr>
            <w:tcW w:w="1376" w:type="dxa"/>
            <w:noWrap/>
            <w:hideMark/>
          </w:tcPr>
          <w:p w:rsidR="005F5638" w:rsidRPr="00810DFB" w:rsidRDefault="005F5638" w:rsidP="0017614F">
            <w:pPr>
              <w:rPr>
                <w:sz w:val="18"/>
                <w:szCs w:val="18"/>
              </w:rPr>
            </w:pPr>
            <w:r w:rsidRPr="00810DFB">
              <w:rPr>
                <w:sz w:val="18"/>
                <w:szCs w:val="18"/>
              </w:rPr>
              <w:t>Gudrun</w:t>
            </w:r>
          </w:p>
        </w:tc>
        <w:tc>
          <w:tcPr>
            <w:tcW w:w="976" w:type="dxa"/>
            <w:noWrap/>
            <w:hideMark/>
          </w:tcPr>
          <w:p w:rsidR="005F5638" w:rsidRPr="00810DFB" w:rsidRDefault="005F5638" w:rsidP="0017614F">
            <w:pPr>
              <w:rPr>
                <w:sz w:val="18"/>
                <w:szCs w:val="18"/>
              </w:rPr>
            </w:pPr>
            <w:r w:rsidRPr="00810DFB">
              <w:rPr>
                <w:sz w:val="18"/>
                <w:szCs w:val="18"/>
              </w:rPr>
              <w:t>F+</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0.25</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5F5638" w:rsidRPr="00C22312" w:rsidTr="0017614F">
        <w:trPr>
          <w:trHeight w:val="300"/>
        </w:trPr>
        <w:tc>
          <w:tcPr>
            <w:tcW w:w="1376" w:type="dxa"/>
            <w:noWrap/>
            <w:hideMark/>
          </w:tcPr>
          <w:p w:rsidR="005F5638" w:rsidRPr="00810DFB" w:rsidRDefault="005F5638" w:rsidP="0017614F">
            <w:pPr>
              <w:rPr>
                <w:sz w:val="18"/>
                <w:szCs w:val="18"/>
              </w:rPr>
            </w:pPr>
            <w:r w:rsidRPr="00810DFB">
              <w:rPr>
                <w:sz w:val="18"/>
                <w:szCs w:val="18"/>
              </w:rPr>
              <w:t>Jorr</w:t>
            </w:r>
          </w:p>
        </w:tc>
        <w:tc>
          <w:tcPr>
            <w:tcW w:w="976" w:type="dxa"/>
            <w:noWrap/>
            <w:hideMark/>
          </w:tcPr>
          <w:p w:rsidR="005F5638" w:rsidRPr="00810DFB" w:rsidRDefault="005F5638" w:rsidP="0017614F">
            <w:pPr>
              <w:rPr>
                <w:sz w:val="18"/>
                <w:szCs w:val="18"/>
              </w:rPr>
            </w:pPr>
            <w:r w:rsidRPr="00810DFB">
              <w:rPr>
                <w:sz w:val="18"/>
                <w:szCs w:val="18"/>
              </w:rPr>
              <w:t>F0</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0.22</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5F5638" w:rsidRPr="00C22312" w:rsidTr="0017614F">
        <w:trPr>
          <w:trHeight w:val="315"/>
        </w:trPr>
        <w:tc>
          <w:tcPr>
            <w:tcW w:w="1376" w:type="dxa"/>
            <w:noWrap/>
            <w:hideMark/>
          </w:tcPr>
          <w:p w:rsidR="005F5638" w:rsidRPr="00810DFB" w:rsidRDefault="005F5638" w:rsidP="0017614F">
            <w:pPr>
              <w:rPr>
                <w:sz w:val="18"/>
                <w:szCs w:val="18"/>
              </w:rPr>
            </w:pPr>
            <w:r w:rsidRPr="00810DFB">
              <w:rPr>
                <w:sz w:val="18"/>
                <w:szCs w:val="18"/>
              </w:rPr>
              <w:t>Jorr</w:t>
            </w:r>
          </w:p>
        </w:tc>
        <w:tc>
          <w:tcPr>
            <w:tcW w:w="976" w:type="dxa"/>
            <w:noWrap/>
            <w:hideMark/>
          </w:tcPr>
          <w:p w:rsidR="005F5638" w:rsidRPr="00810DFB" w:rsidRDefault="005F5638" w:rsidP="0017614F">
            <w:pPr>
              <w:rPr>
                <w:sz w:val="18"/>
                <w:szCs w:val="18"/>
              </w:rPr>
            </w:pPr>
            <w:r w:rsidRPr="00810DFB">
              <w:rPr>
                <w:sz w:val="18"/>
                <w:szCs w:val="18"/>
              </w:rPr>
              <w:t>F+</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0.18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5F5638" w:rsidRPr="00C22312" w:rsidTr="0017614F">
        <w:trPr>
          <w:trHeight w:val="300"/>
        </w:trPr>
        <w:tc>
          <w:tcPr>
            <w:tcW w:w="1376" w:type="dxa"/>
            <w:noWrap/>
            <w:hideMark/>
          </w:tcPr>
          <w:p w:rsidR="005F5638" w:rsidRPr="00810DFB" w:rsidRDefault="005F5638" w:rsidP="0017614F">
            <w:pPr>
              <w:rPr>
                <w:sz w:val="18"/>
                <w:szCs w:val="18"/>
              </w:rPr>
            </w:pPr>
            <w:r w:rsidRPr="00810DFB">
              <w:rPr>
                <w:sz w:val="18"/>
                <w:szCs w:val="18"/>
              </w:rPr>
              <w:t>Loden</w:t>
            </w:r>
          </w:p>
        </w:tc>
        <w:tc>
          <w:tcPr>
            <w:tcW w:w="976" w:type="dxa"/>
            <w:noWrap/>
            <w:hideMark/>
          </w:tcPr>
          <w:p w:rsidR="005F5638" w:rsidRPr="00810DFB" w:rsidRDefault="005F5638" w:rsidP="0017614F">
            <w:pPr>
              <w:rPr>
                <w:sz w:val="18"/>
                <w:szCs w:val="18"/>
              </w:rPr>
            </w:pPr>
            <w:r w:rsidRPr="00810DFB">
              <w:rPr>
                <w:sz w:val="18"/>
                <w:szCs w:val="18"/>
              </w:rPr>
              <w:t>F0</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0.23</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5F5638" w:rsidRPr="00C22312" w:rsidTr="0017614F">
        <w:trPr>
          <w:trHeight w:val="315"/>
        </w:trPr>
        <w:tc>
          <w:tcPr>
            <w:tcW w:w="1376" w:type="dxa"/>
            <w:noWrap/>
            <w:hideMark/>
          </w:tcPr>
          <w:p w:rsidR="005F5638" w:rsidRPr="00810DFB" w:rsidRDefault="005F5638" w:rsidP="0017614F">
            <w:pPr>
              <w:rPr>
                <w:sz w:val="18"/>
                <w:szCs w:val="18"/>
              </w:rPr>
            </w:pPr>
            <w:r w:rsidRPr="00810DFB">
              <w:rPr>
                <w:sz w:val="18"/>
                <w:szCs w:val="18"/>
              </w:rPr>
              <w:t>Loden</w:t>
            </w:r>
          </w:p>
        </w:tc>
        <w:tc>
          <w:tcPr>
            <w:tcW w:w="976" w:type="dxa"/>
            <w:noWrap/>
            <w:hideMark/>
          </w:tcPr>
          <w:p w:rsidR="005F5638" w:rsidRPr="00810DFB" w:rsidRDefault="005F5638" w:rsidP="0017614F">
            <w:pPr>
              <w:rPr>
                <w:sz w:val="18"/>
                <w:szCs w:val="18"/>
              </w:rPr>
            </w:pPr>
            <w:r w:rsidRPr="00810DFB">
              <w:rPr>
                <w:sz w:val="18"/>
                <w:szCs w:val="18"/>
              </w:rPr>
              <w:t>F+</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0.29</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5F5638" w:rsidRPr="00C22312" w:rsidTr="0017614F">
        <w:trPr>
          <w:trHeight w:val="300"/>
        </w:trPr>
        <w:tc>
          <w:tcPr>
            <w:tcW w:w="1376" w:type="dxa"/>
            <w:noWrap/>
            <w:hideMark/>
          </w:tcPr>
          <w:p w:rsidR="005F5638" w:rsidRPr="00810DFB" w:rsidRDefault="005F5638" w:rsidP="0017614F">
            <w:pPr>
              <w:rPr>
                <w:sz w:val="18"/>
                <w:szCs w:val="18"/>
              </w:rPr>
            </w:pPr>
            <w:r w:rsidRPr="00810DFB">
              <w:rPr>
                <w:sz w:val="18"/>
                <w:szCs w:val="18"/>
              </w:rPr>
              <w:t>Tora</w:t>
            </w:r>
          </w:p>
        </w:tc>
        <w:tc>
          <w:tcPr>
            <w:tcW w:w="976" w:type="dxa"/>
            <w:noWrap/>
            <w:hideMark/>
          </w:tcPr>
          <w:p w:rsidR="005F5638" w:rsidRPr="00810DFB" w:rsidRDefault="005F5638" w:rsidP="0017614F">
            <w:pPr>
              <w:rPr>
                <w:sz w:val="18"/>
                <w:szCs w:val="18"/>
              </w:rPr>
            </w:pPr>
            <w:r w:rsidRPr="00810DFB">
              <w:rPr>
                <w:sz w:val="18"/>
                <w:szCs w:val="18"/>
              </w:rPr>
              <w:t>F0</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0.21</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5F5638" w:rsidRPr="00C22312" w:rsidTr="0017614F">
        <w:trPr>
          <w:trHeight w:val="315"/>
        </w:trPr>
        <w:tc>
          <w:tcPr>
            <w:tcW w:w="1376" w:type="dxa"/>
            <w:noWrap/>
            <w:hideMark/>
          </w:tcPr>
          <w:p w:rsidR="005F5638" w:rsidRPr="00810DFB" w:rsidRDefault="005F5638" w:rsidP="0017614F">
            <w:pPr>
              <w:rPr>
                <w:sz w:val="18"/>
                <w:szCs w:val="18"/>
              </w:rPr>
            </w:pPr>
            <w:r w:rsidRPr="00810DFB">
              <w:rPr>
                <w:sz w:val="18"/>
                <w:szCs w:val="18"/>
              </w:rPr>
              <w:t>Tora</w:t>
            </w:r>
          </w:p>
        </w:tc>
        <w:tc>
          <w:tcPr>
            <w:tcW w:w="976" w:type="dxa"/>
            <w:noWrap/>
            <w:hideMark/>
          </w:tcPr>
          <w:p w:rsidR="005F5638" w:rsidRPr="00810DFB" w:rsidRDefault="005F5638" w:rsidP="0017614F">
            <w:pPr>
              <w:rPr>
                <w:sz w:val="18"/>
                <w:szCs w:val="18"/>
              </w:rPr>
            </w:pPr>
            <w:r w:rsidRPr="00810DFB">
              <w:rPr>
                <w:sz w:val="18"/>
                <w:szCs w:val="18"/>
              </w:rPr>
              <w:t>F+</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0.19</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5F5638" w:rsidRPr="00C22312" w:rsidTr="0017614F">
        <w:trPr>
          <w:trHeight w:val="300"/>
        </w:trPr>
        <w:tc>
          <w:tcPr>
            <w:tcW w:w="1376" w:type="dxa"/>
            <w:noWrap/>
            <w:hideMark/>
          </w:tcPr>
          <w:p w:rsidR="005F5638" w:rsidRPr="00810DFB" w:rsidRDefault="005F5638" w:rsidP="0017614F">
            <w:pPr>
              <w:rPr>
                <w:sz w:val="18"/>
                <w:szCs w:val="18"/>
              </w:rPr>
            </w:pPr>
            <w:r w:rsidRPr="00810DFB">
              <w:rPr>
                <w:sz w:val="18"/>
                <w:szCs w:val="18"/>
              </w:rPr>
              <w:t>Tordis</w:t>
            </w:r>
          </w:p>
        </w:tc>
        <w:tc>
          <w:tcPr>
            <w:tcW w:w="976" w:type="dxa"/>
            <w:noWrap/>
            <w:hideMark/>
          </w:tcPr>
          <w:p w:rsidR="005F5638" w:rsidRPr="00810DFB" w:rsidRDefault="005F5638" w:rsidP="0017614F">
            <w:pPr>
              <w:rPr>
                <w:sz w:val="18"/>
                <w:szCs w:val="18"/>
              </w:rPr>
            </w:pPr>
            <w:r w:rsidRPr="00810DFB">
              <w:rPr>
                <w:sz w:val="18"/>
                <w:szCs w:val="18"/>
              </w:rPr>
              <w:t>F0</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0.22</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5F5638" w:rsidRPr="00C22312" w:rsidTr="0017614F">
        <w:trPr>
          <w:trHeight w:val="315"/>
        </w:trPr>
        <w:tc>
          <w:tcPr>
            <w:tcW w:w="1376" w:type="dxa"/>
            <w:noWrap/>
            <w:hideMark/>
          </w:tcPr>
          <w:p w:rsidR="005F5638" w:rsidRPr="00810DFB" w:rsidRDefault="005F5638" w:rsidP="0017614F">
            <w:pPr>
              <w:rPr>
                <w:sz w:val="18"/>
                <w:szCs w:val="18"/>
              </w:rPr>
            </w:pPr>
            <w:r w:rsidRPr="00810DFB">
              <w:rPr>
                <w:sz w:val="18"/>
                <w:szCs w:val="18"/>
              </w:rPr>
              <w:t>Tordis</w:t>
            </w:r>
          </w:p>
        </w:tc>
        <w:tc>
          <w:tcPr>
            <w:tcW w:w="976" w:type="dxa"/>
            <w:noWrap/>
            <w:hideMark/>
          </w:tcPr>
          <w:p w:rsidR="005F5638" w:rsidRPr="00810DFB" w:rsidRDefault="005F5638" w:rsidP="0017614F">
            <w:pPr>
              <w:rPr>
                <w:sz w:val="18"/>
                <w:szCs w:val="18"/>
              </w:rPr>
            </w:pPr>
            <w:r w:rsidRPr="00810DFB">
              <w:rPr>
                <w:sz w:val="18"/>
                <w:szCs w:val="18"/>
              </w:rPr>
              <w:t>F+</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0.23</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0.08</w:t>
            </w:r>
          </w:p>
        </w:tc>
        <w:tc>
          <w:tcPr>
            <w:tcW w:w="976" w:type="dxa"/>
          </w:tcPr>
          <w:p w:rsidR="005F5638" w:rsidRPr="00810DFB" w:rsidRDefault="00AF3157" w:rsidP="0017614F">
            <w:pPr>
              <w:rPr>
                <w:rFonts w:ascii="Calibri" w:hAnsi="Calibri" w:cs="Calibri"/>
                <w:color w:val="000000"/>
                <w:sz w:val="18"/>
                <w:szCs w:val="18"/>
              </w:rPr>
            </w:pPr>
            <w:r>
              <w:rPr>
                <w:rFonts w:ascii="Calibri" w:hAnsi="Calibri" w:cs="Calibri"/>
                <w:color w:val="000000"/>
                <w:sz w:val="18"/>
                <w:szCs w:val="18"/>
              </w:rPr>
              <w:t>0.27</w:t>
            </w:r>
          </w:p>
        </w:tc>
      </w:tr>
      <w:tr w:rsidR="00AF3157" w:rsidRPr="00C22312" w:rsidTr="0017614F">
        <w:trPr>
          <w:trHeight w:val="315"/>
        </w:trPr>
        <w:tc>
          <w:tcPr>
            <w:tcW w:w="1376" w:type="dxa"/>
            <w:noWrap/>
          </w:tcPr>
          <w:p w:rsidR="00AF3157" w:rsidRPr="00810DFB" w:rsidRDefault="00A56337" w:rsidP="0017614F">
            <w:pPr>
              <w:rPr>
                <w:sz w:val="18"/>
                <w:szCs w:val="18"/>
              </w:rPr>
            </w:pPr>
            <w:r>
              <w:rPr>
                <w:sz w:val="18"/>
                <w:szCs w:val="18"/>
              </w:rPr>
              <w:t>DaM</w:t>
            </w:r>
          </w:p>
        </w:tc>
        <w:tc>
          <w:tcPr>
            <w:tcW w:w="976" w:type="dxa"/>
            <w:noWrap/>
          </w:tcPr>
          <w:p w:rsidR="00AF3157" w:rsidRPr="00810DFB" w:rsidRDefault="00AF3157" w:rsidP="0017614F">
            <w:pPr>
              <w:rPr>
                <w:sz w:val="18"/>
                <w:szCs w:val="18"/>
              </w:rPr>
            </w:pPr>
          </w:p>
        </w:tc>
        <w:tc>
          <w:tcPr>
            <w:tcW w:w="976" w:type="dxa"/>
          </w:tcPr>
          <w:p w:rsidR="00AF3157" w:rsidRPr="00810DFB" w:rsidRDefault="00AF3157" w:rsidP="0017614F">
            <w:pPr>
              <w:rPr>
                <w:rFonts w:ascii="Calibri" w:hAnsi="Calibri" w:cs="Calibri"/>
                <w:color w:val="000000"/>
                <w:sz w:val="18"/>
                <w:szCs w:val="18"/>
              </w:rPr>
            </w:pPr>
            <w:r>
              <w:rPr>
                <w:rFonts w:ascii="Calibri" w:hAnsi="Calibri" w:cs="Calibri"/>
                <w:color w:val="000000"/>
                <w:sz w:val="18"/>
                <w:szCs w:val="18"/>
              </w:rPr>
              <w:t>3.5</w:t>
            </w:r>
          </w:p>
        </w:tc>
        <w:tc>
          <w:tcPr>
            <w:tcW w:w="976" w:type="dxa"/>
          </w:tcPr>
          <w:p w:rsidR="00AF3157" w:rsidRPr="00810DFB" w:rsidRDefault="00A56337" w:rsidP="0017614F">
            <w:pPr>
              <w:rPr>
                <w:rFonts w:ascii="Calibri" w:hAnsi="Calibri" w:cs="Calibri"/>
                <w:color w:val="000000"/>
                <w:sz w:val="18"/>
                <w:szCs w:val="18"/>
              </w:rPr>
            </w:pPr>
            <w:r>
              <w:rPr>
                <w:rFonts w:ascii="Calibri" w:hAnsi="Calibri" w:cs="Calibri"/>
                <w:color w:val="000000"/>
                <w:sz w:val="18"/>
                <w:szCs w:val="18"/>
              </w:rPr>
              <w:t>0.7</w:t>
            </w:r>
          </w:p>
        </w:tc>
        <w:tc>
          <w:tcPr>
            <w:tcW w:w="976" w:type="dxa"/>
          </w:tcPr>
          <w:p w:rsidR="00AF3157" w:rsidRPr="00810DFB" w:rsidRDefault="00A56337" w:rsidP="0017614F">
            <w:pPr>
              <w:rPr>
                <w:rFonts w:ascii="Calibri" w:hAnsi="Calibri" w:cs="Calibri"/>
                <w:color w:val="000000"/>
                <w:sz w:val="18"/>
                <w:szCs w:val="18"/>
              </w:rPr>
            </w:pPr>
            <w:r>
              <w:rPr>
                <w:rFonts w:ascii="Calibri" w:hAnsi="Calibri" w:cs="Calibri"/>
                <w:color w:val="000000"/>
                <w:sz w:val="18"/>
                <w:szCs w:val="18"/>
              </w:rPr>
              <w:t>3.4</w:t>
            </w:r>
          </w:p>
        </w:tc>
      </w:tr>
    </w:tbl>
    <w:p w:rsidR="00A56337" w:rsidRDefault="00A56337" w:rsidP="005A5355">
      <w:pPr>
        <w:spacing w:before="240" w:line="276" w:lineRule="auto"/>
      </w:pPr>
      <w:r>
        <w:lastRenderedPageBreak/>
        <w:t xml:space="preserve">Nitrogen content in Salix shoot biomass is </w:t>
      </w:r>
      <w:r w:rsidR="00FA076F">
        <w:t>based on data from field study by</w:t>
      </w:r>
      <w:r w:rsidR="007A43B8">
        <w:t xml:space="preserve"> Weih and Nordh </w:t>
      </w:r>
      <w:r w:rsidR="007A43B8">
        <w:fldChar w:fldCharType="begin"/>
      </w:r>
      <w:r w:rsidR="007A5D6B">
        <w:instrText xml:space="preserve"> ADDIN ZOTERO_ITEM CSL_CITATION {"citationID":"ogSpUDXT","properties":{"formattedCitation":"[3]","plainCitation":"[3]","noteIndex":0},"citationItems":[{"id":341,"uris":["http://zotero.org/users/2968951/items/CJW5MYAW"],"itemData":{"id":341,"type":"article-journal","abstract":"Pot experiments are often performed to assess plant physiological traits and relationships among growth traits under controlled environments. However, the reliability of pot studies for predicting the growth and performance of trees in the field has rarely been rigorously assessed. We evaluated the suitability of pot experiments for predicting field performance, measured as shoot biomass production, by investigating determinants of growth in hybrid willows (Salix spp.) grown under various environmental conditions in the field, and by comparing the data with the results from a corresponding pot study. Biomass production in six hybrid willow clones, bred for use as bio-fuels, was assessed in three field trials located in central and southeastern Sweden throughout the first 3-year cutting cycle. The determinants of biomass productivity, measured as biomass allocation and nitrogen (N) economy, were identified in one of the field trials. Key traits for shoot biomass production in the field were total leaf area and total amount of N; plant N losses by shed leaves were only partly controlled by leaf-litter N concentration. These key traits were also obtained from the pot study and related to shoot biomass production and abscission-leaf N loss in the field. Total leaf area and total N pool of plants grown in pot experiments were good predictors of long-term biomass production in the field, whereas shoot biomass production, specific leaf area and tissue N concentration of pot-grown plants were less suitable as predictors of field performance. Relationships between the key traits and shoot biomass production were clone-specific, indicating the need for analysis of growth traits at the clone level if field performance of trees is to be evaluated based on data from pot studies. Nutrient loss components are important for tree performance in the long term and evaluations of nutrient loss characteristics at the individual-tree level should focus on nutrient pools lost rather than on nutrient concentrations in abscised plant parts.","container-title":"Tree Physiology","DOI":"10.1093/treephys/25.9.1197","ISSN":"0829-318X, 1758-4469","issue":"9","journalAbbreviation":"Tree Physiology","language":"en","page":"1197-1206","source":"DOI.org (Crossref)","title":"Determinants of biomass production in hybrid willows and prediction of field performance from pot studies","volume":"25","author":[{"family":"Weih","given":"M."},{"family":"Nordh","given":"N.-E."}],"issued":{"date-parts":[["2005",9,1]]}}}],"schema":"https://github.com/citation-style-language/schema/raw/master/csl-citation.json"} </w:instrText>
      </w:r>
      <w:r w:rsidR="007A43B8">
        <w:fldChar w:fldCharType="separate"/>
      </w:r>
      <w:r w:rsidR="007A5D6B" w:rsidRPr="007A5D6B">
        <w:rPr>
          <w:rFonts w:ascii="Calibri" w:hAnsi="Calibri" w:cs="Calibri"/>
        </w:rPr>
        <w:t>[3]</w:t>
      </w:r>
      <w:r w:rsidR="007A43B8">
        <w:fldChar w:fldCharType="end"/>
      </w:r>
      <w:r w:rsidR="007A43B8">
        <w:t>, and the p</w:t>
      </w:r>
      <w:r>
        <w:t xml:space="preserve">hosphorus and </w:t>
      </w:r>
      <w:r w:rsidR="007A43B8">
        <w:t>p</w:t>
      </w:r>
      <w:r>
        <w:t>otassium content is</w:t>
      </w:r>
      <w:r w:rsidR="00FA076F">
        <w:t xml:space="preserve"> estimated by</w:t>
      </w:r>
      <w:r>
        <w:t xml:space="preserve"> </w:t>
      </w:r>
      <w:r w:rsidR="005F5638">
        <w:t>data from Phyllis database</w:t>
      </w:r>
      <w:r w:rsidR="00DA1734">
        <w:t xml:space="preserve"> </w:t>
      </w:r>
      <w:r w:rsidR="00DA1734">
        <w:fldChar w:fldCharType="begin"/>
      </w:r>
      <w:r w:rsidR="00DA1734">
        <w:instrText xml:space="preserve"> ADDIN ZOTERO_ITEM CSL_CITATION {"citationID":"S8kBoCTy","properties":{"formattedCitation":"[4]","plainCitation":"[4]","noteIndex":0},"citationItems":[{"id":846,"uris":["http://zotero.org/users/2968951/items/ZHX23FCU"],"itemData":{"id":846,"type":"webpage","title":"Phyllis2, database for (treated) biomass, algae, feedstocks for biogas production and biochar","URL":"https://phyllis.nl/","author":[{"family":"TNO Biobased and Circular Technologies","given":""}],"accessed":{"date-parts":[["2023",2,24]]}}}],"schema":"https://github.com/citation-style-language/schema/raw/master/csl-citation.json"} </w:instrText>
      </w:r>
      <w:r w:rsidR="00DA1734">
        <w:fldChar w:fldCharType="separate"/>
      </w:r>
      <w:r w:rsidR="00DA1734" w:rsidRPr="00DA1734">
        <w:rPr>
          <w:rFonts w:ascii="Calibri" w:hAnsi="Calibri" w:cs="Calibri"/>
        </w:rPr>
        <w:t>[4]</w:t>
      </w:r>
      <w:r w:rsidR="00DA1734">
        <w:fldChar w:fldCharType="end"/>
      </w:r>
      <w:r>
        <w:t xml:space="preserve">. NPK content of DaM is based on mean of literature </w:t>
      </w:r>
      <w:r w:rsidR="007A43B8">
        <w:t>values</w:t>
      </w:r>
      <w:r w:rsidR="008B6770">
        <w:t xml:space="preserve"> </w:t>
      </w:r>
      <w:r w:rsidR="007B0E96">
        <w:fldChar w:fldCharType="begin"/>
      </w:r>
      <w:r w:rsidR="00DA1734">
        <w:instrText xml:space="preserve"> ADDIN ZOTERO_ITEM CSL_CITATION {"citationID":"1dH3ohhA","properties":{"formattedCitation":"[5]\\uc0\\u8211{}[10]","plainCitation":"[5]–[10]","noteIndex":0},"citationItems":[{"id":771,"uris":["http://zotero.org/users/2968951/items/GLV7NR8Q"],"itemData":{"id":771,"type":"paper-conference","abstract":"Animal manure is an under utilized biomass resource that potentially can be used for producing biochemicals and biofuel. The duel purpose of this project was to characterize dairy manure as a sugar platform feedstock for biochemical and biofuel production and to describe the efficiency of acid hydrolysis processes for producing sugars from manure fiber. First, dairy manure was analyzed for dry matter distribution in different sized particles and chemical composition. Second, dilute acid hydrolysis was tested for converting manure fibers to sugars. The results indicated that (1) more than 75% of the dry matter in dairy manure consisted of particles greater than 0.125 mm, (2) protein content is significant in the dairy manure, 3) a little over 50% of the dry matter in the dairy manure was fiber, 4) the hemicellulose component in the fiber was readily converted to sugar through acid hydrolysis, and 5) the yield of glucose from cellulose in the hydrolysis process was low.","container-title":"Animal, Agricultural and Food Processing Wastes - IX","DOI":"10.13031/2013.15233","event-title":"Animal, Agricultural and Food Processing Wastes - IX","language":"en","publisher":"American Society of Agricultural and Biological Engineers","source":"DOI.org (Crossref)","title":"USE OF ANIMAL MANURE AS FEEDSTOCK FOR BIO-PRODUCTS","URL":"http://elibrary.asabe.org/abstract.asp?JID=1&amp;AID=15233&amp;CID=fpw2003&amp;T=1","author":[{"literal":"S. Chen"},{"literal":"W. Liao"},{"literal":"C. Liu"},{"literal":"R. L. Kincaid"},{"literal":"and J. H. Harrison"}],"accessed":{"date-parts":[["2023",1,7]]},"issued":{"date-parts":[["2003"]]}}},{"id":728,"uris":["http://zotero.org/users/2968951/items/NNW6K2DQ"],"itemData":{"id":728,"type":"article-journal","container-title":"Bioresource Technology","DOI":"10.1016/S0960-8524(03)00166-4","ISSN":"09608524","issue":"1","journalAbbreviation":"Bioresource Technology","language":"en","page":"31-39","source":"DOI.org (Crossref)","title":"Hydrolysis of animal manure lignocellulosics for reducing sugar production","volume":"91","author":[{"family":"Wen","given":"Z"}],"issued":{"date-parts":[["2004",1]]}}},{"id":834,"uris":["http://zotero.org/users/2968951/items/D3573W3J"],"itemData":{"id":834,"type":"article-journal","abstract":"Manure nutrient analysis is an important component of nutrient‐management planning on dairy farms. The University of Vermont Agricultural and Environmental Testing Laboratory analyzed more than 2,300 dairy manure samples from 1992 to 2006. Means of nutrient content were consistent with published values, but variability among the sample results supports the need for laboratory analysis to determine manure application rates. Phosphorus (P) content of manure decreased by about 30% from 1992 to 2004, presumably reflecting a shift in dairy diets to avoid feeding excess P, but P content increased in the following 2 years. The copper (Cu) content of liquid manure increased four‐fold, mostly after 1998, a change attributed to increased use of copper sulfate (CuSO4) in foot baths. While not reliable for making nutrient‐management decisions on individual farms, long‐term summaries can be useful to detect trends and to put individual analytical results in context.","container-title":"Communications in Soil Science and Plant Analysis","DOI":"10.1080/00103620903531193","ISSN":"0010-3624","issue":"5","note":"publisher: Taylor &amp; Francis\n_eprint: https://doi.org/10.1080/00103620903531193","page":"623-637","source":"Taylor and Francis+NEJM","title":"Manure Nutrient Content on Vermont Dairy Farms: Long‐Term Trends and Relationships","title-short":"Manure Nutrient Content on Vermont Dairy Farms","volume":"41","author":[{"family":"Jokela","given":"William E."},{"family":"Tilley","given":"Joel P."},{"family":"Ross","given":"Donald S."}],"issued":{"date-parts":[["2010",3,1]]}}},{"id":614,"uris":["http://zotero.org/users/2968951/items/CQMZVVD2"],"itemData":{"id":614,"type":"article-journal","abstract":"Core Ideas Barley recovered 19% of N applied by anaerobically digested cattle manure over 4 yr. Barley recovered 10% of N applied by undigested cattle manure over 4 yr. Separated solids and cattle manure supplied similar amounts of N and P to barley. Pelletized separated solids released N too slowly for a barley yield benefit. Separated solids posed a greater risk of P accumulation than cattle manure. Solid beef cattle manure is a good anaerobic digestion feedstock for methane production, but more research is needed to determine how co-products of the anaerobically digested manure may be used in crop production, while limiting the risk of nutrient loss to the environment. Over four growing seasons, we measured the N and P supplied to barley (Hordeum vulgare L.) forage test crops from (i) anaerobically digested solid beef cattle manure (digestate), (ii) separated solids from the digestate (separated solids), (iii) pelletized separated solids (pellets), and (iv) undigested solid beef cattle manure (manure) that were applied to target 1× (260 kg N ha−1) and 2× (520 kg N ha−1) the recommended N rates. Non-amended soil was the control. Digestate led to 31 to 50% greater barley forage yield than the other amendments. The apparent N recovery from digestate (19%) was much greater than pellets (2%) and about double that of the separated solids (9%) and cattle manure (10%). The barley N uptake derived from digestate was 41%, which was significantly greater than manure (22%), separated solids (17%), and pellets (2%). Digestate increased P uptake, while significantly reducing soil-test P accumulation compared with the other co-products and cattle manure when applied at N-based rates. Our results confirmed that management practices for solid beef cattle feedlot manure may be used for separated solids, but not digestate. Pelletized separated solids may be an effective slow release fertilizer, while also supplying C, but determination of its nutrient release patterns is required.","container-title":"Agronomy Journal","DOI":"10.2134/agronj2016.12.0719","ISSN":"1435-0645","issue":"3","language":"en","note":"_eprint: https://onlinelibrary.wiley.com/doi/pdf/10.2134/agronj2016.12.0719","page":"836-844","source":"Wiley Online Library","title":"Anaerobically Digested Cattle Manure Supplied More Nitrogen with Less Phosphorus Accumulation than Undigested Manure","volume":"109","author":[{"family":"Thomas","given":"Ben W."},{"family":"Li","given":"Xiaomei"},{"family":"Nelson","given":"Virginia"},{"family":"Hao","given":"Xiying"}],"issued":{"date-parts":[["2017"]]}}},{"id":841,"uris":["http://zotero.org/users/2968951/items/7MSW439D"],"itemData":{"id":841,"type":"article-journal","abstract":"Sarja Maa ja lannoitus n:o 154","language":"eng","note":"Accepted: 2013-03-19T10:08:32Z\npublisher: Agricultural Research Centre","source":"jukuri.luke.fi","title":"Nutrient content and fertilizer value of livestock manure with special reference to cow manure","URL":"https://jukuri.luke.fi/handle/10024/441097","author":[{"family":"Kemppainen","given":"Erkki"}],"accessed":{"date-parts":[["2023",2,24]]},"issued":{"date-parts":[["1989"]]}}},{"id":845,"uris":["http://zotero.org/users/2968951/items/66NFDN4J"],"itemData":{"id":845,"type":"article-journal","container-title":"Applied Engineering in Agriculture","DOI":"10.13031/2013.26887","ISSN":"1943-7838","issue":"3","language":"en","page":"363-371","source":"DOI.org (Crossref)","title":"Nitrogen Values of Liquid Dairy Manure and Dry Broiler Litter as Affected by Preservation Treatment","volume":"25","author":[{"literal":"M. Dougherty"},{"literal":"D. H. Vaughan"},{"literal":"G. K. Evanylo"},{"literal":"E. R. Collins"},{"literal":"Jr."},{"literal":"A. H. AbdelGadir"}],"issued":{"date-parts":[["2009"]]}}}],"schema":"https://github.com/citation-style-language/schema/raw/master/csl-citation.json"} </w:instrText>
      </w:r>
      <w:r w:rsidR="007B0E96">
        <w:fldChar w:fldCharType="separate"/>
      </w:r>
      <w:r w:rsidR="00DA1734" w:rsidRPr="00DA1734">
        <w:rPr>
          <w:rFonts w:ascii="Calibri" w:hAnsi="Calibri" w:cs="Calibri"/>
          <w:szCs w:val="24"/>
        </w:rPr>
        <w:t>[5]–[10]</w:t>
      </w:r>
      <w:r w:rsidR="007B0E96">
        <w:fldChar w:fldCharType="end"/>
      </w:r>
      <w:r w:rsidR="007A43B8">
        <w:t xml:space="preserve">. </w:t>
      </w:r>
      <w:r>
        <w:t xml:space="preserve">The N P K amounts in the </w:t>
      </w:r>
      <w:r w:rsidR="00840148">
        <w:t xml:space="preserve">mixed </w:t>
      </w:r>
      <w:r>
        <w:t>feed</w:t>
      </w:r>
      <w:r w:rsidR="00840148">
        <w:t xml:space="preserve"> of Salix and DaM</w:t>
      </w:r>
      <w:r>
        <w:t xml:space="preserve"> is assumed to end up in the digestate</w:t>
      </w:r>
      <w:r w:rsidR="007A43B8">
        <w:t xml:space="preserve"> in calculation of the nutrient content of the digestate.</w:t>
      </w:r>
      <w:r w:rsidR="00840148">
        <w:t xml:space="preserve"> Considering an annual digestate application rate of 30 tons/hectare, the potential NPK added to per hectare of land and the annual area needed to sp</w:t>
      </w:r>
      <w:r w:rsidR="008854AA">
        <w:t>read this digestate are calculated and presented in Table 6.</w:t>
      </w:r>
    </w:p>
    <w:p w:rsidR="00DA1734" w:rsidRDefault="00DA1734" w:rsidP="007A5D6B">
      <w:pPr>
        <w:pStyle w:val="Caption"/>
        <w:keepNext/>
        <w:spacing w:after="0"/>
      </w:pPr>
      <w:r>
        <w:t xml:space="preserve">Table </w:t>
      </w:r>
      <w:r w:rsidR="00294118">
        <w:t>S</w:t>
      </w:r>
      <w:r>
        <w:fldChar w:fldCharType="begin"/>
      </w:r>
      <w:r>
        <w:instrText xml:space="preserve"> SEQ Table \* ARABIC </w:instrText>
      </w:r>
      <w:r>
        <w:fldChar w:fldCharType="separate"/>
      </w:r>
      <w:r w:rsidR="00110850">
        <w:rPr>
          <w:noProof/>
        </w:rPr>
        <w:t>7</w:t>
      </w:r>
      <w:r>
        <w:fldChar w:fldCharType="end"/>
      </w:r>
      <w:r>
        <w:t xml:space="preserve"> Amounts of N P K added and area needed for digestate spreading when digestate </w:t>
      </w:r>
      <w:proofErr w:type="gramStart"/>
      <w:r>
        <w:t>is spread</w:t>
      </w:r>
      <w:proofErr w:type="gramEnd"/>
      <w:r>
        <w:t xml:space="preserve"> at a rate of 30 tons/hectare annually</w:t>
      </w:r>
    </w:p>
    <w:tbl>
      <w:tblPr>
        <w:tblStyle w:val="ListTable6Colorful"/>
        <w:tblW w:w="0" w:type="auto"/>
        <w:tblLook w:val="0620" w:firstRow="1" w:lastRow="0" w:firstColumn="0" w:lastColumn="0" w:noHBand="1" w:noVBand="1"/>
      </w:tblPr>
      <w:tblGrid>
        <w:gridCol w:w="1293"/>
        <w:gridCol w:w="1008"/>
        <w:gridCol w:w="922"/>
        <w:gridCol w:w="900"/>
        <w:gridCol w:w="902"/>
        <w:gridCol w:w="1510"/>
      </w:tblGrid>
      <w:tr w:rsidR="00840148" w:rsidRPr="00840148" w:rsidTr="0017614F">
        <w:trPr>
          <w:cnfStyle w:val="100000000000" w:firstRow="1" w:lastRow="0" w:firstColumn="0" w:lastColumn="0" w:oddVBand="0" w:evenVBand="0" w:oddHBand="0" w:evenHBand="0" w:firstRowFirstColumn="0" w:firstRowLastColumn="0" w:lastRowFirstColumn="0" w:lastRowLastColumn="0"/>
          <w:trHeight w:val="300"/>
        </w:trPr>
        <w:tc>
          <w:tcPr>
            <w:tcW w:w="0" w:type="auto"/>
            <w:noWrap/>
            <w:hideMark/>
          </w:tcPr>
          <w:p w:rsidR="00840148" w:rsidRPr="0017614F" w:rsidRDefault="00840148" w:rsidP="0017614F">
            <w:pPr>
              <w:rPr>
                <w:sz w:val="18"/>
                <w:szCs w:val="18"/>
              </w:rPr>
            </w:pPr>
            <w:r w:rsidRPr="0017614F">
              <w:rPr>
                <w:sz w:val="18"/>
                <w:szCs w:val="18"/>
              </w:rPr>
              <w:t>Digestate</w:t>
            </w:r>
          </w:p>
        </w:tc>
        <w:tc>
          <w:tcPr>
            <w:tcW w:w="0" w:type="auto"/>
            <w:noWrap/>
            <w:hideMark/>
          </w:tcPr>
          <w:p w:rsidR="00840148" w:rsidRPr="0017614F" w:rsidRDefault="008854AA" w:rsidP="0017614F">
            <w:pPr>
              <w:rPr>
                <w:sz w:val="18"/>
                <w:szCs w:val="18"/>
              </w:rPr>
            </w:pPr>
            <w:r w:rsidRPr="0017614F">
              <w:rPr>
                <w:sz w:val="18"/>
                <w:szCs w:val="18"/>
              </w:rPr>
              <w:t>Treatment</w:t>
            </w:r>
          </w:p>
        </w:tc>
        <w:tc>
          <w:tcPr>
            <w:tcW w:w="0" w:type="auto"/>
            <w:noWrap/>
            <w:hideMark/>
          </w:tcPr>
          <w:p w:rsidR="00840148" w:rsidRPr="0017614F" w:rsidRDefault="00840148" w:rsidP="0017614F">
            <w:pPr>
              <w:rPr>
                <w:sz w:val="18"/>
                <w:szCs w:val="18"/>
              </w:rPr>
            </w:pPr>
            <w:r w:rsidRPr="0017614F">
              <w:rPr>
                <w:sz w:val="18"/>
                <w:szCs w:val="18"/>
              </w:rPr>
              <w:t>N (kg/ha)</w:t>
            </w:r>
          </w:p>
        </w:tc>
        <w:tc>
          <w:tcPr>
            <w:tcW w:w="0" w:type="auto"/>
            <w:noWrap/>
            <w:hideMark/>
          </w:tcPr>
          <w:p w:rsidR="00840148" w:rsidRPr="0017614F" w:rsidRDefault="00840148" w:rsidP="0017614F">
            <w:pPr>
              <w:rPr>
                <w:sz w:val="18"/>
                <w:szCs w:val="18"/>
              </w:rPr>
            </w:pPr>
            <w:r w:rsidRPr="0017614F">
              <w:rPr>
                <w:sz w:val="18"/>
                <w:szCs w:val="18"/>
              </w:rPr>
              <w:t>P (kg/ha)</w:t>
            </w:r>
          </w:p>
        </w:tc>
        <w:tc>
          <w:tcPr>
            <w:tcW w:w="0" w:type="auto"/>
            <w:noWrap/>
            <w:hideMark/>
          </w:tcPr>
          <w:p w:rsidR="00840148" w:rsidRPr="0017614F" w:rsidRDefault="00840148" w:rsidP="0017614F">
            <w:pPr>
              <w:rPr>
                <w:sz w:val="18"/>
                <w:szCs w:val="18"/>
              </w:rPr>
            </w:pPr>
            <w:r w:rsidRPr="0017614F">
              <w:rPr>
                <w:sz w:val="18"/>
                <w:szCs w:val="18"/>
              </w:rPr>
              <w:t>K (kg/ha)</w:t>
            </w:r>
          </w:p>
        </w:tc>
        <w:tc>
          <w:tcPr>
            <w:tcW w:w="0" w:type="auto"/>
            <w:noWrap/>
            <w:hideMark/>
          </w:tcPr>
          <w:p w:rsidR="00840148" w:rsidRPr="0017614F" w:rsidRDefault="00840148" w:rsidP="0017614F">
            <w:pPr>
              <w:rPr>
                <w:sz w:val="18"/>
                <w:szCs w:val="18"/>
              </w:rPr>
            </w:pPr>
            <w:r w:rsidRPr="0017614F">
              <w:rPr>
                <w:sz w:val="18"/>
                <w:szCs w:val="18"/>
              </w:rPr>
              <w:t>Area needed (ha)</w:t>
            </w:r>
          </w:p>
        </w:tc>
      </w:tr>
      <w:tr w:rsidR="00840148" w:rsidRPr="00840148" w:rsidTr="0017614F">
        <w:trPr>
          <w:trHeight w:val="288"/>
        </w:trPr>
        <w:tc>
          <w:tcPr>
            <w:tcW w:w="0" w:type="auto"/>
            <w:noWrap/>
            <w:hideMark/>
          </w:tcPr>
          <w:p w:rsidR="00840148" w:rsidRPr="0017614F" w:rsidRDefault="00840148" w:rsidP="0017614F">
            <w:pPr>
              <w:rPr>
                <w:sz w:val="18"/>
                <w:szCs w:val="18"/>
              </w:rPr>
            </w:pPr>
            <w:r w:rsidRPr="0017614F">
              <w:rPr>
                <w:sz w:val="18"/>
                <w:szCs w:val="18"/>
              </w:rPr>
              <w:t>Björn + DaM</w:t>
            </w:r>
          </w:p>
        </w:tc>
        <w:tc>
          <w:tcPr>
            <w:tcW w:w="0" w:type="auto"/>
            <w:noWrap/>
            <w:hideMark/>
          </w:tcPr>
          <w:p w:rsidR="00840148" w:rsidRPr="0017614F" w:rsidRDefault="00840148" w:rsidP="0017614F">
            <w:pPr>
              <w:rPr>
                <w:sz w:val="18"/>
                <w:szCs w:val="18"/>
              </w:rPr>
            </w:pPr>
            <w:r w:rsidRPr="0017614F">
              <w:rPr>
                <w:sz w:val="18"/>
                <w:szCs w:val="18"/>
              </w:rPr>
              <w:t>F0</w:t>
            </w:r>
          </w:p>
        </w:tc>
        <w:tc>
          <w:tcPr>
            <w:tcW w:w="0" w:type="auto"/>
            <w:noWrap/>
            <w:hideMark/>
          </w:tcPr>
          <w:p w:rsidR="00840148" w:rsidRPr="0017614F" w:rsidRDefault="00840148" w:rsidP="0017614F">
            <w:pPr>
              <w:rPr>
                <w:sz w:val="18"/>
                <w:szCs w:val="18"/>
              </w:rPr>
            </w:pPr>
            <w:r w:rsidRPr="0017614F">
              <w:rPr>
                <w:sz w:val="18"/>
                <w:szCs w:val="18"/>
              </w:rPr>
              <w:t>59.7</w:t>
            </w:r>
          </w:p>
        </w:tc>
        <w:tc>
          <w:tcPr>
            <w:tcW w:w="0" w:type="auto"/>
            <w:noWrap/>
            <w:hideMark/>
          </w:tcPr>
          <w:p w:rsidR="00840148" w:rsidRPr="0017614F" w:rsidRDefault="00840148" w:rsidP="0017614F">
            <w:pPr>
              <w:rPr>
                <w:sz w:val="18"/>
                <w:szCs w:val="18"/>
              </w:rPr>
            </w:pPr>
            <w:r w:rsidRPr="0017614F">
              <w:rPr>
                <w:sz w:val="18"/>
                <w:szCs w:val="18"/>
              </w:rPr>
              <w:t>12.5</w:t>
            </w:r>
          </w:p>
        </w:tc>
        <w:tc>
          <w:tcPr>
            <w:tcW w:w="0" w:type="auto"/>
            <w:noWrap/>
            <w:hideMark/>
          </w:tcPr>
          <w:p w:rsidR="00840148" w:rsidRPr="0017614F" w:rsidRDefault="00840148" w:rsidP="0017614F">
            <w:pPr>
              <w:rPr>
                <w:sz w:val="18"/>
                <w:szCs w:val="18"/>
              </w:rPr>
            </w:pPr>
            <w:r w:rsidRPr="0017614F">
              <w:rPr>
                <w:sz w:val="18"/>
                <w:szCs w:val="18"/>
              </w:rPr>
              <w:t>59.1</w:t>
            </w:r>
          </w:p>
        </w:tc>
        <w:tc>
          <w:tcPr>
            <w:tcW w:w="0" w:type="auto"/>
            <w:noWrap/>
            <w:hideMark/>
          </w:tcPr>
          <w:p w:rsidR="00840148" w:rsidRPr="0017614F" w:rsidRDefault="00840148" w:rsidP="0017614F">
            <w:pPr>
              <w:rPr>
                <w:sz w:val="18"/>
                <w:szCs w:val="18"/>
              </w:rPr>
            </w:pPr>
            <w:r w:rsidRPr="0017614F">
              <w:rPr>
                <w:sz w:val="18"/>
                <w:szCs w:val="18"/>
              </w:rPr>
              <w:t>1968.8</w:t>
            </w:r>
          </w:p>
        </w:tc>
      </w:tr>
      <w:tr w:rsidR="00840148" w:rsidRPr="00840148" w:rsidTr="0017614F">
        <w:trPr>
          <w:trHeight w:val="300"/>
        </w:trPr>
        <w:tc>
          <w:tcPr>
            <w:tcW w:w="0" w:type="auto"/>
            <w:noWrap/>
            <w:hideMark/>
          </w:tcPr>
          <w:p w:rsidR="00840148" w:rsidRPr="0017614F" w:rsidRDefault="00840148" w:rsidP="0017614F">
            <w:pPr>
              <w:rPr>
                <w:sz w:val="18"/>
                <w:szCs w:val="18"/>
              </w:rPr>
            </w:pPr>
            <w:r w:rsidRPr="0017614F">
              <w:rPr>
                <w:sz w:val="18"/>
                <w:szCs w:val="18"/>
              </w:rPr>
              <w:t>Björn + DaM</w:t>
            </w:r>
          </w:p>
        </w:tc>
        <w:tc>
          <w:tcPr>
            <w:tcW w:w="0" w:type="auto"/>
            <w:noWrap/>
            <w:hideMark/>
          </w:tcPr>
          <w:p w:rsidR="00840148" w:rsidRPr="0017614F" w:rsidRDefault="00840148" w:rsidP="0017614F">
            <w:pPr>
              <w:rPr>
                <w:sz w:val="18"/>
                <w:szCs w:val="18"/>
              </w:rPr>
            </w:pPr>
            <w:r w:rsidRPr="0017614F">
              <w:rPr>
                <w:sz w:val="18"/>
                <w:szCs w:val="18"/>
              </w:rPr>
              <w:t>F+</w:t>
            </w:r>
          </w:p>
        </w:tc>
        <w:tc>
          <w:tcPr>
            <w:tcW w:w="0" w:type="auto"/>
            <w:noWrap/>
            <w:hideMark/>
          </w:tcPr>
          <w:p w:rsidR="00840148" w:rsidRPr="0017614F" w:rsidRDefault="00840148" w:rsidP="0017614F">
            <w:pPr>
              <w:rPr>
                <w:sz w:val="18"/>
                <w:szCs w:val="18"/>
              </w:rPr>
            </w:pPr>
            <w:r w:rsidRPr="0017614F">
              <w:rPr>
                <w:sz w:val="18"/>
                <w:szCs w:val="18"/>
              </w:rPr>
              <w:t>60.0</w:t>
            </w:r>
          </w:p>
        </w:tc>
        <w:tc>
          <w:tcPr>
            <w:tcW w:w="0" w:type="auto"/>
            <w:noWrap/>
            <w:hideMark/>
          </w:tcPr>
          <w:p w:rsidR="00840148" w:rsidRPr="0017614F" w:rsidRDefault="00840148" w:rsidP="0017614F">
            <w:pPr>
              <w:rPr>
                <w:sz w:val="18"/>
                <w:szCs w:val="18"/>
              </w:rPr>
            </w:pPr>
            <w:r w:rsidRPr="0017614F">
              <w:rPr>
                <w:sz w:val="18"/>
                <w:szCs w:val="18"/>
              </w:rPr>
              <w:t>12.5</w:t>
            </w:r>
          </w:p>
        </w:tc>
        <w:tc>
          <w:tcPr>
            <w:tcW w:w="0" w:type="auto"/>
            <w:noWrap/>
            <w:hideMark/>
          </w:tcPr>
          <w:p w:rsidR="00840148" w:rsidRPr="0017614F" w:rsidRDefault="00840148" w:rsidP="0017614F">
            <w:pPr>
              <w:rPr>
                <w:sz w:val="18"/>
                <w:szCs w:val="18"/>
              </w:rPr>
            </w:pPr>
            <w:r w:rsidRPr="0017614F">
              <w:rPr>
                <w:sz w:val="18"/>
                <w:szCs w:val="18"/>
              </w:rPr>
              <w:t>59.4</w:t>
            </w:r>
          </w:p>
        </w:tc>
        <w:tc>
          <w:tcPr>
            <w:tcW w:w="0" w:type="auto"/>
            <w:noWrap/>
            <w:hideMark/>
          </w:tcPr>
          <w:p w:rsidR="00840148" w:rsidRPr="0017614F" w:rsidRDefault="00840148" w:rsidP="0017614F">
            <w:pPr>
              <w:rPr>
                <w:sz w:val="18"/>
                <w:szCs w:val="18"/>
              </w:rPr>
            </w:pPr>
            <w:r w:rsidRPr="0017614F">
              <w:rPr>
                <w:sz w:val="18"/>
                <w:szCs w:val="18"/>
              </w:rPr>
              <w:t>1963.8</w:t>
            </w:r>
          </w:p>
        </w:tc>
      </w:tr>
      <w:tr w:rsidR="00840148" w:rsidRPr="00840148" w:rsidTr="0017614F">
        <w:trPr>
          <w:trHeight w:val="288"/>
        </w:trPr>
        <w:tc>
          <w:tcPr>
            <w:tcW w:w="0" w:type="auto"/>
            <w:noWrap/>
            <w:hideMark/>
          </w:tcPr>
          <w:p w:rsidR="00840148" w:rsidRPr="0017614F" w:rsidRDefault="00840148" w:rsidP="0017614F">
            <w:pPr>
              <w:rPr>
                <w:sz w:val="18"/>
                <w:szCs w:val="18"/>
              </w:rPr>
            </w:pPr>
            <w:r w:rsidRPr="0017614F">
              <w:rPr>
                <w:sz w:val="18"/>
                <w:szCs w:val="18"/>
              </w:rPr>
              <w:t>Gudrun + DaM</w:t>
            </w:r>
          </w:p>
        </w:tc>
        <w:tc>
          <w:tcPr>
            <w:tcW w:w="0" w:type="auto"/>
            <w:noWrap/>
            <w:hideMark/>
          </w:tcPr>
          <w:p w:rsidR="00840148" w:rsidRPr="0017614F" w:rsidRDefault="00840148" w:rsidP="0017614F">
            <w:pPr>
              <w:rPr>
                <w:sz w:val="18"/>
                <w:szCs w:val="18"/>
              </w:rPr>
            </w:pPr>
            <w:r w:rsidRPr="0017614F">
              <w:rPr>
                <w:sz w:val="18"/>
                <w:szCs w:val="18"/>
              </w:rPr>
              <w:t>F0</w:t>
            </w:r>
          </w:p>
        </w:tc>
        <w:tc>
          <w:tcPr>
            <w:tcW w:w="0" w:type="auto"/>
            <w:noWrap/>
            <w:hideMark/>
          </w:tcPr>
          <w:p w:rsidR="00840148" w:rsidRPr="0017614F" w:rsidRDefault="00840148" w:rsidP="0017614F">
            <w:pPr>
              <w:rPr>
                <w:sz w:val="18"/>
                <w:szCs w:val="18"/>
              </w:rPr>
            </w:pPr>
            <w:r w:rsidRPr="0017614F">
              <w:rPr>
                <w:sz w:val="18"/>
                <w:szCs w:val="18"/>
              </w:rPr>
              <w:t>60.1</w:t>
            </w:r>
          </w:p>
        </w:tc>
        <w:tc>
          <w:tcPr>
            <w:tcW w:w="0" w:type="auto"/>
            <w:noWrap/>
            <w:hideMark/>
          </w:tcPr>
          <w:p w:rsidR="00840148" w:rsidRPr="0017614F" w:rsidRDefault="00840148" w:rsidP="0017614F">
            <w:pPr>
              <w:rPr>
                <w:sz w:val="18"/>
                <w:szCs w:val="18"/>
              </w:rPr>
            </w:pPr>
            <w:r w:rsidRPr="0017614F">
              <w:rPr>
                <w:sz w:val="18"/>
                <w:szCs w:val="18"/>
              </w:rPr>
              <w:t>12.5</w:t>
            </w:r>
          </w:p>
        </w:tc>
        <w:tc>
          <w:tcPr>
            <w:tcW w:w="0" w:type="auto"/>
            <w:noWrap/>
            <w:hideMark/>
          </w:tcPr>
          <w:p w:rsidR="00840148" w:rsidRPr="0017614F" w:rsidRDefault="00840148" w:rsidP="0017614F">
            <w:pPr>
              <w:rPr>
                <w:sz w:val="18"/>
                <w:szCs w:val="18"/>
              </w:rPr>
            </w:pPr>
            <w:r w:rsidRPr="0017614F">
              <w:rPr>
                <w:sz w:val="18"/>
                <w:szCs w:val="18"/>
              </w:rPr>
              <w:t>59.4</w:t>
            </w:r>
          </w:p>
        </w:tc>
        <w:tc>
          <w:tcPr>
            <w:tcW w:w="0" w:type="auto"/>
            <w:noWrap/>
            <w:hideMark/>
          </w:tcPr>
          <w:p w:rsidR="00840148" w:rsidRPr="0017614F" w:rsidRDefault="00840148" w:rsidP="0017614F">
            <w:pPr>
              <w:rPr>
                <w:sz w:val="18"/>
                <w:szCs w:val="18"/>
              </w:rPr>
            </w:pPr>
            <w:r w:rsidRPr="0017614F">
              <w:rPr>
                <w:sz w:val="18"/>
                <w:szCs w:val="18"/>
              </w:rPr>
              <w:t>1957.3</w:t>
            </w:r>
          </w:p>
        </w:tc>
      </w:tr>
      <w:tr w:rsidR="00840148" w:rsidRPr="00840148" w:rsidTr="0017614F">
        <w:trPr>
          <w:trHeight w:val="300"/>
        </w:trPr>
        <w:tc>
          <w:tcPr>
            <w:tcW w:w="0" w:type="auto"/>
            <w:noWrap/>
            <w:hideMark/>
          </w:tcPr>
          <w:p w:rsidR="00840148" w:rsidRPr="0017614F" w:rsidRDefault="00840148" w:rsidP="0017614F">
            <w:pPr>
              <w:rPr>
                <w:sz w:val="18"/>
                <w:szCs w:val="18"/>
              </w:rPr>
            </w:pPr>
            <w:r w:rsidRPr="0017614F">
              <w:rPr>
                <w:sz w:val="18"/>
                <w:szCs w:val="18"/>
              </w:rPr>
              <w:t>Gudrun + DaM</w:t>
            </w:r>
          </w:p>
        </w:tc>
        <w:tc>
          <w:tcPr>
            <w:tcW w:w="0" w:type="auto"/>
            <w:noWrap/>
            <w:hideMark/>
          </w:tcPr>
          <w:p w:rsidR="00840148" w:rsidRPr="0017614F" w:rsidRDefault="00840148" w:rsidP="0017614F">
            <w:pPr>
              <w:rPr>
                <w:sz w:val="18"/>
                <w:szCs w:val="18"/>
              </w:rPr>
            </w:pPr>
            <w:r w:rsidRPr="0017614F">
              <w:rPr>
                <w:sz w:val="18"/>
                <w:szCs w:val="18"/>
              </w:rPr>
              <w:t>F+</w:t>
            </w:r>
          </w:p>
        </w:tc>
        <w:tc>
          <w:tcPr>
            <w:tcW w:w="0" w:type="auto"/>
            <w:noWrap/>
            <w:hideMark/>
          </w:tcPr>
          <w:p w:rsidR="00840148" w:rsidRPr="0017614F" w:rsidRDefault="00840148" w:rsidP="0017614F">
            <w:pPr>
              <w:rPr>
                <w:sz w:val="18"/>
                <w:szCs w:val="18"/>
              </w:rPr>
            </w:pPr>
            <w:r w:rsidRPr="0017614F">
              <w:rPr>
                <w:sz w:val="18"/>
                <w:szCs w:val="18"/>
              </w:rPr>
              <w:t>60.6</w:t>
            </w:r>
          </w:p>
        </w:tc>
        <w:tc>
          <w:tcPr>
            <w:tcW w:w="0" w:type="auto"/>
            <w:noWrap/>
            <w:hideMark/>
          </w:tcPr>
          <w:p w:rsidR="00840148" w:rsidRPr="0017614F" w:rsidRDefault="00840148" w:rsidP="0017614F">
            <w:pPr>
              <w:rPr>
                <w:sz w:val="18"/>
                <w:szCs w:val="18"/>
              </w:rPr>
            </w:pPr>
            <w:r w:rsidRPr="0017614F">
              <w:rPr>
                <w:sz w:val="18"/>
                <w:szCs w:val="18"/>
              </w:rPr>
              <w:t>12.5</w:t>
            </w:r>
          </w:p>
        </w:tc>
        <w:tc>
          <w:tcPr>
            <w:tcW w:w="0" w:type="auto"/>
            <w:noWrap/>
            <w:hideMark/>
          </w:tcPr>
          <w:p w:rsidR="00840148" w:rsidRPr="0017614F" w:rsidRDefault="00840148" w:rsidP="0017614F">
            <w:pPr>
              <w:rPr>
                <w:sz w:val="18"/>
                <w:szCs w:val="18"/>
              </w:rPr>
            </w:pPr>
            <w:r w:rsidRPr="0017614F">
              <w:rPr>
                <w:sz w:val="18"/>
                <w:szCs w:val="18"/>
              </w:rPr>
              <w:t>59.2</w:t>
            </w:r>
          </w:p>
        </w:tc>
        <w:tc>
          <w:tcPr>
            <w:tcW w:w="0" w:type="auto"/>
            <w:noWrap/>
            <w:hideMark/>
          </w:tcPr>
          <w:p w:rsidR="00840148" w:rsidRPr="0017614F" w:rsidRDefault="00840148" w:rsidP="0017614F">
            <w:pPr>
              <w:rPr>
                <w:sz w:val="18"/>
                <w:szCs w:val="18"/>
              </w:rPr>
            </w:pPr>
            <w:r w:rsidRPr="0017614F">
              <w:rPr>
                <w:sz w:val="18"/>
                <w:szCs w:val="18"/>
              </w:rPr>
              <w:t>1954.7</w:t>
            </w:r>
          </w:p>
        </w:tc>
      </w:tr>
      <w:tr w:rsidR="00840148" w:rsidRPr="00840148" w:rsidTr="0017614F">
        <w:trPr>
          <w:trHeight w:val="288"/>
        </w:trPr>
        <w:tc>
          <w:tcPr>
            <w:tcW w:w="0" w:type="auto"/>
            <w:noWrap/>
            <w:hideMark/>
          </w:tcPr>
          <w:p w:rsidR="00840148" w:rsidRPr="0017614F" w:rsidRDefault="00840148" w:rsidP="0017614F">
            <w:pPr>
              <w:rPr>
                <w:sz w:val="18"/>
                <w:szCs w:val="18"/>
              </w:rPr>
            </w:pPr>
            <w:r w:rsidRPr="0017614F">
              <w:rPr>
                <w:sz w:val="18"/>
                <w:szCs w:val="18"/>
              </w:rPr>
              <w:t>Jorr + DaM</w:t>
            </w:r>
          </w:p>
        </w:tc>
        <w:tc>
          <w:tcPr>
            <w:tcW w:w="0" w:type="auto"/>
            <w:noWrap/>
            <w:hideMark/>
          </w:tcPr>
          <w:p w:rsidR="00840148" w:rsidRPr="0017614F" w:rsidRDefault="00840148" w:rsidP="0017614F">
            <w:pPr>
              <w:rPr>
                <w:sz w:val="18"/>
                <w:szCs w:val="18"/>
              </w:rPr>
            </w:pPr>
            <w:r w:rsidRPr="0017614F">
              <w:rPr>
                <w:sz w:val="18"/>
                <w:szCs w:val="18"/>
              </w:rPr>
              <w:t>F0</w:t>
            </w:r>
          </w:p>
        </w:tc>
        <w:tc>
          <w:tcPr>
            <w:tcW w:w="0" w:type="auto"/>
            <w:noWrap/>
            <w:hideMark/>
          </w:tcPr>
          <w:p w:rsidR="00840148" w:rsidRPr="0017614F" w:rsidRDefault="00840148" w:rsidP="0017614F">
            <w:pPr>
              <w:rPr>
                <w:sz w:val="18"/>
                <w:szCs w:val="18"/>
              </w:rPr>
            </w:pPr>
            <w:r w:rsidRPr="0017614F">
              <w:rPr>
                <w:sz w:val="18"/>
                <w:szCs w:val="18"/>
              </w:rPr>
              <w:t>60.2</w:t>
            </w:r>
          </w:p>
        </w:tc>
        <w:tc>
          <w:tcPr>
            <w:tcW w:w="0" w:type="auto"/>
            <w:noWrap/>
            <w:hideMark/>
          </w:tcPr>
          <w:p w:rsidR="00840148" w:rsidRPr="0017614F" w:rsidRDefault="00840148" w:rsidP="0017614F">
            <w:pPr>
              <w:rPr>
                <w:sz w:val="18"/>
                <w:szCs w:val="18"/>
              </w:rPr>
            </w:pPr>
            <w:r w:rsidRPr="0017614F">
              <w:rPr>
                <w:sz w:val="18"/>
                <w:szCs w:val="18"/>
              </w:rPr>
              <w:t>12.5</w:t>
            </w:r>
          </w:p>
        </w:tc>
        <w:tc>
          <w:tcPr>
            <w:tcW w:w="0" w:type="auto"/>
            <w:noWrap/>
            <w:hideMark/>
          </w:tcPr>
          <w:p w:rsidR="00840148" w:rsidRPr="0017614F" w:rsidRDefault="00840148" w:rsidP="0017614F">
            <w:pPr>
              <w:rPr>
                <w:sz w:val="18"/>
                <w:szCs w:val="18"/>
              </w:rPr>
            </w:pPr>
            <w:r w:rsidRPr="0017614F">
              <w:rPr>
                <w:sz w:val="18"/>
                <w:szCs w:val="18"/>
              </w:rPr>
              <w:t>59.2</w:t>
            </w:r>
          </w:p>
        </w:tc>
        <w:tc>
          <w:tcPr>
            <w:tcW w:w="0" w:type="auto"/>
            <w:noWrap/>
            <w:hideMark/>
          </w:tcPr>
          <w:p w:rsidR="00840148" w:rsidRPr="0017614F" w:rsidRDefault="00840148" w:rsidP="0017614F">
            <w:pPr>
              <w:rPr>
                <w:sz w:val="18"/>
                <w:szCs w:val="18"/>
              </w:rPr>
            </w:pPr>
            <w:r w:rsidRPr="0017614F">
              <w:rPr>
                <w:sz w:val="18"/>
                <w:szCs w:val="18"/>
              </w:rPr>
              <w:t>1962.7</w:t>
            </w:r>
          </w:p>
        </w:tc>
      </w:tr>
      <w:tr w:rsidR="00840148" w:rsidRPr="00840148" w:rsidTr="0017614F">
        <w:trPr>
          <w:trHeight w:val="300"/>
        </w:trPr>
        <w:tc>
          <w:tcPr>
            <w:tcW w:w="0" w:type="auto"/>
            <w:noWrap/>
            <w:hideMark/>
          </w:tcPr>
          <w:p w:rsidR="00840148" w:rsidRPr="0017614F" w:rsidRDefault="00840148" w:rsidP="0017614F">
            <w:pPr>
              <w:rPr>
                <w:sz w:val="18"/>
                <w:szCs w:val="18"/>
              </w:rPr>
            </w:pPr>
            <w:r w:rsidRPr="0017614F">
              <w:rPr>
                <w:sz w:val="18"/>
                <w:szCs w:val="18"/>
              </w:rPr>
              <w:t>Jorr + DaM</w:t>
            </w:r>
          </w:p>
        </w:tc>
        <w:tc>
          <w:tcPr>
            <w:tcW w:w="0" w:type="auto"/>
            <w:noWrap/>
            <w:hideMark/>
          </w:tcPr>
          <w:p w:rsidR="00840148" w:rsidRPr="0017614F" w:rsidRDefault="00840148" w:rsidP="0017614F">
            <w:pPr>
              <w:rPr>
                <w:sz w:val="18"/>
                <w:szCs w:val="18"/>
              </w:rPr>
            </w:pPr>
            <w:r w:rsidRPr="0017614F">
              <w:rPr>
                <w:sz w:val="18"/>
                <w:szCs w:val="18"/>
              </w:rPr>
              <w:t>F+</w:t>
            </w:r>
          </w:p>
        </w:tc>
        <w:tc>
          <w:tcPr>
            <w:tcW w:w="0" w:type="auto"/>
            <w:noWrap/>
            <w:hideMark/>
          </w:tcPr>
          <w:p w:rsidR="00840148" w:rsidRPr="0017614F" w:rsidRDefault="00840148" w:rsidP="0017614F">
            <w:pPr>
              <w:rPr>
                <w:sz w:val="18"/>
                <w:szCs w:val="18"/>
              </w:rPr>
            </w:pPr>
            <w:r w:rsidRPr="0017614F">
              <w:rPr>
                <w:sz w:val="18"/>
                <w:szCs w:val="18"/>
              </w:rPr>
              <w:t>59.6</w:t>
            </w:r>
          </w:p>
        </w:tc>
        <w:tc>
          <w:tcPr>
            <w:tcW w:w="0" w:type="auto"/>
            <w:noWrap/>
            <w:hideMark/>
          </w:tcPr>
          <w:p w:rsidR="00840148" w:rsidRPr="0017614F" w:rsidRDefault="00840148" w:rsidP="0017614F">
            <w:pPr>
              <w:rPr>
                <w:sz w:val="18"/>
                <w:szCs w:val="18"/>
              </w:rPr>
            </w:pPr>
            <w:r w:rsidRPr="0017614F">
              <w:rPr>
                <w:sz w:val="18"/>
                <w:szCs w:val="18"/>
              </w:rPr>
              <w:t>12.5</w:t>
            </w:r>
          </w:p>
        </w:tc>
        <w:tc>
          <w:tcPr>
            <w:tcW w:w="0" w:type="auto"/>
            <w:noWrap/>
            <w:hideMark/>
          </w:tcPr>
          <w:p w:rsidR="00840148" w:rsidRPr="0017614F" w:rsidRDefault="00840148" w:rsidP="0017614F">
            <w:pPr>
              <w:rPr>
                <w:sz w:val="18"/>
                <w:szCs w:val="18"/>
              </w:rPr>
            </w:pPr>
            <w:r w:rsidRPr="0017614F">
              <w:rPr>
                <w:sz w:val="18"/>
                <w:szCs w:val="18"/>
              </w:rPr>
              <w:t>59.1</w:t>
            </w:r>
          </w:p>
        </w:tc>
        <w:tc>
          <w:tcPr>
            <w:tcW w:w="0" w:type="auto"/>
            <w:noWrap/>
            <w:hideMark/>
          </w:tcPr>
          <w:p w:rsidR="00840148" w:rsidRPr="0017614F" w:rsidRDefault="00840148" w:rsidP="0017614F">
            <w:pPr>
              <w:rPr>
                <w:sz w:val="18"/>
                <w:szCs w:val="18"/>
              </w:rPr>
            </w:pPr>
            <w:r w:rsidRPr="0017614F">
              <w:rPr>
                <w:sz w:val="18"/>
                <w:szCs w:val="18"/>
              </w:rPr>
              <w:t>1972.5</w:t>
            </w:r>
          </w:p>
        </w:tc>
      </w:tr>
      <w:tr w:rsidR="00840148" w:rsidRPr="00840148" w:rsidTr="0017614F">
        <w:trPr>
          <w:trHeight w:val="288"/>
        </w:trPr>
        <w:tc>
          <w:tcPr>
            <w:tcW w:w="0" w:type="auto"/>
            <w:noWrap/>
            <w:hideMark/>
          </w:tcPr>
          <w:p w:rsidR="00840148" w:rsidRPr="0017614F" w:rsidRDefault="00840148" w:rsidP="0017614F">
            <w:pPr>
              <w:rPr>
                <w:sz w:val="18"/>
                <w:szCs w:val="18"/>
              </w:rPr>
            </w:pPr>
            <w:r w:rsidRPr="0017614F">
              <w:rPr>
                <w:sz w:val="18"/>
                <w:szCs w:val="18"/>
              </w:rPr>
              <w:t>Loden + DaM</w:t>
            </w:r>
          </w:p>
        </w:tc>
        <w:tc>
          <w:tcPr>
            <w:tcW w:w="0" w:type="auto"/>
            <w:noWrap/>
            <w:hideMark/>
          </w:tcPr>
          <w:p w:rsidR="00840148" w:rsidRPr="0017614F" w:rsidRDefault="00840148" w:rsidP="0017614F">
            <w:pPr>
              <w:rPr>
                <w:sz w:val="18"/>
                <w:szCs w:val="18"/>
              </w:rPr>
            </w:pPr>
            <w:r w:rsidRPr="0017614F">
              <w:rPr>
                <w:sz w:val="18"/>
                <w:szCs w:val="18"/>
              </w:rPr>
              <w:t>F0</w:t>
            </w:r>
          </w:p>
        </w:tc>
        <w:tc>
          <w:tcPr>
            <w:tcW w:w="0" w:type="auto"/>
            <w:noWrap/>
            <w:hideMark/>
          </w:tcPr>
          <w:p w:rsidR="00840148" w:rsidRPr="0017614F" w:rsidRDefault="00840148" w:rsidP="0017614F">
            <w:pPr>
              <w:rPr>
                <w:sz w:val="18"/>
                <w:szCs w:val="18"/>
              </w:rPr>
            </w:pPr>
            <w:r w:rsidRPr="0017614F">
              <w:rPr>
                <w:sz w:val="18"/>
                <w:szCs w:val="18"/>
              </w:rPr>
              <w:t>60.7</w:t>
            </w:r>
          </w:p>
        </w:tc>
        <w:tc>
          <w:tcPr>
            <w:tcW w:w="0" w:type="auto"/>
            <w:noWrap/>
            <w:hideMark/>
          </w:tcPr>
          <w:p w:rsidR="00840148" w:rsidRPr="0017614F" w:rsidRDefault="00840148" w:rsidP="0017614F">
            <w:pPr>
              <w:rPr>
                <w:sz w:val="18"/>
                <w:szCs w:val="18"/>
              </w:rPr>
            </w:pPr>
            <w:r w:rsidRPr="0017614F">
              <w:rPr>
                <w:sz w:val="18"/>
                <w:szCs w:val="18"/>
              </w:rPr>
              <w:t>12.6</w:t>
            </w:r>
          </w:p>
        </w:tc>
        <w:tc>
          <w:tcPr>
            <w:tcW w:w="0" w:type="auto"/>
            <w:noWrap/>
            <w:hideMark/>
          </w:tcPr>
          <w:p w:rsidR="00840148" w:rsidRPr="0017614F" w:rsidRDefault="00840148" w:rsidP="0017614F">
            <w:pPr>
              <w:rPr>
                <w:sz w:val="18"/>
                <w:szCs w:val="18"/>
              </w:rPr>
            </w:pPr>
            <w:r w:rsidRPr="0017614F">
              <w:rPr>
                <w:sz w:val="18"/>
                <w:szCs w:val="18"/>
              </w:rPr>
              <w:t>59.6</w:t>
            </w:r>
          </w:p>
        </w:tc>
        <w:tc>
          <w:tcPr>
            <w:tcW w:w="0" w:type="auto"/>
            <w:noWrap/>
            <w:hideMark/>
          </w:tcPr>
          <w:p w:rsidR="00840148" w:rsidRPr="0017614F" w:rsidRDefault="00840148" w:rsidP="0017614F">
            <w:pPr>
              <w:rPr>
                <w:sz w:val="18"/>
                <w:szCs w:val="18"/>
              </w:rPr>
            </w:pPr>
            <w:r w:rsidRPr="0017614F">
              <w:rPr>
                <w:sz w:val="18"/>
                <w:szCs w:val="18"/>
              </w:rPr>
              <w:t>1935.4</w:t>
            </w:r>
          </w:p>
        </w:tc>
      </w:tr>
      <w:tr w:rsidR="00840148" w:rsidRPr="00840148" w:rsidTr="0017614F">
        <w:trPr>
          <w:trHeight w:val="300"/>
        </w:trPr>
        <w:tc>
          <w:tcPr>
            <w:tcW w:w="0" w:type="auto"/>
            <w:noWrap/>
            <w:hideMark/>
          </w:tcPr>
          <w:p w:rsidR="00840148" w:rsidRPr="0017614F" w:rsidRDefault="00840148" w:rsidP="0017614F">
            <w:pPr>
              <w:rPr>
                <w:sz w:val="18"/>
                <w:szCs w:val="18"/>
              </w:rPr>
            </w:pPr>
            <w:r w:rsidRPr="0017614F">
              <w:rPr>
                <w:sz w:val="18"/>
                <w:szCs w:val="18"/>
              </w:rPr>
              <w:t>Loden + DaM</w:t>
            </w:r>
          </w:p>
        </w:tc>
        <w:tc>
          <w:tcPr>
            <w:tcW w:w="0" w:type="auto"/>
            <w:noWrap/>
            <w:hideMark/>
          </w:tcPr>
          <w:p w:rsidR="00840148" w:rsidRPr="0017614F" w:rsidRDefault="00840148" w:rsidP="0017614F">
            <w:pPr>
              <w:rPr>
                <w:sz w:val="18"/>
                <w:szCs w:val="18"/>
              </w:rPr>
            </w:pPr>
            <w:r w:rsidRPr="0017614F">
              <w:rPr>
                <w:sz w:val="18"/>
                <w:szCs w:val="18"/>
              </w:rPr>
              <w:t>F+</w:t>
            </w:r>
          </w:p>
        </w:tc>
        <w:tc>
          <w:tcPr>
            <w:tcW w:w="0" w:type="auto"/>
            <w:noWrap/>
            <w:hideMark/>
          </w:tcPr>
          <w:p w:rsidR="00840148" w:rsidRPr="0017614F" w:rsidRDefault="00840148" w:rsidP="0017614F">
            <w:pPr>
              <w:rPr>
                <w:sz w:val="18"/>
                <w:szCs w:val="18"/>
              </w:rPr>
            </w:pPr>
            <w:r w:rsidRPr="0017614F">
              <w:rPr>
                <w:sz w:val="18"/>
                <w:szCs w:val="18"/>
              </w:rPr>
              <w:t>61.2</w:t>
            </w:r>
          </w:p>
        </w:tc>
        <w:tc>
          <w:tcPr>
            <w:tcW w:w="0" w:type="auto"/>
            <w:noWrap/>
            <w:hideMark/>
          </w:tcPr>
          <w:p w:rsidR="00840148" w:rsidRPr="0017614F" w:rsidRDefault="00840148" w:rsidP="0017614F">
            <w:pPr>
              <w:rPr>
                <w:sz w:val="18"/>
                <w:szCs w:val="18"/>
              </w:rPr>
            </w:pPr>
            <w:r w:rsidRPr="0017614F">
              <w:rPr>
                <w:sz w:val="18"/>
                <w:szCs w:val="18"/>
              </w:rPr>
              <w:t>12.5</w:t>
            </w:r>
          </w:p>
        </w:tc>
        <w:tc>
          <w:tcPr>
            <w:tcW w:w="0" w:type="auto"/>
            <w:noWrap/>
            <w:hideMark/>
          </w:tcPr>
          <w:p w:rsidR="00840148" w:rsidRPr="0017614F" w:rsidRDefault="00840148" w:rsidP="0017614F">
            <w:pPr>
              <w:rPr>
                <w:sz w:val="18"/>
                <w:szCs w:val="18"/>
              </w:rPr>
            </w:pPr>
            <w:r w:rsidRPr="0017614F">
              <w:rPr>
                <w:sz w:val="18"/>
                <w:szCs w:val="18"/>
              </w:rPr>
              <w:t>59.3</w:t>
            </w:r>
          </w:p>
        </w:tc>
        <w:tc>
          <w:tcPr>
            <w:tcW w:w="0" w:type="auto"/>
            <w:noWrap/>
            <w:hideMark/>
          </w:tcPr>
          <w:p w:rsidR="00840148" w:rsidRPr="0017614F" w:rsidRDefault="00840148" w:rsidP="0017614F">
            <w:pPr>
              <w:rPr>
                <w:sz w:val="18"/>
                <w:szCs w:val="18"/>
              </w:rPr>
            </w:pPr>
            <w:r w:rsidRPr="0017614F">
              <w:rPr>
                <w:sz w:val="18"/>
                <w:szCs w:val="18"/>
              </w:rPr>
              <w:t>1952.5</w:t>
            </w:r>
          </w:p>
        </w:tc>
      </w:tr>
      <w:tr w:rsidR="00840148" w:rsidRPr="00840148" w:rsidTr="0017614F">
        <w:trPr>
          <w:trHeight w:val="288"/>
        </w:trPr>
        <w:tc>
          <w:tcPr>
            <w:tcW w:w="0" w:type="auto"/>
            <w:noWrap/>
            <w:hideMark/>
          </w:tcPr>
          <w:p w:rsidR="00840148" w:rsidRPr="0017614F" w:rsidRDefault="00840148" w:rsidP="0017614F">
            <w:pPr>
              <w:rPr>
                <w:sz w:val="18"/>
                <w:szCs w:val="18"/>
              </w:rPr>
            </w:pPr>
            <w:r w:rsidRPr="0017614F">
              <w:rPr>
                <w:sz w:val="18"/>
                <w:szCs w:val="18"/>
              </w:rPr>
              <w:t>Tora + DaM</w:t>
            </w:r>
          </w:p>
        </w:tc>
        <w:tc>
          <w:tcPr>
            <w:tcW w:w="0" w:type="auto"/>
            <w:noWrap/>
            <w:hideMark/>
          </w:tcPr>
          <w:p w:rsidR="00840148" w:rsidRPr="0017614F" w:rsidRDefault="00840148" w:rsidP="0017614F">
            <w:pPr>
              <w:rPr>
                <w:sz w:val="18"/>
                <w:szCs w:val="18"/>
              </w:rPr>
            </w:pPr>
            <w:r w:rsidRPr="0017614F">
              <w:rPr>
                <w:sz w:val="18"/>
                <w:szCs w:val="18"/>
              </w:rPr>
              <w:t>F0</w:t>
            </w:r>
          </w:p>
        </w:tc>
        <w:tc>
          <w:tcPr>
            <w:tcW w:w="0" w:type="auto"/>
            <w:noWrap/>
            <w:hideMark/>
          </w:tcPr>
          <w:p w:rsidR="00840148" w:rsidRPr="0017614F" w:rsidRDefault="00840148" w:rsidP="0017614F">
            <w:pPr>
              <w:rPr>
                <w:sz w:val="18"/>
                <w:szCs w:val="18"/>
              </w:rPr>
            </w:pPr>
            <w:r w:rsidRPr="0017614F">
              <w:rPr>
                <w:sz w:val="18"/>
                <w:szCs w:val="18"/>
              </w:rPr>
              <w:t>60.1</w:t>
            </w:r>
          </w:p>
        </w:tc>
        <w:tc>
          <w:tcPr>
            <w:tcW w:w="0" w:type="auto"/>
            <w:noWrap/>
            <w:hideMark/>
          </w:tcPr>
          <w:p w:rsidR="00840148" w:rsidRPr="0017614F" w:rsidRDefault="00840148" w:rsidP="0017614F">
            <w:pPr>
              <w:rPr>
                <w:sz w:val="18"/>
                <w:szCs w:val="18"/>
              </w:rPr>
            </w:pPr>
            <w:r w:rsidRPr="0017614F">
              <w:rPr>
                <w:sz w:val="18"/>
                <w:szCs w:val="18"/>
              </w:rPr>
              <w:t>12.5</w:t>
            </w:r>
          </w:p>
        </w:tc>
        <w:tc>
          <w:tcPr>
            <w:tcW w:w="0" w:type="auto"/>
            <w:noWrap/>
            <w:hideMark/>
          </w:tcPr>
          <w:p w:rsidR="00840148" w:rsidRPr="0017614F" w:rsidRDefault="00840148" w:rsidP="0017614F">
            <w:pPr>
              <w:rPr>
                <w:sz w:val="18"/>
                <w:szCs w:val="18"/>
              </w:rPr>
            </w:pPr>
            <w:r w:rsidRPr="0017614F">
              <w:rPr>
                <w:sz w:val="18"/>
                <w:szCs w:val="18"/>
              </w:rPr>
              <w:t>59.3</w:t>
            </w:r>
          </w:p>
        </w:tc>
        <w:tc>
          <w:tcPr>
            <w:tcW w:w="0" w:type="auto"/>
            <w:noWrap/>
            <w:hideMark/>
          </w:tcPr>
          <w:p w:rsidR="00840148" w:rsidRPr="0017614F" w:rsidRDefault="00840148" w:rsidP="0017614F">
            <w:pPr>
              <w:rPr>
                <w:sz w:val="18"/>
                <w:szCs w:val="18"/>
              </w:rPr>
            </w:pPr>
            <w:r w:rsidRPr="0017614F">
              <w:rPr>
                <w:sz w:val="18"/>
                <w:szCs w:val="18"/>
              </w:rPr>
              <w:t>1954.0</w:t>
            </w:r>
          </w:p>
        </w:tc>
      </w:tr>
      <w:tr w:rsidR="00840148" w:rsidRPr="00840148" w:rsidTr="0017614F">
        <w:trPr>
          <w:trHeight w:val="300"/>
        </w:trPr>
        <w:tc>
          <w:tcPr>
            <w:tcW w:w="0" w:type="auto"/>
            <w:noWrap/>
            <w:hideMark/>
          </w:tcPr>
          <w:p w:rsidR="00840148" w:rsidRPr="0017614F" w:rsidRDefault="00840148" w:rsidP="0017614F">
            <w:pPr>
              <w:rPr>
                <w:sz w:val="18"/>
                <w:szCs w:val="18"/>
              </w:rPr>
            </w:pPr>
            <w:r w:rsidRPr="0017614F">
              <w:rPr>
                <w:sz w:val="18"/>
                <w:szCs w:val="18"/>
              </w:rPr>
              <w:t>Tora + DaM</w:t>
            </w:r>
          </w:p>
        </w:tc>
        <w:tc>
          <w:tcPr>
            <w:tcW w:w="0" w:type="auto"/>
            <w:noWrap/>
            <w:hideMark/>
          </w:tcPr>
          <w:p w:rsidR="00840148" w:rsidRPr="0017614F" w:rsidRDefault="00840148" w:rsidP="0017614F">
            <w:pPr>
              <w:rPr>
                <w:sz w:val="18"/>
                <w:szCs w:val="18"/>
              </w:rPr>
            </w:pPr>
            <w:r w:rsidRPr="0017614F">
              <w:rPr>
                <w:sz w:val="18"/>
                <w:szCs w:val="18"/>
              </w:rPr>
              <w:t>F+</w:t>
            </w:r>
          </w:p>
        </w:tc>
        <w:tc>
          <w:tcPr>
            <w:tcW w:w="0" w:type="auto"/>
            <w:noWrap/>
            <w:hideMark/>
          </w:tcPr>
          <w:p w:rsidR="00840148" w:rsidRPr="0017614F" w:rsidRDefault="00840148" w:rsidP="0017614F">
            <w:pPr>
              <w:rPr>
                <w:sz w:val="18"/>
                <w:szCs w:val="18"/>
              </w:rPr>
            </w:pPr>
            <w:r w:rsidRPr="0017614F">
              <w:rPr>
                <w:sz w:val="18"/>
                <w:szCs w:val="18"/>
              </w:rPr>
              <w:t>59.9</w:t>
            </w:r>
          </w:p>
        </w:tc>
        <w:tc>
          <w:tcPr>
            <w:tcW w:w="0" w:type="auto"/>
            <w:noWrap/>
            <w:hideMark/>
          </w:tcPr>
          <w:p w:rsidR="00840148" w:rsidRPr="0017614F" w:rsidRDefault="00840148" w:rsidP="0017614F">
            <w:pPr>
              <w:rPr>
                <w:sz w:val="18"/>
                <w:szCs w:val="18"/>
              </w:rPr>
            </w:pPr>
            <w:r w:rsidRPr="0017614F">
              <w:rPr>
                <w:sz w:val="18"/>
                <w:szCs w:val="18"/>
              </w:rPr>
              <w:t>12.5</w:t>
            </w:r>
          </w:p>
        </w:tc>
        <w:tc>
          <w:tcPr>
            <w:tcW w:w="0" w:type="auto"/>
            <w:noWrap/>
            <w:hideMark/>
          </w:tcPr>
          <w:p w:rsidR="00840148" w:rsidRPr="0017614F" w:rsidRDefault="00840148" w:rsidP="0017614F">
            <w:pPr>
              <w:rPr>
                <w:sz w:val="18"/>
                <w:szCs w:val="18"/>
              </w:rPr>
            </w:pPr>
            <w:r w:rsidRPr="0017614F">
              <w:rPr>
                <w:sz w:val="18"/>
                <w:szCs w:val="18"/>
              </w:rPr>
              <w:t>59.4</w:t>
            </w:r>
          </w:p>
        </w:tc>
        <w:tc>
          <w:tcPr>
            <w:tcW w:w="0" w:type="auto"/>
            <w:noWrap/>
            <w:hideMark/>
          </w:tcPr>
          <w:p w:rsidR="00840148" w:rsidRPr="0017614F" w:rsidRDefault="00840148" w:rsidP="0017614F">
            <w:pPr>
              <w:rPr>
                <w:sz w:val="18"/>
                <w:szCs w:val="18"/>
              </w:rPr>
            </w:pPr>
            <w:r w:rsidRPr="0017614F">
              <w:rPr>
                <w:sz w:val="18"/>
                <w:szCs w:val="18"/>
              </w:rPr>
              <w:t>1959.2</w:t>
            </w:r>
          </w:p>
        </w:tc>
      </w:tr>
      <w:tr w:rsidR="00840148" w:rsidRPr="00840148" w:rsidTr="0017614F">
        <w:trPr>
          <w:trHeight w:val="288"/>
        </w:trPr>
        <w:tc>
          <w:tcPr>
            <w:tcW w:w="0" w:type="auto"/>
            <w:noWrap/>
            <w:hideMark/>
          </w:tcPr>
          <w:p w:rsidR="00840148" w:rsidRPr="0017614F" w:rsidRDefault="00840148" w:rsidP="0017614F">
            <w:pPr>
              <w:rPr>
                <w:sz w:val="18"/>
                <w:szCs w:val="18"/>
              </w:rPr>
            </w:pPr>
            <w:r w:rsidRPr="0017614F">
              <w:rPr>
                <w:sz w:val="18"/>
                <w:szCs w:val="18"/>
              </w:rPr>
              <w:t>Tordis + DaM</w:t>
            </w:r>
          </w:p>
        </w:tc>
        <w:tc>
          <w:tcPr>
            <w:tcW w:w="0" w:type="auto"/>
            <w:noWrap/>
            <w:hideMark/>
          </w:tcPr>
          <w:p w:rsidR="00840148" w:rsidRPr="0017614F" w:rsidRDefault="00840148" w:rsidP="0017614F">
            <w:pPr>
              <w:rPr>
                <w:sz w:val="18"/>
                <w:szCs w:val="18"/>
              </w:rPr>
            </w:pPr>
            <w:r w:rsidRPr="0017614F">
              <w:rPr>
                <w:sz w:val="18"/>
                <w:szCs w:val="18"/>
              </w:rPr>
              <w:t>F0</w:t>
            </w:r>
          </w:p>
        </w:tc>
        <w:tc>
          <w:tcPr>
            <w:tcW w:w="0" w:type="auto"/>
            <w:noWrap/>
            <w:hideMark/>
          </w:tcPr>
          <w:p w:rsidR="00840148" w:rsidRPr="0017614F" w:rsidRDefault="00840148" w:rsidP="0017614F">
            <w:pPr>
              <w:rPr>
                <w:sz w:val="18"/>
                <w:szCs w:val="18"/>
              </w:rPr>
            </w:pPr>
            <w:r w:rsidRPr="0017614F">
              <w:rPr>
                <w:sz w:val="18"/>
                <w:szCs w:val="18"/>
              </w:rPr>
              <w:t>60.7</w:t>
            </w:r>
          </w:p>
        </w:tc>
        <w:tc>
          <w:tcPr>
            <w:tcW w:w="0" w:type="auto"/>
            <w:noWrap/>
            <w:hideMark/>
          </w:tcPr>
          <w:p w:rsidR="00840148" w:rsidRPr="0017614F" w:rsidRDefault="00840148" w:rsidP="0017614F">
            <w:pPr>
              <w:rPr>
                <w:sz w:val="18"/>
                <w:szCs w:val="18"/>
              </w:rPr>
            </w:pPr>
            <w:r w:rsidRPr="0017614F">
              <w:rPr>
                <w:sz w:val="18"/>
                <w:szCs w:val="18"/>
              </w:rPr>
              <w:t>12.6</w:t>
            </w:r>
          </w:p>
        </w:tc>
        <w:tc>
          <w:tcPr>
            <w:tcW w:w="0" w:type="auto"/>
            <w:noWrap/>
            <w:hideMark/>
          </w:tcPr>
          <w:p w:rsidR="00840148" w:rsidRPr="0017614F" w:rsidRDefault="00840148" w:rsidP="0017614F">
            <w:pPr>
              <w:rPr>
                <w:sz w:val="18"/>
                <w:szCs w:val="18"/>
              </w:rPr>
            </w:pPr>
            <w:r w:rsidRPr="0017614F">
              <w:rPr>
                <w:sz w:val="18"/>
                <w:szCs w:val="18"/>
              </w:rPr>
              <w:t>59.7</w:t>
            </w:r>
          </w:p>
        </w:tc>
        <w:tc>
          <w:tcPr>
            <w:tcW w:w="0" w:type="auto"/>
            <w:noWrap/>
            <w:hideMark/>
          </w:tcPr>
          <w:p w:rsidR="00840148" w:rsidRPr="0017614F" w:rsidRDefault="00840148" w:rsidP="0017614F">
            <w:pPr>
              <w:rPr>
                <w:sz w:val="18"/>
                <w:szCs w:val="18"/>
              </w:rPr>
            </w:pPr>
            <w:r w:rsidRPr="0017614F">
              <w:rPr>
                <w:sz w:val="18"/>
                <w:szCs w:val="18"/>
              </w:rPr>
              <w:t>1955.1</w:t>
            </w:r>
          </w:p>
        </w:tc>
      </w:tr>
      <w:tr w:rsidR="00840148" w:rsidRPr="00840148" w:rsidTr="0017614F">
        <w:trPr>
          <w:trHeight w:val="300"/>
        </w:trPr>
        <w:tc>
          <w:tcPr>
            <w:tcW w:w="0" w:type="auto"/>
            <w:noWrap/>
            <w:hideMark/>
          </w:tcPr>
          <w:p w:rsidR="00840148" w:rsidRPr="0017614F" w:rsidRDefault="00840148" w:rsidP="0017614F">
            <w:pPr>
              <w:rPr>
                <w:sz w:val="18"/>
                <w:szCs w:val="18"/>
              </w:rPr>
            </w:pPr>
            <w:r w:rsidRPr="0017614F">
              <w:rPr>
                <w:sz w:val="18"/>
                <w:szCs w:val="18"/>
              </w:rPr>
              <w:t>Tordis + DaM</w:t>
            </w:r>
          </w:p>
        </w:tc>
        <w:tc>
          <w:tcPr>
            <w:tcW w:w="0" w:type="auto"/>
            <w:noWrap/>
            <w:hideMark/>
          </w:tcPr>
          <w:p w:rsidR="00840148" w:rsidRPr="0017614F" w:rsidRDefault="00840148" w:rsidP="0017614F">
            <w:pPr>
              <w:rPr>
                <w:sz w:val="18"/>
                <w:szCs w:val="18"/>
              </w:rPr>
            </w:pPr>
            <w:r w:rsidRPr="0017614F">
              <w:rPr>
                <w:sz w:val="18"/>
                <w:szCs w:val="18"/>
              </w:rPr>
              <w:t>F+</w:t>
            </w:r>
          </w:p>
        </w:tc>
        <w:tc>
          <w:tcPr>
            <w:tcW w:w="0" w:type="auto"/>
            <w:noWrap/>
            <w:hideMark/>
          </w:tcPr>
          <w:p w:rsidR="00840148" w:rsidRPr="0017614F" w:rsidRDefault="00840148" w:rsidP="0017614F">
            <w:pPr>
              <w:rPr>
                <w:sz w:val="18"/>
                <w:szCs w:val="18"/>
              </w:rPr>
            </w:pPr>
            <w:r w:rsidRPr="0017614F">
              <w:rPr>
                <w:sz w:val="18"/>
                <w:szCs w:val="18"/>
              </w:rPr>
              <w:t>60.8</w:t>
            </w:r>
          </w:p>
        </w:tc>
        <w:tc>
          <w:tcPr>
            <w:tcW w:w="0" w:type="auto"/>
            <w:noWrap/>
            <w:hideMark/>
          </w:tcPr>
          <w:p w:rsidR="00840148" w:rsidRPr="0017614F" w:rsidRDefault="00840148" w:rsidP="0017614F">
            <w:pPr>
              <w:rPr>
                <w:sz w:val="18"/>
                <w:szCs w:val="18"/>
              </w:rPr>
            </w:pPr>
            <w:r w:rsidRPr="0017614F">
              <w:rPr>
                <w:sz w:val="18"/>
                <w:szCs w:val="18"/>
              </w:rPr>
              <w:t>12.6</w:t>
            </w:r>
          </w:p>
        </w:tc>
        <w:tc>
          <w:tcPr>
            <w:tcW w:w="0" w:type="auto"/>
            <w:noWrap/>
            <w:hideMark/>
          </w:tcPr>
          <w:p w:rsidR="00840148" w:rsidRPr="0017614F" w:rsidRDefault="00840148" w:rsidP="0017614F">
            <w:pPr>
              <w:rPr>
                <w:sz w:val="18"/>
                <w:szCs w:val="18"/>
              </w:rPr>
            </w:pPr>
            <w:r w:rsidRPr="0017614F">
              <w:rPr>
                <w:sz w:val="18"/>
                <w:szCs w:val="18"/>
              </w:rPr>
              <w:t>59.7</w:t>
            </w:r>
          </w:p>
        </w:tc>
        <w:tc>
          <w:tcPr>
            <w:tcW w:w="0" w:type="auto"/>
            <w:noWrap/>
            <w:hideMark/>
          </w:tcPr>
          <w:p w:rsidR="00840148" w:rsidRPr="0017614F" w:rsidRDefault="00840148" w:rsidP="0017614F">
            <w:pPr>
              <w:rPr>
                <w:sz w:val="18"/>
                <w:szCs w:val="18"/>
              </w:rPr>
            </w:pPr>
            <w:r w:rsidRPr="0017614F">
              <w:rPr>
                <w:sz w:val="18"/>
                <w:szCs w:val="18"/>
              </w:rPr>
              <w:t>1957.3</w:t>
            </w:r>
          </w:p>
        </w:tc>
      </w:tr>
    </w:tbl>
    <w:p w:rsidR="00840148" w:rsidRDefault="00840148" w:rsidP="005F5638"/>
    <w:p w:rsidR="000B296E" w:rsidRDefault="000B296E" w:rsidP="000B296E">
      <w:pPr>
        <w:pStyle w:val="Heading1"/>
      </w:pPr>
      <w:r>
        <w:t>References</w:t>
      </w:r>
    </w:p>
    <w:p w:rsidR="007A5D6B" w:rsidRPr="007A5D6B" w:rsidRDefault="00DA1734" w:rsidP="007A5D6B">
      <w:pPr>
        <w:pStyle w:val="Bibliography"/>
        <w:rPr>
          <w:rFonts w:ascii="Calibri" w:hAnsi="Calibri" w:cs="Calibri"/>
          <w:sz w:val="18"/>
        </w:rPr>
      </w:pPr>
      <w:r w:rsidRPr="0017614F">
        <w:rPr>
          <w:sz w:val="18"/>
        </w:rPr>
        <w:fldChar w:fldCharType="begin"/>
      </w:r>
      <w:r w:rsidR="007A5D6B">
        <w:rPr>
          <w:sz w:val="18"/>
        </w:rPr>
        <w:instrText xml:space="preserve"> ADDIN ZOTERO_BIBL {"uncited":[],"omitted":[],"custom":[]} CSL_BIBLIOGRAPHY </w:instrText>
      </w:r>
      <w:r w:rsidRPr="0017614F">
        <w:rPr>
          <w:sz w:val="18"/>
        </w:rPr>
        <w:fldChar w:fldCharType="separate"/>
      </w:r>
      <w:r w:rsidR="007A5D6B" w:rsidRPr="007A5D6B">
        <w:rPr>
          <w:rFonts w:ascii="Calibri" w:hAnsi="Calibri" w:cs="Calibri"/>
          <w:sz w:val="18"/>
        </w:rPr>
        <w:t>[1]</w:t>
      </w:r>
      <w:r w:rsidR="007A5D6B" w:rsidRPr="007A5D6B">
        <w:rPr>
          <w:rFonts w:ascii="Calibri" w:hAnsi="Calibri" w:cs="Calibri"/>
          <w:sz w:val="18"/>
        </w:rPr>
        <w:tab/>
        <w:t>J. Ohlsson, “Salix as a biorefinery feedstock : an inquiry into factors affecting conversion performance,” Doctoral Thesis, Swedish University of Agricultural Sciences (SLU), Uppsala, 2021. Accessed: Jan. 07, 2023. [Online]. Available: https://res.slu.se/id/publ/111794</w:t>
      </w:r>
    </w:p>
    <w:p w:rsidR="007A5D6B" w:rsidRPr="007A5D6B" w:rsidRDefault="007A5D6B" w:rsidP="007A5D6B">
      <w:pPr>
        <w:pStyle w:val="Bibliography"/>
        <w:rPr>
          <w:rFonts w:ascii="Calibri" w:hAnsi="Calibri" w:cs="Calibri"/>
          <w:sz w:val="18"/>
        </w:rPr>
      </w:pPr>
      <w:r w:rsidRPr="007A5D6B">
        <w:rPr>
          <w:rFonts w:ascii="Calibri" w:hAnsi="Calibri" w:cs="Calibri"/>
          <w:sz w:val="18"/>
        </w:rPr>
        <w:t>[2]</w:t>
      </w:r>
      <w:r w:rsidRPr="007A5D6B">
        <w:rPr>
          <w:rFonts w:ascii="Calibri" w:hAnsi="Calibri" w:cs="Calibri"/>
          <w:sz w:val="18"/>
        </w:rPr>
        <w:tab/>
        <w:t xml:space="preserve">S. Kalita, H. K. Potter, M. Weih, C. Baum, Å. Nordberg, and P.-A. Hansson, “Soil Carbon Modelling in Salix Biomass Plantations: Variety Determines Carbon Sequestration and Climate Impacts,” </w:t>
      </w:r>
      <w:r w:rsidRPr="007A5D6B">
        <w:rPr>
          <w:rFonts w:ascii="Calibri" w:hAnsi="Calibri" w:cs="Calibri"/>
          <w:i/>
          <w:iCs/>
          <w:sz w:val="18"/>
        </w:rPr>
        <w:t>Forests</w:t>
      </w:r>
      <w:r w:rsidRPr="007A5D6B">
        <w:rPr>
          <w:rFonts w:ascii="Calibri" w:hAnsi="Calibri" w:cs="Calibri"/>
          <w:sz w:val="18"/>
        </w:rPr>
        <w:t>, vol. 12, no. 11, p. 1529, Nov. 2021, doi: 10.3390/f12111529.</w:t>
      </w:r>
    </w:p>
    <w:p w:rsidR="007A5D6B" w:rsidRPr="007A5D6B" w:rsidRDefault="007A5D6B" w:rsidP="007A5D6B">
      <w:pPr>
        <w:pStyle w:val="Bibliography"/>
        <w:rPr>
          <w:rFonts w:ascii="Calibri" w:hAnsi="Calibri" w:cs="Calibri"/>
          <w:sz w:val="18"/>
        </w:rPr>
      </w:pPr>
      <w:r w:rsidRPr="007A5D6B">
        <w:rPr>
          <w:rFonts w:ascii="Calibri" w:hAnsi="Calibri" w:cs="Calibri"/>
          <w:sz w:val="18"/>
        </w:rPr>
        <w:t>[3]</w:t>
      </w:r>
      <w:r w:rsidRPr="007A5D6B">
        <w:rPr>
          <w:rFonts w:ascii="Calibri" w:hAnsi="Calibri" w:cs="Calibri"/>
          <w:sz w:val="18"/>
        </w:rPr>
        <w:tab/>
        <w:t xml:space="preserve">M. Weih and N.-E. Nordh, “Determinants of biomass production in hybrid willows and prediction of field performance from pot studies,” </w:t>
      </w:r>
      <w:r w:rsidRPr="007A5D6B">
        <w:rPr>
          <w:rFonts w:ascii="Calibri" w:hAnsi="Calibri" w:cs="Calibri"/>
          <w:i/>
          <w:iCs/>
          <w:sz w:val="18"/>
        </w:rPr>
        <w:t>Tree Physiology</w:t>
      </w:r>
      <w:r w:rsidRPr="007A5D6B">
        <w:rPr>
          <w:rFonts w:ascii="Calibri" w:hAnsi="Calibri" w:cs="Calibri"/>
          <w:sz w:val="18"/>
        </w:rPr>
        <w:t>, vol. 25, no. 9, pp. 1197–1206, Sep. 2005, doi: 10.1093/treephys/25.9.1197.</w:t>
      </w:r>
    </w:p>
    <w:p w:rsidR="007A5D6B" w:rsidRPr="007A5D6B" w:rsidRDefault="007A5D6B" w:rsidP="007A5D6B">
      <w:pPr>
        <w:pStyle w:val="Bibliography"/>
        <w:rPr>
          <w:rFonts w:ascii="Calibri" w:hAnsi="Calibri" w:cs="Calibri"/>
          <w:sz w:val="18"/>
        </w:rPr>
      </w:pPr>
      <w:r w:rsidRPr="007A5D6B">
        <w:rPr>
          <w:rFonts w:ascii="Calibri" w:hAnsi="Calibri" w:cs="Calibri"/>
          <w:sz w:val="18"/>
        </w:rPr>
        <w:t>[4]</w:t>
      </w:r>
      <w:r w:rsidRPr="007A5D6B">
        <w:rPr>
          <w:rFonts w:ascii="Calibri" w:hAnsi="Calibri" w:cs="Calibri"/>
          <w:sz w:val="18"/>
        </w:rPr>
        <w:tab/>
        <w:t>TNO Biobased and Circular Technologies, “Phyllis2, database for (treated) biomass, algae, feedstocks for biogas production and biochar.” https://phyllis.nl/ (accessed Feb. 24, 2023).</w:t>
      </w:r>
    </w:p>
    <w:p w:rsidR="007A5D6B" w:rsidRPr="007A5D6B" w:rsidRDefault="007A5D6B" w:rsidP="007A5D6B">
      <w:pPr>
        <w:pStyle w:val="Bibliography"/>
        <w:rPr>
          <w:rFonts w:ascii="Calibri" w:hAnsi="Calibri" w:cs="Calibri"/>
          <w:sz w:val="18"/>
        </w:rPr>
      </w:pPr>
      <w:r w:rsidRPr="007A5D6B">
        <w:rPr>
          <w:rFonts w:ascii="Calibri" w:hAnsi="Calibri" w:cs="Calibri"/>
          <w:sz w:val="18"/>
        </w:rPr>
        <w:t>[5]</w:t>
      </w:r>
      <w:r w:rsidRPr="007A5D6B">
        <w:rPr>
          <w:rFonts w:ascii="Calibri" w:hAnsi="Calibri" w:cs="Calibri"/>
          <w:sz w:val="18"/>
        </w:rPr>
        <w:tab/>
        <w:t xml:space="preserve">S. Chen, W. Liao, C. Liu, R. L. Kincaid, and and J. H. Harrison, “USE OF ANIMAL MANURE AS FEEDSTOCK FOR BIO-PRODUCTS,” in </w:t>
      </w:r>
      <w:r w:rsidRPr="007A5D6B">
        <w:rPr>
          <w:rFonts w:ascii="Calibri" w:hAnsi="Calibri" w:cs="Calibri"/>
          <w:i/>
          <w:iCs/>
          <w:sz w:val="18"/>
        </w:rPr>
        <w:t>Animal, Agricultural and Food Processing Wastes - IX</w:t>
      </w:r>
      <w:r w:rsidRPr="007A5D6B">
        <w:rPr>
          <w:rFonts w:ascii="Calibri" w:hAnsi="Calibri" w:cs="Calibri"/>
          <w:sz w:val="18"/>
        </w:rPr>
        <w:t>, American Society of Agricultural and Biological Engineers, 2003. doi: 10.13031/2013.15233.</w:t>
      </w:r>
    </w:p>
    <w:p w:rsidR="007A5D6B" w:rsidRPr="007A5D6B" w:rsidRDefault="007A5D6B" w:rsidP="007A5D6B">
      <w:pPr>
        <w:pStyle w:val="Bibliography"/>
        <w:rPr>
          <w:rFonts w:ascii="Calibri" w:hAnsi="Calibri" w:cs="Calibri"/>
          <w:sz w:val="18"/>
        </w:rPr>
      </w:pPr>
      <w:r w:rsidRPr="007A5D6B">
        <w:rPr>
          <w:rFonts w:ascii="Calibri" w:hAnsi="Calibri" w:cs="Calibri"/>
          <w:sz w:val="18"/>
        </w:rPr>
        <w:t>[6]</w:t>
      </w:r>
      <w:r w:rsidRPr="007A5D6B">
        <w:rPr>
          <w:rFonts w:ascii="Calibri" w:hAnsi="Calibri" w:cs="Calibri"/>
          <w:sz w:val="18"/>
        </w:rPr>
        <w:tab/>
        <w:t xml:space="preserve">Z. Wen, “Hydrolysis of animal manure lignocellulosics for reducing sugar production,” </w:t>
      </w:r>
      <w:r w:rsidRPr="007A5D6B">
        <w:rPr>
          <w:rFonts w:ascii="Calibri" w:hAnsi="Calibri" w:cs="Calibri"/>
          <w:i/>
          <w:iCs/>
          <w:sz w:val="18"/>
        </w:rPr>
        <w:t>Bioresource Technology</w:t>
      </w:r>
      <w:r w:rsidRPr="007A5D6B">
        <w:rPr>
          <w:rFonts w:ascii="Calibri" w:hAnsi="Calibri" w:cs="Calibri"/>
          <w:sz w:val="18"/>
        </w:rPr>
        <w:t>, vol. 91, no. 1, pp. 31–39, Jan. 2004, doi: 10.1016/S0960-8524(03)00166-4.</w:t>
      </w:r>
    </w:p>
    <w:p w:rsidR="007A5D6B" w:rsidRPr="007A5D6B" w:rsidRDefault="007A5D6B" w:rsidP="007A5D6B">
      <w:pPr>
        <w:pStyle w:val="Bibliography"/>
        <w:rPr>
          <w:rFonts w:ascii="Calibri" w:hAnsi="Calibri" w:cs="Calibri"/>
          <w:sz w:val="18"/>
        </w:rPr>
      </w:pPr>
      <w:r w:rsidRPr="007A5D6B">
        <w:rPr>
          <w:rFonts w:ascii="Calibri" w:hAnsi="Calibri" w:cs="Calibri"/>
          <w:sz w:val="18"/>
        </w:rPr>
        <w:t>[7]</w:t>
      </w:r>
      <w:r w:rsidRPr="007A5D6B">
        <w:rPr>
          <w:rFonts w:ascii="Calibri" w:hAnsi="Calibri" w:cs="Calibri"/>
          <w:sz w:val="18"/>
        </w:rPr>
        <w:tab/>
        <w:t xml:space="preserve">W. E. Jokela, J. P. Tilley, and D. S. Ross, “Manure Nutrient Content on Vermont Dairy Farms: Long‐Term Trends and Relationships,” </w:t>
      </w:r>
      <w:r w:rsidRPr="007A5D6B">
        <w:rPr>
          <w:rFonts w:ascii="Calibri" w:hAnsi="Calibri" w:cs="Calibri"/>
          <w:i/>
          <w:iCs/>
          <w:sz w:val="18"/>
        </w:rPr>
        <w:t>Communications in Soil Science and Plant Analysis</w:t>
      </w:r>
      <w:r w:rsidRPr="007A5D6B">
        <w:rPr>
          <w:rFonts w:ascii="Calibri" w:hAnsi="Calibri" w:cs="Calibri"/>
          <w:sz w:val="18"/>
        </w:rPr>
        <w:t>, vol. 41, no. 5, pp. 623–637, Mar. 2010, doi: 10.1080/00103620903531193.</w:t>
      </w:r>
    </w:p>
    <w:p w:rsidR="007A5D6B" w:rsidRPr="007A5D6B" w:rsidRDefault="007A5D6B" w:rsidP="007A5D6B">
      <w:pPr>
        <w:pStyle w:val="Bibliography"/>
        <w:rPr>
          <w:rFonts w:ascii="Calibri" w:hAnsi="Calibri" w:cs="Calibri"/>
          <w:sz w:val="18"/>
        </w:rPr>
      </w:pPr>
      <w:r w:rsidRPr="007A5D6B">
        <w:rPr>
          <w:rFonts w:ascii="Calibri" w:hAnsi="Calibri" w:cs="Calibri"/>
          <w:sz w:val="18"/>
        </w:rPr>
        <w:t>[8]</w:t>
      </w:r>
      <w:r w:rsidRPr="007A5D6B">
        <w:rPr>
          <w:rFonts w:ascii="Calibri" w:hAnsi="Calibri" w:cs="Calibri"/>
          <w:sz w:val="18"/>
        </w:rPr>
        <w:tab/>
        <w:t xml:space="preserve">B. W. Thomas, X. Li, V. Nelson, and X. Hao, “Anaerobically Digested Cattle Manure Supplied More Nitrogen with Less Phosphorus Accumulation than Undigested Manure,” </w:t>
      </w:r>
      <w:r w:rsidRPr="007A5D6B">
        <w:rPr>
          <w:rFonts w:ascii="Calibri" w:hAnsi="Calibri" w:cs="Calibri"/>
          <w:i/>
          <w:iCs/>
          <w:sz w:val="18"/>
        </w:rPr>
        <w:t>Agronomy Journal</w:t>
      </w:r>
      <w:r w:rsidRPr="007A5D6B">
        <w:rPr>
          <w:rFonts w:ascii="Calibri" w:hAnsi="Calibri" w:cs="Calibri"/>
          <w:sz w:val="18"/>
        </w:rPr>
        <w:t>, vol. 109, no. 3, pp. 836–844, 2017, doi: 10.2134/agronj2016.12.0719.</w:t>
      </w:r>
    </w:p>
    <w:p w:rsidR="007A5D6B" w:rsidRPr="007A5D6B" w:rsidRDefault="007A5D6B" w:rsidP="007A5D6B">
      <w:pPr>
        <w:pStyle w:val="Bibliography"/>
        <w:rPr>
          <w:rFonts w:ascii="Calibri" w:hAnsi="Calibri" w:cs="Calibri"/>
          <w:sz w:val="18"/>
        </w:rPr>
      </w:pPr>
      <w:r w:rsidRPr="007A5D6B">
        <w:rPr>
          <w:rFonts w:ascii="Calibri" w:hAnsi="Calibri" w:cs="Calibri"/>
          <w:sz w:val="18"/>
        </w:rPr>
        <w:t>[9]</w:t>
      </w:r>
      <w:r w:rsidRPr="007A5D6B">
        <w:rPr>
          <w:rFonts w:ascii="Calibri" w:hAnsi="Calibri" w:cs="Calibri"/>
          <w:sz w:val="18"/>
        </w:rPr>
        <w:tab/>
        <w:t>E. Kemppainen, “Nutrient content and fertilizer value of livestock manure with special reference to cow manure,” 1989, Accessed: Feb. 24, 2023. [Online]. Available: https://jukuri.luke.fi/handle/10024/441097</w:t>
      </w:r>
    </w:p>
    <w:p w:rsidR="007A5D6B" w:rsidRPr="007A5D6B" w:rsidRDefault="007A5D6B" w:rsidP="007A5D6B">
      <w:pPr>
        <w:pStyle w:val="Bibliography"/>
        <w:rPr>
          <w:rFonts w:ascii="Calibri" w:hAnsi="Calibri" w:cs="Calibri"/>
          <w:sz w:val="18"/>
        </w:rPr>
      </w:pPr>
      <w:r w:rsidRPr="007A5D6B">
        <w:rPr>
          <w:rFonts w:ascii="Calibri" w:hAnsi="Calibri" w:cs="Calibri"/>
          <w:sz w:val="18"/>
        </w:rPr>
        <w:t>[10]</w:t>
      </w:r>
      <w:r w:rsidRPr="007A5D6B">
        <w:rPr>
          <w:rFonts w:ascii="Calibri" w:hAnsi="Calibri" w:cs="Calibri"/>
          <w:sz w:val="18"/>
        </w:rPr>
        <w:tab/>
        <w:t xml:space="preserve">M. Dougherty, D. H. Vaughan, G. K. Evanylo, E. R. Collins, Jr., and A. H. AbdelGadir, “Nitrogen Values of Liquid Dairy Manure and Dry Broiler Litter as Affected by Preservation Treatment,” </w:t>
      </w:r>
      <w:r w:rsidRPr="007A5D6B">
        <w:rPr>
          <w:rFonts w:ascii="Calibri" w:hAnsi="Calibri" w:cs="Calibri"/>
          <w:i/>
          <w:iCs/>
          <w:sz w:val="18"/>
        </w:rPr>
        <w:t>Applied Engineering in Agriculture</w:t>
      </w:r>
      <w:r w:rsidRPr="007A5D6B">
        <w:rPr>
          <w:rFonts w:ascii="Calibri" w:hAnsi="Calibri" w:cs="Calibri"/>
          <w:sz w:val="18"/>
        </w:rPr>
        <w:t>, vol. 25, no. 3, pp. 363–371, 2009, doi: 10.13031/2013.26887.</w:t>
      </w:r>
    </w:p>
    <w:p w:rsidR="00FA076F" w:rsidRDefault="00DA1734" w:rsidP="007C2E40">
      <w:r w:rsidRPr="0017614F">
        <w:rPr>
          <w:sz w:val="18"/>
        </w:rPr>
        <w:fldChar w:fldCharType="end"/>
      </w:r>
    </w:p>
    <w:sectPr w:rsidR="00FA076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463FF"/>
    <w:multiLevelType w:val="hybridMultilevel"/>
    <w:tmpl w:val="E02C87B6"/>
    <w:lvl w:ilvl="0" w:tplc="A1AE03B0">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D40266"/>
    <w:multiLevelType w:val="hybridMultilevel"/>
    <w:tmpl w:val="67186F3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0683536"/>
    <w:multiLevelType w:val="hybridMultilevel"/>
    <w:tmpl w:val="900CAF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3820C14"/>
    <w:multiLevelType w:val="hybridMultilevel"/>
    <w:tmpl w:val="67186F3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765"/>
    <w:rsid w:val="0004131E"/>
    <w:rsid w:val="000B296E"/>
    <w:rsid w:val="000D4ACF"/>
    <w:rsid w:val="001015AF"/>
    <w:rsid w:val="00110850"/>
    <w:rsid w:val="001153C0"/>
    <w:rsid w:val="001276DC"/>
    <w:rsid w:val="00162765"/>
    <w:rsid w:val="0017614F"/>
    <w:rsid w:val="00294118"/>
    <w:rsid w:val="002A69F0"/>
    <w:rsid w:val="002E3410"/>
    <w:rsid w:val="003476FF"/>
    <w:rsid w:val="003562A2"/>
    <w:rsid w:val="00357C37"/>
    <w:rsid w:val="00374438"/>
    <w:rsid w:val="0037668A"/>
    <w:rsid w:val="00397BA8"/>
    <w:rsid w:val="003D78B8"/>
    <w:rsid w:val="004244ED"/>
    <w:rsid w:val="00452AC7"/>
    <w:rsid w:val="004F6F0C"/>
    <w:rsid w:val="004F7312"/>
    <w:rsid w:val="005A5355"/>
    <w:rsid w:val="005F5638"/>
    <w:rsid w:val="00652C4E"/>
    <w:rsid w:val="006F0E5D"/>
    <w:rsid w:val="00704B06"/>
    <w:rsid w:val="007232FD"/>
    <w:rsid w:val="00793323"/>
    <w:rsid w:val="007A43B8"/>
    <w:rsid w:val="007A5D6B"/>
    <w:rsid w:val="007B0E96"/>
    <w:rsid w:val="007C2E40"/>
    <w:rsid w:val="00810DFB"/>
    <w:rsid w:val="00840148"/>
    <w:rsid w:val="008854AA"/>
    <w:rsid w:val="00892AA1"/>
    <w:rsid w:val="008A4C70"/>
    <w:rsid w:val="008B6770"/>
    <w:rsid w:val="008D4CB7"/>
    <w:rsid w:val="008E1D97"/>
    <w:rsid w:val="009E4E0D"/>
    <w:rsid w:val="00A033CB"/>
    <w:rsid w:val="00A03C79"/>
    <w:rsid w:val="00A05E25"/>
    <w:rsid w:val="00A56337"/>
    <w:rsid w:val="00AC263D"/>
    <w:rsid w:val="00AF3157"/>
    <w:rsid w:val="00B226AA"/>
    <w:rsid w:val="00BE4132"/>
    <w:rsid w:val="00C22312"/>
    <w:rsid w:val="00CC0478"/>
    <w:rsid w:val="00DA1734"/>
    <w:rsid w:val="00DD3758"/>
    <w:rsid w:val="00DD6EE6"/>
    <w:rsid w:val="00EA20D2"/>
    <w:rsid w:val="00EB6297"/>
    <w:rsid w:val="00ED0BB1"/>
    <w:rsid w:val="00FA076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23F6A"/>
  <w15:chartTrackingRefBased/>
  <w15:docId w15:val="{A1D68615-2E53-4798-9050-B32A008C8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paragraph" w:styleId="Heading1">
    <w:name w:val="heading 1"/>
    <w:basedOn w:val="Normal"/>
    <w:next w:val="Normal"/>
    <w:link w:val="Heading1Char"/>
    <w:uiPriority w:val="9"/>
    <w:qFormat/>
    <w:rsid w:val="0004131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627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2765"/>
    <w:pPr>
      <w:ind w:left="720"/>
      <w:contextualSpacing/>
    </w:pPr>
  </w:style>
  <w:style w:type="character" w:customStyle="1" w:styleId="Heading2Char">
    <w:name w:val="Heading 2 Char"/>
    <w:basedOn w:val="DefaultParagraphFont"/>
    <w:link w:val="Heading2"/>
    <w:uiPriority w:val="9"/>
    <w:rsid w:val="00162765"/>
    <w:rPr>
      <w:rFonts w:asciiTheme="majorHAnsi" w:eastAsiaTheme="majorEastAsia" w:hAnsiTheme="majorHAnsi" w:cstheme="majorBidi"/>
      <w:color w:val="2E74B5" w:themeColor="accent1" w:themeShade="BF"/>
      <w:sz w:val="26"/>
      <w:szCs w:val="26"/>
      <w:lang w:val="en-GB"/>
    </w:rPr>
  </w:style>
  <w:style w:type="table" w:styleId="TableGrid">
    <w:name w:val="Table Grid"/>
    <w:basedOn w:val="TableNormal"/>
    <w:uiPriority w:val="59"/>
    <w:rsid w:val="00B226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C2231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1Char">
    <w:name w:val="Heading 1 Char"/>
    <w:basedOn w:val="DefaultParagraphFont"/>
    <w:link w:val="Heading1"/>
    <w:uiPriority w:val="9"/>
    <w:rsid w:val="0004131E"/>
    <w:rPr>
      <w:rFonts w:asciiTheme="majorHAnsi" w:eastAsiaTheme="majorEastAsia" w:hAnsiTheme="majorHAnsi" w:cstheme="majorBidi"/>
      <w:color w:val="2E74B5" w:themeColor="accent1" w:themeShade="BF"/>
      <w:sz w:val="32"/>
      <w:szCs w:val="32"/>
      <w:lang w:val="en-GB"/>
    </w:rPr>
  </w:style>
  <w:style w:type="paragraph" w:styleId="Caption">
    <w:name w:val="caption"/>
    <w:basedOn w:val="Normal"/>
    <w:next w:val="Normal"/>
    <w:uiPriority w:val="35"/>
    <w:unhideWhenUsed/>
    <w:qFormat/>
    <w:rsid w:val="00A03C79"/>
    <w:pPr>
      <w:spacing w:after="200" w:line="240" w:lineRule="auto"/>
    </w:pPr>
    <w:rPr>
      <w:i/>
      <w:iCs/>
      <w:color w:val="44546A" w:themeColor="text2"/>
      <w:sz w:val="18"/>
      <w:szCs w:val="18"/>
    </w:rPr>
  </w:style>
  <w:style w:type="paragraph" w:styleId="NoSpacing">
    <w:name w:val="No Spacing"/>
    <w:uiPriority w:val="1"/>
    <w:qFormat/>
    <w:rsid w:val="007C2E40"/>
    <w:pPr>
      <w:spacing w:after="0" w:line="240" w:lineRule="auto"/>
    </w:pPr>
    <w:rPr>
      <w:lang w:val="en-GB"/>
    </w:rPr>
  </w:style>
  <w:style w:type="table" w:styleId="PlainTable3">
    <w:name w:val="Plain Table 3"/>
    <w:basedOn w:val="TableNormal"/>
    <w:uiPriority w:val="43"/>
    <w:rsid w:val="00810DFB"/>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BalloonText">
    <w:name w:val="Balloon Text"/>
    <w:basedOn w:val="Normal"/>
    <w:link w:val="BalloonTextChar"/>
    <w:uiPriority w:val="99"/>
    <w:semiHidden/>
    <w:unhideWhenUsed/>
    <w:rsid w:val="008A4C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4C70"/>
    <w:rPr>
      <w:rFonts w:ascii="Segoe UI" w:hAnsi="Segoe UI" w:cs="Segoe UI"/>
      <w:sz w:val="18"/>
      <w:szCs w:val="18"/>
      <w:lang w:val="en-GB"/>
    </w:rPr>
  </w:style>
  <w:style w:type="paragraph" w:styleId="Bibliography">
    <w:name w:val="Bibliography"/>
    <w:basedOn w:val="Normal"/>
    <w:next w:val="Normal"/>
    <w:uiPriority w:val="37"/>
    <w:unhideWhenUsed/>
    <w:rsid w:val="00DA1734"/>
    <w:pPr>
      <w:tabs>
        <w:tab w:val="left" w:pos="504"/>
      </w:tabs>
      <w:spacing w:after="0" w:line="240" w:lineRule="auto"/>
      <w:ind w:left="504" w:hanging="504"/>
    </w:pPr>
  </w:style>
  <w:style w:type="table" w:styleId="PlainTable1">
    <w:name w:val="Plain Table 1"/>
    <w:basedOn w:val="TableNormal"/>
    <w:uiPriority w:val="41"/>
    <w:rsid w:val="0017614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17614F"/>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1Light">
    <w:name w:val="List Table 1 Light"/>
    <w:basedOn w:val="TableNormal"/>
    <w:uiPriority w:val="46"/>
    <w:rsid w:val="0017614F"/>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
    <w:name w:val="List Table 6 Colorful"/>
    <w:basedOn w:val="TableNormal"/>
    <w:uiPriority w:val="51"/>
    <w:rsid w:val="0017614F"/>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561923">
      <w:bodyDiv w:val="1"/>
      <w:marLeft w:val="0"/>
      <w:marRight w:val="0"/>
      <w:marTop w:val="0"/>
      <w:marBottom w:val="0"/>
      <w:divBdr>
        <w:top w:val="none" w:sz="0" w:space="0" w:color="auto"/>
        <w:left w:val="none" w:sz="0" w:space="0" w:color="auto"/>
        <w:bottom w:val="none" w:sz="0" w:space="0" w:color="auto"/>
        <w:right w:val="none" w:sz="0" w:space="0" w:color="auto"/>
      </w:divBdr>
    </w:div>
    <w:div w:id="231819016">
      <w:bodyDiv w:val="1"/>
      <w:marLeft w:val="0"/>
      <w:marRight w:val="0"/>
      <w:marTop w:val="0"/>
      <w:marBottom w:val="0"/>
      <w:divBdr>
        <w:top w:val="none" w:sz="0" w:space="0" w:color="auto"/>
        <w:left w:val="none" w:sz="0" w:space="0" w:color="auto"/>
        <w:bottom w:val="none" w:sz="0" w:space="0" w:color="auto"/>
        <w:right w:val="none" w:sz="0" w:space="0" w:color="auto"/>
      </w:divBdr>
    </w:div>
    <w:div w:id="503207683">
      <w:bodyDiv w:val="1"/>
      <w:marLeft w:val="0"/>
      <w:marRight w:val="0"/>
      <w:marTop w:val="0"/>
      <w:marBottom w:val="0"/>
      <w:divBdr>
        <w:top w:val="none" w:sz="0" w:space="0" w:color="auto"/>
        <w:left w:val="none" w:sz="0" w:space="0" w:color="auto"/>
        <w:bottom w:val="none" w:sz="0" w:space="0" w:color="auto"/>
        <w:right w:val="none" w:sz="0" w:space="0" w:color="auto"/>
      </w:divBdr>
    </w:div>
    <w:div w:id="692652708">
      <w:bodyDiv w:val="1"/>
      <w:marLeft w:val="0"/>
      <w:marRight w:val="0"/>
      <w:marTop w:val="0"/>
      <w:marBottom w:val="0"/>
      <w:divBdr>
        <w:top w:val="none" w:sz="0" w:space="0" w:color="auto"/>
        <w:left w:val="none" w:sz="0" w:space="0" w:color="auto"/>
        <w:bottom w:val="none" w:sz="0" w:space="0" w:color="auto"/>
        <w:right w:val="none" w:sz="0" w:space="0" w:color="auto"/>
      </w:divBdr>
    </w:div>
    <w:div w:id="1286079625">
      <w:bodyDiv w:val="1"/>
      <w:marLeft w:val="0"/>
      <w:marRight w:val="0"/>
      <w:marTop w:val="0"/>
      <w:marBottom w:val="0"/>
      <w:divBdr>
        <w:top w:val="none" w:sz="0" w:space="0" w:color="auto"/>
        <w:left w:val="none" w:sz="0" w:space="0" w:color="auto"/>
        <w:bottom w:val="none" w:sz="0" w:space="0" w:color="auto"/>
        <w:right w:val="none" w:sz="0" w:space="0" w:color="auto"/>
      </w:divBdr>
    </w:div>
    <w:div w:id="1389650321">
      <w:bodyDiv w:val="1"/>
      <w:marLeft w:val="0"/>
      <w:marRight w:val="0"/>
      <w:marTop w:val="0"/>
      <w:marBottom w:val="0"/>
      <w:divBdr>
        <w:top w:val="none" w:sz="0" w:space="0" w:color="auto"/>
        <w:left w:val="none" w:sz="0" w:space="0" w:color="auto"/>
        <w:bottom w:val="none" w:sz="0" w:space="0" w:color="auto"/>
        <w:right w:val="none" w:sz="0" w:space="0" w:color="auto"/>
      </w:divBdr>
    </w:div>
    <w:div w:id="165618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90AD99-EE92-46EB-971E-1EABD2C91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9087</TotalTime>
  <Pages>4</Pages>
  <Words>5054</Words>
  <Characters>28813</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MVM</Company>
  <LinksUpToDate>false</LinksUpToDate>
  <CharactersWithSpaces>33800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Saurav Kalita</dc:creator>
  <cp:keywords/>
  <dc:description/>
  <cp:lastModifiedBy>Saurav Kalita</cp:lastModifiedBy>
  <cp:revision>21</cp:revision>
  <dcterms:created xsi:type="dcterms:W3CDTF">2023-02-15T10:17:00Z</dcterms:created>
  <dcterms:modified xsi:type="dcterms:W3CDTF">2023-05-25T13:46:00Z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zotero-version="6.0.20"&gt;&lt;session id="R0HE2zgr"/&gt;&lt;style id="http://www.zotero.org/styles/ieee" locale="en-US" hasBibliography="1" bibliographyStyleHasBeenSet="1"/&gt;&lt;prefs&gt;&lt;pref name="fieldType" value="Field"/&gt;&lt;/prefs&gt;&lt;/data&gt;</vt:lpwstr>
  </property>
</Properties>
</file>