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85D884" w14:textId="1EBD8B61" w:rsidR="003E551B" w:rsidRPr="00797627" w:rsidRDefault="00B754B2" w:rsidP="00C21EB3">
      <w:pPr>
        <w:widowControl/>
        <w:wordWrap/>
        <w:autoSpaceDE/>
        <w:autoSpaceDN/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  <w:lang w:val="en-GB"/>
        </w:rPr>
      </w:pPr>
      <w:r w:rsidRPr="00797627">
        <w:rPr>
          <w:rFonts w:ascii="Times New Roman" w:hAnsi="Times New Roman" w:cs="Times New Roman"/>
          <w:b/>
          <w:color w:val="000000" w:themeColor="text1"/>
          <w:sz w:val="36"/>
          <w:szCs w:val="36"/>
          <w:lang w:val="en-GB"/>
        </w:rPr>
        <w:softHyphen/>
      </w:r>
    </w:p>
    <w:p w14:paraId="4A183FCB" w14:textId="1F0A18B4" w:rsidR="003E551B" w:rsidRPr="00797627" w:rsidRDefault="003E551B" w:rsidP="00C21EB3">
      <w:pPr>
        <w:widowControl/>
        <w:wordWrap/>
        <w:autoSpaceDE/>
        <w:autoSpaceDN/>
        <w:spacing w:line="480" w:lineRule="auto"/>
        <w:jc w:val="center"/>
        <w:rPr>
          <w:rFonts w:ascii="Arial" w:hAnsi="Arial" w:cs="Arial"/>
          <w:b/>
          <w:color w:val="000000" w:themeColor="text1"/>
          <w:sz w:val="36"/>
          <w:szCs w:val="36"/>
          <w:lang w:val="en-GB"/>
        </w:rPr>
      </w:pPr>
    </w:p>
    <w:p w14:paraId="61626E15" w14:textId="77777777" w:rsidR="003E551B" w:rsidRPr="00797627" w:rsidRDefault="003E551B" w:rsidP="00C21EB3">
      <w:pPr>
        <w:widowControl/>
        <w:wordWrap/>
        <w:autoSpaceDE/>
        <w:autoSpaceDN/>
        <w:spacing w:line="480" w:lineRule="auto"/>
        <w:jc w:val="center"/>
        <w:rPr>
          <w:rFonts w:ascii="Arial" w:hAnsi="Arial" w:cs="Arial"/>
          <w:b/>
          <w:color w:val="000000" w:themeColor="text1"/>
          <w:sz w:val="36"/>
          <w:szCs w:val="36"/>
          <w:lang w:val="en-GB"/>
        </w:rPr>
      </w:pPr>
    </w:p>
    <w:p w14:paraId="4D3660A8" w14:textId="47EDD1FD" w:rsidR="00C21EB3" w:rsidRPr="00797627" w:rsidRDefault="00C21EB3" w:rsidP="00C21EB3">
      <w:pPr>
        <w:widowControl/>
        <w:wordWrap/>
        <w:autoSpaceDE/>
        <w:autoSpaceDN/>
        <w:spacing w:line="480" w:lineRule="auto"/>
        <w:jc w:val="center"/>
        <w:rPr>
          <w:rFonts w:ascii="Arial" w:hAnsi="Arial" w:cs="Arial"/>
          <w:bCs/>
          <w:color w:val="000000" w:themeColor="text1"/>
          <w:sz w:val="36"/>
          <w:szCs w:val="36"/>
          <w:lang w:val="en-GB"/>
        </w:rPr>
      </w:pPr>
      <w:r w:rsidRPr="00797627">
        <w:rPr>
          <w:rFonts w:ascii="Arial" w:hAnsi="Arial" w:cs="Arial"/>
          <w:bCs/>
          <w:color w:val="000000" w:themeColor="text1"/>
          <w:sz w:val="36"/>
          <w:szCs w:val="36"/>
          <w:lang w:val="en-GB"/>
        </w:rPr>
        <w:t>Supp</w:t>
      </w:r>
      <w:r w:rsidR="0087770B" w:rsidRPr="00797627">
        <w:rPr>
          <w:rFonts w:ascii="Arial" w:hAnsi="Arial" w:cs="Arial"/>
          <w:bCs/>
          <w:color w:val="000000" w:themeColor="text1"/>
          <w:sz w:val="36"/>
          <w:szCs w:val="36"/>
          <w:lang w:val="en-GB"/>
        </w:rPr>
        <w:t>lementary</w:t>
      </w:r>
      <w:r w:rsidRPr="00797627">
        <w:rPr>
          <w:rFonts w:ascii="Arial" w:hAnsi="Arial" w:cs="Arial"/>
          <w:bCs/>
          <w:color w:val="000000" w:themeColor="text1"/>
          <w:sz w:val="36"/>
          <w:szCs w:val="36"/>
          <w:lang w:val="en-GB"/>
        </w:rPr>
        <w:t xml:space="preserve"> Information</w:t>
      </w:r>
    </w:p>
    <w:p w14:paraId="008F9EE1" w14:textId="77777777" w:rsidR="003E551B" w:rsidRPr="00797627" w:rsidRDefault="003E551B" w:rsidP="00C21EB3">
      <w:pPr>
        <w:widowControl/>
        <w:wordWrap/>
        <w:autoSpaceDE/>
        <w:autoSpaceDN/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30"/>
          <w:lang w:val="en-GB"/>
        </w:rPr>
      </w:pPr>
    </w:p>
    <w:p w14:paraId="07F78857" w14:textId="4200A7FD" w:rsidR="003D13A3" w:rsidRPr="00797627" w:rsidRDefault="00E31BE9" w:rsidP="003E551B">
      <w:pPr>
        <w:widowControl/>
        <w:wordWrap/>
        <w:autoSpaceDE/>
        <w:autoSpaceDN/>
        <w:spacing w:line="276" w:lineRule="auto"/>
        <w:jc w:val="left"/>
        <w:rPr>
          <w:rFonts w:ascii="Times New Roman" w:hAnsi="Times New Roman" w:cs="Times New Roman"/>
          <w:b/>
          <w:color w:val="000000" w:themeColor="text1"/>
          <w:sz w:val="32"/>
          <w:szCs w:val="32"/>
          <w:lang w:val="en-GB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  <w:lang w:val="en-GB"/>
        </w:rPr>
        <w:t>Oxidative p</w:t>
      </w:r>
      <w:r w:rsidR="002B2E4A">
        <w:rPr>
          <w:rFonts w:ascii="Times New Roman" w:hAnsi="Times New Roman" w:cs="Times New Roman"/>
          <w:b/>
          <w:color w:val="000000" w:themeColor="text1"/>
          <w:sz w:val="32"/>
          <w:szCs w:val="32"/>
          <w:lang w:val="en-GB"/>
        </w:rPr>
        <w:t>hotocatal</w:t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  <w:lang w:val="en-GB"/>
        </w:rPr>
        <w:t>ysis on</w:t>
      </w:r>
      <w:r w:rsidR="002B2E4A">
        <w:rPr>
          <w:rFonts w:ascii="Times New Roman" w:hAnsi="Times New Roman" w:cs="Times New Roman"/>
          <w:b/>
          <w:color w:val="000000" w:themeColor="text1"/>
          <w:sz w:val="32"/>
          <w:szCs w:val="32"/>
          <w:lang w:val="en-GB"/>
        </w:rPr>
        <w:t xml:space="preserve"> membrane</w:t>
      </w:r>
      <w:r w:rsidR="00292674">
        <w:rPr>
          <w:rFonts w:ascii="Times New Roman" w:hAnsi="Times New Roman" w:cs="Times New Roman"/>
          <w:b/>
          <w:color w:val="000000" w:themeColor="text1"/>
          <w:sz w:val="32"/>
          <w:szCs w:val="32"/>
          <w:lang w:val="en-GB"/>
        </w:rPr>
        <w:t>s</w:t>
      </w:r>
      <w:r w:rsidR="002B2E4A">
        <w:rPr>
          <w:rFonts w:ascii="Times New Roman" w:hAnsi="Times New Roman" w:cs="Times New Roman"/>
          <w:b/>
          <w:color w:val="000000" w:themeColor="text1"/>
          <w:sz w:val="32"/>
          <w:szCs w:val="32"/>
          <w:lang w:val="en-GB"/>
        </w:rPr>
        <w:t xml:space="preserve"> triggers </w:t>
      </w:r>
      <w:r w:rsidR="00292674">
        <w:rPr>
          <w:rFonts w:ascii="Times New Roman" w:hAnsi="Times New Roman" w:cs="Times New Roman"/>
          <w:b/>
          <w:color w:val="000000" w:themeColor="text1"/>
          <w:sz w:val="32"/>
          <w:szCs w:val="32"/>
          <w:lang w:val="en-GB"/>
        </w:rPr>
        <w:t>non-canonical</w:t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  <w:lang w:val="en-GB"/>
        </w:rPr>
        <w:t xml:space="preserve"> </w:t>
      </w:r>
      <w:r w:rsidR="002B2E4A">
        <w:rPr>
          <w:rFonts w:ascii="Times New Roman" w:hAnsi="Times New Roman" w:cs="Times New Roman"/>
          <w:b/>
          <w:color w:val="000000" w:themeColor="text1"/>
          <w:sz w:val="32"/>
          <w:szCs w:val="32"/>
          <w:lang w:val="en-GB"/>
        </w:rPr>
        <w:t>pyropto</w:t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  <w:lang w:val="en-GB"/>
        </w:rPr>
        <w:t>sis</w:t>
      </w:r>
    </w:p>
    <w:p w14:paraId="3079A1A0" w14:textId="77777777" w:rsidR="00BF051F" w:rsidRDefault="00BF051F" w:rsidP="003E551B">
      <w:pPr>
        <w:widowControl/>
        <w:wordWrap/>
        <w:autoSpaceDE/>
        <w:autoSpaceDN/>
        <w:spacing w:line="276" w:lineRule="auto"/>
        <w:jc w:val="left"/>
        <w:rPr>
          <w:rFonts w:ascii="Times New Roman" w:hAnsi="Times New Roman" w:cs="Times New Roman"/>
          <w:i/>
          <w:iCs/>
          <w:color w:val="000000" w:themeColor="text1"/>
          <w:kern w:val="0"/>
          <w:szCs w:val="24"/>
          <w:lang w:val="en-GB"/>
        </w:rPr>
      </w:pPr>
    </w:p>
    <w:p w14:paraId="33D5C6B4" w14:textId="77777777" w:rsidR="00117175" w:rsidRPr="00797627" w:rsidRDefault="00117175" w:rsidP="003E551B">
      <w:pPr>
        <w:widowControl/>
        <w:wordWrap/>
        <w:autoSpaceDE/>
        <w:autoSpaceDN/>
        <w:spacing w:line="276" w:lineRule="auto"/>
        <w:jc w:val="left"/>
        <w:rPr>
          <w:rFonts w:ascii="Times New Roman" w:hAnsi="Times New Roman" w:cs="Times New Roman"/>
          <w:i/>
          <w:iCs/>
          <w:color w:val="000000" w:themeColor="text1"/>
          <w:kern w:val="0"/>
          <w:szCs w:val="24"/>
          <w:lang w:val="en-GB"/>
        </w:rPr>
      </w:pPr>
    </w:p>
    <w:p w14:paraId="31D59199" w14:textId="317B7900" w:rsidR="000707C2" w:rsidRPr="000E5935" w:rsidRDefault="000707C2" w:rsidP="000707C2">
      <w:pPr>
        <w:pStyle w:val="BBAuthorName"/>
      </w:pPr>
      <w:r w:rsidRPr="000E5935">
        <w:t xml:space="preserve">Chaiheon Lee, </w:t>
      </w:r>
      <w:proofErr w:type="spellStart"/>
      <w:r w:rsidRPr="000E5935">
        <w:t>Mingyu</w:t>
      </w:r>
      <w:proofErr w:type="spellEnd"/>
      <w:r w:rsidRPr="000E5935">
        <w:t xml:space="preserve"> Park</w:t>
      </w:r>
      <w:r w:rsidRPr="000E5935">
        <w:rPr>
          <w:lang w:eastAsia="ko-KR"/>
        </w:rPr>
        <w:t xml:space="preserve">, </w:t>
      </w:r>
      <w:r w:rsidRPr="000E5935">
        <w:t xml:space="preserve">W.C. </w:t>
      </w:r>
      <w:proofErr w:type="spellStart"/>
      <w:r w:rsidRPr="000E5935">
        <w:t>Bhashini</w:t>
      </w:r>
      <w:proofErr w:type="spellEnd"/>
      <w:r w:rsidRPr="000E5935">
        <w:t xml:space="preserve"> Wijesinghe, Chae </w:t>
      </w:r>
      <w:proofErr w:type="spellStart"/>
      <w:r w:rsidRPr="000E5935">
        <w:t>Gyu</w:t>
      </w:r>
      <w:proofErr w:type="spellEnd"/>
      <w:r w:rsidRPr="000E5935">
        <w:t xml:space="preserve"> Lee, </w:t>
      </w:r>
      <w:proofErr w:type="spellStart"/>
      <w:r w:rsidRPr="000E5935">
        <w:t>Eunhye</w:t>
      </w:r>
      <w:proofErr w:type="spellEnd"/>
      <w:r w:rsidRPr="000E5935">
        <w:t xml:space="preserve"> Hwang, </w:t>
      </w:r>
      <w:proofErr w:type="spellStart"/>
      <w:r w:rsidRPr="000E5935">
        <w:rPr>
          <w:lang w:eastAsia="ko-KR"/>
        </w:rPr>
        <w:t>Gwangsu</w:t>
      </w:r>
      <w:proofErr w:type="spellEnd"/>
      <w:r w:rsidRPr="000E5935">
        <w:t xml:space="preserve"> </w:t>
      </w:r>
      <w:r w:rsidRPr="000E5935">
        <w:rPr>
          <w:lang w:eastAsia="ko-KR"/>
        </w:rPr>
        <w:t>Yoon</w:t>
      </w:r>
      <w:r w:rsidRPr="000E5935">
        <w:t xml:space="preserve">, </w:t>
      </w:r>
      <w:proofErr w:type="spellStart"/>
      <w:r w:rsidRPr="000E5935">
        <w:t>Jeong</w:t>
      </w:r>
      <w:proofErr w:type="spellEnd"/>
      <w:r w:rsidRPr="000E5935">
        <w:t xml:space="preserve"> </w:t>
      </w:r>
      <w:proofErr w:type="spellStart"/>
      <w:r w:rsidRPr="000E5935">
        <w:t>Kyeong</w:t>
      </w:r>
      <w:proofErr w:type="spellEnd"/>
      <w:r w:rsidRPr="000E5935">
        <w:t xml:space="preserve"> Lee, </w:t>
      </w:r>
      <w:proofErr w:type="spellStart"/>
      <w:r w:rsidRPr="000E5935">
        <w:t>Deok</w:t>
      </w:r>
      <w:proofErr w:type="spellEnd"/>
      <w:r w:rsidRPr="000E5935">
        <w:t xml:space="preserve">-Ho </w:t>
      </w:r>
      <w:proofErr w:type="spellStart"/>
      <w:r w:rsidRPr="000E5935">
        <w:t>Roh</w:t>
      </w:r>
      <w:proofErr w:type="spellEnd"/>
      <w:r w:rsidRPr="000E5935">
        <w:t xml:space="preserve">, </w:t>
      </w:r>
      <w:r w:rsidRPr="000E5935">
        <w:rPr>
          <w:lang w:eastAsia="ko-KR"/>
        </w:rPr>
        <w:t>Yoon</w:t>
      </w:r>
      <w:r>
        <w:rPr>
          <w:lang w:eastAsia="ko-KR"/>
        </w:rPr>
        <w:t xml:space="preserve"> </w:t>
      </w:r>
      <w:proofErr w:type="spellStart"/>
      <w:r>
        <w:rPr>
          <w:lang w:eastAsia="ko-KR"/>
        </w:rPr>
        <w:t>H</w:t>
      </w:r>
      <w:r w:rsidRPr="000E5935">
        <w:rPr>
          <w:lang w:eastAsia="ko-KR"/>
        </w:rPr>
        <w:t>ee</w:t>
      </w:r>
      <w:proofErr w:type="spellEnd"/>
      <w:r w:rsidRPr="000E5935">
        <w:t xml:space="preserve"> </w:t>
      </w:r>
      <w:r w:rsidRPr="000E5935">
        <w:rPr>
          <w:lang w:eastAsia="ko-KR"/>
        </w:rPr>
        <w:t>Kwon,</w:t>
      </w:r>
      <w:r>
        <w:rPr>
          <w:lang w:eastAsia="ko-KR"/>
        </w:rPr>
        <w:t xml:space="preserve"> </w:t>
      </w:r>
      <w:proofErr w:type="spellStart"/>
      <w:r>
        <w:rPr>
          <w:lang w:eastAsia="ko-KR"/>
        </w:rPr>
        <w:t>Jihyeon</w:t>
      </w:r>
      <w:proofErr w:type="spellEnd"/>
      <w:r>
        <w:rPr>
          <w:lang w:eastAsia="ko-KR"/>
        </w:rPr>
        <w:t xml:space="preserve"> Yang, </w:t>
      </w:r>
      <w:r w:rsidR="00277DD5" w:rsidRPr="00277DD5">
        <w:rPr>
          <w:lang w:eastAsia="ko-KR"/>
        </w:rPr>
        <w:t>Sebastian A. Hughes</w:t>
      </w:r>
      <w:r w:rsidR="00277DD5">
        <w:rPr>
          <w:rFonts w:hint="eastAsia"/>
          <w:lang w:eastAsia="ko-KR"/>
        </w:rPr>
        <w:t>,</w:t>
      </w:r>
      <w:r w:rsidR="00277DD5">
        <w:rPr>
          <w:lang w:eastAsia="ko-KR"/>
        </w:rPr>
        <w:t xml:space="preserve"> </w:t>
      </w:r>
      <w:r>
        <w:rPr>
          <w:lang w:eastAsia="ko-KR"/>
        </w:rPr>
        <w:t>James E. Vince,</w:t>
      </w:r>
      <w:r w:rsidRPr="000E5935">
        <w:t xml:space="preserve"> </w:t>
      </w:r>
      <w:proofErr w:type="spellStart"/>
      <w:r w:rsidRPr="000E5935">
        <w:rPr>
          <w:lang w:eastAsia="ko-KR"/>
        </w:rPr>
        <w:t>J</w:t>
      </w:r>
      <w:r w:rsidRPr="000E5935">
        <w:t>eong</w:t>
      </w:r>
      <w:proofErr w:type="spellEnd"/>
      <w:r w:rsidRPr="000E5935">
        <w:t xml:space="preserve"> Kon </w:t>
      </w:r>
      <w:proofErr w:type="spellStart"/>
      <w:r w:rsidRPr="000E5935">
        <w:t>Seo</w:t>
      </w:r>
      <w:proofErr w:type="spellEnd"/>
      <w:r>
        <w:rPr>
          <w:vertAlign w:val="superscript"/>
        </w:rPr>
        <w:t>*</w:t>
      </w:r>
      <w:r w:rsidRPr="000E5935">
        <w:t xml:space="preserve">, </w:t>
      </w:r>
      <w:proofErr w:type="spellStart"/>
      <w:r w:rsidRPr="000E5935">
        <w:t>Duyoung</w:t>
      </w:r>
      <w:proofErr w:type="spellEnd"/>
      <w:r w:rsidRPr="000E5935">
        <w:t xml:space="preserve"> Min</w:t>
      </w:r>
      <w:r>
        <w:rPr>
          <w:vertAlign w:val="superscript"/>
        </w:rPr>
        <w:t>*</w:t>
      </w:r>
      <w:r w:rsidRPr="000E5935">
        <w:t>, and Tae-Hyuk Kwo</w:t>
      </w:r>
      <w:r>
        <w:t>n</w:t>
      </w:r>
      <w:r>
        <w:rPr>
          <w:vertAlign w:val="superscript"/>
        </w:rPr>
        <w:t>*</w:t>
      </w:r>
    </w:p>
    <w:p w14:paraId="5DF739B9" w14:textId="09DC69C4" w:rsidR="00C21EB3" w:rsidRPr="00FA0C55" w:rsidRDefault="00C21EB3" w:rsidP="00C21EB3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color w:val="000000" w:themeColor="text1"/>
          <w:kern w:val="0"/>
          <w:szCs w:val="24"/>
          <w:lang w:val="en-GB"/>
        </w:rPr>
      </w:pPr>
    </w:p>
    <w:p w14:paraId="4914E86E" w14:textId="77777777" w:rsidR="00C21EB3" w:rsidRPr="00797627" w:rsidRDefault="00C21EB3" w:rsidP="00C21EB3">
      <w:pPr>
        <w:pStyle w:val="Default"/>
        <w:spacing w:line="360" w:lineRule="auto"/>
        <w:rPr>
          <w:color w:val="000000" w:themeColor="text1"/>
          <w:sz w:val="22"/>
          <w:szCs w:val="22"/>
          <w:lang w:val="en-GB"/>
        </w:rPr>
      </w:pPr>
    </w:p>
    <w:p w14:paraId="04669E94" w14:textId="77777777" w:rsidR="003908D1" w:rsidRDefault="00C21EB3" w:rsidP="00C21EB3">
      <w:pPr>
        <w:pStyle w:val="BIEmailAddress"/>
        <w:spacing w:after="0" w:line="360" w:lineRule="auto"/>
        <w:jc w:val="left"/>
        <w:rPr>
          <w:lang w:val="en-GB"/>
        </w:rPr>
      </w:pPr>
      <w:r w:rsidRPr="00797627">
        <w:rPr>
          <w:rFonts w:ascii="Times New Roman" w:hAnsi="Times New Roman"/>
          <w:color w:val="000000" w:themeColor="text1"/>
          <w:sz w:val="22"/>
          <w:szCs w:val="22"/>
          <w:lang w:val="en-GB" w:eastAsia="ko-KR"/>
        </w:rPr>
        <w:t>*To whom correspondence should be addressed:</w:t>
      </w:r>
    </w:p>
    <w:p w14:paraId="4225A66B" w14:textId="4F25AE05" w:rsidR="00C21EB3" w:rsidRPr="00333D53" w:rsidRDefault="00333D53" w:rsidP="00C21EB3">
      <w:pPr>
        <w:pStyle w:val="BIEmailAddress"/>
        <w:spacing w:after="0" w:line="360" w:lineRule="auto"/>
        <w:jc w:val="left"/>
        <w:rPr>
          <w:rStyle w:val="Hyperlink"/>
          <w:rFonts w:ascii="Times New Roman" w:eastAsiaTheme="minorEastAsia" w:hAnsi="Times New Roman"/>
          <w:color w:val="000000" w:themeColor="text1"/>
          <w:sz w:val="22"/>
          <w:szCs w:val="22"/>
          <w:u w:val="none"/>
          <w:lang w:val="en-GB" w:eastAsia="ko-KR"/>
        </w:rPr>
      </w:pPr>
      <w:r w:rsidRPr="00333D53">
        <w:rPr>
          <w:sz w:val="22"/>
          <w:szCs w:val="22"/>
        </w:rPr>
        <w:t xml:space="preserve">jkseo6998@unist.ac.kr (J. K. </w:t>
      </w:r>
      <w:proofErr w:type="spellStart"/>
      <w:r w:rsidRPr="00333D53">
        <w:rPr>
          <w:sz w:val="22"/>
          <w:szCs w:val="22"/>
        </w:rPr>
        <w:t>Seo</w:t>
      </w:r>
      <w:proofErr w:type="spellEnd"/>
      <w:r w:rsidRPr="00333D53">
        <w:rPr>
          <w:sz w:val="22"/>
          <w:szCs w:val="22"/>
        </w:rPr>
        <w:t xml:space="preserve">), </w:t>
      </w:r>
      <w:hyperlink r:id="rId8" w:history="1">
        <w:r w:rsidR="003908D1" w:rsidRPr="00333D53">
          <w:rPr>
            <w:rStyle w:val="Hyperlink"/>
            <w:rFonts w:ascii="Times New Roman" w:hAnsi="Times New Roman"/>
            <w:sz w:val="22"/>
            <w:szCs w:val="22"/>
            <w:lang w:val="en-GB"/>
          </w:rPr>
          <w:t>dymin@unist.ac.kr</w:t>
        </w:r>
      </w:hyperlink>
      <w:r w:rsidR="003908D1" w:rsidRPr="00333D53">
        <w:rPr>
          <w:rStyle w:val="Hyperlink"/>
          <w:rFonts w:ascii="Times New Roman" w:hAnsi="Times New Roman"/>
          <w:sz w:val="22"/>
          <w:szCs w:val="22"/>
          <w:lang w:val="en-GB"/>
        </w:rPr>
        <w:t xml:space="preserve"> </w:t>
      </w:r>
      <w:r w:rsidR="003908D1" w:rsidRPr="00333D53">
        <w:rPr>
          <w:rStyle w:val="Hyperlink"/>
          <w:rFonts w:ascii="Times New Roman" w:hAnsi="Times New Roman"/>
          <w:color w:val="000000" w:themeColor="text1"/>
          <w:sz w:val="22"/>
          <w:szCs w:val="22"/>
          <w:u w:val="none"/>
          <w:lang w:val="en-GB"/>
        </w:rPr>
        <w:t>(D. Min)</w:t>
      </w:r>
      <w:r w:rsidRPr="00333D53">
        <w:rPr>
          <w:rStyle w:val="Hyperlink"/>
          <w:rFonts w:ascii="Times New Roman" w:hAnsi="Times New Roman"/>
          <w:color w:val="000000" w:themeColor="text1"/>
          <w:sz w:val="22"/>
          <w:szCs w:val="22"/>
          <w:u w:val="none"/>
          <w:lang w:val="en-GB"/>
        </w:rPr>
        <w:t xml:space="preserve">, </w:t>
      </w:r>
      <w:hyperlink r:id="rId9" w:history="1">
        <w:r w:rsidRPr="00333D53">
          <w:rPr>
            <w:rStyle w:val="Hyperlink"/>
            <w:rFonts w:ascii="Times New Roman" w:hAnsi="Times New Roman"/>
            <w:sz w:val="22"/>
            <w:szCs w:val="22"/>
            <w:lang w:val="en-GB"/>
          </w:rPr>
          <w:t>kwon90@unist.ac.kr</w:t>
        </w:r>
      </w:hyperlink>
      <w:r w:rsidRPr="00333D53">
        <w:rPr>
          <w:rFonts w:ascii="Times New Roman" w:hAnsi="Times New Roman"/>
          <w:sz w:val="22"/>
          <w:szCs w:val="22"/>
          <w:lang w:val="en-GB"/>
        </w:rPr>
        <w:t xml:space="preserve"> (T-H. Kwon)</w:t>
      </w:r>
      <w:r w:rsidRPr="00333D53">
        <w:rPr>
          <w:rStyle w:val="Hyperlink"/>
          <w:rFonts w:ascii="Times New Roman" w:hAnsi="Times New Roman"/>
          <w:sz w:val="22"/>
          <w:szCs w:val="22"/>
          <w:lang w:val="en-GB"/>
        </w:rPr>
        <w:t>,</w:t>
      </w:r>
    </w:p>
    <w:p w14:paraId="51725D42" w14:textId="1A9C2CDE" w:rsidR="00C21EB3" w:rsidRPr="00797627" w:rsidRDefault="00C21EB3" w:rsidP="00CF5CD2">
      <w:pPr>
        <w:widowControl/>
        <w:wordWrap/>
        <w:autoSpaceDE/>
        <w:autoSpaceDN/>
        <w:spacing w:line="400" w:lineRule="exact"/>
        <w:jc w:val="center"/>
        <w:rPr>
          <w:rFonts w:ascii="Times New Roman" w:hAnsi="Times New Roman" w:cs="Times New Roman"/>
          <w:b/>
          <w:color w:val="000000" w:themeColor="text1"/>
          <w:szCs w:val="24"/>
          <w:lang w:val="en-GB"/>
        </w:rPr>
      </w:pPr>
      <w:r w:rsidRPr="003908D1">
        <w:rPr>
          <w:rFonts w:ascii="Arial" w:hAnsi="Arial" w:cs="Arial"/>
          <w:b/>
          <w:color w:val="000000" w:themeColor="text1"/>
          <w:sz w:val="22"/>
          <w:szCs w:val="24"/>
          <w:lang w:val="en-GB"/>
        </w:rPr>
        <w:br w:type="page"/>
      </w:r>
      <w:r w:rsidRPr="00797627">
        <w:rPr>
          <w:rFonts w:ascii="Times New Roman" w:hAnsi="Times New Roman" w:cs="Times New Roman"/>
          <w:b/>
          <w:color w:val="000000" w:themeColor="text1"/>
          <w:szCs w:val="24"/>
          <w:lang w:val="en-GB"/>
        </w:rPr>
        <w:lastRenderedPageBreak/>
        <w:t>Contents</w:t>
      </w:r>
    </w:p>
    <w:p w14:paraId="7949A9D9" w14:textId="77777777" w:rsidR="0078220D" w:rsidRPr="00797627" w:rsidRDefault="0078220D" w:rsidP="00CF5CD2">
      <w:pPr>
        <w:widowControl/>
        <w:wordWrap/>
        <w:autoSpaceDE/>
        <w:autoSpaceDN/>
        <w:spacing w:line="400" w:lineRule="exact"/>
        <w:jc w:val="center"/>
        <w:rPr>
          <w:rFonts w:ascii="Times New Roman" w:hAnsi="Times New Roman" w:cs="Times New Roman"/>
          <w:b/>
          <w:color w:val="000000" w:themeColor="text1"/>
          <w:szCs w:val="24"/>
          <w:lang w:val="en-GB"/>
        </w:rPr>
      </w:pPr>
    </w:p>
    <w:p w14:paraId="2B707FEC" w14:textId="0DBFBF09" w:rsidR="00C21EB3" w:rsidRPr="00797627" w:rsidRDefault="00A6127E" w:rsidP="004D50D1">
      <w:pPr>
        <w:widowControl/>
        <w:wordWrap/>
        <w:autoSpaceDE/>
        <w:autoSpaceDN/>
        <w:spacing w:line="400" w:lineRule="exact"/>
        <w:jc w:val="left"/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 w:rsidRPr="0079762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Supplementary </w:t>
      </w:r>
      <w:r w:rsidR="00873467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Method</w:t>
      </w:r>
      <w:r w:rsidRPr="0079762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="00C21EB3" w:rsidRPr="0079762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1.</w:t>
      </w:r>
      <w:r w:rsidR="0087346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="00873467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Synthesis</w:t>
      </w:r>
      <w:r w:rsidR="00C21EB3" w:rsidRPr="0079762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ab/>
      </w:r>
      <w:r w:rsidR="00C21EB3" w:rsidRPr="0079762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ab/>
      </w:r>
      <w:r w:rsidR="00C21EB3" w:rsidRPr="0079762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ab/>
      </w:r>
      <w:r w:rsidR="00C21EB3" w:rsidRPr="0079762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ab/>
      </w:r>
      <w:r w:rsidR="00C21EB3" w:rsidRPr="0079762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ab/>
      </w:r>
      <w:r w:rsidR="00C21EB3" w:rsidRPr="0079762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ab/>
        <w:t xml:space="preserve">  </w:t>
      </w:r>
      <w:r w:rsidR="00C21EB3" w:rsidRPr="0079762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ab/>
        <w:t xml:space="preserve">  </w:t>
      </w:r>
    </w:p>
    <w:p w14:paraId="15E85D80" w14:textId="2669F971" w:rsidR="00C21EB3" w:rsidRPr="00797627" w:rsidRDefault="00A6127E" w:rsidP="004D50D1">
      <w:pPr>
        <w:widowControl/>
        <w:wordWrap/>
        <w:autoSpaceDE/>
        <w:autoSpaceDN/>
        <w:spacing w:line="400" w:lineRule="exact"/>
        <w:jc w:val="left"/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79762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Supplementary Method </w:t>
      </w:r>
      <w:r w:rsidR="00C21EB3" w:rsidRPr="0079762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2. </w:t>
      </w:r>
      <w:r w:rsidR="00382DCA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Photophysical</w:t>
      </w:r>
      <w:r w:rsidR="00765C4B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and electrochemical</w:t>
      </w:r>
      <w:r w:rsidR="00382DCA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="00382DCA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properties</w:t>
      </w:r>
    </w:p>
    <w:p w14:paraId="0E57A609" w14:textId="3E946085" w:rsidR="00C21EB3" w:rsidRPr="00797627" w:rsidRDefault="00A6127E" w:rsidP="004D50D1">
      <w:pPr>
        <w:widowControl/>
        <w:wordWrap/>
        <w:autoSpaceDE/>
        <w:autoSpaceDN/>
        <w:spacing w:line="400" w:lineRule="exact"/>
        <w:jc w:val="left"/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79762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Supplementary Method </w:t>
      </w:r>
      <w:r w:rsidR="00C21EB3" w:rsidRPr="0079762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3.</w:t>
      </w:r>
      <w:r w:rsidR="006E489F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="006E489F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Reactive</w:t>
      </w:r>
      <w:r w:rsidR="006E489F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="006E489F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oxygen</w:t>
      </w:r>
      <w:r w:rsidR="006E489F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="006E489F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species</w:t>
      </w:r>
      <w:r w:rsidR="006E489F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="006E489F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(ROS)</w:t>
      </w:r>
      <w:r w:rsidR="006E489F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="006E489F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generation</w:t>
      </w:r>
    </w:p>
    <w:p w14:paraId="3EB112A5" w14:textId="1988F643" w:rsidR="00A6127E" w:rsidRPr="00797627" w:rsidRDefault="00A6127E" w:rsidP="004D50D1">
      <w:pPr>
        <w:widowControl/>
        <w:wordWrap/>
        <w:autoSpaceDE/>
        <w:autoSpaceDN/>
        <w:spacing w:line="400" w:lineRule="exact"/>
        <w:jc w:val="left"/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 w:rsidRPr="0079762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Supplementary Method </w:t>
      </w:r>
      <w:r w:rsidR="00C21EB3" w:rsidRPr="0079762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4. </w:t>
      </w:r>
      <w:r w:rsidR="00DD6BDD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Photocatalytic</w:t>
      </w:r>
      <w:r w:rsidR="00DD6BDD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="00DD6BDD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oxidation</w:t>
      </w:r>
      <w:r w:rsidR="00DD6BDD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="00DD6BDD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of</w:t>
      </w:r>
      <w:r w:rsidR="00DD6BDD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="00DD6BDD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biomolecules</w:t>
      </w:r>
    </w:p>
    <w:p w14:paraId="0CF0A8AD" w14:textId="081C5CCA" w:rsidR="00267AEF" w:rsidRDefault="00A6127E" w:rsidP="004D50D1">
      <w:pPr>
        <w:widowControl/>
        <w:wordWrap/>
        <w:autoSpaceDE/>
        <w:autoSpaceDN/>
        <w:spacing w:line="400" w:lineRule="exact"/>
        <w:jc w:val="left"/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 w:rsidRPr="0079762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Supplementary Method </w:t>
      </w:r>
      <w:r w:rsidR="00C21EB3" w:rsidRPr="0079762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5. </w:t>
      </w:r>
      <w:r w:rsidR="00700376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Co-localisation</w:t>
      </w:r>
      <w:r w:rsidR="00700376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="00700376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imaging</w:t>
      </w:r>
    </w:p>
    <w:p w14:paraId="79CB00E8" w14:textId="376CF3F0" w:rsidR="00601A9C" w:rsidRDefault="00601A9C" w:rsidP="004D50D1">
      <w:pPr>
        <w:widowControl/>
        <w:wordWrap/>
        <w:autoSpaceDE/>
        <w:autoSpaceDN/>
        <w:spacing w:line="400" w:lineRule="exact"/>
        <w:jc w:val="left"/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 w:rsidRPr="0079762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Supplementary Method 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6</w:t>
      </w:r>
      <w:r w:rsidRPr="0079762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. </w:t>
      </w:r>
      <w:r>
        <w:rPr>
          <w:rFonts w:ascii="Times New Roman" w:hAnsi="Times New Roman" w:cs="Times New Roman"/>
          <w:b/>
          <w:sz w:val="20"/>
          <w:szCs w:val="20"/>
          <w:lang w:val="en-GB"/>
        </w:rPr>
        <w:t>Preparation for LC-MS/MS</w:t>
      </w:r>
    </w:p>
    <w:p w14:paraId="56431061" w14:textId="19E41BE7" w:rsidR="00C21EB3" w:rsidRPr="00797627" w:rsidRDefault="00A6127E" w:rsidP="004D50D1">
      <w:pPr>
        <w:widowControl/>
        <w:wordWrap/>
        <w:autoSpaceDE/>
        <w:autoSpaceDN/>
        <w:spacing w:line="400" w:lineRule="exact"/>
        <w:jc w:val="left"/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 w:rsidRPr="0079762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Supplementary Method</w:t>
      </w:r>
      <w:r w:rsidR="00EC17A3" w:rsidRPr="0079762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="00601A9C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7</w:t>
      </w:r>
      <w:r w:rsidR="00C21EB3" w:rsidRPr="0079762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. </w:t>
      </w:r>
      <w:r w:rsidR="00700376" w:rsidRPr="008E1FBF">
        <w:rPr>
          <w:rFonts w:ascii="Times New Roman" w:hAnsi="Times New Roman" w:cs="Times New Roman" w:hint="eastAsia"/>
          <w:b/>
          <w:sz w:val="20"/>
          <w:szCs w:val="20"/>
          <w:lang w:val="en-GB"/>
        </w:rPr>
        <w:t>Ca</w:t>
      </w:r>
      <w:r w:rsidR="00700376" w:rsidRPr="008E1FBF">
        <w:rPr>
          <w:rFonts w:ascii="Times New Roman" w:hAnsi="Times New Roman" w:cs="Times New Roman" w:hint="eastAsia"/>
          <w:b/>
          <w:sz w:val="20"/>
          <w:szCs w:val="20"/>
          <w:vertAlign w:val="superscript"/>
          <w:lang w:val="en-GB"/>
        </w:rPr>
        <w:t>2+</w:t>
      </w:r>
      <w:r w:rsidR="00700376" w:rsidRPr="008E1FBF">
        <w:rPr>
          <w:rFonts w:ascii="Times New Roman" w:hAnsi="Times New Roman" w:cs="Times New Roman"/>
          <w:b/>
          <w:sz w:val="20"/>
          <w:szCs w:val="20"/>
          <w:lang w:val="en-GB"/>
        </w:rPr>
        <w:t xml:space="preserve"> </w:t>
      </w:r>
      <w:r w:rsidR="00700376" w:rsidRPr="008E1FBF">
        <w:rPr>
          <w:rFonts w:ascii="Times New Roman" w:hAnsi="Times New Roman" w:cs="Times New Roman" w:hint="eastAsia"/>
          <w:b/>
          <w:sz w:val="20"/>
          <w:szCs w:val="20"/>
          <w:lang w:val="en-GB"/>
        </w:rPr>
        <w:t>and</w:t>
      </w:r>
      <w:r w:rsidR="00700376" w:rsidRPr="008E1FBF">
        <w:rPr>
          <w:rFonts w:ascii="Times New Roman" w:hAnsi="Times New Roman" w:cs="Times New Roman"/>
          <w:b/>
          <w:sz w:val="20"/>
          <w:szCs w:val="20"/>
          <w:lang w:val="en-GB"/>
        </w:rPr>
        <w:t xml:space="preserve"> </w:t>
      </w:r>
      <w:r w:rsidR="00700376" w:rsidRPr="008E1FBF">
        <w:rPr>
          <w:rFonts w:ascii="Times New Roman" w:hAnsi="Times New Roman" w:cs="Times New Roman" w:hint="eastAsia"/>
          <w:b/>
          <w:sz w:val="20"/>
          <w:szCs w:val="20"/>
          <w:lang w:val="en-GB"/>
        </w:rPr>
        <w:t>K</w:t>
      </w:r>
      <w:r w:rsidR="00700376" w:rsidRPr="008E1FBF">
        <w:rPr>
          <w:rFonts w:ascii="Times New Roman" w:hAnsi="Times New Roman" w:cs="Times New Roman" w:hint="eastAsia"/>
          <w:b/>
          <w:sz w:val="20"/>
          <w:szCs w:val="20"/>
          <w:vertAlign w:val="superscript"/>
          <w:lang w:val="en-GB"/>
        </w:rPr>
        <w:t>+</w:t>
      </w:r>
      <w:r w:rsidR="00700376" w:rsidRPr="008E1FBF">
        <w:rPr>
          <w:rFonts w:ascii="Times New Roman" w:hAnsi="Times New Roman" w:cs="Times New Roman"/>
          <w:b/>
          <w:sz w:val="20"/>
          <w:szCs w:val="20"/>
          <w:lang w:val="en-GB"/>
        </w:rPr>
        <w:t xml:space="preserve"> </w:t>
      </w:r>
      <w:r w:rsidR="00700376" w:rsidRPr="008E1FBF">
        <w:rPr>
          <w:rFonts w:ascii="Times New Roman" w:hAnsi="Times New Roman" w:cs="Times New Roman" w:hint="eastAsia"/>
          <w:b/>
          <w:sz w:val="20"/>
          <w:szCs w:val="20"/>
          <w:lang w:val="en-GB"/>
        </w:rPr>
        <w:t>mobilisation</w:t>
      </w:r>
      <w:r w:rsidR="00C21EB3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ab/>
      </w:r>
      <w:r w:rsidR="00C21EB3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ab/>
      </w:r>
    </w:p>
    <w:p w14:paraId="4C8C8928" w14:textId="62F00DA3" w:rsidR="00A6127E" w:rsidRPr="00797627" w:rsidRDefault="00A6127E" w:rsidP="004D50D1">
      <w:pPr>
        <w:widowControl/>
        <w:wordWrap/>
        <w:autoSpaceDE/>
        <w:autoSpaceDN/>
        <w:spacing w:line="400" w:lineRule="exact"/>
        <w:jc w:val="left"/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 w:rsidRPr="0079762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Supplementary Method </w:t>
      </w:r>
      <w:r w:rsidR="00601A9C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8</w:t>
      </w:r>
      <w:r w:rsidR="00C21EB3" w:rsidRPr="0079762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.</w:t>
      </w:r>
      <w:r w:rsidR="003D0605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="00700376" w:rsidRPr="000D745E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lang w:val="en-GB"/>
        </w:rPr>
        <w:t>Live-SIM</w:t>
      </w:r>
      <w:r w:rsidR="00700376" w:rsidRPr="000D745E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 xml:space="preserve"> </w:t>
      </w:r>
      <w:r w:rsidR="00700376" w:rsidRPr="000D745E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lang w:val="en-GB"/>
        </w:rPr>
        <w:t>imaging</w:t>
      </w:r>
      <w:r w:rsidR="00700376" w:rsidRPr="000D745E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 xml:space="preserve"> </w:t>
      </w:r>
      <w:r w:rsidR="00700376" w:rsidRPr="000D745E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lang w:val="en-GB"/>
        </w:rPr>
        <w:t>of</w:t>
      </w:r>
      <w:r w:rsidR="00700376" w:rsidRPr="000D745E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 xml:space="preserve"> </w:t>
      </w:r>
      <w:r w:rsidR="00700376" w:rsidRPr="000D745E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lang w:val="en-GB"/>
        </w:rPr>
        <w:t>mitochondrial</w:t>
      </w:r>
      <w:r w:rsidR="00700376" w:rsidRPr="000D745E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 xml:space="preserve"> </w:t>
      </w:r>
      <w:r w:rsidR="00700376" w:rsidRPr="000D745E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lang w:val="en-GB"/>
        </w:rPr>
        <w:t>morphology</w:t>
      </w:r>
      <w:r w:rsidR="00700376" w:rsidRPr="000D745E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 xml:space="preserve"> </w:t>
      </w:r>
      <w:r w:rsidR="00700376" w:rsidRPr="000D745E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lang w:val="en-GB"/>
        </w:rPr>
        <w:t>change</w:t>
      </w:r>
    </w:p>
    <w:p w14:paraId="60C43BAF" w14:textId="1D87101E" w:rsidR="00A6127E" w:rsidRPr="00797627" w:rsidRDefault="00A6127E" w:rsidP="004D50D1">
      <w:pPr>
        <w:widowControl/>
        <w:wordWrap/>
        <w:autoSpaceDE/>
        <w:autoSpaceDN/>
        <w:spacing w:line="400" w:lineRule="exact"/>
        <w:jc w:val="left"/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 w:rsidRPr="0079762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Supplementary Method </w:t>
      </w:r>
      <w:r w:rsidR="00601A9C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9</w:t>
      </w:r>
      <w:r w:rsidR="00C21EB3" w:rsidRPr="0079762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.</w:t>
      </w:r>
      <w:r w:rsidR="00490B7A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="00700376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Imaging</w:t>
      </w:r>
      <w:r w:rsidR="00700376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="00700376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for</w:t>
      </w:r>
      <w:r w:rsidR="00700376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="00700376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cell</w:t>
      </w:r>
      <w:r w:rsidR="00700376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="00700376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death</w:t>
      </w:r>
      <w:r w:rsidR="00700376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="00700376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morphology</w:t>
      </w:r>
      <w:r w:rsidR="00700376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="00700376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change</w:t>
      </w:r>
    </w:p>
    <w:p w14:paraId="68A06CCA" w14:textId="0F4F4A25" w:rsidR="00A6127E" w:rsidRDefault="00A6127E" w:rsidP="004D50D1">
      <w:pPr>
        <w:widowControl/>
        <w:wordWrap/>
        <w:autoSpaceDE/>
        <w:autoSpaceDN/>
        <w:spacing w:line="400" w:lineRule="exact"/>
        <w:jc w:val="left"/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 w:rsidRPr="0079762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Supplementary Method </w:t>
      </w:r>
      <w:r w:rsidR="00601A9C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10</w:t>
      </w:r>
      <w:r w:rsidR="00C21EB3" w:rsidRPr="0079762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.</w:t>
      </w:r>
      <w:r w:rsidR="00C21EB3" w:rsidRPr="00D016D2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="00700376" w:rsidRPr="00D016D2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Cell</w:t>
      </w:r>
      <w:r w:rsidR="00700376" w:rsidRPr="00D016D2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="00700376" w:rsidRPr="00D016D2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viability</w:t>
      </w:r>
      <w:r w:rsidR="00700376" w:rsidRPr="00D016D2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="00700376" w:rsidRPr="00D016D2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assay</w:t>
      </w:r>
      <w:r w:rsidR="00C21EB3" w:rsidRPr="00D016D2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ab/>
      </w:r>
    </w:p>
    <w:p w14:paraId="485466B7" w14:textId="77777777" w:rsidR="00D016D2" w:rsidRPr="00D016D2" w:rsidRDefault="00D016D2" w:rsidP="004D50D1">
      <w:pPr>
        <w:widowControl/>
        <w:wordWrap/>
        <w:autoSpaceDE/>
        <w:autoSpaceDN/>
        <w:spacing w:line="400" w:lineRule="exact"/>
        <w:jc w:val="left"/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</w:p>
    <w:p w14:paraId="258E4C86" w14:textId="35876C9D" w:rsidR="00D016D2" w:rsidRDefault="00DA72C4" w:rsidP="004D50D1">
      <w:pPr>
        <w:widowControl/>
        <w:wordWrap/>
        <w:autoSpaceDE/>
        <w:autoSpaceDN/>
        <w:spacing w:line="400" w:lineRule="exact"/>
        <w:jc w:val="left"/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 w:rsidRPr="00D016D2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Supplementary </w:t>
      </w:r>
      <w:r w:rsidR="00C21EB3" w:rsidRPr="00D016D2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Fig</w:t>
      </w:r>
      <w:r w:rsidR="00F84729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.</w:t>
      </w:r>
      <w:r w:rsidR="00C21EB3" w:rsidRPr="00D016D2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1-</w:t>
      </w:r>
      <w:r w:rsidR="003F0757" w:rsidRPr="00D016D2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8</w:t>
      </w:r>
      <w:r w:rsidR="00C21EB3" w:rsidRPr="00D016D2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. </w:t>
      </w:r>
      <w:r w:rsidR="00C21EB3" w:rsidRPr="00D016D2">
        <w:rPr>
          <w:rFonts w:ascii="Times New Roman" w:hAnsi="Times New Roman" w:cs="Times New Roman"/>
          <w:b/>
          <w:color w:val="000000" w:themeColor="text1"/>
          <w:sz w:val="20"/>
          <w:szCs w:val="20"/>
          <w:vertAlign w:val="superscript"/>
          <w:lang w:val="en-GB"/>
        </w:rPr>
        <w:t>1</w:t>
      </w:r>
      <w:r w:rsidR="00C21EB3" w:rsidRPr="00D016D2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H NMR</w:t>
      </w:r>
      <w:r w:rsidR="003F0757" w:rsidRPr="00D016D2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,</w:t>
      </w:r>
      <w:r w:rsidR="00C21EB3" w:rsidRPr="00D016D2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="00C21EB3" w:rsidRPr="00D016D2">
        <w:rPr>
          <w:rFonts w:ascii="Times New Roman" w:hAnsi="Times New Roman" w:cs="Times New Roman"/>
          <w:b/>
          <w:color w:val="000000" w:themeColor="text1"/>
          <w:sz w:val="20"/>
          <w:szCs w:val="20"/>
          <w:vertAlign w:val="superscript"/>
          <w:lang w:val="en-GB"/>
        </w:rPr>
        <w:t>13</w:t>
      </w:r>
      <w:r w:rsidR="00C21EB3" w:rsidRPr="00D016D2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C NMR</w:t>
      </w:r>
      <w:r w:rsidR="003F0757" w:rsidRPr="00D016D2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, HRMS, and </w:t>
      </w:r>
      <w:r w:rsidR="00D016D2" w:rsidRPr="00D016D2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FT-IR</w:t>
      </w:r>
      <w:r w:rsidR="00C21EB3" w:rsidRPr="00D016D2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="00D016D2" w:rsidRPr="00D016D2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spectra for compound </w:t>
      </w:r>
      <w:r w:rsidR="00BE14B8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3</w:t>
      </w:r>
      <w:r w:rsidR="00D016D2" w:rsidRPr="00D016D2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and BTP</w:t>
      </w:r>
      <w:r w:rsidR="00C21EB3" w:rsidRPr="00D016D2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ab/>
      </w:r>
    </w:p>
    <w:p w14:paraId="1D169D35" w14:textId="2DBEC05E" w:rsidR="00C21EB3" w:rsidRPr="00C04F3B" w:rsidRDefault="00D016D2" w:rsidP="004D50D1">
      <w:pPr>
        <w:widowControl/>
        <w:wordWrap/>
        <w:autoSpaceDE/>
        <w:autoSpaceDN/>
        <w:spacing w:line="400" w:lineRule="exact"/>
        <w:jc w:val="left"/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Supplementary</w:t>
      </w:r>
      <w:r w:rsidRPr="00C04F3B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Fi</w:t>
      </w:r>
      <w:r w:rsidR="00F84729" w:rsidRPr="00C04F3B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g. 9. </w:t>
      </w:r>
      <w:r w:rsidR="00C04F3B" w:rsidRPr="00C04F3B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Cell size and granularity for flowcytometry</w:t>
      </w:r>
      <w:r w:rsidR="00C21EB3" w:rsidRPr="00C04F3B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ab/>
      </w:r>
    </w:p>
    <w:p w14:paraId="0583C6AA" w14:textId="6A6D3433" w:rsidR="0078220D" w:rsidRPr="00797627" w:rsidRDefault="00B739DA" w:rsidP="004D50D1">
      <w:pPr>
        <w:widowControl/>
        <w:wordWrap/>
        <w:autoSpaceDE/>
        <w:autoSpaceDN/>
        <w:spacing w:line="400" w:lineRule="exact"/>
        <w:jc w:val="left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Supplementary</w:t>
      </w:r>
      <w:r w:rsidRPr="00C04F3B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Fig. </w:t>
      </w:r>
      <w:r w:rsidR="00511F4B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10</w:t>
      </w:r>
      <w:r w:rsidRPr="00C04F3B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. </w:t>
      </w:r>
      <w:r w:rsidR="00511F4B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Western blot for GSDMD</w:t>
      </w:r>
      <w:r w:rsidR="00511F4B" w:rsidRPr="00511F4B">
        <w:rPr>
          <w:rFonts w:ascii="Times New Roman" w:hAnsi="Times New Roman" w:cs="Times New Roman"/>
          <w:b/>
          <w:color w:val="000000" w:themeColor="text1"/>
          <w:sz w:val="20"/>
          <w:szCs w:val="20"/>
          <w:vertAlign w:val="superscript"/>
        </w:rPr>
        <w:t>-/-</w:t>
      </w:r>
      <w:r w:rsidR="00511F4B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iBMDM  </w:t>
      </w:r>
    </w:p>
    <w:p w14:paraId="40B8C97C" w14:textId="77777777" w:rsidR="00BF03B4" w:rsidRDefault="00BF03B4" w:rsidP="00C21EB3">
      <w:pPr>
        <w:pStyle w:val="NormalWeb"/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</w:p>
    <w:p w14:paraId="64BA2FE7" w14:textId="77777777" w:rsidR="00267AEF" w:rsidRPr="00267AEF" w:rsidRDefault="00267AEF" w:rsidP="00C21EB3">
      <w:pPr>
        <w:pStyle w:val="NormalWeb"/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</w:p>
    <w:p w14:paraId="150E3CD7" w14:textId="77777777" w:rsidR="00194A4B" w:rsidRDefault="00194A4B" w:rsidP="00194A4B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</w:p>
    <w:p w14:paraId="4F2BD8F3" w14:textId="77777777" w:rsidR="002425F6" w:rsidRDefault="002425F6" w:rsidP="00194A4B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</w:p>
    <w:p w14:paraId="7CDF51F6" w14:textId="77777777" w:rsidR="002425F6" w:rsidRDefault="002425F6" w:rsidP="00194A4B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</w:p>
    <w:p w14:paraId="3D3A08E3" w14:textId="77777777" w:rsidR="002425F6" w:rsidRDefault="002425F6" w:rsidP="00194A4B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</w:p>
    <w:p w14:paraId="5431FCFF" w14:textId="77777777" w:rsidR="002425F6" w:rsidRDefault="002425F6" w:rsidP="00194A4B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</w:p>
    <w:p w14:paraId="187BF8CE" w14:textId="77777777" w:rsidR="002425F6" w:rsidRDefault="002425F6" w:rsidP="00194A4B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</w:p>
    <w:p w14:paraId="39348EAA" w14:textId="77777777" w:rsidR="002425F6" w:rsidRDefault="002425F6" w:rsidP="00194A4B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</w:p>
    <w:p w14:paraId="53081268" w14:textId="77777777" w:rsidR="002425F6" w:rsidRDefault="002425F6" w:rsidP="00194A4B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</w:p>
    <w:p w14:paraId="6D81CD0E" w14:textId="77777777" w:rsidR="00DA0783" w:rsidRDefault="00DA0783" w:rsidP="00194A4B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</w:p>
    <w:p w14:paraId="6DF7A4F0" w14:textId="77777777" w:rsidR="00DA0783" w:rsidRDefault="00DA0783" w:rsidP="00194A4B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</w:p>
    <w:p w14:paraId="45308E63" w14:textId="77777777" w:rsidR="00DA0783" w:rsidRDefault="00DA0783" w:rsidP="00194A4B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</w:p>
    <w:p w14:paraId="2DED643A" w14:textId="77777777" w:rsidR="00DA0783" w:rsidRDefault="00DA0783" w:rsidP="00194A4B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</w:p>
    <w:p w14:paraId="0E60D43D" w14:textId="77777777" w:rsidR="00DA0783" w:rsidRDefault="00DA0783" w:rsidP="00194A4B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</w:p>
    <w:p w14:paraId="3D4EE8DD" w14:textId="77777777" w:rsidR="000340D6" w:rsidRDefault="000340D6" w:rsidP="00194A4B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</w:p>
    <w:p w14:paraId="5A408443" w14:textId="77777777" w:rsidR="0007166B" w:rsidRDefault="0007166B" w:rsidP="00194A4B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</w:p>
    <w:p w14:paraId="55ED2520" w14:textId="77777777" w:rsidR="0007166B" w:rsidRDefault="0007166B" w:rsidP="00194A4B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</w:p>
    <w:p w14:paraId="39B0350D" w14:textId="77777777" w:rsidR="0007166B" w:rsidRDefault="0007166B" w:rsidP="00194A4B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</w:p>
    <w:p w14:paraId="10A98EF3" w14:textId="77777777" w:rsidR="0007166B" w:rsidRDefault="0007166B" w:rsidP="00194A4B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</w:p>
    <w:p w14:paraId="7F1CD88D" w14:textId="77777777" w:rsidR="0007166B" w:rsidRDefault="0007166B" w:rsidP="00194A4B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</w:p>
    <w:p w14:paraId="49F6ABCA" w14:textId="77777777" w:rsidR="0007166B" w:rsidRDefault="0007166B" w:rsidP="00194A4B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</w:p>
    <w:p w14:paraId="26AEE693" w14:textId="77777777" w:rsidR="0007166B" w:rsidRDefault="0007166B" w:rsidP="00194A4B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</w:p>
    <w:p w14:paraId="3CAA564F" w14:textId="77777777" w:rsidR="0007166B" w:rsidRDefault="0007166B" w:rsidP="00194A4B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</w:p>
    <w:p w14:paraId="29DC9CA9" w14:textId="77777777" w:rsidR="0007166B" w:rsidRDefault="0007166B" w:rsidP="00194A4B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</w:p>
    <w:p w14:paraId="4232F96B" w14:textId="77777777" w:rsidR="0007166B" w:rsidRDefault="0007166B" w:rsidP="00194A4B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</w:p>
    <w:p w14:paraId="234B98ED" w14:textId="77777777" w:rsidR="0007166B" w:rsidRDefault="0007166B" w:rsidP="00194A4B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</w:p>
    <w:p w14:paraId="1448CAB6" w14:textId="77777777" w:rsidR="0007166B" w:rsidRDefault="0007166B" w:rsidP="00194A4B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</w:p>
    <w:p w14:paraId="497A15C9" w14:textId="77777777" w:rsidR="0007166B" w:rsidRDefault="0007166B" w:rsidP="00194A4B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</w:p>
    <w:p w14:paraId="57AAA1F4" w14:textId="77777777" w:rsidR="0007166B" w:rsidRDefault="0007166B" w:rsidP="00194A4B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</w:p>
    <w:p w14:paraId="4321F7A0" w14:textId="77777777" w:rsidR="0007166B" w:rsidRDefault="0007166B" w:rsidP="00194A4B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</w:p>
    <w:p w14:paraId="01072A1D" w14:textId="77777777" w:rsidR="0007166B" w:rsidRDefault="0007166B" w:rsidP="00194A4B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</w:p>
    <w:p w14:paraId="2523AFE3" w14:textId="77777777" w:rsidR="00DA0783" w:rsidRDefault="00DA0783" w:rsidP="00194A4B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</w:p>
    <w:p w14:paraId="5E40CD16" w14:textId="10DF69AC" w:rsidR="00194A4B" w:rsidRDefault="00194A4B" w:rsidP="00194A4B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 w:rsidRPr="0079762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Supplementary Method </w:t>
      </w:r>
      <w:r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1</w:t>
      </w:r>
      <w:r w:rsidRPr="0079762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. </w:t>
      </w:r>
      <w:r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Synthesis.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All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chemicals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used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in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organic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synthesis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were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purchased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from</w:t>
      </w:r>
      <w:r w:rsidR="0065777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Sigma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Aldrich,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Alfa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proofErr w:type="spellStart"/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Aesar</w:t>
      </w:r>
      <w:proofErr w:type="spellEnd"/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,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Tokyo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Chemical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Industry,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Combi-Blocks,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and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SAMCHUN.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In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D13D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the 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synthetic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process,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newly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synthesised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chemical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compounds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were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analysed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by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Pr="00797627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>1</w:t>
      </w:r>
      <w:r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H, </w:t>
      </w:r>
      <w:r w:rsidRPr="00797627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>13</w:t>
      </w:r>
      <w:r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C NMR (Agilent 400MR-DD2 NMR spectroscopy), FT-IR (Varian Cary 620/670 FT-IR spectrometer) and HRMS (Bruker </w:t>
      </w:r>
      <w:proofErr w:type="spellStart"/>
      <w:r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maXis</w:t>
      </w:r>
      <w:r w:rsidRPr="00797627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>TM</w:t>
      </w:r>
      <w:proofErr w:type="spellEnd"/>
      <w:r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HD Ultra-high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-</w:t>
      </w:r>
      <w:r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resolution Q-TOF LC-MS/MS system, The Cooperative Laboratory </w:t>
      </w:r>
      <w:proofErr w:type="spellStart"/>
      <w:r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Center</w:t>
      </w:r>
      <w:proofErr w:type="spellEnd"/>
      <w:r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of </w:t>
      </w:r>
      <w:proofErr w:type="spellStart"/>
      <w:r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Pukyong</w:t>
      </w:r>
      <w:proofErr w:type="spellEnd"/>
      <w:r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National University, Republic of Korea)</w:t>
      </w:r>
      <w:r w:rsidR="00AE732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.</w:t>
      </w:r>
      <w:r w:rsidR="00AE732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E732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AE732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E732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synthetic</w:t>
      </w:r>
      <w:r w:rsidR="00AE732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E732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scheme</w:t>
      </w:r>
      <w:r w:rsidR="00AE732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E732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of</w:t>
      </w:r>
      <w:r w:rsidR="00AE732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E732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BTP</w:t>
      </w:r>
      <w:r w:rsidR="00AE732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A1C7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was </w:t>
      </w:r>
      <w:r w:rsidR="002E78D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referred </w:t>
      </w:r>
      <w:r w:rsidR="002E78D0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previously</w:t>
      </w:r>
      <w:r w:rsidR="002E78D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E78D0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reported</w:t>
      </w:r>
      <w:r w:rsidR="002E78D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E78D0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paper</w:t>
      </w:r>
      <w:hyperlink w:anchor="_ENREF_1" w:tooltip="Roh, 2016 #16" w:history="1">
        <w:r w:rsidR="002A4CD7">
          <w:rPr>
            <w:rFonts w:ascii="Times New Roman" w:hAnsi="Times New Roman" w:cs="Times New Roman"/>
            <w:color w:val="000000" w:themeColor="text1"/>
            <w:sz w:val="20"/>
            <w:szCs w:val="20"/>
            <w:lang w:val="en-GB"/>
          </w:rPr>
          <w:fldChar w:fldCharType="begin"/>
        </w:r>
        <w:r w:rsidR="002A4CD7">
          <w:rPr>
            <w:rFonts w:ascii="Times New Roman" w:hAnsi="Times New Roman" w:cs="Times New Roman"/>
            <w:color w:val="000000" w:themeColor="text1"/>
            <w:sz w:val="20"/>
            <w:szCs w:val="20"/>
            <w:lang w:val="en-GB"/>
          </w:rPr>
          <w:instrText xml:space="preserve"> ADDIN EN.CITE &lt;EndNote&gt;&lt;Cite&gt;&lt;Author&gt;Roh&lt;/Author&gt;&lt;Year&gt;2016&lt;/Year&gt;&lt;RecNum&gt;16&lt;/RecNum&gt;&lt;DisplayText&gt;&lt;style face="superscript"&gt;1&lt;/style&gt;&lt;/DisplayText&gt;&lt;record&gt;&lt;rec-number&gt;16&lt;/rec-number&gt;&lt;foreign-keys&gt;&lt;key app="EN" db-id="w2a0xevvwpatpzea22rx0fslt2dr0rtz0wav" timestamp="1663507382"&gt;16&lt;/key&gt;&lt;/foreign-keys&gt;&lt;ref-type name="Journal Article"&gt;17&lt;/ref-type&gt;&lt;contributors&gt;&lt;authors&gt;&lt;author&gt;Roh, D. H.&lt;/author&gt;&lt;author&gt;Kim, K. M.&lt;/author&gt;&lt;author&gt;Nam, J. S.&lt;/author&gt;&lt;author&gt;Kim, U. Y.&lt;/author&gt;&lt;author&gt;Kim, B. M.&lt;/author&gt;&lt;author&gt;Kim, J. S.&lt;/author&gt;&lt;author&gt;Kwon, T. H.&lt;/author&gt;&lt;/authors&gt;&lt;/contributors&gt;&lt;auth-address&gt;UNIST, Sch Nat Sci, Dept Chem, Ulsan 44919, South Korea&amp;#xD;UNIST, Sch Energy &amp;amp; Chem Engn, Ulsan 44919, South Korea&lt;/auth-address&gt;&lt;titles&gt;&lt;title&gt;Strategy for Improved Photoconversion Efficiency in Thin Photoelectrode Films by Controlling pi-Spacer Dihedral Angle&lt;/title&gt;&lt;secondary-title&gt;Journal of Physical Chemistry C&lt;/secondary-title&gt;&lt;alt-title&gt;J. Phys. Chem. C&lt;/alt-title&gt;&lt;/titles&gt;&lt;periodical&gt;&lt;full-title&gt;Journal of Physical Chemistry C&lt;/full-title&gt;&lt;abbr-1&gt;J Phys Chem C&lt;/abbr-1&gt;&lt;/periodical&gt;&lt;pages&gt;24655-24666&lt;/pages&gt;&lt;volume&gt;120&lt;/volume&gt;&lt;number&gt;43&lt;/number&gt;&lt;keywords&gt;&lt;keyword&gt;sensitized solar-cells&lt;/keyword&gt;&lt;keyword&gt;porphyrin dyes&lt;/keyword&gt;&lt;keyword&gt;organic-dyes&lt;/keyword&gt;&lt;keyword&gt;low-cost&lt;/keyword&gt;&lt;keyword&gt;benzothiadiazole&lt;/keyword&gt;&lt;keyword&gt;conversion&lt;/keyword&gt;&lt;keyword&gt;light&lt;/keyword&gt;&lt;/keywords&gt;&lt;dates&gt;&lt;year&gt;2016&lt;/year&gt;&lt;pub-dates&gt;&lt;date&gt;Nov 3&lt;/date&gt;&lt;/pub-dates&gt;&lt;/dates&gt;&lt;isbn&gt;1932-7447&lt;/isbn&gt;&lt;accession-num&gt;WOS:000387198400017&lt;/accession-num&gt;&lt;urls&gt;&lt;related-urls&gt;&lt;url&gt;&lt;style face="underline" font="default" size="100%"&gt;&amp;lt;Go to ISI&amp;gt;://WOS:000387198400017&lt;/style&gt;&lt;/url&gt;&lt;/related-urls&gt;&lt;/urls&gt;&lt;electronic-resource-num&gt;10.1021/acs.jpcc.6b08262&lt;/electronic-resource-num&gt;&lt;language&gt;English&lt;/language&gt;&lt;/record&gt;&lt;/Cite&gt;&lt;/EndNote&gt;</w:instrText>
        </w:r>
        <w:r w:rsidR="002A4CD7">
          <w:rPr>
            <w:rFonts w:ascii="Times New Roman" w:hAnsi="Times New Roman" w:cs="Times New Roman"/>
            <w:color w:val="000000" w:themeColor="text1"/>
            <w:sz w:val="20"/>
            <w:szCs w:val="20"/>
            <w:lang w:val="en-GB"/>
          </w:rPr>
          <w:fldChar w:fldCharType="separate"/>
        </w:r>
        <w:r w:rsidR="002A4CD7" w:rsidRPr="0007166B">
          <w:rPr>
            <w:rFonts w:ascii="Times New Roman" w:hAnsi="Times New Roman" w:cs="Times New Roman"/>
            <w:noProof/>
            <w:color w:val="000000" w:themeColor="text1"/>
            <w:sz w:val="20"/>
            <w:szCs w:val="20"/>
            <w:vertAlign w:val="superscript"/>
            <w:lang w:val="en-GB"/>
          </w:rPr>
          <w:t>1</w:t>
        </w:r>
        <w:r w:rsidR="002A4CD7">
          <w:rPr>
            <w:rFonts w:ascii="Times New Roman" w:hAnsi="Times New Roman" w:cs="Times New Roman"/>
            <w:color w:val="000000" w:themeColor="text1"/>
            <w:sz w:val="20"/>
            <w:szCs w:val="20"/>
            <w:lang w:val="en-GB"/>
          </w:rPr>
          <w:fldChar w:fldCharType="end"/>
        </w:r>
      </w:hyperlink>
      <w:r w:rsidR="006B3B5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.</w:t>
      </w:r>
    </w:p>
    <w:p w14:paraId="2049687C" w14:textId="77777777" w:rsidR="00194A4B" w:rsidRPr="00194A4B" w:rsidRDefault="00194A4B" w:rsidP="00785AF0">
      <w:pPr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</w:p>
    <w:p w14:paraId="25A3BB02" w14:textId="1BF0298E" w:rsidR="00883ACF" w:rsidRDefault="002C0A98" w:rsidP="00F55B28">
      <w:pPr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0"/>
          <w:szCs w:val="20"/>
          <w:lang w:val="en-GB"/>
        </w:rPr>
        <w:drawing>
          <wp:inline distT="0" distB="0" distL="0" distR="0" wp14:anchorId="5351EC81" wp14:editId="121A74D1">
            <wp:extent cx="5442052" cy="3659668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7029" cy="3663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E22BDF1" w14:textId="02833C65" w:rsidR="00C21EB3" w:rsidRPr="00797627" w:rsidRDefault="00883ACF" w:rsidP="00883ACF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Sc</w:t>
      </w:r>
      <w:r w:rsidR="00C21EB3" w:rsidRPr="0079762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heme S1. </w:t>
      </w:r>
      <w:r w:rsidR="00C21EB3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Synthetic pathway of </w:t>
      </w:r>
      <w:r w:rsidR="00CA4FD7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BTP</w:t>
      </w:r>
    </w:p>
    <w:p w14:paraId="3AFF2B22" w14:textId="77777777" w:rsidR="00194B4E" w:rsidRPr="00797627" w:rsidRDefault="00194B4E" w:rsidP="00C21EB3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</w:p>
    <w:p w14:paraId="0CE42D1D" w14:textId="0D4BA0F7" w:rsidR="00C21EB3" w:rsidRPr="0077343E" w:rsidRDefault="00C21EB3" w:rsidP="0077343E">
      <w:pPr>
        <w:pStyle w:val="ListParagraph"/>
        <w:numPr>
          <w:ilvl w:val="1"/>
          <w:numId w:val="13"/>
        </w:numPr>
        <w:ind w:leftChars="0"/>
        <w:rPr>
          <w:rFonts w:ascii="Times New Roman" w:hAnsi="Times New Roman" w:cs="Times New Roman"/>
          <w:sz w:val="20"/>
          <w:szCs w:val="20"/>
          <w:lang w:val="en-GB"/>
        </w:rPr>
      </w:pPr>
      <w:r w:rsidRPr="0077343E">
        <w:rPr>
          <w:rFonts w:ascii="Times New Roman" w:hAnsi="Times New Roman" w:cs="Times New Roman"/>
          <w:b/>
          <w:sz w:val="20"/>
          <w:szCs w:val="20"/>
          <w:lang w:val="en-GB"/>
        </w:rPr>
        <w:t xml:space="preserve">Synthesis of </w:t>
      </w:r>
      <w:r w:rsidR="0096744C" w:rsidRPr="0077343E">
        <w:rPr>
          <w:rFonts w:ascii="Times New Roman" w:hAnsi="Times New Roman" w:cs="Times New Roman"/>
          <w:b/>
          <w:sz w:val="20"/>
          <w:szCs w:val="20"/>
          <w:lang w:val="en-GB"/>
        </w:rPr>
        <w:t>4-bromo-</w:t>
      </w:r>
      <w:r w:rsidR="0096744C" w:rsidRPr="0077343E">
        <w:rPr>
          <w:rFonts w:ascii="Times New Roman" w:hAnsi="Times New Roman" w:cs="Times New Roman"/>
          <w:b/>
          <w:i/>
          <w:iCs/>
          <w:sz w:val="20"/>
          <w:szCs w:val="20"/>
          <w:lang w:val="en-GB"/>
        </w:rPr>
        <w:t>N,N</w:t>
      </w:r>
      <w:r w:rsidR="0096744C" w:rsidRPr="0077343E">
        <w:rPr>
          <w:rFonts w:ascii="Times New Roman" w:hAnsi="Times New Roman" w:cs="Times New Roman"/>
          <w:b/>
          <w:sz w:val="20"/>
          <w:szCs w:val="20"/>
          <w:lang w:val="en-GB"/>
        </w:rPr>
        <w:t>-diphenylaniline</w:t>
      </w:r>
      <w:r w:rsidRPr="0077343E">
        <w:rPr>
          <w:rFonts w:ascii="Times New Roman" w:hAnsi="Times New Roman" w:cs="Times New Roman"/>
          <w:b/>
          <w:sz w:val="20"/>
          <w:szCs w:val="20"/>
          <w:lang w:val="en-GB"/>
        </w:rPr>
        <w:t xml:space="preserve"> (1)</w:t>
      </w:r>
      <w:r w:rsidRPr="0077343E">
        <w:rPr>
          <w:rFonts w:ascii="Times New Roman" w:hAnsi="Times New Roman" w:cs="Times New Roman"/>
          <w:sz w:val="20"/>
          <w:szCs w:val="20"/>
          <w:lang w:val="en-GB"/>
        </w:rPr>
        <w:t>.</w:t>
      </w:r>
    </w:p>
    <w:p w14:paraId="31E3DABF" w14:textId="53C804FC" w:rsidR="0077343E" w:rsidRPr="0077343E" w:rsidRDefault="0015588D" w:rsidP="0077343E">
      <w:pPr>
        <w:rPr>
          <w:rFonts w:ascii="Times New Roman" w:hAnsi="Times New Roman" w:cs="Times New Roman"/>
          <w:bCs/>
          <w:sz w:val="20"/>
          <w:szCs w:val="20"/>
          <w:lang w:val="en-GB"/>
        </w:rPr>
      </w:pPr>
      <w:r w:rsidRPr="0015588D">
        <w:rPr>
          <w:rFonts w:ascii="Times New Roman" w:hAnsi="Times New Roman" w:cs="Times New Roman"/>
          <w:bCs/>
          <w:sz w:val="20"/>
          <w:szCs w:val="20"/>
          <w:lang w:val="en-GB"/>
        </w:rPr>
        <w:t>A round bottom flask was filled with triphenylamine (1.0</w:t>
      </w:r>
      <w:r w:rsidR="008E3453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 </w:t>
      </w:r>
      <w:r w:rsidRPr="0015588D">
        <w:rPr>
          <w:rFonts w:ascii="Times New Roman" w:hAnsi="Times New Roman" w:cs="Times New Roman"/>
          <w:bCs/>
          <w:sz w:val="20"/>
          <w:szCs w:val="20"/>
          <w:lang w:val="en-GB"/>
        </w:rPr>
        <w:t>g, 4.1</w:t>
      </w:r>
      <w:r w:rsidR="008E3453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 </w:t>
      </w:r>
      <w:r w:rsidRPr="0015588D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mmol) and degassed anhydrous DMF. The solution was put in an ice bath and stirred for 30 minutes. After 30 minutes, </w:t>
      </w:r>
      <w:r w:rsidRPr="0015588D">
        <w:rPr>
          <w:rFonts w:ascii="Times New Roman" w:hAnsi="Times New Roman" w:cs="Times New Roman"/>
          <w:bCs/>
          <w:i/>
          <w:iCs/>
          <w:sz w:val="20"/>
          <w:szCs w:val="20"/>
          <w:lang w:val="en-GB"/>
        </w:rPr>
        <w:t>N-</w:t>
      </w:r>
      <w:proofErr w:type="spellStart"/>
      <w:r w:rsidRPr="0015588D">
        <w:rPr>
          <w:rFonts w:ascii="Times New Roman" w:hAnsi="Times New Roman" w:cs="Times New Roman"/>
          <w:bCs/>
          <w:sz w:val="20"/>
          <w:szCs w:val="20"/>
          <w:lang w:val="en-GB"/>
        </w:rPr>
        <w:t>bromosuccinimide</w:t>
      </w:r>
      <w:proofErr w:type="spellEnd"/>
      <w:r w:rsidRPr="0015588D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 was added to the reaction mixture and stirred for 4 hours. After 4 hours, water was added to quench the reaction, and to precipitate a white powder. The white powder was filtered and washed with water, then dried at 70</w:t>
      </w:r>
      <w:r w:rsidR="002D19A3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 </w:t>
      </w:r>
      <w:r w:rsidRPr="0015588D">
        <w:rPr>
          <w:rFonts w:ascii="Times New Roman" w:hAnsi="Times New Roman" w:cs="Times New Roman"/>
          <w:bCs/>
          <w:sz w:val="20"/>
          <w:szCs w:val="20"/>
          <w:lang w:val="en-GB"/>
        </w:rPr>
        <w:t>°C.</w:t>
      </w:r>
      <w:r w:rsidR="0077343E" w:rsidRPr="0077343E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 Yield: 97%</w:t>
      </w:r>
      <w:r w:rsidR="00B46EDD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 </w:t>
      </w:r>
      <w:r w:rsidR="00B46EDD">
        <w:rPr>
          <w:rFonts w:ascii="Times New Roman" w:hAnsi="Times New Roman" w:cs="Times New Roman" w:hint="eastAsia"/>
          <w:bCs/>
          <w:sz w:val="20"/>
          <w:szCs w:val="20"/>
          <w:lang w:val="en-GB"/>
        </w:rPr>
        <w:t>(1.</w:t>
      </w:r>
      <w:r w:rsidR="00FC1EC9">
        <w:rPr>
          <w:rFonts w:ascii="Times New Roman" w:hAnsi="Times New Roman" w:cs="Times New Roman" w:hint="eastAsia"/>
          <w:bCs/>
          <w:sz w:val="20"/>
          <w:szCs w:val="20"/>
          <w:lang w:val="en-GB"/>
        </w:rPr>
        <w:t>3</w:t>
      </w:r>
      <w:r w:rsidR="00FC1EC9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 </w:t>
      </w:r>
      <w:r w:rsidR="00B46EDD">
        <w:rPr>
          <w:rFonts w:ascii="Times New Roman" w:hAnsi="Times New Roman" w:cs="Times New Roman" w:hint="eastAsia"/>
          <w:bCs/>
          <w:sz w:val="20"/>
          <w:szCs w:val="20"/>
          <w:lang w:val="en-GB"/>
        </w:rPr>
        <w:t>g,</w:t>
      </w:r>
      <w:r w:rsidR="00B46EDD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 </w:t>
      </w:r>
      <w:r w:rsidR="00FC1EC9">
        <w:rPr>
          <w:rFonts w:ascii="Times New Roman" w:hAnsi="Times New Roman" w:cs="Times New Roman" w:hint="eastAsia"/>
          <w:bCs/>
          <w:sz w:val="20"/>
          <w:szCs w:val="20"/>
          <w:lang w:val="en-GB"/>
        </w:rPr>
        <w:t>4.0</w:t>
      </w:r>
      <w:r w:rsidR="00FC1EC9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 </w:t>
      </w:r>
      <w:r w:rsidR="00FC1EC9">
        <w:rPr>
          <w:rFonts w:ascii="Times New Roman" w:hAnsi="Times New Roman" w:cs="Times New Roman" w:hint="eastAsia"/>
          <w:bCs/>
          <w:sz w:val="20"/>
          <w:szCs w:val="20"/>
          <w:lang w:val="en-GB"/>
        </w:rPr>
        <w:t>mmol</w:t>
      </w:r>
      <w:r w:rsidR="001D0BDD">
        <w:rPr>
          <w:rFonts w:ascii="Times New Roman" w:hAnsi="Times New Roman" w:cs="Times New Roman" w:hint="eastAsia"/>
          <w:bCs/>
          <w:sz w:val="20"/>
          <w:szCs w:val="20"/>
          <w:lang w:val="en-GB"/>
        </w:rPr>
        <w:t>).</w:t>
      </w:r>
      <w:r w:rsidR="0077343E" w:rsidRPr="0077343E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 </w:t>
      </w:r>
      <w:r w:rsidR="0077343E" w:rsidRPr="0015588D">
        <w:rPr>
          <w:rFonts w:ascii="Times New Roman" w:hAnsi="Times New Roman" w:cs="Times New Roman"/>
          <w:bCs/>
          <w:sz w:val="20"/>
          <w:szCs w:val="20"/>
          <w:vertAlign w:val="superscript"/>
          <w:lang w:val="en-GB"/>
        </w:rPr>
        <w:t>1</w:t>
      </w:r>
      <w:r w:rsidR="0077343E" w:rsidRPr="0077343E">
        <w:rPr>
          <w:rFonts w:ascii="Times New Roman" w:hAnsi="Times New Roman" w:cs="Times New Roman"/>
          <w:bCs/>
          <w:sz w:val="20"/>
          <w:szCs w:val="20"/>
          <w:lang w:val="en-GB"/>
        </w:rPr>
        <w:t>H NMR (400</w:t>
      </w:r>
      <w:r w:rsidR="00B33438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 </w:t>
      </w:r>
      <w:r w:rsidR="0077343E" w:rsidRPr="0077343E">
        <w:rPr>
          <w:rFonts w:ascii="Times New Roman" w:hAnsi="Times New Roman" w:cs="Times New Roman"/>
          <w:bCs/>
          <w:sz w:val="20"/>
          <w:szCs w:val="20"/>
          <w:lang w:val="en-GB"/>
        </w:rPr>
        <w:t>MHz, d</w:t>
      </w:r>
      <w:r w:rsidR="0077343E" w:rsidRPr="00B33438">
        <w:rPr>
          <w:rFonts w:ascii="Times New Roman" w:hAnsi="Times New Roman" w:cs="Times New Roman"/>
          <w:bCs/>
          <w:sz w:val="20"/>
          <w:szCs w:val="20"/>
          <w:vertAlign w:val="superscript"/>
          <w:lang w:val="en-GB"/>
        </w:rPr>
        <w:t>6</w:t>
      </w:r>
      <w:r w:rsidR="0077343E" w:rsidRPr="0077343E">
        <w:rPr>
          <w:rFonts w:ascii="Times New Roman" w:hAnsi="Times New Roman" w:cs="Times New Roman"/>
          <w:bCs/>
          <w:sz w:val="20"/>
          <w:szCs w:val="20"/>
          <w:lang w:val="en-GB"/>
        </w:rPr>
        <w:t>-DMSO): δ (ppm) = 7.42 (d, J = 8.88</w:t>
      </w:r>
      <w:r w:rsidR="00B33438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 </w:t>
      </w:r>
      <w:r w:rsidR="0077343E" w:rsidRPr="0077343E">
        <w:rPr>
          <w:rFonts w:ascii="Times New Roman" w:hAnsi="Times New Roman" w:cs="Times New Roman"/>
          <w:bCs/>
          <w:sz w:val="20"/>
          <w:szCs w:val="20"/>
          <w:lang w:val="en-GB"/>
        </w:rPr>
        <w:t>Hz, 2H), 7.31 (m, 4H), 7.08 (</w:t>
      </w:r>
      <w:proofErr w:type="spellStart"/>
      <w:r w:rsidR="0077343E" w:rsidRPr="0077343E">
        <w:rPr>
          <w:rFonts w:ascii="Times New Roman" w:hAnsi="Times New Roman" w:cs="Times New Roman"/>
          <w:bCs/>
          <w:sz w:val="20"/>
          <w:szCs w:val="20"/>
          <w:lang w:val="en-GB"/>
        </w:rPr>
        <w:t>tt</w:t>
      </w:r>
      <w:proofErr w:type="spellEnd"/>
      <w:r w:rsidR="0077343E" w:rsidRPr="0077343E">
        <w:rPr>
          <w:rFonts w:ascii="Times New Roman" w:hAnsi="Times New Roman" w:cs="Times New Roman"/>
          <w:bCs/>
          <w:sz w:val="20"/>
          <w:szCs w:val="20"/>
          <w:lang w:val="en-GB"/>
        </w:rPr>
        <w:t>, 7.4</w:t>
      </w:r>
      <w:r w:rsidR="00B33438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 </w:t>
      </w:r>
      <w:r w:rsidR="0077343E" w:rsidRPr="0077343E">
        <w:rPr>
          <w:rFonts w:ascii="Times New Roman" w:hAnsi="Times New Roman" w:cs="Times New Roman"/>
          <w:bCs/>
          <w:sz w:val="20"/>
          <w:szCs w:val="20"/>
          <w:lang w:val="en-GB"/>
        </w:rPr>
        <w:t>Hz, 1.08</w:t>
      </w:r>
      <w:r w:rsidR="00B33438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 </w:t>
      </w:r>
      <w:r w:rsidR="0077343E" w:rsidRPr="0077343E">
        <w:rPr>
          <w:rFonts w:ascii="Times New Roman" w:hAnsi="Times New Roman" w:cs="Times New Roman"/>
          <w:bCs/>
          <w:sz w:val="20"/>
          <w:szCs w:val="20"/>
          <w:lang w:val="en-GB"/>
        </w:rPr>
        <w:t>Hz, 2H), 7.02 (dd, 7.52</w:t>
      </w:r>
      <w:r w:rsidR="00B33438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 </w:t>
      </w:r>
      <w:r w:rsidR="0077343E" w:rsidRPr="0077343E">
        <w:rPr>
          <w:rFonts w:ascii="Times New Roman" w:hAnsi="Times New Roman" w:cs="Times New Roman"/>
          <w:bCs/>
          <w:sz w:val="20"/>
          <w:szCs w:val="20"/>
          <w:lang w:val="en-GB"/>
        </w:rPr>
        <w:t>Hz, 1.12</w:t>
      </w:r>
      <w:r w:rsidR="00B33438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 </w:t>
      </w:r>
      <w:r w:rsidR="0077343E" w:rsidRPr="0077343E">
        <w:rPr>
          <w:rFonts w:ascii="Times New Roman" w:hAnsi="Times New Roman" w:cs="Times New Roman"/>
          <w:bCs/>
          <w:sz w:val="20"/>
          <w:szCs w:val="20"/>
          <w:lang w:val="en-GB"/>
        </w:rPr>
        <w:t>Hz, 4H), 6.89 (d, J = 8.88</w:t>
      </w:r>
      <w:r w:rsidR="00B33438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 </w:t>
      </w:r>
      <w:r w:rsidR="0077343E" w:rsidRPr="0077343E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Hz, 2H). </w:t>
      </w:r>
      <w:r w:rsidR="0077343E" w:rsidRPr="00BB638B">
        <w:rPr>
          <w:rFonts w:ascii="Times New Roman" w:hAnsi="Times New Roman" w:cs="Times New Roman"/>
          <w:bCs/>
          <w:sz w:val="20"/>
          <w:szCs w:val="20"/>
          <w:vertAlign w:val="superscript"/>
          <w:lang w:val="en-GB"/>
        </w:rPr>
        <w:t>13</w:t>
      </w:r>
      <w:r w:rsidR="0077343E" w:rsidRPr="0077343E">
        <w:rPr>
          <w:rFonts w:ascii="Times New Roman" w:hAnsi="Times New Roman" w:cs="Times New Roman"/>
          <w:bCs/>
          <w:sz w:val="20"/>
          <w:szCs w:val="20"/>
          <w:lang w:val="en-GB"/>
        </w:rPr>
        <w:t>C NMR (100</w:t>
      </w:r>
      <w:r w:rsidR="00B33438">
        <w:rPr>
          <w:rFonts w:ascii="Times New Roman" w:hAnsi="Times New Roman" w:cs="Times New Roman"/>
          <w:bCs/>
          <w:sz w:val="20"/>
          <w:szCs w:val="20"/>
          <w:lang w:val="en-GB"/>
        </w:rPr>
        <w:t xml:space="preserve"> </w:t>
      </w:r>
      <w:r w:rsidR="0077343E" w:rsidRPr="0077343E">
        <w:rPr>
          <w:rFonts w:ascii="Times New Roman" w:hAnsi="Times New Roman" w:cs="Times New Roman"/>
          <w:bCs/>
          <w:sz w:val="20"/>
          <w:szCs w:val="20"/>
          <w:lang w:val="en-GB"/>
        </w:rPr>
        <w:t>MHz, d</w:t>
      </w:r>
      <w:r w:rsidR="0077343E" w:rsidRPr="00B33438">
        <w:rPr>
          <w:rFonts w:ascii="Times New Roman" w:hAnsi="Times New Roman" w:cs="Times New Roman"/>
          <w:bCs/>
          <w:sz w:val="20"/>
          <w:szCs w:val="20"/>
          <w:vertAlign w:val="superscript"/>
          <w:lang w:val="en-GB"/>
        </w:rPr>
        <w:t>6</w:t>
      </w:r>
      <w:r w:rsidR="0077343E" w:rsidRPr="0077343E">
        <w:rPr>
          <w:rFonts w:ascii="Times New Roman" w:hAnsi="Times New Roman" w:cs="Times New Roman"/>
          <w:bCs/>
          <w:sz w:val="20"/>
          <w:szCs w:val="20"/>
          <w:lang w:val="en-GB"/>
        </w:rPr>
        <w:t>-DMSO): δ (ppm) = 147.17, 132.61, 130.10, 125.04, 124.67, 124.13, 123.97 114.27</w:t>
      </w:r>
      <w:r>
        <w:rPr>
          <w:rFonts w:ascii="Times New Roman" w:hAnsi="Times New Roman" w:cs="Times New Roman"/>
          <w:bCs/>
          <w:sz w:val="20"/>
          <w:szCs w:val="20"/>
          <w:lang w:val="en-GB"/>
        </w:rPr>
        <w:t>.</w:t>
      </w:r>
    </w:p>
    <w:p w14:paraId="28A374BF" w14:textId="5704E0FA" w:rsidR="00C21EB3" w:rsidRPr="00A34D19" w:rsidRDefault="00C21EB3" w:rsidP="00C21EB3">
      <w:pPr>
        <w:rPr>
          <w:rFonts w:ascii="Times New Roman" w:hAnsi="Times New Roman" w:cs="Times New Roman"/>
          <w:b/>
          <w:color w:val="FF0000"/>
          <w:sz w:val="20"/>
          <w:szCs w:val="20"/>
          <w:lang w:val="en-GB"/>
        </w:rPr>
      </w:pPr>
    </w:p>
    <w:p w14:paraId="21C29A9B" w14:textId="3E96873E" w:rsidR="00C21EB3" w:rsidRPr="00B81483" w:rsidRDefault="00FC452B" w:rsidP="00C21EB3">
      <w:pPr>
        <w:rPr>
          <w:rFonts w:ascii="Times New Roman" w:hAnsi="Times New Roman" w:cs="Times New Roman"/>
          <w:kern w:val="0"/>
          <w:sz w:val="20"/>
          <w:szCs w:val="20"/>
          <w:lang w:val="en-GB"/>
        </w:rPr>
      </w:pPr>
      <w:r w:rsidRPr="00B81483">
        <w:rPr>
          <w:rFonts w:ascii="Times New Roman" w:hAnsi="Times New Roman" w:cs="Times New Roman" w:hint="eastAsia"/>
          <w:b/>
          <w:sz w:val="20"/>
          <w:szCs w:val="20"/>
          <w:lang w:val="en-GB"/>
        </w:rPr>
        <w:t>1-2.</w:t>
      </w:r>
      <w:r w:rsidR="00C21EB3" w:rsidRPr="00B81483">
        <w:rPr>
          <w:rFonts w:ascii="Times New Roman" w:hAnsi="Times New Roman" w:cs="Times New Roman"/>
          <w:b/>
          <w:sz w:val="20"/>
          <w:szCs w:val="20"/>
          <w:lang w:val="en-GB"/>
        </w:rPr>
        <w:t xml:space="preserve"> Synthesis of</w:t>
      </w:r>
      <w:r w:rsidR="00D57FE0" w:rsidRPr="00B81483">
        <w:rPr>
          <w:rFonts w:ascii="Times New Roman" w:hAnsi="Times New Roman" w:cs="Times New Roman"/>
          <w:b/>
          <w:sz w:val="20"/>
          <w:szCs w:val="20"/>
          <w:lang w:val="en-GB"/>
        </w:rPr>
        <w:t xml:space="preserve"> </w:t>
      </w:r>
      <w:r w:rsidR="00963348" w:rsidRPr="00963348">
        <w:rPr>
          <w:rFonts w:ascii="Times New Roman" w:hAnsi="Times New Roman" w:cs="Times New Roman"/>
          <w:b/>
          <w:i/>
          <w:iCs/>
          <w:sz w:val="20"/>
          <w:szCs w:val="20"/>
          <w:lang w:val="en-GB"/>
        </w:rPr>
        <w:t>N,N-</w:t>
      </w:r>
      <w:r w:rsidR="00963348" w:rsidRPr="00963348">
        <w:rPr>
          <w:rFonts w:ascii="Times New Roman" w:hAnsi="Times New Roman" w:cs="Times New Roman"/>
          <w:b/>
          <w:sz w:val="20"/>
          <w:szCs w:val="20"/>
          <w:lang w:val="en-GB"/>
        </w:rPr>
        <w:t>diphenyl-4-(4,4,5,5-tetramethyl-1,3,2-dioxaborolan-2-yl)aniline</w:t>
      </w:r>
      <w:r w:rsidR="00C21EB3" w:rsidRPr="00B81483">
        <w:rPr>
          <w:rFonts w:ascii="Times New Roman" w:hAnsi="Times New Roman" w:cs="Times New Roman"/>
          <w:b/>
          <w:sz w:val="20"/>
          <w:szCs w:val="20"/>
          <w:lang w:val="en-GB"/>
        </w:rPr>
        <w:t xml:space="preserve"> </w:t>
      </w:r>
      <w:r w:rsidR="00D57FE0" w:rsidRPr="00B81483">
        <w:rPr>
          <w:rFonts w:ascii="Times New Roman" w:hAnsi="Times New Roman" w:cs="Times New Roman" w:hint="eastAsia"/>
          <w:b/>
          <w:sz w:val="20"/>
          <w:szCs w:val="20"/>
          <w:lang w:val="en-GB"/>
        </w:rPr>
        <w:t>(</w:t>
      </w:r>
      <w:r w:rsidR="00C21EB3" w:rsidRPr="00B81483">
        <w:rPr>
          <w:rFonts w:ascii="Times New Roman" w:hAnsi="Times New Roman" w:cs="Times New Roman"/>
          <w:b/>
          <w:sz w:val="20"/>
          <w:szCs w:val="20"/>
          <w:lang w:val="en-GB"/>
        </w:rPr>
        <w:t>2).</w:t>
      </w:r>
    </w:p>
    <w:p w14:paraId="41B1F045" w14:textId="708A2DFD" w:rsidR="00C21EB3" w:rsidRPr="00883ACF" w:rsidRDefault="007208BA" w:rsidP="00C21EB3">
      <w:pPr>
        <w:rPr>
          <w:rFonts w:ascii="Times New Roman" w:hAnsi="Times New Roman" w:cs="Times New Roman"/>
          <w:kern w:val="0"/>
          <w:sz w:val="20"/>
          <w:szCs w:val="20"/>
          <w:lang w:val="en-GB"/>
        </w:rPr>
      </w:pPr>
      <w:r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A round bottom </w:t>
      </w:r>
      <w:r w:rsidR="00955B57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flask was charged with the </w:t>
      </w:r>
      <w:r w:rsidR="00955B57" w:rsidRPr="00885227">
        <w:rPr>
          <w:rFonts w:ascii="Times New Roman" w:hAnsi="Times New Roman" w:cs="Times New Roman"/>
          <w:b/>
          <w:bCs/>
          <w:kern w:val="0"/>
          <w:sz w:val="20"/>
          <w:szCs w:val="20"/>
          <w:lang w:val="en-GB"/>
        </w:rPr>
        <w:t>1</w:t>
      </w:r>
      <w:r w:rsidR="00D1487C">
        <w:rPr>
          <w:rFonts w:ascii="Times New Roman" w:hAnsi="Times New Roman" w:cs="Times New Roman"/>
          <w:b/>
          <w:bCs/>
          <w:kern w:val="0"/>
          <w:sz w:val="20"/>
          <w:szCs w:val="20"/>
          <w:lang w:val="en-GB"/>
        </w:rPr>
        <w:t xml:space="preserve"> </w:t>
      </w:r>
      <w:r w:rsidR="00D1487C" w:rsidRPr="00D1487C">
        <w:rPr>
          <w:rFonts w:ascii="Times New Roman" w:hAnsi="Times New Roman" w:cs="Times New Roman"/>
          <w:kern w:val="0"/>
          <w:sz w:val="20"/>
          <w:szCs w:val="20"/>
          <w:lang w:val="en-GB"/>
        </w:rPr>
        <w:t>(2.5 g, 7.7 mmol)</w:t>
      </w:r>
      <w:r w:rsidR="00955B57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 and </w:t>
      </w:r>
      <w:r w:rsidR="00714E51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anhydrous </w:t>
      </w:r>
      <w:r w:rsidR="000404E4">
        <w:rPr>
          <w:rFonts w:ascii="Times New Roman" w:hAnsi="Times New Roman" w:cs="Times New Roman" w:hint="eastAsia"/>
          <w:kern w:val="0"/>
          <w:sz w:val="20"/>
          <w:szCs w:val="20"/>
          <w:lang w:val="en-GB"/>
        </w:rPr>
        <w:t>100</w:t>
      </w:r>
      <w:r w:rsidR="000404E4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 </w:t>
      </w:r>
      <w:r w:rsidR="000404E4">
        <w:rPr>
          <w:rFonts w:ascii="Times New Roman" w:hAnsi="Times New Roman" w:cs="Times New Roman" w:hint="eastAsia"/>
          <w:kern w:val="0"/>
          <w:sz w:val="20"/>
          <w:szCs w:val="20"/>
          <w:lang w:val="en-GB"/>
        </w:rPr>
        <w:t>mL</w:t>
      </w:r>
      <w:r w:rsidR="000404E4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 </w:t>
      </w:r>
      <w:r w:rsidR="006410C9">
        <w:rPr>
          <w:rFonts w:ascii="Times New Roman" w:hAnsi="Times New Roman" w:cs="Times New Roman"/>
          <w:kern w:val="0"/>
          <w:sz w:val="20"/>
          <w:szCs w:val="20"/>
          <w:lang w:val="en-GB"/>
        </w:rPr>
        <w:t>THF</w:t>
      </w:r>
      <w:r w:rsidR="00885227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 (</w:t>
      </w:r>
      <w:proofErr w:type="spellStart"/>
      <w:r w:rsidR="00885227">
        <w:rPr>
          <w:rFonts w:ascii="Times New Roman" w:hAnsi="Times New Roman" w:cs="Times New Roman"/>
          <w:kern w:val="0"/>
          <w:sz w:val="20"/>
          <w:szCs w:val="20"/>
          <w:lang w:val="en-GB"/>
        </w:rPr>
        <w:t>Ar</w:t>
      </w:r>
      <w:proofErr w:type="spellEnd"/>
      <w:r w:rsidR="00885227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 bubbled)</w:t>
      </w:r>
      <w:r w:rsidR="00BB1BB4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, and the reaction mixture was cooled to -78 </w:t>
      </w:r>
      <w:proofErr w:type="spellStart"/>
      <w:r w:rsidR="00BB1BB4" w:rsidRPr="00BB1BB4">
        <w:rPr>
          <w:rFonts w:ascii="Times New Roman" w:hAnsi="Times New Roman" w:cs="Times New Roman"/>
          <w:kern w:val="0"/>
          <w:sz w:val="20"/>
          <w:szCs w:val="20"/>
          <w:vertAlign w:val="superscript"/>
          <w:lang w:val="en-GB"/>
        </w:rPr>
        <w:t>o</w:t>
      </w:r>
      <w:r w:rsidR="00BB1BB4">
        <w:rPr>
          <w:rFonts w:ascii="Times New Roman" w:hAnsi="Times New Roman" w:cs="Times New Roman"/>
          <w:kern w:val="0"/>
          <w:sz w:val="20"/>
          <w:szCs w:val="20"/>
          <w:lang w:val="en-GB"/>
        </w:rPr>
        <w:t>C.</w:t>
      </w:r>
      <w:proofErr w:type="spellEnd"/>
      <w:r w:rsidR="00C339DC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 Then, the </w:t>
      </w:r>
      <w:r w:rsidR="00D1487C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2.5 M </w:t>
      </w:r>
      <w:r w:rsidR="00C339DC">
        <w:rPr>
          <w:rFonts w:ascii="Times New Roman" w:hAnsi="Times New Roman" w:cs="Times New Roman"/>
          <w:kern w:val="0"/>
          <w:sz w:val="20"/>
          <w:szCs w:val="20"/>
          <w:lang w:val="en-GB"/>
        </w:rPr>
        <w:t>n-</w:t>
      </w:r>
      <w:proofErr w:type="spellStart"/>
      <w:r w:rsidR="00C339DC">
        <w:rPr>
          <w:rFonts w:ascii="Times New Roman" w:hAnsi="Times New Roman" w:cs="Times New Roman"/>
          <w:kern w:val="0"/>
          <w:sz w:val="20"/>
          <w:szCs w:val="20"/>
          <w:lang w:val="en-GB"/>
        </w:rPr>
        <w:t>BuLi</w:t>
      </w:r>
      <w:proofErr w:type="spellEnd"/>
      <w:r w:rsidR="00C339DC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 </w:t>
      </w:r>
      <w:r w:rsidR="00D1487C">
        <w:rPr>
          <w:rFonts w:ascii="Times New Roman" w:hAnsi="Times New Roman" w:cs="Times New Roman"/>
          <w:kern w:val="0"/>
          <w:sz w:val="20"/>
          <w:szCs w:val="20"/>
          <w:lang w:val="en-GB"/>
        </w:rPr>
        <w:t>(5.24 mL</w:t>
      </w:r>
      <w:r w:rsidR="00777CA3">
        <w:rPr>
          <w:rFonts w:ascii="Times New Roman" w:hAnsi="Times New Roman" w:cs="Times New Roman"/>
          <w:kern w:val="0"/>
          <w:sz w:val="20"/>
          <w:szCs w:val="20"/>
          <w:lang w:val="en-GB"/>
        </w:rPr>
        <w:t>, 13.11 mmol</w:t>
      </w:r>
      <w:r w:rsidR="00D1487C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) </w:t>
      </w:r>
      <w:r w:rsidR="004A727F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was added dropwise over 5 minutes. </w:t>
      </w:r>
      <w:r w:rsidR="000C2FE2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30 minutes after stirring, </w:t>
      </w:r>
      <w:r w:rsidR="003A6E78" w:rsidRPr="003A6E78">
        <w:rPr>
          <w:rFonts w:ascii="Times New Roman" w:hAnsi="Times New Roman" w:cs="Times New Roman"/>
          <w:kern w:val="0"/>
          <w:sz w:val="20"/>
          <w:szCs w:val="20"/>
          <w:lang w:val="en-GB"/>
        </w:rPr>
        <w:t>2-Isopropoxy-4,4,5,5-tetramethyl-1,3,2-dioxaborolane</w:t>
      </w:r>
      <w:r w:rsidR="003A6E78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 </w:t>
      </w:r>
      <w:r w:rsidR="0059523A">
        <w:rPr>
          <w:rFonts w:ascii="Times New Roman" w:hAnsi="Times New Roman" w:cs="Times New Roman"/>
          <w:kern w:val="0"/>
          <w:sz w:val="20"/>
          <w:szCs w:val="20"/>
          <w:lang w:val="en-GB"/>
        </w:rPr>
        <w:t>(</w:t>
      </w:r>
      <w:r w:rsidR="00777CA3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2.44 g, 13.11 mmol) </w:t>
      </w:r>
      <w:r w:rsidR="0003601C">
        <w:rPr>
          <w:rFonts w:ascii="Times New Roman" w:hAnsi="Times New Roman" w:cs="Times New Roman"/>
          <w:kern w:val="0"/>
          <w:sz w:val="20"/>
          <w:szCs w:val="20"/>
          <w:lang w:val="en-GB"/>
        </w:rPr>
        <w:t>was slowly added to the reaction mixture.</w:t>
      </w:r>
      <w:r w:rsidR="009926A2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 Once the addition was complete, the reaction mixture </w:t>
      </w:r>
      <w:r w:rsidR="00FD03EB">
        <w:rPr>
          <w:rFonts w:ascii="Times New Roman" w:hAnsi="Times New Roman" w:cs="Times New Roman"/>
          <w:kern w:val="0"/>
          <w:sz w:val="20"/>
          <w:szCs w:val="20"/>
          <w:lang w:val="en-GB"/>
        </w:rPr>
        <w:t>was slowly warmed to room temperature and stirred overnight.</w:t>
      </w:r>
      <w:r w:rsidR="00231F3E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 Then, the reaction mixture was quenched by </w:t>
      </w:r>
      <w:r w:rsidR="00B701BD">
        <w:rPr>
          <w:rFonts w:ascii="Times New Roman" w:hAnsi="Times New Roman" w:cs="Times New Roman" w:hint="eastAsia"/>
          <w:kern w:val="0"/>
          <w:sz w:val="20"/>
          <w:szCs w:val="20"/>
          <w:lang w:val="en-GB"/>
        </w:rPr>
        <w:t>100</w:t>
      </w:r>
      <w:r w:rsidR="00B701BD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 </w:t>
      </w:r>
      <w:r w:rsidR="00B701BD">
        <w:rPr>
          <w:rFonts w:ascii="Times New Roman" w:hAnsi="Times New Roman" w:cs="Times New Roman" w:hint="eastAsia"/>
          <w:kern w:val="0"/>
          <w:sz w:val="20"/>
          <w:szCs w:val="20"/>
          <w:lang w:val="en-GB"/>
        </w:rPr>
        <w:t>mL</w:t>
      </w:r>
      <w:r w:rsidR="00B701BD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 </w:t>
      </w:r>
      <w:r w:rsidR="00231F3E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water, and transferred </w:t>
      </w:r>
      <w:r w:rsidR="0003498F">
        <w:rPr>
          <w:rFonts w:ascii="Times New Roman" w:hAnsi="Times New Roman" w:cs="Times New Roman"/>
          <w:kern w:val="0"/>
          <w:sz w:val="20"/>
          <w:szCs w:val="20"/>
          <w:lang w:val="en-GB"/>
        </w:rPr>
        <w:t>to a separatory funnel</w:t>
      </w:r>
      <w:r w:rsidR="00787F07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 with </w:t>
      </w:r>
      <w:r w:rsidR="00C57AAD">
        <w:rPr>
          <w:rFonts w:ascii="Times New Roman" w:hAnsi="Times New Roman" w:cs="Times New Roman"/>
          <w:kern w:val="0"/>
          <w:sz w:val="20"/>
          <w:szCs w:val="20"/>
          <w:lang w:val="en-GB"/>
        </w:rPr>
        <w:t>ethyl ether</w:t>
      </w:r>
      <w:r w:rsidR="0003498F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. </w:t>
      </w:r>
      <w:r w:rsidR="009C64F0">
        <w:rPr>
          <w:rFonts w:ascii="Times New Roman" w:hAnsi="Times New Roman" w:cs="Times New Roman"/>
          <w:kern w:val="0"/>
          <w:sz w:val="20"/>
          <w:szCs w:val="20"/>
          <w:lang w:val="en-GB"/>
        </w:rPr>
        <w:t>The organic phase was collected</w:t>
      </w:r>
      <w:r w:rsidR="00DA0798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 and dried over MgSO</w:t>
      </w:r>
      <w:r w:rsidR="00DA0798" w:rsidRPr="00DA0798">
        <w:rPr>
          <w:rFonts w:ascii="Times New Roman" w:hAnsi="Times New Roman" w:cs="Times New Roman"/>
          <w:kern w:val="0"/>
          <w:sz w:val="20"/>
          <w:szCs w:val="20"/>
          <w:vertAlign w:val="subscript"/>
          <w:lang w:val="en-GB"/>
        </w:rPr>
        <w:t>4</w:t>
      </w:r>
      <w:r w:rsidR="00DA0798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. The </w:t>
      </w:r>
      <w:r w:rsidR="00540D6E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product was further purified by </w:t>
      </w:r>
      <w:r w:rsidR="00540D6E" w:rsidRPr="008244F7">
        <w:rPr>
          <w:rFonts w:ascii="Times New Roman" w:hAnsi="Times New Roman" w:cs="Times New Roman"/>
          <w:sz w:val="20"/>
          <w:szCs w:val="20"/>
          <w:lang w:val="en-GB"/>
        </w:rPr>
        <w:t xml:space="preserve">column chromatography </w:t>
      </w:r>
      <w:r w:rsidR="00787F07">
        <w:rPr>
          <w:rFonts w:ascii="Times New Roman" w:hAnsi="Times New Roman" w:cs="Times New Roman"/>
          <w:sz w:val="20"/>
          <w:szCs w:val="20"/>
          <w:lang w:val="en-GB"/>
        </w:rPr>
        <w:t>with</w:t>
      </w:r>
      <w:r w:rsidR="00540D6E" w:rsidRPr="008244F7">
        <w:rPr>
          <w:rFonts w:ascii="Times New Roman" w:hAnsi="Times New Roman" w:cs="Times New Roman"/>
          <w:sz w:val="20"/>
          <w:szCs w:val="20"/>
          <w:lang w:val="en-GB"/>
        </w:rPr>
        <w:t xml:space="preserve"> hexane/</w:t>
      </w:r>
      <w:r w:rsidR="000A33A0">
        <w:rPr>
          <w:rFonts w:ascii="Times New Roman" w:hAnsi="Times New Roman" w:cs="Times New Roman"/>
          <w:sz w:val="20"/>
          <w:szCs w:val="20"/>
          <w:lang w:val="en-GB"/>
        </w:rPr>
        <w:t>ethyl acetate</w:t>
      </w:r>
      <w:r w:rsidR="008B2E57">
        <w:rPr>
          <w:rFonts w:ascii="Times New Roman" w:hAnsi="Times New Roman" w:cs="Times New Roman"/>
          <w:sz w:val="20"/>
          <w:szCs w:val="20"/>
          <w:lang w:val="en-GB"/>
        </w:rPr>
        <w:t xml:space="preserve"> (EA)</w:t>
      </w:r>
      <w:r w:rsidR="00540D6E" w:rsidRPr="008244F7">
        <w:rPr>
          <w:rFonts w:ascii="Times New Roman" w:hAnsi="Times New Roman" w:cs="Times New Roman"/>
          <w:sz w:val="20"/>
          <w:szCs w:val="20"/>
          <w:lang w:val="en-GB"/>
        </w:rPr>
        <w:t xml:space="preserve"> (</w:t>
      </w:r>
      <w:r w:rsidR="00C57AAD">
        <w:rPr>
          <w:rFonts w:ascii="Times New Roman" w:hAnsi="Times New Roman" w:cs="Times New Roman"/>
          <w:sz w:val="20"/>
          <w:szCs w:val="20"/>
          <w:lang w:val="en-GB"/>
        </w:rPr>
        <w:t>10</w:t>
      </w:r>
      <w:r w:rsidR="00540D6E" w:rsidRPr="008244F7">
        <w:rPr>
          <w:rFonts w:ascii="Times New Roman" w:hAnsi="Times New Roman" w:cs="Times New Roman"/>
          <w:sz w:val="20"/>
          <w:szCs w:val="20"/>
          <w:lang w:val="en-GB"/>
        </w:rPr>
        <w:t>:1</w:t>
      </w:r>
      <w:r w:rsidR="00540D6E">
        <w:rPr>
          <w:rFonts w:ascii="Times New Roman" w:hAnsi="Times New Roman" w:cs="Times New Roman"/>
          <w:sz w:val="20"/>
          <w:szCs w:val="20"/>
          <w:lang w:val="en-GB"/>
        </w:rPr>
        <w:t>, v/v</w:t>
      </w:r>
      <w:r w:rsidR="00540D6E" w:rsidRPr="008244F7">
        <w:rPr>
          <w:rFonts w:ascii="Times New Roman" w:hAnsi="Times New Roman" w:cs="Times New Roman"/>
          <w:sz w:val="20"/>
          <w:szCs w:val="20"/>
          <w:lang w:val="en-GB"/>
        </w:rPr>
        <w:t>)</w:t>
      </w:r>
      <w:r w:rsidR="00C57AAD">
        <w:rPr>
          <w:rFonts w:ascii="Times New Roman" w:hAnsi="Times New Roman" w:cs="Times New Roman"/>
          <w:kern w:val="0"/>
          <w:sz w:val="20"/>
          <w:szCs w:val="20"/>
          <w:lang w:val="en-GB"/>
        </w:rPr>
        <w:t>.</w:t>
      </w:r>
      <w:r w:rsidR="00015E8F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 </w:t>
      </w:r>
      <w:r w:rsidR="00015E8F">
        <w:rPr>
          <w:rFonts w:ascii="Times New Roman" w:hAnsi="Times New Roman" w:cs="Times New Roman" w:hint="eastAsia"/>
          <w:kern w:val="0"/>
          <w:sz w:val="20"/>
          <w:szCs w:val="20"/>
          <w:lang w:val="en-GB"/>
        </w:rPr>
        <w:t>Yield:</w:t>
      </w:r>
      <w:r w:rsidR="00015E8F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 </w:t>
      </w:r>
      <w:r w:rsidR="00F507A4">
        <w:rPr>
          <w:rFonts w:ascii="Times New Roman" w:hAnsi="Times New Roman" w:cs="Times New Roman" w:hint="eastAsia"/>
          <w:kern w:val="0"/>
          <w:sz w:val="20"/>
          <w:szCs w:val="20"/>
          <w:lang w:val="en-GB"/>
        </w:rPr>
        <w:t>55%</w:t>
      </w:r>
      <w:r w:rsidR="00B46EDD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 </w:t>
      </w:r>
      <w:r w:rsidR="00B46EDD">
        <w:rPr>
          <w:rFonts w:ascii="Times New Roman" w:hAnsi="Times New Roman" w:cs="Times New Roman" w:hint="eastAsia"/>
          <w:kern w:val="0"/>
          <w:sz w:val="20"/>
          <w:szCs w:val="20"/>
          <w:lang w:val="en-GB"/>
        </w:rPr>
        <w:t>(</w:t>
      </w:r>
      <w:r w:rsidR="00437317">
        <w:rPr>
          <w:rFonts w:ascii="Times New Roman" w:hAnsi="Times New Roman" w:cs="Times New Roman" w:hint="eastAsia"/>
          <w:kern w:val="0"/>
          <w:sz w:val="20"/>
          <w:szCs w:val="20"/>
          <w:lang w:val="en-GB"/>
        </w:rPr>
        <w:t>1.6</w:t>
      </w:r>
      <w:r w:rsidR="00437317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 </w:t>
      </w:r>
      <w:r w:rsidR="00B46EDD">
        <w:rPr>
          <w:rFonts w:ascii="Times New Roman" w:hAnsi="Times New Roman" w:cs="Times New Roman" w:hint="eastAsia"/>
          <w:kern w:val="0"/>
          <w:sz w:val="20"/>
          <w:szCs w:val="20"/>
          <w:lang w:val="en-GB"/>
        </w:rPr>
        <w:t>g,</w:t>
      </w:r>
      <w:r w:rsidR="00B46EDD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 </w:t>
      </w:r>
      <w:r w:rsidR="00B46EDD">
        <w:rPr>
          <w:rFonts w:ascii="Times New Roman" w:hAnsi="Times New Roman" w:cs="Times New Roman" w:hint="eastAsia"/>
          <w:kern w:val="0"/>
          <w:sz w:val="20"/>
          <w:szCs w:val="20"/>
          <w:lang w:val="en-GB"/>
        </w:rPr>
        <w:t>4.</w:t>
      </w:r>
      <w:r w:rsidR="00FC1EC9">
        <w:rPr>
          <w:rFonts w:ascii="Times New Roman" w:hAnsi="Times New Roman" w:cs="Times New Roman" w:hint="eastAsia"/>
          <w:kern w:val="0"/>
          <w:sz w:val="20"/>
          <w:szCs w:val="20"/>
          <w:lang w:val="en-GB"/>
        </w:rPr>
        <w:t>3</w:t>
      </w:r>
      <w:r w:rsidR="00B46EDD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 </w:t>
      </w:r>
      <w:r w:rsidR="00B46EDD">
        <w:rPr>
          <w:rFonts w:ascii="Times New Roman" w:hAnsi="Times New Roman" w:cs="Times New Roman" w:hint="eastAsia"/>
          <w:kern w:val="0"/>
          <w:sz w:val="20"/>
          <w:szCs w:val="20"/>
          <w:lang w:val="en-GB"/>
        </w:rPr>
        <w:t>mmol).</w:t>
      </w:r>
      <w:r w:rsidR="00C57AAD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 </w:t>
      </w:r>
      <w:r w:rsidR="00883ACF" w:rsidRPr="00CD7FE8">
        <w:rPr>
          <w:rFonts w:ascii="Times New Roman" w:hAnsi="Times New Roman" w:cs="Times New Roman"/>
          <w:kern w:val="0"/>
          <w:sz w:val="20"/>
          <w:szCs w:val="20"/>
          <w:vertAlign w:val="superscript"/>
          <w:lang w:val="en-GB"/>
        </w:rPr>
        <w:t>1</w:t>
      </w:r>
      <w:r w:rsidR="00883ACF" w:rsidRPr="00883ACF">
        <w:rPr>
          <w:rFonts w:ascii="Times New Roman" w:hAnsi="Times New Roman" w:cs="Times New Roman"/>
          <w:kern w:val="0"/>
          <w:sz w:val="20"/>
          <w:szCs w:val="20"/>
          <w:lang w:val="en-GB"/>
        </w:rPr>
        <w:t>H NMR (400</w:t>
      </w:r>
      <w:r w:rsidR="00CD7FE8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 </w:t>
      </w:r>
      <w:r w:rsidR="00883ACF" w:rsidRPr="00883ACF">
        <w:rPr>
          <w:rFonts w:ascii="Times New Roman" w:hAnsi="Times New Roman" w:cs="Times New Roman"/>
          <w:kern w:val="0"/>
          <w:sz w:val="20"/>
          <w:szCs w:val="20"/>
          <w:lang w:val="en-GB"/>
        </w:rPr>
        <w:t>MHz, d</w:t>
      </w:r>
      <w:r w:rsidR="00883ACF" w:rsidRPr="00B33438">
        <w:rPr>
          <w:rFonts w:ascii="Times New Roman" w:hAnsi="Times New Roman" w:cs="Times New Roman"/>
          <w:kern w:val="0"/>
          <w:sz w:val="20"/>
          <w:szCs w:val="20"/>
          <w:vertAlign w:val="superscript"/>
          <w:lang w:val="en-GB"/>
        </w:rPr>
        <w:t>6</w:t>
      </w:r>
      <w:r w:rsidR="00883ACF" w:rsidRPr="00883ACF">
        <w:rPr>
          <w:rFonts w:ascii="Times New Roman" w:hAnsi="Times New Roman" w:cs="Times New Roman"/>
          <w:kern w:val="0"/>
          <w:sz w:val="20"/>
          <w:szCs w:val="20"/>
          <w:lang w:val="en-GB"/>
        </w:rPr>
        <w:t>-DMSO): δ (ppm) = 7.54 (d, J = 8.56</w:t>
      </w:r>
      <w:r w:rsidR="00B33438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 </w:t>
      </w:r>
      <w:r w:rsidR="00883ACF" w:rsidRPr="00883ACF">
        <w:rPr>
          <w:rFonts w:ascii="Times New Roman" w:hAnsi="Times New Roman" w:cs="Times New Roman"/>
          <w:kern w:val="0"/>
          <w:sz w:val="20"/>
          <w:szCs w:val="20"/>
          <w:lang w:val="en-GB"/>
        </w:rPr>
        <w:t>Hz 1H), 7.32 (m, 4H), 7.09 (</w:t>
      </w:r>
      <w:proofErr w:type="spellStart"/>
      <w:r w:rsidR="00883ACF" w:rsidRPr="00883ACF">
        <w:rPr>
          <w:rFonts w:ascii="Times New Roman" w:hAnsi="Times New Roman" w:cs="Times New Roman"/>
          <w:kern w:val="0"/>
          <w:sz w:val="20"/>
          <w:szCs w:val="20"/>
          <w:lang w:val="en-GB"/>
        </w:rPr>
        <w:t>tt</w:t>
      </w:r>
      <w:proofErr w:type="spellEnd"/>
      <w:r w:rsidR="00883ACF" w:rsidRPr="00883ACF">
        <w:rPr>
          <w:rFonts w:ascii="Times New Roman" w:hAnsi="Times New Roman" w:cs="Times New Roman"/>
          <w:kern w:val="0"/>
          <w:sz w:val="20"/>
          <w:szCs w:val="20"/>
          <w:lang w:val="en-GB"/>
        </w:rPr>
        <w:t>, J = 7.4</w:t>
      </w:r>
      <w:r w:rsidR="00CD7FE8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 </w:t>
      </w:r>
      <w:r w:rsidR="00883ACF" w:rsidRPr="00883ACF">
        <w:rPr>
          <w:rFonts w:ascii="Times New Roman" w:hAnsi="Times New Roman" w:cs="Times New Roman"/>
          <w:kern w:val="0"/>
          <w:sz w:val="20"/>
          <w:szCs w:val="20"/>
          <w:lang w:val="en-GB"/>
        </w:rPr>
        <w:t>Hz, 1.04</w:t>
      </w:r>
      <w:r w:rsidR="00B33438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 </w:t>
      </w:r>
      <w:r w:rsidR="00883ACF" w:rsidRPr="00883ACF">
        <w:rPr>
          <w:rFonts w:ascii="Times New Roman" w:hAnsi="Times New Roman" w:cs="Times New Roman"/>
          <w:kern w:val="0"/>
          <w:sz w:val="20"/>
          <w:szCs w:val="20"/>
          <w:lang w:val="en-GB"/>
        </w:rPr>
        <w:t>Hz, 2H), 7.04 (dd, J = 7.48</w:t>
      </w:r>
      <w:r w:rsidR="00B33438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 </w:t>
      </w:r>
      <w:r w:rsidR="00883ACF" w:rsidRPr="00883ACF">
        <w:rPr>
          <w:rFonts w:ascii="Times New Roman" w:hAnsi="Times New Roman" w:cs="Times New Roman"/>
          <w:kern w:val="0"/>
          <w:sz w:val="20"/>
          <w:szCs w:val="20"/>
          <w:lang w:val="en-GB"/>
        </w:rPr>
        <w:t>Hz, 0.88</w:t>
      </w:r>
      <w:r w:rsidR="00B33438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 </w:t>
      </w:r>
      <w:r w:rsidR="00883ACF" w:rsidRPr="00883ACF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Hz, 4H), 6.89 (d, J = 8.56, 2H), 1.26 (s, 12H). </w:t>
      </w:r>
      <w:r w:rsidR="00883ACF" w:rsidRPr="00CD7FE8">
        <w:rPr>
          <w:rFonts w:ascii="Times New Roman" w:hAnsi="Times New Roman" w:cs="Times New Roman"/>
          <w:kern w:val="0"/>
          <w:sz w:val="20"/>
          <w:szCs w:val="20"/>
          <w:vertAlign w:val="superscript"/>
          <w:lang w:val="en-GB"/>
        </w:rPr>
        <w:t>13</w:t>
      </w:r>
      <w:r w:rsidR="00883ACF" w:rsidRPr="00883ACF">
        <w:rPr>
          <w:rFonts w:ascii="Times New Roman" w:hAnsi="Times New Roman" w:cs="Times New Roman"/>
          <w:kern w:val="0"/>
          <w:sz w:val="20"/>
          <w:szCs w:val="20"/>
          <w:lang w:val="en-GB"/>
        </w:rPr>
        <w:t>C NMR (100</w:t>
      </w:r>
      <w:r w:rsidR="00B33438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 </w:t>
      </w:r>
      <w:r w:rsidR="00883ACF" w:rsidRPr="00883ACF">
        <w:rPr>
          <w:rFonts w:ascii="Times New Roman" w:hAnsi="Times New Roman" w:cs="Times New Roman"/>
          <w:kern w:val="0"/>
          <w:sz w:val="20"/>
          <w:szCs w:val="20"/>
          <w:lang w:val="en-GB"/>
        </w:rPr>
        <w:t>MHz, d</w:t>
      </w:r>
      <w:r w:rsidR="00883ACF" w:rsidRPr="00B33438">
        <w:rPr>
          <w:rFonts w:ascii="Times New Roman" w:hAnsi="Times New Roman" w:cs="Times New Roman"/>
          <w:kern w:val="0"/>
          <w:sz w:val="20"/>
          <w:szCs w:val="20"/>
          <w:vertAlign w:val="superscript"/>
          <w:lang w:val="en-GB"/>
        </w:rPr>
        <w:t>6</w:t>
      </w:r>
      <w:r w:rsidR="00883ACF" w:rsidRPr="00883ACF">
        <w:rPr>
          <w:rFonts w:ascii="Times New Roman" w:hAnsi="Times New Roman" w:cs="Times New Roman"/>
          <w:kern w:val="0"/>
          <w:sz w:val="20"/>
          <w:szCs w:val="20"/>
          <w:lang w:val="en-GB"/>
        </w:rPr>
        <w:t>-DMSO): δ (ppm) = 150.59, 147.08, 136.21, 130.09, 125.35, 124.28, 121.08, 83.77, 25.08</w:t>
      </w:r>
      <w:r w:rsidR="00FD03EB">
        <w:rPr>
          <w:rFonts w:ascii="Times New Roman" w:hAnsi="Times New Roman" w:cs="Times New Roman"/>
          <w:kern w:val="0"/>
          <w:sz w:val="20"/>
          <w:szCs w:val="20"/>
          <w:lang w:val="en-GB"/>
        </w:rPr>
        <w:t>.</w:t>
      </w:r>
    </w:p>
    <w:p w14:paraId="3F3B33D5" w14:textId="77777777" w:rsidR="00883ACF" w:rsidRPr="00A34D19" w:rsidRDefault="00883ACF" w:rsidP="00C21EB3">
      <w:pPr>
        <w:rPr>
          <w:rFonts w:ascii="Times New Roman" w:hAnsi="Times New Roman" w:cs="Times New Roman"/>
          <w:color w:val="FF0000"/>
          <w:kern w:val="0"/>
          <w:sz w:val="20"/>
          <w:szCs w:val="20"/>
          <w:lang w:val="en-GB"/>
        </w:rPr>
      </w:pPr>
    </w:p>
    <w:p w14:paraId="625B573D" w14:textId="6FFAF5A0" w:rsidR="00C21EB3" w:rsidRPr="00220AD9" w:rsidRDefault="00C21EB3" w:rsidP="00220AD9">
      <w:pPr>
        <w:pStyle w:val="ListParagraph"/>
        <w:numPr>
          <w:ilvl w:val="1"/>
          <w:numId w:val="13"/>
        </w:numPr>
        <w:ind w:leftChars="0"/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220AD9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Synthesis of</w:t>
      </w:r>
      <w:r w:rsidR="00E135FF" w:rsidRPr="00220AD9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4-(7-bromobenzo[c][1,2,5]thiadiazol-4-yl)benzaldehyde </w:t>
      </w:r>
      <w:r w:rsidRPr="00220AD9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(3).</w:t>
      </w:r>
    </w:p>
    <w:p w14:paraId="032209D4" w14:textId="42F0232E" w:rsidR="00220AD9" w:rsidRPr="00220AD9" w:rsidRDefault="00220AD9" w:rsidP="00220AD9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220AD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4,7-dibromobenzo[c][1,2,5]</w:t>
      </w:r>
      <w:proofErr w:type="spellStart"/>
      <w:r w:rsidRPr="00220AD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thiadiazole</w:t>
      </w:r>
      <w:proofErr w:type="spellEnd"/>
      <w:r w:rsidRPr="00220AD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(500 mg, 1.70 mmol), (4-formylphenyl)boronic acid (170 mg, 1.13 mmol), </w:t>
      </w:r>
      <w:r w:rsidRPr="00220AD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lastRenderedPageBreak/>
        <w:t>Pd(</w:t>
      </w:r>
      <w:proofErr w:type="spellStart"/>
      <w:r w:rsidRPr="00220AD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OAc</w:t>
      </w:r>
      <w:proofErr w:type="spellEnd"/>
      <w:r w:rsidRPr="00220AD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)</w:t>
      </w:r>
      <w:r w:rsidRPr="000E1967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2</w:t>
      </w:r>
      <w:r w:rsidRPr="00220AD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(8 mg, 0.034 mmol), and </w:t>
      </w:r>
      <w:proofErr w:type="spellStart"/>
      <w:r w:rsidRPr="00220AD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KOAc</w:t>
      </w:r>
      <w:proofErr w:type="spellEnd"/>
      <w:r w:rsidRPr="00220AD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(167 mg, 1.70mmol) were prepared in a flame dried two-neck round bound flask. Degassed N,N-dimethylacetamide was injected into the flask. The reaction temperature was alleviated at 90 </w:t>
      </w:r>
      <w:r w:rsidR="0093179A" w:rsidRPr="00AA52E4">
        <w:rPr>
          <w:rFonts w:ascii="Times New Roman" w:eastAsia="맑은 고딕" w:hAnsi="Times New Roman" w:cs="Times New Roman"/>
          <w:sz w:val="20"/>
          <w:szCs w:val="20"/>
          <w:lang w:val="en-GB"/>
        </w:rPr>
        <w:t>℃</w:t>
      </w:r>
      <w:r w:rsidRPr="00220AD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for 3 days after stirring the mixture for 30 minutes. The raw materials were gained by extraction with </w:t>
      </w:r>
      <w:r w:rsidR="005D5028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250</w:t>
      </w:r>
      <w:r w:rsidR="005D502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5D5028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mL</w:t>
      </w:r>
      <w:r w:rsidR="005D502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proofErr w:type="gramStart"/>
      <w:r w:rsidRPr="00220AD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CH</w:t>
      </w:r>
      <w:r w:rsidRPr="00220AD9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2</w:t>
      </w:r>
      <w:r w:rsidRPr="00220AD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Cl</w:t>
      </w:r>
      <w:r w:rsidRPr="00220AD9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2</w:t>
      </w:r>
      <w:proofErr w:type="gramEnd"/>
      <w:r w:rsidRPr="00220AD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and the organic solvent was entirely evaporated by a rotary evaporator. Column chromatography was performed to get only yellow solid products using hexane/CH</w:t>
      </w:r>
      <w:r w:rsidRPr="00C4051F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2</w:t>
      </w:r>
      <w:r w:rsidRPr="00220AD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Cl</w:t>
      </w:r>
      <w:r w:rsidRPr="00C4051F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2</w:t>
      </w:r>
      <w:r w:rsidRPr="00220AD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(1</w:t>
      </w:r>
      <w:r w:rsidR="00C4051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:</w:t>
      </w:r>
      <w:r w:rsidRPr="00220AD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1</w:t>
      </w:r>
      <w:r w:rsidR="00C4051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, </w:t>
      </w:r>
      <w:r w:rsidRPr="00220AD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v/v) eluent.</w:t>
      </w:r>
      <w:r w:rsidR="00A7771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77713" w:rsidRPr="00220AD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Yield</w:t>
      </w:r>
      <w:r w:rsidR="00A7771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:</w:t>
      </w:r>
      <w:r w:rsidR="00A77713" w:rsidRPr="00220AD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 49.4%</w:t>
      </w:r>
      <w:r w:rsidR="00A7771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7771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(</w:t>
      </w:r>
      <w:r w:rsidR="0032627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177</w:t>
      </w:r>
      <w:r w:rsidR="0032627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2627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mg,</w:t>
      </w:r>
      <w:r w:rsidR="00A7771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F3000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0.558</w:t>
      </w:r>
      <w:r w:rsidR="00CF300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F3000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mmol</w:t>
      </w:r>
      <w:r w:rsidR="00A77713" w:rsidRPr="00220AD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)</w:t>
      </w:r>
      <w:r w:rsidR="00A7771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.</w:t>
      </w:r>
    </w:p>
    <w:p w14:paraId="682BEE46" w14:textId="7E9888CB" w:rsidR="00220AD9" w:rsidRPr="00220AD9" w:rsidRDefault="00220AD9" w:rsidP="00220AD9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F53ED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>1</w:t>
      </w:r>
      <w:r w:rsidRPr="00220AD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H-NMR (400 MHz, CDCl</w:t>
      </w:r>
      <w:r w:rsidRPr="00C4051F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3</w:t>
      </w:r>
      <w:r w:rsidRPr="00220AD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) δ (ppm): 10.12 (s, 1H), 8.10 (d, J = 8 Hz, 2H), 8.06 (d, J = 8 Hz, 2H), 7.97 (d, J = 4 Hz, 1H, 7.67 (d, J = 8 Hz, 1H). </w:t>
      </w:r>
      <w:r w:rsidRPr="000F53ED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>13</w:t>
      </w:r>
      <w:r w:rsidRPr="00220AD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C-NMR (400 MHz, CDCl3) δ (ppm): 191.78, 153.86, 142.40, 136.01, 132.44, 132.15, 129.98, 129.78, 128.94, 114.64. FTIR (neat, cm</w:t>
      </w:r>
      <w:r w:rsidRPr="000F53ED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>─1</w:t>
      </w:r>
      <w:r w:rsidRPr="00220AD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): 3086, 2816, 2727, 1696, 1603, 1564, 1530, 1506, 1481, 1421, 1386, 1307, 1274, 1216, 1172, 1152, 1108, 1019, 934, 896, 862, 868, 839, 821, 785, 722, 678, 649, 618, 554, 518, 500, 465. HRMS (LC/Q-TOF) calc. for C</w:t>
      </w:r>
      <w:r w:rsidRPr="000F53ED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13</w:t>
      </w:r>
      <w:r w:rsidRPr="00220AD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H</w:t>
      </w:r>
      <w:r w:rsidRPr="000F53ED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7</w:t>
      </w:r>
      <w:r w:rsidRPr="00220AD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BrN</w:t>
      </w:r>
      <w:r w:rsidRPr="0077278E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2</w:t>
      </w:r>
      <w:r w:rsidRPr="00220AD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OS= 317.9462. Found: m/z =317.9461 [(M+H)</w:t>
      </w:r>
      <w:r w:rsidRPr="005B63C4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>+</w:t>
      </w:r>
      <w:r w:rsidRPr="00220AD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]. Mass error = 0.55 ppm.</w:t>
      </w:r>
    </w:p>
    <w:p w14:paraId="652EA6A2" w14:textId="77777777" w:rsidR="00C21EB3" w:rsidRPr="00A34D19" w:rsidRDefault="00C21EB3" w:rsidP="00C21EB3">
      <w:pPr>
        <w:rPr>
          <w:rFonts w:ascii="Times New Roman" w:hAnsi="Times New Roman" w:cs="Times New Roman"/>
          <w:color w:val="FF0000"/>
          <w:sz w:val="20"/>
          <w:szCs w:val="20"/>
          <w:lang w:val="en-GB"/>
        </w:rPr>
      </w:pPr>
    </w:p>
    <w:p w14:paraId="53E719FA" w14:textId="3995333E" w:rsidR="000B280E" w:rsidRPr="008244F7" w:rsidRDefault="00E135FF" w:rsidP="000B280E">
      <w:pPr>
        <w:rPr>
          <w:rFonts w:ascii="Times New Roman" w:hAnsi="Times New Roman" w:cs="Times New Roman"/>
          <w:sz w:val="20"/>
          <w:szCs w:val="20"/>
          <w:lang w:val="en-GB"/>
        </w:rPr>
      </w:pPr>
      <w:r w:rsidRPr="008244F7">
        <w:rPr>
          <w:rFonts w:ascii="Times New Roman" w:hAnsi="Times New Roman" w:cs="Times New Roman" w:hint="eastAsia"/>
          <w:b/>
          <w:sz w:val="20"/>
          <w:szCs w:val="20"/>
          <w:lang w:val="en-GB"/>
        </w:rPr>
        <w:t>1-4</w:t>
      </w:r>
      <w:r w:rsidR="001B7670" w:rsidRPr="008244F7">
        <w:rPr>
          <w:rFonts w:ascii="Times New Roman" w:hAnsi="Times New Roman" w:cs="Times New Roman" w:hint="eastAsia"/>
          <w:b/>
          <w:sz w:val="20"/>
          <w:szCs w:val="20"/>
          <w:lang w:val="en-GB"/>
        </w:rPr>
        <w:t>.</w:t>
      </w:r>
      <w:r w:rsidR="00C21EB3" w:rsidRPr="008244F7">
        <w:rPr>
          <w:rFonts w:ascii="Times New Roman" w:hAnsi="Times New Roman" w:cs="Times New Roman"/>
          <w:b/>
          <w:sz w:val="20"/>
          <w:szCs w:val="20"/>
          <w:lang w:val="en-GB"/>
        </w:rPr>
        <w:t xml:space="preserve"> Synthesis of </w:t>
      </w:r>
      <w:r w:rsidR="00FF162B" w:rsidRPr="008244F7">
        <w:rPr>
          <w:rFonts w:ascii="Times New Roman" w:hAnsi="Times New Roman" w:cs="Times New Roman"/>
          <w:b/>
          <w:sz w:val="20"/>
          <w:szCs w:val="20"/>
          <w:lang w:val="en-GB"/>
        </w:rPr>
        <w:t xml:space="preserve">4-(7-(4-(diphenylamino)phenyl)benzo[c][1,2,5]thiadiazol-4-yl)benzaldehyde </w:t>
      </w:r>
      <w:r w:rsidR="00C21EB3" w:rsidRPr="008244F7">
        <w:rPr>
          <w:rFonts w:ascii="Times New Roman" w:hAnsi="Times New Roman" w:cs="Times New Roman"/>
          <w:b/>
          <w:sz w:val="20"/>
          <w:szCs w:val="20"/>
          <w:lang w:val="en-GB"/>
        </w:rPr>
        <w:t>(4).</w:t>
      </w:r>
    </w:p>
    <w:p w14:paraId="664CF014" w14:textId="47FD470A" w:rsidR="008244F7" w:rsidRPr="008244F7" w:rsidRDefault="008244F7" w:rsidP="000B280E">
      <w:pPr>
        <w:rPr>
          <w:rFonts w:ascii="Times New Roman" w:hAnsi="Times New Roman" w:cs="Times New Roman"/>
          <w:sz w:val="20"/>
          <w:szCs w:val="20"/>
          <w:lang w:val="en-GB"/>
        </w:rPr>
      </w:pPr>
      <w:r w:rsidRPr="008244F7">
        <w:rPr>
          <w:rFonts w:ascii="Times New Roman" w:hAnsi="Times New Roman" w:cs="Times New Roman"/>
          <w:sz w:val="20"/>
          <w:szCs w:val="20"/>
          <w:lang w:val="en-GB"/>
        </w:rPr>
        <w:t xml:space="preserve">A round bottom flask was filled with </w:t>
      </w:r>
      <w:r w:rsidRPr="00386D89">
        <w:rPr>
          <w:rFonts w:ascii="Times New Roman" w:hAnsi="Times New Roman" w:cs="Times New Roman"/>
          <w:b/>
          <w:bCs/>
          <w:sz w:val="20"/>
          <w:szCs w:val="20"/>
          <w:lang w:val="en-GB"/>
        </w:rPr>
        <w:t>2</w:t>
      </w:r>
      <w:r w:rsidRPr="008244F7">
        <w:rPr>
          <w:rFonts w:ascii="Times New Roman" w:hAnsi="Times New Roman" w:cs="Times New Roman"/>
          <w:sz w:val="20"/>
          <w:szCs w:val="20"/>
          <w:lang w:val="en-GB"/>
        </w:rPr>
        <w:t xml:space="preserve"> (300</w:t>
      </w:r>
      <w:r w:rsidR="00612E60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8244F7">
        <w:rPr>
          <w:rFonts w:ascii="Times New Roman" w:hAnsi="Times New Roman" w:cs="Times New Roman"/>
          <w:sz w:val="20"/>
          <w:szCs w:val="20"/>
          <w:lang w:val="en-GB"/>
        </w:rPr>
        <w:t>mg, 0.81</w:t>
      </w:r>
      <w:r w:rsidR="00612E60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8244F7">
        <w:rPr>
          <w:rFonts w:ascii="Times New Roman" w:hAnsi="Times New Roman" w:cs="Times New Roman"/>
          <w:sz w:val="20"/>
          <w:szCs w:val="20"/>
          <w:lang w:val="en-GB"/>
        </w:rPr>
        <w:t xml:space="preserve">mmol), </w:t>
      </w:r>
      <w:r w:rsidRPr="00955B57">
        <w:rPr>
          <w:rFonts w:ascii="Times New Roman" w:hAnsi="Times New Roman" w:cs="Times New Roman"/>
          <w:b/>
          <w:bCs/>
          <w:sz w:val="20"/>
          <w:szCs w:val="20"/>
          <w:lang w:val="en-GB"/>
        </w:rPr>
        <w:t>3</w:t>
      </w:r>
      <w:r w:rsidRPr="008244F7">
        <w:rPr>
          <w:rFonts w:ascii="Times New Roman" w:hAnsi="Times New Roman" w:cs="Times New Roman"/>
          <w:sz w:val="20"/>
          <w:szCs w:val="20"/>
          <w:lang w:val="en-GB"/>
        </w:rPr>
        <w:t xml:space="preserve"> (180</w:t>
      </w:r>
      <w:r w:rsidR="00612E60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8244F7">
        <w:rPr>
          <w:rFonts w:ascii="Times New Roman" w:hAnsi="Times New Roman" w:cs="Times New Roman"/>
          <w:sz w:val="20"/>
          <w:szCs w:val="20"/>
          <w:lang w:val="en-GB"/>
        </w:rPr>
        <w:t>mg, 0.56</w:t>
      </w:r>
      <w:r w:rsidR="00612E60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8244F7">
        <w:rPr>
          <w:rFonts w:ascii="Times New Roman" w:hAnsi="Times New Roman" w:cs="Times New Roman"/>
          <w:sz w:val="20"/>
          <w:szCs w:val="20"/>
          <w:lang w:val="en-GB"/>
        </w:rPr>
        <w:t>mmol), Tris(</w:t>
      </w:r>
      <w:proofErr w:type="spellStart"/>
      <w:r w:rsidRPr="008244F7">
        <w:rPr>
          <w:rFonts w:ascii="Times New Roman" w:hAnsi="Times New Roman" w:cs="Times New Roman"/>
          <w:sz w:val="20"/>
          <w:szCs w:val="20"/>
          <w:lang w:val="en-GB"/>
        </w:rPr>
        <w:t>dibenzylideneacetone</w:t>
      </w:r>
      <w:proofErr w:type="spellEnd"/>
      <w:r w:rsidRPr="008244F7">
        <w:rPr>
          <w:rFonts w:ascii="Times New Roman" w:hAnsi="Times New Roman" w:cs="Times New Roman"/>
          <w:sz w:val="20"/>
          <w:szCs w:val="20"/>
          <w:lang w:val="en-GB"/>
        </w:rPr>
        <w:t>)dipalladium(0) (30</w:t>
      </w:r>
      <w:r w:rsidR="00612E60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8244F7">
        <w:rPr>
          <w:rFonts w:ascii="Times New Roman" w:hAnsi="Times New Roman" w:cs="Times New Roman"/>
          <w:sz w:val="20"/>
          <w:szCs w:val="20"/>
          <w:lang w:val="en-GB"/>
        </w:rPr>
        <w:t>mg, 0.033</w:t>
      </w:r>
      <w:r w:rsidR="00612E60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8244F7">
        <w:rPr>
          <w:rFonts w:ascii="Times New Roman" w:hAnsi="Times New Roman" w:cs="Times New Roman"/>
          <w:sz w:val="20"/>
          <w:szCs w:val="20"/>
          <w:lang w:val="en-GB"/>
        </w:rPr>
        <w:t>mmol), 2-Dicyclohexylphosphino-2′,4′,6′-triisopropylbiphenyl (30</w:t>
      </w:r>
      <w:r w:rsidR="00612E60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8244F7">
        <w:rPr>
          <w:rFonts w:ascii="Times New Roman" w:hAnsi="Times New Roman" w:cs="Times New Roman"/>
          <w:sz w:val="20"/>
          <w:szCs w:val="20"/>
          <w:lang w:val="en-GB"/>
        </w:rPr>
        <w:t>mg, 0.066</w:t>
      </w:r>
      <w:r w:rsidR="00612E60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8244F7">
        <w:rPr>
          <w:rFonts w:ascii="Times New Roman" w:hAnsi="Times New Roman" w:cs="Times New Roman"/>
          <w:sz w:val="20"/>
          <w:szCs w:val="20"/>
          <w:lang w:val="en-GB"/>
        </w:rPr>
        <w:t>mmol), potassium phosphate aqueous solution</w:t>
      </w:r>
      <w:r w:rsidR="00122C94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8244F7">
        <w:rPr>
          <w:rFonts w:ascii="Times New Roman" w:hAnsi="Times New Roman" w:cs="Times New Roman"/>
          <w:sz w:val="20"/>
          <w:szCs w:val="20"/>
          <w:lang w:val="en-GB"/>
        </w:rPr>
        <w:t>(2</w:t>
      </w:r>
      <w:r w:rsidR="00612E60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8244F7">
        <w:rPr>
          <w:rFonts w:ascii="Times New Roman" w:hAnsi="Times New Roman" w:cs="Times New Roman"/>
          <w:sz w:val="20"/>
          <w:szCs w:val="20"/>
          <w:lang w:val="en-GB"/>
        </w:rPr>
        <w:t>M) (1.8</w:t>
      </w:r>
      <w:r w:rsidR="00122C94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8244F7">
        <w:rPr>
          <w:rFonts w:ascii="Times New Roman" w:hAnsi="Times New Roman" w:cs="Times New Roman"/>
          <w:sz w:val="20"/>
          <w:szCs w:val="20"/>
          <w:lang w:val="en-GB"/>
        </w:rPr>
        <w:t>m</w:t>
      </w:r>
      <w:r w:rsidR="004977C8">
        <w:rPr>
          <w:rFonts w:ascii="Times New Roman" w:hAnsi="Times New Roman" w:cs="Times New Roman"/>
          <w:sz w:val="20"/>
          <w:szCs w:val="20"/>
          <w:lang w:val="en-GB"/>
        </w:rPr>
        <w:t>L</w:t>
      </w:r>
      <w:r w:rsidRPr="008244F7">
        <w:rPr>
          <w:rFonts w:ascii="Times New Roman" w:hAnsi="Times New Roman" w:cs="Times New Roman"/>
          <w:sz w:val="20"/>
          <w:szCs w:val="20"/>
          <w:lang w:val="en-GB"/>
        </w:rPr>
        <w:t>, 3.24</w:t>
      </w:r>
      <w:r w:rsidR="00122C94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8244F7">
        <w:rPr>
          <w:rFonts w:ascii="Times New Roman" w:hAnsi="Times New Roman" w:cs="Times New Roman"/>
          <w:sz w:val="20"/>
          <w:szCs w:val="20"/>
          <w:lang w:val="en-GB"/>
        </w:rPr>
        <w:t>mmol)</w:t>
      </w:r>
      <w:r w:rsidR="00955B57">
        <w:rPr>
          <w:rFonts w:ascii="Times New Roman" w:hAnsi="Times New Roman" w:cs="Times New Roman"/>
          <w:sz w:val="20"/>
          <w:szCs w:val="20"/>
          <w:lang w:val="en-GB"/>
        </w:rPr>
        <w:t>,</w:t>
      </w:r>
      <w:r w:rsidRPr="008244F7">
        <w:rPr>
          <w:rFonts w:ascii="Times New Roman" w:hAnsi="Times New Roman" w:cs="Times New Roman"/>
          <w:sz w:val="20"/>
          <w:szCs w:val="20"/>
          <w:lang w:val="en-GB"/>
        </w:rPr>
        <w:t xml:space="preserve"> and degassed THF. The solution </w:t>
      </w:r>
      <w:r w:rsidR="00D050EB">
        <w:rPr>
          <w:rFonts w:ascii="Times New Roman" w:hAnsi="Times New Roman" w:cs="Times New Roman"/>
          <w:sz w:val="20"/>
          <w:szCs w:val="20"/>
          <w:lang w:val="en-GB"/>
        </w:rPr>
        <w:t xml:space="preserve">was </w:t>
      </w:r>
      <w:r w:rsidRPr="008244F7">
        <w:rPr>
          <w:rFonts w:ascii="Times New Roman" w:hAnsi="Times New Roman" w:cs="Times New Roman"/>
          <w:sz w:val="20"/>
          <w:szCs w:val="20"/>
          <w:lang w:val="en-GB"/>
        </w:rPr>
        <w:t>reflux</w:t>
      </w:r>
      <w:r w:rsidR="000C0FA3">
        <w:rPr>
          <w:rFonts w:ascii="Times New Roman" w:hAnsi="Times New Roman" w:cs="Times New Roman"/>
          <w:sz w:val="20"/>
          <w:szCs w:val="20"/>
          <w:lang w:val="en-GB"/>
        </w:rPr>
        <w:t>ed at</w:t>
      </w:r>
      <w:r w:rsidRPr="008244F7">
        <w:rPr>
          <w:rFonts w:ascii="Times New Roman" w:hAnsi="Times New Roman" w:cs="Times New Roman"/>
          <w:sz w:val="20"/>
          <w:szCs w:val="20"/>
          <w:lang w:val="en-GB"/>
        </w:rPr>
        <w:t xml:space="preserve"> 6</w:t>
      </w:r>
      <w:r w:rsidRPr="00AA52E4">
        <w:rPr>
          <w:rFonts w:ascii="Times New Roman" w:hAnsi="Times New Roman" w:cs="Times New Roman"/>
          <w:sz w:val="20"/>
          <w:szCs w:val="20"/>
          <w:lang w:val="en-GB"/>
        </w:rPr>
        <w:t>6</w:t>
      </w:r>
      <w:r w:rsidR="00AA52E4" w:rsidRPr="00AA52E4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AA52E4" w:rsidRPr="00AA52E4">
        <w:rPr>
          <w:rFonts w:ascii="Times New Roman" w:eastAsia="맑은 고딕" w:hAnsi="Times New Roman" w:cs="Times New Roman"/>
          <w:sz w:val="20"/>
          <w:szCs w:val="20"/>
          <w:lang w:val="en-GB"/>
        </w:rPr>
        <w:t>℃</w:t>
      </w:r>
      <w:r w:rsidRPr="00AA52E4">
        <w:rPr>
          <w:rFonts w:ascii="Times New Roman" w:hAnsi="Times New Roman" w:cs="Times New Roman"/>
          <w:sz w:val="20"/>
          <w:szCs w:val="20"/>
          <w:lang w:val="en-GB"/>
        </w:rPr>
        <w:t xml:space="preserve"> ov</w:t>
      </w:r>
      <w:r w:rsidRPr="008244F7">
        <w:rPr>
          <w:rFonts w:ascii="Times New Roman" w:hAnsi="Times New Roman" w:cs="Times New Roman"/>
          <w:sz w:val="20"/>
          <w:szCs w:val="20"/>
          <w:lang w:val="en-GB"/>
        </w:rPr>
        <w:t>ernight. When the reaction was finished, water was added to quench the reaction. The product was extracted with DCM</w:t>
      </w:r>
      <w:r w:rsidR="00215D30">
        <w:rPr>
          <w:rFonts w:ascii="Times New Roman" w:hAnsi="Times New Roman" w:cs="Times New Roman"/>
          <w:sz w:val="20"/>
          <w:szCs w:val="20"/>
          <w:lang w:val="en-GB"/>
        </w:rPr>
        <w:t>,</w:t>
      </w:r>
      <w:r w:rsidRPr="008244F7">
        <w:rPr>
          <w:rFonts w:ascii="Times New Roman" w:hAnsi="Times New Roman" w:cs="Times New Roman"/>
          <w:sz w:val="20"/>
          <w:szCs w:val="20"/>
          <w:lang w:val="en-GB"/>
        </w:rPr>
        <w:t xml:space="preserve"> and the organic layer was dried over MgSO</w:t>
      </w:r>
      <w:r w:rsidRPr="00122C94">
        <w:rPr>
          <w:rFonts w:ascii="Times New Roman" w:hAnsi="Times New Roman" w:cs="Times New Roman"/>
          <w:sz w:val="20"/>
          <w:szCs w:val="20"/>
          <w:vertAlign w:val="subscript"/>
          <w:lang w:val="en-GB"/>
        </w:rPr>
        <w:t>4</w:t>
      </w:r>
      <w:r w:rsidRPr="008244F7">
        <w:rPr>
          <w:rFonts w:ascii="Times New Roman" w:hAnsi="Times New Roman" w:cs="Times New Roman"/>
          <w:sz w:val="20"/>
          <w:szCs w:val="20"/>
          <w:lang w:val="en-GB"/>
        </w:rPr>
        <w:t>. The crude product was purified by column chromatography using hexane/DCM solution (2:1</w:t>
      </w:r>
      <w:r w:rsidR="002630ED">
        <w:rPr>
          <w:rFonts w:ascii="Times New Roman" w:hAnsi="Times New Roman" w:cs="Times New Roman"/>
          <w:sz w:val="20"/>
          <w:szCs w:val="20"/>
          <w:lang w:val="en-GB"/>
        </w:rPr>
        <w:t>, v/v</w:t>
      </w:r>
      <w:r w:rsidRPr="008244F7">
        <w:rPr>
          <w:rFonts w:ascii="Times New Roman" w:hAnsi="Times New Roman" w:cs="Times New Roman"/>
          <w:sz w:val="20"/>
          <w:szCs w:val="20"/>
          <w:lang w:val="en-GB"/>
        </w:rPr>
        <w:t>) as eluent. Yield: 84%</w:t>
      </w:r>
      <w:r w:rsidR="005945FF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5945FF">
        <w:rPr>
          <w:rFonts w:ascii="Times New Roman" w:hAnsi="Times New Roman" w:cs="Times New Roman" w:hint="eastAsia"/>
          <w:sz w:val="20"/>
          <w:szCs w:val="20"/>
          <w:lang w:val="en-GB"/>
        </w:rPr>
        <w:t>(</w:t>
      </w:r>
      <w:r w:rsidR="00B72C0C">
        <w:rPr>
          <w:rFonts w:ascii="Times New Roman" w:hAnsi="Times New Roman" w:cs="Times New Roman" w:hint="eastAsia"/>
          <w:sz w:val="20"/>
          <w:szCs w:val="20"/>
          <w:lang w:val="en-GB"/>
        </w:rPr>
        <w:t>227</w:t>
      </w:r>
      <w:r w:rsidR="00B72C0C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B72C0C">
        <w:rPr>
          <w:rFonts w:ascii="Times New Roman" w:hAnsi="Times New Roman" w:cs="Times New Roman" w:hint="eastAsia"/>
          <w:sz w:val="20"/>
          <w:szCs w:val="20"/>
          <w:lang w:val="en-GB"/>
        </w:rPr>
        <w:t>mg,</w:t>
      </w:r>
      <w:r w:rsidR="005945FF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5945FF">
        <w:rPr>
          <w:rFonts w:ascii="Times New Roman" w:hAnsi="Times New Roman" w:cs="Times New Roman" w:hint="eastAsia"/>
          <w:sz w:val="20"/>
          <w:szCs w:val="20"/>
          <w:lang w:val="en-GB"/>
        </w:rPr>
        <w:t>0.</w:t>
      </w:r>
      <w:r w:rsidR="00F96814">
        <w:rPr>
          <w:rFonts w:ascii="Times New Roman" w:hAnsi="Times New Roman" w:cs="Times New Roman" w:hint="eastAsia"/>
          <w:sz w:val="20"/>
          <w:szCs w:val="20"/>
          <w:lang w:val="en-GB"/>
        </w:rPr>
        <w:t>47</w:t>
      </w:r>
      <w:r w:rsidR="005945FF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5945FF">
        <w:rPr>
          <w:rFonts w:ascii="Times New Roman" w:hAnsi="Times New Roman" w:cs="Times New Roman" w:hint="eastAsia"/>
          <w:sz w:val="20"/>
          <w:szCs w:val="20"/>
          <w:lang w:val="en-GB"/>
        </w:rPr>
        <w:t>mmol).</w:t>
      </w:r>
      <w:r w:rsidRPr="008244F7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122C94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1</w:t>
      </w:r>
      <w:r w:rsidRPr="008244F7">
        <w:rPr>
          <w:rFonts w:ascii="Times New Roman" w:hAnsi="Times New Roman" w:cs="Times New Roman"/>
          <w:sz w:val="20"/>
          <w:szCs w:val="20"/>
          <w:lang w:val="en-GB"/>
        </w:rPr>
        <w:t>H NMR (400</w:t>
      </w:r>
      <w:r w:rsidR="00612E60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8244F7">
        <w:rPr>
          <w:rFonts w:ascii="Times New Roman" w:hAnsi="Times New Roman" w:cs="Times New Roman"/>
          <w:sz w:val="20"/>
          <w:szCs w:val="20"/>
          <w:lang w:val="en-GB"/>
        </w:rPr>
        <w:t>MHz, d</w:t>
      </w:r>
      <w:r w:rsidRPr="00612E60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6</w:t>
      </w:r>
      <w:r w:rsidRPr="008244F7">
        <w:rPr>
          <w:rFonts w:ascii="Times New Roman" w:hAnsi="Times New Roman" w:cs="Times New Roman"/>
          <w:sz w:val="20"/>
          <w:szCs w:val="20"/>
          <w:lang w:val="en-GB"/>
        </w:rPr>
        <w:t>-DMSO): δ (ppm) = 10.11 (s, 1H), 8.26 (d, J = 8.0</w:t>
      </w:r>
      <w:r w:rsidR="00612E60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8244F7">
        <w:rPr>
          <w:rFonts w:ascii="Times New Roman" w:hAnsi="Times New Roman" w:cs="Times New Roman"/>
          <w:sz w:val="20"/>
          <w:szCs w:val="20"/>
          <w:lang w:val="en-GB"/>
        </w:rPr>
        <w:t>Hz, 2H), 8.08 (d, J = 4.0</w:t>
      </w:r>
      <w:r w:rsidR="00612E60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8244F7">
        <w:rPr>
          <w:rFonts w:ascii="Times New Roman" w:hAnsi="Times New Roman" w:cs="Times New Roman"/>
          <w:sz w:val="20"/>
          <w:szCs w:val="20"/>
          <w:lang w:val="en-GB"/>
        </w:rPr>
        <w:t>Hz, 2H), 8.07 (d, J = 4.0</w:t>
      </w:r>
      <w:r w:rsidR="00612E60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8244F7">
        <w:rPr>
          <w:rFonts w:ascii="Times New Roman" w:hAnsi="Times New Roman" w:cs="Times New Roman"/>
          <w:sz w:val="20"/>
          <w:szCs w:val="20"/>
          <w:lang w:val="en-GB"/>
        </w:rPr>
        <w:t>Hz, 1H), 7.99 (d, J = 8.0</w:t>
      </w:r>
      <w:r w:rsidR="00612E60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8244F7">
        <w:rPr>
          <w:rFonts w:ascii="Times New Roman" w:hAnsi="Times New Roman" w:cs="Times New Roman"/>
          <w:sz w:val="20"/>
          <w:szCs w:val="20"/>
          <w:lang w:val="en-GB"/>
        </w:rPr>
        <w:t xml:space="preserve">Hz, 2H), 7.96 (d, J = 4.0, 1H) 7.37 (m, 4H) 7.12 (m, 8H). </w:t>
      </w:r>
      <w:r w:rsidRPr="00612E60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13</w:t>
      </w:r>
      <w:r w:rsidRPr="008244F7">
        <w:rPr>
          <w:rFonts w:ascii="Times New Roman" w:hAnsi="Times New Roman" w:cs="Times New Roman"/>
          <w:sz w:val="20"/>
          <w:szCs w:val="20"/>
          <w:lang w:val="en-GB"/>
        </w:rPr>
        <w:t>C NMR (100</w:t>
      </w:r>
      <w:r w:rsidR="00612E60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8244F7">
        <w:rPr>
          <w:rFonts w:ascii="Times New Roman" w:hAnsi="Times New Roman" w:cs="Times New Roman"/>
          <w:sz w:val="20"/>
          <w:szCs w:val="20"/>
          <w:lang w:val="en-GB"/>
        </w:rPr>
        <w:t>MHz, d</w:t>
      </w:r>
      <w:r w:rsidRPr="00612E60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6</w:t>
      </w:r>
      <w:r w:rsidRPr="008244F7">
        <w:rPr>
          <w:rFonts w:ascii="Times New Roman" w:hAnsi="Times New Roman" w:cs="Times New Roman"/>
          <w:sz w:val="20"/>
          <w:szCs w:val="20"/>
          <w:lang w:val="en-GB"/>
        </w:rPr>
        <w:t>-DMSO): δ (ppm) = 193.22, 153.65, 148.13, 147.24, 143.03, 135.92, 133.32, 130.70, 130.54, 130.49, 130.14, 130.09, 129.84, 127.66, 125.04, 124.11, 122.52</w:t>
      </w:r>
    </w:p>
    <w:p w14:paraId="3B6EF5FA" w14:textId="77777777" w:rsidR="00C21EB3" w:rsidRPr="00A34D19" w:rsidRDefault="00C21EB3" w:rsidP="00C21EB3">
      <w:pPr>
        <w:rPr>
          <w:rFonts w:ascii="Times New Roman" w:hAnsi="Times New Roman" w:cs="Times New Roman"/>
          <w:color w:val="FF0000"/>
          <w:sz w:val="20"/>
          <w:szCs w:val="20"/>
          <w:lang w:val="en-GB"/>
        </w:rPr>
      </w:pPr>
    </w:p>
    <w:p w14:paraId="2ADF3D81" w14:textId="75E475B7" w:rsidR="00C21EB3" w:rsidRPr="00216FD0" w:rsidRDefault="001B7670" w:rsidP="00C21EB3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216FD0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1-5.</w:t>
      </w:r>
      <w:r w:rsidR="00C21EB3" w:rsidRPr="00216FD0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Synthesis of </w:t>
      </w:r>
      <w:r w:rsidRPr="00216FD0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(E)-2-cyano-3-(4-(7-(4-(diphenylamino)phenyl)benzo[c][1,2,5]thiadiazol-4-yl)phenyl)</w:t>
      </w:r>
      <w:r w:rsidR="00A34D19" w:rsidRPr="00216FD0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Pr="00216FD0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acrylic acid</w:t>
      </w:r>
      <w:r w:rsidR="00C21EB3" w:rsidRPr="00216FD0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(</w:t>
      </w:r>
      <w:r w:rsidR="00EB073E" w:rsidRPr="00216FD0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BTP</w:t>
      </w:r>
      <w:r w:rsidR="00C21EB3" w:rsidRPr="00216FD0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)</w:t>
      </w:r>
      <w:r w:rsidR="00C21EB3" w:rsidRPr="00216FD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.</w:t>
      </w:r>
    </w:p>
    <w:p w14:paraId="7AFEAE04" w14:textId="23EFD5D3" w:rsidR="002F03E6" w:rsidRPr="00216FD0" w:rsidRDefault="002F03E6" w:rsidP="002F03E6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216FD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In a dried two neck round bottom flask, </w:t>
      </w:r>
      <w:r w:rsidR="00216FD0" w:rsidRPr="00216FD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compound </w:t>
      </w:r>
      <w:r w:rsidR="00216FD0" w:rsidRPr="00216FD0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>4</w:t>
      </w:r>
      <w:r w:rsidRPr="00216FD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(46 mg, 0.095 mmol), ammonium acetate (73 mg, 0.95 mmol) and cyanoacetic acid (162 mg, 1.90 mmol) were added under argon. Degassed acetic acid was used as a solvent, and then the mixture was refluxed at 120</w:t>
      </w:r>
      <w:r w:rsidR="0093179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3179A" w:rsidRPr="00AA52E4">
        <w:rPr>
          <w:rFonts w:ascii="Times New Roman" w:eastAsia="맑은 고딕" w:hAnsi="Times New Roman" w:cs="Times New Roman"/>
          <w:sz w:val="20"/>
          <w:szCs w:val="20"/>
          <w:lang w:val="en-GB"/>
        </w:rPr>
        <w:t>℃</w:t>
      </w:r>
      <w:r w:rsidR="0093179A">
        <w:rPr>
          <w:rFonts w:ascii="Times New Roman" w:eastAsia="맑은 고딕" w:hAnsi="Times New Roman" w:cs="Times New Roman"/>
          <w:sz w:val="20"/>
          <w:szCs w:val="20"/>
          <w:lang w:val="en-GB"/>
        </w:rPr>
        <w:t xml:space="preserve"> </w:t>
      </w:r>
      <w:r w:rsidRPr="00216FD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for 16 hours. After cooling the solution to room temperature, raw materials were extracted by CH</w:t>
      </w:r>
      <w:r w:rsidRPr="000E1967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2</w:t>
      </w:r>
      <w:r w:rsidRPr="00216FD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Cl</w:t>
      </w:r>
      <w:r w:rsidRPr="000E1967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2</w:t>
      </w:r>
      <w:r w:rsidRPr="00216FD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and washed with brine. MgSO</w:t>
      </w:r>
      <w:r w:rsidRPr="000E1967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4</w:t>
      </w:r>
      <w:r w:rsidRPr="00216FD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removed some moisture in the organic layer, and the solvent was evaporated by a rotary evaporator. The purification with the remaining crude product was performed by column chromatography using CH</w:t>
      </w:r>
      <w:r w:rsidRPr="0042757B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2</w:t>
      </w:r>
      <w:r w:rsidRPr="00216FD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Cl</w:t>
      </w:r>
      <w:r w:rsidRPr="0042757B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2</w:t>
      </w:r>
      <w:r w:rsidRPr="00216FD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/MeOH (9</w:t>
      </w:r>
      <w:r w:rsidR="0042757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:</w:t>
      </w:r>
      <w:r w:rsidRPr="00216FD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1</w:t>
      </w:r>
      <w:r w:rsidR="0042757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, </w:t>
      </w:r>
      <w:r w:rsidRPr="00216FD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v/v), resulting bright orange solid compound Yield = 51.9%</w:t>
      </w:r>
      <w:r w:rsidR="00AA459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A459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(</w:t>
      </w:r>
      <w:r w:rsidR="00F3306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27</w:t>
      </w:r>
      <w:r w:rsidR="00F3306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3306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mg,</w:t>
      </w:r>
      <w:r w:rsidR="00CF5B6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F5B6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0.049</w:t>
      </w:r>
      <w:r w:rsidR="00CF5B6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F5B6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mmol</w:t>
      </w:r>
      <w:r w:rsidRPr="00216FD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). </w:t>
      </w:r>
      <w:r w:rsidRPr="0042757B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>1</w:t>
      </w:r>
      <w:r w:rsidRPr="00216FD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H-NMR (400 MHz, CDCl</w:t>
      </w:r>
      <w:r w:rsidRPr="0042757B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3</w:t>
      </w:r>
      <w:r w:rsidRPr="00216FD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) δ (ppm): </w:t>
      </w:r>
      <w:r w:rsidRPr="0042757B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>13</w:t>
      </w:r>
      <w:r w:rsidRPr="00216FD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C-NMR (400 MHz, CDCl</w:t>
      </w:r>
      <w:r w:rsidRPr="0042757B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3</w:t>
      </w:r>
      <w:r w:rsidRPr="00216FD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) δ (ppm): 153.73, 153.68, 148.00, 147.24, 139.33, 133.37, 132.80, 130.81, 130.66, 130.60, 130.13, 129.95, 129.87, 129.21, 127.72, 125.00, 124.06, 122.55, 119.61. FTIR (neat, cm</w:t>
      </w:r>
      <w:r w:rsidR="00B63BC6" w:rsidRPr="00B63BC6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>−</w:t>
      </w:r>
      <w:r w:rsidRPr="0042757B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>1</w:t>
      </w:r>
      <w:r w:rsidRPr="00216FD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): 3391, 2923, 2852, 2256, 2215, 2129, 1626, 1589, 1514, 1483, 1388, 1363, 1332, 1281, 1218, 1193, 1180, 1153, 1122, 1049, 1025, 1003, 888, 824, 788, 755, 731, 696, 679, 655, 621, 590, 554, 522, 510. HRMS (LC/Q-TOF) calc. for C</w:t>
      </w:r>
      <w:r w:rsidRPr="0042757B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3</w:t>
      </w:r>
      <w:r w:rsidR="00DC00DA">
        <w:rPr>
          <w:rFonts w:ascii="Times New Roman" w:hAnsi="Times New Roman" w:cs="Times New Roman" w:hint="eastAsia"/>
          <w:color w:val="000000" w:themeColor="text1"/>
          <w:sz w:val="20"/>
          <w:szCs w:val="20"/>
          <w:vertAlign w:val="subscript"/>
          <w:lang w:val="en-GB"/>
        </w:rPr>
        <w:t>3</w:t>
      </w:r>
      <w:r w:rsidRPr="00216FD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H</w:t>
      </w:r>
      <w:r w:rsidRPr="0042757B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2</w:t>
      </w:r>
      <w:r w:rsidR="00DC00DA">
        <w:rPr>
          <w:rFonts w:ascii="Times New Roman" w:hAnsi="Times New Roman" w:cs="Times New Roman" w:hint="eastAsia"/>
          <w:color w:val="000000" w:themeColor="text1"/>
          <w:sz w:val="20"/>
          <w:szCs w:val="20"/>
          <w:vertAlign w:val="subscript"/>
          <w:lang w:val="en-GB"/>
        </w:rPr>
        <w:t>3</w:t>
      </w:r>
      <w:r w:rsidRPr="00216FD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N</w:t>
      </w:r>
      <w:r w:rsidRPr="00C84BBF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4</w:t>
      </w:r>
      <w:r w:rsidRPr="00216FD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S = 50</w:t>
      </w:r>
      <w:r w:rsidR="0068286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7</w:t>
      </w:r>
      <w:r w:rsidRPr="00216FD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.1</w:t>
      </w:r>
      <w:r w:rsidR="0068286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638</w:t>
      </w:r>
      <w:r w:rsidRPr="00216FD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. Found: m/z = 507.1642 [(M−CO</w:t>
      </w:r>
      <w:r w:rsidRPr="00C84BBF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2</w:t>
      </w:r>
      <w:r w:rsidRPr="00216FD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+H)</w:t>
      </w:r>
      <w:r w:rsidRPr="00C84BBF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>+</w:t>
      </w:r>
      <w:r w:rsidRPr="00216FD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]. Mass error = −0.</w:t>
      </w:r>
      <w:r w:rsidR="0068286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79</w:t>
      </w:r>
      <w:r w:rsidRPr="00216FD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ppm.</w:t>
      </w:r>
    </w:p>
    <w:p w14:paraId="12874019" w14:textId="2FE1D501" w:rsidR="00C21EB3" w:rsidRPr="00797627" w:rsidRDefault="00C21EB3" w:rsidP="00C21EB3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C2C19FC" w14:textId="77777777" w:rsidR="000A68E4" w:rsidRDefault="000A68E4" w:rsidP="00C21EB3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</w:p>
    <w:p w14:paraId="1509535A" w14:textId="64945D49" w:rsidR="00BC6E2E" w:rsidRDefault="00A6127E" w:rsidP="00C21EB3">
      <w:pPr>
        <w:widowControl/>
        <w:wordWrap/>
        <w:autoSpaceDE/>
        <w:autoSpaceDN/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 w:rsidRPr="0079762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Supplementary Method </w:t>
      </w:r>
      <w:r w:rsidR="00BC6E2E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2</w:t>
      </w:r>
      <w:r w:rsidR="00C21EB3" w:rsidRPr="0079762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. Photophysical</w:t>
      </w:r>
      <w:r w:rsidR="00136CD6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and electrochemical</w:t>
      </w:r>
      <w:r w:rsidR="00C21EB3" w:rsidRPr="0079762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properties</w:t>
      </w:r>
      <w:r w:rsidR="00BC6E2E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.</w:t>
      </w:r>
      <w:r w:rsidR="00893C2F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 xml:space="preserve"> </w:t>
      </w:r>
    </w:p>
    <w:p w14:paraId="328377EE" w14:textId="77777777" w:rsidR="00BC6E2E" w:rsidRDefault="00BC6E2E" w:rsidP="00C21EB3">
      <w:pPr>
        <w:widowControl/>
        <w:wordWrap/>
        <w:autoSpaceDE/>
        <w:autoSpaceDN/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</w:p>
    <w:p w14:paraId="061E80BA" w14:textId="3972C1C8" w:rsidR="00987E57" w:rsidRDefault="00987E57" w:rsidP="00C21EB3">
      <w:pPr>
        <w:widowControl/>
        <w:wordWrap/>
        <w:autoSpaceDE/>
        <w:autoSpaceDN/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2-1.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="00B425D3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Absorption</w:t>
      </w:r>
      <w:r w:rsidR="00B425D3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="00B425D3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and</w:t>
      </w:r>
      <w:r w:rsidR="00B425D3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="00B425D3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photoluminescence</w:t>
      </w:r>
      <w:r w:rsidR="00B425D3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="00B425D3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spectroscopy.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</w:p>
    <w:p w14:paraId="3EBF7D65" w14:textId="7863ACF9" w:rsidR="00E916E7" w:rsidRDefault="00C21EB3" w:rsidP="00C21EB3">
      <w:pPr>
        <w:widowControl/>
        <w:wordWrap/>
        <w:autoSpaceDE/>
        <w:autoSpaceDN/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The </w:t>
      </w:r>
      <w:r w:rsidR="00E916E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aqueous</w:t>
      </w:r>
      <w:r w:rsidR="00E916E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solutions of</w:t>
      </w:r>
      <w:r w:rsidR="00E916E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916E7" w:rsidRPr="00E916E7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lang w:val="en-GB"/>
        </w:rPr>
        <w:t>BTP</w:t>
      </w:r>
      <w:r w:rsidR="00E916E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916E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(</w:t>
      </w:r>
      <w:r w:rsidR="00E916E7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20 </w:t>
      </w:r>
      <w:r w:rsidR="00E916E7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sym w:font="Symbol" w:char="F06D"/>
      </w:r>
      <w:r w:rsidR="00E916E7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</w:t>
      </w:r>
      <w:r w:rsidR="0084076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,</w:t>
      </w:r>
      <w:r w:rsidR="0084076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4076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H</w:t>
      </w:r>
      <w:r w:rsidR="0084076D" w:rsidRPr="00DD1CBB">
        <w:rPr>
          <w:rFonts w:ascii="Times New Roman" w:hAnsi="Times New Roman" w:cs="Times New Roman" w:hint="eastAsia"/>
          <w:color w:val="000000" w:themeColor="text1"/>
          <w:sz w:val="20"/>
          <w:szCs w:val="20"/>
          <w:vertAlign w:val="subscript"/>
          <w:lang w:val="en-GB"/>
        </w:rPr>
        <w:t>2</w:t>
      </w:r>
      <w:r w:rsidR="0084076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O:DMF</w:t>
      </w:r>
      <w:r w:rsidR="0084076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4076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=</w:t>
      </w:r>
      <w:r w:rsidR="0084076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D1CB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99:1</w:t>
      </w:r>
      <w:r w:rsidR="00DD1CB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D1CB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v/v%</w:t>
      </w:r>
      <w:r w:rsidR="00E916E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)</w:t>
      </w:r>
      <w:r w:rsidR="004734A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4734A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was</w:t>
      </w:r>
      <w:r w:rsidR="004734A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4734A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prepared</w:t>
      </w:r>
      <w:r w:rsidR="004734A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4734A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for</w:t>
      </w:r>
      <w:r w:rsidR="004734A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042B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measuring</w:t>
      </w:r>
      <w:r w:rsidR="003042B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042B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3042B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042B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absorbance</w:t>
      </w:r>
      <w:r w:rsidR="003042B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042B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and</w:t>
      </w:r>
      <w:r w:rsidR="003042B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042B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photoluminescence</w:t>
      </w:r>
      <w:r w:rsidR="003042B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042B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of</w:t>
      </w:r>
      <w:r w:rsidR="003042B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042B4" w:rsidRPr="003042B4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lang w:val="en-GB"/>
        </w:rPr>
        <w:t>BTP</w:t>
      </w:r>
      <w:r w:rsidR="003042B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.</w:t>
      </w:r>
      <w:r w:rsidR="003042B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031B0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E031B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031B0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UV-</w:t>
      </w:r>
      <w:r w:rsidR="00E031B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031B0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visible</w:t>
      </w:r>
      <w:r w:rsidR="00E031B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031B0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spectrometer</w:t>
      </w:r>
      <w:r w:rsidR="00E031B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031B0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(SHIMADZU UV-2600 240V EN, Japan) and fluorescence spectrometer (ISS PC1 photon counting spectrofluorometer, USA)</w:t>
      </w:r>
      <w:r w:rsidR="00E031B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031B0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were</w:t>
      </w:r>
      <w:r w:rsidR="00E031B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031B0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utilised</w:t>
      </w:r>
      <w:r w:rsidR="003F35F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.</w:t>
      </w:r>
      <w:r w:rsidR="003F35F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13CA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713CA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13CA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absorption</w:t>
      </w:r>
      <w:r w:rsidR="00713CA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13CA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an</w:t>
      </w:r>
      <w:r w:rsidR="001227A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d</w:t>
      </w:r>
      <w:r w:rsidR="001227A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227A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fluorescence</w:t>
      </w:r>
      <w:r w:rsidR="001227A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227A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spectra</w:t>
      </w:r>
      <w:r w:rsidR="001227A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227A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were</w:t>
      </w:r>
      <w:r w:rsidR="001227A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227A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normalised</w:t>
      </w:r>
      <w:r w:rsidR="001227A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02B2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by</w:t>
      </w:r>
      <w:r w:rsidR="00E02B2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02B2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maximum</w:t>
      </w:r>
      <w:r w:rsidR="00E02B2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02B2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point</w:t>
      </w:r>
      <w:r w:rsidR="00E02B2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02B2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of</w:t>
      </w:r>
      <w:r w:rsidR="00E02B2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33C6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each</w:t>
      </w:r>
      <w:r w:rsidR="00033C6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33C6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spectrum</w:t>
      </w:r>
      <w:r w:rsidR="00033C6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33C6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in</w:t>
      </w:r>
      <w:r w:rsidR="00033C6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33C6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visible</w:t>
      </w:r>
      <w:r w:rsidR="00033C6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33C6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range.</w:t>
      </w:r>
      <w:r w:rsidR="00033C6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F5B3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Then,</w:t>
      </w:r>
      <w:r w:rsidR="009F5B3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F5B3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we</w:t>
      </w:r>
      <w:r w:rsidR="009F5B3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F5B3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obtained</w:t>
      </w:r>
      <w:r w:rsidR="00D01A9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01A9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D01A9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01A9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wavelength</w:t>
      </w:r>
      <w:r w:rsidR="00D01A9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01A9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of</w:t>
      </w:r>
      <w:r w:rsidR="009F5B3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F5B3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9F5B3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F5B3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cross-point</w:t>
      </w:r>
      <w:r w:rsidR="009F5B3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F5B3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of</w:t>
      </w:r>
      <w:r w:rsidR="009F5B3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A2E0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absorbance</w:t>
      </w:r>
      <w:r w:rsidR="00DA2E0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A2E0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and</w:t>
      </w:r>
      <w:r w:rsidR="00DA2E0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A2E0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fluorescence</w:t>
      </w:r>
      <w:r w:rsidR="00DA2E0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A2E0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to</w:t>
      </w:r>
      <w:r w:rsidR="00DA2E0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A2E0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set</w:t>
      </w:r>
      <w:r w:rsidR="00DA2E0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A2E0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E</w:t>
      </w:r>
      <w:r w:rsidR="00DA2E06" w:rsidRPr="00DA2E06">
        <w:rPr>
          <w:rFonts w:ascii="Times New Roman" w:hAnsi="Times New Roman" w:cs="Times New Roman" w:hint="eastAsia"/>
          <w:color w:val="000000" w:themeColor="text1"/>
          <w:sz w:val="20"/>
          <w:szCs w:val="20"/>
          <w:vertAlign w:val="superscript"/>
          <w:lang w:val="en-GB"/>
        </w:rPr>
        <w:t>0/0</w:t>
      </w:r>
      <w:r w:rsidR="00DA2E0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A2E0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(</w:t>
      </w:r>
      <w:r w:rsidR="00AD4EB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525</w:t>
      </w:r>
      <w:r w:rsidR="00AD4EB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D4EB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nm</w:t>
      </w:r>
      <w:r w:rsidR="00D01A9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,</w:t>
      </w:r>
      <w:r w:rsidR="00D01A9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F36C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2.36</w:t>
      </w:r>
      <w:r w:rsidR="003F36C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F36C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eV)</w:t>
      </w:r>
      <w:r w:rsidR="00DA2E0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.</w:t>
      </w:r>
    </w:p>
    <w:p w14:paraId="7B3A0372" w14:textId="77777777" w:rsidR="00C21EB3" w:rsidRDefault="00C21EB3" w:rsidP="00C21EB3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101CD636" w14:textId="5D8F417F" w:rsidR="00C33902" w:rsidRDefault="00C33902" w:rsidP="00C33902">
      <w:pPr>
        <w:widowControl/>
        <w:wordWrap/>
        <w:autoSpaceDE/>
        <w:autoSpaceDN/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2-</w:t>
      </w:r>
      <w:r w:rsidR="00245041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2</w:t>
      </w:r>
      <w:r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.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="00BE5680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Photoinduced</w:t>
      </w:r>
      <w:r w:rsidR="00BE5680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="00BE5680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electron</w:t>
      </w:r>
      <w:r w:rsidR="00BE5680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="00BE5680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transfer</w:t>
      </w:r>
      <w:r w:rsidR="00BE5680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="00BE5680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at</w:t>
      </w:r>
      <w:r w:rsidR="00BE5680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="00BE5680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steady</w:t>
      </w:r>
      <w:r w:rsidR="00BE5680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="00BE5680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state</w:t>
      </w:r>
      <w:r w:rsidR="00DF027F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.</w:t>
      </w:r>
    </w:p>
    <w:p w14:paraId="2C5654A8" w14:textId="327D357B" w:rsidR="00C33902" w:rsidRDefault="009864DC" w:rsidP="00C21EB3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In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34E7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reductive</w:t>
      </w:r>
      <w:r w:rsidR="00D34E7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34E7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quenching</w:t>
      </w:r>
      <w:r w:rsidR="00D34E7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34E7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cycle,</w:t>
      </w:r>
      <w:r w:rsidR="00D34E7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34E7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D34E7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34E7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excited</w:t>
      </w:r>
      <w:r w:rsidR="00D34E7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34E7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BTP</w:t>
      </w:r>
      <w:r w:rsidR="00D34E7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56E90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has</w:t>
      </w:r>
      <w:r w:rsidR="00356E9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4090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proper</w:t>
      </w:r>
      <w:r w:rsidR="0074090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4090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potential</w:t>
      </w:r>
      <w:r w:rsidR="0074090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4090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to</w:t>
      </w:r>
      <w:r w:rsidR="0074090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4090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oxidise</w:t>
      </w:r>
      <w:r w:rsidR="0074090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4090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water.</w:t>
      </w:r>
      <w:r w:rsidR="00B4737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4737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Thus,</w:t>
      </w:r>
      <w:r w:rsidR="00B4737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0594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photoinduced</w:t>
      </w:r>
      <w:r w:rsidR="0000594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0594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electron</w:t>
      </w:r>
      <w:r w:rsidR="0000594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transfer </w:t>
      </w:r>
      <w:r w:rsidR="00947FC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can</w:t>
      </w:r>
      <w:r w:rsidR="00947FC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47FC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occur</w:t>
      </w:r>
      <w:r w:rsidR="00947FC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47FC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between</w:t>
      </w:r>
      <w:r w:rsidR="00947FC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47FC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excited</w:t>
      </w:r>
      <w:r w:rsidR="00947FC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47FC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BTP</w:t>
      </w:r>
      <w:r w:rsidR="00947FC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47FC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and</w:t>
      </w:r>
      <w:r w:rsidR="00947FC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47FC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water</w:t>
      </w:r>
      <w:r w:rsidR="00947FC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47FC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molecules</w:t>
      </w:r>
      <w:r w:rsidR="008F406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,</w:t>
      </w:r>
      <w:r w:rsidR="008F406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F406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reducing</w:t>
      </w:r>
      <w:r w:rsidR="008F406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F406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8F406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F406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fluorescence</w:t>
      </w:r>
      <w:r w:rsidR="008F406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F406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of</w:t>
      </w:r>
      <w:r w:rsidR="008F406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F406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BTP.</w:t>
      </w:r>
      <w:r w:rsidR="0095434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5434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To</w:t>
      </w:r>
      <w:r w:rsidR="0095434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5434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this</w:t>
      </w:r>
      <w:r w:rsidR="0095434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5434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end,</w:t>
      </w:r>
      <w:r w:rsidR="0095434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60D7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C60D7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60D7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20</w:t>
      </w:r>
      <w:r w:rsidR="00C60D7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60D7F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sym w:font="Symbol" w:char="F06D"/>
      </w:r>
      <w:r w:rsidR="00C60D7F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</w:t>
      </w:r>
      <w:r w:rsidR="00C60D7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60D7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BTP</w:t>
      </w:r>
      <w:r w:rsidR="00C60D7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60D7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solution</w:t>
      </w:r>
      <w:r w:rsidR="00C60D7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F5D2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(in</w:t>
      </w:r>
      <w:r w:rsidR="00AF5D2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F5D2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acetonitrile)</w:t>
      </w:r>
      <w:r w:rsidR="00AF5D2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F5D2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was</w:t>
      </w:r>
      <w:r w:rsidR="00AF5D2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F5D2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prepared</w:t>
      </w:r>
      <w:r w:rsidR="0078120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8120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to</w:t>
      </w:r>
      <w:r w:rsidR="0078120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8120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measure</w:t>
      </w:r>
      <w:r w:rsidR="0078120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fluorescence </w:t>
      </w:r>
      <w:r w:rsidR="0078120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change</w:t>
      </w:r>
      <w:r w:rsidR="0078120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8120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depending</w:t>
      </w:r>
      <w:r w:rsidR="0078120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8120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on</w:t>
      </w:r>
      <w:r w:rsidR="0078120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8120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78120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8120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percentage</w:t>
      </w:r>
      <w:r w:rsidR="0078120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8120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of</w:t>
      </w:r>
      <w:r w:rsidR="0078120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8120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H</w:t>
      </w:r>
      <w:r w:rsidR="00781202" w:rsidRPr="00781202">
        <w:rPr>
          <w:rFonts w:ascii="Times New Roman" w:hAnsi="Times New Roman" w:cs="Times New Roman" w:hint="eastAsia"/>
          <w:color w:val="000000" w:themeColor="text1"/>
          <w:sz w:val="20"/>
          <w:szCs w:val="20"/>
          <w:vertAlign w:val="subscript"/>
          <w:lang w:val="en-GB"/>
        </w:rPr>
        <w:t>2</w:t>
      </w:r>
      <w:r w:rsidR="0078120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O.</w:t>
      </w:r>
      <w:r w:rsidR="00C2744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2744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C2744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2744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fluorescence</w:t>
      </w:r>
      <w:r w:rsidR="00C2744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2744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of</w:t>
      </w:r>
      <w:r w:rsidR="00C2744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4256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BTP</w:t>
      </w:r>
      <w:r w:rsidR="00F4256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4256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was</w:t>
      </w:r>
      <w:r w:rsidR="00F4256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4256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measured</w:t>
      </w:r>
      <w:r w:rsidR="00F4256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81CB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by</w:t>
      </w:r>
      <w:r w:rsidR="00081CB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81CB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increasing</w:t>
      </w:r>
      <w:r w:rsidR="00081CB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D310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H</w:t>
      </w:r>
      <w:r w:rsidR="00FD3107" w:rsidRPr="00FD3107">
        <w:rPr>
          <w:rFonts w:ascii="Times New Roman" w:hAnsi="Times New Roman" w:cs="Times New Roman" w:hint="eastAsia"/>
          <w:color w:val="000000" w:themeColor="text1"/>
          <w:sz w:val="20"/>
          <w:szCs w:val="20"/>
          <w:vertAlign w:val="subscript"/>
          <w:lang w:val="en-GB"/>
        </w:rPr>
        <w:t>2</w:t>
      </w:r>
      <w:r w:rsidR="00FD310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</w:t>
      </w:r>
      <w:r w:rsidR="00FD310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D310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content</w:t>
      </w:r>
      <w:r w:rsidR="00FD310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D310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from</w:t>
      </w:r>
      <w:r w:rsidR="00FD310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D310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0</w:t>
      </w:r>
      <w:r w:rsidR="00C2744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%</w:t>
      </w:r>
      <w:r w:rsidR="00FD310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D310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to</w:t>
      </w:r>
      <w:r w:rsidR="00FD310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D310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12%</w:t>
      </w:r>
      <w:r w:rsidR="00FD310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D310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at</w:t>
      </w:r>
      <w:r w:rsidR="00FD310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D310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2%</w:t>
      </w:r>
      <w:r w:rsidR="00FD310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D310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interval.</w:t>
      </w:r>
      <w:r w:rsidR="00C2744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</w:p>
    <w:p w14:paraId="34845B66" w14:textId="77777777" w:rsidR="00BE5680" w:rsidRDefault="00BE5680" w:rsidP="00C21EB3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42BA4E40" w14:textId="6B530F95" w:rsidR="003C7ADC" w:rsidRPr="00AB7AFC" w:rsidRDefault="003C7ADC" w:rsidP="003C7ADC">
      <w:pPr>
        <w:widowControl/>
        <w:wordWrap/>
        <w:autoSpaceDE/>
        <w:autoSpaceDN/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 w:rsidRPr="00AB7AFC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2-</w:t>
      </w:r>
      <w:r w:rsidR="00245041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3</w:t>
      </w:r>
      <w:r w:rsidRPr="00AB7AFC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.</w:t>
      </w:r>
      <w:r w:rsidRPr="00AB7AFC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="00D75A0D" w:rsidRPr="00D75A0D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Time-correlated single photon counting (TCSPC)</w:t>
      </w:r>
      <w:r w:rsidR="00DF027F" w:rsidRPr="00AB7AFC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.</w:t>
      </w:r>
    </w:p>
    <w:p w14:paraId="7485166B" w14:textId="424EC0F8" w:rsidR="00484E31" w:rsidRPr="00101847" w:rsidRDefault="00101847" w:rsidP="003C7ADC">
      <w:pPr>
        <w:widowControl/>
        <w:wordWrap/>
        <w:autoSpaceDE/>
        <w:autoSpaceDN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 w:rsidRPr="00101847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lastRenderedPageBreak/>
        <w:t xml:space="preserve">The lifetimes of time-resolved photoluminescence (PL) decays of BTP with different water concentration was measured by TCSPC (FluoTime300, </w:t>
      </w:r>
      <w:proofErr w:type="spellStart"/>
      <w:r w:rsidRPr="00101847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PicoQuant</w:t>
      </w:r>
      <w:proofErr w:type="spellEnd"/>
      <w:r w:rsidRPr="00101847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). The sample</w:t>
      </w:r>
      <w:r w:rsidR="00E2749D" w:rsidRPr="00101847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</w:t>
      </w:r>
      <w:r w:rsidR="00E2749D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(</w:t>
      </w:r>
      <w:r w:rsidR="00E2749D" w:rsidRPr="00101847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20 </w:t>
      </w:r>
      <w:proofErr w:type="spellStart"/>
      <w:r w:rsidR="00E2749D" w:rsidRPr="00101847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μM</w:t>
      </w:r>
      <w:proofErr w:type="spellEnd"/>
      <w:r w:rsidR="00E2749D" w:rsidRPr="00101847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BTP</w:t>
      </w:r>
      <w:r w:rsidR="00E2749D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)</w:t>
      </w:r>
      <w:r w:rsidRPr="00101847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was dissolved in each different ratio of acetonitrile and water (%</w:t>
      </w:r>
      <w:r w:rsidR="00A6418A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H</w:t>
      </w:r>
      <w:r w:rsidR="00A6418A" w:rsidRPr="00A6418A">
        <w:rPr>
          <w:rFonts w:ascii="Times New Roman" w:hAnsi="Times New Roman" w:cs="Times New Roman"/>
          <w:bCs/>
          <w:color w:val="000000" w:themeColor="text1"/>
          <w:sz w:val="20"/>
          <w:szCs w:val="20"/>
          <w:vertAlign w:val="subscript"/>
        </w:rPr>
        <w:t>2</w:t>
      </w:r>
      <w:r w:rsidR="00A6418A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O</w:t>
      </w:r>
      <w:r w:rsidRPr="00101847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= </w:t>
      </w:r>
      <w:r w:rsidR="00A6418A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0</w:t>
      </w:r>
      <w:r w:rsidRPr="00101847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, 5, and 10). Photoexcitation of samples was operated through 450 nm </w:t>
      </w:r>
      <w:proofErr w:type="spellStart"/>
      <w:r w:rsidRPr="00101847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ps</w:t>
      </w:r>
      <w:proofErr w:type="spellEnd"/>
      <w:r w:rsidRPr="00101847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pulse and a continuous wave diode laser head (LDH-D-C-450) with a PDL 820 laser drive. The photoluminescence from the BTP was detected by TCSPC module (</w:t>
      </w:r>
      <w:proofErr w:type="spellStart"/>
      <w:r w:rsidRPr="00101847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PicoHarp</w:t>
      </w:r>
      <w:proofErr w:type="spellEnd"/>
      <w:r w:rsidRPr="00101847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300E, </w:t>
      </w:r>
      <w:proofErr w:type="spellStart"/>
      <w:r w:rsidRPr="00101847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PicoQuant</w:t>
      </w:r>
      <w:proofErr w:type="spellEnd"/>
      <w:r w:rsidRPr="00101847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) with a photomultiplier tube (PMA-C 182-N-M, </w:t>
      </w:r>
      <w:proofErr w:type="spellStart"/>
      <w:r w:rsidRPr="00101847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PicoQuant</w:t>
      </w:r>
      <w:proofErr w:type="spellEnd"/>
      <w:r w:rsidRPr="00101847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). The decay signals and the instrument response function were fitted using fitting software (</w:t>
      </w:r>
      <w:proofErr w:type="spellStart"/>
      <w:r w:rsidRPr="00101847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FluoFit</w:t>
      </w:r>
      <w:proofErr w:type="spellEnd"/>
      <w:r w:rsidRPr="00101847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, </w:t>
      </w:r>
      <w:proofErr w:type="spellStart"/>
      <w:r w:rsidRPr="00101847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PicoQuant</w:t>
      </w:r>
      <w:proofErr w:type="spellEnd"/>
      <w:r w:rsidRPr="00101847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), resulting in the PL lifetime.</w:t>
      </w:r>
    </w:p>
    <w:p w14:paraId="62F7E459" w14:textId="77777777" w:rsidR="003C7ADC" w:rsidRPr="00C33902" w:rsidRDefault="003C7ADC" w:rsidP="00C21EB3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79495CE2" w14:textId="25EA0CAF" w:rsidR="00814D63" w:rsidRDefault="00A6127E" w:rsidP="00C21EB3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 w:rsidRPr="0079762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Supplementary Method </w:t>
      </w:r>
      <w:r w:rsidR="00814D63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3</w:t>
      </w:r>
      <w:r w:rsidR="00C21EB3" w:rsidRPr="0079762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. </w:t>
      </w:r>
      <w:r w:rsidR="00710BA1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Reactive</w:t>
      </w:r>
      <w:r w:rsidR="00710BA1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="00710BA1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oxygen</w:t>
      </w:r>
      <w:r w:rsidR="00710BA1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="00710BA1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species</w:t>
      </w:r>
      <w:r w:rsidR="00710BA1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="00710BA1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(ROS)</w:t>
      </w:r>
      <w:r w:rsidR="00710BA1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="00710BA1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generation</w:t>
      </w:r>
      <w:r w:rsidR="00C21EB3" w:rsidRPr="0079762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. </w:t>
      </w:r>
    </w:p>
    <w:p w14:paraId="40CE4CD5" w14:textId="77777777" w:rsidR="00D7780D" w:rsidRPr="003D55BB" w:rsidRDefault="00D7780D" w:rsidP="00C21EB3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013881E8" w14:textId="78BFE6F1" w:rsidR="00060192" w:rsidRPr="004977C8" w:rsidRDefault="00060192" w:rsidP="00060192">
      <w:pPr>
        <w:widowControl/>
        <w:wordWrap/>
        <w:autoSpaceDE/>
        <w:autoSpaceDN/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4977C8">
        <w:rPr>
          <w:rFonts w:ascii="Times New Roman" w:hAnsi="Times New Roman" w:cs="Times New Roman" w:hint="eastAsia"/>
          <w:b/>
          <w:sz w:val="20"/>
          <w:szCs w:val="20"/>
          <w:lang w:val="en-GB"/>
        </w:rPr>
        <w:t>3-</w:t>
      </w:r>
      <w:r w:rsidR="00245041">
        <w:rPr>
          <w:rFonts w:ascii="Times New Roman" w:hAnsi="Times New Roman" w:cs="Times New Roman"/>
          <w:b/>
          <w:sz w:val="20"/>
          <w:szCs w:val="20"/>
          <w:lang w:val="en-GB"/>
        </w:rPr>
        <w:t>1</w:t>
      </w:r>
      <w:r w:rsidRPr="004977C8">
        <w:rPr>
          <w:rFonts w:ascii="Times New Roman" w:hAnsi="Times New Roman" w:cs="Times New Roman" w:hint="eastAsia"/>
          <w:b/>
          <w:sz w:val="20"/>
          <w:szCs w:val="20"/>
          <w:lang w:val="en-GB"/>
        </w:rPr>
        <w:t>.</w:t>
      </w:r>
      <w:r w:rsidRPr="004977C8">
        <w:rPr>
          <w:rFonts w:ascii="Times New Roman" w:hAnsi="Times New Roman" w:cs="Times New Roman"/>
          <w:b/>
          <w:sz w:val="20"/>
          <w:szCs w:val="20"/>
          <w:lang w:val="en-GB"/>
        </w:rPr>
        <w:t xml:space="preserve"> </w:t>
      </w:r>
      <w:r w:rsidR="00B460B7" w:rsidRPr="004977C8">
        <w:rPr>
          <w:rFonts w:ascii="Times New Roman" w:hAnsi="Times New Roman" w:cs="Times New Roman" w:hint="eastAsia"/>
          <w:b/>
          <w:sz w:val="20"/>
          <w:szCs w:val="20"/>
          <w:lang w:val="en-GB"/>
        </w:rPr>
        <w:t>Singlet</w:t>
      </w:r>
      <w:r w:rsidR="00B460B7" w:rsidRPr="004977C8">
        <w:rPr>
          <w:rFonts w:ascii="Times New Roman" w:hAnsi="Times New Roman" w:cs="Times New Roman"/>
          <w:b/>
          <w:sz w:val="20"/>
          <w:szCs w:val="20"/>
          <w:lang w:val="en-GB"/>
        </w:rPr>
        <w:t xml:space="preserve"> </w:t>
      </w:r>
      <w:r w:rsidR="00B460B7" w:rsidRPr="004977C8">
        <w:rPr>
          <w:rFonts w:ascii="Times New Roman" w:hAnsi="Times New Roman" w:cs="Times New Roman" w:hint="eastAsia"/>
          <w:b/>
          <w:sz w:val="20"/>
          <w:szCs w:val="20"/>
          <w:lang w:val="en-GB"/>
        </w:rPr>
        <w:t>oxygen</w:t>
      </w:r>
      <w:r w:rsidR="00B460B7" w:rsidRPr="004977C8">
        <w:rPr>
          <w:rFonts w:ascii="Times New Roman" w:hAnsi="Times New Roman" w:cs="Times New Roman"/>
          <w:b/>
          <w:sz w:val="20"/>
          <w:szCs w:val="20"/>
          <w:lang w:val="en-GB"/>
        </w:rPr>
        <w:t xml:space="preserve"> </w:t>
      </w:r>
      <w:r w:rsidR="00B460B7" w:rsidRPr="004977C8">
        <w:rPr>
          <w:rFonts w:ascii="Times New Roman" w:hAnsi="Times New Roman" w:cs="Times New Roman" w:hint="eastAsia"/>
          <w:b/>
          <w:sz w:val="20"/>
          <w:szCs w:val="20"/>
          <w:lang w:val="en-GB"/>
        </w:rPr>
        <w:t>assay</w:t>
      </w:r>
      <w:r w:rsidR="00CC4E1C" w:rsidRPr="004977C8">
        <w:rPr>
          <w:rFonts w:ascii="Times New Roman" w:hAnsi="Times New Roman" w:cs="Times New Roman"/>
          <w:b/>
          <w:sz w:val="20"/>
          <w:szCs w:val="20"/>
          <w:lang w:val="en-GB"/>
        </w:rPr>
        <w:t xml:space="preserve"> </w:t>
      </w:r>
      <w:r w:rsidR="00CC4E1C" w:rsidRPr="004977C8">
        <w:rPr>
          <w:rFonts w:ascii="Times New Roman" w:hAnsi="Times New Roman" w:cs="Times New Roman" w:hint="eastAsia"/>
          <w:b/>
          <w:sz w:val="20"/>
          <w:szCs w:val="20"/>
          <w:lang w:val="en-GB"/>
        </w:rPr>
        <w:t>(</w:t>
      </w:r>
      <w:r w:rsidR="00CC4E1C" w:rsidRPr="004977C8">
        <w:rPr>
          <w:rFonts w:ascii="Times New Roman" w:hAnsi="Times New Roman" w:cs="Times New Roman"/>
          <w:b/>
          <w:sz w:val="20"/>
          <w:szCs w:val="20"/>
          <w:lang w:val="en-GB"/>
        </w:rPr>
        <w:t>9,10-anthracenediyl-bi(methylene)</w:t>
      </w:r>
      <w:proofErr w:type="spellStart"/>
      <w:r w:rsidR="00CC4E1C" w:rsidRPr="004977C8">
        <w:rPr>
          <w:rFonts w:ascii="Times New Roman" w:hAnsi="Times New Roman" w:cs="Times New Roman"/>
          <w:b/>
          <w:sz w:val="20"/>
          <w:szCs w:val="20"/>
          <w:lang w:val="en-GB"/>
        </w:rPr>
        <w:t>dimalonic</w:t>
      </w:r>
      <w:proofErr w:type="spellEnd"/>
      <w:r w:rsidR="00CC4E1C" w:rsidRPr="004977C8">
        <w:rPr>
          <w:rFonts w:ascii="Times New Roman" w:hAnsi="Times New Roman" w:cs="Times New Roman"/>
          <w:b/>
          <w:sz w:val="20"/>
          <w:szCs w:val="20"/>
          <w:lang w:val="en-GB"/>
        </w:rPr>
        <w:t xml:space="preserve"> acid</w:t>
      </w:r>
      <w:r w:rsidR="00EC7313" w:rsidRPr="004977C8">
        <w:rPr>
          <w:rFonts w:ascii="Times New Roman" w:hAnsi="Times New Roman" w:cs="Times New Roman" w:hint="eastAsia"/>
          <w:b/>
          <w:sz w:val="20"/>
          <w:szCs w:val="20"/>
          <w:lang w:val="en-GB"/>
        </w:rPr>
        <w:t>,</w:t>
      </w:r>
      <w:r w:rsidR="00EC7313" w:rsidRPr="004977C8">
        <w:rPr>
          <w:rFonts w:ascii="Times New Roman" w:hAnsi="Times New Roman" w:cs="Times New Roman"/>
          <w:b/>
          <w:sz w:val="20"/>
          <w:szCs w:val="20"/>
          <w:lang w:val="en-GB"/>
        </w:rPr>
        <w:t xml:space="preserve"> </w:t>
      </w:r>
      <w:r w:rsidR="00EC7313" w:rsidRPr="004977C8">
        <w:rPr>
          <w:rFonts w:ascii="Times New Roman" w:hAnsi="Times New Roman" w:cs="Times New Roman" w:hint="eastAsia"/>
          <w:b/>
          <w:sz w:val="20"/>
          <w:szCs w:val="20"/>
          <w:lang w:val="en-GB"/>
        </w:rPr>
        <w:t>ABDA)</w:t>
      </w:r>
      <w:r w:rsidR="00CC4E1C" w:rsidRPr="004977C8">
        <w:rPr>
          <w:rFonts w:ascii="Times New Roman" w:hAnsi="Times New Roman" w:cs="Times New Roman" w:hint="eastAsia"/>
          <w:b/>
          <w:sz w:val="20"/>
          <w:szCs w:val="20"/>
          <w:lang w:val="en-GB"/>
        </w:rPr>
        <w:t>.</w:t>
      </w:r>
    </w:p>
    <w:p w14:paraId="19F69B36" w14:textId="5F2D96BB" w:rsidR="00B460B7" w:rsidRPr="00C61714" w:rsidRDefault="00C61714" w:rsidP="00060192">
      <w:pPr>
        <w:widowControl/>
        <w:wordWrap/>
        <w:autoSpaceDE/>
        <w:autoSpaceDN/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</w:pPr>
      <w:r w:rsidRPr="00C61714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>The singlet oxygen (</w:t>
      </w:r>
      <w:r w:rsidRPr="00C61714">
        <w:rPr>
          <w:rFonts w:ascii="Times New Roman" w:hAnsi="Times New Roman" w:cs="Times New Roman"/>
          <w:bCs/>
          <w:color w:val="000000" w:themeColor="text1"/>
          <w:sz w:val="20"/>
          <w:szCs w:val="20"/>
          <w:vertAlign w:val="superscript"/>
          <w:lang w:val="en-GB"/>
        </w:rPr>
        <w:t>1</w:t>
      </w:r>
      <w:r w:rsidRPr="00C61714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>O</w:t>
      </w:r>
      <w:r w:rsidRPr="00C61714">
        <w:rPr>
          <w:rFonts w:ascii="Times New Roman" w:hAnsi="Times New Roman" w:cs="Times New Roman"/>
          <w:bCs/>
          <w:color w:val="000000" w:themeColor="text1"/>
          <w:sz w:val="20"/>
          <w:szCs w:val="20"/>
          <w:vertAlign w:val="subscript"/>
          <w:lang w:val="en-GB"/>
        </w:rPr>
        <w:t>2</w:t>
      </w:r>
      <w:r w:rsidRPr="00C61714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 xml:space="preserve">) generation was measured by </w:t>
      </w:r>
      <w:r w:rsidR="002931BB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 xml:space="preserve">a </w:t>
      </w:r>
      <w:r w:rsidRPr="00C61714">
        <w:rPr>
          <w:rFonts w:ascii="Times New Roman" w:hAnsi="Times New Roman" w:cs="Times New Roman"/>
          <w:bCs/>
          <w:color w:val="000000" w:themeColor="text1"/>
          <w:sz w:val="20"/>
          <w:szCs w:val="20"/>
          <w:vertAlign w:val="superscript"/>
          <w:lang w:val="en-GB"/>
        </w:rPr>
        <w:t>1</w:t>
      </w:r>
      <w:r w:rsidRPr="00C61714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>O</w:t>
      </w:r>
      <w:r w:rsidRPr="00C61714">
        <w:rPr>
          <w:rFonts w:ascii="Times New Roman" w:hAnsi="Times New Roman" w:cs="Times New Roman"/>
          <w:bCs/>
          <w:color w:val="000000" w:themeColor="text1"/>
          <w:sz w:val="20"/>
          <w:szCs w:val="20"/>
          <w:vertAlign w:val="subscript"/>
          <w:lang w:val="en-GB"/>
        </w:rPr>
        <w:t>2</w:t>
      </w:r>
      <w:r w:rsidRPr="00C61714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 xml:space="preserve"> indicator, 9,10-anthracenediyl-bi(methylene)</w:t>
      </w:r>
      <w:proofErr w:type="spellStart"/>
      <w:r w:rsidRPr="00C61714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>dimalonic</w:t>
      </w:r>
      <w:proofErr w:type="spellEnd"/>
      <w:r w:rsidRPr="00C61714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 xml:space="preserve"> acid (ABDA)</w:t>
      </w:r>
      <w:r w:rsidR="00F55F0C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 xml:space="preserve"> (</w:t>
      </w:r>
      <w:r w:rsidR="00BB2CF3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>Sigma</w:t>
      </w:r>
      <w:r w:rsidR="00B01F2B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 xml:space="preserve"> Aldrich</w:t>
      </w:r>
      <w:r w:rsidR="00BB2CF3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>, USA)</w:t>
      </w:r>
      <w:r w:rsidRPr="00C61714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 xml:space="preserve">. </w:t>
      </w:r>
      <w:r w:rsidR="00C405F1" w:rsidRPr="00C61714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>100</w:t>
      </w:r>
      <w:r w:rsidR="00C405F1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 xml:space="preserve"> </w:t>
      </w:r>
      <w:r w:rsidR="00C405F1" w:rsidRPr="00C61714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 xml:space="preserve">mM stock solution of ABDA </w:t>
      </w:r>
      <w:r w:rsidRPr="00C61714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>was added</w:t>
      </w:r>
      <w:r w:rsidR="00667EDE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 xml:space="preserve"> to</w:t>
      </w:r>
      <w:r w:rsidRPr="00C61714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 xml:space="preserve"> </w:t>
      </w:r>
      <w:r w:rsidR="00C405F1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>e</w:t>
      </w:r>
      <w:r w:rsidR="00C405F1" w:rsidRPr="00C61714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>ach 5</w:t>
      </w:r>
      <w:r w:rsidR="00C405F1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 xml:space="preserve"> µ</w:t>
      </w:r>
      <w:r w:rsidR="00C405F1" w:rsidRPr="00C61714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>M methylene blue</w:t>
      </w:r>
      <w:r w:rsidR="00C405F1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 xml:space="preserve"> (MB)</w:t>
      </w:r>
      <w:r w:rsidR="00C405F1" w:rsidRPr="00C61714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 xml:space="preserve"> and BTP</w:t>
      </w:r>
      <w:r w:rsidRPr="00C61714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 xml:space="preserve"> to 1:1</w:t>
      </w:r>
      <w:r w:rsidR="00C405F1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>000</w:t>
      </w:r>
      <w:r w:rsidRPr="00C61714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 xml:space="preserve"> volume ratio (</w:t>
      </w:r>
      <w:r w:rsidR="00C84EC5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>20</w:t>
      </w:r>
      <w:r w:rsidRPr="00C61714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>:</w:t>
      </w:r>
      <w:r w:rsidR="00C84EC5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>1</w:t>
      </w:r>
      <w:r w:rsidRPr="00C61714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 xml:space="preserve"> molar ratio). These solutions were irradiated by LED (λ = 630</w:t>
      </w:r>
      <w:r w:rsidR="00E80DF9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 xml:space="preserve"> </w:t>
      </w:r>
      <w:r w:rsidRPr="00C61714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>nm</w:t>
      </w:r>
      <w:r w:rsidR="00632E10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 xml:space="preserve"> for MB</w:t>
      </w:r>
      <w:r w:rsidRPr="00C61714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>, λ = 450</w:t>
      </w:r>
      <w:r w:rsidR="00E80DF9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 xml:space="preserve"> </w:t>
      </w:r>
      <w:r w:rsidRPr="00C61714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>nm</w:t>
      </w:r>
      <w:r w:rsidR="00632E10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 xml:space="preserve"> for BTP</w:t>
      </w:r>
      <w:r w:rsidRPr="00C61714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 xml:space="preserve">) for 0, 0.1, 0.2, 0.3, </w:t>
      </w:r>
      <w:r w:rsidR="007E14C7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 xml:space="preserve">and </w:t>
      </w:r>
      <w:r w:rsidRPr="00C61714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>0.4</w:t>
      </w:r>
      <w:r w:rsidR="00E80DF9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 xml:space="preserve"> </w:t>
      </w:r>
      <w:r w:rsidRPr="00C61714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>J/cm</w:t>
      </w:r>
      <w:r w:rsidRPr="00E80DF9">
        <w:rPr>
          <w:rFonts w:ascii="Times New Roman" w:hAnsi="Times New Roman" w:cs="Times New Roman"/>
          <w:bCs/>
          <w:color w:val="000000" w:themeColor="text1"/>
          <w:sz w:val="20"/>
          <w:szCs w:val="20"/>
          <w:vertAlign w:val="superscript"/>
          <w:lang w:val="en-GB"/>
        </w:rPr>
        <w:t>2</w:t>
      </w:r>
      <w:r w:rsidRPr="00C61714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>, and the ABDA absorbance at 380</w:t>
      </w:r>
      <w:r w:rsidR="00A213BD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 xml:space="preserve"> </w:t>
      </w:r>
      <w:r w:rsidRPr="00C61714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 xml:space="preserve">nm was measured by </w:t>
      </w:r>
      <w:r w:rsidR="000500CF" w:rsidRPr="00C61714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>microplate reader</w:t>
      </w:r>
      <w:r w:rsidRPr="00C61714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 xml:space="preserve">. The ABDA absorbance decay of each sample was recorded as </w:t>
      </w:r>
      <w:proofErr w:type="spellStart"/>
      <w:r w:rsidRPr="00C61714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>Abs</w:t>
      </w:r>
      <w:r w:rsidRPr="00A213BD">
        <w:rPr>
          <w:rFonts w:ascii="Times New Roman" w:hAnsi="Times New Roman" w:cs="Times New Roman"/>
          <w:bCs/>
          <w:color w:val="000000" w:themeColor="text1"/>
          <w:sz w:val="20"/>
          <w:szCs w:val="20"/>
          <w:vertAlign w:val="subscript"/>
          <w:lang w:val="en-GB"/>
        </w:rPr>
        <w:t>ABDA</w:t>
      </w:r>
      <w:proofErr w:type="spellEnd"/>
      <w:r w:rsidRPr="00A213BD">
        <w:rPr>
          <w:rFonts w:ascii="Times New Roman" w:hAnsi="Times New Roman" w:cs="Times New Roman"/>
          <w:bCs/>
          <w:color w:val="000000" w:themeColor="text1"/>
          <w:sz w:val="20"/>
          <w:szCs w:val="20"/>
          <w:vertAlign w:val="subscript"/>
          <w:lang w:val="en-GB"/>
        </w:rPr>
        <w:t>, 380nm</w:t>
      </w:r>
      <w:r w:rsidRPr="00C61714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 xml:space="preserve"> </w:t>
      </w:r>
      <w:r w:rsidR="00A213BD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>−</w:t>
      </w:r>
      <w:r w:rsidRPr="00C61714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 xml:space="preserve"> </w:t>
      </w:r>
      <w:proofErr w:type="spellStart"/>
      <w:r w:rsidRPr="00C61714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>Abs</w:t>
      </w:r>
      <w:r w:rsidRPr="00A213BD">
        <w:rPr>
          <w:rFonts w:ascii="Times New Roman" w:hAnsi="Times New Roman" w:cs="Times New Roman"/>
          <w:bCs/>
          <w:color w:val="000000" w:themeColor="text1"/>
          <w:sz w:val="20"/>
          <w:szCs w:val="20"/>
          <w:vertAlign w:val="subscript"/>
          <w:lang w:val="en-GB"/>
        </w:rPr>
        <w:t>sample</w:t>
      </w:r>
      <w:proofErr w:type="spellEnd"/>
      <w:r w:rsidRPr="00A213BD">
        <w:rPr>
          <w:rFonts w:ascii="Times New Roman" w:hAnsi="Times New Roman" w:cs="Times New Roman"/>
          <w:bCs/>
          <w:color w:val="000000" w:themeColor="text1"/>
          <w:sz w:val="20"/>
          <w:szCs w:val="20"/>
          <w:vertAlign w:val="subscript"/>
          <w:lang w:val="en-GB"/>
        </w:rPr>
        <w:t>, 380nm</w:t>
      </w:r>
      <w:r w:rsidRPr="00C61714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 xml:space="preserve"> to correct baseline.</w:t>
      </w:r>
    </w:p>
    <w:p w14:paraId="5BE496C3" w14:textId="77777777" w:rsidR="00AE7325" w:rsidRDefault="00AE7325" w:rsidP="00060192">
      <w:pPr>
        <w:widowControl/>
        <w:wordWrap/>
        <w:autoSpaceDE/>
        <w:autoSpaceDN/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</w:p>
    <w:p w14:paraId="213ECBD7" w14:textId="5A087109" w:rsidR="00B460B7" w:rsidRDefault="00B460B7" w:rsidP="00060192">
      <w:pPr>
        <w:widowControl/>
        <w:wordWrap/>
        <w:autoSpaceDE/>
        <w:autoSpaceDN/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3-</w:t>
      </w:r>
      <w:r w:rsidR="00245041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2</w:t>
      </w:r>
      <w:r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.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="00291D89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Intracellular</w:t>
      </w:r>
      <w:r w:rsidR="002047FD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="002047FD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ROS</w:t>
      </w:r>
      <w:r w:rsidR="002047FD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="002047FD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assay</w:t>
      </w:r>
      <w:r w:rsidR="00BE6910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(</w:t>
      </w:r>
      <w:r w:rsidR="00ED4B1F" w:rsidRPr="00ED4B1F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2′,7′-Dichloro-dihydrofluorescein diacetate</w:t>
      </w:r>
      <w:r w:rsidR="00ED4B1F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,</w:t>
      </w:r>
      <w:r w:rsidR="00ED4B1F" w:rsidRPr="00ED4B1F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="00E27709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H</w:t>
      </w:r>
      <w:r w:rsidR="00E27709" w:rsidRPr="00E27709">
        <w:rPr>
          <w:rFonts w:ascii="Times New Roman" w:hAnsi="Times New Roman" w:cs="Times New Roman"/>
          <w:b/>
          <w:color w:val="000000" w:themeColor="text1"/>
          <w:sz w:val="20"/>
          <w:szCs w:val="20"/>
          <w:vertAlign w:val="subscript"/>
          <w:lang w:val="en-GB"/>
        </w:rPr>
        <w:t>2</w:t>
      </w:r>
      <w:r w:rsidR="00BE6910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DCF-DA)</w:t>
      </w:r>
    </w:p>
    <w:p w14:paraId="09917DB4" w14:textId="668ACC0F" w:rsidR="00C85562" w:rsidRDefault="00CF00DA" w:rsidP="00060192">
      <w:pPr>
        <w:widowControl/>
        <w:wordWrap/>
        <w:autoSpaceDE/>
        <w:autoSpaceDN/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he DCFH</w:t>
      </w:r>
      <w:r w:rsidRPr="00CF00DA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2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-DA is well known ROS indicator in cell environment.</w:t>
      </w:r>
      <w:r w:rsidR="00E2770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E4E6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For </w:t>
      </w:r>
      <w:r w:rsidR="00291D8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intracellular ROS assay, </w:t>
      </w:r>
      <w:r w:rsidR="003B65C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HeLa cells were grown </w:t>
      </w:r>
      <w:r w:rsidR="008B744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on the cell culture dish for 24 hours</w:t>
      </w:r>
      <w:r w:rsidR="00F164E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(See </w:t>
      </w:r>
      <w:r w:rsidR="00AE2CE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Supplementary method 5)</w:t>
      </w:r>
      <w:r w:rsidR="008B744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. </w:t>
      </w:r>
      <w:r w:rsidR="00626B8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The HeLa cells </w:t>
      </w:r>
      <w:r w:rsidR="00F4501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(ATCC, USA) </w:t>
      </w:r>
      <w:r w:rsidR="00626B8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were </w:t>
      </w:r>
      <w:r w:rsidR="00611EA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incubated in the </w:t>
      </w:r>
      <w:r w:rsidR="00A028D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5</w:t>
      </w:r>
      <w:r w:rsidR="00A2446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2446C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sym w:font="Symbol" w:char="F06D"/>
      </w:r>
      <w:r w:rsidR="00A2446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M BTP-containing </w:t>
      </w:r>
      <w:r w:rsidR="00AF456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culture media (</w:t>
      </w:r>
      <w:proofErr w:type="spellStart"/>
      <w:r w:rsidR="00C34F0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</w:t>
      </w:r>
      <w:r w:rsidR="00AF456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edia</w:t>
      </w:r>
      <w:r w:rsidR="001474D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:DMF</w:t>
      </w:r>
      <w:proofErr w:type="spellEnd"/>
      <w:r w:rsidR="001474D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= </w:t>
      </w:r>
      <w:r w:rsidR="00A028D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200</w:t>
      </w:r>
      <w:r w:rsidR="001474D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:1, v/v)</w:t>
      </w:r>
      <w:r w:rsidR="00013E2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for 2 hours</w:t>
      </w:r>
      <w:r w:rsidR="004E471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and then </w:t>
      </w:r>
      <w:r w:rsidR="004E318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treated with the 20 </w:t>
      </w:r>
      <w:r w:rsidR="004E318A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sym w:font="Symbol" w:char="F06D"/>
      </w:r>
      <w:r w:rsidR="004E318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 H</w:t>
      </w:r>
      <w:r w:rsidR="004E318A" w:rsidRPr="004E318A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2</w:t>
      </w:r>
      <w:r w:rsidR="004E318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DCF-DA </w:t>
      </w:r>
      <w:r w:rsidR="00C34F0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in serum-free media</w:t>
      </w:r>
      <w:r w:rsidR="0092447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for 40 min. </w:t>
      </w:r>
      <w:r w:rsidR="00FC6159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After </w:t>
      </w:r>
      <w:r w:rsidR="00FC615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PBS </w:t>
      </w:r>
      <w:r w:rsidR="00FC6159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washing</w:t>
      </w:r>
      <w:r w:rsidR="00FC615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, t</w:t>
      </w:r>
      <w:r w:rsidR="00F4501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he </w:t>
      </w:r>
      <w:r w:rsidR="003F1BD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HeLa cells were irradiated by the blue LED light (</w:t>
      </w:r>
      <w:proofErr w:type="spellStart"/>
      <w:r w:rsidR="003F1BD4" w:rsidRPr="00D35F79">
        <w:rPr>
          <w:rFonts w:ascii="Times New Roman" w:eastAsia="맑은 고딕" w:hAnsi="Times New Roman" w:cs="Times New Roman"/>
          <w:color w:val="000000" w:themeColor="text1"/>
          <w:sz w:val="20"/>
          <w:szCs w:val="20"/>
          <w:lang w:val="en-GB"/>
        </w:rPr>
        <w:t>λ</w:t>
      </w:r>
      <w:r w:rsidR="003F1BD4" w:rsidRPr="00D35F79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max</w:t>
      </w:r>
      <w:proofErr w:type="spellEnd"/>
      <w:r w:rsidR="003F1BD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F1BD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=</w:t>
      </w:r>
      <w:r w:rsidR="003F1BD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F1BD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450</w:t>
      </w:r>
      <w:r w:rsidR="003F1BD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F1BD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nm</w:t>
      </w:r>
      <w:r w:rsidR="003F1BD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, 5 J/cm</w:t>
      </w:r>
      <w:r w:rsidR="003F1BD4" w:rsidRPr="003F1BD4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>2</w:t>
      </w:r>
      <w:r w:rsidR="003F1BD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)</w:t>
      </w:r>
      <w:r w:rsidR="00FC615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, then </w:t>
      </w:r>
      <w:r w:rsidR="002B29F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the cells were imaged with </w:t>
      </w:r>
      <w:r w:rsidR="002B29FD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Carl Zeiss</w:t>
      </w:r>
      <w:r w:rsidR="002B29F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LSM980 </w:t>
      </w:r>
      <w:r w:rsidR="0082022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laser-scanning confocal microscopy </w:t>
      </w:r>
      <w:r w:rsidR="002B29FD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(Jena, Germany)</w:t>
      </w:r>
      <w:r w:rsidR="000B1B5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. The </w:t>
      </w:r>
      <w:r w:rsidR="00ED2EE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488 nm-</w:t>
      </w:r>
      <w:r w:rsidR="000B1B5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laser</w:t>
      </w:r>
      <w:r w:rsidR="00FA777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and 20X objective lens</w:t>
      </w:r>
      <w:r w:rsidR="00E8176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are used to detect DCF. The Emission gain was </w:t>
      </w:r>
      <w:r w:rsidR="00C56C8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(500-530 nm) to remove fluorescence of BTP.</w:t>
      </w:r>
      <w:r w:rsidR="00C52CD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Three negative controls (</w:t>
      </w:r>
      <w:r w:rsidR="00AA01F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BTP+</w:t>
      </w:r>
      <w:r w:rsidR="003547F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/</w:t>
      </w:r>
      <w:r w:rsidR="00C52CD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light-, </w:t>
      </w:r>
      <w:r w:rsidR="00AA01F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BTP-</w:t>
      </w:r>
      <w:r w:rsidR="003547F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/</w:t>
      </w:r>
      <w:r w:rsidR="00AA01F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light</w:t>
      </w:r>
      <w:r w:rsidR="00723F9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+, and BTP-</w:t>
      </w:r>
      <w:r w:rsidR="003547F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/light-) was </w:t>
      </w:r>
      <w:r w:rsidR="00C8556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involved in this experiment</w:t>
      </w:r>
      <w:r w:rsidR="002155A0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,</w:t>
      </w:r>
      <w:r w:rsidR="002155A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155A0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and</w:t>
      </w:r>
      <w:r w:rsidR="002155A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155A0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2155A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155A0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cells</w:t>
      </w:r>
      <w:r w:rsidR="002155A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155A0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were</w:t>
      </w:r>
      <w:r w:rsidR="002155A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155A0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imaged</w:t>
      </w:r>
      <w:r w:rsidR="002155A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155A0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with</w:t>
      </w:r>
      <w:r w:rsidR="002155A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155A0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Carl</w:t>
      </w:r>
      <w:r w:rsidR="002155A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155A0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Zeiss</w:t>
      </w:r>
      <w:r w:rsidR="002155A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155A0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LSM980</w:t>
      </w:r>
      <w:r w:rsidR="002155A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155A0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in the CO</w:t>
      </w:r>
      <w:r w:rsidR="002155A0" w:rsidRPr="00797627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 xml:space="preserve">2 </w:t>
      </w:r>
      <w:r w:rsidR="002155A0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incubator at 37 °C under humidified atmosphere and 5% CO</w:t>
      </w:r>
      <w:r w:rsidR="002155A0" w:rsidRPr="00797627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2</w:t>
      </w:r>
      <w:r w:rsidR="002155A0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.</w:t>
      </w:r>
      <w:r w:rsidR="001E335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 xml:space="preserve"> </w:t>
      </w:r>
      <w:r w:rsidR="00541F2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Further, t</w:t>
      </w:r>
      <w:r w:rsidR="004A24B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he</w:t>
      </w:r>
      <w:r w:rsidR="00541F2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DCF fluorescence of</w:t>
      </w:r>
      <w:r w:rsidR="004A24B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randomly selected 20 individual cells </w:t>
      </w:r>
      <w:r w:rsidR="00023FE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before and after BTP photoactivation w</w:t>
      </w:r>
      <w:r w:rsidR="00ED3A2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as described as dot plot.</w:t>
      </w:r>
    </w:p>
    <w:p w14:paraId="5E69D764" w14:textId="77777777" w:rsidR="00E27709" w:rsidRDefault="00E27709" w:rsidP="00060192">
      <w:pPr>
        <w:widowControl/>
        <w:wordWrap/>
        <w:autoSpaceDE/>
        <w:autoSpaceDN/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7C61A17D" w14:textId="4571C880" w:rsidR="002047FD" w:rsidRDefault="002047FD" w:rsidP="00060192">
      <w:pPr>
        <w:widowControl/>
        <w:wordWrap/>
        <w:autoSpaceDE/>
        <w:autoSpaceDN/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3-</w:t>
      </w:r>
      <w:r w:rsidR="00245041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3</w:t>
      </w:r>
      <w:r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.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Superoxide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radical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assay</w:t>
      </w:r>
      <w:r w:rsidR="00476203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="00C65D93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(D</w:t>
      </w:r>
      <w:r w:rsidR="00C65D93" w:rsidRPr="00C65D93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ihydroethidium</w:t>
      </w:r>
      <w:r w:rsidR="00EE38CC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, DHE)</w:t>
      </w:r>
    </w:p>
    <w:p w14:paraId="7D4F25AC" w14:textId="02C64B9E" w:rsidR="00814D63" w:rsidRPr="00060192" w:rsidRDefault="00EE38CC" w:rsidP="00C21EB3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he DHE is a selective superoxide radical indicator</w:t>
      </w:r>
      <w:r w:rsidR="0011131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, enhancing its fluorescence </w:t>
      </w:r>
      <w:r w:rsidR="0013082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by intracellular superoxide radicals. </w:t>
      </w:r>
      <w:r w:rsidR="009C0E2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The DHE molecules are oxidised by the superoxide radical, then form </w:t>
      </w:r>
      <w:r w:rsidR="006966D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longer conjugation system. The oxidised form of DHE is intercalate DNA or RNA of cel</w:t>
      </w:r>
      <w:r w:rsidR="00706F3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ls (nuclear and mitochondrial DNA)</w:t>
      </w:r>
      <w:r w:rsidR="00E36BD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, </w:t>
      </w:r>
      <w:r w:rsidR="009221C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emitting strong fluorescence. Thus, HeLa cells were </w:t>
      </w:r>
      <w:r w:rsidR="00C23C5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grown on the cell culture dish for the DHE assay</w:t>
      </w:r>
      <w:r w:rsidR="008A4FC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, and the cells were treated to 10 </w:t>
      </w:r>
      <w:r w:rsidR="008A4FC2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sym w:font="Symbol" w:char="F06D"/>
      </w:r>
      <w:r w:rsidR="008A4FC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 BTP</w:t>
      </w:r>
      <w:r w:rsidR="0091405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-</w:t>
      </w:r>
      <w:r w:rsidR="008A4FC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containing </w:t>
      </w:r>
      <w:r w:rsidR="0091405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media for 2 hours. After washing with PBS several times, the </w:t>
      </w:r>
      <w:r w:rsidR="0012319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cells were further incubated in the 5 </w:t>
      </w:r>
      <w:r w:rsidR="0012319D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sym w:font="Symbol" w:char="F06D"/>
      </w:r>
      <w:r w:rsidR="0012319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M DHE-containing media </w:t>
      </w:r>
      <w:r w:rsidR="005069A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in serum-free media. Then, </w:t>
      </w:r>
      <w:r w:rsidR="004D43D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the HeLa cells were irradiated by the blue LED light (</w:t>
      </w:r>
      <w:proofErr w:type="spellStart"/>
      <w:r w:rsidR="004D43DB" w:rsidRPr="00D35F79">
        <w:rPr>
          <w:rFonts w:ascii="Times New Roman" w:eastAsia="맑은 고딕" w:hAnsi="Times New Roman" w:cs="Times New Roman"/>
          <w:color w:val="000000" w:themeColor="text1"/>
          <w:sz w:val="20"/>
          <w:szCs w:val="20"/>
          <w:lang w:val="en-GB"/>
        </w:rPr>
        <w:t>λ</w:t>
      </w:r>
      <w:r w:rsidR="004D43DB" w:rsidRPr="00D35F79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max</w:t>
      </w:r>
      <w:proofErr w:type="spellEnd"/>
      <w:r w:rsidR="004D43D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4D43D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=</w:t>
      </w:r>
      <w:r w:rsidR="004D43D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4D43D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450</w:t>
      </w:r>
      <w:r w:rsidR="004D43D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4D43D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nm</w:t>
      </w:r>
      <w:r w:rsidR="004D43D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, 10 J/cm</w:t>
      </w:r>
      <w:r w:rsidR="004D43DB" w:rsidRPr="003F1BD4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>2</w:t>
      </w:r>
      <w:r w:rsidR="004D43D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)</w:t>
      </w:r>
      <w:r w:rsidR="003E47F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, and </w:t>
      </w:r>
      <w:r w:rsidR="001B5BE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imaged with </w:t>
      </w:r>
      <w:r w:rsidR="0082022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confocal microscopy (</w:t>
      </w:r>
      <w:r w:rsidR="001B5BE5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Carl Zeiss</w:t>
      </w:r>
      <w:r w:rsidR="001B5BE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LSM980</w:t>
      </w:r>
      <w:r w:rsidR="0082022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)</w:t>
      </w:r>
      <w:r w:rsidR="00470EE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. The BTP+</w:t>
      </w:r>
      <w:r w:rsidR="009716C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/light- condition was also involved in this experiment as negative control</w:t>
      </w:r>
      <w:r w:rsidR="00E3066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,</w:t>
      </w:r>
      <w:r w:rsidR="00E3066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3066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and</w:t>
      </w:r>
      <w:r w:rsidR="00E3066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3066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E3066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3066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cells</w:t>
      </w:r>
      <w:r w:rsidR="00E3066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3066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were</w:t>
      </w:r>
      <w:r w:rsidR="00E3066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3066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imaged</w:t>
      </w:r>
      <w:r w:rsidR="00E3066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3066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with</w:t>
      </w:r>
      <w:r w:rsidR="00E3066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3066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Carl</w:t>
      </w:r>
      <w:r w:rsidR="00E3066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3066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Zeiss</w:t>
      </w:r>
      <w:r w:rsidR="00E3066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3066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LSM980</w:t>
      </w:r>
      <w:r w:rsidR="00E3066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30664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in the CO</w:t>
      </w:r>
      <w:r w:rsidR="00E30664" w:rsidRPr="00797627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 xml:space="preserve">2 </w:t>
      </w:r>
      <w:r w:rsidR="00E30664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incubator at 37 °C under humidified atmosphere and 5% CO</w:t>
      </w:r>
      <w:r w:rsidR="00E30664" w:rsidRPr="00797627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2</w:t>
      </w:r>
      <w:r w:rsidR="00E30664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.</w:t>
      </w:r>
    </w:p>
    <w:p w14:paraId="24B1BCB9" w14:textId="77777777" w:rsidR="00814D63" w:rsidRPr="00E30664" w:rsidRDefault="00814D63" w:rsidP="00C21EB3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7450DD20" w14:textId="77777777" w:rsidR="001E3AD1" w:rsidRPr="00797627" w:rsidRDefault="001E3AD1" w:rsidP="001E3AD1">
      <w:pPr>
        <w:widowControl/>
        <w:wordWrap/>
        <w:autoSpaceDE/>
        <w:autoSpaceDN/>
        <w:spacing w:line="400" w:lineRule="exact"/>
        <w:jc w:val="left"/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 w:rsidRPr="0079762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Supplementary Method 4. </w:t>
      </w:r>
      <w:r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Photocatalytic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oxidation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of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biomolecules</w:t>
      </w:r>
    </w:p>
    <w:p w14:paraId="470862C9" w14:textId="77777777" w:rsidR="00814D63" w:rsidRDefault="00814D63" w:rsidP="00C21EB3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7C6C381A" w14:textId="3B181C41" w:rsidR="00042095" w:rsidRPr="00591C34" w:rsidRDefault="00042095" w:rsidP="00C21EB3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</w:pPr>
      <w:r w:rsidRPr="00591C34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lang w:val="en-GB"/>
        </w:rPr>
        <w:t>4</w:t>
      </w:r>
      <w:r w:rsidRPr="00591C3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>-1. Photocatalytic amino acid oxidation in oxidative quenching cycle.</w:t>
      </w:r>
      <w:r w:rsidR="00163B08" w:rsidRPr="00591C3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 xml:space="preserve"> </w:t>
      </w:r>
    </w:p>
    <w:p w14:paraId="03AEAF40" w14:textId="5ED00E8C" w:rsidR="00042095" w:rsidRDefault="00591C34" w:rsidP="008142E1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For f</w:t>
      </w:r>
      <w:r w:rsidR="008142E1" w:rsidRPr="008142E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abrication of the working electrode (BTP@TiO</w:t>
      </w:r>
      <w:r w:rsidR="008142E1" w:rsidRPr="00B1106A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2</w:t>
      </w:r>
      <w:r w:rsidR="008142E1" w:rsidRPr="008142E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/FTO)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,</w:t>
      </w:r>
      <w:r w:rsidR="008142E1" w:rsidRPr="008142E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a</w:t>
      </w:r>
      <w:r w:rsidR="008142E1" w:rsidRPr="008142E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fluorine-doped tin oxide (FTO, Nippon Sheet Glass Co., Ltd) substrate was cleaned-up with ultrasonication using acetone, ethanol, and D.I. water sequentially for 10 min each. Mesoporous TiO</w:t>
      </w:r>
      <w:r w:rsidR="008142E1" w:rsidRPr="008142E1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2</w:t>
      </w:r>
      <w:r w:rsidR="008142E1" w:rsidRPr="008142E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layer was prepared by screen-printing a TiO</w:t>
      </w:r>
      <w:r w:rsidR="008142E1" w:rsidRPr="008142E1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2</w:t>
      </w:r>
      <w:r w:rsidR="008142E1" w:rsidRPr="008142E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paste (30NR-D, </w:t>
      </w:r>
      <w:proofErr w:type="spellStart"/>
      <w:r w:rsidR="008142E1" w:rsidRPr="008142E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Greatcell</w:t>
      </w:r>
      <w:proofErr w:type="spellEnd"/>
      <w:r w:rsidR="008142E1" w:rsidRPr="008142E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Solar Materials Pty. Ltd.) on the FTO with a printing area of 1.0 × 0.7 cm</w:t>
      </w:r>
      <w:r w:rsidR="008142E1" w:rsidRPr="008142E1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>2</w:t>
      </w:r>
      <w:r w:rsidR="008142E1" w:rsidRPr="008142E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. The TiO</w:t>
      </w:r>
      <w:r w:rsidR="008142E1" w:rsidRPr="008142E1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2</w:t>
      </w:r>
      <w:r w:rsidR="008142E1" w:rsidRPr="008142E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-printed substrate was gradually heated at 150 °C for 10 min, at 325 °C for 5 min, at 327 °C for 5 min, at 450 </w:t>
      </w:r>
      <w:r w:rsidR="00624F06" w:rsidRPr="008142E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°C</w:t>
      </w:r>
      <w:r w:rsidR="008142E1" w:rsidRPr="008142E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for 15 min, and at 500 </w:t>
      </w:r>
      <w:r w:rsidR="00624F06" w:rsidRPr="008142E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°C</w:t>
      </w:r>
      <w:r w:rsidR="008142E1" w:rsidRPr="008142E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for 30 min. The TiO</w:t>
      </w:r>
      <w:r w:rsidR="008142E1" w:rsidRPr="008142E1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2</w:t>
      </w:r>
      <w:r w:rsidR="008142E1" w:rsidRPr="008142E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/FTO was immersed in 0.2 mM solution of BTP in chloroform/ethanol (7:3; v/v) for 18 h at room temperature, under dark condition. After the soaking process, the substrate was washed by acetonitrile to remove </w:t>
      </w:r>
      <w:proofErr w:type="spellStart"/>
      <w:r w:rsidR="008142E1" w:rsidRPr="008142E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unadsorbed</w:t>
      </w:r>
      <w:proofErr w:type="spellEnd"/>
      <w:r w:rsidR="008142E1" w:rsidRPr="008142E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BTP molecules, giving the BTP-adsorbed working electrode (BTP@TiO</w:t>
      </w:r>
      <w:r w:rsidR="008142E1" w:rsidRPr="008142E1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2</w:t>
      </w:r>
      <w:r w:rsidR="008142E1" w:rsidRPr="008142E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/FTO).</w:t>
      </w:r>
      <w:r w:rsidR="00867660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 xml:space="preserve"> </w:t>
      </w:r>
      <w:r w:rsidR="008142E1" w:rsidRPr="008142E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Chronoamperometry measurements were carried out using Vertex </w:t>
      </w:r>
      <w:proofErr w:type="spellStart"/>
      <w:r w:rsidR="008142E1" w:rsidRPr="008142E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Potentiostat</w:t>
      </w:r>
      <w:proofErr w:type="spellEnd"/>
      <w:r w:rsidR="008142E1" w:rsidRPr="008142E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/</w:t>
      </w:r>
      <w:proofErr w:type="spellStart"/>
      <w:r w:rsidR="008142E1" w:rsidRPr="008142E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Galvanostat</w:t>
      </w:r>
      <w:proofErr w:type="spellEnd"/>
      <w:r w:rsidR="008142E1" w:rsidRPr="008142E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(IVIUM technologies, Eindhoven, Netherlands) equipped with a standard three-electrode system, consisting of the BTP@TiO</w:t>
      </w:r>
      <w:r w:rsidR="008142E1" w:rsidRPr="00867660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2</w:t>
      </w:r>
      <w:r w:rsidR="008142E1" w:rsidRPr="008142E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/FTO </w:t>
      </w:r>
      <w:r w:rsidR="00387B4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as</w:t>
      </w:r>
      <w:r w:rsidR="00387B4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87B4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387B4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142E1" w:rsidRPr="008142E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working electrode, a Pt wire</w:t>
      </w:r>
      <w:r w:rsidR="00EC030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C030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as</w:t>
      </w:r>
      <w:r w:rsidR="00EC030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C030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8142E1" w:rsidRPr="008142E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counter electrode, and an Ag/AgCl (saturated </w:t>
      </w:r>
      <w:proofErr w:type="spellStart"/>
      <w:r w:rsidR="008142E1" w:rsidRPr="008142E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KCl</w:t>
      </w:r>
      <w:proofErr w:type="spellEnd"/>
      <w:r w:rsidR="008142E1" w:rsidRPr="008142E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solution) </w:t>
      </w:r>
      <w:r w:rsidR="00EC030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as</w:t>
      </w:r>
      <w:r w:rsidR="00EC030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C030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EC030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142E1" w:rsidRPr="008142E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reference electrode. To observe photocatalytic redox reaction of BTP with amino acids, 13 types of electrolytes containing each amino acid (L-tryptophane, L-alanine, </w:t>
      </w:r>
      <w:proofErr w:type="spellStart"/>
      <w:r w:rsidR="008142E1" w:rsidRPr="008142E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arginine·HCl</w:t>
      </w:r>
      <w:proofErr w:type="spellEnd"/>
      <w:r w:rsidR="008142E1" w:rsidRPr="008142E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, tyrosine, serine, glutamine, histidine, phenylalanine, proline, </w:t>
      </w:r>
      <w:proofErr w:type="spellStart"/>
      <w:r w:rsidR="008142E1" w:rsidRPr="008142E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lysine·HCl</w:t>
      </w:r>
      <w:proofErr w:type="spellEnd"/>
      <w:r w:rsidR="008142E1" w:rsidRPr="008142E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, glutamic acid, methionine, and cysteine) were prepared (0.05 mmol of amino acid in 20 mL </w:t>
      </w:r>
      <w:r w:rsidR="007E219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degassed</w:t>
      </w:r>
      <w:r w:rsidR="007E219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142E1" w:rsidRPr="008142E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lastRenderedPageBreak/>
        <w:t xml:space="preserve">1X PBS). In a glass chamber, all the electrodes connected to the instrument were positioned as shown in the figure </w:t>
      </w:r>
      <w:r w:rsidR="00030028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below</w:t>
      </w:r>
      <w:r w:rsidR="008142E1" w:rsidRPr="008142E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, </w:t>
      </w:r>
      <w:r w:rsidR="00030028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in</w:t>
      </w:r>
      <w:r w:rsidR="0003002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30028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which</w:t>
      </w:r>
      <w:r w:rsidR="0003002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142E1" w:rsidRPr="008142E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especially the FTO side of the working electrode should face the light source. With an applied potential of 0.0 V vs. NHE (-0.197 V vs. Ag/AgCl), the light on/off chronoamperometry measurements were recorded for each amino acid electrolyte (10 s </w:t>
      </w:r>
      <w:r w:rsidR="007E217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light-</w:t>
      </w:r>
      <w:r w:rsidR="008142E1" w:rsidRPr="008142E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on and 10 s </w:t>
      </w:r>
      <w:r w:rsidR="007E217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light-</w:t>
      </w:r>
      <w:r w:rsidR="008142E1" w:rsidRPr="008142E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off, 450 nm blue LED). The corresponding photocurrent generation under the light</w:t>
      </w:r>
      <w:r w:rsidR="007E217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-</w:t>
      </w:r>
      <w:r w:rsidR="008142E1" w:rsidRPr="008142E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on indicates the amount and rate of amino acid oxidation by the photoexcited BTP molecules.</w:t>
      </w:r>
    </w:p>
    <w:p w14:paraId="36C418DF" w14:textId="73A85131" w:rsidR="000D3674" w:rsidRDefault="000D3674" w:rsidP="000D3674"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0D3674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drawing>
          <wp:inline distT="0" distB="0" distL="0" distR="0" wp14:anchorId="1B3FB772" wp14:editId="635DD148">
            <wp:extent cx="4945904" cy="2216506"/>
            <wp:effectExtent l="0" t="0" r="7620" b="0"/>
            <wp:docPr id="45" name="그림 44" descr="텍스트, 실내이(가) 표시된 사진&#10;&#10;자동 생성된 설명">
              <a:extLst xmlns:a="http://schemas.openxmlformats.org/drawingml/2006/main">
                <a:ext uri="{FF2B5EF4-FFF2-40B4-BE49-F238E27FC236}">
                  <a16:creationId xmlns:a16="http://schemas.microsoft.com/office/drawing/2014/main" id="{28313F87-750E-3E8E-80A2-54C4CD7D606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그림 44" descr="텍스트, 실내이(가) 표시된 사진&#10;&#10;자동 생성된 설명">
                      <a:extLst>
                        <a:ext uri="{FF2B5EF4-FFF2-40B4-BE49-F238E27FC236}">
                          <a16:creationId xmlns:a16="http://schemas.microsoft.com/office/drawing/2014/main" id="{28313F87-750E-3E8E-80A2-54C4CD7D606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960035" cy="2222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642AA6" w14:textId="77777777" w:rsidR="00042095" w:rsidRDefault="00042095" w:rsidP="00C21EB3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2AEBD906" w14:textId="47E9F408" w:rsidR="00042095" w:rsidRPr="00A507E5" w:rsidRDefault="00042095" w:rsidP="00C21EB3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</w:pPr>
      <w:r w:rsidRPr="00A507E5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lang w:val="en-GB"/>
        </w:rPr>
        <w:t>4</w:t>
      </w:r>
      <w:r w:rsidRPr="00A507E5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>-2.</w:t>
      </w:r>
      <w:r w:rsidR="009E376A" w:rsidRPr="00A507E5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 xml:space="preserve"> HRMS for methionine oxidation product</w:t>
      </w:r>
      <w:r w:rsidR="00A507E5" w:rsidRPr="00A507E5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>.</w:t>
      </w:r>
    </w:p>
    <w:p w14:paraId="2E6A6167" w14:textId="25297977" w:rsidR="00215656" w:rsidRDefault="007A321D" w:rsidP="00C21EB3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</w:t>
      </w:r>
      <w:r w:rsidR="0059504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ethionine is known to be easily oxidised </w:t>
      </w:r>
      <w:r w:rsidR="00CF3AF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by ROS such as singlet oxygen, superoxide radical, and hydroxyl radical.</w:t>
      </w:r>
      <w:r w:rsidR="006B092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Thus, methionine oxidation by the BTP photoactivation was confirmed by the high-resolution </w:t>
      </w:r>
      <w:r w:rsidR="00F0521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mass spectroscopy (HRMS)</w:t>
      </w:r>
      <w:r w:rsidR="00530E4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(</w:t>
      </w:r>
      <w:r w:rsidR="00B0713F" w:rsidRPr="00B0713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maxis HD</w:t>
      </w:r>
      <w:r w:rsidR="00B0713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,</w:t>
      </w:r>
      <w:r w:rsidR="00B0713F" w:rsidRPr="00B0713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530E4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Bruker</w:t>
      </w:r>
      <w:r w:rsidR="00F83A4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)</w:t>
      </w:r>
      <w:r w:rsidR="00F0521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. </w:t>
      </w:r>
      <w:r w:rsidR="00A7637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T</w:t>
      </w:r>
      <w:r w:rsidR="00031B1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he experimental solution </w:t>
      </w:r>
      <w:r w:rsidR="00072A4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(0.1 mM BTP and 1 mM methionine </w:t>
      </w:r>
      <w:r w:rsidR="000E453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in PBS:DMF = 99:1</w:t>
      </w:r>
      <w:r w:rsidR="006F5F5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,</w:t>
      </w:r>
      <w:r w:rsidR="000E453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v/v) </w:t>
      </w:r>
      <w:r w:rsidR="00031B1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was prepared </w:t>
      </w:r>
      <w:r w:rsidR="00072A4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to oxi</w:t>
      </w:r>
      <w:r w:rsidR="006F5F5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dise methionine. </w:t>
      </w:r>
      <w:r w:rsidR="00D372A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The solution was irradiated by the blue LED light (</w:t>
      </w:r>
      <w:proofErr w:type="spellStart"/>
      <w:r w:rsidR="00D372A7" w:rsidRPr="00D35F79">
        <w:rPr>
          <w:rFonts w:ascii="Times New Roman" w:eastAsia="맑은 고딕" w:hAnsi="Times New Roman" w:cs="Times New Roman"/>
          <w:color w:val="000000" w:themeColor="text1"/>
          <w:sz w:val="20"/>
          <w:szCs w:val="20"/>
          <w:lang w:val="en-GB"/>
        </w:rPr>
        <w:t>λ</w:t>
      </w:r>
      <w:r w:rsidR="00D372A7" w:rsidRPr="00D35F79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max</w:t>
      </w:r>
      <w:proofErr w:type="spellEnd"/>
      <w:r w:rsidR="00D372A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372A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=</w:t>
      </w:r>
      <w:r w:rsidR="00D372A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372A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450</w:t>
      </w:r>
      <w:r w:rsidR="00D372A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372A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nm</w:t>
      </w:r>
      <w:r w:rsidR="00D372A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, </w:t>
      </w:r>
      <w:r w:rsidR="008E3FA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16.6 </w:t>
      </w:r>
      <w:proofErr w:type="spellStart"/>
      <w:r w:rsidR="008E3FA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mW</w:t>
      </w:r>
      <w:proofErr w:type="spellEnd"/>
      <w:r w:rsidR="008E3FA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/cm</w:t>
      </w:r>
      <w:r w:rsidR="008E3FAF" w:rsidRPr="008E3FAF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>2</w:t>
      </w:r>
      <w:r w:rsidR="008E3FA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for 2 hours</w:t>
      </w:r>
      <w:r w:rsidR="00D372A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)</w:t>
      </w:r>
      <w:r w:rsidR="0026487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. Then, all</w:t>
      </w:r>
      <w:r w:rsidR="00C25A0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solvent was evaporated</w:t>
      </w:r>
      <w:r w:rsidR="00382A5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, and </w:t>
      </w:r>
      <w:r w:rsidR="0087195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dried by </w:t>
      </w:r>
      <w:proofErr w:type="spellStart"/>
      <w:r w:rsidR="0087195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Ar</w:t>
      </w:r>
      <w:proofErr w:type="spellEnd"/>
      <w:r w:rsidR="0087195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gas to obtain powder sample. The sample </w:t>
      </w:r>
      <w:r w:rsidR="006319B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was </w:t>
      </w:r>
      <w:r w:rsidR="009C1AC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stored at 4 </w:t>
      </w:r>
      <w:proofErr w:type="spellStart"/>
      <w:r w:rsidR="009C1ACB" w:rsidRPr="009C1ACB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>o</w:t>
      </w:r>
      <w:r w:rsidR="009C1AC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C</w:t>
      </w:r>
      <w:proofErr w:type="spellEnd"/>
      <w:r w:rsidR="009C1AC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under light-shielding condition </w:t>
      </w:r>
      <w:r w:rsidR="00DC588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before injection to the HRMS.</w:t>
      </w:r>
      <w:r w:rsidR="0056386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75D1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The dried sample </w:t>
      </w:r>
      <w:r w:rsidR="00EF344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was eluted with </w:t>
      </w:r>
      <w:r w:rsidR="00DD52D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H</w:t>
      </w:r>
      <w:r w:rsidR="00DD52D5" w:rsidRPr="00DD52D5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2</w:t>
      </w:r>
      <w:r w:rsidR="00DD52D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O, the m/z value was </w:t>
      </w:r>
      <w:r w:rsidR="00CC0B7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measured by the</w:t>
      </w:r>
      <w:r w:rsidR="00DD52D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21D42" w:rsidRPr="00321D4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electrospray ioni</w:t>
      </w:r>
      <w:r w:rsidR="00321D4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s</w:t>
      </w:r>
      <w:r w:rsidR="00321D42" w:rsidRPr="00321D4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ation (ESI)</w:t>
      </w:r>
      <w:r w:rsidR="00321D4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in the positive mode</w:t>
      </w:r>
      <w:r w:rsidR="004E789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. </w:t>
      </w:r>
      <w:r w:rsidR="0091489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The </w:t>
      </w:r>
      <w:r w:rsidR="00914895" w:rsidRPr="0091489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capillary voltage</w:t>
      </w:r>
      <w:r w:rsidR="00422B8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was</w:t>
      </w:r>
      <w:r w:rsidR="00914895" w:rsidRPr="0091489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4500 V; charging voltage</w:t>
      </w:r>
      <w:r w:rsidR="00422B8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was</w:t>
      </w:r>
      <w:r w:rsidR="00914895" w:rsidRPr="0091489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2000 V; dry gas temperature</w:t>
      </w:r>
      <w:r w:rsidR="00422B8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was</w:t>
      </w:r>
      <w:r w:rsidR="00914895" w:rsidRPr="0091489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200</w:t>
      </w:r>
      <w:r w:rsidR="00422B8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proofErr w:type="spellStart"/>
      <w:r w:rsidR="00422B8E" w:rsidRPr="00422B8E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>o</w:t>
      </w:r>
      <w:r w:rsidR="00914895" w:rsidRPr="0091489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C</w:t>
      </w:r>
      <w:proofErr w:type="spellEnd"/>
      <w:r w:rsidR="00914895" w:rsidRPr="0091489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; </w:t>
      </w:r>
      <w:r w:rsidR="00422B8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and </w:t>
      </w:r>
      <w:r w:rsidR="00914895" w:rsidRPr="0091489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mass range</w:t>
      </w:r>
      <w:r w:rsidR="00422B8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was</w:t>
      </w:r>
      <w:r w:rsidR="00914895" w:rsidRPr="0091489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50</w:t>
      </w:r>
      <w:r w:rsidR="007A656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-1</w:t>
      </w:r>
      <w:r w:rsidR="00914895" w:rsidRPr="0091489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000 m/z.</w:t>
      </w:r>
      <w:r w:rsidR="007A656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The </w:t>
      </w:r>
      <w:r w:rsidR="009C038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peak with m/z = 166.0532 were assigned as the oxidised methionine</w:t>
      </w:r>
      <w:r w:rsidR="0033502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(</w:t>
      </w:r>
      <w:r w:rsidR="009A707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calculated m/z value of</w:t>
      </w:r>
      <w:r w:rsidR="0027127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3502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[O-Met + H]</w:t>
      </w:r>
      <w:r w:rsidR="00335026" w:rsidRPr="009A707B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>+</w:t>
      </w:r>
      <w:r w:rsidR="0077711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7127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is 166.0532). This oxidised methionine </w:t>
      </w:r>
      <w:r w:rsidR="00F221E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peak was not found from the negative control experiment (</w:t>
      </w:r>
      <w:r w:rsidR="00E52BC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BTP+/hv-).</w:t>
      </w:r>
    </w:p>
    <w:p w14:paraId="01EEBCCC" w14:textId="77777777" w:rsidR="00215656" w:rsidRPr="00321D42" w:rsidRDefault="00215656" w:rsidP="00C21EB3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710905A3" w14:textId="38EFEFD9" w:rsidR="00215656" w:rsidRPr="00A507E5" w:rsidRDefault="00215656" w:rsidP="00C21EB3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</w:pPr>
      <w:r w:rsidRPr="00A507E5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lang w:val="en-GB"/>
        </w:rPr>
        <w:t>4</w:t>
      </w:r>
      <w:r w:rsidRPr="00A507E5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 xml:space="preserve">-3. </w:t>
      </w:r>
      <w:r w:rsidR="00284186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>UP</w:t>
      </w:r>
      <w:r w:rsidRPr="00A507E5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>LC-</w:t>
      </w:r>
      <w:r w:rsidR="00284186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>HR</w:t>
      </w:r>
      <w:r w:rsidRPr="00A507E5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>MS for phosphatidylcholine oxidation product</w:t>
      </w:r>
      <w:r w:rsidR="00A507E5" w:rsidRPr="00A507E5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>.</w:t>
      </w:r>
    </w:p>
    <w:p w14:paraId="24076AEB" w14:textId="2971B878" w:rsidR="000F1052" w:rsidRDefault="00FD6695" w:rsidP="00C21EB3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FD669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The phosphatidylcholine (PC) oxidation by </w:t>
      </w:r>
      <w:r w:rsidR="005D25A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BTP photoactivation</w:t>
      </w:r>
      <w:r w:rsidRPr="00FD669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were </w:t>
      </w:r>
      <w:r w:rsidR="00447C8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confirmed</w:t>
      </w:r>
      <w:r w:rsidRPr="00FD669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by UPLC-HRMS analysis. T</w:t>
      </w:r>
      <w:r w:rsidR="00A868B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o prepare</w:t>
      </w:r>
      <w:r w:rsidR="004043B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experimental solution</w:t>
      </w:r>
      <w:r w:rsidR="00A868B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, PC and BTP were dissolved to </w:t>
      </w:r>
      <w:r w:rsidR="002077F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H</w:t>
      </w:r>
      <w:r w:rsidR="002077FB" w:rsidRPr="003A12ED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2</w:t>
      </w:r>
      <w:r w:rsidR="002077F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O:DMF </w:t>
      </w:r>
      <w:r w:rsidR="003A12E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= 8:2 (v/v) s</w:t>
      </w:r>
      <w:r w:rsidR="000F105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olute (0.1 mM BTP and 1 mM PC). Then, the solution </w:t>
      </w:r>
      <w:r w:rsidR="000B4FB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was </w:t>
      </w:r>
      <w:r w:rsidR="006F154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irradiated by the blue LED light (</w:t>
      </w:r>
      <w:proofErr w:type="spellStart"/>
      <w:r w:rsidR="006F1546" w:rsidRPr="00D35F79">
        <w:rPr>
          <w:rFonts w:ascii="Times New Roman" w:eastAsia="맑은 고딕" w:hAnsi="Times New Roman" w:cs="Times New Roman"/>
          <w:color w:val="000000" w:themeColor="text1"/>
          <w:sz w:val="20"/>
          <w:szCs w:val="20"/>
          <w:lang w:val="en-GB"/>
        </w:rPr>
        <w:t>λ</w:t>
      </w:r>
      <w:r w:rsidR="006F1546" w:rsidRPr="00D35F79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max</w:t>
      </w:r>
      <w:proofErr w:type="spellEnd"/>
      <w:r w:rsidR="006F154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F154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=</w:t>
      </w:r>
      <w:r w:rsidR="006F154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F154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450</w:t>
      </w:r>
      <w:r w:rsidR="006F154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F154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nm</w:t>
      </w:r>
      <w:r w:rsidR="006F154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, 16.6 </w:t>
      </w:r>
      <w:proofErr w:type="spellStart"/>
      <w:r w:rsidR="006F154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mW</w:t>
      </w:r>
      <w:proofErr w:type="spellEnd"/>
      <w:r w:rsidR="006F154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/cm</w:t>
      </w:r>
      <w:r w:rsidR="006F1546" w:rsidRPr="008E3FAF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>2</w:t>
      </w:r>
      <w:r w:rsidR="006F154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for 2 hours)</w:t>
      </w:r>
      <w:r w:rsidR="00B57CF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. Then, all solvent was </w:t>
      </w:r>
      <w:r w:rsidR="005634D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removed under vacuum to </w:t>
      </w:r>
      <w:r w:rsidR="004C51E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obtain sample powder. This sample was </w:t>
      </w:r>
      <w:r w:rsidR="008334D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stored at 4 </w:t>
      </w:r>
      <w:proofErr w:type="spellStart"/>
      <w:r w:rsidR="008334DD" w:rsidRPr="009C1ACB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>o</w:t>
      </w:r>
      <w:r w:rsidR="008334D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C</w:t>
      </w:r>
      <w:proofErr w:type="spellEnd"/>
      <w:r w:rsidR="008334D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under light-shielding condition. Right before injection, </w:t>
      </w:r>
      <w:r w:rsidR="00D35FE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the sample was dissolved to </w:t>
      </w:r>
      <w:r w:rsidR="0028418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methanol</w:t>
      </w:r>
      <w:r w:rsidR="005550C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to inject </w:t>
      </w:r>
      <w:r w:rsidR="005550C1" w:rsidRPr="00FD669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ultra-high performance liquid chromatography (UPLC)</w:t>
      </w:r>
      <w:r w:rsidR="005550C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system </w:t>
      </w:r>
      <w:r w:rsidR="005550C1" w:rsidRPr="00FD669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(ACQUITY I CLASS, WATERS/Q-TOF)</w:t>
      </w:r>
      <w:r w:rsidR="005550C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.</w:t>
      </w:r>
      <w:r w:rsidR="005407D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5407D7" w:rsidRPr="00FD669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A WATERS BEH C8 column (2.1 X 100, 1.7 </w:t>
      </w:r>
      <w:proofErr w:type="spellStart"/>
      <w:r w:rsidR="005407D7" w:rsidRPr="00FD669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μm</w:t>
      </w:r>
      <w:proofErr w:type="spellEnd"/>
      <w:r w:rsidR="005407D7" w:rsidRPr="00FD669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)</w:t>
      </w:r>
      <w:r w:rsidR="005407D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was used, an</w:t>
      </w:r>
      <w:r w:rsidR="00D26D5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d</w:t>
      </w:r>
      <w:r w:rsidR="005407D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detailed </w:t>
      </w:r>
      <w:r w:rsidR="00D26D5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UPLC condition</w:t>
      </w:r>
      <w:r w:rsidR="003F205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s</w:t>
      </w:r>
      <w:r w:rsidR="00D26D5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A77E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referred</w:t>
      </w:r>
      <w:r w:rsidR="00D26D5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t</w:t>
      </w:r>
      <w:r w:rsidR="003F205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o</w:t>
      </w:r>
      <w:r w:rsidR="00D26D5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reported</w:t>
      </w:r>
      <w:r w:rsidR="00FA77E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study</w:t>
      </w:r>
      <w:hyperlink w:anchor="_ENREF_2" w:tooltip="Wang, 2019 #57" w:history="1">
        <w:r w:rsidR="002A4CD7">
          <w:rPr>
            <w:rFonts w:ascii="Times New Roman" w:hAnsi="Times New Roman" w:cs="Times New Roman"/>
            <w:color w:val="000000" w:themeColor="text1"/>
            <w:sz w:val="20"/>
            <w:szCs w:val="20"/>
            <w:lang w:val="en-GB"/>
          </w:rPr>
          <w:fldChar w:fldCharType="begin"/>
        </w:r>
        <w:r w:rsidR="002A4CD7">
          <w:rPr>
            <w:rFonts w:ascii="Times New Roman" w:hAnsi="Times New Roman" w:cs="Times New Roman"/>
            <w:color w:val="000000" w:themeColor="text1"/>
            <w:sz w:val="20"/>
            <w:szCs w:val="20"/>
            <w:lang w:val="en-GB"/>
          </w:rPr>
          <w:instrText xml:space="preserve"> ADDIN EN.CITE &lt;EndNote&gt;&lt;Cite&gt;&lt;Author&gt;Wang&lt;/Author&gt;&lt;Year&gt;2019&lt;/Year&gt;&lt;RecNum&gt;57&lt;/RecNum&gt;&lt;DisplayText&gt;&lt;style face="superscript"&gt;2&lt;/style&gt;&lt;/DisplayText&gt;&lt;record&gt;&lt;rec-number&gt;57&lt;/rec-number&gt;&lt;foreign-keys&gt;&lt;key app="EN" db-id="w2a0xevvwpatpzea22rx0fslt2dr0rtz0wav" timestamp="1670291147"&gt;57&lt;/key&gt;&lt;/foreign-keys&gt;&lt;ref-type name="Journal Article"&gt;17&lt;/ref-type&gt;&lt;contributors&gt;&lt;authors&gt;&lt;author&gt;Wang, C. G.&lt;/author&gt;&lt;author&gt;Siriwardane, D. A.&lt;/author&gt;&lt;author&gt;Jiang, W. L.&lt;/author&gt;&lt;author&gt;Mudalige, T.&lt;/author&gt;&lt;/authors&gt;&lt;/contributors&gt;&lt;auth-address&gt;US FDA, Arkansas Lab, Off Regulatory Affairs, Jefferson, AR 72079 USA&amp;#xD;US FDA, Off Res &amp;amp; Stand, Off Gener Drugs, Ctr Drug Evaluat &amp;amp; Res, Silver Spring, MD 20993 USA&lt;/auth-address&gt;&lt;titles&gt;&lt;title&gt;Quantitative analysis of cholesterol oxidation products and desmosterol in parenteral liposomal pharmaceutical formulations&lt;/title&gt;&lt;secondary-title&gt;International Journal of Pharmaceutics&lt;/secondary-title&gt;&lt;alt-title&gt;Int J Pharmaceut&lt;/alt-title&gt;&lt;/titles&gt;&lt;periodical&gt;&lt;full-title&gt;International Journal of Pharmaceutics&lt;/full-title&gt;&lt;abbr-1&gt;Int J Pharmaceut&lt;/abbr-1&gt;&lt;/periodical&gt;&lt;alt-periodical&gt;&lt;full-title&gt;International Journal of Pharmaceutics&lt;/full-title&gt;&lt;abbr-1&gt;Int J Pharmaceut&lt;/abbr-1&gt;&lt;/alt-periodical&gt;&lt;volume&gt;569&lt;/volume&gt;&lt;keywords&gt;&lt;keyword&gt;cholesterol oxidation products (cops)&lt;/keyword&gt;&lt;keyword&gt;desmosterol&lt;/keyword&gt;&lt;keyword&gt;liposome&lt;/keyword&gt;&lt;keyword&gt;lcms&lt;/keyword&gt;&lt;keyword&gt;impurity&lt;/keyword&gt;&lt;keyword&gt;excipients&lt;/keyword&gt;&lt;keyword&gt;chromatography-mass-spectrometry&lt;/keyword&gt;&lt;keyword&gt;drug-delivery systems&lt;/keyword&gt;&lt;keyword&gt;oxysterols&lt;/keyword&gt;&lt;keyword&gt;stability&lt;/keyword&gt;&lt;/keywords&gt;&lt;dates&gt;&lt;year&gt;2019&lt;/year&gt;&lt;pub-dates&gt;&lt;date&gt;Oct 5&lt;/date&gt;&lt;/pub-dates&gt;&lt;/dates&gt;&lt;isbn&gt;0378-5173&lt;/isbn&gt;&lt;accession-num&gt;WOS:000488123900044&lt;/accession-num&gt;&lt;urls&gt;&lt;related-urls&gt;&lt;url&gt;&amp;lt;Go to ISI&amp;gt;://WOS:000488123900044&lt;/url&gt;&lt;/related-urls&gt;&lt;/urls&gt;&lt;electronic-resource-num&gt;ARTN 118576&amp;#xD;10.1016/j.ijpharm.2019.118576&lt;/electronic-resource-num&gt;&lt;language&gt;English&lt;/language&gt;&lt;/record&gt;&lt;/Cite&gt;&lt;/EndNote&gt;</w:instrText>
        </w:r>
        <w:r w:rsidR="002A4CD7">
          <w:rPr>
            <w:rFonts w:ascii="Times New Roman" w:hAnsi="Times New Roman" w:cs="Times New Roman"/>
            <w:color w:val="000000" w:themeColor="text1"/>
            <w:sz w:val="20"/>
            <w:szCs w:val="20"/>
            <w:lang w:val="en-GB"/>
          </w:rPr>
          <w:fldChar w:fldCharType="separate"/>
        </w:r>
        <w:r w:rsidR="002A4CD7" w:rsidRPr="002A4CD7">
          <w:rPr>
            <w:rFonts w:ascii="Times New Roman" w:hAnsi="Times New Roman" w:cs="Times New Roman"/>
            <w:noProof/>
            <w:color w:val="000000" w:themeColor="text1"/>
            <w:sz w:val="20"/>
            <w:szCs w:val="20"/>
            <w:vertAlign w:val="superscript"/>
            <w:lang w:val="en-GB"/>
          </w:rPr>
          <w:t>2</w:t>
        </w:r>
        <w:r w:rsidR="002A4CD7">
          <w:rPr>
            <w:rFonts w:ascii="Times New Roman" w:hAnsi="Times New Roman" w:cs="Times New Roman"/>
            <w:color w:val="000000" w:themeColor="text1"/>
            <w:sz w:val="20"/>
            <w:szCs w:val="20"/>
            <w:lang w:val="en-GB"/>
          </w:rPr>
          <w:fldChar w:fldCharType="end"/>
        </w:r>
      </w:hyperlink>
      <w:r w:rsidR="00FA77E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.</w:t>
      </w:r>
      <w:r w:rsidR="00D26D5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436A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After UPLC system, the sample was injected to the HRMS </w:t>
      </w:r>
      <w:r w:rsidR="009436AB" w:rsidRPr="00FD669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(maxis HD, Bruker)</w:t>
      </w:r>
      <w:r w:rsidR="009436A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, </w:t>
      </w:r>
      <w:r w:rsidR="00590B9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the m/z value was measured by the </w:t>
      </w:r>
      <w:r w:rsidR="00590B9E" w:rsidRPr="00321D4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electrospray ioni</w:t>
      </w:r>
      <w:r w:rsidR="00590B9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s</w:t>
      </w:r>
      <w:r w:rsidR="00590B9E" w:rsidRPr="00321D4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ation (ESI)</w:t>
      </w:r>
      <w:r w:rsidR="00590B9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in the positive mode. The </w:t>
      </w:r>
      <w:r w:rsidR="00590B9E" w:rsidRPr="0091489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capillary voltage</w:t>
      </w:r>
      <w:r w:rsidR="00590B9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was</w:t>
      </w:r>
      <w:r w:rsidR="00590B9E" w:rsidRPr="0091489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4500 V; charging voltage</w:t>
      </w:r>
      <w:r w:rsidR="00590B9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was</w:t>
      </w:r>
      <w:r w:rsidR="00590B9E" w:rsidRPr="0091489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2000 V; dry gas temperature</w:t>
      </w:r>
      <w:r w:rsidR="00590B9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was</w:t>
      </w:r>
      <w:r w:rsidR="00590B9E" w:rsidRPr="0091489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200</w:t>
      </w:r>
      <w:r w:rsidR="00590B9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proofErr w:type="spellStart"/>
      <w:r w:rsidR="00590B9E" w:rsidRPr="00422B8E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>o</w:t>
      </w:r>
      <w:r w:rsidR="00590B9E" w:rsidRPr="0091489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C</w:t>
      </w:r>
      <w:proofErr w:type="spellEnd"/>
      <w:r w:rsidR="00590B9E" w:rsidRPr="0091489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; </w:t>
      </w:r>
      <w:r w:rsidR="00590B9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and </w:t>
      </w:r>
      <w:r w:rsidR="00590B9E" w:rsidRPr="0091489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mass range</w:t>
      </w:r>
      <w:r w:rsidR="00590B9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was</w:t>
      </w:r>
      <w:r w:rsidR="00590B9E" w:rsidRPr="0091489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50</w:t>
      </w:r>
      <w:r w:rsidR="00590B9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-1</w:t>
      </w:r>
      <w:r w:rsidR="00590B9E" w:rsidRPr="0091489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000 m/z.</w:t>
      </w:r>
      <w:r w:rsidR="005A29C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The m/z </w:t>
      </w:r>
      <w:r w:rsidR="003B7FE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values were assigned as following</w:t>
      </w:r>
      <w:r w:rsidR="00D54C0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: </w:t>
      </w:r>
      <w:r w:rsidR="004A3D3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560.5848</w:t>
      </w:r>
      <w:r w:rsidR="00704CB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= </w:t>
      </w:r>
      <w:r w:rsidR="00D54C00" w:rsidRPr="00FD669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[PC+H]</w:t>
      </w:r>
      <w:r w:rsidR="00D54C00" w:rsidRPr="00D54C00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>+</w:t>
      </w:r>
      <w:r w:rsidR="00D324A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324A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and</w:t>
      </w:r>
      <w:r w:rsidR="00D54C00" w:rsidRPr="00FD669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792.57</w:t>
      </w:r>
      <w:r w:rsidR="00D54C0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50</w:t>
      </w:r>
      <w:r w:rsidR="00D54C00" w:rsidRPr="00FD669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= [</w:t>
      </w:r>
      <w:proofErr w:type="spellStart"/>
      <w:r w:rsidR="00D54C00" w:rsidRPr="00FD669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PC-peroxide+H</w:t>
      </w:r>
      <w:proofErr w:type="spellEnd"/>
      <w:r w:rsidR="00D54C00" w:rsidRPr="00FD669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]</w:t>
      </w:r>
      <w:r w:rsidR="00D54C00" w:rsidRPr="00704CBB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>+</w:t>
      </w:r>
      <w:r w:rsidR="00704CB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.</w:t>
      </w:r>
    </w:p>
    <w:p w14:paraId="54F9F609" w14:textId="77777777" w:rsidR="00A507E5" w:rsidRDefault="00A507E5" w:rsidP="00C21EB3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59C258CA" w14:textId="347AF8B1" w:rsidR="00A507E5" w:rsidRPr="00A507E5" w:rsidRDefault="00A507E5" w:rsidP="00C21EB3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</w:pPr>
      <w:r w:rsidRPr="00A507E5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lang w:val="en-GB"/>
        </w:rPr>
        <w:t>4</w:t>
      </w:r>
      <w:r w:rsidRPr="00A507E5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>-4.</w:t>
      </w:r>
      <w:r w:rsidR="00276EF6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 xml:space="preserve"> Intracellular</w:t>
      </w:r>
      <w:r w:rsidRPr="00A507E5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 xml:space="preserve"> </w:t>
      </w:r>
      <w:r w:rsidR="00276EF6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>l</w:t>
      </w:r>
      <w:r w:rsidRPr="00A507E5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>ipid peroxidation assay.</w:t>
      </w:r>
    </w:p>
    <w:p w14:paraId="3B7E616E" w14:textId="18A4F8A6" w:rsidR="00042095" w:rsidRDefault="00DA5DD0" w:rsidP="00C21EB3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Lipid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peroxidation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26C2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was</w:t>
      </w:r>
      <w:r w:rsidR="00A26C2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26C2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confirmed</w:t>
      </w:r>
      <w:r w:rsidR="00A26C2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26C2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in</w:t>
      </w:r>
      <w:r w:rsidR="00A26C2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26C2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A26C2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26C2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cell</w:t>
      </w:r>
      <w:r w:rsidR="00A26C2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26C2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environment.</w:t>
      </w:r>
      <w:r w:rsidR="008B529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44188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BODIPY</w:t>
      </w:r>
      <w:r w:rsidR="0044188B" w:rsidRPr="0044188B">
        <w:rPr>
          <w:rFonts w:ascii="Times New Roman" w:hAnsi="Times New Roman" w:cs="Times New Roman" w:hint="eastAsia"/>
          <w:color w:val="000000" w:themeColor="text1"/>
          <w:sz w:val="20"/>
          <w:szCs w:val="20"/>
          <w:vertAlign w:val="superscript"/>
          <w:lang w:val="en-GB"/>
        </w:rPr>
        <w:t>TM</w:t>
      </w:r>
      <w:r w:rsidR="0044188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44188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581/591</w:t>
      </w:r>
      <w:r w:rsidR="0044188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44188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C11</w:t>
      </w:r>
      <w:r w:rsidR="0044188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3319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(Invitrogen,</w:t>
      </w:r>
      <w:r w:rsidR="00B3319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3319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USA)</w:t>
      </w:r>
      <w:r w:rsidR="00B3319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3319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was</w:t>
      </w:r>
      <w:r w:rsidR="00B3319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3319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utilised</w:t>
      </w:r>
      <w:r w:rsidR="00B3319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3319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as</w:t>
      </w:r>
      <w:r w:rsidR="00B3319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3319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lipid</w:t>
      </w:r>
      <w:r w:rsidR="00B3319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3319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peroxide</w:t>
      </w:r>
      <w:r w:rsidR="00B3319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3319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sensor.</w:t>
      </w:r>
      <w:r w:rsidR="00B3319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3319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HeLa</w:t>
      </w:r>
      <w:r w:rsidR="00B3319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3319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cells</w:t>
      </w:r>
      <w:r w:rsidR="00B3319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3319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were</w:t>
      </w:r>
      <w:r w:rsidR="00B3319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84DD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grown</w:t>
      </w:r>
      <w:r w:rsidR="00D84DD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84DD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up</w:t>
      </w:r>
      <w:r w:rsidR="00D84DD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84DD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on</w:t>
      </w:r>
      <w:r w:rsidR="00D84DD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84DD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cell</w:t>
      </w:r>
      <w:r w:rsidR="00D84DD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84DD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culture</w:t>
      </w:r>
      <w:r w:rsidR="00D84DD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proofErr w:type="gramStart"/>
      <w:r w:rsidR="00D84DD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plates,</w:t>
      </w:r>
      <w:r w:rsidR="00D84DD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84DD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and</w:t>
      </w:r>
      <w:proofErr w:type="gramEnd"/>
      <w:r w:rsidR="00D84DD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84DD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treated</w:t>
      </w:r>
      <w:r w:rsidR="00D84DD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84DD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with</w:t>
      </w:r>
      <w:r w:rsidR="00D84DD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2332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BTP</w:t>
      </w:r>
      <w:r w:rsidR="0082332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(</w:t>
      </w:r>
      <w:r w:rsidR="00A958F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5</w:t>
      </w:r>
      <w:r w:rsidR="00A958F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958F2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sym w:font="Symbol" w:char="F06D"/>
      </w:r>
      <w:r w:rsidR="00A958F2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</w:t>
      </w:r>
      <w:r w:rsidR="00984C8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84C8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in</w:t>
      </w:r>
      <w:r w:rsidR="00A958F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proofErr w:type="spellStart"/>
      <w:r w:rsidR="0082332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media:DMF</w:t>
      </w:r>
      <w:proofErr w:type="spellEnd"/>
      <w:r w:rsidR="0082332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= 200:1, v/v) </w:t>
      </w:r>
      <w:r w:rsidR="0082332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for</w:t>
      </w:r>
      <w:r w:rsidR="0082332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2332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2</w:t>
      </w:r>
      <w:r w:rsidR="0082332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D2F7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hours</w:t>
      </w:r>
      <w:r w:rsidR="00F9121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.</w:t>
      </w:r>
      <w:r w:rsidR="00F9121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9121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Then,</w:t>
      </w:r>
      <w:r w:rsidR="00F9121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84C8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cells</w:t>
      </w:r>
      <w:r w:rsidR="00984C8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84C8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were</w:t>
      </w:r>
      <w:r w:rsidR="00984C8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84C8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incubated</w:t>
      </w:r>
      <w:r w:rsidR="00984C8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84C8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in</w:t>
      </w:r>
      <w:r w:rsidR="00984C8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84C8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media</w:t>
      </w:r>
      <w:r w:rsidR="00984C8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84C8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containing</w:t>
      </w:r>
      <w:r w:rsidR="00984C8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84C8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BODIPY</w:t>
      </w:r>
      <w:r w:rsidR="00984C81" w:rsidRPr="0044188B">
        <w:rPr>
          <w:rFonts w:ascii="Times New Roman" w:hAnsi="Times New Roman" w:cs="Times New Roman" w:hint="eastAsia"/>
          <w:color w:val="000000" w:themeColor="text1"/>
          <w:sz w:val="20"/>
          <w:szCs w:val="20"/>
          <w:vertAlign w:val="superscript"/>
          <w:lang w:val="en-GB"/>
        </w:rPr>
        <w:t>TM</w:t>
      </w:r>
      <w:r w:rsidR="00984C8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84C8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581/591</w:t>
      </w:r>
      <w:r w:rsidR="00984C8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84C8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C11</w:t>
      </w:r>
      <w:r w:rsidR="00D40E8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40E8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(2</w:t>
      </w:r>
      <w:r w:rsidR="00D40E8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40E83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sym w:font="Symbol" w:char="F06D"/>
      </w:r>
      <w:r w:rsidR="00D40E83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</w:t>
      </w:r>
      <w:r w:rsidR="00D40E8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40E8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in</w:t>
      </w:r>
      <w:r w:rsidR="00D40E8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proofErr w:type="spellStart"/>
      <w:r w:rsidR="00D40E8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media:DMF</w:t>
      </w:r>
      <w:proofErr w:type="spellEnd"/>
      <w:r w:rsidR="00D40E8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= </w:t>
      </w:r>
      <w:r w:rsidR="00D40E8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5</w:t>
      </w:r>
      <w:r w:rsidR="00D40E8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00:1, v/v</w:t>
      </w:r>
      <w:r w:rsidR="00D40E8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)</w:t>
      </w:r>
      <w:r w:rsidR="00D40E8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40E8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for</w:t>
      </w:r>
      <w:r w:rsidR="00D40E8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40E8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30</w:t>
      </w:r>
      <w:r w:rsidR="00D40E8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40E8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min.</w:t>
      </w:r>
      <w:r w:rsidR="00D40E8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66B6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A66B6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66B6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cells</w:t>
      </w:r>
      <w:r w:rsidR="00A66B6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94E3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were</w:t>
      </w:r>
      <w:r w:rsidR="00F94E3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94E3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imaged</w:t>
      </w:r>
      <w:r w:rsidR="00F94E3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5F0AA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with</w:t>
      </w:r>
      <w:r w:rsidR="005F0AA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5F0AA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Carl</w:t>
      </w:r>
      <w:r w:rsidR="005F0AA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5F0AA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Zeiss</w:t>
      </w:r>
      <w:r w:rsidR="005F0AA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5F0AA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LSM980</w:t>
      </w:r>
      <w:r w:rsidR="00214C5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401768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in the CO</w:t>
      </w:r>
      <w:r w:rsidR="00401768" w:rsidRPr="00797627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 xml:space="preserve">2 </w:t>
      </w:r>
      <w:r w:rsidR="00401768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incubator at 37 °C under humidified atmosphere and 5% CO</w:t>
      </w:r>
      <w:r w:rsidR="00401768" w:rsidRPr="00797627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2</w:t>
      </w:r>
      <w:r w:rsidR="00401768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.</w:t>
      </w:r>
      <w:r w:rsidR="00EC795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C795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Before</w:t>
      </w:r>
      <w:r w:rsidR="00EC795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C795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obtaining</w:t>
      </w:r>
      <w:r w:rsidR="00EC795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E6DC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fluorescence</w:t>
      </w:r>
      <w:r w:rsidR="001E6DC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signal </w:t>
      </w:r>
      <w:r w:rsidR="001E6DC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of</w:t>
      </w:r>
      <w:r w:rsidR="001E6DC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E6DC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BODIPY</w:t>
      </w:r>
      <w:r w:rsidR="001E6DCD" w:rsidRPr="0044188B">
        <w:rPr>
          <w:rFonts w:ascii="Times New Roman" w:hAnsi="Times New Roman" w:cs="Times New Roman" w:hint="eastAsia"/>
          <w:color w:val="000000" w:themeColor="text1"/>
          <w:sz w:val="20"/>
          <w:szCs w:val="20"/>
          <w:vertAlign w:val="superscript"/>
          <w:lang w:val="en-GB"/>
        </w:rPr>
        <w:t>TM</w:t>
      </w:r>
      <w:r w:rsidR="001E6DC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E6DC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581/591</w:t>
      </w:r>
      <w:r w:rsidR="001E6DC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E6DC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C11,</w:t>
      </w:r>
      <w:r w:rsidR="001E6DC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A4F9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6A4F9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A4F9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cells</w:t>
      </w:r>
      <w:r w:rsidR="006A4F9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A4F9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were</w:t>
      </w:r>
      <w:r w:rsidR="006A4F9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D7BB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pre-</w:t>
      </w:r>
      <w:r w:rsidR="006A4F9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irradiated</w:t>
      </w:r>
      <w:r w:rsidR="006A4F9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A4F9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by</w:t>
      </w:r>
      <w:r w:rsidR="002B52F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B52F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450</w:t>
      </w:r>
      <w:r w:rsidR="002B52F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B52F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nm</w:t>
      </w:r>
      <w:r w:rsidR="002B52F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B52F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blue</w:t>
      </w:r>
      <w:r w:rsidR="006A4F9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A4F9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laser</w:t>
      </w:r>
      <w:r w:rsidR="006A4F9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A4F9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of</w:t>
      </w:r>
      <w:r w:rsidR="006A4F9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D0D98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LSM980</w:t>
      </w:r>
      <w:r w:rsidR="002D0D9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D0D98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for</w:t>
      </w:r>
      <w:r w:rsidR="002D0D9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D0D98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10</w:t>
      </w:r>
      <w:r w:rsidR="002D0D9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D0D98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min</w:t>
      </w:r>
      <w:r w:rsidR="00A3143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.</w:t>
      </w:r>
      <w:r w:rsidR="00A3143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3474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E3474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3474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BODIPY</w:t>
      </w:r>
      <w:r w:rsidR="00E3474C" w:rsidRPr="0044188B">
        <w:rPr>
          <w:rFonts w:ascii="Times New Roman" w:hAnsi="Times New Roman" w:cs="Times New Roman" w:hint="eastAsia"/>
          <w:color w:val="000000" w:themeColor="text1"/>
          <w:sz w:val="20"/>
          <w:szCs w:val="20"/>
          <w:vertAlign w:val="superscript"/>
          <w:lang w:val="en-GB"/>
        </w:rPr>
        <w:t>TM</w:t>
      </w:r>
      <w:r w:rsidR="00E3474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3474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581/591</w:t>
      </w:r>
      <w:r w:rsidR="00E3474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3474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C11</w:t>
      </w:r>
      <w:r w:rsidR="00E3474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3474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was</w:t>
      </w:r>
      <w:r w:rsidR="00E3474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31C6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excited</w:t>
      </w:r>
      <w:r w:rsidR="00F31C6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31C6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by</w:t>
      </w:r>
      <w:r w:rsidR="00F31C6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31C6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F31C6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31C6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488</w:t>
      </w:r>
      <w:r w:rsidR="00F31C6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31C6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nm</w:t>
      </w:r>
      <w:r w:rsidR="00F31C6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31C6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laser,</w:t>
      </w:r>
      <w:r w:rsidR="00F31C6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31C6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and</w:t>
      </w:r>
      <w:r w:rsidR="00F31C6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31C6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F31C6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31C6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fluorescence</w:t>
      </w:r>
      <w:r w:rsidR="00F31C6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31C6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signal</w:t>
      </w:r>
      <w:r w:rsidR="00F31C6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31C6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was</w:t>
      </w:r>
      <w:r w:rsidR="00F31C6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31C6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detected</w:t>
      </w:r>
      <w:r w:rsidR="00F31C6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9382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in</w:t>
      </w:r>
      <w:r w:rsidR="00B9382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9382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500-530</w:t>
      </w:r>
      <w:r w:rsidR="00B9382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9382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nm</w:t>
      </w:r>
      <w:r w:rsidR="00B9382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9382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emission</w:t>
      </w:r>
      <w:r w:rsidR="00B9382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9382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gain.</w:t>
      </w:r>
      <w:r w:rsidR="00B9382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24F8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In</w:t>
      </w:r>
      <w:r w:rsidR="00624F8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24F8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images,</w:t>
      </w:r>
      <w:r w:rsidR="00624F8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5A133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5A133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5A133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pre-irradiated</w:t>
      </w:r>
      <w:r w:rsidR="005A133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region </w:t>
      </w:r>
      <w:r w:rsidR="005A133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was</w:t>
      </w:r>
      <w:r w:rsidR="005A133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D7BB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marked</w:t>
      </w:r>
      <w:r w:rsidR="00CD7BB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D7BB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with</w:t>
      </w:r>
      <w:r w:rsidR="00CD7BB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D7BB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</w:t>
      </w:r>
      <w:r w:rsidR="00CD7BB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D7BB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white</w:t>
      </w:r>
      <w:r w:rsidR="00CD7BB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D7BB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circle,</w:t>
      </w:r>
      <w:r w:rsidR="00CD7BB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D7BB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indicating</w:t>
      </w:r>
      <w:r w:rsidR="00CD7BB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B714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region</w:t>
      </w:r>
      <w:r w:rsidR="009B714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B714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where</w:t>
      </w:r>
      <w:r w:rsidR="009B714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B714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9B714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B714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BTP</w:t>
      </w:r>
      <w:r w:rsidR="009B714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B714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photoactivation</w:t>
      </w:r>
      <w:r w:rsidR="009B714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B714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occurs.</w:t>
      </w:r>
      <w:r w:rsidR="009B714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Further, the fluorescence of randomly selected 20 individual cells </w:t>
      </w:r>
      <w:r w:rsidR="009B714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in-</w:t>
      </w:r>
      <w:r w:rsidR="009B714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and </w:t>
      </w:r>
      <w:r w:rsidR="009B714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out</w:t>
      </w:r>
      <w:r w:rsidR="009B714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B714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of</w:t>
      </w:r>
      <w:r w:rsidR="009B714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B714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9B714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B714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white</w:t>
      </w:r>
      <w:r w:rsidR="009B714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B714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circle</w:t>
      </w:r>
      <w:r w:rsidR="009B714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was described as dot plot</w:t>
      </w:r>
      <w:r w:rsidR="009B714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.</w:t>
      </w:r>
    </w:p>
    <w:p w14:paraId="1105BF7F" w14:textId="77777777" w:rsidR="00C16F5E" w:rsidRDefault="00C16F5E" w:rsidP="00C21EB3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2CBB4103" w14:textId="751614D8" w:rsidR="00627F95" w:rsidRDefault="00627F95" w:rsidP="00627F95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 w:rsidRPr="0079762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Supplementary Method </w:t>
      </w:r>
      <w:r w:rsidR="00245041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5</w:t>
      </w:r>
      <w:r w:rsidRPr="0079762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. </w:t>
      </w:r>
      <w:r w:rsidR="00073328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Co-localisation</w:t>
      </w:r>
      <w:r w:rsidR="00073328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="00073328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imaging.</w:t>
      </w:r>
    </w:p>
    <w:p w14:paraId="0C83DF5F" w14:textId="14787142" w:rsidR="00CB4D1D" w:rsidRPr="00060192" w:rsidRDefault="00652FFA" w:rsidP="00CB4D1D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To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identify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82BA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subcellular</w:t>
      </w:r>
      <w:r w:rsidR="00182BA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82BA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localisation</w:t>
      </w:r>
      <w:r w:rsidR="00182BA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82BA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of</w:t>
      </w:r>
      <w:r w:rsidR="00182BA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82BA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BTP,</w:t>
      </w:r>
      <w:r w:rsidR="00182BA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82BA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182BA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82BA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confocal</w:t>
      </w:r>
      <w:r w:rsidR="00182BA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82BA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laser</w:t>
      </w:r>
      <w:r w:rsidR="00182BA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82BA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scanning</w:t>
      </w:r>
      <w:r w:rsidR="00182BA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82BA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microscopy</w:t>
      </w:r>
      <w:r w:rsidR="00182BA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82BA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(CLSM)</w:t>
      </w:r>
      <w:r w:rsidR="00182BA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82BA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was</w:t>
      </w:r>
      <w:r w:rsidR="00182BA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82BA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utilised.</w:t>
      </w:r>
      <w:r w:rsidR="00182BA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A566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One</w:t>
      </w:r>
      <w:r w:rsidR="007F213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F213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or</w:t>
      </w:r>
      <w:r w:rsidR="007F213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F213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two</w:t>
      </w:r>
      <w:r w:rsidR="00BA566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A566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day</w:t>
      </w:r>
      <w:r w:rsidR="007F213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s</w:t>
      </w:r>
      <w:r w:rsidR="00BA566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A566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prior</w:t>
      </w:r>
      <w:r w:rsidR="00BA566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A566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to</w:t>
      </w:r>
      <w:r w:rsidR="00BA566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A566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BA566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A566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experiment,</w:t>
      </w:r>
      <w:r w:rsidR="00BA566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F2E7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HeLa</w:t>
      </w:r>
      <w:r w:rsidR="001F2E7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F2E7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cells</w:t>
      </w:r>
      <w:r w:rsidR="001F2E7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F2E7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were</w:t>
      </w:r>
      <w:r w:rsidR="001F2E7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F2E7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seeded</w:t>
      </w:r>
      <w:r w:rsidR="001F2E7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F2E7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on</w:t>
      </w:r>
      <w:r w:rsidR="001F2E7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proofErr w:type="spellStart"/>
      <w:r w:rsidR="00BB4E27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coverglass</w:t>
      </w:r>
      <w:proofErr w:type="spellEnd"/>
      <w:r w:rsidR="00BB4E27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-bottom confocal dish</w:t>
      </w:r>
      <w:r w:rsidR="00BA566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.</w:t>
      </w:r>
      <w:r w:rsidR="00CB4DB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44A4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HeLa</w:t>
      </w:r>
      <w:r w:rsidR="00A44A4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44A4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cells</w:t>
      </w:r>
      <w:r w:rsidR="00A44A4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44A4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were</w:t>
      </w:r>
      <w:r w:rsidR="00A44A4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44A43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transfected </w:t>
      </w:r>
      <w:r w:rsidR="00CD6EB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by</w:t>
      </w:r>
      <w:r w:rsidR="00CD6EB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92B6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Sec61b</w:t>
      </w:r>
      <w:r w:rsidR="003B58B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-</w:t>
      </w:r>
      <w:r w:rsidR="002C17A8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m</w:t>
      </w:r>
      <w:r w:rsidR="003B58B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GFP</w:t>
      </w:r>
      <w:r w:rsidR="003B58B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D6EB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construct</w:t>
      </w:r>
      <w:r w:rsidR="00D92B6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1301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and</w:t>
      </w:r>
      <w:r w:rsidR="00A44A43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proofErr w:type="spellStart"/>
      <w:r w:rsidR="00A44A43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Turbofect</w:t>
      </w:r>
      <w:proofErr w:type="spellEnd"/>
      <w:r w:rsidR="00A44A43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® transfection reagent (</w:t>
      </w:r>
      <w:proofErr w:type="spellStart"/>
      <w:r w:rsidR="00A44A43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Thermo</w:t>
      </w:r>
      <w:proofErr w:type="spellEnd"/>
      <w:r w:rsidR="00A44A43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Fisher, USA)</w:t>
      </w:r>
      <w:r w:rsidR="00A1301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1301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to</w:t>
      </w:r>
      <w:r w:rsidR="00A1301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1301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stain</w:t>
      </w:r>
      <w:r w:rsidR="00A1301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1301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endoplasmic</w:t>
      </w:r>
      <w:r w:rsidR="00A1301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1301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reticulum</w:t>
      </w:r>
      <w:r w:rsidR="00A1301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1301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(ER)</w:t>
      </w:r>
      <w:r w:rsidR="00C65A9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65A9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and</w:t>
      </w:r>
      <w:r w:rsidR="00C65A9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65A9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by</w:t>
      </w:r>
      <w:r w:rsidR="00C65A9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C7AB5" w:rsidRPr="00BC7AB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Cell</w:t>
      </w:r>
      <w:r w:rsidR="0024713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C7AB5" w:rsidRPr="00BC7AB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Light™</w:t>
      </w:r>
      <w:r w:rsidR="00BC7AB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C7AB5" w:rsidRPr="00BC7AB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Golgi </w:t>
      </w:r>
      <w:r w:rsidR="00BC7AB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R</w:t>
      </w:r>
      <w:r w:rsidR="00BC7AB5" w:rsidRPr="00BC7AB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FP BacMam2</w:t>
      </w:r>
      <w:r w:rsidR="005F22F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.</w:t>
      </w:r>
      <w:r w:rsidR="00BC7AB5" w:rsidRPr="00BC7AB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0</w:t>
      </w:r>
      <w:r w:rsidR="0024713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47133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(</w:t>
      </w:r>
      <w:proofErr w:type="spellStart"/>
      <w:r w:rsidR="00247133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Thermo</w:t>
      </w:r>
      <w:proofErr w:type="spellEnd"/>
      <w:r w:rsidR="00247133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Fisher, USA)</w:t>
      </w:r>
      <w:r w:rsidR="0024713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4713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to</w:t>
      </w:r>
      <w:r w:rsidR="0024713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4713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stain</w:t>
      </w:r>
      <w:r w:rsidR="0024713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Golgi apparatus</w:t>
      </w:r>
      <w:r w:rsidR="0024713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.</w:t>
      </w:r>
      <w:r w:rsidR="00C756F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756F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One</w:t>
      </w:r>
      <w:r w:rsidR="00C756F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756F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day</w:t>
      </w:r>
      <w:r w:rsidR="00C756F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756F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after</w:t>
      </w:r>
      <w:r w:rsidR="00C756F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756F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transfection,</w:t>
      </w:r>
      <w:r w:rsidR="00C756F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D251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FD251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D251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cells</w:t>
      </w:r>
      <w:r w:rsidR="00FD251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D251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were</w:t>
      </w:r>
      <w:r w:rsidR="00FD251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D251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incubated</w:t>
      </w:r>
      <w:r w:rsidR="00FD251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D251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with</w:t>
      </w:r>
      <w:r w:rsidR="00FD251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D251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BTP</w:t>
      </w:r>
      <w:r w:rsidR="00FD251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(</w:t>
      </w:r>
      <w:r w:rsidR="00FD251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5</w:t>
      </w:r>
      <w:r w:rsidR="00FD251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D2519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sym w:font="Symbol" w:char="F06D"/>
      </w:r>
      <w:r w:rsidR="00FD2519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</w:t>
      </w:r>
      <w:r w:rsidR="00FD251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D251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in</w:t>
      </w:r>
      <w:r w:rsidR="00FD251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proofErr w:type="spellStart"/>
      <w:r w:rsidR="00FD251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media:DMF</w:t>
      </w:r>
      <w:proofErr w:type="spellEnd"/>
      <w:r w:rsidR="00FD251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= 200:1, v/v) </w:t>
      </w:r>
      <w:r w:rsidR="00FD251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for</w:t>
      </w:r>
      <w:r w:rsidR="00FD251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D251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2</w:t>
      </w:r>
      <w:r w:rsidR="00FD251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D251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hours.</w:t>
      </w:r>
      <w:r w:rsidR="009D45F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D45F0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Then,</w:t>
      </w:r>
      <w:r w:rsidR="009D45F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E33A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9E33A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735A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co-localisation</w:t>
      </w:r>
      <w:r w:rsidR="00D735A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735A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images</w:t>
      </w:r>
      <w:r w:rsidR="00D735A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735A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were</w:t>
      </w:r>
      <w:r w:rsidR="00D735A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735A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obtained</w:t>
      </w:r>
      <w:r w:rsidR="009E33A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E33AB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in the CO</w:t>
      </w:r>
      <w:r w:rsidR="009E33AB" w:rsidRPr="00797627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 xml:space="preserve">2 </w:t>
      </w:r>
      <w:r w:rsidR="009E33AB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incubator at 37 °C under humidified atmosphere and 5% CO</w:t>
      </w:r>
      <w:r w:rsidR="009E33AB" w:rsidRPr="00797627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2</w:t>
      </w:r>
      <w:r w:rsidR="00284144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 xml:space="preserve"> </w:t>
      </w:r>
      <w:r w:rsidR="0028414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by</w:t>
      </w:r>
      <w:r w:rsidR="0028414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8414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Carl</w:t>
      </w:r>
      <w:r w:rsidR="0028414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8414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Zeiss</w:t>
      </w:r>
      <w:r w:rsidR="0028414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8414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LSM980</w:t>
      </w:r>
      <w:r w:rsidR="0028414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8414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with</w:t>
      </w:r>
      <w:r w:rsidR="0028414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8414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63X</w:t>
      </w:r>
      <w:r w:rsidR="0028414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8414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lens</w:t>
      </w:r>
      <w:r w:rsidR="009E33AB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.</w:t>
      </w:r>
      <w:r w:rsidR="00C10A4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10A48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(Sec61b-mGFP</w:t>
      </w:r>
      <w:r w:rsidR="0099663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:</w:t>
      </w:r>
      <w:r w:rsidR="0099663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proofErr w:type="spellStart"/>
      <w:r w:rsidR="00284144" w:rsidRPr="00284144">
        <w:rPr>
          <w:rFonts w:ascii="Times New Roman" w:eastAsia="맑은 고딕" w:hAnsi="Times New Roman" w:cs="Times New Roman"/>
          <w:color w:val="000000" w:themeColor="text1"/>
          <w:sz w:val="20"/>
          <w:szCs w:val="20"/>
          <w:lang w:val="en-GB"/>
        </w:rPr>
        <w:t>λ</w:t>
      </w:r>
      <w:r w:rsidR="00284144" w:rsidRPr="00380B84">
        <w:rPr>
          <w:rFonts w:ascii="Times New Roman" w:eastAsia="맑은 고딕" w:hAnsi="Times New Roman" w:cs="Times New Roman"/>
          <w:color w:val="000000" w:themeColor="text1"/>
          <w:sz w:val="20"/>
          <w:szCs w:val="20"/>
          <w:vertAlign w:val="subscript"/>
          <w:lang w:val="en-GB"/>
        </w:rPr>
        <w:t>excitation</w:t>
      </w:r>
      <w:proofErr w:type="spellEnd"/>
      <w:r w:rsidR="00284144">
        <w:rPr>
          <w:rFonts w:ascii="Times New Roman" w:eastAsia="맑은 고딕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84144">
        <w:rPr>
          <w:rFonts w:ascii="Times New Roman" w:eastAsia="맑은 고딕" w:hAnsi="Times New Roman" w:cs="Times New Roman" w:hint="eastAsia"/>
          <w:color w:val="000000" w:themeColor="text1"/>
          <w:sz w:val="20"/>
          <w:szCs w:val="20"/>
          <w:lang w:val="en-GB"/>
        </w:rPr>
        <w:t>=</w:t>
      </w:r>
      <w:r w:rsidR="0028414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9663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488</w:t>
      </w:r>
      <w:r w:rsidR="0099663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9663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nm</w:t>
      </w:r>
      <w:r w:rsidR="0028414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,</w:t>
      </w:r>
      <w:r w:rsidR="00866DE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8414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emission</w:t>
      </w:r>
      <w:r w:rsidR="0028414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8414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gain</w:t>
      </w:r>
      <w:r w:rsidR="0028414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8414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range:</w:t>
      </w:r>
      <w:r w:rsidR="0028414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66DE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500-530</w:t>
      </w:r>
      <w:r w:rsidR="00866DE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66DE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nm</w:t>
      </w:r>
      <w:r w:rsidR="0028414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;</w:t>
      </w:r>
      <w:r w:rsidR="0028414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938FF" w:rsidRPr="00BC7AB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Cell</w:t>
      </w:r>
      <w:r w:rsidR="009938F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938FF" w:rsidRPr="00BC7AB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Light™</w:t>
      </w:r>
      <w:r w:rsidR="009938F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938FF" w:rsidRPr="00BC7AB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Golgi </w:t>
      </w:r>
      <w:r w:rsidR="009938F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R</w:t>
      </w:r>
      <w:r w:rsidR="009938FF" w:rsidRPr="00BC7AB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FP BacMam2</w:t>
      </w:r>
      <w:r w:rsidR="009938F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.</w:t>
      </w:r>
      <w:r w:rsidR="009938FF" w:rsidRPr="00BC7AB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0</w:t>
      </w:r>
      <w:r w:rsidR="00380B8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:</w:t>
      </w:r>
      <w:r w:rsidR="00380B8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proofErr w:type="spellStart"/>
      <w:r w:rsidR="00380B84" w:rsidRPr="00284144">
        <w:rPr>
          <w:rFonts w:ascii="Times New Roman" w:eastAsia="맑은 고딕" w:hAnsi="Times New Roman" w:cs="Times New Roman"/>
          <w:color w:val="000000" w:themeColor="text1"/>
          <w:sz w:val="20"/>
          <w:szCs w:val="20"/>
          <w:lang w:val="en-GB"/>
        </w:rPr>
        <w:t>λ</w:t>
      </w:r>
      <w:r w:rsidR="00380B84" w:rsidRPr="00380B84">
        <w:rPr>
          <w:rFonts w:ascii="Times New Roman" w:eastAsia="맑은 고딕" w:hAnsi="Times New Roman" w:cs="Times New Roman"/>
          <w:color w:val="000000" w:themeColor="text1"/>
          <w:sz w:val="20"/>
          <w:szCs w:val="20"/>
          <w:vertAlign w:val="subscript"/>
          <w:lang w:val="en-GB"/>
        </w:rPr>
        <w:t>excitation</w:t>
      </w:r>
      <w:proofErr w:type="spellEnd"/>
      <w:r w:rsidR="00380B84">
        <w:rPr>
          <w:rFonts w:ascii="Times New Roman" w:eastAsia="맑은 고딕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80B84">
        <w:rPr>
          <w:rFonts w:ascii="Times New Roman" w:eastAsia="맑은 고딕" w:hAnsi="Times New Roman" w:cs="Times New Roman" w:hint="eastAsia"/>
          <w:color w:val="000000" w:themeColor="text1"/>
          <w:sz w:val="20"/>
          <w:szCs w:val="20"/>
          <w:lang w:val="en-GB"/>
        </w:rPr>
        <w:t>=</w:t>
      </w:r>
      <w:r w:rsidR="00380B8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C145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561</w:t>
      </w:r>
      <w:r w:rsidR="00380B8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80B8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nm,</w:t>
      </w:r>
      <w:r w:rsidR="00380B8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80B8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emission</w:t>
      </w:r>
      <w:r w:rsidR="00380B8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80B8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gain</w:t>
      </w:r>
      <w:r w:rsidR="00380B8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80B8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range:</w:t>
      </w:r>
      <w:r w:rsidR="00380B8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80B8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5</w:t>
      </w:r>
      <w:r w:rsidR="006C145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34</w:t>
      </w:r>
      <w:r w:rsidR="00380B8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-</w:t>
      </w:r>
      <w:r w:rsidR="006C145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630</w:t>
      </w:r>
      <w:r w:rsidR="00380B8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80B8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nm;</w:t>
      </w:r>
      <w:r w:rsidR="006C145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C145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BTP</w:t>
      </w:r>
      <w:r w:rsidR="00F00A3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:</w:t>
      </w:r>
      <w:r w:rsidR="00F00A3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proofErr w:type="spellStart"/>
      <w:r w:rsidR="00F00A33" w:rsidRPr="00284144">
        <w:rPr>
          <w:rFonts w:ascii="Times New Roman" w:eastAsia="맑은 고딕" w:hAnsi="Times New Roman" w:cs="Times New Roman"/>
          <w:color w:val="000000" w:themeColor="text1"/>
          <w:sz w:val="20"/>
          <w:szCs w:val="20"/>
          <w:lang w:val="en-GB"/>
        </w:rPr>
        <w:t>λ</w:t>
      </w:r>
      <w:r w:rsidR="00F00A33" w:rsidRPr="00380B84">
        <w:rPr>
          <w:rFonts w:ascii="Times New Roman" w:eastAsia="맑은 고딕" w:hAnsi="Times New Roman" w:cs="Times New Roman"/>
          <w:color w:val="000000" w:themeColor="text1"/>
          <w:sz w:val="20"/>
          <w:szCs w:val="20"/>
          <w:vertAlign w:val="subscript"/>
          <w:lang w:val="en-GB"/>
        </w:rPr>
        <w:t>excitation</w:t>
      </w:r>
      <w:proofErr w:type="spellEnd"/>
      <w:r w:rsidR="00F00A33">
        <w:rPr>
          <w:rFonts w:ascii="Times New Roman" w:eastAsia="맑은 고딕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00A33">
        <w:rPr>
          <w:rFonts w:ascii="Times New Roman" w:eastAsia="맑은 고딕" w:hAnsi="Times New Roman" w:cs="Times New Roman" w:hint="eastAsia"/>
          <w:color w:val="000000" w:themeColor="text1"/>
          <w:sz w:val="20"/>
          <w:szCs w:val="20"/>
          <w:lang w:val="en-GB"/>
        </w:rPr>
        <w:t>=</w:t>
      </w:r>
      <w:r w:rsidR="00F00A3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00A3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445</w:t>
      </w:r>
      <w:r w:rsidR="00F00A3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00A3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nm,</w:t>
      </w:r>
      <w:r w:rsidR="00F00A3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00A3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emission</w:t>
      </w:r>
      <w:r w:rsidR="00F00A3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00A3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gain</w:t>
      </w:r>
      <w:r w:rsidR="00F00A3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00A3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range:</w:t>
      </w:r>
      <w:r w:rsidR="00F00A3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00A3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550-620</w:t>
      </w:r>
      <w:r w:rsidR="00F00A3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00A3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nm).</w:t>
      </w:r>
      <w:r w:rsidR="00F00A3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A7D1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For</w:t>
      </w:r>
      <w:r w:rsidR="00FA7D1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A7D1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co-localisation</w:t>
      </w:r>
      <w:r w:rsidR="00FA7D1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A7D1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imaging</w:t>
      </w:r>
      <w:r w:rsidR="00FA7D1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A7D1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with</w:t>
      </w:r>
      <w:r w:rsidR="00FA7D1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A7D1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mitochondria,</w:t>
      </w:r>
      <w:r w:rsidR="00FA7D1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C31A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7C31A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C31A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grown</w:t>
      </w:r>
      <w:r w:rsidR="007C31A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C31A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HeLa</w:t>
      </w:r>
      <w:r w:rsidR="007C31A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C31A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cells</w:t>
      </w:r>
      <w:r w:rsidR="007C31A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C31A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were</w:t>
      </w:r>
      <w:r w:rsidR="007C31A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C31A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incubated</w:t>
      </w:r>
      <w:r w:rsidR="007C31A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C31A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with</w:t>
      </w:r>
      <w:r w:rsidR="007C31A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C31A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BTP</w:t>
      </w:r>
      <w:r w:rsidR="007C31A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(</w:t>
      </w:r>
      <w:r w:rsidR="007C31A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5</w:t>
      </w:r>
      <w:r w:rsidR="007C31A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C31AD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sym w:font="Symbol" w:char="F06D"/>
      </w:r>
      <w:r w:rsidR="007C31AD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</w:t>
      </w:r>
      <w:r w:rsidR="007C31A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C31A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in</w:t>
      </w:r>
      <w:r w:rsidR="007C31A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proofErr w:type="spellStart"/>
      <w:r w:rsidR="007C31A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media:DMF</w:t>
      </w:r>
      <w:proofErr w:type="spellEnd"/>
      <w:r w:rsidR="007C31A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= 200:1, v/v) </w:t>
      </w:r>
      <w:r w:rsidR="007C31A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for</w:t>
      </w:r>
      <w:r w:rsidR="007C31A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C31A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2</w:t>
      </w:r>
      <w:r w:rsidR="007C31A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C31A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hours.</w:t>
      </w:r>
      <w:r w:rsidR="007C31A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C31A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After</w:t>
      </w:r>
      <w:r w:rsidR="007C31A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C31A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7C31A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C31A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incubation</w:t>
      </w:r>
      <w:r w:rsidR="007C31A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C31A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with</w:t>
      </w:r>
      <w:r w:rsidR="007C31A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C31A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BTP,</w:t>
      </w:r>
      <w:r w:rsidR="007C31A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C31A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7C31A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C31A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cells</w:t>
      </w:r>
      <w:r w:rsidR="007C31A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C31A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were</w:t>
      </w:r>
      <w:r w:rsidR="007C31A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C31A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stained</w:t>
      </w:r>
      <w:r w:rsidR="007C31A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C31A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by</w:t>
      </w:r>
      <w:r w:rsidR="007C31A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C31A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7C31A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C31A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5</w:t>
      </w:r>
      <w:r w:rsidR="007C31AD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00 </w:t>
      </w:r>
      <w:proofErr w:type="spellStart"/>
      <w:r w:rsidR="007C31AD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nM</w:t>
      </w:r>
      <w:proofErr w:type="spellEnd"/>
      <w:r w:rsidR="007C31AD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proofErr w:type="spellStart"/>
      <w:r w:rsidR="007C31AD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MitoTracker</w:t>
      </w:r>
      <w:r w:rsidR="007C31AD" w:rsidRPr="00797627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>TM</w:t>
      </w:r>
      <w:proofErr w:type="spellEnd"/>
      <w:r w:rsidR="007C31AD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Deep Red FM (Invitrogen, M22426)</w:t>
      </w:r>
      <w:r w:rsidR="00CB4D1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.</w:t>
      </w:r>
      <w:r w:rsidR="00CB4D1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B4D1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Then,</w:t>
      </w:r>
      <w:r w:rsidR="00CB4D1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B4D1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CB4D1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B4D1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cells</w:t>
      </w:r>
      <w:r w:rsidR="00CB4D1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B4D1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were</w:t>
      </w:r>
      <w:r w:rsidR="00CB4D1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B4D1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imaged</w:t>
      </w:r>
      <w:r w:rsidR="00CB4D1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B4D1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with</w:t>
      </w:r>
      <w:r w:rsidR="00CB4D1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B4D1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Carl</w:t>
      </w:r>
      <w:r w:rsidR="00CB4D1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B4D1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Zeiss</w:t>
      </w:r>
      <w:r w:rsidR="00CB4D1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B4D1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LSM980</w:t>
      </w:r>
      <w:r w:rsidR="00CB4D1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B4D1D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in the CO</w:t>
      </w:r>
      <w:r w:rsidR="00CB4D1D" w:rsidRPr="00797627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 xml:space="preserve">2 </w:t>
      </w:r>
      <w:r w:rsidR="00CB4D1D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incubator</w:t>
      </w:r>
      <w:r w:rsidR="00787E7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.</w:t>
      </w:r>
      <w:r w:rsidR="00787E7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87E7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(</w:t>
      </w:r>
      <w:r w:rsidR="00787E7C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MitoTracker</w:t>
      </w:r>
      <w:r w:rsidR="00787E7C" w:rsidRPr="00797627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>TM</w:t>
      </w:r>
      <w:r w:rsidR="00787E7C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Deep Red FM</w:t>
      </w:r>
      <w:r w:rsidR="00787E7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:</w:t>
      </w:r>
      <w:r w:rsidR="00787E7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proofErr w:type="spellStart"/>
      <w:r w:rsidR="00787E7C" w:rsidRPr="00284144">
        <w:rPr>
          <w:rFonts w:ascii="Times New Roman" w:eastAsia="맑은 고딕" w:hAnsi="Times New Roman" w:cs="Times New Roman"/>
          <w:color w:val="000000" w:themeColor="text1"/>
          <w:sz w:val="20"/>
          <w:szCs w:val="20"/>
          <w:lang w:val="en-GB"/>
        </w:rPr>
        <w:t>λ</w:t>
      </w:r>
      <w:r w:rsidR="00787E7C" w:rsidRPr="00380B84">
        <w:rPr>
          <w:rFonts w:ascii="Times New Roman" w:eastAsia="맑은 고딕" w:hAnsi="Times New Roman" w:cs="Times New Roman"/>
          <w:color w:val="000000" w:themeColor="text1"/>
          <w:sz w:val="20"/>
          <w:szCs w:val="20"/>
          <w:vertAlign w:val="subscript"/>
          <w:lang w:val="en-GB"/>
        </w:rPr>
        <w:t>excitation</w:t>
      </w:r>
      <w:proofErr w:type="spellEnd"/>
      <w:r w:rsidR="00787E7C">
        <w:rPr>
          <w:rFonts w:ascii="Times New Roman" w:eastAsia="맑은 고딕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87E7C">
        <w:rPr>
          <w:rFonts w:ascii="Times New Roman" w:eastAsia="맑은 고딕" w:hAnsi="Times New Roman" w:cs="Times New Roman" w:hint="eastAsia"/>
          <w:color w:val="000000" w:themeColor="text1"/>
          <w:sz w:val="20"/>
          <w:szCs w:val="20"/>
          <w:lang w:val="en-GB"/>
        </w:rPr>
        <w:t>=</w:t>
      </w:r>
      <w:r w:rsidR="00787E7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87E7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647</w:t>
      </w:r>
      <w:r w:rsidR="00787E7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87E7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nm,</w:t>
      </w:r>
      <w:r w:rsidR="00787E7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87E7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emission</w:t>
      </w:r>
      <w:r w:rsidR="00787E7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87E7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gain</w:t>
      </w:r>
      <w:r w:rsidR="00787E7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87E7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range:</w:t>
      </w:r>
      <w:r w:rsidR="00787E7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87E7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650-700</w:t>
      </w:r>
      <w:r w:rsidR="00787E7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87E7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nm;</w:t>
      </w:r>
      <w:r w:rsidR="00787E7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87E7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BTP:</w:t>
      </w:r>
      <w:r w:rsidR="00787E7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proofErr w:type="spellStart"/>
      <w:r w:rsidR="00787E7C" w:rsidRPr="00284144">
        <w:rPr>
          <w:rFonts w:ascii="Times New Roman" w:eastAsia="맑은 고딕" w:hAnsi="Times New Roman" w:cs="Times New Roman"/>
          <w:color w:val="000000" w:themeColor="text1"/>
          <w:sz w:val="20"/>
          <w:szCs w:val="20"/>
          <w:lang w:val="en-GB"/>
        </w:rPr>
        <w:t>λ</w:t>
      </w:r>
      <w:r w:rsidR="00787E7C" w:rsidRPr="00380B84">
        <w:rPr>
          <w:rFonts w:ascii="Times New Roman" w:eastAsia="맑은 고딕" w:hAnsi="Times New Roman" w:cs="Times New Roman"/>
          <w:color w:val="000000" w:themeColor="text1"/>
          <w:sz w:val="20"/>
          <w:szCs w:val="20"/>
          <w:vertAlign w:val="subscript"/>
          <w:lang w:val="en-GB"/>
        </w:rPr>
        <w:t>excitation</w:t>
      </w:r>
      <w:proofErr w:type="spellEnd"/>
      <w:r w:rsidR="00787E7C">
        <w:rPr>
          <w:rFonts w:ascii="Times New Roman" w:eastAsia="맑은 고딕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87E7C">
        <w:rPr>
          <w:rFonts w:ascii="Times New Roman" w:eastAsia="맑은 고딕" w:hAnsi="Times New Roman" w:cs="Times New Roman" w:hint="eastAsia"/>
          <w:color w:val="000000" w:themeColor="text1"/>
          <w:sz w:val="20"/>
          <w:szCs w:val="20"/>
          <w:lang w:val="en-GB"/>
        </w:rPr>
        <w:t>=</w:t>
      </w:r>
      <w:r w:rsidR="00787E7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87E7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445</w:t>
      </w:r>
      <w:r w:rsidR="00787E7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87E7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nm,</w:t>
      </w:r>
      <w:r w:rsidR="00787E7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87E7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emission</w:t>
      </w:r>
      <w:r w:rsidR="00787E7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87E7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gain</w:t>
      </w:r>
      <w:r w:rsidR="00787E7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87E7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range:</w:t>
      </w:r>
      <w:r w:rsidR="00787E7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87E7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550-620</w:t>
      </w:r>
      <w:r w:rsidR="00787E7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87E7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nm).</w:t>
      </w:r>
      <w:r w:rsidR="0014156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9721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To</w:t>
      </w:r>
      <w:r w:rsidR="0039721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9721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monitor</w:t>
      </w:r>
      <w:r w:rsidR="0039721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9721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39721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5069E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location</w:t>
      </w:r>
      <w:r w:rsidR="005069E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5069E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change</w:t>
      </w:r>
      <w:r w:rsidR="0039721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9721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of</w:t>
      </w:r>
      <w:r w:rsidR="0039721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9721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BTP</w:t>
      </w:r>
      <w:r w:rsidR="001F38E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F38E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by</w:t>
      </w:r>
      <w:r w:rsidR="001F38E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proofErr w:type="spellStart"/>
      <w:r w:rsidR="001F38E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photoactivatton</w:t>
      </w:r>
      <w:proofErr w:type="spellEnd"/>
      <w:r w:rsidR="0039721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,</w:t>
      </w:r>
      <w:r w:rsidR="0039721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F2F0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CF2F0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6488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HeLa</w:t>
      </w:r>
      <w:r w:rsidR="00D6488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6488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cells</w:t>
      </w:r>
      <w:r w:rsidR="00D6488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6488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stained</w:t>
      </w:r>
      <w:r w:rsidR="00D6488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6488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by</w:t>
      </w:r>
      <w:r w:rsidR="00D6488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6488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BTP</w:t>
      </w:r>
      <w:r w:rsidR="00D6488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6488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and</w:t>
      </w:r>
      <w:r w:rsidR="00D6488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64881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MitoTracker</w:t>
      </w:r>
      <w:r w:rsidR="00D64881" w:rsidRPr="00797627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>TM</w:t>
      </w:r>
      <w:r w:rsidR="00D64881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Deep Red FM</w:t>
      </w:r>
      <w:r w:rsidR="009F432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F432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were</w:t>
      </w:r>
      <w:r w:rsidR="009F432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F38E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irradiated</w:t>
      </w:r>
      <w:r w:rsidR="001F38E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F38E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by</w:t>
      </w:r>
      <w:r w:rsidR="001F38E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F38E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1F38E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F38E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445</w:t>
      </w:r>
      <w:r w:rsidR="001F38E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F38E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nm</w:t>
      </w:r>
      <w:r w:rsidR="001F38E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F38E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confocal</w:t>
      </w:r>
      <w:r w:rsidR="001F38E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F38E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laser</w:t>
      </w:r>
      <w:r w:rsidR="001F38E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F38E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(4%)</w:t>
      </w:r>
      <w:r w:rsidR="001F38E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F38E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for</w:t>
      </w:r>
      <w:r w:rsidR="001F38E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84DD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5</w:t>
      </w:r>
      <w:r w:rsidR="00384DD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84DD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min.</w:t>
      </w:r>
      <w:r w:rsidR="00384DD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5E26F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Further,</w:t>
      </w:r>
      <w:r w:rsidR="005E26F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5E26F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</w:t>
      </w:r>
      <w:r w:rsidR="00384DD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he</w:t>
      </w:r>
      <w:r w:rsidR="00384DD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506D98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time-series</w:t>
      </w:r>
      <w:r w:rsidR="00506D9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506D98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CLSM</w:t>
      </w:r>
      <w:r w:rsidR="00506D9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5E26F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monitored</w:t>
      </w:r>
      <w:r w:rsidR="005E26F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5E26F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5E26F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6566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change</w:t>
      </w:r>
      <w:r w:rsidR="00B6566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6566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in</w:t>
      </w:r>
      <w:r w:rsidR="00B6566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6566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localisation</w:t>
      </w:r>
      <w:r w:rsidR="00B6566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6566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of</w:t>
      </w:r>
      <w:r w:rsidR="00B6566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6566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BTP</w:t>
      </w:r>
      <w:r w:rsidR="00B6566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908F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for</w:t>
      </w:r>
      <w:r w:rsidR="007908F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A472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644.4s</w:t>
      </w:r>
      <w:r w:rsidR="008A472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A472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(50</w:t>
      </w:r>
      <w:r w:rsidR="008A472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A472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frames).</w:t>
      </w:r>
      <w:r w:rsidR="008A472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E4A6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To</w:t>
      </w:r>
      <w:r w:rsidR="002E4A6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E4A6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support</w:t>
      </w:r>
      <w:r w:rsidR="002E4A6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E4A6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2E4A6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E4A6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location</w:t>
      </w:r>
      <w:r w:rsidR="002E4A6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E4A6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change</w:t>
      </w:r>
      <w:r w:rsidR="007601D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,</w:t>
      </w:r>
      <w:r w:rsidR="007601D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601D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live</w:t>
      </w:r>
      <w:r w:rsidR="003F5404" w:rsidRPr="003F5404">
        <w:t xml:space="preserve"> </w:t>
      </w:r>
      <w:r w:rsidR="003F5404" w:rsidRPr="003F540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structured illumination microscopy</w:t>
      </w:r>
      <w:r w:rsidR="002E4A6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F540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(Live-SIM)</w:t>
      </w:r>
      <w:r w:rsidR="003F540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F540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was</w:t>
      </w:r>
      <w:r w:rsidR="003F540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F540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used</w:t>
      </w:r>
      <w:r w:rsidR="00D50C7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C0C9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(Carl</w:t>
      </w:r>
      <w:r w:rsidR="006C0C9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C0C9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Zeiss</w:t>
      </w:r>
      <w:r w:rsidR="006C0C9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C0C9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ELYRA</w:t>
      </w:r>
      <w:r w:rsidR="006C0C9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C0C9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S.</w:t>
      </w:r>
      <w:r w:rsidR="006C0C9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C0C9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1,</w:t>
      </w:r>
      <w:r w:rsidR="006C0C9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D283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Germany)</w:t>
      </w:r>
      <w:r w:rsidR="0098729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.</w:t>
      </w:r>
      <w:r w:rsidR="0098729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8729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For</w:t>
      </w:r>
      <w:r w:rsidR="0098729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8729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Live-SIM</w:t>
      </w:r>
      <w:r w:rsidR="00BD283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,</w:t>
      </w:r>
      <w:r w:rsidR="0098729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D283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HeLa</w:t>
      </w:r>
      <w:r w:rsidR="00BD283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D283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cells</w:t>
      </w:r>
      <w:r w:rsidR="00BD283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D283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were</w:t>
      </w:r>
      <w:r w:rsidR="00BD283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D283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incubated</w:t>
      </w:r>
      <w:r w:rsidR="00BD283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D283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with</w:t>
      </w:r>
      <w:r w:rsidR="00BD283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D283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BTP</w:t>
      </w:r>
      <w:r w:rsidR="00BD283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(</w:t>
      </w:r>
      <w:r w:rsidR="00BD283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10</w:t>
      </w:r>
      <w:r w:rsidR="00BD283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D2835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sym w:font="Symbol" w:char="F06D"/>
      </w:r>
      <w:r w:rsidR="00BD2835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</w:t>
      </w:r>
      <w:r w:rsidR="00BD283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D283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in</w:t>
      </w:r>
      <w:r w:rsidR="00BD283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proofErr w:type="spellStart"/>
      <w:r w:rsidR="00BD283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media:DMF</w:t>
      </w:r>
      <w:proofErr w:type="spellEnd"/>
      <w:r w:rsidR="00BD283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= </w:t>
      </w:r>
      <w:r w:rsidR="00BD283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1</w:t>
      </w:r>
      <w:r w:rsidR="00BD283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00:1, v/v) </w:t>
      </w:r>
      <w:r w:rsidR="00BD283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for</w:t>
      </w:r>
      <w:r w:rsidR="00BD283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D283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2</w:t>
      </w:r>
      <w:r w:rsidR="00BD283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D283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hours</w:t>
      </w:r>
      <w:r w:rsidR="006B452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,</w:t>
      </w:r>
      <w:r w:rsidR="006B452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B452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and</w:t>
      </w:r>
      <w:r w:rsidR="006B452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B452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then</w:t>
      </w:r>
      <w:r w:rsidR="006B452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B452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further</w:t>
      </w:r>
      <w:r w:rsidR="006B452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B452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incubated</w:t>
      </w:r>
      <w:r w:rsidR="006B452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B452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in</w:t>
      </w:r>
      <w:r w:rsidR="006B452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culture </w:t>
      </w:r>
      <w:r w:rsidR="006B452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media</w:t>
      </w:r>
      <w:r w:rsidR="006B452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B452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containing</w:t>
      </w:r>
      <w:r w:rsidR="006B452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B4524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MitoTracker</w:t>
      </w:r>
      <w:r w:rsidR="006B4524" w:rsidRPr="00797627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>TM</w:t>
      </w:r>
      <w:r w:rsidR="006B4524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Deep Red FM</w:t>
      </w:r>
      <w:r w:rsidR="006B452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.</w:t>
      </w:r>
      <w:r w:rsidR="00784A4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507E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I</w:t>
      </w:r>
      <w:r w:rsidR="001507E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n</w:t>
      </w:r>
      <w:r w:rsidR="001507E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507E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1507E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F7E4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CO</w:t>
      </w:r>
      <w:r w:rsidR="00AF7E49" w:rsidRPr="00AF7E49">
        <w:rPr>
          <w:rFonts w:ascii="Times New Roman" w:hAnsi="Times New Roman" w:cs="Times New Roman" w:hint="eastAsia"/>
          <w:color w:val="000000" w:themeColor="text1"/>
          <w:sz w:val="20"/>
          <w:szCs w:val="20"/>
          <w:vertAlign w:val="subscript"/>
          <w:lang w:val="en-GB"/>
        </w:rPr>
        <w:t>2</w:t>
      </w:r>
      <w:r w:rsidR="00AF7E4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F7E4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incubator,</w:t>
      </w:r>
      <w:r w:rsidR="002C3D2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C3D2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488</w:t>
      </w:r>
      <w:r w:rsidR="002C3D2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C3D2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nm</w:t>
      </w:r>
      <w:r w:rsidR="002C3D2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C3D2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laser</w:t>
      </w:r>
      <w:r w:rsidR="002C3D2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10F5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and</w:t>
      </w:r>
      <w:r w:rsidR="00A10F5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10F5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642</w:t>
      </w:r>
      <w:r w:rsidR="00A10F5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10F5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nm</w:t>
      </w:r>
      <w:r w:rsidR="00A10F5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10F5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laser</w:t>
      </w:r>
      <w:r w:rsidR="00D5261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5261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with</w:t>
      </w:r>
      <w:r w:rsidR="00D5261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5261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63X</w:t>
      </w:r>
      <w:r w:rsidR="00D5261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5261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lens</w:t>
      </w:r>
      <w:r w:rsidR="00A10F5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10F5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were</w:t>
      </w:r>
      <w:r w:rsidR="00A10F5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2365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used</w:t>
      </w:r>
      <w:r w:rsidR="0062365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2365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to</w:t>
      </w:r>
      <w:r w:rsidR="0062365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2365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excite</w:t>
      </w:r>
      <w:r w:rsidR="0062365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E276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BTP</w:t>
      </w:r>
      <w:r w:rsidR="00EE276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E276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and</w:t>
      </w:r>
      <w:r w:rsidR="00EE276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E276C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MitoTracker</w:t>
      </w:r>
      <w:r w:rsidR="00EE276C" w:rsidRPr="00797627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>TM</w:t>
      </w:r>
      <w:r w:rsidR="00EE276C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Deep Red FM</w:t>
      </w:r>
      <w:r w:rsidR="00EE276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,</w:t>
      </w:r>
      <w:r w:rsidR="00EE276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E276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respectively.</w:t>
      </w:r>
      <w:r w:rsidR="00AF7E4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84A4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To</w:t>
      </w:r>
      <w:r w:rsidR="00784A4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59035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calculate</w:t>
      </w:r>
      <w:r w:rsidR="0059035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59035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single</w:t>
      </w:r>
      <w:r w:rsidR="00784A4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84A4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Live-SIM</w:t>
      </w:r>
      <w:r w:rsidR="00784A4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84A4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images,</w:t>
      </w:r>
      <w:r w:rsidR="00784A4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84A4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5</w:t>
      </w:r>
      <w:r w:rsidR="00DC6DA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C6DA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slices</w:t>
      </w:r>
      <w:r w:rsidR="00DC6DA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96D70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of</w:t>
      </w:r>
      <w:r w:rsidR="00B96D7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76CA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parallel</w:t>
      </w:r>
      <w:r w:rsidR="00DC6DA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C6DA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images</w:t>
      </w:r>
      <w:r w:rsidR="00DC6DA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59035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was</w:t>
      </w:r>
      <w:r w:rsidR="0059035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59035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used</w:t>
      </w:r>
      <w:r w:rsidR="0059035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158B0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(</w:t>
      </w:r>
      <w:r w:rsidR="003D7F3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109.55</w:t>
      </w:r>
      <w:r w:rsidR="003D7F3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D7F3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nm</w:t>
      </w:r>
      <w:r w:rsidR="00906F6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06F6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interval</w:t>
      </w:r>
      <w:r w:rsidR="00906F6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437B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for</w:t>
      </w:r>
      <w:r w:rsidR="009437B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437B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9437B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437B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z-axis).</w:t>
      </w:r>
      <w:r w:rsidR="009922D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51C9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BTP</w:t>
      </w:r>
      <w:r w:rsidR="00051C9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51C9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was</w:t>
      </w:r>
      <w:r w:rsidR="00051C9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51C9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photoactivated</w:t>
      </w:r>
      <w:r w:rsidR="00051C9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51C9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by</w:t>
      </w:r>
      <w:r w:rsidR="00051C9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51C9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051C9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51C9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488</w:t>
      </w:r>
      <w:r w:rsidR="00051C9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51C9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laser</w:t>
      </w:r>
      <w:r w:rsidR="00051C9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51C9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(5%)</w:t>
      </w:r>
      <w:r w:rsidR="00051C9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51C9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of</w:t>
      </w:r>
      <w:r w:rsidR="00051C9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E0B1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ELYRA</w:t>
      </w:r>
      <w:r w:rsidR="008E0B1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E0B1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S.</w:t>
      </w:r>
      <w:r w:rsidR="008E0B1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E0B1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1,</w:t>
      </w:r>
      <w:r w:rsidR="008E0B1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E0B1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then</w:t>
      </w:r>
      <w:r w:rsidR="008E0B1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27C9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location</w:t>
      </w:r>
      <w:r w:rsidR="00627C9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27C9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change</w:t>
      </w:r>
      <w:r w:rsidR="00627C9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27C9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of</w:t>
      </w:r>
      <w:r w:rsidR="00627C9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A203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BTP</w:t>
      </w:r>
      <w:r w:rsidR="00CA203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A203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was</w:t>
      </w:r>
      <w:r w:rsidR="00CA203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A203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imaged</w:t>
      </w:r>
      <w:r w:rsidR="00CA203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A203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by</w:t>
      </w:r>
      <w:r w:rsidR="00CA203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A203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Live-SIM</w:t>
      </w:r>
      <w:r w:rsidR="0045053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F1AA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in</w:t>
      </w:r>
      <w:r w:rsidR="008F1AA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the </w:t>
      </w:r>
      <w:r w:rsidR="008F1AA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same</w:t>
      </w:r>
      <w:r w:rsidR="008F1AA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F1AA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method</w:t>
      </w:r>
      <w:r w:rsidR="00CA203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.</w:t>
      </w:r>
    </w:p>
    <w:p w14:paraId="68EF6AB1" w14:textId="77777777" w:rsidR="00914830" w:rsidRDefault="00914830" w:rsidP="00C21EB3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20D846CE" w14:textId="77777777" w:rsidR="002F3031" w:rsidRDefault="002F3031" w:rsidP="00A71182">
      <w:pPr>
        <w:widowControl/>
        <w:wordWrap/>
        <w:autoSpaceDE/>
        <w:autoSpaceDN/>
        <w:spacing w:after="200"/>
        <w:rPr>
          <w:rFonts w:ascii="Times New Roman" w:eastAsia="맑은 고딕" w:hAnsi="Times New Roman" w:cs="Times New Roman"/>
          <w:b/>
          <w:color w:val="000000"/>
          <w:kern w:val="0"/>
          <w:sz w:val="20"/>
          <w:szCs w:val="20"/>
          <w:lang w:val="en-GB" w:eastAsia="en-US"/>
        </w:rPr>
      </w:pPr>
    </w:p>
    <w:p w14:paraId="24EA02A3" w14:textId="7A242839" w:rsidR="002F3031" w:rsidRDefault="002F3031" w:rsidP="00A71182">
      <w:pPr>
        <w:widowControl/>
        <w:wordWrap/>
        <w:autoSpaceDE/>
        <w:autoSpaceDN/>
        <w:spacing w:after="200"/>
        <w:rPr>
          <w:rFonts w:ascii="Times New Roman" w:eastAsia="맑은 고딕" w:hAnsi="Times New Roman" w:cs="Times New Roman"/>
          <w:b/>
          <w:color w:val="000000"/>
          <w:kern w:val="0"/>
          <w:sz w:val="20"/>
          <w:szCs w:val="20"/>
          <w:lang w:val="en-GB" w:eastAsia="en-US"/>
        </w:rPr>
      </w:pPr>
      <w:r w:rsidRPr="008E1FBF">
        <w:rPr>
          <w:rFonts w:ascii="Times New Roman" w:hAnsi="Times New Roman" w:cs="Times New Roman"/>
          <w:b/>
          <w:sz w:val="20"/>
          <w:szCs w:val="20"/>
          <w:lang w:val="en-GB"/>
        </w:rPr>
        <w:t xml:space="preserve">Supplementary Method </w:t>
      </w:r>
      <w:r>
        <w:rPr>
          <w:rFonts w:ascii="Times New Roman" w:hAnsi="Times New Roman" w:cs="Times New Roman"/>
          <w:b/>
          <w:sz w:val="20"/>
          <w:szCs w:val="20"/>
          <w:lang w:val="en-GB"/>
        </w:rPr>
        <w:t>6</w:t>
      </w:r>
      <w:r w:rsidRPr="008E1FBF">
        <w:rPr>
          <w:rFonts w:ascii="Times New Roman" w:hAnsi="Times New Roman" w:cs="Times New Roman"/>
          <w:b/>
          <w:sz w:val="20"/>
          <w:szCs w:val="20"/>
          <w:lang w:val="en-GB"/>
        </w:rPr>
        <w:t xml:space="preserve">. </w:t>
      </w:r>
      <w:r>
        <w:rPr>
          <w:rFonts w:ascii="Times New Roman" w:hAnsi="Times New Roman" w:cs="Times New Roman"/>
          <w:b/>
          <w:sz w:val="20"/>
          <w:szCs w:val="20"/>
          <w:lang w:val="en-GB"/>
        </w:rPr>
        <w:t>Preparation for LC-MS/MS</w:t>
      </w:r>
      <w:r w:rsidRPr="008E1FBF">
        <w:rPr>
          <w:rFonts w:ascii="Times New Roman" w:hAnsi="Times New Roman" w:cs="Times New Roman" w:hint="eastAsia"/>
          <w:b/>
          <w:sz w:val="20"/>
          <w:szCs w:val="20"/>
          <w:lang w:val="en-GB"/>
        </w:rPr>
        <w:t>.</w:t>
      </w:r>
    </w:p>
    <w:p w14:paraId="1E5125E3" w14:textId="77777777" w:rsidR="002F3031" w:rsidRDefault="002F3031" w:rsidP="002F3031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>6</w:t>
      </w:r>
      <w:r w:rsidRPr="00A507E5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>-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lang w:val="en-GB"/>
        </w:rPr>
        <w:t>1</w:t>
      </w:r>
      <w:r w:rsidRPr="00A507E5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 xml:space="preserve">. </w:t>
      </w:r>
      <w:r w:rsidRPr="002F3031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>Preparation of tryptic peptides for LC-MS/MS.</w:t>
      </w:r>
    </w:p>
    <w:p w14:paraId="6238E6A5" w14:textId="52017E25" w:rsidR="00A71182" w:rsidRPr="00A71182" w:rsidRDefault="00A71182" w:rsidP="002F3031">
      <w:pPr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</w:pP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>For LC-MS/MS proteomics, samples were prepared from four groups for comparison. (1) hv- / BTP-: The cells were cultured with neither light nor BTP treatment. (2) hv- / BTP+: The cells were treated with the desired volume of BTP but in the absence of light. (3) hv+ / BTP-: Cells were exposed to 450 nm LED (</w:t>
      </w:r>
      <w:proofErr w:type="spellStart"/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>λ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vertAlign w:val="subscript"/>
          <w:lang w:val="en-GB" w:eastAsia="en-US"/>
        </w:rPr>
        <w:t>max</w:t>
      </w:r>
      <w:proofErr w:type="spellEnd"/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</w:t>
      </w:r>
      <w:r w:rsidRPr="00A71182">
        <w:rPr>
          <w:rFonts w:ascii="Times New Roman" w:eastAsia="맑은 고딕" w:hAnsi="Times New Roman" w:cs="Times New Roman" w:hint="eastAsia"/>
          <w:color w:val="000000"/>
          <w:kern w:val="0"/>
          <w:sz w:val="20"/>
          <w:szCs w:val="20"/>
          <w:lang w:val="en-GB" w:eastAsia="en-US"/>
        </w:rPr>
        <w:t>=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</w:t>
      </w:r>
      <w:r w:rsidRPr="00A71182">
        <w:rPr>
          <w:rFonts w:ascii="Times New Roman" w:eastAsia="맑은 고딕" w:hAnsi="Times New Roman" w:cs="Times New Roman" w:hint="eastAsia"/>
          <w:color w:val="000000"/>
          <w:kern w:val="0"/>
          <w:sz w:val="20"/>
          <w:szCs w:val="20"/>
          <w:lang w:val="en-GB" w:eastAsia="en-US"/>
        </w:rPr>
        <w:t>450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</w:t>
      </w:r>
      <w:r w:rsidRPr="00A71182">
        <w:rPr>
          <w:rFonts w:ascii="Times New Roman" w:eastAsia="맑은 고딕" w:hAnsi="Times New Roman" w:cs="Times New Roman" w:hint="eastAsia"/>
          <w:color w:val="000000"/>
          <w:kern w:val="0"/>
          <w:sz w:val="20"/>
          <w:szCs w:val="20"/>
          <w:lang w:val="en-GB" w:eastAsia="en-US"/>
        </w:rPr>
        <w:t>nm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>, 10 J·</w:t>
      </w:r>
      <w:r w:rsidRPr="00A71182">
        <w:rPr>
          <w:rFonts w:ascii="Times New Roman" w:eastAsia="맑은 고딕" w:hAnsi="Times New Roman" w:cs="Times New Roman" w:hint="eastAsia"/>
          <w:color w:val="000000"/>
          <w:kern w:val="0"/>
          <w:sz w:val="20"/>
          <w:szCs w:val="20"/>
          <w:lang w:val="en-GB" w:eastAsia="en-US"/>
        </w:rPr>
        <w:t>cm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vertAlign w:val="superscript"/>
          <w:lang w:val="en-GB" w:eastAsia="en-US"/>
        </w:rPr>
        <w:noBreakHyphen/>
      </w:r>
      <w:r w:rsidRPr="00A71182">
        <w:rPr>
          <w:rFonts w:ascii="Times New Roman" w:eastAsia="맑은 고딕" w:hAnsi="Times New Roman" w:cs="Times New Roman" w:hint="eastAsia"/>
          <w:color w:val="000000"/>
          <w:kern w:val="0"/>
          <w:sz w:val="20"/>
          <w:szCs w:val="20"/>
          <w:vertAlign w:val="superscript"/>
          <w:lang w:val="en-GB" w:eastAsia="en-US"/>
        </w:rPr>
        <w:t>2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>) without BTP treatment. (4) hv+ / BTP+: The cells were incubated with BTP and exposed to 450 nm LED (</w:t>
      </w:r>
      <w:proofErr w:type="spellStart"/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>λ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vertAlign w:val="subscript"/>
          <w:lang w:val="en-GB" w:eastAsia="en-US"/>
        </w:rPr>
        <w:t>max</w:t>
      </w:r>
      <w:proofErr w:type="spellEnd"/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</w:t>
      </w:r>
      <w:r w:rsidRPr="00A71182">
        <w:rPr>
          <w:rFonts w:ascii="Times New Roman" w:eastAsia="맑은 고딕" w:hAnsi="Times New Roman" w:cs="Times New Roman" w:hint="eastAsia"/>
          <w:color w:val="000000"/>
          <w:kern w:val="0"/>
          <w:sz w:val="20"/>
          <w:szCs w:val="20"/>
          <w:lang w:val="en-GB" w:eastAsia="en-US"/>
        </w:rPr>
        <w:t>=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</w:t>
      </w:r>
      <w:r w:rsidRPr="00A71182">
        <w:rPr>
          <w:rFonts w:ascii="Times New Roman" w:eastAsia="맑은 고딕" w:hAnsi="Times New Roman" w:cs="Times New Roman" w:hint="eastAsia"/>
          <w:color w:val="000000"/>
          <w:kern w:val="0"/>
          <w:sz w:val="20"/>
          <w:szCs w:val="20"/>
          <w:lang w:val="en-GB" w:eastAsia="en-US"/>
        </w:rPr>
        <w:t>450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</w:t>
      </w:r>
      <w:r w:rsidRPr="00A71182">
        <w:rPr>
          <w:rFonts w:ascii="Times New Roman" w:eastAsia="맑은 고딕" w:hAnsi="Times New Roman" w:cs="Times New Roman" w:hint="eastAsia"/>
          <w:color w:val="000000"/>
          <w:kern w:val="0"/>
          <w:sz w:val="20"/>
          <w:szCs w:val="20"/>
          <w:lang w:val="en-GB" w:eastAsia="en-US"/>
        </w:rPr>
        <w:t>nm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>, 10 J·</w:t>
      </w:r>
      <w:r w:rsidRPr="00A71182">
        <w:rPr>
          <w:rFonts w:ascii="Times New Roman" w:eastAsia="맑은 고딕" w:hAnsi="Times New Roman" w:cs="Times New Roman" w:hint="eastAsia"/>
          <w:color w:val="000000"/>
          <w:kern w:val="0"/>
          <w:sz w:val="20"/>
          <w:szCs w:val="20"/>
          <w:lang w:val="en-GB" w:eastAsia="en-US"/>
        </w:rPr>
        <w:t>cm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vertAlign w:val="superscript"/>
          <w:lang w:val="en-GB" w:eastAsia="en-US"/>
        </w:rPr>
        <w:noBreakHyphen/>
      </w:r>
      <w:r w:rsidRPr="00A71182">
        <w:rPr>
          <w:rFonts w:ascii="Times New Roman" w:eastAsia="맑은 고딕" w:hAnsi="Times New Roman" w:cs="Times New Roman" w:hint="eastAsia"/>
          <w:color w:val="000000"/>
          <w:kern w:val="0"/>
          <w:sz w:val="20"/>
          <w:szCs w:val="20"/>
          <w:vertAlign w:val="superscript"/>
          <w:lang w:val="en-GB" w:eastAsia="en-US"/>
        </w:rPr>
        <w:t>2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). HeLa cells were grown in </w:t>
      </w:r>
      <w:r w:rsidRPr="00A71182">
        <w:rPr>
          <w:rFonts w:ascii="Times New Roman" w:eastAsia="맑은 고딕" w:hAnsi="Times New Roman" w:cs="Times New Roman" w:hint="eastAsia"/>
          <w:color w:val="000000"/>
          <w:kern w:val="0"/>
          <w:sz w:val="20"/>
          <w:szCs w:val="20"/>
          <w:lang w:val="en-GB"/>
        </w:rPr>
        <w:t>a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100 mm cell culture dish with DMEM supplemented with FBS and antibiotics at 37℃ in a humified atmosphere containing 5% CO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vertAlign w:val="subscript"/>
          <w:lang w:val="en-GB" w:eastAsia="en-US"/>
        </w:rPr>
        <w:t>2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environment. For hv+ conditions, the cells were irradiated with 450 nm LED light (5 min, 5 J·</w:t>
      </w:r>
      <w:r w:rsidRPr="00A71182">
        <w:rPr>
          <w:rFonts w:ascii="Times New Roman" w:eastAsia="맑은 고딕" w:hAnsi="Times New Roman" w:cs="Times New Roman" w:hint="eastAsia"/>
          <w:color w:val="000000"/>
          <w:kern w:val="0"/>
          <w:sz w:val="20"/>
          <w:szCs w:val="20"/>
          <w:lang w:val="en-GB" w:eastAsia="en-US"/>
        </w:rPr>
        <w:t>cm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vertAlign w:val="superscript"/>
          <w:lang w:val="en-GB" w:eastAsia="en-US"/>
        </w:rPr>
        <w:noBreakHyphen/>
      </w:r>
      <w:r w:rsidRPr="00A71182">
        <w:rPr>
          <w:rFonts w:ascii="Times New Roman" w:eastAsia="맑은 고딕" w:hAnsi="Times New Roman" w:cs="Times New Roman" w:hint="eastAsia"/>
          <w:color w:val="000000"/>
          <w:kern w:val="0"/>
          <w:sz w:val="20"/>
          <w:szCs w:val="20"/>
          <w:vertAlign w:val="superscript"/>
          <w:lang w:val="en-GB" w:eastAsia="en-US"/>
        </w:rPr>
        <w:t>2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>). For BTP+ conditions, the cultured cells were incubated with 4 µM BTP for 2 h</w:t>
      </w:r>
      <w:r w:rsidRPr="00A71182">
        <w:rPr>
          <w:rFonts w:ascii="Times New Roman" w:eastAsia="맑은 고딕" w:hAnsi="Times New Roman" w:cs="Times New Roman" w:hint="eastAsia"/>
          <w:color w:val="000000"/>
          <w:kern w:val="0"/>
          <w:sz w:val="20"/>
          <w:szCs w:val="20"/>
          <w:lang w:val="en-GB"/>
        </w:rPr>
        <w:t>,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and the culture medium was exchanged with fresh DMEM before light irradiation. The cells were washed with DPBS and collected using </w:t>
      </w:r>
      <w:r w:rsidRPr="00A71182">
        <w:rPr>
          <w:rFonts w:ascii="Times New Roman" w:eastAsia="맑은 고딕" w:hAnsi="Times New Roman" w:cs="Times New Roman" w:hint="eastAsia"/>
          <w:color w:val="000000"/>
          <w:kern w:val="0"/>
          <w:sz w:val="20"/>
          <w:szCs w:val="20"/>
          <w:lang w:val="en-GB"/>
        </w:rPr>
        <w:t>a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cell scraper. After </w:t>
      </w:r>
      <w:r w:rsidRPr="00A71182">
        <w:rPr>
          <w:rFonts w:ascii="Times New Roman" w:eastAsia="맑은 고딕" w:hAnsi="Times New Roman" w:cs="Times New Roman" w:hint="eastAsia"/>
          <w:color w:val="000000"/>
          <w:kern w:val="0"/>
          <w:sz w:val="20"/>
          <w:szCs w:val="20"/>
          <w:lang w:val="en-GB"/>
        </w:rPr>
        <w:t>a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short centrifugation, the cell pellet was lysed using RIPA </w:t>
      </w:r>
      <w:proofErr w:type="spellStart"/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>buffer:protease</w:t>
      </w:r>
      <w:proofErr w:type="spellEnd"/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cocktail inhibitor solution (=99:1) (4℃, 20 min). Cell debris were eliminated from the lysate by centrifugation (16,000 g, 10 min, and 4℃). On-filter digestion was performed to analyse the whole protein using an S-</w:t>
      </w:r>
      <w:proofErr w:type="spellStart"/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>trapTM</w:t>
      </w:r>
      <w:proofErr w:type="spellEnd"/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mini spin column (PROTIFI, C</w:t>
      </w:r>
      <w:r w:rsidRPr="00A71182">
        <w:rPr>
          <w:rFonts w:ascii="Times New Roman" w:eastAsia="맑은 고딕" w:hAnsi="Times New Roman" w:cs="Times New Roman" w:hint="eastAsia"/>
          <w:color w:val="000000"/>
          <w:kern w:val="0"/>
          <w:sz w:val="20"/>
          <w:szCs w:val="20"/>
          <w:lang w:val="en-GB"/>
        </w:rPr>
        <w:t>O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2-mini-40). The protein loading quantity was controlled to carry 100 </w:t>
      </w:r>
      <w:proofErr w:type="spellStart"/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>μg</w:t>
      </w:r>
      <w:proofErr w:type="spellEnd"/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of protein for each sample based on the BCA assay. Low protein binding microtubes (Eppendorf, Hamburg, Germany) and LC-MS grade solvents were used for all </w:t>
      </w:r>
      <w:r w:rsidRPr="00A71182">
        <w:rPr>
          <w:rFonts w:ascii="Times New Roman" w:eastAsia="맑은 고딕" w:hAnsi="Times New Roman" w:cs="Times New Roman" w:hint="eastAsia"/>
          <w:color w:val="000000"/>
          <w:kern w:val="0"/>
          <w:sz w:val="20"/>
          <w:szCs w:val="20"/>
          <w:lang w:val="en-GB"/>
        </w:rPr>
        <w:t>the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following procedures. The protein suspension (100 </w:t>
      </w:r>
      <w:proofErr w:type="spellStart"/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>μg</w:t>
      </w:r>
      <w:proofErr w:type="spellEnd"/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in 25 µL) was diluted by adding </w:t>
      </w:r>
      <w:r w:rsidRPr="00A71182">
        <w:rPr>
          <w:rFonts w:ascii="Times New Roman" w:eastAsia="맑은 고딕" w:hAnsi="Times New Roman" w:cs="Times New Roman" w:hint="eastAsia"/>
          <w:color w:val="000000"/>
          <w:kern w:val="0"/>
          <w:sz w:val="20"/>
          <w:szCs w:val="20"/>
          <w:lang w:val="en-GB"/>
        </w:rPr>
        <w:t>the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same amount of 2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eastAsia="en-US"/>
        </w:rPr>
        <w:t>×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SDS protein solubilization buffer (10% SDS, 100 mM triethylammonium bicarbonate, pH 7-8 adjusted with phosphoric acid), followed by three repetitions of 10 s of sonication and 10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/>
        </w:rPr>
        <w:t xml:space="preserve"> </w:t>
      </w:r>
      <w:r w:rsidRPr="00A71182">
        <w:rPr>
          <w:rFonts w:ascii="Times New Roman" w:eastAsia="맑은 고딕" w:hAnsi="Times New Roman" w:cs="Times New Roman" w:hint="eastAsia"/>
          <w:color w:val="000000"/>
          <w:kern w:val="0"/>
          <w:sz w:val="20"/>
          <w:szCs w:val="20"/>
          <w:lang w:val="en-GB"/>
        </w:rPr>
        <w:t>s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/>
        </w:rPr>
        <w:t xml:space="preserve"> of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break cycle. The solution was centrifuged at 13,000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eastAsia="en-US"/>
        </w:rPr>
        <w:t>×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>g for 10 min</w:t>
      </w:r>
      <w:r w:rsidRPr="00A71182">
        <w:rPr>
          <w:rFonts w:ascii="Times New Roman" w:eastAsia="맑은 고딕" w:hAnsi="Times New Roman" w:cs="Times New Roman" w:hint="eastAsia"/>
          <w:color w:val="000000"/>
          <w:kern w:val="0"/>
          <w:sz w:val="20"/>
          <w:szCs w:val="20"/>
          <w:lang w:val="en-GB"/>
        </w:rPr>
        <w:t>,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and the supernatant was transferred to a new microtube. Reduction and alkylation were performed to prevent the self-crosslinking of cysteine. A total of 12 </w:t>
      </w:r>
      <w:proofErr w:type="spellStart"/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>μL</w:t>
      </w:r>
      <w:proofErr w:type="spellEnd"/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of reduction solution (100 mM dithiothreitol in water) was added to the microtube and heated for 10 min at 95℃. After cooling for 5 min at RT, 8 </w:t>
      </w:r>
      <w:proofErr w:type="spellStart"/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>μL</w:t>
      </w:r>
      <w:proofErr w:type="spellEnd"/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of 330 mM iodoacetamide was added and incubated for 30 min in the dark. The supernatant was then collected after 13,000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eastAsia="en-US"/>
        </w:rPr>
        <w:t>×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g of centrifugation for 10 min, followed by sequential addition of 7 </w:t>
      </w:r>
      <w:proofErr w:type="spellStart"/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>μL</w:t>
      </w:r>
      <w:proofErr w:type="spellEnd"/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of 12% phosphoric acid and 479 </w:t>
      </w:r>
      <w:proofErr w:type="spellStart"/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>μL</w:t>
      </w:r>
      <w:proofErr w:type="spellEnd"/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of S-trap binding buffer (90% aqueous methanol containing a final concentration of 100 mM triethylammonium bicarbonate, pH 7.1). The solution was transferred to </w:t>
      </w:r>
      <w:r w:rsidRPr="00A71182">
        <w:rPr>
          <w:rFonts w:ascii="Times New Roman" w:eastAsia="맑은 고딕" w:hAnsi="Times New Roman" w:cs="Times New Roman" w:hint="eastAsia"/>
          <w:color w:val="000000"/>
          <w:kern w:val="0"/>
          <w:sz w:val="20"/>
          <w:szCs w:val="20"/>
          <w:lang w:val="en-GB"/>
        </w:rPr>
        <w:t>an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S-trap mini spin column and centrifuged at 4000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eastAsia="en-US"/>
        </w:rPr>
        <w:t>×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g for 30 s. The unbound flow-through was labelled UB. Using </w:t>
      </w:r>
      <w:r w:rsidRPr="00A71182">
        <w:rPr>
          <w:rFonts w:ascii="Times New Roman" w:eastAsia="맑은 고딕" w:hAnsi="Times New Roman" w:cs="Times New Roman" w:hint="eastAsia"/>
          <w:color w:val="000000"/>
          <w:kern w:val="0"/>
          <w:sz w:val="20"/>
          <w:szCs w:val="20"/>
          <w:lang w:val="en-GB"/>
        </w:rPr>
        <w:t>the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rotator, </w:t>
      </w:r>
      <w:r w:rsidRPr="00A71182">
        <w:rPr>
          <w:rFonts w:ascii="Times New Roman" w:eastAsia="맑은 고딕" w:hAnsi="Times New Roman" w:cs="Times New Roman" w:hint="eastAsia"/>
          <w:color w:val="000000"/>
          <w:kern w:val="0"/>
          <w:sz w:val="20"/>
          <w:szCs w:val="20"/>
          <w:lang w:val="en-GB"/>
        </w:rPr>
        <w:t>the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S-trap unit was screwed (3 min, 180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vertAlign w:val="superscript"/>
          <w:lang w:val="en-GB" w:eastAsia="en-US"/>
        </w:rPr>
        <w:t>°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>)</w:t>
      </w:r>
      <w:r w:rsidRPr="00A71182">
        <w:rPr>
          <w:rFonts w:ascii="Times New Roman" w:eastAsia="맑은 고딕" w:hAnsi="Times New Roman" w:cs="Times New Roman" w:hint="eastAsia"/>
          <w:color w:val="000000"/>
          <w:kern w:val="0"/>
          <w:sz w:val="20"/>
          <w:szCs w:val="20"/>
          <w:lang w:val="en-GB"/>
        </w:rPr>
        <w:t>,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followed by </w:t>
      </w:r>
      <w:r w:rsidRPr="00A71182">
        <w:rPr>
          <w:rFonts w:ascii="Times New Roman" w:eastAsia="맑은 고딕" w:hAnsi="Times New Roman" w:cs="Times New Roman" w:hint="eastAsia"/>
          <w:color w:val="000000"/>
          <w:kern w:val="0"/>
          <w:sz w:val="20"/>
          <w:szCs w:val="20"/>
          <w:lang w:val="en-GB"/>
        </w:rPr>
        <w:t>a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washing step with 400 </w:t>
      </w:r>
      <w:proofErr w:type="spellStart"/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>μL</w:t>
      </w:r>
      <w:proofErr w:type="spellEnd"/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of S-trap binding buffer and centrifugation at 4000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eastAsia="en-US"/>
        </w:rPr>
        <w:t>×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>g for 30 s. The washing step was repeated three times. The flo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lastRenderedPageBreak/>
        <w:t>w-through was labelled as W</w:t>
      </w:r>
      <w:r w:rsidRPr="00A71182">
        <w:rPr>
          <w:rFonts w:ascii="Times New Roman" w:eastAsia="맑은 고딕" w:hAnsi="Times New Roman" w:cs="Times New Roman" w:hint="eastAsia"/>
          <w:color w:val="000000"/>
          <w:kern w:val="0"/>
          <w:sz w:val="20"/>
          <w:szCs w:val="20"/>
          <w:lang w:val="en-GB"/>
        </w:rPr>
        <w:t>,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and the column unit was transferred to a new microtube. UB and W were maintained at -78℃ in the case of undesired leakage. To digest 100 </w:t>
      </w:r>
      <w:proofErr w:type="spellStart"/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>μg</w:t>
      </w:r>
      <w:proofErr w:type="spellEnd"/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of protein, 5 </w:t>
      </w:r>
      <w:proofErr w:type="spellStart"/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>μg</w:t>
      </w:r>
      <w:proofErr w:type="spellEnd"/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of LC-MS grade trypsin (Promega, #V5280) dissolved in 125 </w:t>
      </w:r>
      <w:proofErr w:type="spellStart"/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>μL</w:t>
      </w:r>
      <w:proofErr w:type="spellEnd"/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of digestion buffer (50 mM Tris) was added to the column. The bottom ejection hole of the column was sealed with parafilm and incubated overnight at 37℃. After the overnight reaction, parafilm was removed</w:t>
      </w:r>
      <w:r w:rsidRPr="00A71182">
        <w:rPr>
          <w:rFonts w:ascii="Times New Roman" w:eastAsia="맑은 고딕" w:hAnsi="Times New Roman" w:cs="Times New Roman" w:hint="eastAsia"/>
          <w:color w:val="000000"/>
          <w:kern w:val="0"/>
          <w:sz w:val="20"/>
          <w:szCs w:val="20"/>
          <w:lang w:val="en-GB"/>
        </w:rPr>
        <w:t>,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and the column was moved to a new microtube for the following elution step: 1) centrifugation at 1000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eastAsia="en-US"/>
        </w:rPr>
        <w:t>×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g for 1 min after adding 80 </w:t>
      </w:r>
      <w:proofErr w:type="spellStart"/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>μL</w:t>
      </w:r>
      <w:proofErr w:type="spellEnd"/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of digestion buffer, 2) centrifugation at 1000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eastAsia="en-US"/>
        </w:rPr>
        <w:t>×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g for 1 min after adding 80 </w:t>
      </w:r>
      <w:proofErr w:type="spellStart"/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>μL</w:t>
      </w:r>
      <w:proofErr w:type="spellEnd"/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of 0.2% formic acid, and 3) centrifugation at 4000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eastAsia="en-US"/>
        </w:rPr>
        <w:t>×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g for 1 min after adding 80 </w:t>
      </w:r>
      <w:proofErr w:type="spellStart"/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>μL</w:t>
      </w:r>
      <w:proofErr w:type="spellEnd"/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of 50% acetonitrile/0.2% formic acid solution. The total flow-through was collected and dried using a speed-vac yielding peptide powder. The pH fractionation followed to improve the number of identified proteins.</w:t>
      </w:r>
    </w:p>
    <w:p w14:paraId="3BF53E1B" w14:textId="77777777" w:rsidR="00A71182" w:rsidRPr="00A71182" w:rsidRDefault="00A71182" w:rsidP="00A71182">
      <w:pPr>
        <w:widowControl/>
        <w:wordWrap/>
        <w:autoSpaceDE/>
        <w:autoSpaceDN/>
        <w:spacing w:after="200"/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</w:pPr>
    </w:p>
    <w:p w14:paraId="63420DB0" w14:textId="0C90513B" w:rsidR="002F3031" w:rsidRDefault="002F3031" w:rsidP="002F3031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>6</w:t>
      </w:r>
      <w:r w:rsidRPr="00A507E5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>-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>2</w:t>
      </w:r>
      <w:r w:rsidRPr="00A507E5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 xml:space="preserve">. </w:t>
      </w:r>
      <w:r w:rsidRPr="002F3031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>High-pH reversed-phase chromatography for peptide fractionation.</w:t>
      </w:r>
    </w:p>
    <w:p w14:paraId="52D911B8" w14:textId="4FDA22B7" w:rsidR="00A71182" w:rsidRPr="007403F2" w:rsidRDefault="00A71182" w:rsidP="007403F2">
      <w:pPr>
        <w:widowControl/>
        <w:wordWrap/>
        <w:autoSpaceDE/>
        <w:autoSpaceDN/>
        <w:spacing w:after="200"/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</w:pP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>A Pierce High pH Reversed-Phase Peptide Fractionation Kit (</w:t>
      </w:r>
      <w:proofErr w:type="spellStart"/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>Thermo</w:t>
      </w:r>
      <w:proofErr w:type="spellEnd"/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</w:t>
      </w:r>
      <w:r w:rsidRPr="00A71182">
        <w:rPr>
          <w:rFonts w:ascii="Times New Roman" w:eastAsia="맑은 고딕" w:hAnsi="Times New Roman" w:cs="Times New Roman" w:hint="eastAsia"/>
          <w:color w:val="000000"/>
          <w:kern w:val="0"/>
          <w:sz w:val="20"/>
          <w:szCs w:val="20"/>
          <w:lang w:val="en-GB"/>
        </w:rPr>
        <w:t>S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cientific, #84868) was used for the chromatography. </w:t>
      </w:r>
      <w:r w:rsidRPr="00A71182">
        <w:rPr>
          <w:rFonts w:ascii="Times New Roman" w:eastAsia="맑은 고딕" w:hAnsi="Times New Roman" w:cs="Times New Roman" w:hint="eastAsia"/>
          <w:color w:val="000000"/>
          <w:kern w:val="0"/>
          <w:sz w:val="20"/>
          <w:szCs w:val="20"/>
          <w:lang w:val="en-GB"/>
        </w:rPr>
        <w:t>The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</w:t>
      </w:r>
      <w:r w:rsidRPr="00A71182">
        <w:rPr>
          <w:rFonts w:ascii="Times New Roman" w:eastAsia="맑은 고딕" w:hAnsi="Times New Roman" w:cs="Times New Roman" w:hint="eastAsia"/>
          <w:color w:val="000000"/>
          <w:kern w:val="0"/>
          <w:sz w:val="20"/>
          <w:szCs w:val="20"/>
          <w:lang w:val="en-GB"/>
        </w:rPr>
        <w:t>s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pin column was conditioned prior to </w:t>
      </w:r>
      <w:r w:rsidRPr="00A71182">
        <w:rPr>
          <w:rFonts w:ascii="Times New Roman" w:eastAsia="맑은 고딕" w:hAnsi="Times New Roman" w:cs="Times New Roman" w:hint="eastAsia"/>
          <w:color w:val="000000"/>
          <w:kern w:val="0"/>
          <w:sz w:val="20"/>
          <w:szCs w:val="20"/>
          <w:lang w:val="en-GB"/>
        </w:rPr>
        <w:t>the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elution step. For conditioning, the column was placed in </w:t>
      </w:r>
      <w:r w:rsidRPr="00A71182">
        <w:rPr>
          <w:rFonts w:ascii="Times New Roman" w:eastAsia="맑은 고딕" w:hAnsi="Times New Roman" w:cs="Times New Roman" w:hint="eastAsia"/>
          <w:color w:val="000000"/>
          <w:kern w:val="0"/>
          <w:sz w:val="20"/>
          <w:szCs w:val="20"/>
          <w:lang w:val="en-GB"/>
        </w:rPr>
        <w:t>a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low</w:t>
      </w:r>
      <w:r w:rsidRPr="00A71182">
        <w:rPr>
          <w:rFonts w:ascii="Times New Roman" w:eastAsia="맑은 고딕" w:hAnsi="Times New Roman" w:cs="Times New Roman" w:hint="eastAsia"/>
          <w:color w:val="000000"/>
          <w:kern w:val="0"/>
          <w:sz w:val="20"/>
          <w:szCs w:val="20"/>
          <w:lang w:val="en-GB"/>
        </w:rPr>
        <w:t>-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>binding microtube and centrifuged at 5000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eastAsia="en-US"/>
        </w:rPr>
        <w:t>×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g for 2 min after removing the bottom cap </w:t>
      </w:r>
      <w:r w:rsidRPr="00A71182">
        <w:rPr>
          <w:rFonts w:ascii="Times New Roman" w:eastAsia="맑은 고딕" w:hAnsi="Times New Roman" w:cs="Times New Roman" w:hint="eastAsia"/>
          <w:color w:val="000000"/>
          <w:kern w:val="0"/>
          <w:sz w:val="20"/>
          <w:szCs w:val="20"/>
          <w:lang w:val="en-GB"/>
        </w:rPr>
        <w:t>to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</w:t>
      </w:r>
      <w:r w:rsidRPr="00A71182">
        <w:rPr>
          <w:rFonts w:ascii="Times New Roman" w:eastAsia="맑은 고딕" w:hAnsi="Times New Roman" w:cs="Times New Roman" w:hint="eastAsia"/>
          <w:color w:val="000000"/>
          <w:kern w:val="0"/>
          <w:sz w:val="20"/>
          <w:szCs w:val="20"/>
          <w:lang w:val="en-GB"/>
        </w:rPr>
        <w:t>remove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the flow-through. </w:t>
      </w:r>
      <w:r w:rsidRPr="00A71182">
        <w:rPr>
          <w:rFonts w:ascii="Times New Roman" w:eastAsia="맑은 고딕" w:hAnsi="Times New Roman" w:cs="Times New Roman" w:hint="eastAsia"/>
          <w:color w:val="000000"/>
          <w:kern w:val="0"/>
          <w:sz w:val="20"/>
          <w:szCs w:val="20"/>
          <w:lang w:val="en-GB"/>
        </w:rPr>
        <w:t>The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</w:t>
      </w:r>
      <w:r w:rsidRPr="00A71182">
        <w:rPr>
          <w:rFonts w:ascii="Times New Roman" w:eastAsia="맑은 고딕" w:hAnsi="Times New Roman" w:cs="Times New Roman" w:hint="eastAsia"/>
          <w:color w:val="000000"/>
          <w:kern w:val="0"/>
          <w:sz w:val="20"/>
          <w:szCs w:val="20"/>
          <w:lang w:val="en-GB"/>
        </w:rPr>
        <w:t>t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op screw cap was then opened, and the column was filled with 300 </w:t>
      </w:r>
      <w:proofErr w:type="spellStart"/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>μL</w:t>
      </w:r>
      <w:proofErr w:type="spellEnd"/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of acetonitrile. After closing the cap, centrifugation (3000 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eastAsia="en-US"/>
        </w:rPr>
        <w:t xml:space="preserve">× g) was 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>performed for 1 min</w:t>
      </w:r>
      <w:r w:rsidRPr="00A71182">
        <w:rPr>
          <w:rFonts w:ascii="Times New Roman" w:eastAsia="맑은 고딕" w:hAnsi="Times New Roman" w:cs="Times New Roman" w:hint="eastAsia"/>
          <w:color w:val="000000"/>
          <w:kern w:val="0"/>
          <w:sz w:val="20"/>
          <w:szCs w:val="20"/>
          <w:lang w:val="en-GB"/>
        </w:rPr>
        <w:t>,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and </w:t>
      </w:r>
      <w:r w:rsidRPr="00A71182">
        <w:rPr>
          <w:rFonts w:ascii="Times New Roman" w:eastAsia="맑은 고딕" w:hAnsi="Times New Roman" w:cs="Times New Roman" w:hint="eastAsia"/>
          <w:color w:val="000000"/>
          <w:kern w:val="0"/>
          <w:sz w:val="20"/>
          <w:szCs w:val="20"/>
          <w:lang w:val="en-GB"/>
        </w:rPr>
        <w:t>the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flow-through was removed. Then, 300 </w:t>
      </w:r>
      <w:proofErr w:type="spellStart"/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>μL</w:t>
      </w:r>
      <w:proofErr w:type="spellEnd"/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of 0.1% trifluoroacetic acid (TFA) solution was added to the column</w:t>
      </w:r>
      <w:r w:rsidRPr="00A71182">
        <w:rPr>
          <w:rFonts w:ascii="Times New Roman" w:eastAsia="맑은 고딕" w:hAnsi="Times New Roman" w:cs="Times New Roman" w:hint="eastAsia"/>
          <w:color w:val="000000"/>
          <w:kern w:val="0"/>
          <w:sz w:val="20"/>
          <w:szCs w:val="20"/>
          <w:lang w:val="en-GB"/>
        </w:rPr>
        <w:t>,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followed by centrifugation (3000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eastAsia="en-US"/>
        </w:rPr>
        <w:t>×g) for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1 min to remove the flow-through. The wash step with 0.1% TFA was repeated. After conditioning </w:t>
      </w:r>
      <w:r w:rsidRPr="00A71182">
        <w:rPr>
          <w:rFonts w:ascii="Times New Roman" w:eastAsia="맑은 고딕" w:hAnsi="Times New Roman" w:cs="Times New Roman" w:hint="eastAsia"/>
          <w:color w:val="000000"/>
          <w:kern w:val="0"/>
          <w:sz w:val="20"/>
          <w:szCs w:val="20"/>
          <w:lang w:val="en-GB"/>
        </w:rPr>
        <w:t>the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pH fractionation column, the previously prepared peptide powder was dissolved in 300 </w:t>
      </w:r>
      <w:proofErr w:type="spellStart"/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>μL</w:t>
      </w:r>
      <w:proofErr w:type="spellEnd"/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of 0.1% TFA solution and centrifuged in the conditioned column for 1 min at 3000 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eastAsia="en-US"/>
        </w:rPr>
        <w:t xml:space="preserve">× 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g; the flow-through was labelled as FT. </w:t>
      </w:r>
      <w:r w:rsidRPr="00A71182">
        <w:rPr>
          <w:rFonts w:ascii="Times New Roman" w:eastAsia="맑은 고딕" w:hAnsi="Times New Roman" w:cs="Times New Roman" w:hint="eastAsia"/>
          <w:color w:val="000000"/>
          <w:kern w:val="0"/>
          <w:sz w:val="20"/>
          <w:szCs w:val="20"/>
          <w:lang w:val="en-GB"/>
        </w:rPr>
        <w:t>The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</w:t>
      </w:r>
      <w:r w:rsidRPr="00A71182">
        <w:rPr>
          <w:rFonts w:ascii="Times New Roman" w:eastAsia="맑은 고딕" w:hAnsi="Times New Roman" w:cs="Times New Roman" w:hint="eastAsia"/>
          <w:color w:val="000000"/>
          <w:kern w:val="0"/>
          <w:sz w:val="20"/>
          <w:szCs w:val="20"/>
          <w:lang w:val="en-GB"/>
        </w:rPr>
        <w:t>s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ame process was performed for 300 </w:t>
      </w:r>
      <w:proofErr w:type="spellStart"/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>μL</w:t>
      </w:r>
      <w:proofErr w:type="spellEnd"/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of water in a new microtube, which was labelled W. FT and W were maintained at -78℃ in the case of undesired leakage. Further elution steps were performed using different acetonitrile/0.1% triethylamine solution</w:t>
      </w:r>
      <w:r w:rsidRPr="00A71182">
        <w:rPr>
          <w:rFonts w:ascii="Times New Roman" w:eastAsia="맑은 고딕" w:hAnsi="Times New Roman" w:cs="Times New Roman" w:hint="eastAsia"/>
          <w:color w:val="000000"/>
          <w:kern w:val="0"/>
          <w:sz w:val="20"/>
          <w:szCs w:val="20"/>
          <w:lang w:val="en-GB"/>
        </w:rPr>
        <w:t>s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ranging </w:t>
      </w:r>
      <w:r w:rsidRPr="00A71182">
        <w:rPr>
          <w:rFonts w:ascii="Times New Roman" w:eastAsia="맑은 고딕" w:hAnsi="Times New Roman" w:cs="Times New Roman" w:hint="eastAsia"/>
          <w:color w:val="000000"/>
          <w:kern w:val="0"/>
          <w:sz w:val="20"/>
          <w:szCs w:val="20"/>
          <w:lang w:val="en-GB"/>
        </w:rPr>
        <w:t>from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5% to 50% acetonitrile (v/v). Each eluted sample was collected after centrifugation at 3000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eastAsia="en-US"/>
        </w:rPr>
        <w:t>×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g for 1 min in </w:t>
      </w:r>
      <w:r w:rsidRPr="00A71182">
        <w:rPr>
          <w:rFonts w:ascii="Times New Roman" w:eastAsia="맑은 고딕" w:hAnsi="Times New Roman" w:cs="Times New Roman" w:hint="eastAsia"/>
          <w:color w:val="000000"/>
          <w:kern w:val="0"/>
          <w:sz w:val="20"/>
          <w:szCs w:val="20"/>
          <w:lang w:val="en-GB"/>
        </w:rPr>
        <w:t>a</w:t>
      </w:r>
      <w:r w:rsidRPr="00A71182">
        <w:rPr>
          <w:rFonts w:ascii="Times New Roman" w:eastAsia="맑은 고딕" w:hAnsi="Times New Roman" w:cs="Times New Roman"/>
          <w:color w:val="000000"/>
          <w:kern w:val="0"/>
          <w:sz w:val="20"/>
          <w:szCs w:val="20"/>
          <w:lang w:val="en-GB" w:eastAsia="en-US"/>
        </w:rPr>
        <w:t xml:space="preserve"> new tube. A total of eight fractionated samples were dried using a speed-vac to obtain the peptide powder.</w:t>
      </w:r>
    </w:p>
    <w:p w14:paraId="593122A2" w14:textId="7B5C65AB" w:rsidR="00E71B0C" w:rsidRPr="008E1FBF" w:rsidRDefault="00E71B0C" w:rsidP="00E71B0C">
      <w:pPr>
        <w:widowControl/>
        <w:wordWrap/>
        <w:autoSpaceDE/>
        <w:autoSpaceDN/>
        <w:spacing w:line="400" w:lineRule="exact"/>
        <w:jc w:val="left"/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8E1FBF">
        <w:rPr>
          <w:rFonts w:ascii="Times New Roman" w:hAnsi="Times New Roman" w:cs="Times New Roman"/>
          <w:b/>
          <w:sz w:val="20"/>
          <w:szCs w:val="20"/>
          <w:lang w:val="en-GB"/>
        </w:rPr>
        <w:t xml:space="preserve">Supplementary Method </w:t>
      </w:r>
      <w:r w:rsidR="002F3031">
        <w:rPr>
          <w:rFonts w:ascii="Times New Roman" w:hAnsi="Times New Roman" w:cs="Times New Roman"/>
          <w:b/>
          <w:sz w:val="20"/>
          <w:szCs w:val="20"/>
          <w:lang w:val="en-GB"/>
        </w:rPr>
        <w:t>7</w:t>
      </w:r>
      <w:r w:rsidRPr="008E1FBF">
        <w:rPr>
          <w:rFonts w:ascii="Times New Roman" w:hAnsi="Times New Roman" w:cs="Times New Roman"/>
          <w:b/>
          <w:sz w:val="20"/>
          <w:szCs w:val="20"/>
          <w:lang w:val="en-GB"/>
        </w:rPr>
        <w:t xml:space="preserve">. </w:t>
      </w:r>
      <w:r w:rsidRPr="008E1FBF">
        <w:rPr>
          <w:rFonts w:ascii="Times New Roman" w:hAnsi="Times New Roman" w:cs="Times New Roman" w:hint="eastAsia"/>
          <w:b/>
          <w:sz w:val="20"/>
          <w:szCs w:val="20"/>
          <w:lang w:val="en-GB"/>
        </w:rPr>
        <w:t>Ca</w:t>
      </w:r>
      <w:r w:rsidRPr="008E1FBF">
        <w:rPr>
          <w:rFonts w:ascii="Times New Roman" w:hAnsi="Times New Roman" w:cs="Times New Roman" w:hint="eastAsia"/>
          <w:b/>
          <w:sz w:val="20"/>
          <w:szCs w:val="20"/>
          <w:vertAlign w:val="superscript"/>
          <w:lang w:val="en-GB"/>
        </w:rPr>
        <w:t>2+</w:t>
      </w:r>
      <w:r w:rsidRPr="008E1FBF">
        <w:rPr>
          <w:rFonts w:ascii="Times New Roman" w:hAnsi="Times New Roman" w:cs="Times New Roman"/>
          <w:b/>
          <w:sz w:val="20"/>
          <w:szCs w:val="20"/>
          <w:lang w:val="en-GB"/>
        </w:rPr>
        <w:t xml:space="preserve"> </w:t>
      </w:r>
      <w:r w:rsidRPr="008E1FBF">
        <w:rPr>
          <w:rFonts w:ascii="Times New Roman" w:hAnsi="Times New Roman" w:cs="Times New Roman" w:hint="eastAsia"/>
          <w:b/>
          <w:sz w:val="20"/>
          <w:szCs w:val="20"/>
          <w:lang w:val="en-GB"/>
        </w:rPr>
        <w:t>and</w:t>
      </w:r>
      <w:r w:rsidRPr="008E1FBF">
        <w:rPr>
          <w:rFonts w:ascii="Times New Roman" w:hAnsi="Times New Roman" w:cs="Times New Roman"/>
          <w:b/>
          <w:sz w:val="20"/>
          <w:szCs w:val="20"/>
          <w:lang w:val="en-GB"/>
        </w:rPr>
        <w:t xml:space="preserve"> </w:t>
      </w:r>
      <w:r w:rsidRPr="008E1FBF">
        <w:rPr>
          <w:rFonts w:ascii="Times New Roman" w:hAnsi="Times New Roman" w:cs="Times New Roman" w:hint="eastAsia"/>
          <w:b/>
          <w:sz w:val="20"/>
          <w:szCs w:val="20"/>
          <w:lang w:val="en-GB"/>
        </w:rPr>
        <w:t>K</w:t>
      </w:r>
      <w:r w:rsidRPr="008E1FBF">
        <w:rPr>
          <w:rFonts w:ascii="Times New Roman" w:hAnsi="Times New Roman" w:cs="Times New Roman" w:hint="eastAsia"/>
          <w:b/>
          <w:sz w:val="20"/>
          <w:szCs w:val="20"/>
          <w:vertAlign w:val="superscript"/>
          <w:lang w:val="en-GB"/>
        </w:rPr>
        <w:t>+</w:t>
      </w:r>
      <w:r w:rsidRPr="008E1FBF">
        <w:rPr>
          <w:rFonts w:ascii="Times New Roman" w:hAnsi="Times New Roman" w:cs="Times New Roman"/>
          <w:b/>
          <w:sz w:val="20"/>
          <w:szCs w:val="20"/>
          <w:lang w:val="en-GB"/>
        </w:rPr>
        <w:t xml:space="preserve"> </w:t>
      </w:r>
      <w:r w:rsidRPr="008E1FBF">
        <w:rPr>
          <w:rFonts w:ascii="Times New Roman" w:hAnsi="Times New Roman" w:cs="Times New Roman" w:hint="eastAsia"/>
          <w:b/>
          <w:sz w:val="20"/>
          <w:szCs w:val="20"/>
          <w:lang w:val="en-GB"/>
        </w:rPr>
        <w:t>mobilisation.</w:t>
      </w:r>
      <w:r w:rsidRPr="008E1FBF">
        <w:rPr>
          <w:rFonts w:ascii="Times New Roman" w:hAnsi="Times New Roman" w:cs="Times New Roman"/>
          <w:b/>
          <w:sz w:val="20"/>
          <w:szCs w:val="20"/>
          <w:lang w:val="en-GB"/>
        </w:rPr>
        <w:t xml:space="preserve"> </w:t>
      </w:r>
    </w:p>
    <w:p w14:paraId="25433953" w14:textId="77777777" w:rsidR="00BD374B" w:rsidRPr="00E71B0C" w:rsidRDefault="00BD374B" w:rsidP="00C21EB3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05A4BC2E" w14:textId="207C54CC" w:rsidR="00FC6F55" w:rsidRPr="00A507E5" w:rsidRDefault="002F3031" w:rsidP="00FC6F55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>7</w:t>
      </w:r>
      <w:r w:rsidR="00FC6F55" w:rsidRPr="00A507E5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>-</w:t>
      </w:r>
      <w:r w:rsidR="00FC6F55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lang w:val="en-GB"/>
        </w:rPr>
        <w:t>1</w:t>
      </w:r>
      <w:r w:rsidR="00FC6F55" w:rsidRPr="00A507E5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 xml:space="preserve">. </w:t>
      </w:r>
      <w:r w:rsidR="005768D4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lang w:val="en-GB"/>
        </w:rPr>
        <w:t>Time</w:t>
      </w:r>
      <w:r w:rsidR="005768D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 xml:space="preserve"> </w:t>
      </w:r>
      <w:r w:rsidR="005768D4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lang w:val="en-GB"/>
        </w:rPr>
        <w:t>series</w:t>
      </w:r>
      <w:r w:rsidR="005768D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 xml:space="preserve"> </w:t>
      </w:r>
      <w:r w:rsidR="005768D4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lang w:val="en-GB"/>
        </w:rPr>
        <w:t>imaging</w:t>
      </w:r>
      <w:r w:rsidR="005768D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 xml:space="preserve"> </w:t>
      </w:r>
      <w:r w:rsidR="005768D4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lang w:val="en-GB"/>
        </w:rPr>
        <w:t>of</w:t>
      </w:r>
      <w:r w:rsidR="005768D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 xml:space="preserve"> </w:t>
      </w:r>
      <w:r w:rsidR="005F6CAA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lang w:val="en-GB"/>
        </w:rPr>
        <w:t>mitochondrial</w:t>
      </w:r>
      <w:r w:rsidR="005F6CAA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 xml:space="preserve"> </w:t>
      </w:r>
      <w:r w:rsidR="00FC6F55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lang w:val="en-GB"/>
        </w:rPr>
        <w:t>Ca</w:t>
      </w:r>
      <w:r w:rsidR="00FC6F55" w:rsidRPr="005F6CAA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vertAlign w:val="superscript"/>
          <w:lang w:val="en-GB"/>
        </w:rPr>
        <w:t>2+</w:t>
      </w:r>
      <w:r w:rsidR="00FC6F55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 xml:space="preserve"> </w:t>
      </w:r>
      <w:r w:rsidR="00FC6F55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lang w:val="en-GB"/>
        </w:rPr>
        <w:t>uptake</w:t>
      </w:r>
      <w:r w:rsidR="005F6CAA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lang w:val="en-GB"/>
        </w:rPr>
        <w:t>.</w:t>
      </w:r>
    </w:p>
    <w:p w14:paraId="00574A40" w14:textId="65EDE8E2" w:rsidR="00675D83" w:rsidRDefault="00675D83" w:rsidP="00C21EB3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HeLa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cells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were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13B7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seeded</w:t>
      </w:r>
      <w:r w:rsidR="00013B7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13B7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on</w:t>
      </w:r>
      <w:r w:rsidR="00013B7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13B7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013B7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13B7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imaging</w:t>
      </w:r>
      <w:r w:rsidR="00013B7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13B7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dishes</w:t>
      </w:r>
      <w:r w:rsidR="00013B7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B51C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one</w:t>
      </w:r>
      <w:r w:rsidR="007B51C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B51C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day</w:t>
      </w:r>
      <w:r w:rsidR="007B51C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B51C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prior</w:t>
      </w:r>
      <w:r w:rsidR="007B51C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B51C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to</w:t>
      </w:r>
      <w:r w:rsidR="007B51C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B51C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7B51C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B51C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experiment.</w:t>
      </w:r>
      <w:r w:rsidR="003B21E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A747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1A747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8610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cells</w:t>
      </w:r>
      <w:r w:rsidR="00F8610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8610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were</w:t>
      </w:r>
      <w:r w:rsidR="00F8610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8610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incubated</w:t>
      </w:r>
      <w:r w:rsidR="00F8610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8610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in</w:t>
      </w:r>
      <w:r w:rsidR="00F8610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8610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F8610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8610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culture</w:t>
      </w:r>
      <w:r w:rsidR="00F8610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8610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media</w:t>
      </w:r>
      <w:r w:rsidR="00F8610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8610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containing</w:t>
      </w:r>
      <w:r w:rsidR="00F8610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8610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BTP</w:t>
      </w:r>
      <w:r w:rsidR="00F8610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(</w:t>
      </w:r>
      <w:r w:rsidR="00C97F4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5</w:t>
      </w:r>
      <w:r w:rsidR="00F8610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86107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sym w:font="Symbol" w:char="F06D"/>
      </w:r>
      <w:r w:rsidR="00F86107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</w:t>
      </w:r>
      <w:r w:rsidR="00F8610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8610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in</w:t>
      </w:r>
      <w:r w:rsidR="00F8610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proofErr w:type="spellStart"/>
      <w:r w:rsidR="00F8610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media:DMF</w:t>
      </w:r>
      <w:proofErr w:type="spellEnd"/>
      <w:r w:rsidR="00F8610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= </w:t>
      </w:r>
      <w:r w:rsidR="00C97F4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2</w:t>
      </w:r>
      <w:r w:rsidR="00F8610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00:1, v/v) </w:t>
      </w:r>
      <w:r w:rsidR="00F8610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for</w:t>
      </w:r>
      <w:r w:rsidR="00F8610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8610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2</w:t>
      </w:r>
      <w:r w:rsidR="00F8610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8610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hours,</w:t>
      </w:r>
      <w:r w:rsidR="00F8610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8610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and</w:t>
      </w:r>
      <w:r w:rsidR="00F8610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loaded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with</w:t>
      </w:r>
      <w:r w:rsidR="00D867F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867F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D867F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867F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500</w:t>
      </w:r>
      <w:r w:rsidR="00D867F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proofErr w:type="spellStart"/>
      <w:r w:rsidR="00D867F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nM</w:t>
      </w:r>
      <w:proofErr w:type="spellEnd"/>
      <w:r w:rsidR="00D867F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867F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of</w:t>
      </w:r>
      <w:r w:rsidR="00D867F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proofErr w:type="spellStart"/>
      <w:r w:rsidR="00D867F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MitoTracker</w:t>
      </w:r>
      <w:r w:rsidR="00D867FE" w:rsidRPr="00D867FE">
        <w:rPr>
          <w:rFonts w:ascii="Times New Roman" w:hAnsi="Times New Roman" w:cs="Times New Roman" w:hint="eastAsia"/>
          <w:color w:val="000000" w:themeColor="text1"/>
          <w:sz w:val="20"/>
          <w:szCs w:val="20"/>
          <w:vertAlign w:val="superscript"/>
          <w:lang w:val="en-GB"/>
        </w:rPr>
        <w:t>TM</w:t>
      </w:r>
      <w:proofErr w:type="spellEnd"/>
      <w:r w:rsidR="00D867F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867F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Deep</w:t>
      </w:r>
      <w:r w:rsidR="00D867F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867F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Red</w:t>
      </w:r>
      <w:r w:rsidR="00D867F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867F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FM</w:t>
      </w:r>
      <w:r w:rsidR="00D867F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867F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and</w:t>
      </w:r>
      <w:r w:rsidR="00D867F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867F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e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17E20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3</w:t>
      </w:r>
      <w:r w:rsidR="00117E2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17E20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sym w:font="Symbol" w:char="F06D"/>
      </w:r>
      <w:r w:rsidR="00117E20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</w:t>
      </w:r>
      <w:r w:rsidR="00117E2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17E20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of</w:t>
      </w:r>
      <w:r w:rsidR="00117E2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17E20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117E2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7515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mitochondrial</w:t>
      </w:r>
      <w:r w:rsidR="0087515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Ca</w:t>
      </w:r>
      <w:r w:rsidRPr="001D12BD">
        <w:rPr>
          <w:rFonts w:ascii="Times New Roman" w:hAnsi="Times New Roman" w:cs="Times New Roman" w:hint="eastAsia"/>
          <w:color w:val="000000" w:themeColor="text1"/>
          <w:sz w:val="20"/>
          <w:szCs w:val="20"/>
          <w:vertAlign w:val="superscript"/>
          <w:lang w:val="en-GB"/>
        </w:rPr>
        <w:t>2+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indicator,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818B0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Rhod-2</w:t>
      </w:r>
      <w:r w:rsidR="009A2B4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A2B4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(</w:t>
      </w:r>
      <w:r w:rsidR="00E77E4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Invitrogen</w:t>
      </w:r>
      <w:r w:rsidR="00E77E4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77E45" w:rsidRPr="00E77E4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R1244</w:t>
      </w:r>
      <w:r w:rsidR="00F818B0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,</w:t>
      </w:r>
      <w:r w:rsidR="00F818B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77E4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USA</w:t>
      </w:r>
      <w:r w:rsidR="009A2B4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)</w:t>
      </w:r>
      <w:r w:rsidR="00117E20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.</w:t>
      </w:r>
      <w:r w:rsidR="00117E2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C270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Then</w:t>
      </w:r>
      <w:r w:rsidR="008C270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C270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8C270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C270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Ca</w:t>
      </w:r>
      <w:r w:rsidR="008C2709" w:rsidRPr="008C2709">
        <w:rPr>
          <w:rFonts w:ascii="Times New Roman" w:hAnsi="Times New Roman" w:cs="Times New Roman" w:hint="eastAsia"/>
          <w:color w:val="000000" w:themeColor="text1"/>
          <w:sz w:val="20"/>
          <w:szCs w:val="20"/>
          <w:vertAlign w:val="superscript"/>
          <w:lang w:val="en-GB"/>
        </w:rPr>
        <w:t>2+</w:t>
      </w:r>
      <w:r w:rsidR="008C270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C270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mobilisation</w:t>
      </w:r>
      <w:r w:rsidR="008C270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C270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was</w:t>
      </w:r>
      <w:r w:rsidR="008C270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C270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measured</w:t>
      </w:r>
      <w:r w:rsidR="008C270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C270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by</w:t>
      </w:r>
      <w:r w:rsidR="008C270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C270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8C270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C270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time-series</w:t>
      </w:r>
      <w:r w:rsidR="008C270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A558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confocal</w:t>
      </w:r>
      <w:r w:rsidR="002A558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A558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microscopy</w:t>
      </w:r>
      <w:r w:rsidR="002A558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A558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with</w:t>
      </w:r>
      <w:r w:rsidR="002A558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A558D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Carl Zeiss</w:t>
      </w:r>
      <w:r w:rsidR="002A558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LSM980</w:t>
      </w:r>
      <w:r w:rsidR="0076198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6198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in</w:t>
      </w:r>
      <w:r w:rsidR="0076198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6198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76198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6198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CO</w:t>
      </w:r>
      <w:r w:rsidR="00761983" w:rsidRPr="00761983">
        <w:rPr>
          <w:rFonts w:ascii="Times New Roman" w:hAnsi="Times New Roman" w:cs="Times New Roman" w:hint="eastAsia"/>
          <w:color w:val="000000" w:themeColor="text1"/>
          <w:sz w:val="20"/>
          <w:szCs w:val="20"/>
          <w:vertAlign w:val="subscript"/>
          <w:lang w:val="en-GB"/>
        </w:rPr>
        <w:t>2</w:t>
      </w:r>
      <w:r w:rsidR="0076198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6198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incubator</w:t>
      </w:r>
      <w:r w:rsidR="0076198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61983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at 37 °C under humidified atmosphere and 5% CO</w:t>
      </w:r>
      <w:r w:rsidR="00761983" w:rsidRPr="00797627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2</w:t>
      </w:r>
      <w:r w:rsidR="00761983" w:rsidRPr="0076198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.</w:t>
      </w:r>
      <w:r w:rsidR="0076198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459C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C459C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459C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Rhod-2</w:t>
      </w:r>
      <w:r w:rsidR="00C459C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459C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was</w:t>
      </w:r>
      <w:r w:rsidR="00C459C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459C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excited</w:t>
      </w:r>
      <w:r w:rsidR="00C459C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459C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by</w:t>
      </w:r>
      <w:r w:rsidR="00C459C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459C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C459C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77E4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561</w:t>
      </w:r>
      <w:r w:rsidR="00E77E4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77E4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nm</w:t>
      </w:r>
      <w:r w:rsidR="00E77E4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77E4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laser,</w:t>
      </w:r>
      <w:r w:rsidR="00E77E4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77E4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and</w:t>
      </w:r>
      <w:r w:rsidR="00E77E4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0506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BTP</w:t>
      </w:r>
      <w:r w:rsidR="0010506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0506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was</w:t>
      </w:r>
      <w:r w:rsidR="0010506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0506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excited</w:t>
      </w:r>
      <w:r w:rsidR="0010506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0506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by</w:t>
      </w:r>
      <w:r w:rsidR="0010506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0506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10506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0506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445</w:t>
      </w:r>
      <w:r w:rsidR="0010506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0506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nm</w:t>
      </w:r>
      <w:r w:rsidR="0010506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0506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laser</w:t>
      </w:r>
      <w:r w:rsidR="00A36B8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36B8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(0.3</w:t>
      </w:r>
      <w:r w:rsidR="00A36B8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proofErr w:type="spellStart"/>
      <w:r w:rsidR="00A36B8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mW</w:t>
      </w:r>
      <w:proofErr w:type="spellEnd"/>
      <w:r w:rsidR="00A36B8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)</w:t>
      </w:r>
      <w:r w:rsidR="0010506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.</w:t>
      </w:r>
      <w:r w:rsidR="0010506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50CD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BTP</w:t>
      </w:r>
      <w:r w:rsidR="00650CD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50CD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was</w:t>
      </w:r>
      <w:r w:rsidR="00650CD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50CD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photo-activated</w:t>
      </w:r>
      <w:r w:rsidR="00650CD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50CD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by</w:t>
      </w:r>
      <w:r w:rsidR="00650CD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50CD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650CD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50CD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445</w:t>
      </w:r>
      <w:r w:rsidR="00650CD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50CD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nm</w:t>
      </w:r>
      <w:r w:rsidR="00650CD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50CD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confocal</w:t>
      </w:r>
      <w:r w:rsidR="00650CD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50CD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laser</w:t>
      </w:r>
      <w:r w:rsidR="00650CD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50CD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for</w:t>
      </w:r>
      <w:r w:rsidR="00650CD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50CD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60</w:t>
      </w:r>
      <w:r w:rsidR="00650CD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50CD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seconds,</w:t>
      </w:r>
      <w:r w:rsidR="00702A9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26EF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during</w:t>
      </w:r>
      <w:r w:rsidR="00626EF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26EF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626EF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26EF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irradiation,</w:t>
      </w:r>
      <w:r w:rsidR="00626EF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02A9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702A9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E353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fluorescence</w:t>
      </w:r>
      <w:r w:rsidR="009E353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E353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signals</w:t>
      </w:r>
      <w:r w:rsidR="009E353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E353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of</w:t>
      </w:r>
      <w:r w:rsidR="009E353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8717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MitoTracker</w:t>
      </w:r>
      <w:r w:rsidR="009E353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E353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and</w:t>
      </w:r>
      <w:r w:rsidR="009E353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E353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Rhod-2</w:t>
      </w:r>
      <w:r w:rsidR="009E353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E353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were</w:t>
      </w:r>
      <w:r w:rsidR="009E353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1577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imaged</w:t>
      </w:r>
      <w:r w:rsidR="009E353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1577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at</w:t>
      </w:r>
      <w:r w:rsidR="00A1577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1577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10</w:t>
      </w:r>
      <w:r w:rsidR="00A1577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1577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seconds</w:t>
      </w:r>
      <w:r w:rsidR="0006594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6594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interval</w:t>
      </w:r>
      <w:r w:rsidR="00A1577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s</w:t>
      </w:r>
      <w:r w:rsidR="00EE6A2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E6A2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by</w:t>
      </w:r>
      <w:r w:rsidR="00EE6A2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E6A2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63X</w:t>
      </w:r>
      <w:r w:rsidR="00EE6A2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E6A2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lens</w:t>
      </w:r>
      <w:r w:rsidR="00A1577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.</w:t>
      </w:r>
      <w:r w:rsidR="0006594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F2F5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To</w:t>
      </w:r>
      <w:r w:rsidR="000F2F5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5530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confirm</w:t>
      </w:r>
      <w:r w:rsidR="00B5530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2752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72752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2752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Ca</w:t>
      </w:r>
      <w:r w:rsidR="00727525" w:rsidRPr="00727525">
        <w:rPr>
          <w:rFonts w:ascii="Times New Roman" w:hAnsi="Times New Roman" w:cs="Times New Roman" w:hint="eastAsia"/>
          <w:color w:val="000000" w:themeColor="text1"/>
          <w:sz w:val="20"/>
          <w:szCs w:val="20"/>
          <w:vertAlign w:val="superscript"/>
          <w:lang w:val="en-GB"/>
        </w:rPr>
        <w:t>2+</w:t>
      </w:r>
      <w:r w:rsidR="0072752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2752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mobilisation</w:t>
      </w:r>
      <w:r w:rsidR="0096422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64220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depending</w:t>
      </w:r>
      <w:r w:rsidR="0096422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64220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on</w:t>
      </w:r>
      <w:r w:rsidR="0096422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26EF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irradiation</w:t>
      </w:r>
      <w:r w:rsidR="00626EF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26EF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time,</w:t>
      </w:r>
      <w:r w:rsidR="00626EF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26EF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626EF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8019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line-cut</w:t>
      </w:r>
      <w:r w:rsidR="0088019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8019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fluorescence</w:t>
      </w:r>
      <w:r w:rsidR="0088019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8019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profile</w:t>
      </w:r>
      <w:r w:rsidR="0088019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8019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was</w:t>
      </w:r>
      <w:r w:rsidR="0088019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976A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obtained</w:t>
      </w:r>
      <w:r w:rsidR="008976A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976A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from</w:t>
      </w:r>
      <w:r w:rsidR="008976A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976A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8976A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976A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co-localisation</w:t>
      </w:r>
      <w:r w:rsidR="008976A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976A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images</w:t>
      </w:r>
      <w:r w:rsidR="008976A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976A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at</w:t>
      </w:r>
      <w:r w:rsidR="008976A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976A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</w:t>
      </w:r>
      <w:r w:rsidR="008976A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976A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=</w:t>
      </w:r>
      <w:r w:rsidR="008976A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976A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0</w:t>
      </w:r>
      <w:r w:rsidR="00832EF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,</w:t>
      </w:r>
      <w:r w:rsidR="00832EF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32EF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30,</w:t>
      </w:r>
      <w:r w:rsidR="00832EF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32EF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and</w:t>
      </w:r>
      <w:r w:rsidR="00832EF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32EF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60</w:t>
      </w:r>
      <w:r w:rsidR="008976A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976A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s</w:t>
      </w:r>
      <w:r w:rsidR="00832EF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.</w:t>
      </w:r>
      <w:r w:rsidR="008976A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</w:p>
    <w:p w14:paraId="6BD5FE4A" w14:textId="2FC818F2" w:rsidR="00384777" w:rsidRDefault="00384777" w:rsidP="00C21EB3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2AC60C07" w14:textId="5ECC64E0" w:rsidR="004967D7" w:rsidRPr="00932C9D" w:rsidRDefault="002F3031" w:rsidP="004967D7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>7</w:t>
      </w:r>
      <w:r w:rsidR="004967D7" w:rsidRPr="00932C9D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>-</w:t>
      </w:r>
      <w:r w:rsidR="004967D7" w:rsidRPr="00932C9D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lang w:val="en-GB"/>
        </w:rPr>
        <w:t>2</w:t>
      </w:r>
      <w:r w:rsidR="004967D7" w:rsidRPr="00932C9D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 xml:space="preserve">. </w:t>
      </w:r>
      <w:r w:rsidR="008E1FBF" w:rsidRPr="00932C9D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lang w:val="en-GB"/>
        </w:rPr>
        <w:t>Flow</w:t>
      </w:r>
      <w:r w:rsidR="008E1FBF" w:rsidRPr="00932C9D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 xml:space="preserve"> </w:t>
      </w:r>
      <w:r w:rsidR="008E1FBF" w:rsidRPr="00932C9D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lang w:val="en-GB"/>
        </w:rPr>
        <w:t>cytometry</w:t>
      </w:r>
      <w:r w:rsidR="008E1FBF" w:rsidRPr="00932C9D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 xml:space="preserve"> </w:t>
      </w:r>
      <w:r w:rsidR="008E1FBF" w:rsidRPr="00932C9D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lang w:val="en-GB"/>
        </w:rPr>
        <w:t>for</w:t>
      </w:r>
      <w:r w:rsidR="008E1FBF" w:rsidRPr="00932C9D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 xml:space="preserve"> </w:t>
      </w:r>
      <w:r w:rsidR="008E1FBF" w:rsidRPr="00932C9D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lang w:val="en-GB"/>
        </w:rPr>
        <w:t>Ca</w:t>
      </w:r>
      <w:r w:rsidR="008E1FBF" w:rsidRPr="00932C9D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vertAlign w:val="superscript"/>
          <w:lang w:val="en-GB"/>
        </w:rPr>
        <w:t>2+</w:t>
      </w:r>
      <w:r w:rsidR="008E1FBF" w:rsidRPr="00932C9D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 xml:space="preserve"> </w:t>
      </w:r>
      <w:r w:rsidR="008E1FBF" w:rsidRPr="00932C9D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lang w:val="en-GB"/>
        </w:rPr>
        <w:t>and</w:t>
      </w:r>
      <w:r w:rsidR="008E1FBF" w:rsidRPr="00932C9D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 xml:space="preserve"> </w:t>
      </w:r>
      <w:r w:rsidR="008E1FBF" w:rsidRPr="00932C9D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lang w:val="en-GB"/>
        </w:rPr>
        <w:t>K</w:t>
      </w:r>
      <w:r w:rsidR="008E1FBF" w:rsidRPr="00932C9D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vertAlign w:val="superscript"/>
          <w:lang w:val="en-GB"/>
        </w:rPr>
        <w:t>+</w:t>
      </w:r>
      <w:r w:rsidR="008E1FBF" w:rsidRPr="00932C9D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 xml:space="preserve"> </w:t>
      </w:r>
      <w:r w:rsidR="008E1FBF" w:rsidRPr="00932C9D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lang w:val="en-GB"/>
        </w:rPr>
        <w:t>mobilisation</w:t>
      </w:r>
    </w:p>
    <w:p w14:paraId="1C792BF5" w14:textId="02E206A5" w:rsidR="00C96642" w:rsidRPr="004F7448" w:rsidRDefault="00C96642" w:rsidP="00051707">
      <w:pPr>
        <w:widowControl/>
        <w:wordWrap/>
        <w:autoSpaceDE/>
        <w:autoSpaceDN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932C9D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H</w:t>
      </w:r>
      <w:r w:rsidRPr="00932C9D">
        <w:rPr>
          <w:rFonts w:ascii="Times New Roman" w:hAnsi="Times New Roman" w:cs="Times New Roman"/>
          <w:color w:val="000000" w:themeColor="text1"/>
          <w:sz w:val="20"/>
          <w:szCs w:val="20"/>
        </w:rPr>
        <w:t>eL</w:t>
      </w:r>
      <w:r w:rsidRPr="004F7448">
        <w:rPr>
          <w:rFonts w:ascii="Times New Roman" w:hAnsi="Times New Roman" w:cs="Times New Roman"/>
          <w:color w:val="000000" w:themeColor="text1"/>
          <w:sz w:val="20"/>
          <w:szCs w:val="20"/>
        </w:rPr>
        <w:t>a cells of 7–80% confluence in 6-well plate were treated with BTP (</w:t>
      </w:r>
      <w:r w:rsidR="00995FAF" w:rsidRPr="004F7448">
        <w:rPr>
          <w:rFonts w:ascii="Times New Roman" w:hAnsi="Times New Roman" w:cs="Times New Roman"/>
          <w:color w:val="000000" w:themeColor="text1"/>
          <w:sz w:val="20"/>
          <w:szCs w:val="20"/>
        </w:rPr>
        <w:t>10</w:t>
      </w:r>
      <w:r w:rsidRPr="004F744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4F7448">
        <w:rPr>
          <w:rFonts w:ascii="Times New Roman" w:hAnsi="Times New Roman" w:cs="Times New Roman"/>
          <w:color w:val="000000" w:themeColor="text1"/>
          <w:sz w:val="20"/>
          <w:szCs w:val="20"/>
        </w:rPr>
        <w:t>μM</w:t>
      </w:r>
      <w:proofErr w:type="spellEnd"/>
      <w:r w:rsidRPr="004F744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) for 2 h </w:t>
      </w:r>
      <w:r w:rsidR="000873C0" w:rsidRPr="004F744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and further incubated with Rhod-2 AM (3 </w:t>
      </w:r>
      <w:proofErr w:type="spellStart"/>
      <w:r w:rsidR="000873C0" w:rsidRPr="004F7448">
        <w:rPr>
          <w:rFonts w:ascii="Times New Roman" w:hAnsi="Times New Roman" w:cs="Times New Roman"/>
          <w:color w:val="000000" w:themeColor="text1"/>
          <w:sz w:val="20"/>
          <w:szCs w:val="20"/>
        </w:rPr>
        <w:t>μM</w:t>
      </w:r>
      <w:proofErr w:type="spellEnd"/>
      <w:r w:rsidR="000873C0" w:rsidRPr="004F7448">
        <w:rPr>
          <w:rFonts w:ascii="Times New Roman" w:hAnsi="Times New Roman" w:cs="Times New Roman"/>
          <w:color w:val="000000" w:themeColor="text1"/>
          <w:sz w:val="20"/>
          <w:szCs w:val="20"/>
        </w:rPr>
        <w:t>)</w:t>
      </w:r>
      <w:r w:rsidR="00861104" w:rsidRPr="004F744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and</w:t>
      </w:r>
      <w:r w:rsidR="000873C0" w:rsidRPr="004F744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Ion K+ green-2</w:t>
      </w:r>
      <w:r w:rsidR="00861104" w:rsidRPr="004F744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(40 </w:t>
      </w:r>
      <w:proofErr w:type="spellStart"/>
      <w:r w:rsidR="00861104" w:rsidRPr="004F7448">
        <w:rPr>
          <w:rFonts w:ascii="Times New Roman" w:hAnsi="Times New Roman" w:cs="Times New Roman"/>
          <w:color w:val="000000" w:themeColor="text1"/>
          <w:sz w:val="20"/>
          <w:szCs w:val="20"/>
        </w:rPr>
        <w:t>μM</w:t>
      </w:r>
      <w:proofErr w:type="spellEnd"/>
      <w:r w:rsidR="00861104" w:rsidRPr="004F7448">
        <w:rPr>
          <w:rFonts w:ascii="Times New Roman" w:hAnsi="Times New Roman" w:cs="Times New Roman"/>
          <w:color w:val="000000" w:themeColor="text1"/>
          <w:sz w:val="20"/>
          <w:szCs w:val="20"/>
        </w:rPr>
        <w:t>)</w:t>
      </w:r>
      <w:r w:rsidR="00506382" w:rsidRPr="004F744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for an hour.</w:t>
      </w:r>
      <w:r w:rsidR="0092457D" w:rsidRPr="004F744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Then, the cells were irradiated </w:t>
      </w:r>
      <w:r w:rsidRPr="004F744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with blue LED (450 nm, </w:t>
      </w:r>
      <w:r w:rsidR="00F52DD2" w:rsidRPr="004F7448">
        <w:rPr>
          <w:rFonts w:ascii="Times New Roman" w:hAnsi="Times New Roman" w:cs="Times New Roman"/>
          <w:color w:val="000000" w:themeColor="text1"/>
          <w:sz w:val="20"/>
          <w:szCs w:val="20"/>
        </w:rPr>
        <w:t>10</w:t>
      </w:r>
      <w:r w:rsidRPr="004F744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J</w:t>
      </w:r>
      <w:r w:rsidR="00F52DD2" w:rsidRPr="004F7448">
        <w:rPr>
          <w:rFonts w:ascii="Times New Roman" w:hAnsi="Times New Roman" w:cs="Times New Roman"/>
          <w:color w:val="000000" w:themeColor="text1"/>
          <w:sz w:val="20"/>
          <w:szCs w:val="20"/>
        </w:rPr>
        <w:t>∙</w:t>
      </w:r>
      <w:r w:rsidRPr="004F7448">
        <w:rPr>
          <w:rFonts w:ascii="Times New Roman" w:hAnsi="Times New Roman" w:cs="Times New Roman"/>
          <w:color w:val="000000" w:themeColor="text1"/>
          <w:sz w:val="20"/>
          <w:szCs w:val="20"/>
        </w:rPr>
        <w:t>cm</w:t>
      </w:r>
      <w:r w:rsidRPr="004F7448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2</w:t>
      </w:r>
      <w:r w:rsidRPr="004F744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). </w:t>
      </w:r>
      <w:r w:rsidR="00932C9D" w:rsidRPr="004F7448">
        <w:rPr>
          <w:rFonts w:ascii="Times New Roman" w:hAnsi="Times New Roman" w:cs="Times New Roman"/>
          <w:color w:val="000000" w:themeColor="text1"/>
          <w:sz w:val="20"/>
          <w:szCs w:val="20"/>
        </w:rPr>
        <w:t>2 hours after irradiation, t</w:t>
      </w:r>
      <w:r w:rsidRPr="004F7448">
        <w:rPr>
          <w:rFonts w:ascii="Times New Roman" w:hAnsi="Times New Roman" w:cs="Times New Roman"/>
          <w:color w:val="000000" w:themeColor="text1"/>
          <w:sz w:val="20"/>
          <w:szCs w:val="20"/>
        </w:rPr>
        <w:t>he cells were detached using cell scrapper and the fluorescence of cell suspension was detected using flow cytometry (</w:t>
      </w:r>
      <w:proofErr w:type="spellStart"/>
      <w:r w:rsidRPr="004F7448">
        <w:rPr>
          <w:rFonts w:ascii="Times New Roman" w:hAnsi="Times New Roman" w:cs="Times New Roman"/>
          <w:color w:val="000000" w:themeColor="text1"/>
          <w:sz w:val="20"/>
          <w:szCs w:val="20"/>
        </w:rPr>
        <w:t>CytoFLEX</w:t>
      </w:r>
      <w:proofErr w:type="spellEnd"/>
      <w:r w:rsidRPr="004F744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</w:t>
      </w:r>
      <w:r w:rsidR="00DE11C2" w:rsidRPr="004F744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Beckman, </w:t>
      </w:r>
      <w:r w:rsidR="004F7448" w:rsidRPr="004F7448">
        <w:rPr>
          <w:rFonts w:ascii="Times New Roman" w:hAnsi="Times New Roman" w:cs="Times New Roman"/>
          <w:color w:val="000000" w:themeColor="text1"/>
          <w:sz w:val="20"/>
          <w:szCs w:val="20"/>
        </w:rPr>
        <w:t>USA</w:t>
      </w:r>
      <w:r w:rsidRPr="004F7448">
        <w:rPr>
          <w:rFonts w:ascii="Times New Roman" w:hAnsi="Times New Roman" w:cs="Times New Roman"/>
          <w:color w:val="000000" w:themeColor="text1"/>
          <w:sz w:val="20"/>
          <w:szCs w:val="20"/>
        </w:rPr>
        <w:t>). We chose cells with positive FSC and positive SSC, and discarded cells with extremely low signal of FSC and SSC. The boundaries of FSC and SSC were 2 × 10</w:t>
      </w:r>
      <w:r w:rsidRPr="004F7448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6</w:t>
      </w:r>
      <w:r w:rsidRPr="004F744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and 1.5 × 10</w:t>
      </w:r>
      <w:r w:rsidRPr="004F7448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6</w:t>
      </w:r>
      <w:r w:rsidRPr="004F744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respectively </w:t>
      </w:r>
      <w:r w:rsidRPr="00B82D7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(Supplementary Fig. </w:t>
      </w:r>
      <w:r w:rsidR="00B82D7F" w:rsidRPr="00B82D7F">
        <w:rPr>
          <w:rFonts w:ascii="Times New Roman" w:hAnsi="Times New Roman" w:cs="Times New Roman"/>
          <w:color w:val="000000" w:themeColor="text1"/>
          <w:sz w:val="20"/>
          <w:szCs w:val="20"/>
        </w:rPr>
        <w:t>9</w:t>
      </w:r>
      <w:r w:rsidRPr="00B82D7F">
        <w:rPr>
          <w:rFonts w:ascii="Times New Roman" w:hAnsi="Times New Roman" w:cs="Times New Roman"/>
          <w:color w:val="000000" w:themeColor="text1"/>
          <w:sz w:val="20"/>
          <w:szCs w:val="20"/>
        </w:rPr>
        <w:t>)</w:t>
      </w:r>
      <w:r w:rsidRPr="004F744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. The fluorescence of both Rhod-2 and Ion K+ green-2 dyes were analyzed at </w:t>
      </w:r>
      <w:proofErr w:type="spellStart"/>
      <w:r w:rsidRPr="004F7448">
        <w:rPr>
          <w:rFonts w:ascii="Times New Roman" w:hAnsi="Times New Roman" w:cs="Times New Roman"/>
          <w:color w:val="000000" w:themeColor="text1"/>
          <w:sz w:val="20"/>
          <w:szCs w:val="20"/>
        </w:rPr>
        <w:t>λ</w:t>
      </w:r>
      <w:r w:rsidRPr="004F7448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</w:rPr>
        <w:t>ex</w:t>
      </w:r>
      <w:proofErr w:type="spellEnd"/>
      <w:r w:rsidRPr="004F744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=561 nm and </w:t>
      </w:r>
      <w:proofErr w:type="spellStart"/>
      <w:r w:rsidRPr="004F7448">
        <w:rPr>
          <w:rFonts w:ascii="Times New Roman" w:hAnsi="Times New Roman" w:cs="Times New Roman"/>
          <w:color w:val="000000" w:themeColor="text1"/>
          <w:sz w:val="20"/>
          <w:szCs w:val="20"/>
        </w:rPr>
        <w:t>λ</w:t>
      </w:r>
      <w:r w:rsidRPr="004F7448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</w:rPr>
        <w:t>em</w:t>
      </w:r>
      <w:proofErr w:type="spellEnd"/>
      <w:r w:rsidRPr="004F744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=610 nm. The FACS data was processed by </w:t>
      </w:r>
      <w:proofErr w:type="spellStart"/>
      <w:r w:rsidRPr="004F7448">
        <w:rPr>
          <w:rFonts w:ascii="Times New Roman" w:hAnsi="Times New Roman" w:cs="Times New Roman"/>
          <w:color w:val="000000" w:themeColor="text1"/>
          <w:sz w:val="20"/>
          <w:szCs w:val="20"/>
        </w:rPr>
        <w:t>CytExpert</w:t>
      </w:r>
      <w:proofErr w:type="spellEnd"/>
      <w:r w:rsidRPr="004F744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software (ver. 2.4.0.28).</w:t>
      </w:r>
    </w:p>
    <w:p w14:paraId="7E0FA8EA" w14:textId="77777777" w:rsidR="004967D7" w:rsidRPr="004967D7" w:rsidRDefault="004967D7" w:rsidP="00C21EB3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308320B9" w14:textId="53A31ECB" w:rsidR="00E71B0C" w:rsidRDefault="00E71B0C" w:rsidP="00E71B0C">
      <w:pPr>
        <w:widowControl/>
        <w:wordWrap/>
        <w:autoSpaceDE/>
        <w:autoSpaceDN/>
        <w:spacing w:line="400" w:lineRule="exact"/>
        <w:jc w:val="left"/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 w:rsidRPr="0079762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Supplementary Method </w:t>
      </w:r>
      <w:r w:rsidR="002F3031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8</w:t>
      </w:r>
      <w:r w:rsidRPr="0079762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. </w:t>
      </w:r>
      <w:r w:rsidR="00245041" w:rsidRPr="000D745E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lang w:val="en-GB"/>
        </w:rPr>
        <w:t>Live-SIM</w:t>
      </w:r>
      <w:r w:rsidR="00245041" w:rsidRPr="000D745E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 xml:space="preserve"> </w:t>
      </w:r>
      <w:r w:rsidR="00245041" w:rsidRPr="000D745E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lang w:val="en-GB"/>
        </w:rPr>
        <w:t>imaging</w:t>
      </w:r>
      <w:r w:rsidR="00245041" w:rsidRPr="000D745E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 xml:space="preserve"> </w:t>
      </w:r>
      <w:r w:rsidR="00245041" w:rsidRPr="000D745E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lang w:val="en-GB"/>
        </w:rPr>
        <w:t>of</w:t>
      </w:r>
      <w:r w:rsidR="00245041" w:rsidRPr="000D745E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 xml:space="preserve"> </w:t>
      </w:r>
      <w:r w:rsidR="00245041" w:rsidRPr="000D745E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lang w:val="en-GB"/>
        </w:rPr>
        <w:t>mitochondrial</w:t>
      </w:r>
      <w:r w:rsidR="00245041" w:rsidRPr="000D745E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 xml:space="preserve"> </w:t>
      </w:r>
      <w:r w:rsidR="00245041" w:rsidRPr="000D745E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lang w:val="en-GB"/>
        </w:rPr>
        <w:t>morphology</w:t>
      </w:r>
      <w:r w:rsidR="00245041" w:rsidRPr="000D745E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 xml:space="preserve"> </w:t>
      </w:r>
      <w:r w:rsidR="00245041" w:rsidRPr="000D745E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lang w:val="en-GB"/>
        </w:rPr>
        <w:t>change</w:t>
      </w:r>
      <w:r w:rsidR="00663C96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.</w:t>
      </w:r>
    </w:p>
    <w:p w14:paraId="2CB709EB" w14:textId="2A02F844" w:rsidR="00384777" w:rsidRDefault="009C701D" w:rsidP="00C21EB3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Mitochondrial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matrix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swelling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and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morphological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change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D55D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by</w:t>
      </w:r>
      <w:r w:rsidR="007D55D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D55D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BTP</w:t>
      </w:r>
      <w:r w:rsidR="007D55D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D55D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photoactivation</w:t>
      </w:r>
      <w:r w:rsidR="007D55D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D55D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were</w:t>
      </w:r>
      <w:r w:rsidR="007D55D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D55D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imaged</w:t>
      </w:r>
      <w:r w:rsidR="007D55D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D55D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with</w:t>
      </w:r>
      <w:r w:rsidR="007D55D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D55D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7D55D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D55D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Live-SIM</w:t>
      </w:r>
      <w:r w:rsidR="007D55D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10EA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(Carl</w:t>
      </w:r>
      <w:r w:rsidR="00B10EA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10EA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Zeiss</w:t>
      </w:r>
      <w:r w:rsidR="00B10EA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10EA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ELYRA</w:t>
      </w:r>
      <w:r w:rsidR="00B10EA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10EA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S.</w:t>
      </w:r>
      <w:r w:rsidR="00B10EA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10EA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1,</w:t>
      </w:r>
      <w:r w:rsidR="00B10EA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10EA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Germany)</w:t>
      </w:r>
      <w:r w:rsidR="0064124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.</w:t>
      </w:r>
      <w:r w:rsidR="0064124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4124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Prior</w:t>
      </w:r>
      <w:r w:rsidR="0064124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4124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to</w:t>
      </w:r>
      <w:r w:rsidR="0064124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4124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64124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4124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experiment,</w:t>
      </w:r>
      <w:r w:rsidR="0064124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57AD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HeLa</w:t>
      </w:r>
      <w:r w:rsidR="00D57AD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57AD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cells</w:t>
      </w:r>
      <w:r w:rsidR="00D57AD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12CB8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were</w:t>
      </w:r>
      <w:r w:rsidR="00912CB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12CB8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transfected</w:t>
      </w:r>
      <w:r w:rsidR="00912CB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12CB8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with</w:t>
      </w:r>
      <w:r w:rsidR="00912CB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4124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sec61b-m</w:t>
      </w:r>
      <w:r w:rsidR="00F04578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Cherry</w:t>
      </w:r>
      <w:r w:rsidR="0064124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3062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construct</w:t>
      </w:r>
      <w:r w:rsidR="0073062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3062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and</w:t>
      </w:r>
      <w:r w:rsidR="0073062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proofErr w:type="spellStart"/>
      <w:r w:rsidR="007C7274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Turbofect</w:t>
      </w:r>
      <w:proofErr w:type="spellEnd"/>
      <w:r w:rsidR="007C7274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® transfection reagent (</w:t>
      </w:r>
      <w:proofErr w:type="spellStart"/>
      <w:r w:rsidR="007C7274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Thermo</w:t>
      </w:r>
      <w:proofErr w:type="spellEnd"/>
      <w:r w:rsidR="007C7274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Fisher, USA)</w:t>
      </w:r>
      <w:r w:rsidR="007C727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C1AA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for</w:t>
      </w:r>
      <w:r w:rsidR="001C1AA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C1AA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staining</w:t>
      </w:r>
      <w:r w:rsidR="001C1AA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E758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endoplasmic</w:t>
      </w:r>
      <w:r w:rsidR="007E758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E758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reticulum</w:t>
      </w:r>
      <w:r w:rsidR="007E758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7E758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(ER).</w:t>
      </w:r>
      <w:r w:rsidR="00001CD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01CD0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001CD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01CD0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cells</w:t>
      </w:r>
      <w:r w:rsidR="00001CD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64E7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were</w:t>
      </w:r>
      <w:r w:rsidR="00264E7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3171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incubated</w:t>
      </w:r>
      <w:r w:rsidR="00D3171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3171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with</w:t>
      </w:r>
      <w:r w:rsidR="00D3171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3171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BTP</w:t>
      </w:r>
      <w:r w:rsidR="00D3171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3171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containing</w:t>
      </w:r>
      <w:r w:rsidR="00D3171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3171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culture</w:t>
      </w:r>
      <w:r w:rsidR="00D3171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3171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media</w:t>
      </w:r>
      <w:r w:rsidR="00D3171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97F4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(10</w:t>
      </w:r>
      <w:r w:rsidR="00C97F4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97F4C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sym w:font="Symbol" w:char="F06D"/>
      </w:r>
      <w:r w:rsidR="00C97F4C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</w:t>
      </w:r>
      <w:r w:rsidR="00C97F4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97F4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in</w:t>
      </w:r>
      <w:r w:rsidR="00C97F4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proofErr w:type="spellStart"/>
      <w:r w:rsidR="00C97F4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media:DMF</w:t>
      </w:r>
      <w:proofErr w:type="spellEnd"/>
      <w:r w:rsidR="00C97F4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= </w:t>
      </w:r>
      <w:r w:rsidR="00C97F4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1</w:t>
      </w:r>
      <w:r w:rsidR="00C97F4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00:1, v/v)</w:t>
      </w:r>
      <w:r w:rsidR="00976FC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,</w:t>
      </w:r>
      <w:r w:rsidR="00976FC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72C8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and</w:t>
      </w:r>
      <w:r w:rsidR="00976FC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655F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further</w:t>
      </w:r>
      <w:r w:rsidR="00B655F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655F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treated</w:t>
      </w:r>
      <w:r w:rsidR="00B655F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655F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with</w:t>
      </w:r>
      <w:r w:rsidR="00B655F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E7D50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5</w:t>
      </w:r>
      <w:r w:rsidR="00EE7D50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00 </w:t>
      </w:r>
      <w:proofErr w:type="spellStart"/>
      <w:r w:rsidR="00EE7D50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nM</w:t>
      </w:r>
      <w:proofErr w:type="spellEnd"/>
      <w:r w:rsidR="00EE7D50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proofErr w:type="spellStart"/>
      <w:r w:rsidR="00EE7D50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MitoTracker</w:t>
      </w:r>
      <w:r w:rsidR="00EE7D50" w:rsidRPr="00797627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>TM</w:t>
      </w:r>
      <w:proofErr w:type="spellEnd"/>
      <w:r w:rsidR="00EE7D50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Deep Red FM</w:t>
      </w:r>
      <w:r w:rsidR="00817E0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17E0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for</w:t>
      </w:r>
      <w:r w:rsidR="00817E0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17E0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30</w:t>
      </w:r>
      <w:r w:rsidR="00817E0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17E0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minutes.</w:t>
      </w:r>
      <w:r w:rsidR="00817E0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72C8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Then,</w:t>
      </w:r>
      <w:r w:rsidR="00072C8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72C8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072C8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72C8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cells</w:t>
      </w:r>
      <w:r w:rsidR="00072C8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72C8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were</w:t>
      </w:r>
      <w:r w:rsidR="00072C8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708D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irradiated</w:t>
      </w:r>
      <w:r w:rsidR="005F0D4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5F0D4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(10</w:t>
      </w:r>
      <w:r w:rsidR="005F0D4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proofErr w:type="spellStart"/>
      <w:r w:rsidR="005F0D4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mW</w:t>
      </w:r>
      <w:proofErr w:type="spellEnd"/>
      <w:r w:rsidR="005F0D4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)</w:t>
      </w:r>
      <w:r w:rsidR="00D708D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708D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by</w:t>
      </w:r>
      <w:r w:rsidR="00D708D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5F0D4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488</w:t>
      </w:r>
      <w:r w:rsidR="005F0D4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5F0D4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nm</w:t>
      </w:r>
      <w:r w:rsidR="005F0D4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5F0D4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laser</w:t>
      </w:r>
      <w:r w:rsidR="005F0D4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5F0D4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of</w:t>
      </w:r>
      <w:r w:rsidR="005F0D4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5F0D4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ELYRA</w:t>
      </w:r>
      <w:r w:rsidR="005F0D4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5F0D4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S.</w:t>
      </w:r>
      <w:r w:rsidR="005F0D4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5F0D4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1</w:t>
      </w:r>
      <w:r w:rsidR="005F0D4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5F0D4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(Carl</w:t>
      </w:r>
      <w:r w:rsidR="005F0D4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5F0D4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Zeiss,</w:t>
      </w:r>
      <w:r w:rsidR="005F0D4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5F0D4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Germany)</w:t>
      </w:r>
      <w:r w:rsidR="005F0D4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5F0D4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and</w:t>
      </w:r>
      <w:r w:rsidR="005F0D4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72C8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imaged</w:t>
      </w:r>
      <w:r w:rsidR="00072C8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B5E8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with</w:t>
      </w:r>
      <w:r w:rsidR="006B5E8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95D2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63X</w:t>
      </w:r>
      <w:r w:rsidR="00295D2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95D2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lens</w:t>
      </w:r>
      <w:r w:rsidR="0089050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.</w:t>
      </w:r>
      <w:r w:rsidR="0089050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9050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89050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9050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488</w:t>
      </w:r>
      <w:r w:rsidR="00295D2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95D2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(10%)</w:t>
      </w:r>
      <w:r w:rsidR="0089050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,</w:t>
      </w:r>
      <w:r w:rsidR="0089050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9050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561</w:t>
      </w:r>
      <w:r w:rsidR="00295D2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95D2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(10%)</w:t>
      </w:r>
      <w:r w:rsidR="0089050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,</w:t>
      </w:r>
      <w:r w:rsidR="0089050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9050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lastRenderedPageBreak/>
        <w:t>and</w:t>
      </w:r>
      <w:r w:rsidR="0089050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9050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647</w:t>
      </w:r>
      <w:r w:rsidR="0089050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9050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nm</w:t>
      </w:r>
      <w:r w:rsidR="00295D2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95D2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(1%)</w:t>
      </w:r>
      <w:r w:rsidR="0089050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9050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laser</w:t>
      </w:r>
      <w:r w:rsidR="0089050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9050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of</w:t>
      </w:r>
      <w:r w:rsidR="0089050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9050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ELYRA</w:t>
      </w:r>
      <w:r w:rsidR="0089050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9050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S.</w:t>
      </w:r>
      <w:r w:rsidR="0089050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9050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1</w:t>
      </w:r>
      <w:r w:rsidR="0089050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9050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were</w:t>
      </w:r>
      <w:r w:rsidR="0089050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9050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used</w:t>
      </w:r>
      <w:r w:rsidR="0089050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9050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to</w:t>
      </w:r>
      <w:r w:rsidR="0089050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9050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excite</w:t>
      </w:r>
      <w:r w:rsidR="0089050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9050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BTP,</w:t>
      </w:r>
      <w:r w:rsidR="0089050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9050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sec61b-mCherry,</w:t>
      </w:r>
      <w:r w:rsidR="0089050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9050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and</w:t>
      </w:r>
      <w:r w:rsidR="0089050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10F28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MitoTracker</w:t>
      </w:r>
      <w:r w:rsidR="00210F28" w:rsidRPr="00797627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>TM</w:t>
      </w:r>
      <w:r w:rsidR="00210F28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Deep Red</w:t>
      </w:r>
      <w:r w:rsidR="00E211A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,</w:t>
      </w:r>
      <w:r w:rsidR="00E211A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211A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respectively.</w:t>
      </w:r>
      <w:r w:rsidR="00E211A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211A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D</w:t>
      </w:r>
      <w:r w:rsidR="00E211A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u</w:t>
      </w:r>
      <w:r w:rsidR="00E211A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ring</w:t>
      </w:r>
      <w:r w:rsidR="00E211A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211A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imaging,</w:t>
      </w:r>
      <w:r w:rsidR="00E211A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211A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E211A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211A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cells</w:t>
      </w:r>
      <w:r w:rsidR="00E211A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211A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were</w:t>
      </w:r>
      <w:r w:rsidR="00E211A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211A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in</w:t>
      </w:r>
      <w:r w:rsidR="00E211A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the </w:t>
      </w:r>
      <w:r w:rsidR="00E211A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CO</w:t>
      </w:r>
      <w:r w:rsidR="00E211A1" w:rsidRPr="00E211A1">
        <w:rPr>
          <w:rFonts w:ascii="Times New Roman" w:hAnsi="Times New Roman" w:cs="Times New Roman" w:hint="eastAsia"/>
          <w:color w:val="000000" w:themeColor="text1"/>
          <w:sz w:val="20"/>
          <w:szCs w:val="20"/>
          <w:vertAlign w:val="subscript"/>
          <w:lang w:val="en-GB"/>
        </w:rPr>
        <w:t>2</w:t>
      </w:r>
      <w:r w:rsidR="00E211A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211A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incubator</w:t>
      </w:r>
      <w:r w:rsidR="00E211A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211A1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at 37 °C under humidified atmosphere and 5% CO</w:t>
      </w:r>
      <w:r w:rsidR="00E211A1" w:rsidRPr="00797627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2</w:t>
      </w:r>
      <w:r w:rsidR="005D0E8A">
        <w:rPr>
          <w:rFonts w:ascii="Times New Roman" w:hAnsi="Times New Roman" w:cs="Times New Roman" w:hint="eastAsia"/>
          <w:color w:val="000000" w:themeColor="text1"/>
          <w:sz w:val="20"/>
          <w:szCs w:val="20"/>
          <w:vertAlign w:val="subscript"/>
          <w:lang w:val="en-GB"/>
        </w:rPr>
        <w:t>.</w:t>
      </w:r>
      <w:r w:rsidR="00093B23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 xml:space="preserve"> </w:t>
      </w:r>
      <w:r w:rsidR="00093B2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To</w:t>
      </w:r>
      <w:r w:rsidR="00093B2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93B2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calculate</w:t>
      </w:r>
      <w:r w:rsidR="00E211A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93B2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single</w:t>
      </w:r>
      <w:r w:rsidR="00093B2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93B2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Live-SIM</w:t>
      </w:r>
      <w:r w:rsidR="00093B2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93B2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images,</w:t>
      </w:r>
      <w:r w:rsidR="00093B2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93B2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5</w:t>
      </w:r>
      <w:r w:rsidR="00093B2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93B2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slices</w:t>
      </w:r>
      <w:r w:rsidR="00093B2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93B2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of</w:t>
      </w:r>
      <w:r w:rsidR="00093B2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93B2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parallel</w:t>
      </w:r>
      <w:r w:rsidR="00093B2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93B2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images</w:t>
      </w:r>
      <w:r w:rsidR="00093B2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93B2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was</w:t>
      </w:r>
      <w:r w:rsidR="00093B2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93B2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used.</w:t>
      </w:r>
    </w:p>
    <w:p w14:paraId="1AC5D014" w14:textId="77777777" w:rsidR="007C7274" w:rsidRDefault="007C7274" w:rsidP="00C21EB3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74E479FE" w14:textId="574BEF7D" w:rsidR="00E71B0C" w:rsidRDefault="00E71B0C" w:rsidP="00E71B0C">
      <w:pPr>
        <w:widowControl/>
        <w:wordWrap/>
        <w:autoSpaceDE/>
        <w:autoSpaceDN/>
        <w:spacing w:line="400" w:lineRule="exact"/>
        <w:jc w:val="left"/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 w:rsidRPr="0079762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Supplementary Method </w:t>
      </w:r>
      <w:r w:rsidR="00601A9C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9</w:t>
      </w:r>
      <w:r w:rsidRPr="00797627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. </w:t>
      </w:r>
      <w:r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Imaging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for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cell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death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morphology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change</w:t>
      </w:r>
      <w:r w:rsidR="00F91BD8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.</w:t>
      </w:r>
    </w:p>
    <w:p w14:paraId="534718D9" w14:textId="0A9A5AD0" w:rsidR="00586983" w:rsidRPr="009A7703" w:rsidRDefault="0084394A" w:rsidP="00C21EB3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Pyroptotic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morphology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change</w:t>
      </w:r>
      <w:r w:rsidR="006562B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562B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of</w:t>
      </w:r>
      <w:r w:rsidR="006562B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562B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HeLa</w:t>
      </w:r>
      <w:r w:rsidR="006562B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562B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cells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was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imaged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562B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with</w:t>
      </w:r>
      <w:r w:rsidR="006562B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562B9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Carl Zeiss LSM</w:t>
      </w:r>
      <w:r w:rsidR="00193A3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7</w:t>
      </w:r>
      <w:r w:rsidR="006562B9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80 using 63X objective lens</w:t>
      </w:r>
      <w:r w:rsidR="006562B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.</w:t>
      </w:r>
      <w:r w:rsidR="006562B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562B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HeLa</w:t>
      </w:r>
      <w:r w:rsidR="006562B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562B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cells</w:t>
      </w:r>
      <w:r w:rsidR="006562B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562B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were</w:t>
      </w:r>
      <w:r w:rsidR="006562B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562B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grown</w:t>
      </w:r>
      <w:r w:rsidR="006562B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562B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on</w:t>
      </w:r>
      <w:r w:rsidR="006562B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562B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confocal</w:t>
      </w:r>
      <w:r w:rsidR="006562B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562B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dishes</w:t>
      </w:r>
      <w:r w:rsidR="006562B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562B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one</w:t>
      </w:r>
      <w:r w:rsidR="006562B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562B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day</w:t>
      </w:r>
      <w:r w:rsidR="006562B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562B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prior</w:t>
      </w:r>
      <w:r w:rsidR="006562B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562B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to</w:t>
      </w:r>
      <w:r w:rsidR="006562B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562B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6562B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562B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experiment.</w:t>
      </w:r>
      <w:r w:rsidR="006562B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E1E6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1E1E6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E1E6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cells</w:t>
      </w:r>
      <w:r w:rsidR="001E1E6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E1E6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were</w:t>
      </w:r>
      <w:r w:rsidR="001E1E6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E1E6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incubated</w:t>
      </w:r>
      <w:r w:rsidR="001E1E6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E1E6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with</w:t>
      </w:r>
      <w:r w:rsidR="001E1E6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E1E6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BTP</w:t>
      </w:r>
      <w:r w:rsidR="001E1E6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E1E6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(5</w:t>
      </w:r>
      <w:r w:rsidR="001E1E6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E1E69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sym w:font="Symbol" w:char="F06D"/>
      </w:r>
      <w:r w:rsidR="001E1E69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</w:t>
      </w:r>
      <w:r w:rsidR="001E1E6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E1E6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in</w:t>
      </w:r>
      <w:r w:rsidR="001E1E6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proofErr w:type="spellStart"/>
      <w:r w:rsidR="001E1E6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media:DMF</w:t>
      </w:r>
      <w:proofErr w:type="spellEnd"/>
      <w:r w:rsidR="001E1E6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= </w:t>
      </w:r>
      <w:r w:rsidR="001E1E6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1</w:t>
      </w:r>
      <w:r w:rsidR="001E1E6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00:1, v/v)</w:t>
      </w:r>
      <w:r w:rsidR="00FC606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C606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for</w:t>
      </w:r>
      <w:r w:rsidR="00FC606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C606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2</w:t>
      </w:r>
      <w:r w:rsidR="00FC606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C606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hours,</w:t>
      </w:r>
      <w:r w:rsidR="00FC606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C606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and</w:t>
      </w:r>
      <w:r w:rsidR="00FC606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C606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washed</w:t>
      </w:r>
      <w:r w:rsidR="00FC606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C606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several</w:t>
      </w:r>
      <w:r w:rsidR="00FC606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C606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times</w:t>
      </w:r>
      <w:r w:rsidR="00FC606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C606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with</w:t>
      </w:r>
      <w:r w:rsidR="00FC606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C606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PBS.</w:t>
      </w:r>
      <w:r w:rsidR="00FC606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93A3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</w:t>
      </w:r>
      <w:r w:rsidR="001E1E6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hen</w:t>
      </w:r>
      <w:r w:rsidR="001E1E6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93A3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193A3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93A3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cells</w:t>
      </w:r>
      <w:r w:rsidR="00193A3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93A3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were</w:t>
      </w:r>
      <w:r w:rsidR="00193A3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93A3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imaged</w:t>
      </w:r>
      <w:r w:rsidR="00193A3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93A3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with</w:t>
      </w:r>
      <w:r w:rsidR="00193A3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93A3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LSM780</w:t>
      </w:r>
      <w:r w:rsidR="00193A3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425F6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at 37 °C under humidified atmosphere and 5% CO</w:t>
      </w:r>
      <w:r w:rsidR="002425F6" w:rsidRPr="00797627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2</w:t>
      </w:r>
      <w:r w:rsidR="002425F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.</w:t>
      </w:r>
      <w:r w:rsidR="002425F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B5E0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T</w:t>
      </w:r>
      <w:r w:rsidR="00DB5E0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he</w:t>
      </w:r>
      <w:r w:rsidR="00DB5E0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B5E0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blue</w:t>
      </w:r>
      <w:r w:rsidR="00DB5E0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B5E0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light</w:t>
      </w:r>
      <w:r w:rsidR="00DB5E0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B5E0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from</w:t>
      </w:r>
      <w:r w:rsidR="00DB5E0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B5E0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445</w:t>
      </w:r>
      <w:r w:rsidR="00DB5E0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B5E0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nm</w:t>
      </w:r>
      <w:r w:rsidR="00DB5E0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B5E0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laser</w:t>
      </w:r>
      <w:r w:rsidR="00DB5E0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B5E0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of</w:t>
      </w:r>
      <w:r w:rsidR="00DB5E0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85EA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LSM780</w:t>
      </w:r>
      <w:r w:rsidR="00F85EA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85EA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was</w:t>
      </w:r>
      <w:r w:rsidR="00F85EA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85EA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exposed</w:t>
      </w:r>
      <w:r w:rsidR="00F85EA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85EA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to</w:t>
      </w:r>
      <w:r w:rsidR="00F85EA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85EA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F85EA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85EA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cells</w:t>
      </w:r>
      <w:r w:rsidR="00F85EA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85EA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to</w:t>
      </w:r>
      <w:r w:rsidR="00F85EA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85EA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activate</w:t>
      </w:r>
      <w:r w:rsidR="00F85EA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85EA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BTP,</w:t>
      </w:r>
      <w:r w:rsidR="00F85EA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215C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and</w:t>
      </w:r>
      <w:r w:rsidR="00B215C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215C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morphology</w:t>
      </w:r>
      <w:r w:rsidR="00B215C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215C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of</w:t>
      </w:r>
      <w:r w:rsidR="00B215C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215C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B215C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215C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cells</w:t>
      </w:r>
      <w:r w:rsidR="00B215C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215C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before</w:t>
      </w:r>
      <w:r w:rsidR="00B215C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215C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and</w:t>
      </w:r>
      <w:r w:rsidR="00B215C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215C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after</w:t>
      </w:r>
      <w:r w:rsidR="00B215C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215C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BTP</w:t>
      </w:r>
      <w:r w:rsidR="00B215C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215C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photoactivation</w:t>
      </w:r>
      <w:r w:rsidR="00B215C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545388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were</w:t>
      </w:r>
      <w:r w:rsidR="0054538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545388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imaged</w:t>
      </w:r>
      <w:r w:rsidR="0054538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545388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respectively.</w:t>
      </w:r>
      <w:r w:rsidR="008F443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D079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To</w:t>
      </w:r>
      <w:r w:rsidR="000D079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D079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investigate</w:t>
      </w:r>
      <w:r w:rsidR="000D079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D079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cell</w:t>
      </w:r>
      <w:r w:rsidR="000D079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D079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death</w:t>
      </w:r>
      <w:r w:rsidR="000D079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D079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modality,</w:t>
      </w:r>
      <w:r w:rsidR="000D079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F4BA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3F4BA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F4BA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morphological</w:t>
      </w:r>
      <w:r w:rsidR="003F4BA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F4BA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change</w:t>
      </w:r>
      <w:r w:rsidR="003F4BA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F4BA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of</w:t>
      </w:r>
      <w:r w:rsidR="003F4BA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F4BA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dying</w:t>
      </w:r>
      <w:r w:rsidR="003F4BA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F4BA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cells</w:t>
      </w:r>
      <w:r w:rsidR="003F4BA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47C8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treated</w:t>
      </w:r>
      <w:r w:rsidR="00647C8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47C8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with</w:t>
      </w:r>
      <w:r w:rsidR="00647C8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E14B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L</w:t>
      </w:r>
      <w:r w:rsidR="00933FFD" w:rsidRPr="00933FF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iproxstatin</w:t>
      </w:r>
      <w:r w:rsidR="00933FF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-1</w:t>
      </w:r>
      <w:r w:rsidR="0085469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5469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(Sigma</w:t>
      </w:r>
      <w:r w:rsidR="0085469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5469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Aldrich</w:t>
      </w:r>
      <w:r w:rsidR="00034ED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34ED7" w:rsidRPr="00034ED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SML1414</w:t>
      </w:r>
      <w:r w:rsidR="00034ED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,</w:t>
      </w:r>
      <w:r w:rsidR="00034ED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34ED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USA)</w:t>
      </w:r>
      <w:r w:rsidR="00933FF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33FF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and</w:t>
      </w:r>
      <w:r w:rsidR="00FE612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B399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z</w:t>
      </w:r>
      <w:r w:rsidR="00034ED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-VAD-</w:t>
      </w:r>
      <w:r w:rsidR="00EB399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fmk</w:t>
      </w:r>
      <w:r w:rsidR="00A30C8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30C8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(Promega</w:t>
      </w:r>
      <w:r w:rsidR="00155CC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55CC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G7231</w:t>
      </w:r>
      <w:r w:rsidR="00A30C8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,</w:t>
      </w:r>
      <w:r w:rsidR="00155CC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23ED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USA)</w:t>
      </w:r>
      <w:r w:rsidR="00034ED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A76E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were</w:t>
      </w:r>
      <w:r w:rsidR="009A76E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A76E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imaged</w:t>
      </w:r>
      <w:r w:rsidR="00F23ED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.</w:t>
      </w:r>
      <w:r w:rsidR="00F23ED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10FA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B10FA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61418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HeLa</w:t>
      </w:r>
      <w:r w:rsidR="00D6141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61418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cells</w:t>
      </w:r>
      <w:r w:rsidR="00D6141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61418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were</w:t>
      </w:r>
      <w:r w:rsidR="00D6141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61418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seeded</w:t>
      </w:r>
      <w:r w:rsidR="00D6141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61418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on</w:t>
      </w:r>
      <w:r w:rsidR="00D6141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61418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D6141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034D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four</w:t>
      </w:r>
      <w:r w:rsidR="00B034D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61418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confocal</w:t>
      </w:r>
      <w:r w:rsidR="00D6141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61418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dishes</w:t>
      </w:r>
      <w:r w:rsidR="005B47F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.</w:t>
      </w:r>
      <w:r w:rsidR="005B47F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759C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One</w:t>
      </w:r>
      <w:r w:rsidR="00A759C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759C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day</w:t>
      </w:r>
      <w:r w:rsidR="00A759C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759C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after</w:t>
      </w:r>
      <w:r w:rsidR="00A759C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759C9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seeding,</w:t>
      </w:r>
      <w:r w:rsidR="00A759C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7348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C7348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7348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cells</w:t>
      </w:r>
      <w:r w:rsidR="00C7348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C7348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were</w:t>
      </w:r>
      <w:r w:rsidR="00C7348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87CB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incubated</w:t>
      </w:r>
      <w:r w:rsidR="00F87CB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87CB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with</w:t>
      </w:r>
      <w:r w:rsidR="00F87CB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87CB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</w:t>
      </w:r>
      <w:r w:rsidR="00F87CB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87CB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total</w:t>
      </w:r>
      <w:r w:rsidR="00F87CB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87CB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of</w:t>
      </w:r>
      <w:r w:rsidR="00F87CB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87CB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four</w:t>
      </w:r>
      <w:r w:rsidR="00F87CB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87CB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conditions,</w:t>
      </w:r>
      <w:r w:rsidR="00F87CB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87CB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w/</w:t>
      </w:r>
      <w:r w:rsidR="00F87CB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B7F5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and</w:t>
      </w:r>
      <w:r w:rsidR="001B7F5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B7F5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w/o</w:t>
      </w:r>
      <w:r w:rsidR="001B7F5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E14B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L</w:t>
      </w:r>
      <w:r w:rsidR="00E5016D" w:rsidRPr="00933FF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iproxstatin</w:t>
      </w:r>
      <w:r w:rsidR="00E5016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-1</w:t>
      </w:r>
      <w:r w:rsidR="001B7F5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E14B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(10</w:t>
      </w:r>
      <w:r w:rsidR="000E14BC" w:rsidRPr="006E5B7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E14B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µM) </w:t>
      </w:r>
      <w:r w:rsidR="00E5016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and</w:t>
      </w:r>
      <w:r w:rsidR="00E5016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B399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z</w:t>
      </w:r>
      <w:r w:rsidR="00E5016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-VAD-</w:t>
      </w:r>
      <w:r w:rsidR="00EB399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fmk</w:t>
      </w:r>
      <w:r w:rsidR="000E14B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(4</w:t>
      </w:r>
      <w:r w:rsidR="000E14BC" w:rsidRPr="006E5B7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E14B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µM)</w:t>
      </w:r>
      <w:r w:rsidR="001B7F5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,</w:t>
      </w:r>
      <w:r w:rsidR="001B7F5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1B7F5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for</w:t>
      </w:r>
      <w:r w:rsidR="001B7F5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D36E0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16</w:t>
      </w:r>
      <w:r w:rsidR="00ED36E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D36E0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hours.</w:t>
      </w:r>
      <w:r w:rsidR="00E5016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15C8B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Then,</w:t>
      </w:r>
      <w:r w:rsidR="00615C8B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B6F9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3B6F9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B6F9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cells</w:t>
      </w:r>
      <w:r w:rsidR="003B6F9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B6F9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were</w:t>
      </w:r>
      <w:r w:rsidR="003B6F9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B6F9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further</w:t>
      </w:r>
      <w:r w:rsidR="003B6F9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B6F9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treated</w:t>
      </w:r>
      <w:r w:rsidR="003B6F9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B6F9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to</w:t>
      </w:r>
      <w:r w:rsidR="003B6F9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B6F9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BTP</w:t>
      </w:r>
      <w:r w:rsidR="003B6F9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B6F9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(8</w:t>
      </w:r>
      <w:r w:rsidR="003B6F9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B6F9F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sym w:font="Symbol" w:char="F06D"/>
      </w:r>
      <w:r w:rsidR="003B6F9F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</w:t>
      </w:r>
      <w:r w:rsidR="003B6F9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) </w:t>
      </w:r>
      <w:r w:rsidR="003B6F9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for</w:t>
      </w:r>
      <w:r w:rsidR="003B6F9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B6F9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2</w:t>
      </w:r>
      <w:r w:rsidR="003B6F9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B6F9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hours</w:t>
      </w:r>
      <w:r w:rsidR="000A466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A466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and</w:t>
      </w:r>
      <w:r w:rsidR="000A466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A466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propidium</w:t>
      </w:r>
      <w:r w:rsidR="000A466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A466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iodide</w:t>
      </w:r>
      <w:r w:rsidR="000A466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A466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(1.5</w:t>
      </w:r>
      <w:r w:rsidR="000A466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A4666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sym w:font="Symbol" w:char="F06D"/>
      </w:r>
      <w:r w:rsidR="000A4666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</w:t>
      </w:r>
      <w:r w:rsidR="000A466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)</w:t>
      </w:r>
      <w:r w:rsidR="00330E0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30E0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(Invitrogen</w:t>
      </w:r>
      <w:r w:rsidR="00330E0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30E0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P3566,</w:t>
      </w:r>
      <w:r w:rsidR="00330E0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30E0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USA)</w:t>
      </w:r>
      <w:r w:rsidR="000A466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A466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for</w:t>
      </w:r>
      <w:r w:rsidR="000A466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A466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30</w:t>
      </w:r>
      <w:r w:rsidR="000A466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A466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minutes</w:t>
      </w:r>
      <w:r w:rsidR="009A770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.</w:t>
      </w:r>
      <w:r w:rsidR="009A770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A770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After</w:t>
      </w:r>
      <w:r w:rsidR="009A770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A770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all</w:t>
      </w:r>
      <w:r w:rsidR="009A770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A770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incubation,</w:t>
      </w:r>
      <w:r w:rsidR="009A770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A770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9A770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A770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cells</w:t>
      </w:r>
      <w:r w:rsidR="009A770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A770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were</w:t>
      </w:r>
      <w:r w:rsidR="0021606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exposed to LED light </w:t>
      </w:r>
      <w:r w:rsidR="005E4C8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(</w:t>
      </w:r>
      <w:proofErr w:type="spellStart"/>
      <w:r w:rsidR="005E4C85" w:rsidRPr="00D35F79">
        <w:rPr>
          <w:rFonts w:ascii="Times New Roman" w:eastAsia="맑은 고딕" w:hAnsi="Times New Roman" w:cs="Times New Roman"/>
          <w:color w:val="000000" w:themeColor="text1"/>
          <w:sz w:val="20"/>
          <w:szCs w:val="20"/>
          <w:lang w:val="en-GB"/>
        </w:rPr>
        <w:t>λ</w:t>
      </w:r>
      <w:r w:rsidR="005E4C85" w:rsidRPr="00D35F79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max</w:t>
      </w:r>
      <w:proofErr w:type="spellEnd"/>
      <w:r w:rsidR="005E4C8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5E4C8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=</w:t>
      </w:r>
      <w:r w:rsidR="005E4C8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5E4C8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450</w:t>
      </w:r>
      <w:r w:rsidR="005E4C8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5E4C8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nm</w:t>
      </w:r>
      <w:r w:rsidR="005E4C8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, </w:t>
      </w:r>
      <w:r w:rsidR="00DD692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3</w:t>
      </w:r>
      <w:r w:rsidR="005E4C8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J∙cm</w:t>
      </w:r>
      <w:r w:rsidR="005E4C85" w:rsidRPr="00D25D0A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>-</w:t>
      </w:r>
      <w:r w:rsidR="005E4C85" w:rsidRPr="003F1BD4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>2</w:t>
      </w:r>
      <w:r w:rsidR="005E4C85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) </w:t>
      </w:r>
      <w:r w:rsidR="009A770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imaged</w:t>
      </w:r>
      <w:r w:rsidR="009A770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A770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with</w:t>
      </w:r>
      <w:r w:rsidR="009A770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A770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20X</w:t>
      </w:r>
      <w:r w:rsidR="009A770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A770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lens</w:t>
      </w:r>
      <w:r w:rsidR="009A770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A770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of</w:t>
      </w:r>
      <w:r w:rsidR="009A770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A770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LSM780</w:t>
      </w:r>
      <w:r w:rsidR="009A770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A7703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at 37 °C under humidified atmosphere and 5% CO</w:t>
      </w:r>
      <w:r w:rsidR="009A7703" w:rsidRPr="00797627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2</w:t>
      </w:r>
      <w:r w:rsidR="009A770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.</w:t>
      </w:r>
      <w:r w:rsidR="009A770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018C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T</w:t>
      </w:r>
      <w:r w:rsidR="003018C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he</w:t>
      </w:r>
      <w:r w:rsidR="003018C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018C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Propidium</w:t>
      </w:r>
      <w:r w:rsidR="003018C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018C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iodide</w:t>
      </w:r>
      <w:r w:rsidR="003018C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018C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were</w:t>
      </w:r>
      <w:r w:rsidR="003018C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018C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excited</w:t>
      </w:r>
      <w:r w:rsidR="003018C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018C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by</w:t>
      </w:r>
      <w:r w:rsidR="003018C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018C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561</w:t>
      </w:r>
      <w:r w:rsidR="003018C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018C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nm</w:t>
      </w:r>
      <w:r w:rsidR="003018C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018C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laser.</w:t>
      </w:r>
      <w:r w:rsidR="0040682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Further, the </w:t>
      </w:r>
      <w:r w:rsidR="00EB541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morphology changes of WT and GSDMD</w:t>
      </w:r>
      <w:r w:rsidR="00EB5416" w:rsidRPr="00EB5416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>-/-</w:t>
      </w:r>
      <w:r w:rsidR="00EB541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proofErr w:type="spellStart"/>
      <w:r w:rsidR="00EB541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iBMDM</w:t>
      </w:r>
      <w:proofErr w:type="spellEnd"/>
      <w:r w:rsidR="00A70FD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by BTP photocatalysis</w:t>
      </w:r>
      <w:r w:rsidR="00EB541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were imaged</w:t>
      </w:r>
      <w:r w:rsidR="004775E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. </w:t>
      </w:r>
      <w:r w:rsidR="00C9004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The WT and GSDMD</w:t>
      </w:r>
      <w:r w:rsidR="00C90042" w:rsidRPr="00EB5416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>-/-</w:t>
      </w:r>
      <w:r w:rsidR="00C9004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proofErr w:type="spellStart"/>
      <w:r w:rsidR="00C9004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iBMDM</w:t>
      </w:r>
      <w:proofErr w:type="spellEnd"/>
      <w:r w:rsidR="00C9004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were grown on the confocal dishes, then incubated with BTP (8 </w:t>
      </w:r>
      <w:r w:rsidR="00C90042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sym w:font="Symbol" w:char="F06D"/>
      </w:r>
      <w:r w:rsidR="00C90042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</w:t>
      </w:r>
      <w:r w:rsidR="00C9004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)</w:t>
      </w:r>
      <w:r w:rsidR="0098594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for 2 hours. After incubation, the media was changed</w:t>
      </w:r>
      <w:r w:rsidR="00F323A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, and the cells were exposed to LED light (</w:t>
      </w:r>
      <w:proofErr w:type="spellStart"/>
      <w:r w:rsidR="00F323A1" w:rsidRPr="00D35F79">
        <w:rPr>
          <w:rFonts w:ascii="Times New Roman" w:eastAsia="맑은 고딕" w:hAnsi="Times New Roman" w:cs="Times New Roman"/>
          <w:color w:val="000000" w:themeColor="text1"/>
          <w:sz w:val="20"/>
          <w:szCs w:val="20"/>
          <w:lang w:val="en-GB"/>
        </w:rPr>
        <w:t>λ</w:t>
      </w:r>
      <w:r w:rsidR="00F323A1" w:rsidRPr="00D35F79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max</w:t>
      </w:r>
      <w:proofErr w:type="spellEnd"/>
      <w:r w:rsidR="00F323A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323A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=</w:t>
      </w:r>
      <w:r w:rsidR="00F323A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323A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450</w:t>
      </w:r>
      <w:r w:rsidR="00F323A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323A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nm</w:t>
      </w:r>
      <w:r w:rsidR="00F323A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, 10 J∙cm</w:t>
      </w:r>
      <w:r w:rsidR="00F323A1" w:rsidRPr="00D25D0A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>-</w:t>
      </w:r>
      <w:r w:rsidR="00F323A1" w:rsidRPr="003F1BD4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>2</w:t>
      </w:r>
      <w:r w:rsidR="00F323A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). </w:t>
      </w:r>
      <w:r w:rsidR="00A67254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2 hours after the irradiation, the cells were imaged </w:t>
      </w:r>
      <w:r w:rsidR="00BE00D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with</w:t>
      </w:r>
      <w:r w:rsidR="00BE00D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E00D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20X</w:t>
      </w:r>
      <w:r w:rsidR="00BE00D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E00D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lens</w:t>
      </w:r>
      <w:r w:rsidR="00BE00D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E00D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of</w:t>
      </w:r>
      <w:r w:rsidR="00BE00D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E00D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LSM780</w:t>
      </w:r>
      <w:r w:rsidR="00BE00DE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BE00DE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at 37 °C under humidified atmosphere and 5% CO</w:t>
      </w:r>
      <w:r w:rsidR="00BE00DE" w:rsidRPr="00797627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2</w:t>
      </w:r>
      <w:r w:rsidR="00BE00DE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.</w:t>
      </w:r>
    </w:p>
    <w:p w14:paraId="7FAF242D" w14:textId="77777777" w:rsidR="00586983" w:rsidRPr="00F23ED4" w:rsidRDefault="00586983" w:rsidP="00C21EB3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4CDC11EB" w14:textId="310CB3E5" w:rsidR="00E71B0C" w:rsidRPr="008F4434" w:rsidRDefault="00E71B0C" w:rsidP="00E71B0C">
      <w:pPr>
        <w:widowControl/>
        <w:wordWrap/>
        <w:autoSpaceDE/>
        <w:autoSpaceDN/>
        <w:spacing w:line="400" w:lineRule="exact"/>
        <w:jc w:val="left"/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</w:pPr>
      <w:r w:rsidRPr="008F4434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Supplementary Method </w:t>
      </w:r>
      <w:r w:rsidR="00601A9C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>10</w:t>
      </w:r>
      <w:r w:rsidRPr="008F4434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. </w:t>
      </w:r>
      <w:r w:rsidRPr="008F4434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Cell</w:t>
      </w:r>
      <w:r w:rsidRPr="008F4434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Pr="008F4434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viability</w:t>
      </w:r>
      <w:r w:rsidRPr="008F4434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  <w:r w:rsidRPr="008F4434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assay</w:t>
      </w:r>
      <w:r w:rsidR="00F91BD8" w:rsidRPr="008F4434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val="en-GB"/>
        </w:rPr>
        <w:t>.</w:t>
      </w:r>
      <w:r w:rsidR="003574AD" w:rsidRPr="008F4434">
        <w:rPr>
          <w:rFonts w:ascii="Times New Roman" w:hAnsi="Times New Roman" w:cs="Times New Roman"/>
          <w:b/>
          <w:color w:val="000000" w:themeColor="text1"/>
          <w:sz w:val="20"/>
          <w:szCs w:val="20"/>
          <w:lang w:val="en-GB"/>
        </w:rPr>
        <w:t xml:space="preserve"> </w:t>
      </w:r>
    </w:p>
    <w:p w14:paraId="53515245" w14:textId="77777777" w:rsidR="00496CC7" w:rsidRPr="00E71B0C" w:rsidRDefault="00496CC7" w:rsidP="00C21EB3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0924A52B" w14:textId="78A417EE" w:rsidR="00496CC7" w:rsidRPr="008F4434" w:rsidRDefault="00601A9C" w:rsidP="00C21EB3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>10</w:t>
      </w:r>
      <w:r w:rsidR="00545388" w:rsidRPr="008F4434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lang w:val="en-GB"/>
        </w:rPr>
        <w:t>-1.</w:t>
      </w:r>
      <w:r w:rsidR="00545388" w:rsidRPr="008F443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 xml:space="preserve"> </w:t>
      </w:r>
      <w:r w:rsidR="00545388" w:rsidRPr="008F4434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lang w:val="en-GB"/>
        </w:rPr>
        <w:t>Live</w:t>
      </w:r>
      <w:r w:rsidR="00545388" w:rsidRPr="008F443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 xml:space="preserve"> </w:t>
      </w:r>
      <w:r w:rsidR="00545388" w:rsidRPr="008F4434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lang w:val="en-GB"/>
        </w:rPr>
        <w:t>or</w:t>
      </w:r>
      <w:r w:rsidR="00545388" w:rsidRPr="008F443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 xml:space="preserve"> </w:t>
      </w:r>
      <w:r w:rsidR="00545388" w:rsidRPr="008F4434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lang w:val="en-GB"/>
        </w:rPr>
        <w:t>Dead</w:t>
      </w:r>
      <w:r w:rsidR="00545388" w:rsidRPr="008F443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 xml:space="preserve"> </w:t>
      </w:r>
      <w:r w:rsidR="00545388" w:rsidRPr="008F4434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lang w:val="en-GB"/>
        </w:rPr>
        <w:t>assay</w:t>
      </w:r>
    </w:p>
    <w:p w14:paraId="4864183F" w14:textId="2CA22A83" w:rsidR="00746038" w:rsidRDefault="003F02AB" w:rsidP="00C21EB3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HeLa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cells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were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grown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on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confocal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imaging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dish</w:t>
      </w:r>
      <w: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A42A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one</w:t>
      </w:r>
      <w:r w:rsidR="000A42A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A42A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day</w:t>
      </w:r>
      <w:r w:rsidR="000A42A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A42A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prior</w:t>
      </w:r>
      <w:r w:rsidR="000A42A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A42A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to</w:t>
      </w:r>
      <w:r w:rsidR="000A42A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A42A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0A42A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A42A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experiment.</w:t>
      </w:r>
      <w:r w:rsidR="000A42A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A42A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0A42A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A42A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cells</w:t>
      </w:r>
      <w:r w:rsidR="000A42A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A42A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were</w:t>
      </w:r>
      <w:r w:rsidR="000A42A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A42A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treated</w:t>
      </w:r>
      <w:r w:rsidR="000A42A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0A42A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with</w:t>
      </w:r>
      <w:r w:rsidR="000A42A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24504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BTP</w:t>
      </w:r>
      <w:r w:rsidR="00CB3EC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D782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(</w:t>
      </w:r>
      <w:r w:rsidR="00684518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10</w:t>
      </w:r>
      <w:r w:rsidR="00AD782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AD782C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sym w:font="Symbol" w:char="F06D"/>
      </w:r>
      <w:r w:rsidR="00AD782C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</w:t>
      </w:r>
      <w:r w:rsidR="00AD782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)</w:t>
      </w:r>
      <w:r w:rsidR="0068451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84518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for</w:t>
      </w:r>
      <w:r w:rsidR="0068451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84518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2</w:t>
      </w:r>
      <w:r w:rsidR="0068451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84518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hours,</w:t>
      </w:r>
      <w:r w:rsidR="0068451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684518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then</w:t>
      </w:r>
      <w:r w:rsidR="0068451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674B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2674B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674B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cells</w:t>
      </w:r>
      <w:r w:rsidR="002674B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674B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were</w:t>
      </w:r>
      <w:r w:rsidR="002674B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674B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irradiated</w:t>
      </w:r>
      <w:r w:rsidR="002674B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674B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by</w:t>
      </w:r>
      <w:r w:rsidR="002674B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674B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2674B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674B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blue</w:t>
      </w:r>
      <w:r w:rsidR="002674B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674B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LED</w:t>
      </w:r>
      <w:r w:rsidR="002674B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(</w:t>
      </w:r>
      <w:proofErr w:type="spellStart"/>
      <w:r w:rsidR="002674BA" w:rsidRPr="00D35F79">
        <w:rPr>
          <w:rFonts w:ascii="Times New Roman" w:eastAsia="맑은 고딕" w:hAnsi="Times New Roman" w:cs="Times New Roman"/>
          <w:color w:val="000000" w:themeColor="text1"/>
          <w:sz w:val="20"/>
          <w:szCs w:val="20"/>
          <w:lang w:val="en-GB"/>
        </w:rPr>
        <w:t>λ</w:t>
      </w:r>
      <w:r w:rsidR="002674BA" w:rsidRPr="00D35F79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max</w:t>
      </w:r>
      <w:proofErr w:type="spellEnd"/>
      <w:r w:rsidR="002674B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674B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=</w:t>
      </w:r>
      <w:r w:rsidR="002674B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674B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450</w:t>
      </w:r>
      <w:r w:rsidR="002674B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674B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nm</w:t>
      </w:r>
      <w:r w:rsidR="002674B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, </w:t>
      </w:r>
      <w:r w:rsidR="002674B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3.7</w:t>
      </w:r>
      <w:r w:rsidR="002674B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J</w:t>
      </w:r>
      <w:r w:rsidR="00D25D0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∙</w:t>
      </w:r>
      <w:r w:rsidR="002674B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cm</w:t>
      </w:r>
      <w:r w:rsidR="00D25D0A" w:rsidRPr="00D25D0A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>-</w:t>
      </w:r>
      <w:r w:rsidR="002674BA" w:rsidRPr="003F1BD4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>2</w:t>
      </w:r>
      <w:r w:rsidR="002674B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)</w:t>
      </w:r>
      <w:r w:rsidR="002674BA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.</w:t>
      </w:r>
      <w:r w:rsidR="002674BA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1008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One</w:t>
      </w:r>
      <w:r w:rsidR="00E1008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1008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day</w:t>
      </w:r>
      <w:r w:rsidR="00E1008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1008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after</w:t>
      </w:r>
      <w:r w:rsidR="00E1008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E1008D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irradiation,</w:t>
      </w:r>
      <w:r w:rsidR="00E1008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34FE0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934FE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34FE0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cells</w:t>
      </w:r>
      <w:r w:rsidR="00934FE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34FE0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were</w:t>
      </w:r>
      <w:r w:rsidR="00934FE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34FE0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incubated</w:t>
      </w:r>
      <w:r w:rsidR="00934FE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34FE0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with</w:t>
      </w:r>
      <w:r w:rsidR="00934FE0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D3A5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2.5</w:t>
      </w:r>
      <w:r w:rsidR="00FD3A5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D3A56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sym w:font="Symbol" w:char="F06D"/>
      </w:r>
      <w:r w:rsidR="00FD3A56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</w:t>
      </w:r>
      <w:r w:rsidR="00FD3A5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D3A5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of</w:t>
      </w:r>
      <w:r w:rsidR="0068451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proofErr w:type="spellStart"/>
      <w:r w:rsidR="00306B0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Calcein</w:t>
      </w:r>
      <w:proofErr w:type="spellEnd"/>
      <w:r w:rsidR="00306B0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06B0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AM</w:t>
      </w:r>
      <w:r w:rsidR="00306B0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06B0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(</w:t>
      </w:r>
      <w:r w:rsidR="00FD3A5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Invitrogen,</w:t>
      </w:r>
      <w:r w:rsidR="00FD3A5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D3A5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USA)</w:t>
      </w:r>
      <w:r w:rsidR="00306B0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06B0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and</w:t>
      </w:r>
      <w:r w:rsidR="00306B0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D3A5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1.5</w:t>
      </w:r>
      <w:r w:rsidR="00FD3A5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D3A56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sym w:font="Symbol" w:char="F06D"/>
      </w:r>
      <w:r w:rsidR="00FD3A56" w:rsidRPr="0079762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</w:t>
      </w:r>
      <w:r w:rsidR="00FD3A5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 xml:space="preserve"> </w:t>
      </w:r>
      <w:r w:rsidR="00306B0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propidium</w:t>
      </w:r>
      <w:r w:rsidR="00306B0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306B01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iodide</w:t>
      </w:r>
      <w:r w:rsidR="00306B01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D3A5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(Invitrogen,</w:t>
      </w:r>
      <w:r w:rsidR="00FD3A5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FD3A5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USA)</w:t>
      </w:r>
      <w:r w:rsidR="00433A7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433A7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for</w:t>
      </w:r>
      <w:r w:rsidR="00433A7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433A7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30</w:t>
      </w:r>
      <w:r w:rsidR="00433A7C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433A7C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minutes</w:t>
      </w:r>
      <w:r w:rsidR="00FD3A56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.</w:t>
      </w:r>
      <w:r w:rsidR="00FD3A56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820B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D820B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820B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LSM980</w:t>
      </w:r>
      <w:r w:rsidR="00D820B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820B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confocal</w:t>
      </w:r>
      <w:r w:rsidR="00D820B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820B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microscopy</w:t>
      </w:r>
      <w:r w:rsidR="00D820B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402D6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(Carl</w:t>
      </w:r>
      <w:r w:rsidR="00402D6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402D6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Zeiss,</w:t>
      </w:r>
      <w:r w:rsidR="00402D6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402D6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Germany)</w:t>
      </w:r>
      <w:r w:rsidR="00402D6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402D6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with</w:t>
      </w:r>
      <w:r w:rsidR="00402D6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402D6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20X</w:t>
      </w:r>
      <w:r w:rsidR="00402D6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402D6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lens</w:t>
      </w:r>
      <w:r w:rsidR="00402D6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820B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obtained</w:t>
      </w:r>
      <w:r w:rsidR="00D820B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D820B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D820B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402D6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signals</w:t>
      </w:r>
      <w:r w:rsidR="00402D6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402D6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of</w:t>
      </w:r>
      <w:r w:rsidR="00402D6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proofErr w:type="spellStart"/>
      <w:r w:rsidR="00402D6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calcein</w:t>
      </w:r>
      <w:proofErr w:type="spellEnd"/>
      <w:r w:rsidR="00402D6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402D6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AM</w:t>
      </w:r>
      <w:r w:rsidR="00402D6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402D6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and</w:t>
      </w:r>
      <w:r w:rsidR="00402D6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402D6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propidium</w:t>
      </w:r>
      <w:r w:rsidR="00402D62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402D62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iodide.</w:t>
      </w:r>
      <w:r w:rsidR="002E0A2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E0A2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2E0A2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proofErr w:type="spellStart"/>
      <w:r w:rsidR="00E2504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C</w:t>
      </w:r>
      <w:r w:rsidR="002E0A2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alcein</w:t>
      </w:r>
      <w:proofErr w:type="spellEnd"/>
      <w:r w:rsidR="002E0A2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E0A2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AM</w:t>
      </w:r>
      <w:r w:rsidR="002E0A2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E0A2F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signal</w:t>
      </w:r>
      <w:r w:rsidR="002E0A2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C26A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were</w:t>
      </w:r>
      <w:r w:rsidR="008C26A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C26A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measured</w:t>
      </w:r>
      <w:r w:rsidR="008C26A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C26A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by</w:t>
      </w:r>
      <w:r w:rsidR="008C26A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C26A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488</w:t>
      </w:r>
      <w:r w:rsidR="008C26A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C26A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laser</w:t>
      </w:r>
      <w:r w:rsidR="008C26A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C26A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and</w:t>
      </w:r>
      <w:r w:rsidR="008C26A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C26A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490-530</w:t>
      </w:r>
      <w:r w:rsidR="008C26A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C26A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nm</w:t>
      </w:r>
      <w:r w:rsidR="008C26A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C26A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emission</w:t>
      </w:r>
      <w:r w:rsidR="008C26A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C26A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gain</w:t>
      </w:r>
      <w:r w:rsidR="008C26A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C26A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to</w:t>
      </w:r>
      <w:r w:rsidR="008C26A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C26A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remove</w:t>
      </w:r>
      <w:r w:rsidR="008C26A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C26A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green</w:t>
      </w:r>
      <w:r w:rsidR="008C26A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C26A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fluorescence</w:t>
      </w:r>
      <w:r w:rsidR="008C26A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C26A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of</w:t>
      </w:r>
      <w:r w:rsidR="008C26A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8C26A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BTP.</w:t>
      </w:r>
      <w:r w:rsidR="0051751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51751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2F011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experiment </w:t>
      </w:r>
      <w:r w:rsidR="002F0118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was</w:t>
      </w:r>
      <w:r w:rsidR="002F011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F0118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repeated</w:t>
      </w:r>
      <w:r w:rsidR="002F011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F0118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on</w:t>
      </w:r>
      <w:r w:rsidR="002F011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F0118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the</w:t>
      </w:r>
      <w:r w:rsidR="0051751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51751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negative</w:t>
      </w:r>
      <w:r w:rsidR="0051751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51751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controls</w:t>
      </w:r>
      <w:r w:rsidR="0051751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58286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(</w:t>
      </w:r>
      <w:r w:rsidR="0051751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without</w:t>
      </w:r>
      <w:r w:rsidR="0051751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51751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BTP</w:t>
      </w:r>
      <w:r w:rsidR="0051751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2F0118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and/</w:t>
      </w:r>
      <w:r w:rsidR="0051751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or</w:t>
      </w:r>
      <w:r w:rsidR="0051751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51751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light</w:t>
      </w:r>
      <w:r w:rsidR="0051751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51751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exposure</w:t>
      </w:r>
      <w:r w:rsidR="00582865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)</w:t>
      </w:r>
      <w:r w:rsidR="002F0118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.</w:t>
      </w:r>
      <w:r w:rsidR="0051751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</w:p>
    <w:p w14:paraId="1E0DF011" w14:textId="77777777" w:rsidR="004777AD" w:rsidRPr="00433A7C" w:rsidRDefault="004777AD" w:rsidP="00C21EB3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78874B11" w14:textId="163C067B" w:rsidR="00746038" w:rsidRPr="006E6CC3" w:rsidRDefault="00601A9C" w:rsidP="00746038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>10</w:t>
      </w:r>
      <w:r w:rsidR="00746038" w:rsidRPr="006E6CC3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lang w:val="en-GB"/>
        </w:rPr>
        <w:t>-2.</w:t>
      </w:r>
      <w:r w:rsidR="00746038" w:rsidRPr="006E6CC3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 xml:space="preserve"> </w:t>
      </w:r>
      <w:r w:rsidR="008F4434" w:rsidRPr="006E6CC3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lang w:val="en-GB"/>
        </w:rPr>
        <w:t>MTT</w:t>
      </w:r>
      <w:r w:rsidR="008F4434" w:rsidRPr="006E6CC3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 xml:space="preserve"> </w:t>
      </w:r>
      <w:r w:rsidR="008F4434" w:rsidRPr="006E6CC3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lang w:val="en-GB"/>
        </w:rPr>
        <w:t>assay</w:t>
      </w:r>
    </w:p>
    <w:p w14:paraId="3CE119DE" w14:textId="2763EBDA" w:rsidR="00C85CC7" w:rsidRPr="00940ECF" w:rsidRDefault="00C85CC7" w:rsidP="00C85CC7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E6CC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HeLa cells (1.5×10</w:t>
      </w:r>
      <w:r w:rsidRPr="006E6CC3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>5</w:t>
      </w:r>
      <w:r w:rsidRPr="006E6CC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cells</w:t>
      </w:r>
      <w:r w:rsidR="00DA3C11" w:rsidRPr="006E6CC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∙</w:t>
      </w:r>
      <w:r w:rsidRPr="006E6CC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mL</w:t>
      </w:r>
      <w:r w:rsidR="00DA3C11" w:rsidRPr="006E6CC3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>-1</w:t>
      </w:r>
      <w:r w:rsidRPr="006E6CC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) were seeded into the 96 well plate and incubated for overnight at 37 °C in the humidified CO</w:t>
      </w:r>
      <w:r w:rsidRPr="006E6CC3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 xml:space="preserve">2 </w:t>
      </w:r>
      <w:r w:rsidRPr="006E6CC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incubator. </w:t>
      </w:r>
      <w:r w:rsidR="00C96489" w:rsidRPr="006E6CC3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T</w:t>
      </w:r>
      <w:r w:rsidRPr="006E6CC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he cells were treated with BTP (0, 2, 4, 8, 16, and 32 </w:t>
      </w:r>
      <w:proofErr w:type="spellStart"/>
      <w:r w:rsidRPr="006E6CC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μM</w:t>
      </w:r>
      <w:proofErr w:type="spellEnd"/>
      <w:r w:rsidRPr="006E6CC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, 1% DMF) for additional 2 h and washed with phenol red-free DMEM (containing 10% </w:t>
      </w:r>
      <w:proofErr w:type="spellStart"/>
      <w:r w:rsidRPr="006E6CC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fetal</w:t>
      </w:r>
      <w:proofErr w:type="spellEnd"/>
      <w:r w:rsidRPr="006E6CC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bovine serum, 50 units/mL penicillin, and 50 </w:t>
      </w:r>
      <w:r w:rsidRPr="006E6CC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sym w:font="Symbol" w:char="F06D"/>
      </w:r>
      <w:r w:rsidRPr="006E6CC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g/mL streptomycin), followed by photoirradiation (5 J</w:t>
      </w:r>
      <w:r w:rsidR="006E6CC3" w:rsidRPr="006E6CC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∙</w:t>
      </w:r>
      <w:r w:rsidRPr="006E6CC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cm</w:t>
      </w:r>
      <w:r w:rsidRPr="006E6CC3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>2</w:t>
      </w:r>
      <w:r w:rsidRPr="006E6CC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, 450 nm LED). The cells further incubated for 24 h. Subsequently, 3-(4,5-dimethylthiazol-2-yl)-2,5-diphenyltetrazolium bromide (MTT, 25 </w:t>
      </w:r>
      <w:proofErr w:type="spellStart"/>
      <w:r w:rsidRPr="006E6CC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μL</w:t>
      </w:r>
      <w:proofErr w:type="spellEnd"/>
      <w:r w:rsidRPr="006E6CC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, 5 mg/mL in PBS) was treated for 3 h and the culture media were replaced with DMSO and </w:t>
      </w:r>
      <w:proofErr w:type="spellStart"/>
      <w:r w:rsidR="00BC10D8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s</w:t>
      </w:r>
      <w:r w:rsidR="00BC10D8" w:rsidRPr="006E6CC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haked</w:t>
      </w:r>
      <w:proofErr w:type="spellEnd"/>
      <w:r w:rsidRPr="006E6CC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Pr="006E6CC3">
        <w:rPr>
          <w:rFonts w:ascii="Times New Roman" w:hAnsi="Times New Roman" w:cs="Times New Roman"/>
          <w:color w:val="000000" w:themeColor="text1"/>
          <w:sz w:val="20"/>
          <w:szCs w:val="20"/>
        </w:rPr>
        <w:t>for 2 h</w:t>
      </w:r>
      <w:r w:rsidRPr="006E6CC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. The absorbance of Formazan </w:t>
      </w:r>
      <w:r w:rsidR="006E6CC3" w:rsidRPr="006E6CC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was</w:t>
      </w:r>
      <w:r w:rsidRPr="006E6CC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detected using microplate reader (</w:t>
      </w:r>
      <w:proofErr w:type="spellStart"/>
      <w:r w:rsidRPr="006E6CC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λ</w:t>
      </w:r>
      <w:r w:rsidRPr="006E6CC3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abs</w:t>
      </w:r>
      <w:proofErr w:type="spellEnd"/>
      <w:r w:rsidRPr="006E6CC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= 570 nm, </w:t>
      </w:r>
      <w:proofErr w:type="spellStart"/>
      <w:r w:rsidRPr="006E6CC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SpectraMax</w:t>
      </w:r>
      <w:proofErr w:type="spellEnd"/>
      <w:r w:rsidRPr="006E6CC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M5e). </w:t>
      </w:r>
      <w:r w:rsidR="00940ECF" w:rsidRPr="00940EC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For </w:t>
      </w:r>
      <w:r w:rsidR="005D4E7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pancreatic cancer cells</w:t>
      </w:r>
      <w:r w:rsidR="00940ECF" w:rsidRPr="00940EC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, PANC-</w:t>
      </w:r>
      <w:proofErr w:type="gramStart"/>
      <w:r w:rsidR="00940ECF" w:rsidRPr="00940EC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1</w:t>
      </w:r>
      <w:proofErr w:type="gramEnd"/>
      <w:r w:rsidR="00940ECF" w:rsidRPr="00940EC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and Mia paca-2</w:t>
      </w:r>
      <w:r w:rsidR="00940EC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40ECF" w:rsidRPr="00940EC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(2</w:t>
      </w:r>
      <w:r w:rsidR="00940ECF" w:rsidRPr="006E6CC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×</w:t>
      </w:r>
      <w:r w:rsidR="00940ECF" w:rsidRPr="00940EC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10</w:t>
      </w:r>
      <w:r w:rsidR="00940ECF" w:rsidRPr="00940ECF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>4</w:t>
      </w:r>
      <w:r w:rsidR="005D4E7D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 xml:space="preserve"> </w:t>
      </w:r>
      <w:r w:rsidR="00940ECF" w:rsidRPr="00940EC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cells/well) were seeded on 96-well plate in hypoxic or normoxic conditions. After overnight allowed to adhere, the cells were treated 0 to 32</w:t>
      </w:r>
      <w:r w:rsidR="005D4E7D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proofErr w:type="spellStart"/>
      <w:r w:rsidR="00940ECF" w:rsidRPr="00940EC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μM</w:t>
      </w:r>
      <w:proofErr w:type="spellEnd"/>
      <w:r w:rsidR="00940ECF" w:rsidRPr="00940EC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BTP for 2</w:t>
      </w:r>
      <w:r w:rsidR="004A768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40ECF" w:rsidRPr="00940EC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h. Changed to culture media, cells were exposed to 450</w:t>
      </w:r>
      <w:r w:rsidR="004A768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40ECF" w:rsidRPr="00940EC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nm irradiation(5</w:t>
      </w:r>
      <w:r w:rsidR="004A768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40ECF" w:rsidRPr="00940EC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J</w:t>
      </w:r>
      <w:r w:rsidR="004A7687" w:rsidRPr="006E6CC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∙</w:t>
      </w:r>
      <w:r w:rsidR="00940ECF" w:rsidRPr="00940EC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cm</w:t>
      </w:r>
      <w:r w:rsidR="004A7687" w:rsidRPr="004A7687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>-</w:t>
      </w:r>
      <w:r w:rsidR="00940ECF" w:rsidRPr="004A7687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>2</w:t>
      </w:r>
      <w:r w:rsidR="00940ECF" w:rsidRPr="00940EC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) and further incubated </w:t>
      </w:r>
      <w:r w:rsidR="004A7687">
        <w:rPr>
          <w:rFonts w:ascii="Times New Roman" w:hAnsi="Times New Roman" w:cs="Times New Roman" w:hint="eastAsia"/>
          <w:color w:val="000000" w:themeColor="text1"/>
          <w:sz w:val="20"/>
          <w:szCs w:val="20"/>
          <w:lang w:val="en-GB"/>
        </w:rPr>
        <w:t>f</w:t>
      </w:r>
      <w:r w:rsidR="004A768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or </w:t>
      </w:r>
      <w:r w:rsidR="00940ECF" w:rsidRPr="00940EC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24</w:t>
      </w:r>
      <w:r w:rsidR="004A768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40ECF" w:rsidRPr="00940EC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h. MTT reagent</w:t>
      </w:r>
      <w:r w:rsidR="004A768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40ECF" w:rsidRPr="00940EC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(MTT-CAS 298-93-1–</w:t>
      </w:r>
      <w:proofErr w:type="spellStart"/>
      <w:r w:rsidR="00940ECF" w:rsidRPr="00940EC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Calbiochem</w:t>
      </w:r>
      <w:proofErr w:type="spellEnd"/>
      <w:r w:rsidR="00940ECF" w:rsidRPr="00940EC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, Sigma-Aldrich, </w:t>
      </w:r>
      <w:proofErr w:type="spellStart"/>
      <w:r w:rsidR="00940ECF" w:rsidRPr="00940EC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Cat.No</w:t>
      </w:r>
      <w:proofErr w:type="spellEnd"/>
      <w:r w:rsidR="00940ECF" w:rsidRPr="00940EC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. 475989, USA) was added to 25</w:t>
      </w:r>
      <w:r w:rsidR="004A768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proofErr w:type="spellStart"/>
      <w:r w:rsidR="00940ECF" w:rsidRPr="00940EC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μL</w:t>
      </w:r>
      <w:proofErr w:type="spellEnd"/>
      <w:r w:rsidR="00940ECF" w:rsidRPr="00940EC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each well</w:t>
      </w:r>
      <w:r w:rsidR="004A768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40ECF" w:rsidRPr="00940EC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(Final concentration 1mg</w:t>
      </w:r>
      <w:r w:rsidR="004A7687" w:rsidRPr="006E6CC3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∙</w:t>
      </w:r>
      <w:r w:rsidR="00940ECF" w:rsidRPr="00940EC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ml</w:t>
      </w:r>
      <w:r w:rsidR="004A7687" w:rsidRPr="004A7687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  <w:lang w:val="en-GB"/>
        </w:rPr>
        <w:t>-1</w:t>
      </w:r>
      <w:r w:rsidR="00940ECF" w:rsidRPr="00940EC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), and the plates were incubated at 37℃ for 4</w:t>
      </w:r>
      <w:r w:rsidR="004A768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40ECF" w:rsidRPr="00940EC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h. Following incubation, dissolution of the resulting formazan in 100</w:t>
      </w:r>
      <w:r w:rsidR="004A768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proofErr w:type="spellStart"/>
      <w:r w:rsidR="00940ECF" w:rsidRPr="00940EC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μL</w:t>
      </w:r>
      <w:proofErr w:type="spellEnd"/>
      <w:r w:rsidR="00940ECF" w:rsidRPr="00940EC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of DMSO. </w:t>
      </w:r>
      <w:r w:rsidR="004A768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T</w:t>
      </w:r>
      <w:r w:rsidR="004A7687" w:rsidRPr="00940EC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hen</w:t>
      </w:r>
      <w:r w:rsidR="004A768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,</w:t>
      </w:r>
      <w:r w:rsidR="00940ECF" w:rsidRPr="00940EC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absorbance was recorded at 570</w:t>
      </w:r>
      <w:r w:rsidR="004A768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40ECF" w:rsidRPr="00940EC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nm using Infinite </w:t>
      </w:r>
      <w:proofErr w:type="spellStart"/>
      <w:r w:rsidR="00940ECF" w:rsidRPr="00940EC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MPlex</w:t>
      </w:r>
      <w:proofErr w:type="spellEnd"/>
      <w:r w:rsidR="00940ECF" w:rsidRPr="00940EC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plate reader</w:t>
      </w:r>
      <w:r w:rsidR="004A768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40ECF" w:rsidRPr="00940EC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(Tecan, </w:t>
      </w:r>
      <w:proofErr w:type="spellStart"/>
      <w:r w:rsidR="00940ECF" w:rsidRPr="00940EC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Mannedorf</w:t>
      </w:r>
      <w:proofErr w:type="spellEnd"/>
      <w:r w:rsidR="00940ECF" w:rsidRPr="00940EC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, Switzerland). Before seeding, cells were cultured under hypoxic</w:t>
      </w:r>
      <w:r w:rsidR="004A768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="00940ECF" w:rsidRPr="00940EC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(1% O</w:t>
      </w:r>
      <w:r w:rsidR="00940ECF" w:rsidRPr="004A7687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2</w:t>
      </w:r>
      <w:r w:rsidR="00940ECF" w:rsidRPr="00940EC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, 5% CO</w:t>
      </w:r>
      <w:r w:rsidR="00940ECF" w:rsidRPr="004A7687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2</w:t>
      </w:r>
      <w:r w:rsidR="00940ECF" w:rsidRPr="00940EC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,</w:t>
      </w:r>
      <w:r w:rsidR="004A768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and</w:t>
      </w:r>
      <w:r w:rsidR="00940ECF" w:rsidRPr="00940EC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37℃) and normoxic condition(20% O</w:t>
      </w:r>
      <w:r w:rsidR="00940ECF" w:rsidRPr="004A7687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2</w:t>
      </w:r>
      <w:r w:rsidR="00940ECF" w:rsidRPr="00940EC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, 5% CO</w:t>
      </w:r>
      <w:r w:rsidR="00940ECF" w:rsidRPr="004A7687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GB"/>
        </w:rPr>
        <w:t>2</w:t>
      </w:r>
      <w:r w:rsidR="00940ECF" w:rsidRPr="00940EC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,</w:t>
      </w:r>
      <w:r w:rsidR="004A768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and</w:t>
      </w:r>
      <w:r w:rsidR="00940ECF" w:rsidRPr="00940EC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 37℃) at least cells were cultured two times on </w:t>
      </w:r>
      <w:r w:rsidR="004A7687" w:rsidRPr="00940EC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those conditions</w:t>
      </w:r>
      <w:r w:rsidR="00940ECF" w:rsidRPr="00940ECF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.</w:t>
      </w:r>
    </w:p>
    <w:p w14:paraId="7A2E4DB3" w14:textId="77777777" w:rsidR="00496CC7" w:rsidRPr="004A7687" w:rsidRDefault="00496CC7" w:rsidP="00C21EB3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FB6FAE7" w14:textId="77777777" w:rsidR="00497A51" w:rsidRDefault="00497A51" w:rsidP="00C21EB3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1748B4F6" w14:textId="77777777" w:rsidR="00714E1A" w:rsidRDefault="00714E1A" w:rsidP="00C21EB3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19FD8355" w14:textId="77777777" w:rsidR="00714E1A" w:rsidRDefault="00714E1A" w:rsidP="00C21EB3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3F40E07F" w14:textId="77777777" w:rsidR="00714E1A" w:rsidRDefault="00714E1A" w:rsidP="00C21EB3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29974FD2" w14:textId="77777777" w:rsidR="00714E1A" w:rsidRDefault="00714E1A" w:rsidP="00C21EB3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5821422B" w14:textId="77777777" w:rsidR="00714E1A" w:rsidRDefault="00714E1A" w:rsidP="00C21EB3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396F88AE" w14:textId="0BD91871" w:rsidR="00C43F3B" w:rsidRDefault="00C43F3B" w:rsidP="00C43F3B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color w:val="000000" w:themeColor="text1"/>
          <w:szCs w:val="20"/>
          <w:lang w:val="en-GB"/>
        </w:rPr>
      </w:pPr>
      <w:r w:rsidRPr="00797627">
        <w:rPr>
          <w:rFonts w:ascii="Times New Roman" w:hAnsi="Times New Roman" w:cs="Times New Roman"/>
          <w:b/>
          <w:color w:val="000000" w:themeColor="text1"/>
          <w:szCs w:val="24"/>
          <w:lang w:val="en-GB"/>
        </w:rPr>
        <w:lastRenderedPageBreak/>
        <w:t xml:space="preserve">Supplementary </w:t>
      </w:r>
      <w:r>
        <w:rPr>
          <w:rFonts w:ascii="Times New Roman" w:hAnsi="Times New Roman" w:cs="Times New Roman"/>
          <w:b/>
          <w:color w:val="000000" w:themeColor="text1"/>
          <w:szCs w:val="20"/>
          <w:lang w:val="en-GB"/>
        </w:rPr>
        <w:t>Figures</w:t>
      </w:r>
    </w:p>
    <w:p w14:paraId="7538334B" w14:textId="77777777" w:rsidR="008D0463" w:rsidRDefault="008D0463" w:rsidP="008D0463">
      <w:pPr>
        <w:widowControl/>
        <w:wordWrap/>
        <w:autoSpaceDE/>
        <w:autoSpaceDN/>
        <w:jc w:val="center"/>
        <w:rPr>
          <w:rFonts w:ascii="Times New Roman" w:hAnsi="Times New Roman" w:cs="Times New Roman"/>
          <w:color w:val="4F81BD" w:themeColor="accent1"/>
          <w:sz w:val="20"/>
          <w:szCs w:val="20"/>
        </w:rPr>
      </w:pPr>
    </w:p>
    <w:p w14:paraId="01072044" w14:textId="77777777" w:rsidR="00980ED1" w:rsidRDefault="00980ED1" w:rsidP="00980ED1">
      <w:pPr>
        <w:jc w:val="center"/>
      </w:pPr>
      <w:r w:rsidRPr="000174C8">
        <w:rPr>
          <w:noProof/>
        </w:rPr>
        <w:drawing>
          <wp:inline distT="0" distB="0" distL="0" distR="0" wp14:anchorId="1B9D8A3E" wp14:editId="75D77BF5">
            <wp:extent cx="5289903" cy="3692106"/>
            <wp:effectExtent l="0" t="0" r="6350" b="3810"/>
            <wp:docPr id="9" name="그림 8">
              <a:extLst xmlns:a="http://schemas.openxmlformats.org/drawingml/2006/main">
                <a:ext uri="{FF2B5EF4-FFF2-40B4-BE49-F238E27FC236}">
                  <a16:creationId xmlns:a16="http://schemas.microsoft.com/office/drawing/2014/main" id="{8D873C64-2642-96A4-D49F-07AD9158881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그림 8">
                      <a:extLst>
                        <a:ext uri="{FF2B5EF4-FFF2-40B4-BE49-F238E27FC236}">
                          <a16:creationId xmlns:a16="http://schemas.microsoft.com/office/drawing/2014/main" id="{8D873C64-2642-96A4-D49F-07AD9158881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10612" cy="3706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6D799E" w14:textId="64C1DEC2" w:rsidR="00980ED1" w:rsidRDefault="00714E1A" w:rsidP="00980ED1">
      <w:pPr>
        <w:rPr>
          <w:rFonts w:ascii="Times New Roman" w:hAnsi="Times New Roman" w:cs="Times New Roman"/>
          <w:sz w:val="20"/>
          <w:szCs w:val="20"/>
        </w:rPr>
      </w:pPr>
      <w:r w:rsidRPr="00714E1A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</w:rPr>
        <w:t>S</w:t>
      </w:r>
      <w:r w:rsidRPr="00714E1A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upplementary Fig. 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1</w:t>
      </w:r>
      <w:r w:rsidR="00980ED1" w:rsidRPr="00980ED1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980ED1" w:rsidRPr="00980ED1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="00980ED1" w:rsidRPr="00980ED1">
        <w:rPr>
          <w:rFonts w:ascii="Times New Roman" w:hAnsi="Times New Roman" w:cs="Times New Roman"/>
          <w:sz w:val="20"/>
          <w:szCs w:val="20"/>
        </w:rPr>
        <w:t>H</w:t>
      </w:r>
      <w:r w:rsidR="008B4818">
        <w:rPr>
          <w:rFonts w:ascii="Times New Roman" w:hAnsi="Times New Roman" w:cs="Times New Roman"/>
          <w:sz w:val="20"/>
          <w:szCs w:val="20"/>
        </w:rPr>
        <w:t>-</w:t>
      </w:r>
      <w:r w:rsidR="00980ED1" w:rsidRPr="00980ED1">
        <w:rPr>
          <w:rFonts w:ascii="Times New Roman" w:hAnsi="Times New Roman" w:cs="Times New Roman"/>
          <w:sz w:val="20"/>
          <w:szCs w:val="20"/>
        </w:rPr>
        <w:t>NMR</w:t>
      </w:r>
      <w:r w:rsidR="00980ED1" w:rsidRPr="008F29F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of compound 3 (C</w:t>
      </w:r>
      <w:r w:rsidR="00980ED1" w:rsidRPr="00980ED1">
        <w:rPr>
          <w:rFonts w:ascii="Times New Roman" w:hAnsi="Times New Roman" w:cs="Times New Roman"/>
          <w:sz w:val="20"/>
          <w:szCs w:val="20"/>
        </w:rPr>
        <w:t>DCl</w:t>
      </w:r>
      <w:r w:rsidR="00980ED1" w:rsidRPr="00980ED1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="00980ED1" w:rsidRPr="00980ED1">
        <w:rPr>
          <w:rFonts w:ascii="Times New Roman" w:hAnsi="Times New Roman" w:cs="Times New Roman"/>
          <w:sz w:val="20"/>
          <w:szCs w:val="20"/>
        </w:rPr>
        <w:t>, 400 MHz, 298 K)</w:t>
      </w:r>
    </w:p>
    <w:p w14:paraId="3E1ED312" w14:textId="77777777" w:rsidR="00BE14B8" w:rsidRDefault="00BE14B8" w:rsidP="00980ED1">
      <w:pPr>
        <w:rPr>
          <w:rFonts w:ascii="Times New Roman" w:hAnsi="Times New Roman" w:cs="Times New Roman"/>
          <w:sz w:val="20"/>
          <w:szCs w:val="20"/>
        </w:rPr>
      </w:pPr>
    </w:p>
    <w:p w14:paraId="38F824CB" w14:textId="77777777" w:rsidR="00714E1A" w:rsidRPr="00980ED1" w:rsidRDefault="00714E1A" w:rsidP="00980ED1">
      <w:pPr>
        <w:rPr>
          <w:rFonts w:ascii="Times New Roman" w:hAnsi="Times New Roman" w:cs="Times New Roman"/>
          <w:sz w:val="20"/>
          <w:szCs w:val="20"/>
        </w:rPr>
      </w:pPr>
    </w:p>
    <w:p w14:paraId="47DF5C9E" w14:textId="77777777" w:rsidR="00980ED1" w:rsidRPr="00980ED1" w:rsidRDefault="00980ED1" w:rsidP="00980ED1">
      <w:pPr>
        <w:rPr>
          <w:rFonts w:ascii="Times New Roman" w:hAnsi="Times New Roman" w:cs="Times New Roman"/>
          <w:sz w:val="20"/>
          <w:szCs w:val="20"/>
        </w:rPr>
      </w:pPr>
    </w:p>
    <w:p w14:paraId="5EF103E8" w14:textId="77777777" w:rsidR="00980ED1" w:rsidRPr="00980ED1" w:rsidRDefault="00980ED1" w:rsidP="00980ED1">
      <w:pPr>
        <w:jc w:val="center"/>
        <w:rPr>
          <w:b/>
          <w:bCs/>
          <w:sz w:val="20"/>
          <w:szCs w:val="20"/>
        </w:rPr>
      </w:pPr>
      <w:r w:rsidRPr="00980ED1">
        <w:rPr>
          <w:b/>
          <w:bCs/>
          <w:sz w:val="20"/>
          <w:szCs w:val="20"/>
        </w:rPr>
        <w:t xml:space="preserve"> </w:t>
      </w:r>
      <w:r w:rsidRPr="00980ED1">
        <w:rPr>
          <w:b/>
          <w:bCs/>
          <w:noProof/>
          <w:sz w:val="20"/>
          <w:szCs w:val="20"/>
        </w:rPr>
        <w:drawing>
          <wp:inline distT="0" distB="0" distL="0" distR="0" wp14:anchorId="2CE0A8AD" wp14:editId="2583E00F">
            <wp:extent cx="5331124" cy="3722472"/>
            <wp:effectExtent l="0" t="0" r="3175" b="0"/>
            <wp:docPr id="8" name="그림 8" descr="어두운, 밤하늘이(가) 표시된 사진&#10;&#10;자동 생성된 설명">
              <a:extLst xmlns:a="http://schemas.openxmlformats.org/drawingml/2006/main">
                <a:ext uri="{FF2B5EF4-FFF2-40B4-BE49-F238E27FC236}">
                  <a16:creationId xmlns:a16="http://schemas.microsoft.com/office/drawing/2014/main" id="{E6322F0B-AF03-BE29-409E-BC35BD91FCB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그림 8" descr="어두운, 밤하늘이(가) 표시된 사진&#10;&#10;자동 생성된 설명">
                      <a:extLst>
                        <a:ext uri="{FF2B5EF4-FFF2-40B4-BE49-F238E27FC236}">
                          <a16:creationId xmlns:a16="http://schemas.microsoft.com/office/drawing/2014/main" id="{E6322F0B-AF03-BE29-409E-BC35BD91FCB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56390" cy="3740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2FD005" w14:textId="13420A8A" w:rsidR="00980ED1" w:rsidRDefault="00BE14B8" w:rsidP="00980ED1">
      <w:pPr>
        <w:rPr>
          <w:rFonts w:ascii="Times New Roman" w:hAnsi="Times New Roman" w:cs="Times New Roman"/>
          <w:sz w:val="20"/>
          <w:szCs w:val="20"/>
        </w:rPr>
      </w:pPr>
      <w:r w:rsidRPr="00714E1A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</w:rPr>
        <w:t>S</w:t>
      </w:r>
      <w:r w:rsidRPr="00714E1A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upplementary Fig. 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2</w:t>
      </w:r>
      <w:r w:rsidR="00980ED1" w:rsidRPr="00980ED1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980ED1" w:rsidRPr="00980ED1">
        <w:rPr>
          <w:rFonts w:ascii="Times New Roman" w:hAnsi="Times New Roman" w:cs="Times New Roman"/>
          <w:sz w:val="20"/>
          <w:szCs w:val="20"/>
          <w:vertAlign w:val="superscript"/>
        </w:rPr>
        <w:t>13</w:t>
      </w:r>
      <w:r w:rsidR="00980ED1" w:rsidRPr="00980ED1">
        <w:rPr>
          <w:rFonts w:ascii="Times New Roman" w:hAnsi="Times New Roman" w:cs="Times New Roman"/>
          <w:sz w:val="20"/>
          <w:szCs w:val="20"/>
        </w:rPr>
        <w:t>C</w:t>
      </w:r>
      <w:r w:rsidR="008B4818">
        <w:rPr>
          <w:rFonts w:ascii="Times New Roman" w:hAnsi="Times New Roman" w:cs="Times New Roman"/>
          <w:sz w:val="20"/>
          <w:szCs w:val="20"/>
        </w:rPr>
        <w:t>-</w:t>
      </w:r>
      <w:r w:rsidR="00980ED1" w:rsidRPr="00980ED1">
        <w:rPr>
          <w:rFonts w:ascii="Times New Roman" w:hAnsi="Times New Roman" w:cs="Times New Roman"/>
          <w:sz w:val="20"/>
          <w:szCs w:val="20"/>
        </w:rPr>
        <w:t>NMR o</w:t>
      </w:r>
      <w:r w:rsidR="00980ED1" w:rsidRPr="008F29F3">
        <w:rPr>
          <w:rFonts w:ascii="Times New Roman" w:hAnsi="Times New Roman" w:cs="Times New Roman"/>
          <w:color w:val="000000" w:themeColor="text1"/>
          <w:sz w:val="20"/>
          <w:szCs w:val="20"/>
        </w:rPr>
        <w:t>f compound 3 (CD</w:t>
      </w:r>
      <w:r w:rsidR="00980ED1" w:rsidRPr="00980ED1">
        <w:rPr>
          <w:rFonts w:ascii="Times New Roman" w:hAnsi="Times New Roman" w:cs="Times New Roman"/>
          <w:sz w:val="20"/>
          <w:szCs w:val="20"/>
        </w:rPr>
        <w:t>Cl</w:t>
      </w:r>
      <w:r w:rsidR="00980ED1" w:rsidRPr="00980ED1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="00980ED1" w:rsidRPr="00980ED1">
        <w:rPr>
          <w:rFonts w:ascii="Times New Roman" w:hAnsi="Times New Roman" w:cs="Times New Roman"/>
          <w:sz w:val="20"/>
          <w:szCs w:val="20"/>
        </w:rPr>
        <w:t>, 400 MHz, 298 K)</w:t>
      </w:r>
    </w:p>
    <w:p w14:paraId="226931EB" w14:textId="77777777" w:rsidR="008F29F3" w:rsidRPr="00980ED1" w:rsidRDefault="008F29F3" w:rsidP="00980ED1">
      <w:pPr>
        <w:rPr>
          <w:rFonts w:ascii="Times New Roman" w:hAnsi="Times New Roman" w:cs="Times New Roman"/>
          <w:sz w:val="20"/>
          <w:szCs w:val="20"/>
        </w:rPr>
      </w:pPr>
    </w:p>
    <w:p w14:paraId="484C2981" w14:textId="77777777" w:rsidR="00980ED1" w:rsidRPr="00980ED1" w:rsidRDefault="00980ED1" w:rsidP="00980ED1">
      <w:pPr>
        <w:jc w:val="center"/>
        <w:rPr>
          <w:rFonts w:ascii="Times New Roman" w:hAnsi="Times New Roman" w:cs="Times New Roman"/>
          <w:sz w:val="20"/>
          <w:szCs w:val="20"/>
        </w:rPr>
      </w:pPr>
      <w:r w:rsidRPr="00980ED1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9AE2BE1" wp14:editId="19D61EAC">
            <wp:extent cx="5268595" cy="3808447"/>
            <wp:effectExtent l="0" t="0" r="8255" b="1905"/>
            <wp:docPr id="15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3926" cy="38267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E123F7" w14:textId="12F77BF2" w:rsidR="00980ED1" w:rsidRDefault="00BE14B8" w:rsidP="00980ED1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14E1A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</w:rPr>
        <w:t>S</w:t>
      </w:r>
      <w:r w:rsidRPr="00714E1A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upplementary Fig. 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3</w:t>
      </w:r>
      <w:r w:rsidR="00980ED1" w:rsidRPr="00980ED1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980ED1" w:rsidRPr="00980ED1">
        <w:rPr>
          <w:rFonts w:ascii="Times New Roman" w:hAnsi="Times New Roman" w:cs="Times New Roman"/>
          <w:sz w:val="20"/>
          <w:szCs w:val="20"/>
        </w:rPr>
        <w:t>(A) Experimental (B) simulated HRMS s</w:t>
      </w:r>
      <w:r w:rsidR="00980ED1" w:rsidRPr="008F29F3">
        <w:rPr>
          <w:rFonts w:ascii="Times New Roman" w:hAnsi="Times New Roman" w:cs="Times New Roman"/>
          <w:color w:val="000000" w:themeColor="text1"/>
          <w:sz w:val="20"/>
          <w:szCs w:val="20"/>
        </w:rPr>
        <w:t>pectra of compound 3.</w:t>
      </w:r>
    </w:p>
    <w:p w14:paraId="130910D1" w14:textId="77777777" w:rsidR="008D756D" w:rsidRDefault="008D756D" w:rsidP="00980ED1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7245251" w14:textId="77777777" w:rsidR="008D756D" w:rsidRPr="008F29F3" w:rsidRDefault="008D756D" w:rsidP="00980ED1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42D75FF" w14:textId="77777777" w:rsidR="00980ED1" w:rsidRPr="00980ED1" w:rsidRDefault="00980ED1" w:rsidP="00980ED1">
      <w:pPr>
        <w:jc w:val="center"/>
        <w:rPr>
          <w:rFonts w:ascii="Times New Roman" w:hAnsi="Times New Roman" w:cs="Times New Roman"/>
          <w:sz w:val="20"/>
          <w:szCs w:val="20"/>
        </w:rPr>
      </w:pPr>
      <w:r w:rsidRPr="00980ED1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6636E59" wp14:editId="6F8D1935">
            <wp:extent cx="4836160" cy="2895211"/>
            <wp:effectExtent l="0" t="0" r="0" b="0"/>
            <wp:docPr id="13" name="그림 12">
              <a:extLst xmlns:a="http://schemas.openxmlformats.org/drawingml/2006/main">
                <a:ext uri="{FF2B5EF4-FFF2-40B4-BE49-F238E27FC236}">
                  <a16:creationId xmlns:a16="http://schemas.microsoft.com/office/drawing/2014/main" id="{EBC4D37B-2FC2-74A8-B2D0-F66BED7AE0A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그림 12">
                      <a:extLst>
                        <a:ext uri="{FF2B5EF4-FFF2-40B4-BE49-F238E27FC236}">
                          <a16:creationId xmlns:a16="http://schemas.microsoft.com/office/drawing/2014/main" id="{EBC4D37B-2FC2-74A8-B2D0-F66BED7AE0A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63310" cy="2911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14AB79" w14:textId="318BAD60" w:rsidR="00980ED1" w:rsidRPr="00980ED1" w:rsidRDefault="008D756D" w:rsidP="00980ED1">
      <w:pPr>
        <w:rPr>
          <w:rFonts w:ascii="Times New Roman" w:hAnsi="Times New Roman" w:cs="Times New Roman"/>
          <w:sz w:val="20"/>
          <w:szCs w:val="20"/>
        </w:rPr>
      </w:pPr>
      <w:r w:rsidRPr="00714E1A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</w:rPr>
        <w:t>S</w:t>
      </w:r>
      <w:r w:rsidRPr="00714E1A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upplementary Fig. 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4</w:t>
      </w:r>
      <w:r w:rsidR="00980ED1" w:rsidRPr="00980ED1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980ED1" w:rsidRPr="00980ED1">
        <w:rPr>
          <w:rFonts w:ascii="Times New Roman" w:hAnsi="Times New Roman" w:cs="Times New Roman" w:hint="eastAsia"/>
          <w:sz w:val="20"/>
          <w:szCs w:val="20"/>
        </w:rPr>
        <w:t>FT-IR</w:t>
      </w:r>
      <w:r w:rsidR="00980ED1" w:rsidRPr="00980ED1">
        <w:rPr>
          <w:rFonts w:ascii="Times New Roman" w:hAnsi="Times New Roman" w:cs="Times New Roman"/>
          <w:sz w:val="20"/>
          <w:szCs w:val="20"/>
        </w:rPr>
        <w:t xml:space="preserve"> o</w:t>
      </w:r>
      <w:r w:rsidR="00980ED1" w:rsidRPr="008F29F3">
        <w:rPr>
          <w:rFonts w:ascii="Times New Roman" w:hAnsi="Times New Roman" w:cs="Times New Roman"/>
          <w:color w:val="000000" w:themeColor="text1"/>
          <w:sz w:val="20"/>
          <w:szCs w:val="20"/>
        </w:rPr>
        <w:t>f compound 3</w:t>
      </w:r>
    </w:p>
    <w:p w14:paraId="07033A1F" w14:textId="77777777" w:rsidR="00980ED1" w:rsidRPr="00980ED1" w:rsidRDefault="00980ED1" w:rsidP="00980ED1">
      <w:pPr>
        <w:rPr>
          <w:rFonts w:ascii="Times New Roman" w:hAnsi="Times New Roman" w:cs="Times New Roman"/>
          <w:sz w:val="20"/>
          <w:szCs w:val="20"/>
        </w:rPr>
      </w:pPr>
    </w:p>
    <w:p w14:paraId="21D95FCD" w14:textId="77777777" w:rsidR="00980ED1" w:rsidRPr="00980ED1" w:rsidRDefault="00980ED1" w:rsidP="00980ED1">
      <w:pPr>
        <w:rPr>
          <w:rFonts w:ascii="Times New Roman" w:hAnsi="Times New Roman" w:cs="Times New Roman"/>
          <w:sz w:val="20"/>
          <w:szCs w:val="20"/>
        </w:rPr>
      </w:pPr>
    </w:p>
    <w:p w14:paraId="2B3CF937" w14:textId="77777777" w:rsidR="00980ED1" w:rsidRPr="00980ED1" w:rsidRDefault="00980ED1" w:rsidP="00980ED1">
      <w:pPr>
        <w:rPr>
          <w:rFonts w:ascii="Times New Roman" w:hAnsi="Times New Roman" w:cs="Times New Roman"/>
          <w:sz w:val="20"/>
          <w:szCs w:val="20"/>
        </w:rPr>
      </w:pPr>
      <w:r w:rsidRPr="00980ED1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130CEE08" wp14:editId="72147268">
            <wp:extent cx="5720080" cy="3989602"/>
            <wp:effectExtent l="0" t="0" r="0" b="0"/>
            <wp:docPr id="12" name="그림 12" descr="어두운, 밤하늘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그림 12" descr="어두운, 밤하늘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0819" cy="40040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31803B" w14:textId="40620F4B" w:rsidR="00980ED1" w:rsidRDefault="00714E1A" w:rsidP="00980ED1">
      <w:pPr>
        <w:rPr>
          <w:rFonts w:ascii="Times New Roman" w:hAnsi="Times New Roman" w:cs="Times New Roman"/>
          <w:sz w:val="20"/>
          <w:szCs w:val="20"/>
        </w:rPr>
      </w:pPr>
      <w:r w:rsidRPr="00714E1A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</w:rPr>
        <w:t>S</w:t>
      </w:r>
      <w:r w:rsidRPr="00714E1A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upplementary Fig. </w:t>
      </w:r>
      <w:r w:rsidR="008D756D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5</w:t>
      </w:r>
      <w:r w:rsidR="00980ED1" w:rsidRPr="00980ED1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980ED1" w:rsidRPr="00980ED1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="00980ED1" w:rsidRPr="00980ED1">
        <w:rPr>
          <w:rFonts w:ascii="Times New Roman" w:hAnsi="Times New Roman" w:cs="Times New Roman"/>
          <w:sz w:val="20"/>
          <w:szCs w:val="20"/>
        </w:rPr>
        <w:t>H</w:t>
      </w:r>
      <w:r w:rsidR="008B4818">
        <w:rPr>
          <w:rFonts w:ascii="Times New Roman" w:hAnsi="Times New Roman" w:cs="Times New Roman"/>
          <w:sz w:val="20"/>
          <w:szCs w:val="20"/>
        </w:rPr>
        <w:t>-</w:t>
      </w:r>
      <w:r w:rsidR="00980ED1" w:rsidRPr="00980ED1">
        <w:rPr>
          <w:rFonts w:ascii="Times New Roman" w:hAnsi="Times New Roman" w:cs="Times New Roman"/>
          <w:sz w:val="20"/>
          <w:szCs w:val="20"/>
        </w:rPr>
        <w:t>NMR of compound</w:t>
      </w:r>
      <w:r w:rsidR="00980ED1" w:rsidRPr="008F29F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BTP </w:t>
      </w:r>
      <w:r w:rsidR="00980ED1" w:rsidRPr="00980ED1">
        <w:rPr>
          <w:rFonts w:ascii="Times New Roman" w:hAnsi="Times New Roman" w:cs="Times New Roman"/>
          <w:sz w:val="20"/>
          <w:szCs w:val="20"/>
        </w:rPr>
        <w:t>(CDCl</w:t>
      </w:r>
      <w:proofErr w:type="gramStart"/>
      <w:r w:rsidR="00980ED1" w:rsidRPr="00980ED1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="00980ED1" w:rsidRPr="00980ED1">
        <w:rPr>
          <w:rFonts w:ascii="Times New Roman" w:hAnsi="Times New Roman" w:cs="Times New Roman"/>
          <w:sz w:val="20"/>
          <w:szCs w:val="20"/>
        </w:rPr>
        <w:t>:DMSO</w:t>
      </w:r>
      <w:proofErr w:type="gramEnd"/>
      <w:r w:rsidR="00980ED1" w:rsidRPr="00980ED1">
        <w:rPr>
          <w:rFonts w:ascii="Times New Roman" w:hAnsi="Times New Roman" w:cs="Times New Roman"/>
          <w:sz w:val="20"/>
          <w:szCs w:val="20"/>
        </w:rPr>
        <w:t xml:space="preserve"> = 1:1, 400 MHz, 298 K)</w:t>
      </w:r>
    </w:p>
    <w:p w14:paraId="1007FF16" w14:textId="77777777" w:rsidR="00714E1A" w:rsidRDefault="00714E1A" w:rsidP="00980ED1">
      <w:pPr>
        <w:rPr>
          <w:rFonts w:ascii="Times New Roman" w:hAnsi="Times New Roman" w:cs="Times New Roman"/>
          <w:sz w:val="20"/>
          <w:szCs w:val="20"/>
        </w:rPr>
      </w:pPr>
    </w:p>
    <w:p w14:paraId="10D0CA8F" w14:textId="77777777" w:rsidR="00714E1A" w:rsidRPr="00980ED1" w:rsidRDefault="00714E1A" w:rsidP="00980ED1">
      <w:pPr>
        <w:rPr>
          <w:rFonts w:ascii="Times New Roman" w:hAnsi="Times New Roman" w:cs="Times New Roman"/>
          <w:sz w:val="20"/>
          <w:szCs w:val="20"/>
        </w:rPr>
      </w:pPr>
    </w:p>
    <w:p w14:paraId="4F113BB0" w14:textId="77777777" w:rsidR="00980ED1" w:rsidRPr="00980ED1" w:rsidRDefault="00980ED1" w:rsidP="00980ED1">
      <w:pPr>
        <w:rPr>
          <w:rFonts w:ascii="Times New Roman" w:hAnsi="Times New Roman" w:cs="Times New Roman"/>
          <w:sz w:val="20"/>
          <w:szCs w:val="20"/>
        </w:rPr>
      </w:pPr>
      <w:r w:rsidRPr="00980ED1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5760741" wp14:editId="6C010BAC">
            <wp:extent cx="5729828" cy="3997960"/>
            <wp:effectExtent l="0" t="0" r="4445" b="254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4608" cy="4015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32BAA20" w14:textId="28E3C452" w:rsidR="00980ED1" w:rsidRDefault="008D756D" w:rsidP="00980ED1">
      <w:pPr>
        <w:rPr>
          <w:rFonts w:ascii="Times New Roman" w:hAnsi="Times New Roman" w:cs="Times New Roman"/>
          <w:sz w:val="20"/>
          <w:szCs w:val="20"/>
        </w:rPr>
      </w:pPr>
      <w:r w:rsidRPr="00714E1A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</w:rPr>
        <w:t>S</w:t>
      </w:r>
      <w:r w:rsidRPr="00714E1A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upplementary Fig. 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6</w:t>
      </w:r>
      <w:r w:rsidR="00980ED1" w:rsidRPr="00980ED1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980ED1" w:rsidRPr="00980ED1">
        <w:rPr>
          <w:rFonts w:ascii="Times New Roman" w:hAnsi="Times New Roman" w:cs="Times New Roman"/>
          <w:sz w:val="20"/>
          <w:szCs w:val="20"/>
          <w:vertAlign w:val="superscript"/>
        </w:rPr>
        <w:t>13</w:t>
      </w:r>
      <w:r w:rsidR="00980ED1" w:rsidRPr="00980ED1">
        <w:rPr>
          <w:rFonts w:ascii="Times New Roman" w:hAnsi="Times New Roman" w:cs="Times New Roman"/>
          <w:sz w:val="20"/>
          <w:szCs w:val="20"/>
        </w:rPr>
        <w:t>C</w:t>
      </w:r>
      <w:r w:rsidR="008B4818">
        <w:rPr>
          <w:rFonts w:ascii="Times New Roman" w:hAnsi="Times New Roman" w:cs="Times New Roman"/>
          <w:sz w:val="20"/>
          <w:szCs w:val="20"/>
        </w:rPr>
        <w:t>-</w:t>
      </w:r>
      <w:r w:rsidR="00980ED1" w:rsidRPr="00980ED1">
        <w:rPr>
          <w:rFonts w:ascii="Times New Roman" w:hAnsi="Times New Roman" w:cs="Times New Roman"/>
          <w:sz w:val="20"/>
          <w:szCs w:val="20"/>
        </w:rPr>
        <w:t>NMR of comp</w:t>
      </w:r>
      <w:r w:rsidR="00980ED1" w:rsidRPr="008F29F3">
        <w:rPr>
          <w:rFonts w:ascii="Times New Roman" w:hAnsi="Times New Roman" w:cs="Times New Roman"/>
          <w:color w:val="000000" w:themeColor="text1"/>
          <w:sz w:val="20"/>
          <w:szCs w:val="20"/>
        </w:rPr>
        <w:t>ound BTP (C</w:t>
      </w:r>
      <w:r w:rsidR="00980ED1" w:rsidRPr="00980ED1">
        <w:rPr>
          <w:rFonts w:ascii="Times New Roman" w:hAnsi="Times New Roman" w:cs="Times New Roman"/>
          <w:sz w:val="20"/>
          <w:szCs w:val="20"/>
        </w:rPr>
        <w:t>DCl</w:t>
      </w:r>
      <w:proofErr w:type="gramStart"/>
      <w:r w:rsidR="00980ED1" w:rsidRPr="00980ED1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="00980ED1" w:rsidRPr="00980ED1">
        <w:rPr>
          <w:rFonts w:ascii="Times New Roman" w:hAnsi="Times New Roman" w:cs="Times New Roman"/>
          <w:sz w:val="20"/>
          <w:szCs w:val="20"/>
        </w:rPr>
        <w:t>:DMSO</w:t>
      </w:r>
      <w:proofErr w:type="gramEnd"/>
      <w:r w:rsidR="00980ED1" w:rsidRPr="00980ED1">
        <w:rPr>
          <w:rFonts w:ascii="Times New Roman" w:hAnsi="Times New Roman" w:cs="Times New Roman"/>
          <w:sz w:val="20"/>
          <w:szCs w:val="20"/>
        </w:rPr>
        <w:t xml:space="preserve"> = 1:1, 400 MHz, 298 K)</w:t>
      </w:r>
    </w:p>
    <w:p w14:paraId="592C226E" w14:textId="77777777" w:rsidR="008F29F3" w:rsidRPr="00980ED1" w:rsidRDefault="008F29F3" w:rsidP="00980ED1">
      <w:pPr>
        <w:rPr>
          <w:rFonts w:ascii="Times New Roman" w:hAnsi="Times New Roman" w:cs="Times New Roman"/>
          <w:sz w:val="20"/>
          <w:szCs w:val="20"/>
        </w:rPr>
      </w:pPr>
    </w:p>
    <w:p w14:paraId="1D2A69A4" w14:textId="77777777" w:rsidR="00980ED1" w:rsidRPr="00980ED1" w:rsidRDefault="00980ED1" w:rsidP="00980ED1">
      <w:pPr>
        <w:jc w:val="center"/>
        <w:rPr>
          <w:rFonts w:ascii="Times New Roman" w:hAnsi="Times New Roman" w:cs="Times New Roman"/>
          <w:sz w:val="20"/>
          <w:szCs w:val="20"/>
        </w:rPr>
      </w:pPr>
      <w:r w:rsidRPr="00980ED1">
        <w:rPr>
          <w:noProof/>
          <w:sz w:val="20"/>
          <w:szCs w:val="20"/>
        </w:rPr>
        <w:t xml:space="preserve"> </w:t>
      </w:r>
      <w:r w:rsidRPr="00980ED1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F29B520" wp14:editId="7E167F56">
            <wp:extent cx="5359400" cy="3642801"/>
            <wp:effectExtent l="0" t="0" r="0" b="0"/>
            <wp:docPr id="35" name="그림 34">
              <a:extLst xmlns:a="http://schemas.openxmlformats.org/drawingml/2006/main">
                <a:ext uri="{FF2B5EF4-FFF2-40B4-BE49-F238E27FC236}">
                  <a16:creationId xmlns:a16="http://schemas.microsoft.com/office/drawing/2014/main" id="{DDE4F998-2DB0-4909-BBC4-8D170246109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그림 34">
                      <a:extLst>
                        <a:ext uri="{FF2B5EF4-FFF2-40B4-BE49-F238E27FC236}">
                          <a16:creationId xmlns:a16="http://schemas.microsoft.com/office/drawing/2014/main" id="{DDE4F998-2DB0-4909-BBC4-8D170246109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363685" cy="36457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236E26" w14:textId="21BA62D0" w:rsidR="00980ED1" w:rsidRPr="00980ED1" w:rsidRDefault="008D756D" w:rsidP="00980ED1">
      <w:pPr>
        <w:rPr>
          <w:rFonts w:ascii="Times New Roman" w:hAnsi="Times New Roman" w:cs="Times New Roman"/>
          <w:sz w:val="20"/>
          <w:szCs w:val="20"/>
        </w:rPr>
      </w:pPr>
      <w:r w:rsidRPr="00714E1A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</w:rPr>
        <w:t>S</w:t>
      </w:r>
      <w:r w:rsidRPr="00714E1A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upplementary Fig. 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7</w:t>
      </w:r>
      <w:r w:rsidR="00980ED1" w:rsidRPr="00980ED1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980ED1" w:rsidRPr="00980ED1">
        <w:rPr>
          <w:rFonts w:ascii="Times New Roman" w:hAnsi="Times New Roman" w:cs="Times New Roman"/>
          <w:sz w:val="20"/>
          <w:szCs w:val="20"/>
        </w:rPr>
        <w:t>(A) Experimental (B) simulated HRMS spe</w:t>
      </w:r>
      <w:r w:rsidR="00980ED1" w:rsidRPr="008F29F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ctra of </w:t>
      </w:r>
      <w:r w:rsidR="00980ED1" w:rsidRPr="008F29F3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B</w:t>
      </w:r>
      <w:r w:rsidR="00980ED1" w:rsidRPr="008F29F3">
        <w:rPr>
          <w:rFonts w:ascii="Times New Roman" w:hAnsi="Times New Roman" w:cs="Times New Roman"/>
          <w:color w:val="000000" w:themeColor="text1"/>
          <w:sz w:val="20"/>
          <w:szCs w:val="20"/>
        </w:rPr>
        <w:t>TP.</w:t>
      </w:r>
    </w:p>
    <w:p w14:paraId="0D45A324" w14:textId="77777777" w:rsidR="00980ED1" w:rsidRPr="00980ED1" w:rsidRDefault="00980ED1" w:rsidP="00980ED1">
      <w:pPr>
        <w:rPr>
          <w:rFonts w:ascii="Times New Roman" w:hAnsi="Times New Roman" w:cs="Times New Roman"/>
          <w:sz w:val="20"/>
          <w:szCs w:val="20"/>
        </w:rPr>
      </w:pPr>
    </w:p>
    <w:p w14:paraId="43904EF4" w14:textId="77777777" w:rsidR="00980ED1" w:rsidRPr="00980ED1" w:rsidRDefault="00980ED1" w:rsidP="00980ED1">
      <w:pPr>
        <w:jc w:val="center"/>
        <w:rPr>
          <w:rFonts w:ascii="Times New Roman" w:hAnsi="Times New Roman" w:cs="Times New Roman"/>
          <w:sz w:val="20"/>
          <w:szCs w:val="20"/>
        </w:rPr>
      </w:pPr>
      <w:r w:rsidRPr="00980ED1">
        <w:rPr>
          <w:noProof/>
          <w:sz w:val="20"/>
          <w:szCs w:val="20"/>
        </w:rPr>
        <w:drawing>
          <wp:inline distT="0" distB="0" distL="0" distR="0" wp14:anchorId="40200A0B" wp14:editId="282E0EF4">
            <wp:extent cx="4704080" cy="2928367"/>
            <wp:effectExtent l="0" t="0" r="0" b="0"/>
            <wp:docPr id="10" name="그림 9">
              <a:extLst xmlns:a="http://schemas.openxmlformats.org/drawingml/2006/main">
                <a:ext uri="{FF2B5EF4-FFF2-40B4-BE49-F238E27FC236}">
                  <a16:creationId xmlns:a16="http://schemas.microsoft.com/office/drawing/2014/main" id="{EBD51747-A8B3-BA24-3030-043DA2A5E58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그림 9">
                      <a:extLst>
                        <a:ext uri="{FF2B5EF4-FFF2-40B4-BE49-F238E27FC236}">
                          <a16:creationId xmlns:a16="http://schemas.microsoft.com/office/drawing/2014/main" id="{EBD51747-A8B3-BA24-3030-043DA2A5E58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9"/>
                    <a:srcRect l="9840" r="9840"/>
                    <a:stretch/>
                  </pic:blipFill>
                  <pic:spPr bwMode="auto">
                    <a:xfrm>
                      <a:off x="0" y="0"/>
                      <a:ext cx="4726805" cy="29425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31CD4C" w14:textId="4639A818" w:rsidR="00980ED1" w:rsidRPr="00980ED1" w:rsidRDefault="008D756D" w:rsidP="00980ED1">
      <w:pPr>
        <w:rPr>
          <w:rFonts w:ascii="Times New Roman" w:hAnsi="Times New Roman" w:cs="Times New Roman"/>
          <w:sz w:val="20"/>
          <w:szCs w:val="20"/>
        </w:rPr>
      </w:pPr>
      <w:r w:rsidRPr="00714E1A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</w:rPr>
        <w:t>S</w:t>
      </w:r>
      <w:r w:rsidRPr="00714E1A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upplementary Fig. 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8</w:t>
      </w:r>
      <w:r w:rsidR="00980ED1" w:rsidRPr="00980ED1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980ED1" w:rsidRPr="00980ED1">
        <w:rPr>
          <w:rFonts w:ascii="Times New Roman" w:hAnsi="Times New Roman" w:cs="Times New Roman" w:hint="eastAsia"/>
          <w:sz w:val="20"/>
          <w:szCs w:val="20"/>
        </w:rPr>
        <w:t>FT-IR</w:t>
      </w:r>
      <w:r w:rsidR="00980ED1" w:rsidRPr="00980ED1">
        <w:rPr>
          <w:rFonts w:ascii="Times New Roman" w:hAnsi="Times New Roman" w:cs="Times New Roman"/>
          <w:sz w:val="20"/>
          <w:szCs w:val="20"/>
        </w:rPr>
        <w:t xml:space="preserve"> of com</w:t>
      </w:r>
      <w:r w:rsidR="00980ED1" w:rsidRPr="008F29F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pound BTP </w:t>
      </w:r>
    </w:p>
    <w:p w14:paraId="2AFE837D" w14:textId="77777777" w:rsidR="00980ED1" w:rsidRDefault="00980ED1" w:rsidP="008D0463">
      <w:pPr>
        <w:widowControl/>
        <w:wordWrap/>
        <w:autoSpaceDE/>
        <w:autoSpaceDN/>
        <w:jc w:val="center"/>
        <w:rPr>
          <w:rFonts w:ascii="Times New Roman" w:hAnsi="Times New Roman" w:cs="Times New Roman"/>
          <w:color w:val="4F81BD" w:themeColor="accent1"/>
          <w:sz w:val="20"/>
          <w:szCs w:val="20"/>
        </w:rPr>
      </w:pPr>
    </w:p>
    <w:p w14:paraId="2125B17D" w14:textId="77777777" w:rsidR="008D0463" w:rsidRDefault="008D0463" w:rsidP="008D0463">
      <w:pPr>
        <w:widowControl/>
        <w:wordWrap/>
        <w:autoSpaceDE/>
        <w:autoSpaceDN/>
        <w:jc w:val="center"/>
        <w:rPr>
          <w:rFonts w:ascii="Times New Roman" w:hAnsi="Times New Roman" w:cs="Times New Roman"/>
          <w:color w:val="4F81BD" w:themeColor="accent1"/>
          <w:sz w:val="20"/>
          <w:szCs w:val="20"/>
        </w:rPr>
      </w:pPr>
    </w:p>
    <w:p w14:paraId="0E152CE2" w14:textId="77777777" w:rsidR="008D0463" w:rsidRDefault="008D0463" w:rsidP="008D0463">
      <w:pPr>
        <w:widowControl/>
        <w:wordWrap/>
        <w:autoSpaceDE/>
        <w:autoSpaceDN/>
        <w:jc w:val="center"/>
        <w:rPr>
          <w:rFonts w:ascii="Times New Roman" w:hAnsi="Times New Roman" w:cs="Times New Roman"/>
          <w:color w:val="4F81BD" w:themeColor="accent1"/>
          <w:sz w:val="20"/>
          <w:szCs w:val="20"/>
        </w:rPr>
      </w:pPr>
    </w:p>
    <w:p w14:paraId="7B526953" w14:textId="3E16DC7B" w:rsidR="008D0463" w:rsidRDefault="008D0463" w:rsidP="008D0463">
      <w:pPr>
        <w:widowControl/>
        <w:wordWrap/>
        <w:autoSpaceDE/>
        <w:autoSpaceDN/>
        <w:jc w:val="center"/>
        <w:rPr>
          <w:rFonts w:ascii="Times New Roman" w:hAnsi="Times New Roman" w:cs="Times New Roman"/>
          <w:color w:val="4F81BD" w:themeColor="accent1"/>
          <w:sz w:val="20"/>
          <w:szCs w:val="20"/>
        </w:rPr>
      </w:pPr>
      <w:r w:rsidRPr="008D4F04">
        <w:rPr>
          <w:rFonts w:ascii="Times New Roman" w:hAnsi="Times New Roman" w:cs="Times New Roman"/>
          <w:noProof/>
          <w:color w:val="4F81BD" w:themeColor="accent1"/>
          <w:sz w:val="20"/>
          <w:szCs w:val="20"/>
        </w:rPr>
        <w:lastRenderedPageBreak/>
        <w:drawing>
          <wp:inline distT="0" distB="0" distL="0" distR="0" wp14:anchorId="3C9ED0E4" wp14:editId="33C0980A">
            <wp:extent cx="3344333" cy="1547301"/>
            <wp:effectExtent l="0" t="0" r="8890" b="0"/>
            <wp:docPr id="14" name="그림 13">
              <a:extLst xmlns:a="http://schemas.openxmlformats.org/drawingml/2006/main">
                <a:ext uri="{FF2B5EF4-FFF2-40B4-BE49-F238E27FC236}">
                  <a16:creationId xmlns:a16="http://schemas.microsoft.com/office/drawing/2014/main" id="{FE9913E8-0565-0E72-EEEC-9B283EB1C81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그림 13">
                      <a:extLst>
                        <a:ext uri="{FF2B5EF4-FFF2-40B4-BE49-F238E27FC236}">
                          <a16:creationId xmlns:a16="http://schemas.microsoft.com/office/drawing/2014/main" id="{FE9913E8-0565-0E72-EEEC-9B283EB1C81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377291" cy="1562549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</pic:spPr>
                </pic:pic>
              </a:graphicData>
            </a:graphic>
          </wp:inline>
        </w:drawing>
      </w:r>
    </w:p>
    <w:p w14:paraId="239F9834" w14:textId="2AFE71B3" w:rsidR="008D0463" w:rsidRPr="00714E1A" w:rsidRDefault="008D0463" w:rsidP="008D0463">
      <w:pPr>
        <w:widowControl/>
        <w:wordWrap/>
        <w:autoSpaceDE/>
        <w:autoSpaceDN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14E1A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</w:rPr>
        <w:t>S</w:t>
      </w:r>
      <w:r w:rsidRPr="00714E1A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upplementary Fig. </w:t>
      </w:r>
      <w:r w:rsidR="00F84729" w:rsidRPr="00714E1A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9</w:t>
      </w:r>
      <w:r w:rsidRPr="00714E1A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.</w:t>
      </w:r>
      <w:r w:rsidRPr="00714E1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Cell size (forward scattering area, FSC-A) and granularity (side scatter area, SSC-A) were used to filter the cell debris for Rhod-2 assay (a) and Ion K+ green-2 assay (b).</w:t>
      </w:r>
    </w:p>
    <w:p w14:paraId="56FA4044" w14:textId="77777777" w:rsidR="00C43F3B" w:rsidRDefault="00C43F3B" w:rsidP="00C43F3B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Cs/>
          <w:color w:val="000000" w:themeColor="text1"/>
          <w:szCs w:val="24"/>
        </w:rPr>
      </w:pPr>
    </w:p>
    <w:p w14:paraId="4C077715" w14:textId="4579AF5A" w:rsidR="00AF33A8" w:rsidRDefault="00AF33A8" w:rsidP="00AF33A8">
      <w:pPr>
        <w:widowControl/>
        <w:wordWrap/>
        <w:autoSpaceDE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drawing>
          <wp:inline distT="0" distB="0" distL="0" distR="0" wp14:anchorId="479F7990" wp14:editId="69037A5A">
            <wp:extent cx="2333625" cy="1790700"/>
            <wp:effectExtent l="0" t="0" r="0" b="0"/>
            <wp:docPr id="3" name="그림 3" descr="텍스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3" descr="텍스트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B09808" w14:textId="53D2493B" w:rsidR="00AF33A8" w:rsidRPr="00AF33A8" w:rsidRDefault="00AF33A8" w:rsidP="00AF33A8">
      <w:pPr>
        <w:widowControl/>
        <w:wordWrap/>
        <w:autoSpaceDE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Supplementary Fig. 10.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GSDMD expression level of GSDMD knocked-out (left) or wild-type (right)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iBMDM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was assessed by immunoblot.  </w:t>
      </w:r>
    </w:p>
    <w:p w14:paraId="2C1D22DD" w14:textId="77777777" w:rsidR="00C43F3B" w:rsidRDefault="00C43F3B" w:rsidP="00C21EB3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4F7793D7" w14:textId="77777777" w:rsidR="00C43F3B" w:rsidRPr="00DE4CC0" w:rsidRDefault="00C43F3B" w:rsidP="00C21EB3">
      <w:pPr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155E6E94" w14:textId="35FA817B" w:rsidR="00D912D6" w:rsidRPr="0007166B" w:rsidRDefault="00983075" w:rsidP="009A365D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color w:val="000000" w:themeColor="text1"/>
          <w:szCs w:val="20"/>
          <w:lang w:val="en-GB"/>
        </w:rPr>
      </w:pPr>
      <w:r w:rsidRPr="00797627">
        <w:rPr>
          <w:rFonts w:ascii="Times New Roman" w:hAnsi="Times New Roman" w:cs="Times New Roman"/>
          <w:b/>
          <w:color w:val="000000" w:themeColor="text1"/>
          <w:szCs w:val="24"/>
          <w:lang w:val="en-GB"/>
        </w:rPr>
        <w:t xml:space="preserve">Supplementary </w:t>
      </w:r>
      <w:r w:rsidR="00E300FB" w:rsidRPr="00797627">
        <w:rPr>
          <w:rFonts w:ascii="Times New Roman" w:hAnsi="Times New Roman" w:cs="Times New Roman"/>
          <w:b/>
          <w:color w:val="000000" w:themeColor="text1"/>
          <w:szCs w:val="20"/>
          <w:lang w:val="en-GB"/>
        </w:rPr>
        <w:t>Reference</w:t>
      </w:r>
      <w:r w:rsidR="0023344C" w:rsidRPr="00797627">
        <w:rPr>
          <w:rFonts w:ascii="Times New Roman" w:hAnsi="Times New Roman" w:cs="Times New Roman"/>
          <w:b/>
          <w:color w:val="000000" w:themeColor="text1"/>
          <w:szCs w:val="20"/>
          <w:lang w:val="en-GB"/>
        </w:rPr>
        <w:t>s</w:t>
      </w:r>
    </w:p>
    <w:p w14:paraId="3F035B65" w14:textId="77777777" w:rsidR="002A4CD7" w:rsidRPr="002A4CD7" w:rsidRDefault="0007166B" w:rsidP="002A4CD7">
      <w:pPr>
        <w:pStyle w:val="EndNoteBibliography"/>
        <w:ind w:left="720" w:hanging="720"/>
      </w:pPr>
      <w:r>
        <w:rPr>
          <w:color w:val="000000" w:themeColor="text1"/>
          <w:szCs w:val="20"/>
        </w:rPr>
        <w:fldChar w:fldCharType="begin"/>
      </w:r>
      <w:r>
        <w:rPr>
          <w:color w:val="000000" w:themeColor="text1"/>
          <w:szCs w:val="20"/>
        </w:rPr>
        <w:instrText xml:space="preserve"> ADDIN EN.REFLIST </w:instrText>
      </w:r>
      <w:r>
        <w:rPr>
          <w:color w:val="000000" w:themeColor="text1"/>
          <w:szCs w:val="20"/>
        </w:rPr>
        <w:fldChar w:fldCharType="separate"/>
      </w:r>
      <w:bookmarkStart w:id="0" w:name="_ENREF_1"/>
      <w:r w:rsidR="002A4CD7" w:rsidRPr="002A4CD7">
        <w:t>1</w:t>
      </w:r>
      <w:r w:rsidR="002A4CD7" w:rsidRPr="002A4CD7">
        <w:tab/>
        <w:t>Roh, D. H.</w:t>
      </w:r>
      <w:r w:rsidR="002A4CD7" w:rsidRPr="002A4CD7">
        <w:rPr>
          <w:i/>
        </w:rPr>
        <w:t xml:space="preserve"> et al.</w:t>
      </w:r>
      <w:r w:rsidR="002A4CD7" w:rsidRPr="002A4CD7">
        <w:t xml:space="preserve"> Strategy for Improved Photoconversion Efficiency in Thin Photoelectrode Films by Controlling pi-Spacer Dihedral Angle. </w:t>
      </w:r>
      <w:r w:rsidR="002A4CD7" w:rsidRPr="002A4CD7">
        <w:rPr>
          <w:i/>
        </w:rPr>
        <w:t>J Phys Chem C</w:t>
      </w:r>
      <w:r w:rsidR="002A4CD7" w:rsidRPr="002A4CD7">
        <w:t xml:space="preserve"> </w:t>
      </w:r>
      <w:r w:rsidR="002A4CD7" w:rsidRPr="002A4CD7">
        <w:rPr>
          <w:b/>
        </w:rPr>
        <w:t>120</w:t>
      </w:r>
      <w:r w:rsidR="002A4CD7" w:rsidRPr="002A4CD7">
        <w:t xml:space="preserve">, 24655-24666 (2016). </w:t>
      </w:r>
      <w:bookmarkEnd w:id="0"/>
    </w:p>
    <w:p w14:paraId="20E13150" w14:textId="77777777" w:rsidR="002A4CD7" w:rsidRPr="002A4CD7" w:rsidRDefault="002A4CD7" w:rsidP="002A4CD7">
      <w:pPr>
        <w:pStyle w:val="EndNoteBibliography"/>
        <w:ind w:left="720" w:hanging="720"/>
      </w:pPr>
      <w:bookmarkStart w:id="1" w:name="_ENREF_2"/>
      <w:r w:rsidRPr="002A4CD7">
        <w:t>2</w:t>
      </w:r>
      <w:r w:rsidRPr="002A4CD7">
        <w:tab/>
        <w:t xml:space="preserve">Wang, C. G., Siriwardane, D. A., Jiang, W. L. &amp; Mudalige, T. Quantitative analysis of cholesterol oxidation products and desmosterol in parenteral liposomal pharmaceutical formulations. </w:t>
      </w:r>
      <w:r w:rsidRPr="002A4CD7">
        <w:rPr>
          <w:i/>
        </w:rPr>
        <w:t>Int J Pharmaceut</w:t>
      </w:r>
      <w:r w:rsidRPr="002A4CD7">
        <w:t xml:space="preserve"> </w:t>
      </w:r>
      <w:r w:rsidRPr="002A4CD7">
        <w:rPr>
          <w:b/>
        </w:rPr>
        <w:t>569</w:t>
      </w:r>
      <w:r w:rsidRPr="002A4CD7">
        <w:t xml:space="preserve"> (2019). </w:t>
      </w:r>
      <w:bookmarkEnd w:id="1"/>
    </w:p>
    <w:p w14:paraId="65D77363" w14:textId="76511D62" w:rsidR="007E1F3D" w:rsidRPr="007E58FC" w:rsidRDefault="0007166B" w:rsidP="0007166B">
      <w:pPr>
        <w:pStyle w:val="ListParagraph"/>
        <w:ind w:left="960"/>
        <w:rPr>
          <w:rFonts w:ascii="Times New Roman" w:hAnsi="Times New Roman" w:cs="Times New Roman"/>
          <w:color w:val="000000" w:themeColor="text1"/>
          <w:szCs w:val="20"/>
        </w:rPr>
      </w:pPr>
      <w:r>
        <w:rPr>
          <w:rFonts w:ascii="Times New Roman" w:hAnsi="Times New Roman" w:cs="Times New Roman"/>
          <w:color w:val="000000" w:themeColor="text1"/>
          <w:szCs w:val="20"/>
        </w:rPr>
        <w:fldChar w:fldCharType="end"/>
      </w:r>
    </w:p>
    <w:sectPr w:rsidR="007E1F3D" w:rsidRPr="007E58FC" w:rsidSect="00797627">
      <w:footerReference w:type="even" r:id="rId22"/>
      <w:footerReference w:type="default" r:id="rId23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AF3BF7" w14:textId="77777777" w:rsidR="00A50F6F" w:rsidRDefault="00A50F6F">
      <w:r>
        <w:separator/>
      </w:r>
    </w:p>
  </w:endnote>
  <w:endnote w:type="continuationSeparator" w:id="0">
    <w:p w14:paraId="4700975C" w14:textId="77777777" w:rsidR="00A50F6F" w:rsidRDefault="00A50F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no Pro">
    <w:altName w:val="Constant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Myriad Pro Light">
    <w:altName w:val="Segoe UI Light"/>
    <w:panose1 w:val="00000000000000000000"/>
    <w:charset w:val="00"/>
    <w:family w:val="swiss"/>
    <w:notTrueType/>
    <w:pitch w:val="variable"/>
    <w:sig w:usb0="A00002AF" w:usb1="5000204B" w:usb2="00000000" w:usb3="00000000" w:csb0="0000019F" w:csb1="00000000"/>
  </w:font>
  <w:font w:name="ff3">
    <w:altName w:val="Times New Roman"/>
    <w:charset w:val="00"/>
    <w:family w:val="auto"/>
    <w:pitch w:val="default"/>
  </w:font>
  <w:font w:name="ff1">
    <w:altName w:val="Times New Roman"/>
    <w:charset w:val="00"/>
    <w:family w:val="auto"/>
    <w:pitch w:val="default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8E2338" w14:textId="0A59CE50" w:rsidR="00243872" w:rsidRDefault="00E300FB" w:rsidP="00923EB8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F33A8">
      <w:rPr>
        <w:rStyle w:val="PageNumber"/>
        <w:noProof/>
      </w:rPr>
      <w:t>12</w:t>
    </w:r>
    <w:r>
      <w:rPr>
        <w:rStyle w:val="PageNumber"/>
      </w:rPr>
      <w:fldChar w:fldCharType="end"/>
    </w:r>
  </w:p>
  <w:p w14:paraId="01EA05E5" w14:textId="77777777" w:rsidR="00243872" w:rsidRDefault="0024387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F0FF65" w14:textId="182E1D3E" w:rsidR="00243872" w:rsidRDefault="00E300FB" w:rsidP="00923EB8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t>S</w:t>
    </w: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E147F">
      <w:rPr>
        <w:rStyle w:val="PageNumber"/>
        <w:noProof/>
      </w:rPr>
      <w:t>21</w:t>
    </w:r>
    <w:r>
      <w:rPr>
        <w:rStyle w:val="PageNumber"/>
      </w:rPr>
      <w:fldChar w:fldCharType="end"/>
    </w:r>
  </w:p>
  <w:p w14:paraId="5082B1BA" w14:textId="77777777" w:rsidR="00243872" w:rsidRDefault="002438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FC66B9" w14:textId="77777777" w:rsidR="00A50F6F" w:rsidRDefault="00A50F6F">
      <w:r>
        <w:separator/>
      </w:r>
    </w:p>
  </w:footnote>
  <w:footnote w:type="continuationSeparator" w:id="0">
    <w:p w14:paraId="60D31E22" w14:textId="77777777" w:rsidR="00A50F6F" w:rsidRDefault="00A50F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2in;height:2in" o:bullet="t">
        <v:imagedata r:id="rId1" o:title="well1-1 bf"/>
      </v:shape>
    </w:pict>
  </w:numPicBullet>
  <w:abstractNum w:abstractNumId="0" w15:restartNumberingAfterBreak="0">
    <w:nsid w:val="04EB6447"/>
    <w:multiLevelType w:val="hybridMultilevel"/>
    <w:tmpl w:val="BE5EC31C"/>
    <w:lvl w:ilvl="0" w:tplc="E81AAFA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5B542314" w:tentative="1">
      <w:start w:val="1"/>
      <w:numFmt w:val="lowerLetter"/>
      <w:lvlText w:val="%2."/>
      <w:lvlJc w:val="left"/>
      <w:pPr>
        <w:ind w:left="1440" w:hanging="360"/>
      </w:pPr>
    </w:lvl>
    <w:lvl w:ilvl="2" w:tplc="0158F014" w:tentative="1">
      <w:start w:val="1"/>
      <w:numFmt w:val="lowerRoman"/>
      <w:lvlText w:val="%3."/>
      <w:lvlJc w:val="right"/>
      <w:pPr>
        <w:ind w:left="2160" w:hanging="180"/>
      </w:pPr>
    </w:lvl>
    <w:lvl w:ilvl="3" w:tplc="DC7E6B5C" w:tentative="1">
      <w:start w:val="1"/>
      <w:numFmt w:val="decimal"/>
      <w:lvlText w:val="%4."/>
      <w:lvlJc w:val="left"/>
      <w:pPr>
        <w:ind w:left="2880" w:hanging="360"/>
      </w:pPr>
    </w:lvl>
    <w:lvl w:ilvl="4" w:tplc="465E0670" w:tentative="1">
      <w:start w:val="1"/>
      <w:numFmt w:val="lowerLetter"/>
      <w:lvlText w:val="%5."/>
      <w:lvlJc w:val="left"/>
      <w:pPr>
        <w:ind w:left="3600" w:hanging="360"/>
      </w:pPr>
    </w:lvl>
    <w:lvl w:ilvl="5" w:tplc="63F64AF0" w:tentative="1">
      <w:start w:val="1"/>
      <w:numFmt w:val="lowerRoman"/>
      <w:lvlText w:val="%6."/>
      <w:lvlJc w:val="right"/>
      <w:pPr>
        <w:ind w:left="4320" w:hanging="180"/>
      </w:pPr>
    </w:lvl>
    <w:lvl w:ilvl="6" w:tplc="43BCF1BE" w:tentative="1">
      <w:start w:val="1"/>
      <w:numFmt w:val="decimal"/>
      <w:lvlText w:val="%7."/>
      <w:lvlJc w:val="left"/>
      <w:pPr>
        <w:ind w:left="5040" w:hanging="360"/>
      </w:pPr>
    </w:lvl>
    <w:lvl w:ilvl="7" w:tplc="B7EC57B2" w:tentative="1">
      <w:start w:val="1"/>
      <w:numFmt w:val="lowerLetter"/>
      <w:lvlText w:val="%8."/>
      <w:lvlJc w:val="left"/>
      <w:pPr>
        <w:ind w:left="5760" w:hanging="360"/>
      </w:pPr>
    </w:lvl>
    <w:lvl w:ilvl="8" w:tplc="A268D83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621AF2"/>
    <w:multiLevelType w:val="hybridMultilevel"/>
    <w:tmpl w:val="13D8C424"/>
    <w:lvl w:ilvl="0" w:tplc="F29C160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199C1F70"/>
    <w:multiLevelType w:val="hybridMultilevel"/>
    <w:tmpl w:val="978425F2"/>
    <w:lvl w:ilvl="0" w:tplc="DDBCF50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47EEEDEA" w:tentative="1">
      <w:start w:val="1"/>
      <w:numFmt w:val="upperLetter"/>
      <w:lvlText w:val="%2."/>
      <w:lvlJc w:val="left"/>
      <w:pPr>
        <w:ind w:left="1200" w:hanging="400"/>
      </w:pPr>
    </w:lvl>
    <w:lvl w:ilvl="2" w:tplc="E62A800C" w:tentative="1">
      <w:start w:val="1"/>
      <w:numFmt w:val="lowerRoman"/>
      <w:lvlText w:val="%3."/>
      <w:lvlJc w:val="right"/>
      <w:pPr>
        <w:ind w:left="1600" w:hanging="400"/>
      </w:pPr>
    </w:lvl>
    <w:lvl w:ilvl="3" w:tplc="D6C85CC0" w:tentative="1">
      <w:start w:val="1"/>
      <w:numFmt w:val="decimal"/>
      <w:lvlText w:val="%4."/>
      <w:lvlJc w:val="left"/>
      <w:pPr>
        <w:ind w:left="2000" w:hanging="400"/>
      </w:pPr>
    </w:lvl>
    <w:lvl w:ilvl="4" w:tplc="888867DE" w:tentative="1">
      <w:start w:val="1"/>
      <w:numFmt w:val="upperLetter"/>
      <w:lvlText w:val="%5."/>
      <w:lvlJc w:val="left"/>
      <w:pPr>
        <w:ind w:left="2400" w:hanging="400"/>
      </w:pPr>
    </w:lvl>
    <w:lvl w:ilvl="5" w:tplc="2CDAF3C4" w:tentative="1">
      <w:start w:val="1"/>
      <w:numFmt w:val="lowerRoman"/>
      <w:lvlText w:val="%6."/>
      <w:lvlJc w:val="right"/>
      <w:pPr>
        <w:ind w:left="2800" w:hanging="400"/>
      </w:pPr>
    </w:lvl>
    <w:lvl w:ilvl="6" w:tplc="2EB2CC4E" w:tentative="1">
      <w:start w:val="1"/>
      <w:numFmt w:val="decimal"/>
      <w:lvlText w:val="%7."/>
      <w:lvlJc w:val="left"/>
      <w:pPr>
        <w:ind w:left="3200" w:hanging="400"/>
      </w:pPr>
    </w:lvl>
    <w:lvl w:ilvl="7" w:tplc="575E257A" w:tentative="1">
      <w:start w:val="1"/>
      <w:numFmt w:val="upperLetter"/>
      <w:lvlText w:val="%8."/>
      <w:lvlJc w:val="left"/>
      <w:pPr>
        <w:ind w:left="3600" w:hanging="400"/>
      </w:pPr>
    </w:lvl>
    <w:lvl w:ilvl="8" w:tplc="3F6EBC34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25AD1FCD"/>
    <w:multiLevelType w:val="multilevel"/>
    <w:tmpl w:val="65A039A8"/>
    <w:lvl w:ilvl="0">
      <w:start w:val="1"/>
      <w:numFmt w:val="decimal"/>
      <w:lvlText w:val="%1-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-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-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-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-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-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-%2.%3.%4.%5.%6.%7."/>
      <w:lvlJc w:val="left"/>
      <w:pPr>
        <w:ind w:left="1080" w:hanging="1080"/>
      </w:pPr>
      <w:rPr>
        <w:rFonts w:hint="default"/>
        <w:b/>
      </w:rPr>
    </w:lvl>
    <w:lvl w:ilvl="7">
      <w:start w:val="1"/>
      <w:numFmt w:val="decimal"/>
      <w:lvlText w:val="%1-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-%2.%3.%4.%5.%6.%7.%8.%9."/>
      <w:lvlJc w:val="left"/>
      <w:pPr>
        <w:ind w:left="1440" w:hanging="1440"/>
      </w:pPr>
      <w:rPr>
        <w:rFonts w:hint="default"/>
        <w:b/>
      </w:rPr>
    </w:lvl>
  </w:abstractNum>
  <w:abstractNum w:abstractNumId="4" w15:restartNumberingAfterBreak="0">
    <w:nsid w:val="2891742C"/>
    <w:multiLevelType w:val="hybridMultilevel"/>
    <w:tmpl w:val="144AB7DC"/>
    <w:lvl w:ilvl="0" w:tplc="F566043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2D235967"/>
    <w:multiLevelType w:val="multilevel"/>
    <w:tmpl w:val="3F10BB3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3ECB3BCB"/>
    <w:multiLevelType w:val="hybridMultilevel"/>
    <w:tmpl w:val="53D802D2"/>
    <w:lvl w:ilvl="0" w:tplc="A8F2B710">
      <w:start w:val="1"/>
      <w:numFmt w:val="lowerLetter"/>
      <w:lvlText w:val="(%1)"/>
      <w:lvlJc w:val="left"/>
      <w:pPr>
        <w:ind w:left="480" w:hanging="360"/>
      </w:pPr>
      <w:rPr>
        <w:rFonts w:hint="default"/>
      </w:rPr>
    </w:lvl>
    <w:lvl w:ilvl="1" w:tplc="632289BA" w:tentative="1">
      <w:start w:val="1"/>
      <w:numFmt w:val="upperLetter"/>
      <w:lvlText w:val="%2."/>
      <w:lvlJc w:val="left"/>
      <w:pPr>
        <w:ind w:left="920" w:hanging="400"/>
      </w:pPr>
    </w:lvl>
    <w:lvl w:ilvl="2" w:tplc="456E0EDE" w:tentative="1">
      <w:start w:val="1"/>
      <w:numFmt w:val="lowerRoman"/>
      <w:lvlText w:val="%3."/>
      <w:lvlJc w:val="right"/>
      <w:pPr>
        <w:ind w:left="1320" w:hanging="400"/>
      </w:pPr>
    </w:lvl>
    <w:lvl w:ilvl="3" w:tplc="E1CCF4FC" w:tentative="1">
      <w:start w:val="1"/>
      <w:numFmt w:val="decimal"/>
      <w:lvlText w:val="%4."/>
      <w:lvlJc w:val="left"/>
      <w:pPr>
        <w:ind w:left="1720" w:hanging="400"/>
      </w:pPr>
    </w:lvl>
    <w:lvl w:ilvl="4" w:tplc="FD6239AE" w:tentative="1">
      <w:start w:val="1"/>
      <w:numFmt w:val="upperLetter"/>
      <w:lvlText w:val="%5."/>
      <w:lvlJc w:val="left"/>
      <w:pPr>
        <w:ind w:left="2120" w:hanging="400"/>
      </w:pPr>
    </w:lvl>
    <w:lvl w:ilvl="5" w:tplc="537876E4" w:tentative="1">
      <w:start w:val="1"/>
      <w:numFmt w:val="lowerRoman"/>
      <w:lvlText w:val="%6."/>
      <w:lvlJc w:val="right"/>
      <w:pPr>
        <w:ind w:left="2520" w:hanging="400"/>
      </w:pPr>
    </w:lvl>
    <w:lvl w:ilvl="6" w:tplc="7EF4DF42" w:tentative="1">
      <w:start w:val="1"/>
      <w:numFmt w:val="decimal"/>
      <w:lvlText w:val="%7."/>
      <w:lvlJc w:val="left"/>
      <w:pPr>
        <w:ind w:left="2920" w:hanging="400"/>
      </w:pPr>
    </w:lvl>
    <w:lvl w:ilvl="7" w:tplc="7B0C0A90" w:tentative="1">
      <w:start w:val="1"/>
      <w:numFmt w:val="upperLetter"/>
      <w:lvlText w:val="%8."/>
      <w:lvlJc w:val="left"/>
      <w:pPr>
        <w:ind w:left="3320" w:hanging="400"/>
      </w:pPr>
    </w:lvl>
    <w:lvl w:ilvl="8" w:tplc="7318CE46" w:tentative="1">
      <w:start w:val="1"/>
      <w:numFmt w:val="lowerRoman"/>
      <w:lvlText w:val="%9."/>
      <w:lvlJc w:val="right"/>
      <w:pPr>
        <w:ind w:left="3720" w:hanging="400"/>
      </w:pPr>
    </w:lvl>
  </w:abstractNum>
  <w:abstractNum w:abstractNumId="7" w15:restartNumberingAfterBreak="0">
    <w:nsid w:val="43501552"/>
    <w:multiLevelType w:val="hybridMultilevel"/>
    <w:tmpl w:val="93FE031A"/>
    <w:lvl w:ilvl="0" w:tplc="0DC6E4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CAE39EE" w:tentative="1">
      <w:start w:val="1"/>
      <w:numFmt w:val="lowerLetter"/>
      <w:lvlText w:val="%2."/>
      <w:lvlJc w:val="left"/>
      <w:pPr>
        <w:ind w:left="1440" w:hanging="360"/>
      </w:pPr>
    </w:lvl>
    <w:lvl w:ilvl="2" w:tplc="B11022C4" w:tentative="1">
      <w:start w:val="1"/>
      <w:numFmt w:val="lowerRoman"/>
      <w:lvlText w:val="%3."/>
      <w:lvlJc w:val="right"/>
      <w:pPr>
        <w:ind w:left="2160" w:hanging="180"/>
      </w:pPr>
    </w:lvl>
    <w:lvl w:ilvl="3" w:tplc="36E0793A" w:tentative="1">
      <w:start w:val="1"/>
      <w:numFmt w:val="decimal"/>
      <w:lvlText w:val="%4."/>
      <w:lvlJc w:val="left"/>
      <w:pPr>
        <w:ind w:left="2880" w:hanging="360"/>
      </w:pPr>
    </w:lvl>
    <w:lvl w:ilvl="4" w:tplc="3844D010" w:tentative="1">
      <w:start w:val="1"/>
      <w:numFmt w:val="lowerLetter"/>
      <w:lvlText w:val="%5."/>
      <w:lvlJc w:val="left"/>
      <w:pPr>
        <w:ind w:left="3600" w:hanging="360"/>
      </w:pPr>
    </w:lvl>
    <w:lvl w:ilvl="5" w:tplc="6A92F778" w:tentative="1">
      <w:start w:val="1"/>
      <w:numFmt w:val="lowerRoman"/>
      <w:lvlText w:val="%6."/>
      <w:lvlJc w:val="right"/>
      <w:pPr>
        <w:ind w:left="4320" w:hanging="180"/>
      </w:pPr>
    </w:lvl>
    <w:lvl w:ilvl="6" w:tplc="56D23D8E" w:tentative="1">
      <w:start w:val="1"/>
      <w:numFmt w:val="decimal"/>
      <w:lvlText w:val="%7."/>
      <w:lvlJc w:val="left"/>
      <w:pPr>
        <w:ind w:left="5040" w:hanging="360"/>
      </w:pPr>
    </w:lvl>
    <w:lvl w:ilvl="7" w:tplc="F2CC27FE" w:tentative="1">
      <w:start w:val="1"/>
      <w:numFmt w:val="lowerLetter"/>
      <w:lvlText w:val="%8."/>
      <w:lvlJc w:val="left"/>
      <w:pPr>
        <w:ind w:left="5760" w:hanging="360"/>
      </w:pPr>
    </w:lvl>
    <w:lvl w:ilvl="8" w:tplc="B9A0E27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116AD8"/>
    <w:multiLevelType w:val="hybridMultilevel"/>
    <w:tmpl w:val="34565420"/>
    <w:lvl w:ilvl="0" w:tplc="6810906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5784C1D6" w:tentative="1">
      <w:start w:val="1"/>
      <w:numFmt w:val="lowerLetter"/>
      <w:lvlText w:val="%2."/>
      <w:lvlJc w:val="left"/>
      <w:pPr>
        <w:ind w:left="1440" w:hanging="360"/>
      </w:pPr>
    </w:lvl>
    <w:lvl w:ilvl="2" w:tplc="E6F270C6" w:tentative="1">
      <w:start w:val="1"/>
      <w:numFmt w:val="lowerRoman"/>
      <w:lvlText w:val="%3."/>
      <w:lvlJc w:val="right"/>
      <w:pPr>
        <w:ind w:left="2160" w:hanging="180"/>
      </w:pPr>
    </w:lvl>
    <w:lvl w:ilvl="3" w:tplc="CC0A4996" w:tentative="1">
      <w:start w:val="1"/>
      <w:numFmt w:val="decimal"/>
      <w:lvlText w:val="%4."/>
      <w:lvlJc w:val="left"/>
      <w:pPr>
        <w:ind w:left="2880" w:hanging="360"/>
      </w:pPr>
    </w:lvl>
    <w:lvl w:ilvl="4" w:tplc="5464070C" w:tentative="1">
      <w:start w:val="1"/>
      <w:numFmt w:val="lowerLetter"/>
      <w:lvlText w:val="%5."/>
      <w:lvlJc w:val="left"/>
      <w:pPr>
        <w:ind w:left="3600" w:hanging="360"/>
      </w:pPr>
    </w:lvl>
    <w:lvl w:ilvl="5" w:tplc="C14C189A" w:tentative="1">
      <w:start w:val="1"/>
      <w:numFmt w:val="lowerRoman"/>
      <w:lvlText w:val="%6."/>
      <w:lvlJc w:val="right"/>
      <w:pPr>
        <w:ind w:left="4320" w:hanging="180"/>
      </w:pPr>
    </w:lvl>
    <w:lvl w:ilvl="6" w:tplc="49883BD8" w:tentative="1">
      <w:start w:val="1"/>
      <w:numFmt w:val="decimal"/>
      <w:lvlText w:val="%7."/>
      <w:lvlJc w:val="left"/>
      <w:pPr>
        <w:ind w:left="5040" w:hanging="360"/>
      </w:pPr>
    </w:lvl>
    <w:lvl w:ilvl="7" w:tplc="1AA48884" w:tentative="1">
      <w:start w:val="1"/>
      <w:numFmt w:val="lowerLetter"/>
      <w:lvlText w:val="%8."/>
      <w:lvlJc w:val="left"/>
      <w:pPr>
        <w:ind w:left="5760" w:hanging="360"/>
      </w:pPr>
    </w:lvl>
    <w:lvl w:ilvl="8" w:tplc="B450FBE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9847C7"/>
    <w:multiLevelType w:val="hybridMultilevel"/>
    <w:tmpl w:val="CEF87B06"/>
    <w:lvl w:ilvl="0" w:tplc="E66A1D9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D1B4A368" w:tentative="1">
      <w:start w:val="1"/>
      <w:numFmt w:val="lowerLetter"/>
      <w:lvlText w:val="%2."/>
      <w:lvlJc w:val="left"/>
      <w:pPr>
        <w:ind w:left="1440" w:hanging="360"/>
      </w:pPr>
    </w:lvl>
    <w:lvl w:ilvl="2" w:tplc="38825B4A" w:tentative="1">
      <w:start w:val="1"/>
      <w:numFmt w:val="lowerRoman"/>
      <w:lvlText w:val="%3."/>
      <w:lvlJc w:val="right"/>
      <w:pPr>
        <w:ind w:left="2160" w:hanging="180"/>
      </w:pPr>
    </w:lvl>
    <w:lvl w:ilvl="3" w:tplc="853249D6" w:tentative="1">
      <w:start w:val="1"/>
      <w:numFmt w:val="decimal"/>
      <w:lvlText w:val="%4."/>
      <w:lvlJc w:val="left"/>
      <w:pPr>
        <w:ind w:left="2880" w:hanging="360"/>
      </w:pPr>
    </w:lvl>
    <w:lvl w:ilvl="4" w:tplc="2884C864" w:tentative="1">
      <w:start w:val="1"/>
      <w:numFmt w:val="lowerLetter"/>
      <w:lvlText w:val="%5."/>
      <w:lvlJc w:val="left"/>
      <w:pPr>
        <w:ind w:left="3600" w:hanging="360"/>
      </w:pPr>
    </w:lvl>
    <w:lvl w:ilvl="5" w:tplc="17268B74" w:tentative="1">
      <w:start w:val="1"/>
      <w:numFmt w:val="lowerRoman"/>
      <w:lvlText w:val="%6."/>
      <w:lvlJc w:val="right"/>
      <w:pPr>
        <w:ind w:left="4320" w:hanging="180"/>
      </w:pPr>
    </w:lvl>
    <w:lvl w:ilvl="6" w:tplc="54407976" w:tentative="1">
      <w:start w:val="1"/>
      <w:numFmt w:val="decimal"/>
      <w:lvlText w:val="%7."/>
      <w:lvlJc w:val="left"/>
      <w:pPr>
        <w:ind w:left="5040" w:hanging="360"/>
      </w:pPr>
    </w:lvl>
    <w:lvl w:ilvl="7" w:tplc="46603058" w:tentative="1">
      <w:start w:val="1"/>
      <w:numFmt w:val="lowerLetter"/>
      <w:lvlText w:val="%8."/>
      <w:lvlJc w:val="left"/>
      <w:pPr>
        <w:ind w:left="5760" w:hanging="360"/>
      </w:pPr>
    </w:lvl>
    <w:lvl w:ilvl="8" w:tplc="FE0CDD8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1108F1"/>
    <w:multiLevelType w:val="hybridMultilevel"/>
    <w:tmpl w:val="EDF6AB64"/>
    <w:lvl w:ilvl="0" w:tplc="104A4A00">
      <w:start w:val="1"/>
      <w:numFmt w:val="lowerLetter"/>
      <w:lvlText w:val="%1)"/>
      <w:lvlJc w:val="left"/>
      <w:pPr>
        <w:ind w:left="760" w:hanging="360"/>
      </w:pPr>
      <w:rPr>
        <w:rFonts w:hint="default"/>
      </w:rPr>
    </w:lvl>
    <w:lvl w:ilvl="1" w:tplc="79C6FBE6" w:tentative="1">
      <w:start w:val="1"/>
      <w:numFmt w:val="upperLetter"/>
      <w:lvlText w:val="%2."/>
      <w:lvlJc w:val="left"/>
      <w:pPr>
        <w:ind w:left="1200" w:hanging="400"/>
      </w:pPr>
    </w:lvl>
    <w:lvl w:ilvl="2" w:tplc="3DB47B9C" w:tentative="1">
      <w:start w:val="1"/>
      <w:numFmt w:val="lowerRoman"/>
      <w:lvlText w:val="%3."/>
      <w:lvlJc w:val="right"/>
      <w:pPr>
        <w:ind w:left="1600" w:hanging="400"/>
      </w:pPr>
    </w:lvl>
    <w:lvl w:ilvl="3" w:tplc="9CD04B7C" w:tentative="1">
      <w:start w:val="1"/>
      <w:numFmt w:val="decimal"/>
      <w:lvlText w:val="%4."/>
      <w:lvlJc w:val="left"/>
      <w:pPr>
        <w:ind w:left="2000" w:hanging="400"/>
      </w:pPr>
    </w:lvl>
    <w:lvl w:ilvl="4" w:tplc="596ACFB4" w:tentative="1">
      <w:start w:val="1"/>
      <w:numFmt w:val="upperLetter"/>
      <w:lvlText w:val="%5."/>
      <w:lvlJc w:val="left"/>
      <w:pPr>
        <w:ind w:left="2400" w:hanging="400"/>
      </w:pPr>
    </w:lvl>
    <w:lvl w:ilvl="5" w:tplc="C8B8F494" w:tentative="1">
      <w:start w:val="1"/>
      <w:numFmt w:val="lowerRoman"/>
      <w:lvlText w:val="%6."/>
      <w:lvlJc w:val="right"/>
      <w:pPr>
        <w:ind w:left="2800" w:hanging="400"/>
      </w:pPr>
    </w:lvl>
    <w:lvl w:ilvl="6" w:tplc="84C05064" w:tentative="1">
      <w:start w:val="1"/>
      <w:numFmt w:val="decimal"/>
      <w:lvlText w:val="%7."/>
      <w:lvlJc w:val="left"/>
      <w:pPr>
        <w:ind w:left="3200" w:hanging="400"/>
      </w:pPr>
    </w:lvl>
    <w:lvl w:ilvl="7" w:tplc="7E585D3C" w:tentative="1">
      <w:start w:val="1"/>
      <w:numFmt w:val="upperLetter"/>
      <w:lvlText w:val="%8."/>
      <w:lvlJc w:val="left"/>
      <w:pPr>
        <w:ind w:left="3600" w:hanging="400"/>
      </w:pPr>
    </w:lvl>
    <w:lvl w:ilvl="8" w:tplc="479A3AEE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68EB3AEC"/>
    <w:multiLevelType w:val="hybridMultilevel"/>
    <w:tmpl w:val="2E1EB146"/>
    <w:lvl w:ilvl="0" w:tplc="C9B8538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E708AD76">
      <w:start w:val="1"/>
      <w:numFmt w:val="lowerLetter"/>
      <w:lvlText w:val="%2."/>
      <w:lvlJc w:val="left"/>
      <w:pPr>
        <w:ind w:left="1440" w:hanging="360"/>
      </w:pPr>
    </w:lvl>
    <w:lvl w:ilvl="2" w:tplc="298C5314" w:tentative="1">
      <w:start w:val="1"/>
      <w:numFmt w:val="lowerRoman"/>
      <w:lvlText w:val="%3."/>
      <w:lvlJc w:val="right"/>
      <w:pPr>
        <w:ind w:left="2160" w:hanging="180"/>
      </w:pPr>
    </w:lvl>
    <w:lvl w:ilvl="3" w:tplc="AB926F46" w:tentative="1">
      <w:start w:val="1"/>
      <w:numFmt w:val="decimal"/>
      <w:lvlText w:val="%4."/>
      <w:lvlJc w:val="left"/>
      <w:pPr>
        <w:ind w:left="2880" w:hanging="360"/>
      </w:pPr>
    </w:lvl>
    <w:lvl w:ilvl="4" w:tplc="3B3E0A58" w:tentative="1">
      <w:start w:val="1"/>
      <w:numFmt w:val="lowerLetter"/>
      <w:lvlText w:val="%5."/>
      <w:lvlJc w:val="left"/>
      <w:pPr>
        <w:ind w:left="3600" w:hanging="360"/>
      </w:pPr>
    </w:lvl>
    <w:lvl w:ilvl="5" w:tplc="5296C036" w:tentative="1">
      <w:start w:val="1"/>
      <w:numFmt w:val="lowerRoman"/>
      <w:lvlText w:val="%6."/>
      <w:lvlJc w:val="right"/>
      <w:pPr>
        <w:ind w:left="4320" w:hanging="180"/>
      </w:pPr>
    </w:lvl>
    <w:lvl w:ilvl="6" w:tplc="810C4320" w:tentative="1">
      <w:start w:val="1"/>
      <w:numFmt w:val="decimal"/>
      <w:lvlText w:val="%7."/>
      <w:lvlJc w:val="left"/>
      <w:pPr>
        <w:ind w:left="5040" w:hanging="360"/>
      </w:pPr>
    </w:lvl>
    <w:lvl w:ilvl="7" w:tplc="A3C06E86" w:tentative="1">
      <w:start w:val="1"/>
      <w:numFmt w:val="lowerLetter"/>
      <w:lvlText w:val="%8."/>
      <w:lvlJc w:val="left"/>
      <w:pPr>
        <w:ind w:left="5760" w:hanging="360"/>
      </w:pPr>
    </w:lvl>
    <w:lvl w:ilvl="8" w:tplc="905ED94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C6639E8"/>
    <w:multiLevelType w:val="hybridMultilevel"/>
    <w:tmpl w:val="B9628B78"/>
    <w:lvl w:ilvl="0" w:tplc="A31C0A2E">
      <w:start w:val="1"/>
      <w:numFmt w:val="lowerLetter"/>
      <w:lvlText w:val="(%1)"/>
      <w:lvlJc w:val="left"/>
      <w:pPr>
        <w:ind w:left="1195" w:hanging="795"/>
      </w:pPr>
      <w:rPr>
        <w:rFonts w:hint="default"/>
      </w:rPr>
    </w:lvl>
    <w:lvl w:ilvl="1" w:tplc="C20CDA72" w:tentative="1">
      <w:start w:val="1"/>
      <w:numFmt w:val="upperLetter"/>
      <w:lvlText w:val="%2."/>
      <w:lvlJc w:val="left"/>
      <w:pPr>
        <w:ind w:left="1200" w:hanging="400"/>
      </w:pPr>
    </w:lvl>
    <w:lvl w:ilvl="2" w:tplc="C6E8475E" w:tentative="1">
      <w:start w:val="1"/>
      <w:numFmt w:val="lowerRoman"/>
      <w:lvlText w:val="%3."/>
      <w:lvlJc w:val="right"/>
      <w:pPr>
        <w:ind w:left="1600" w:hanging="400"/>
      </w:pPr>
    </w:lvl>
    <w:lvl w:ilvl="3" w:tplc="6BC49F4E" w:tentative="1">
      <w:start w:val="1"/>
      <w:numFmt w:val="decimal"/>
      <w:lvlText w:val="%4."/>
      <w:lvlJc w:val="left"/>
      <w:pPr>
        <w:ind w:left="2000" w:hanging="400"/>
      </w:pPr>
    </w:lvl>
    <w:lvl w:ilvl="4" w:tplc="F28ECE76" w:tentative="1">
      <w:start w:val="1"/>
      <w:numFmt w:val="upperLetter"/>
      <w:lvlText w:val="%5."/>
      <w:lvlJc w:val="left"/>
      <w:pPr>
        <w:ind w:left="2400" w:hanging="400"/>
      </w:pPr>
    </w:lvl>
    <w:lvl w:ilvl="5" w:tplc="349EE6D0" w:tentative="1">
      <w:start w:val="1"/>
      <w:numFmt w:val="lowerRoman"/>
      <w:lvlText w:val="%6."/>
      <w:lvlJc w:val="right"/>
      <w:pPr>
        <w:ind w:left="2800" w:hanging="400"/>
      </w:pPr>
    </w:lvl>
    <w:lvl w:ilvl="6" w:tplc="376C79FC" w:tentative="1">
      <w:start w:val="1"/>
      <w:numFmt w:val="decimal"/>
      <w:lvlText w:val="%7."/>
      <w:lvlJc w:val="left"/>
      <w:pPr>
        <w:ind w:left="3200" w:hanging="400"/>
      </w:pPr>
    </w:lvl>
    <w:lvl w:ilvl="7" w:tplc="3CD42038" w:tentative="1">
      <w:start w:val="1"/>
      <w:numFmt w:val="upperLetter"/>
      <w:lvlText w:val="%8."/>
      <w:lvlJc w:val="left"/>
      <w:pPr>
        <w:ind w:left="3600" w:hanging="400"/>
      </w:pPr>
    </w:lvl>
    <w:lvl w:ilvl="8" w:tplc="83307198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1330981107">
    <w:abstractNumId w:val="10"/>
  </w:num>
  <w:num w:numId="2" w16cid:durableId="2145538655">
    <w:abstractNumId w:val="12"/>
  </w:num>
  <w:num w:numId="3" w16cid:durableId="565189838">
    <w:abstractNumId w:val="2"/>
  </w:num>
  <w:num w:numId="4" w16cid:durableId="1475215887">
    <w:abstractNumId w:val="6"/>
  </w:num>
  <w:num w:numId="5" w16cid:durableId="853375272">
    <w:abstractNumId w:val="11"/>
  </w:num>
  <w:num w:numId="6" w16cid:durableId="2115246422">
    <w:abstractNumId w:val="8"/>
  </w:num>
  <w:num w:numId="7" w16cid:durableId="1389962118">
    <w:abstractNumId w:val="0"/>
  </w:num>
  <w:num w:numId="8" w16cid:durableId="414322741">
    <w:abstractNumId w:val="9"/>
  </w:num>
  <w:num w:numId="9" w16cid:durableId="1362781227">
    <w:abstractNumId w:val="7"/>
  </w:num>
  <w:num w:numId="10" w16cid:durableId="22364854">
    <w:abstractNumId w:val="1"/>
  </w:num>
  <w:num w:numId="11" w16cid:durableId="466364203">
    <w:abstractNumId w:val="5"/>
  </w:num>
  <w:num w:numId="12" w16cid:durableId="897400298">
    <w:abstractNumId w:val="4"/>
  </w:num>
  <w:num w:numId="13" w16cid:durableId="5824185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LCH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w2a0xevvwpatpzea22rx0fslt2dr0rtz0wav&quot;&gt;BTP photocatalysis&lt;record-ids&gt;&lt;item&gt;16&lt;/item&gt;&lt;item&gt;57&lt;/item&gt;&lt;/record-ids&gt;&lt;/item&gt;&lt;/Libraries&gt;"/>
  </w:docVars>
  <w:rsids>
    <w:rsidRoot w:val="002F51A7"/>
    <w:rsid w:val="000003B2"/>
    <w:rsid w:val="00001718"/>
    <w:rsid w:val="00001CD0"/>
    <w:rsid w:val="000022E4"/>
    <w:rsid w:val="0000230D"/>
    <w:rsid w:val="00004E21"/>
    <w:rsid w:val="000055B8"/>
    <w:rsid w:val="000055E4"/>
    <w:rsid w:val="00005944"/>
    <w:rsid w:val="000065C0"/>
    <w:rsid w:val="00006EAD"/>
    <w:rsid w:val="00006F85"/>
    <w:rsid w:val="0000756C"/>
    <w:rsid w:val="00007604"/>
    <w:rsid w:val="000077D7"/>
    <w:rsid w:val="00007F78"/>
    <w:rsid w:val="00011D86"/>
    <w:rsid w:val="00013B75"/>
    <w:rsid w:val="00013E25"/>
    <w:rsid w:val="00013FD4"/>
    <w:rsid w:val="00015165"/>
    <w:rsid w:val="000152C7"/>
    <w:rsid w:val="00015E8F"/>
    <w:rsid w:val="0001789A"/>
    <w:rsid w:val="00020608"/>
    <w:rsid w:val="0002079A"/>
    <w:rsid w:val="000213F4"/>
    <w:rsid w:val="00021624"/>
    <w:rsid w:val="00023768"/>
    <w:rsid w:val="00023B71"/>
    <w:rsid w:val="00023C42"/>
    <w:rsid w:val="00023FEF"/>
    <w:rsid w:val="0002493B"/>
    <w:rsid w:val="000249CA"/>
    <w:rsid w:val="00025CBF"/>
    <w:rsid w:val="00026764"/>
    <w:rsid w:val="00027454"/>
    <w:rsid w:val="00030028"/>
    <w:rsid w:val="00030E8B"/>
    <w:rsid w:val="00031B14"/>
    <w:rsid w:val="00031EC6"/>
    <w:rsid w:val="00032342"/>
    <w:rsid w:val="000326BC"/>
    <w:rsid w:val="00033277"/>
    <w:rsid w:val="00033A19"/>
    <w:rsid w:val="00033B34"/>
    <w:rsid w:val="00033C67"/>
    <w:rsid w:val="000340D6"/>
    <w:rsid w:val="0003461F"/>
    <w:rsid w:val="0003498F"/>
    <w:rsid w:val="00034ED7"/>
    <w:rsid w:val="000354A9"/>
    <w:rsid w:val="000354AB"/>
    <w:rsid w:val="00035C1C"/>
    <w:rsid w:val="00035C26"/>
    <w:rsid w:val="0003601C"/>
    <w:rsid w:val="0003647B"/>
    <w:rsid w:val="000368FE"/>
    <w:rsid w:val="00036FF6"/>
    <w:rsid w:val="00037549"/>
    <w:rsid w:val="0003757F"/>
    <w:rsid w:val="000404E4"/>
    <w:rsid w:val="000405E6"/>
    <w:rsid w:val="00041951"/>
    <w:rsid w:val="00041D66"/>
    <w:rsid w:val="00042095"/>
    <w:rsid w:val="000429AE"/>
    <w:rsid w:val="00042A9C"/>
    <w:rsid w:val="00042B56"/>
    <w:rsid w:val="00042CD6"/>
    <w:rsid w:val="00042EA7"/>
    <w:rsid w:val="0004350D"/>
    <w:rsid w:val="00044F64"/>
    <w:rsid w:val="0004519F"/>
    <w:rsid w:val="00045D5A"/>
    <w:rsid w:val="00046F27"/>
    <w:rsid w:val="000500CF"/>
    <w:rsid w:val="000504E3"/>
    <w:rsid w:val="000504ED"/>
    <w:rsid w:val="00051707"/>
    <w:rsid w:val="00051C91"/>
    <w:rsid w:val="00053263"/>
    <w:rsid w:val="0005465C"/>
    <w:rsid w:val="00055785"/>
    <w:rsid w:val="000558DA"/>
    <w:rsid w:val="00055CA2"/>
    <w:rsid w:val="00056616"/>
    <w:rsid w:val="0005676B"/>
    <w:rsid w:val="00056A05"/>
    <w:rsid w:val="00056C9A"/>
    <w:rsid w:val="00056F67"/>
    <w:rsid w:val="00060192"/>
    <w:rsid w:val="0006049B"/>
    <w:rsid w:val="00060626"/>
    <w:rsid w:val="0006069A"/>
    <w:rsid w:val="00061295"/>
    <w:rsid w:val="00061540"/>
    <w:rsid w:val="00061FFC"/>
    <w:rsid w:val="000629BE"/>
    <w:rsid w:val="00063000"/>
    <w:rsid w:val="0006419B"/>
    <w:rsid w:val="0006427B"/>
    <w:rsid w:val="00065250"/>
    <w:rsid w:val="000658DD"/>
    <w:rsid w:val="0006594C"/>
    <w:rsid w:val="00065AD7"/>
    <w:rsid w:val="00067372"/>
    <w:rsid w:val="00070038"/>
    <w:rsid w:val="000707C2"/>
    <w:rsid w:val="0007166B"/>
    <w:rsid w:val="00071A7C"/>
    <w:rsid w:val="00071C66"/>
    <w:rsid w:val="0007217E"/>
    <w:rsid w:val="0007242D"/>
    <w:rsid w:val="000728BE"/>
    <w:rsid w:val="00072A4E"/>
    <w:rsid w:val="00072C8C"/>
    <w:rsid w:val="00073216"/>
    <w:rsid w:val="00073328"/>
    <w:rsid w:val="000733A6"/>
    <w:rsid w:val="00073BFF"/>
    <w:rsid w:val="000740C4"/>
    <w:rsid w:val="00074CEF"/>
    <w:rsid w:val="000756B7"/>
    <w:rsid w:val="00075BE2"/>
    <w:rsid w:val="00076189"/>
    <w:rsid w:val="00076241"/>
    <w:rsid w:val="000769E9"/>
    <w:rsid w:val="000806B8"/>
    <w:rsid w:val="00080D60"/>
    <w:rsid w:val="00081583"/>
    <w:rsid w:val="00081BB1"/>
    <w:rsid w:val="00081CB3"/>
    <w:rsid w:val="000820F1"/>
    <w:rsid w:val="0008231B"/>
    <w:rsid w:val="0008257C"/>
    <w:rsid w:val="000825C1"/>
    <w:rsid w:val="00082F85"/>
    <w:rsid w:val="00083551"/>
    <w:rsid w:val="00083A46"/>
    <w:rsid w:val="00084229"/>
    <w:rsid w:val="0008518B"/>
    <w:rsid w:val="000858A5"/>
    <w:rsid w:val="00085AC6"/>
    <w:rsid w:val="0008630B"/>
    <w:rsid w:val="00086D24"/>
    <w:rsid w:val="000873C0"/>
    <w:rsid w:val="00090B56"/>
    <w:rsid w:val="00090FCB"/>
    <w:rsid w:val="000910DD"/>
    <w:rsid w:val="0009148F"/>
    <w:rsid w:val="00093A4B"/>
    <w:rsid w:val="00093ACF"/>
    <w:rsid w:val="00093B23"/>
    <w:rsid w:val="00094176"/>
    <w:rsid w:val="0009460B"/>
    <w:rsid w:val="000946FD"/>
    <w:rsid w:val="00094867"/>
    <w:rsid w:val="00095F2C"/>
    <w:rsid w:val="000961E8"/>
    <w:rsid w:val="000976D4"/>
    <w:rsid w:val="00097821"/>
    <w:rsid w:val="000A001D"/>
    <w:rsid w:val="000A09DD"/>
    <w:rsid w:val="000A0C3B"/>
    <w:rsid w:val="000A0FFC"/>
    <w:rsid w:val="000A11C5"/>
    <w:rsid w:val="000A1885"/>
    <w:rsid w:val="000A20E5"/>
    <w:rsid w:val="000A24C4"/>
    <w:rsid w:val="000A2569"/>
    <w:rsid w:val="000A33A0"/>
    <w:rsid w:val="000A37D4"/>
    <w:rsid w:val="000A400B"/>
    <w:rsid w:val="000A42AF"/>
    <w:rsid w:val="000A4666"/>
    <w:rsid w:val="000A4BFC"/>
    <w:rsid w:val="000A4C5A"/>
    <w:rsid w:val="000A5958"/>
    <w:rsid w:val="000A67CC"/>
    <w:rsid w:val="000A68E4"/>
    <w:rsid w:val="000A728F"/>
    <w:rsid w:val="000A76E6"/>
    <w:rsid w:val="000A7BB3"/>
    <w:rsid w:val="000A7C25"/>
    <w:rsid w:val="000A7F9F"/>
    <w:rsid w:val="000B1678"/>
    <w:rsid w:val="000B19E4"/>
    <w:rsid w:val="000B1B57"/>
    <w:rsid w:val="000B1B5D"/>
    <w:rsid w:val="000B1CF4"/>
    <w:rsid w:val="000B268F"/>
    <w:rsid w:val="000B280E"/>
    <w:rsid w:val="000B4679"/>
    <w:rsid w:val="000B4F15"/>
    <w:rsid w:val="000B4FBF"/>
    <w:rsid w:val="000C0FA3"/>
    <w:rsid w:val="000C2FE2"/>
    <w:rsid w:val="000C453B"/>
    <w:rsid w:val="000C494A"/>
    <w:rsid w:val="000C5345"/>
    <w:rsid w:val="000C59A3"/>
    <w:rsid w:val="000C5E06"/>
    <w:rsid w:val="000C66F6"/>
    <w:rsid w:val="000C6A85"/>
    <w:rsid w:val="000C7497"/>
    <w:rsid w:val="000D02CC"/>
    <w:rsid w:val="000D0792"/>
    <w:rsid w:val="000D1710"/>
    <w:rsid w:val="000D1919"/>
    <w:rsid w:val="000D34E3"/>
    <w:rsid w:val="000D3674"/>
    <w:rsid w:val="000D3A01"/>
    <w:rsid w:val="000D3A53"/>
    <w:rsid w:val="000D3C5D"/>
    <w:rsid w:val="000D4BF3"/>
    <w:rsid w:val="000D4E16"/>
    <w:rsid w:val="000D652A"/>
    <w:rsid w:val="000D6A37"/>
    <w:rsid w:val="000D6B0F"/>
    <w:rsid w:val="000D745E"/>
    <w:rsid w:val="000D780D"/>
    <w:rsid w:val="000E018B"/>
    <w:rsid w:val="000E14BC"/>
    <w:rsid w:val="000E1967"/>
    <w:rsid w:val="000E2BDB"/>
    <w:rsid w:val="000E3C8B"/>
    <w:rsid w:val="000E453F"/>
    <w:rsid w:val="000E48AC"/>
    <w:rsid w:val="000E4F96"/>
    <w:rsid w:val="000E5326"/>
    <w:rsid w:val="000E7E4E"/>
    <w:rsid w:val="000F0162"/>
    <w:rsid w:val="000F0B7D"/>
    <w:rsid w:val="000F1052"/>
    <w:rsid w:val="000F15EA"/>
    <w:rsid w:val="000F2F53"/>
    <w:rsid w:val="000F31C8"/>
    <w:rsid w:val="000F3AB7"/>
    <w:rsid w:val="000F4FB8"/>
    <w:rsid w:val="000F53ED"/>
    <w:rsid w:val="000F5755"/>
    <w:rsid w:val="000F5C6F"/>
    <w:rsid w:val="000F6DFC"/>
    <w:rsid w:val="001017A4"/>
    <w:rsid w:val="00101847"/>
    <w:rsid w:val="00102433"/>
    <w:rsid w:val="001027F9"/>
    <w:rsid w:val="00102A47"/>
    <w:rsid w:val="001037A5"/>
    <w:rsid w:val="00103E3C"/>
    <w:rsid w:val="00103E7A"/>
    <w:rsid w:val="00104030"/>
    <w:rsid w:val="00105063"/>
    <w:rsid w:val="00105500"/>
    <w:rsid w:val="001060F2"/>
    <w:rsid w:val="00110E02"/>
    <w:rsid w:val="00111311"/>
    <w:rsid w:val="00112BB9"/>
    <w:rsid w:val="001134F4"/>
    <w:rsid w:val="001138EF"/>
    <w:rsid w:val="00113DE8"/>
    <w:rsid w:val="001144DD"/>
    <w:rsid w:val="00114541"/>
    <w:rsid w:val="00114C57"/>
    <w:rsid w:val="00115BDB"/>
    <w:rsid w:val="00115DE0"/>
    <w:rsid w:val="00116BEF"/>
    <w:rsid w:val="00116DB0"/>
    <w:rsid w:val="00116F62"/>
    <w:rsid w:val="00117175"/>
    <w:rsid w:val="00117E20"/>
    <w:rsid w:val="00120D6A"/>
    <w:rsid w:val="001211BF"/>
    <w:rsid w:val="00121E57"/>
    <w:rsid w:val="001220DC"/>
    <w:rsid w:val="00122484"/>
    <w:rsid w:val="001227A9"/>
    <w:rsid w:val="00122C10"/>
    <w:rsid w:val="00122C94"/>
    <w:rsid w:val="0012319D"/>
    <w:rsid w:val="00123727"/>
    <w:rsid w:val="0012445F"/>
    <w:rsid w:val="0012607E"/>
    <w:rsid w:val="00126447"/>
    <w:rsid w:val="00130828"/>
    <w:rsid w:val="00130970"/>
    <w:rsid w:val="00130DBC"/>
    <w:rsid w:val="0013142A"/>
    <w:rsid w:val="0013142E"/>
    <w:rsid w:val="00131A74"/>
    <w:rsid w:val="00132576"/>
    <w:rsid w:val="00132CA6"/>
    <w:rsid w:val="00133065"/>
    <w:rsid w:val="001338EC"/>
    <w:rsid w:val="00133C1D"/>
    <w:rsid w:val="00135F76"/>
    <w:rsid w:val="0013680F"/>
    <w:rsid w:val="00136B62"/>
    <w:rsid w:val="00136CD6"/>
    <w:rsid w:val="00137004"/>
    <w:rsid w:val="001401AF"/>
    <w:rsid w:val="001405BF"/>
    <w:rsid w:val="00141560"/>
    <w:rsid w:val="00142C8F"/>
    <w:rsid w:val="00142D0A"/>
    <w:rsid w:val="0014324C"/>
    <w:rsid w:val="00144047"/>
    <w:rsid w:val="0014472D"/>
    <w:rsid w:val="00145DCA"/>
    <w:rsid w:val="00145E04"/>
    <w:rsid w:val="00145FA0"/>
    <w:rsid w:val="001463E9"/>
    <w:rsid w:val="001474D1"/>
    <w:rsid w:val="001475BE"/>
    <w:rsid w:val="00147C30"/>
    <w:rsid w:val="001507EE"/>
    <w:rsid w:val="00150CE3"/>
    <w:rsid w:val="00151026"/>
    <w:rsid w:val="0015288B"/>
    <w:rsid w:val="00153D32"/>
    <w:rsid w:val="001541FC"/>
    <w:rsid w:val="00154896"/>
    <w:rsid w:val="00154FFE"/>
    <w:rsid w:val="0015588D"/>
    <w:rsid w:val="00155CC3"/>
    <w:rsid w:val="001575B7"/>
    <w:rsid w:val="00157881"/>
    <w:rsid w:val="00160938"/>
    <w:rsid w:val="00160EA5"/>
    <w:rsid w:val="001621B7"/>
    <w:rsid w:val="00162330"/>
    <w:rsid w:val="001637C9"/>
    <w:rsid w:val="00163B08"/>
    <w:rsid w:val="00164B63"/>
    <w:rsid w:val="00164C80"/>
    <w:rsid w:val="00165426"/>
    <w:rsid w:val="00166593"/>
    <w:rsid w:val="00166930"/>
    <w:rsid w:val="0016717E"/>
    <w:rsid w:val="00167CEF"/>
    <w:rsid w:val="00170779"/>
    <w:rsid w:val="0017194A"/>
    <w:rsid w:val="00173F1E"/>
    <w:rsid w:val="00174370"/>
    <w:rsid w:val="00174C74"/>
    <w:rsid w:val="00176CBA"/>
    <w:rsid w:val="001772BE"/>
    <w:rsid w:val="001808FD"/>
    <w:rsid w:val="00181916"/>
    <w:rsid w:val="00182AEF"/>
    <w:rsid w:val="00182BA1"/>
    <w:rsid w:val="001840C1"/>
    <w:rsid w:val="00186BD3"/>
    <w:rsid w:val="0018730B"/>
    <w:rsid w:val="001878B0"/>
    <w:rsid w:val="001907F9"/>
    <w:rsid w:val="001910DC"/>
    <w:rsid w:val="00191878"/>
    <w:rsid w:val="001918BD"/>
    <w:rsid w:val="001918F9"/>
    <w:rsid w:val="0019245C"/>
    <w:rsid w:val="0019315B"/>
    <w:rsid w:val="00193978"/>
    <w:rsid w:val="00193A3C"/>
    <w:rsid w:val="00193DD0"/>
    <w:rsid w:val="00193FE4"/>
    <w:rsid w:val="00194015"/>
    <w:rsid w:val="00194A4B"/>
    <w:rsid w:val="00194B4E"/>
    <w:rsid w:val="00194F9D"/>
    <w:rsid w:val="0019511D"/>
    <w:rsid w:val="00195587"/>
    <w:rsid w:val="001955D1"/>
    <w:rsid w:val="0019664C"/>
    <w:rsid w:val="00196B9A"/>
    <w:rsid w:val="001975D5"/>
    <w:rsid w:val="001A0BEE"/>
    <w:rsid w:val="001A1231"/>
    <w:rsid w:val="001A1268"/>
    <w:rsid w:val="001A1C78"/>
    <w:rsid w:val="001A2580"/>
    <w:rsid w:val="001A33B4"/>
    <w:rsid w:val="001A401D"/>
    <w:rsid w:val="001A46B2"/>
    <w:rsid w:val="001A4E19"/>
    <w:rsid w:val="001A50A2"/>
    <w:rsid w:val="001A55C5"/>
    <w:rsid w:val="001A5897"/>
    <w:rsid w:val="001A6B9F"/>
    <w:rsid w:val="001A73A3"/>
    <w:rsid w:val="001A7475"/>
    <w:rsid w:val="001B295E"/>
    <w:rsid w:val="001B29DB"/>
    <w:rsid w:val="001B2EFE"/>
    <w:rsid w:val="001B549A"/>
    <w:rsid w:val="001B5B66"/>
    <w:rsid w:val="001B5BE5"/>
    <w:rsid w:val="001B5C96"/>
    <w:rsid w:val="001B5F27"/>
    <w:rsid w:val="001B6EB6"/>
    <w:rsid w:val="001B7670"/>
    <w:rsid w:val="001B7F55"/>
    <w:rsid w:val="001C044B"/>
    <w:rsid w:val="001C0FA6"/>
    <w:rsid w:val="001C1AAC"/>
    <w:rsid w:val="001C2B38"/>
    <w:rsid w:val="001C2CF1"/>
    <w:rsid w:val="001C371B"/>
    <w:rsid w:val="001C3D62"/>
    <w:rsid w:val="001C614C"/>
    <w:rsid w:val="001C7339"/>
    <w:rsid w:val="001C79C4"/>
    <w:rsid w:val="001D01AC"/>
    <w:rsid w:val="001D03EC"/>
    <w:rsid w:val="001D0BDD"/>
    <w:rsid w:val="001D12BD"/>
    <w:rsid w:val="001D2F03"/>
    <w:rsid w:val="001D4987"/>
    <w:rsid w:val="001D5118"/>
    <w:rsid w:val="001D51B6"/>
    <w:rsid w:val="001D670B"/>
    <w:rsid w:val="001D6E65"/>
    <w:rsid w:val="001D767D"/>
    <w:rsid w:val="001D7DB2"/>
    <w:rsid w:val="001D7F2F"/>
    <w:rsid w:val="001E0370"/>
    <w:rsid w:val="001E0A7C"/>
    <w:rsid w:val="001E1E69"/>
    <w:rsid w:val="001E2421"/>
    <w:rsid w:val="001E2D08"/>
    <w:rsid w:val="001E3356"/>
    <w:rsid w:val="001E3791"/>
    <w:rsid w:val="001E3AD1"/>
    <w:rsid w:val="001E5275"/>
    <w:rsid w:val="001E56F6"/>
    <w:rsid w:val="001E5DB3"/>
    <w:rsid w:val="001E6805"/>
    <w:rsid w:val="001E6DCD"/>
    <w:rsid w:val="001F198F"/>
    <w:rsid w:val="001F2E75"/>
    <w:rsid w:val="001F360C"/>
    <w:rsid w:val="001F38EB"/>
    <w:rsid w:val="001F3AE7"/>
    <w:rsid w:val="001F3D15"/>
    <w:rsid w:val="001F3F8C"/>
    <w:rsid w:val="001F4615"/>
    <w:rsid w:val="001F6ADE"/>
    <w:rsid w:val="001F70A9"/>
    <w:rsid w:val="001F7193"/>
    <w:rsid w:val="001F79D0"/>
    <w:rsid w:val="00202801"/>
    <w:rsid w:val="0020344F"/>
    <w:rsid w:val="002037F9"/>
    <w:rsid w:val="002040E9"/>
    <w:rsid w:val="0020424A"/>
    <w:rsid w:val="00204266"/>
    <w:rsid w:val="002043C4"/>
    <w:rsid w:val="00204400"/>
    <w:rsid w:val="0020458A"/>
    <w:rsid w:val="002047FD"/>
    <w:rsid w:val="00204ADA"/>
    <w:rsid w:val="0020614F"/>
    <w:rsid w:val="00207537"/>
    <w:rsid w:val="002077FB"/>
    <w:rsid w:val="00207FB6"/>
    <w:rsid w:val="00210C81"/>
    <w:rsid w:val="00210F28"/>
    <w:rsid w:val="002117B8"/>
    <w:rsid w:val="002118AE"/>
    <w:rsid w:val="00211B9B"/>
    <w:rsid w:val="00212668"/>
    <w:rsid w:val="00212975"/>
    <w:rsid w:val="00213504"/>
    <w:rsid w:val="00213673"/>
    <w:rsid w:val="00213BC8"/>
    <w:rsid w:val="002148B9"/>
    <w:rsid w:val="00214C5A"/>
    <w:rsid w:val="00214D0A"/>
    <w:rsid w:val="002155A0"/>
    <w:rsid w:val="00215656"/>
    <w:rsid w:val="00215D30"/>
    <w:rsid w:val="0021606F"/>
    <w:rsid w:val="00216DE9"/>
    <w:rsid w:val="00216FD0"/>
    <w:rsid w:val="002207C7"/>
    <w:rsid w:val="00220AD9"/>
    <w:rsid w:val="0022153E"/>
    <w:rsid w:val="002217C3"/>
    <w:rsid w:val="0022214E"/>
    <w:rsid w:val="00223BA5"/>
    <w:rsid w:val="002241C4"/>
    <w:rsid w:val="002242FF"/>
    <w:rsid w:val="00224547"/>
    <w:rsid w:val="00224621"/>
    <w:rsid w:val="00224C5F"/>
    <w:rsid w:val="0022736F"/>
    <w:rsid w:val="002277DF"/>
    <w:rsid w:val="00230389"/>
    <w:rsid w:val="00230C8C"/>
    <w:rsid w:val="00230ED8"/>
    <w:rsid w:val="00231ED7"/>
    <w:rsid w:val="00231F3E"/>
    <w:rsid w:val="0023233D"/>
    <w:rsid w:val="00232431"/>
    <w:rsid w:val="0023344C"/>
    <w:rsid w:val="00233CA2"/>
    <w:rsid w:val="0023401C"/>
    <w:rsid w:val="00235089"/>
    <w:rsid w:val="00236014"/>
    <w:rsid w:val="00237CB9"/>
    <w:rsid w:val="00237D56"/>
    <w:rsid w:val="002407DF"/>
    <w:rsid w:val="002425F6"/>
    <w:rsid w:val="00242E8A"/>
    <w:rsid w:val="002436AB"/>
    <w:rsid w:val="0024378C"/>
    <w:rsid w:val="00243872"/>
    <w:rsid w:val="00244412"/>
    <w:rsid w:val="00245041"/>
    <w:rsid w:val="00245280"/>
    <w:rsid w:val="00245C7E"/>
    <w:rsid w:val="00245CC8"/>
    <w:rsid w:val="002468F2"/>
    <w:rsid w:val="00246D4E"/>
    <w:rsid w:val="00247133"/>
    <w:rsid w:val="00247AE3"/>
    <w:rsid w:val="00250A9C"/>
    <w:rsid w:val="00250AF0"/>
    <w:rsid w:val="00251264"/>
    <w:rsid w:val="00251712"/>
    <w:rsid w:val="00251EAD"/>
    <w:rsid w:val="00253443"/>
    <w:rsid w:val="00253495"/>
    <w:rsid w:val="00253693"/>
    <w:rsid w:val="00254233"/>
    <w:rsid w:val="00254BE0"/>
    <w:rsid w:val="00256175"/>
    <w:rsid w:val="002565D4"/>
    <w:rsid w:val="002565EA"/>
    <w:rsid w:val="00256DEE"/>
    <w:rsid w:val="00257CED"/>
    <w:rsid w:val="00260E3A"/>
    <w:rsid w:val="00261AE8"/>
    <w:rsid w:val="002630ED"/>
    <w:rsid w:val="0026345D"/>
    <w:rsid w:val="0026379F"/>
    <w:rsid w:val="00263D7B"/>
    <w:rsid w:val="002641CE"/>
    <w:rsid w:val="002644B7"/>
    <w:rsid w:val="00264879"/>
    <w:rsid w:val="00264E7F"/>
    <w:rsid w:val="002659E0"/>
    <w:rsid w:val="002664F6"/>
    <w:rsid w:val="00266FDD"/>
    <w:rsid w:val="00267354"/>
    <w:rsid w:val="002674BA"/>
    <w:rsid w:val="002674CA"/>
    <w:rsid w:val="00267AEF"/>
    <w:rsid w:val="0027007F"/>
    <w:rsid w:val="0027127F"/>
    <w:rsid w:val="00271D2E"/>
    <w:rsid w:val="00274FFE"/>
    <w:rsid w:val="00275086"/>
    <w:rsid w:val="00275A94"/>
    <w:rsid w:val="00275AE3"/>
    <w:rsid w:val="00275D1E"/>
    <w:rsid w:val="00276C4A"/>
    <w:rsid w:val="00276EF6"/>
    <w:rsid w:val="00277DD5"/>
    <w:rsid w:val="00280A8E"/>
    <w:rsid w:val="002811F2"/>
    <w:rsid w:val="002813CA"/>
    <w:rsid w:val="00281B07"/>
    <w:rsid w:val="00282161"/>
    <w:rsid w:val="002832AD"/>
    <w:rsid w:val="00284144"/>
    <w:rsid w:val="00284186"/>
    <w:rsid w:val="002845CA"/>
    <w:rsid w:val="00284BD7"/>
    <w:rsid w:val="00285E16"/>
    <w:rsid w:val="002860BC"/>
    <w:rsid w:val="00286714"/>
    <w:rsid w:val="002869B4"/>
    <w:rsid w:val="00286F63"/>
    <w:rsid w:val="00287A1B"/>
    <w:rsid w:val="00287C51"/>
    <w:rsid w:val="0029053D"/>
    <w:rsid w:val="002909F1"/>
    <w:rsid w:val="00291D89"/>
    <w:rsid w:val="00292674"/>
    <w:rsid w:val="002931BB"/>
    <w:rsid w:val="00293A39"/>
    <w:rsid w:val="00293AD8"/>
    <w:rsid w:val="00294543"/>
    <w:rsid w:val="00294A0E"/>
    <w:rsid w:val="00294CF5"/>
    <w:rsid w:val="00294E33"/>
    <w:rsid w:val="00295D25"/>
    <w:rsid w:val="00296E0A"/>
    <w:rsid w:val="00297495"/>
    <w:rsid w:val="0029782F"/>
    <w:rsid w:val="002A00B3"/>
    <w:rsid w:val="002A0752"/>
    <w:rsid w:val="002A0B33"/>
    <w:rsid w:val="002A0E6C"/>
    <w:rsid w:val="002A1683"/>
    <w:rsid w:val="002A1C1F"/>
    <w:rsid w:val="002A1CBB"/>
    <w:rsid w:val="002A2462"/>
    <w:rsid w:val="002A2602"/>
    <w:rsid w:val="002A2C7C"/>
    <w:rsid w:val="002A2D7A"/>
    <w:rsid w:val="002A3141"/>
    <w:rsid w:val="002A355A"/>
    <w:rsid w:val="002A4903"/>
    <w:rsid w:val="002A4CD7"/>
    <w:rsid w:val="002A558D"/>
    <w:rsid w:val="002A65E9"/>
    <w:rsid w:val="002A6606"/>
    <w:rsid w:val="002A7914"/>
    <w:rsid w:val="002A7A0D"/>
    <w:rsid w:val="002B1EB4"/>
    <w:rsid w:val="002B1F97"/>
    <w:rsid w:val="002B29FD"/>
    <w:rsid w:val="002B2BA4"/>
    <w:rsid w:val="002B2E30"/>
    <w:rsid w:val="002B2E4A"/>
    <w:rsid w:val="002B39E0"/>
    <w:rsid w:val="002B3D92"/>
    <w:rsid w:val="002B4123"/>
    <w:rsid w:val="002B4A5A"/>
    <w:rsid w:val="002B4C98"/>
    <w:rsid w:val="002B52FC"/>
    <w:rsid w:val="002B712D"/>
    <w:rsid w:val="002C0750"/>
    <w:rsid w:val="002C0A98"/>
    <w:rsid w:val="002C0B50"/>
    <w:rsid w:val="002C1299"/>
    <w:rsid w:val="002C17A8"/>
    <w:rsid w:val="002C18F1"/>
    <w:rsid w:val="002C3996"/>
    <w:rsid w:val="002C3A64"/>
    <w:rsid w:val="002C3B43"/>
    <w:rsid w:val="002C3D2F"/>
    <w:rsid w:val="002C4F2A"/>
    <w:rsid w:val="002C51FC"/>
    <w:rsid w:val="002C58B5"/>
    <w:rsid w:val="002C59A4"/>
    <w:rsid w:val="002C71BF"/>
    <w:rsid w:val="002D041E"/>
    <w:rsid w:val="002D0773"/>
    <w:rsid w:val="002D0D98"/>
    <w:rsid w:val="002D1083"/>
    <w:rsid w:val="002D19A3"/>
    <w:rsid w:val="002D2E04"/>
    <w:rsid w:val="002D3859"/>
    <w:rsid w:val="002D41BC"/>
    <w:rsid w:val="002D45C4"/>
    <w:rsid w:val="002D49B7"/>
    <w:rsid w:val="002D4A2F"/>
    <w:rsid w:val="002D50D1"/>
    <w:rsid w:val="002D5185"/>
    <w:rsid w:val="002D51CC"/>
    <w:rsid w:val="002D54C7"/>
    <w:rsid w:val="002D556E"/>
    <w:rsid w:val="002D6E19"/>
    <w:rsid w:val="002D77CA"/>
    <w:rsid w:val="002E0A2F"/>
    <w:rsid w:val="002E0B47"/>
    <w:rsid w:val="002E156B"/>
    <w:rsid w:val="002E2993"/>
    <w:rsid w:val="002E2CD0"/>
    <w:rsid w:val="002E4A6C"/>
    <w:rsid w:val="002E4E1A"/>
    <w:rsid w:val="002E6287"/>
    <w:rsid w:val="002E6E88"/>
    <w:rsid w:val="002E78D0"/>
    <w:rsid w:val="002E79AC"/>
    <w:rsid w:val="002F0118"/>
    <w:rsid w:val="002F01C7"/>
    <w:rsid w:val="002F03E6"/>
    <w:rsid w:val="002F0AE1"/>
    <w:rsid w:val="002F10AD"/>
    <w:rsid w:val="002F2256"/>
    <w:rsid w:val="002F262D"/>
    <w:rsid w:val="002F3031"/>
    <w:rsid w:val="002F39A9"/>
    <w:rsid w:val="002F51A7"/>
    <w:rsid w:val="002F56C7"/>
    <w:rsid w:val="002F652F"/>
    <w:rsid w:val="002F6A81"/>
    <w:rsid w:val="0030109B"/>
    <w:rsid w:val="003013E7"/>
    <w:rsid w:val="003018C1"/>
    <w:rsid w:val="003019B3"/>
    <w:rsid w:val="0030263B"/>
    <w:rsid w:val="0030292D"/>
    <w:rsid w:val="00303077"/>
    <w:rsid w:val="003031A0"/>
    <w:rsid w:val="00303470"/>
    <w:rsid w:val="003042B4"/>
    <w:rsid w:val="00305994"/>
    <w:rsid w:val="00305C56"/>
    <w:rsid w:val="00306B01"/>
    <w:rsid w:val="00306C27"/>
    <w:rsid w:val="00310556"/>
    <w:rsid w:val="00310D3F"/>
    <w:rsid w:val="00310F13"/>
    <w:rsid w:val="0031169D"/>
    <w:rsid w:val="00311B6D"/>
    <w:rsid w:val="00311D63"/>
    <w:rsid w:val="00311F1C"/>
    <w:rsid w:val="0031339F"/>
    <w:rsid w:val="00313AB5"/>
    <w:rsid w:val="00314DC5"/>
    <w:rsid w:val="00315BB7"/>
    <w:rsid w:val="003167FD"/>
    <w:rsid w:val="00317946"/>
    <w:rsid w:val="00317947"/>
    <w:rsid w:val="00320D55"/>
    <w:rsid w:val="003212A8"/>
    <w:rsid w:val="003215F5"/>
    <w:rsid w:val="0032182E"/>
    <w:rsid w:val="00321D42"/>
    <w:rsid w:val="00322740"/>
    <w:rsid w:val="00322849"/>
    <w:rsid w:val="00323F55"/>
    <w:rsid w:val="00324021"/>
    <w:rsid w:val="00324B83"/>
    <w:rsid w:val="00325E02"/>
    <w:rsid w:val="00325FE6"/>
    <w:rsid w:val="00326275"/>
    <w:rsid w:val="00326B96"/>
    <w:rsid w:val="00327092"/>
    <w:rsid w:val="00327317"/>
    <w:rsid w:val="003275D9"/>
    <w:rsid w:val="0033043B"/>
    <w:rsid w:val="00330611"/>
    <w:rsid w:val="00330E0E"/>
    <w:rsid w:val="003312A2"/>
    <w:rsid w:val="00331A56"/>
    <w:rsid w:val="00331CB9"/>
    <w:rsid w:val="003322C9"/>
    <w:rsid w:val="00332661"/>
    <w:rsid w:val="0033389C"/>
    <w:rsid w:val="00333952"/>
    <w:rsid w:val="00333D53"/>
    <w:rsid w:val="00333F33"/>
    <w:rsid w:val="00333FA5"/>
    <w:rsid w:val="00335026"/>
    <w:rsid w:val="00336CA3"/>
    <w:rsid w:val="00337C74"/>
    <w:rsid w:val="00337CB8"/>
    <w:rsid w:val="003407F0"/>
    <w:rsid w:val="00341564"/>
    <w:rsid w:val="00341624"/>
    <w:rsid w:val="0034206E"/>
    <w:rsid w:val="00342199"/>
    <w:rsid w:val="00342A3B"/>
    <w:rsid w:val="00344DDC"/>
    <w:rsid w:val="00344F2B"/>
    <w:rsid w:val="00346522"/>
    <w:rsid w:val="003468BA"/>
    <w:rsid w:val="003477D7"/>
    <w:rsid w:val="00347ADB"/>
    <w:rsid w:val="003503FD"/>
    <w:rsid w:val="00350CC0"/>
    <w:rsid w:val="0035196A"/>
    <w:rsid w:val="003537E9"/>
    <w:rsid w:val="0035381B"/>
    <w:rsid w:val="003542FD"/>
    <w:rsid w:val="003547FB"/>
    <w:rsid w:val="003555D5"/>
    <w:rsid w:val="00355C71"/>
    <w:rsid w:val="00356E90"/>
    <w:rsid w:val="003574AD"/>
    <w:rsid w:val="003610F0"/>
    <w:rsid w:val="00361471"/>
    <w:rsid w:val="00361657"/>
    <w:rsid w:val="0036239A"/>
    <w:rsid w:val="003639E2"/>
    <w:rsid w:val="00363E3C"/>
    <w:rsid w:val="003648CB"/>
    <w:rsid w:val="00365494"/>
    <w:rsid w:val="00365E2C"/>
    <w:rsid w:val="00366AFB"/>
    <w:rsid w:val="00370BD6"/>
    <w:rsid w:val="00371437"/>
    <w:rsid w:val="00371EAA"/>
    <w:rsid w:val="00371FD8"/>
    <w:rsid w:val="00372659"/>
    <w:rsid w:val="00373FB6"/>
    <w:rsid w:val="00374670"/>
    <w:rsid w:val="00374CB5"/>
    <w:rsid w:val="003761D2"/>
    <w:rsid w:val="0037650F"/>
    <w:rsid w:val="00376D3F"/>
    <w:rsid w:val="00376E31"/>
    <w:rsid w:val="00377561"/>
    <w:rsid w:val="00380B78"/>
    <w:rsid w:val="00380B84"/>
    <w:rsid w:val="00381290"/>
    <w:rsid w:val="0038142E"/>
    <w:rsid w:val="003814BB"/>
    <w:rsid w:val="0038190D"/>
    <w:rsid w:val="00382A52"/>
    <w:rsid w:val="00382B0D"/>
    <w:rsid w:val="00382D6D"/>
    <w:rsid w:val="00382DCA"/>
    <w:rsid w:val="003831E4"/>
    <w:rsid w:val="0038370A"/>
    <w:rsid w:val="00384777"/>
    <w:rsid w:val="0038482F"/>
    <w:rsid w:val="00384D39"/>
    <w:rsid w:val="00384DD6"/>
    <w:rsid w:val="00386D89"/>
    <w:rsid w:val="003878A0"/>
    <w:rsid w:val="00387B4D"/>
    <w:rsid w:val="003908D1"/>
    <w:rsid w:val="00390CD2"/>
    <w:rsid w:val="00392B31"/>
    <w:rsid w:val="0039367E"/>
    <w:rsid w:val="00393B57"/>
    <w:rsid w:val="0039419B"/>
    <w:rsid w:val="003946A6"/>
    <w:rsid w:val="00395794"/>
    <w:rsid w:val="00395F47"/>
    <w:rsid w:val="00395FE7"/>
    <w:rsid w:val="00396163"/>
    <w:rsid w:val="00396894"/>
    <w:rsid w:val="0039721A"/>
    <w:rsid w:val="00397287"/>
    <w:rsid w:val="003974FF"/>
    <w:rsid w:val="00397B15"/>
    <w:rsid w:val="003A12ED"/>
    <w:rsid w:val="003A211A"/>
    <w:rsid w:val="003A2287"/>
    <w:rsid w:val="003A241F"/>
    <w:rsid w:val="003A390A"/>
    <w:rsid w:val="003A3E44"/>
    <w:rsid w:val="003A46B6"/>
    <w:rsid w:val="003A4717"/>
    <w:rsid w:val="003A491C"/>
    <w:rsid w:val="003A4BF3"/>
    <w:rsid w:val="003A561F"/>
    <w:rsid w:val="003A5E12"/>
    <w:rsid w:val="003A6960"/>
    <w:rsid w:val="003A6E78"/>
    <w:rsid w:val="003A7902"/>
    <w:rsid w:val="003B13D4"/>
    <w:rsid w:val="003B197F"/>
    <w:rsid w:val="003B1B42"/>
    <w:rsid w:val="003B21ED"/>
    <w:rsid w:val="003B26F5"/>
    <w:rsid w:val="003B2B8D"/>
    <w:rsid w:val="003B4867"/>
    <w:rsid w:val="003B53D4"/>
    <w:rsid w:val="003B55F6"/>
    <w:rsid w:val="003B58B3"/>
    <w:rsid w:val="003B65C2"/>
    <w:rsid w:val="003B6E36"/>
    <w:rsid w:val="003B6F9F"/>
    <w:rsid w:val="003B76DE"/>
    <w:rsid w:val="003B771B"/>
    <w:rsid w:val="003B7FE8"/>
    <w:rsid w:val="003C33E2"/>
    <w:rsid w:val="003C35BD"/>
    <w:rsid w:val="003C67E6"/>
    <w:rsid w:val="003C70FA"/>
    <w:rsid w:val="003C7ADC"/>
    <w:rsid w:val="003D0605"/>
    <w:rsid w:val="003D13A3"/>
    <w:rsid w:val="003D1464"/>
    <w:rsid w:val="003D15C7"/>
    <w:rsid w:val="003D2089"/>
    <w:rsid w:val="003D25E4"/>
    <w:rsid w:val="003D2720"/>
    <w:rsid w:val="003D2B20"/>
    <w:rsid w:val="003D2C0F"/>
    <w:rsid w:val="003D35B1"/>
    <w:rsid w:val="003D3722"/>
    <w:rsid w:val="003D3753"/>
    <w:rsid w:val="003D43CA"/>
    <w:rsid w:val="003D4913"/>
    <w:rsid w:val="003D4D1A"/>
    <w:rsid w:val="003D55BB"/>
    <w:rsid w:val="003D57EB"/>
    <w:rsid w:val="003D5C3E"/>
    <w:rsid w:val="003D6232"/>
    <w:rsid w:val="003D726D"/>
    <w:rsid w:val="003D73F4"/>
    <w:rsid w:val="003D7F3C"/>
    <w:rsid w:val="003E0537"/>
    <w:rsid w:val="003E47F6"/>
    <w:rsid w:val="003E551B"/>
    <w:rsid w:val="003E5555"/>
    <w:rsid w:val="003E7859"/>
    <w:rsid w:val="003E7E3E"/>
    <w:rsid w:val="003F0157"/>
    <w:rsid w:val="003F02AB"/>
    <w:rsid w:val="003F03F0"/>
    <w:rsid w:val="003F0757"/>
    <w:rsid w:val="003F0E37"/>
    <w:rsid w:val="003F1BD4"/>
    <w:rsid w:val="003F205C"/>
    <w:rsid w:val="003F35F1"/>
    <w:rsid w:val="003F3639"/>
    <w:rsid w:val="003F36CE"/>
    <w:rsid w:val="003F4BAB"/>
    <w:rsid w:val="003F5404"/>
    <w:rsid w:val="003F5AEF"/>
    <w:rsid w:val="003F5E02"/>
    <w:rsid w:val="0040008F"/>
    <w:rsid w:val="00400954"/>
    <w:rsid w:val="00400DE4"/>
    <w:rsid w:val="00401768"/>
    <w:rsid w:val="00402070"/>
    <w:rsid w:val="00402D62"/>
    <w:rsid w:val="00402F52"/>
    <w:rsid w:val="00403846"/>
    <w:rsid w:val="004043BE"/>
    <w:rsid w:val="00405196"/>
    <w:rsid w:val="00406194"/>
    <w:rsid w:val="0040682A"/>
    <w:rsid w:val="00406D75"/>
    <w:rsid w:val="004075BA"/>
    <w:rsid w:val="0041010F"/>
    <w:rsid w:val="0041050D"/>
    <w:rsid w:val="00410720"/>
    <w:rsid w:val="00410AA6"/>
    <w:rsid w:val="00410AC9"/>
    <w:rsid w:val="00410EA2"/>
    <w:rsid w:val="00412BFD"/>
    <w:rsid w:val="0041401F"/>
    <w:rsid w:val="004143B1"/>
    <w:rsid w:val="00414F32"/>
    <w:rsid w:val="004153EC"/>
    <w:rsid w:val="004175E1"/>
    <w:rsid w:val="00422664"/>
    <w:rsid w:val="00422B8E"/>
    <w:rsid w:val="00424445"/>
    <w:rsid w:val="00424781"/>
    <w:rsid w:val="00425106"/>
    <w:rsid w:val="00426E3F"/>
    <w:rsid w:val="0042757B"/>
    <w:rsid w:val="0043014B"/>
    <w:rsid w:val="00430A80"/>
    <w:rsid w:val="0043146D"/>
    <w:rsid w:val="00432B26"/>
    <w:rsid w:val="00433A7C"/>
    <w:rsid w:val="00433ABC"/>
    <w:rsid w:val="004341FE"/>
    <w:rsid w:val="0043427F"/>
    <w:rsid w:val="00435D38"/>
    <w:rsid w:val="00436639"/>
    <w:rsid w:val="00437317"/>
    <w:rsid w:val="00437CFA"/>
    <w:rsid w:val="00440478"/>
    <w:rsid w:val="00440CBB"/>
    <w:rsid w:val="00441249"/>
    <w:rsid w:val="004414B4"/>
    <w:rsid w:val="0044188B"/>
    <w:rsid w:val="00441E2A"/>
    <w:rsid w:val="004424D1"/>
    <w:rsid w:val="0044273B"/>
    <w:rsid w:val="004428E5"/>
    <w:rsid w:val="00443922"/>
    <w:rsid w:val="00444560"/>
    <w:rsid w:val="0044531A"/>
    <w:rsid w:val="0044754D"/>
    <w:rsid w:val="00447C8F"/>
    <w:rsid w:val="00447F7B"/>
    <w:rsid w:val="00450539"/>
    <w:rsid w:val="00450ED9"/>
    <w:rsid w:val="00451607"/>
    <w:rsid w:val="00451C7B"/>
    <w:rsid w:val="0045299A"/>
    <w:rsid w:val="004531B6"/>
    <w:rsid w:val="00455F2C"/>
    <w:rsid w:val="00456422"/>
    <w:rsid w:val="00456CAA"/>
    <w:rsid w:val="004577FC"/>
    <w:rsid w:val="00457BCA"/>
    <w:rsid w:val="004620B4"/>
    <w:rsid w:val="00462F7F"/>
    <w:rsid w:val="00463244"/>
    <w:rsid w:val="004644BE"/>
    <w:rsid w:val="00465BA8"/>
    <w:rsid w:val="00465CF9"/>
    <w:rsid w:val="00466038"/>
    <w:rsid w:val="004660B4"/>
    <w:rsid w:val="00467BC6"/>
    <w:rsid w:val="00467BDA"/>
    <w:rsid w:val="004708C3"/>
    <w:rsid w:val="00470EE1"/>
    <w:rsid w:val="0047102E"/>
    <w:rsid w:val="0047133B"/>
    <w:rsid w:val="004719A7"/>
    <w:rsid w:val="00471D1E"/>
    <w:rsid w:val="00472584"/>
    <w:rsid w:val="00472D18"/>
    <w:rsid w:val="00472D72"/>
    <w:rsid w:val="004734A9"/>
    <w:rsid w:val="00473BAE"/>
    <w:rsid w:val="00473BE2"/>
    <w:rsid w:val="00473CEA"/>
    <w:rsid w:val="00474296"/>
    <w:rsid w:val="004747A2"/>
    <w:rsid w:val="00476203"/>
    <w:rsid w:val="004764DB"/>
    <w:rsid w:val="004766BB"/>
    <w:rsid w:val="004775E9"/>
    <w:rsid w:val="004777AD"/>
    <w:rsid w:val="004817E4"/>
    <w:rsid w:val="004827F1"/>
    <w:rsid w:val="00482D20"/>
    <w:rsid w:val="004833AE"/>
    <w:rsid w:val="00483C40"/>
    <w:rsid w:val="004842A5"/>
    <w:rsid w:val="00484B37"/>
    <w:rsid w:val="00484E31"/>
    <w:rsid w:val="00485218"/>
    <w:rsid w:val="004855F4"/>
    <w:rsid w:val="00485A74"/>
    <w:rsid w:val="00487524"/>
    <w:rsid w:val="00490B7A"/>
    <w:rsid w:val="00490F24"/>
    <w:rsid w:val="004926C2"/>
    <w:rsid w:val="0049364A"/>
    <w:rsid w:val="0049483C"/>
    <w:rsid w:val="004967D7"/>
    <w:rsid w:val="00496CC7"/>
    <w:rsid w:val="004975F9"/>
    <w:rsid w:val="004976A5"/>
    <w:rsid w:val="004977C8"/>
    <w:rsid w:val="00497A51"/>
    <w:rsid w:val="004A1048"/>
    <w:rsid w:val="004A13EA"/>
    <w:rsid w:val="004A24B5"/>
    <w:rsid w:val="004A2A74"/>
    <w:rsid w:val="004A36D6"/>
    <w:rsid w:val="004A36FF"/>
    <w:rsid w:val="004A3D33"/>
    <w:rsid w:val="004A5403"/>
    <w:rsid w:val="004A5666"/>
    <w:rsid w:val="004A5D8E"/>
    <w:rsid w:val="004A727F"/>
    <w:rsid w:val="004A7687"/>
    <w:rsid w:val="004B1473"/>
    <w:rsid w:val="004B1840"/>
    <w:rsid w:val="004B3444"/>
    <w:rsid w:val="004B3F06"/>
    <w:rsid w:val="004B47B1"/>
    <w:rsid w:val="004B6F8A"/>
    <w:rsid w:val="004C15B1"/>
    <w:rsid w:val="004C17B5"/>
    <w:rsid w:val="004C4539"/>
    <w:rsid w:val="004C4649"/>
    <w:rsid w:val="004C487D"/>
    <w:rsid w:val="004C51E8"/>
    <w:rsid w:val="004C58B4"/>
    <w:rsid w:val="004C58E0"/>
    <w:rsid w:val="004C5DA9"/>
    <w:rsid w:val="004C6255"/>
    <w:rsid w:val="004C7E6D"/>
    <w:rsid w:val="004D0008"/>
    <w:rsid w:val="004D036F"/>
    <w:rsid w:val="004D0513"/>
    <w:rsid w:val="004D08E5"/>
    <w:rsid w:val="004D13A0"/>
    <w:rsid w:val="004D1874"/>
    <w:rsid w:val="004D1EB9"/>
    <w:rsid w:val="004D2654"/>
    <w:rsid w:val="004D3096"/>
    <w:rsid w:val="004D3BEA"/>
    <w:rsid w:val="004D4362"/>
    <w:rsid w:val="004D43DB"/>
    <w:rsid w:val="004D4DCF"/>
    <w:rsid w:val="004D50D1"/>
    <w:rsid w:val="004D58FA"/>
    <w:rsid w:val="004D5DA1"/>
    <w:rsid w:val="004D5EFE"/>
    <w:rsid w:val="004D63A7"/>
    <w:rsid w:val="004D6B94"/>
    <w:rsid w:val="004D75FD"/>
    <w:rsid w:val="004D785B"/>
    <w:rsid w:val="004D7B10"/>
    <w:rsid w:val="004E02FB"/>
    <w:rsid w:val="004E088E"/>
    <w:rsid w:val="004E0A15"/>
    <w:rsid w:val="004E125F"/>
    <w:rsid w:val="004E13CA"/>
    <w:rsid w:val="004E2165"/>
    <w:rsid w:val="004E231D"/>
    <w:rsid w:val="004E318A"/>
    <w:rsid w:val="004E3243"/>
    <w:rsid w:val="004E3554"/>
    <w:rsid w:val="004E3697"/>
    <w:rsid w:val="004E3917"/>
    <w:rsid w:val="004E42EE"/>
    <w:rsid w:val="004E471F"/>
    <w:rsid w:val="004E48FC"/>
    <w:rsid w:val="004E4E18"/>
    <w:rsid w:val="004E5BE7"/>
    <w:rsid w:val="004E7898"/>
    <w:rsid w:val="004F1B46"/>
    <w:rsid w:val="004F1EE4"/>
    <w:rsid w:val="004F3990"/>
    <w:rsid w:val="004F3F00"/>
    <w:rsid w:val="004F4E8E"/>
    <w:rsid w:val="004F5CDA"/>
    <w:rsid w:val="004F644C"/>
    <w:rsid w:val="004F677F"/>
    <w:rsid w:val="004F6C79"/>
    <w:rsid w:val="004F7448"/>
    <w:rsid w:val="004F74DF"/>
    <w:rsid w:val="004F78AC"/>
    <w:rsid w:val="004F7906"/>
    <w:rsid w:val="005007FC"/>
    <w:rsid w:val="00501A2C"/>
    <w:rsid w:val="005027FC"/>
    <w:rsid w:val="0050454B"/>
    <w:rsid w:val="00505C98"/>
    <w:rsid w:val="00506382"/>
    <w:rsid w:val="005069AA"/>
    <w:rsid w:val="005069EC"/>
    <w:rsid w:val="00506D98"/>
    <w:rsid w:val="00506F7B"/>
    <w:rsid w:val="00507D41"/>
    <w:rsid w:val="00511058"/>
    <w:rsid w:val="00511F4B"/>
    <w:rsid w:val="00511F81"/>
    <w:rsid w:val="00512054"/>
    <w:rsid w:val="00512B69"/>
    <w:rsid w:val="00513100"/>
    <w:rsid w:val="0051383A"/>
    <w:rsid w:val="005139A7"/>
    <w:rsid w:val="00513A96"/>
    <w:rsid w:val="00514001"/>
    <w:rsid w:val="0051451E"/>
    <w:rsid w:val="00517513"/>
    <w:rsid w:val="005209F5"/>
    <w:rsid w:val="00520A80"/>
    <w:rsid w:val="00520C66"/>
    <w:rsid w:val="00520D0C"/>
    <w:rsid w:val="005213F4"/>
    <w:rsid w:val="00522B51"/>
    <w:rsid w:val="0052342E"/>
    <w:rsid w:val="005238B3"/>
    <w:rsid w:val="00523C80"/>
    <w:rsid w:val="00524296"/>
    <w:rsid w:val="005252C3"/>
    <w:rsid w:val="005258E8"/>
    <w:rsid w:val="005263EC"/>
    <w:rsid w:val="0052676B"/>
    <w:rsid w:val="00527585"/>
    <w:rsid w:val="00527C2D"/>
    <w:rsid w:val="00527FF5"/>
    <w:rsid w:val="00530333"/>
    <w:rsid w:val="00530949"/>
    <w:rsid w:val="00530CAB"/>
    <w:rsid w:val="00530E4A"/>
    <w:rsid w:val="00531DF1"/>
    <w:rsid w:val="005320A2"/>
    <w:rsid w:val="00532CAF"/>
    <w:rsid w:val="0053341F"/>
    <w:rsid w:val="0053472E"/>
    <w:rsid w:val="00535629"/>
    <w:rsid w:val="00535CAF"/>
    <w:rsid w:val="00536070"/>
    <w:rsid w:val="00536076"/>
    <w:rsid w:val="00536829"/>
    <w:rsid w:val="005369D7"/>
    <w:rsid w:val="00537641"/>
    <w:rsid w:val="00537E4F"/>
    <w:rsid w:val="005407D7"/>
    <w:rsid w:val="00540D6E"/>
    <w:rsid w:val="00541F21"/>
    <w:rsid w:val="00542290"/>
    <w:rsid w:val="005422A4"/>
    <w:rsid w:val="00543BE4"/>
    <w:rsid w:val="00544B09"/>
    <w:rsid w:val="005451EF"/>
    <w:rsid w:val="00545388"/>
    <w:rsid w:val="00545777"/>
    <w:rsid w:val="005457DF"/>
    <w:rsid w:val="005458FC"/>
    <w:rsid w:val="00545926"/>
    <w:rsid w:val="005463D5"/>
    <w:rsid w:val="005467E2"/>
    <w:rsid w:val="00546827"/>
    <w:rsid w:val="00546AD2"/>
    <w:rsid w:val="00546CC2"/>
    <w:rsid w:val="00547977"/>
    <w:rsid w:val="00547A51"/>
    <w:rsid w:val="00547BA9"/>
    <w:rsid w:val="00547F0D"/>
    <w:rsid w:val="00550369"/>
    <w:rsid w:val="00550465"/>
    <w:rsid w:val="00551614"/>
    <w:rsid w:val="0055164C"/>
    <w:rsid w:val="00551BCD"/>
    <w:rsid w:val="005524DB"/>
    <w:rsid w:val="005528CE"/>
    <w:rsid w:val="0055348D"/>
    <w:rsid w:val="005535FF"/>
    <w:rsid w:val="0055387B"/>
    <w:rsid w:val="00553B0A"/>
    <w:rsid w:val="00553B6F"/>
    <w:rsid w:val="005542A6"/>
    <w:rsid w:val="00554C81"/>
    <w:rsid w:val="00554EB2"/>
    <w:rsid w:val="005550C1"/>
    <w:rsid w:val="00557603"/>
    <w:rsid w:val="0056022E"/>
    <w:rsid w:val="0056060F"/>
    <w:rsid w:val="00560A8A"/>
    <w:rsid w:val="00560B97"/>
    <w:rsid w:val="0056113C"/>
    <w:rsid w:val="00561270"/>
    <w:rsid w:val="005616F1"/>
    <w:rsid w:val="00561D24"/>
    <w:rsid w:val="00562F0D"/>
    <w:rsid w:val="005634D8"/>
    <w:rsid w:val="00563864"/>
    <w:rsid w:val="00564878"/>
    <w:rsid w:val="00564D02"/>
    <w:rsid w:val="00564EA0"/>
    <w:rsid w:val="0056569B"/>
    <w:rsid w:val="00565977"/>
    <w:rsid w:val="0056707A"/>
    <w:rsid w:val="00567237"/>
    <w:rsid w:val="00567AB9"/>
    <w:rsid w:val="00570FD3"/>
    <w:rsid w:val="005710C1"/>
    <w:rsid w:val="00572567"/>
    <w:rsid w:val="005735F7"/>
    <w:rsid w:val="0057497F"/>
    <w:rsid w:val="005749B8"/>
    <w:rsid w:val="00574F7F"/>
    <w:rsid w:val="00575AE5"/>
    <w:rsid w:val="00575E12"/>
    <w:rsid w:val="00575E95"/>
    <w:rsid w:val="00575EAC"/>
    <w:rsid w:val="00576662"/>
    <w:rsid w:val="0057681B"/>
    <w:rsid w:val="005768D4"/>
    <w:rsid w:val="00581729"/>
    <w:rsid w:val="00581DD5"/>
    <w:rsid w:val="00581FF6"/>
    <w:rsid w:val="00582294"/>
    <w:rsid w:val="00582865"/>
    <w:rsid w:val="00583390"/>
    <w:rsid w:val="0058381F"/>
    <w:rsid w:val="00583C26"/>
    <w:rsid w:val="00584F94"/>
    <w:rsid w:val="005854A1"/>
    <w:rsid w:val="005854CC"/>
    <w:rsid w:val="00585AEB"/>
    <w:rsid w:val="00586261"/>
    <w:rsid w:val="00586983"/>
    <w:rsid w:val="00586BC3"/>
    <w:rsid w:val="00587991"/>
    <w:rsid w:val="00587D2E"/>
    <w:rsid w:val="00587E9D"/>
    <w:rsid w:val="00590277"/>
    <w:rsid w:val="0059035A"/>
    <w:rsid w:val="00590B9E"/>
    <w:rsid w:val="00591C34"/>
    <w:rsid w:val="00592DB7"/>
    <w:rsid w:val="005945FF"/>
    <w:rsid w:val="005946FB"/>
    <w:rsid w:val="00594B02"/>
    <w:rsid w:val="00595044"/>
    <w:rsid w:val="005950A6"/>
    <w:rsid w:val="00595179"/>
    <w:rsid w:val="0059523A"/>
    <w:rsid w:val="00595C22"/>
    <w:rsid w:val="0059697F"/>
    <w:rsid w:val="00596C8D"/>
    <w:rsid w:val="005978D2"/>
    <w:rsid w:val="005A0167"/>
    <w:rsid w:val="005A07BF"/>
    <w:rsid w:val="005A081C"/>
    <w:rsid w:val="005A1107"/>
    <w:rsid w:val="005A12E8"/>
    <w:rsid w:val="005A1331"/>
    <w:rsid w:val="005A1AA6"/>
    <w:rsid w:val="005A1DE9"/>
    <w:rsid w:val="005A1E37"/>
    <w:rsid w:val="005A29CB"/>
    <w:rsid w:val="005A2C7B"/>
    <w:rsid w:val="005A3580"/>
    <w:rsid w:val="005A4ED9"/>
    <w:rsid w:val="005A5860"/>
    <w:rsid w:val="005A77E7"/>
    <w:rsid w:val="005B0462"/>
    <w:rsid w:val="005B09AA"/>
    <w:rsid w:val="005B0E8C"/>
    <w:rsid w:val="005B223B"/>
    <w:rsid w:val="005B3950"/>
    <w:rsid w:val="005B3D32"/>
    <w:rsid w:val="005B46C1"/>
    <w:rsid w:val="005B47EA"/>
    <w:rsid w:val="005B47FF"/>
    <w:rsid w:val="005B52F0"/>
    <w:rsid w:val="005B63C4"/>
    <w:rsid w:val="005B6840"/>
    <w:rsid w:val="005B7FBA"/>
    <w:rsid w:val="005C05E6"/>
    <w:rsid w:val="005C15CE"/>
    <w:rsid w:val="005C1683"/>
    <w:rsid w:val="005C2018"/>
    <w:rsid w:val="005C20FE"/>
    <w:rsid w:val="005C2CB6"/>
    <w:rsid w:val="005C361C"/>
    <w:rsid w:val="005C3F78"/>
    <w:rsid w:val="005C40C7"/>
    <w:rsid w:val="005C4979"/>
    <w:rsid w:val="005C5527"/>
    <w:rsid w:val="005C5753"/>
    <w:rsid w:val="005C6DF3"/>
    <w:rsid w:val="005D0C38"/>
    <w:rsid w:val="005D0E8A"/>
    <w:rsid w:val="005D0F05"/>
    <w:rsid w:val="005D25AE"/>
    <w:rsid w:val="005D30C9"/>
    <w:rsid w:val="005D34ED"/>
    <w:rsid w:val="005D3D9B"/>
    <w:rsid w:val="005D409F"/>
    <w:rsid w:val="005D4E0F"/>
    <w:rsid w:val="005D4E7D"/>
    <w:rsid w:val="005D5028"/>
    <w:rsid w:val="005D5213"/>
    <w:rsid w:val="005D5517"/>
    <w:rsid w:val="005D568C"/>
    <w:rsid w:val="005D5A58"/>
    <w:rsid w:val="005D609F"/>
    <w:rsid w:val="005D6655"/>
    <w:rsid w:val="005D6D73"/>
    <w:rsid w:val="005D6D7C"/>
    <w:rsid w:val="005D779C"/>
    <w:rsid w:val="005E0B53"/>
    <w:rsid w:val="005E0CF3"/>
    <w:rsid w:val="005E15BF"/>
    <w:rsid w:val="005E26F7"/>
    <w:rsid w:val="005E2B0A"/>
    <w:rsid w:val="005E3960"/>
    <w:rsid w:val="005E3D54"/>
    <w:rsid w:val="005E4C85"/>
    <w:rsid w:val="005E5429"/>
    <w:rsid w:val="005E5870"/>
    <w:rsid w:val="005E5E03"/>
    <w:rsid w:val="005E5F41"/>
    <w:rsid w:val="005E6061"/>
    <w:rsid w:val="005E7C43"/>
    <w:rsid w:val="005E7F8C"/>
    <w:rsid w:val="005F09E9"/>
    <w:rsid w:val="005F0AAE"/>
    <w:rsid w:val="005F0C55"/>
    <w:rsid w:val="005F0D4E"/>
    <w:rsid w:val="005F1A80"/>
    <w:rsid w:val="005F1DF8"/>
    <w:rsid w:val="005F22FC"/>
    <w:rsid w:val="005F38BD"/>
    <w:rsid w:val="005F4315"/>
    <w:rsid w:val="005F546C"/>
    <w:rsid w:val="005F6073"/>
    <w:rsid w:val="005F6CAA"/>
    <w:rsid w:val="006002E1"/>
    <w:rsid w:val="006007C3"/>
    <w:rsid w:val="00601288"/>
    <w:rsid w:val="0060197D"/>
    <w:rsid w:val="00601A9C"/>
    <w:rsid w:val="00602339"/>
    <w:rsid w:val="00602514"/>
    <w:rsid w:val="00602EF9"/>
    <w:rsid w:val="00603AEE"/>
    <w:rsid w:val="00605E2F"/>
    <w:rsid w:val="00606686"/>
    <w:rsid w:val="006072C8"/>
    <w:rsid w:val="006074D0"/>
    <w:rsid w:val="006077F9"/>
    <w:rsid w:val="00611B08"/>
    <w:rsid w:val="00611C24"/>
    <w:rsid w:val="00611EA3"/>
    <w:rsid w:val="00612E60"/>
    <w:rsid w:val="00613448"/>
    <w:rsid w:val="0061402A"/>
    <w:rsid w:val="006141A2"/>
    <w:rsid w:val="00615AAF"/>
    <w:rsid w:val="00615C8B"/>
    <w:rsid w:val="00616050"/>
    <w:rsid w:val="00616691"/>
    <w:rsid w:val="006168B8"/>
    <w:rsid w:val="0061745C"/>
    <w:rsid w:val="00617DCC"/>
    <w:rsid w:val="006215FD"/>
    <w:rsid w:val="00621624"/>
    <w:rsid w:val="00621AC4"/>
    <w:rsid w:val="0062279F"/>
    <w:rsid w:val="006227F1"/>
    <w:rsid w:val="00622960"/>
    <w:rsid w:val="006231AD"/>
    <w:rsid w:val="006234A2"/>
    <w:rsid w:val="006235D8"/>
    <w:rsid w:val="00623656"/>
    <w:rsid w:val="0062378F"/>
    <w:rsid w:val="0062392D"/>
    <w:rsid w:val="00623C1F"/>
    <w:rsid w:val="00624F06"/>
    <w:rsid w:val="00624F85"/>
    <w:rsid w:val="0062510E"/>
    <w:rsid w:val="006253A7"/>
    <w:rsid w:val="006253DA"/>
    <w:rsid w:val="00626B80"/>
    <w:rsid w:val="00626EF4"/>
    <w:rsid w:val="00627345"/>
    <w:rsid w:val="00627449"/>
    <w:rsid w:val="00627C9D"/>
    <w:rsid w:val="00627F95"/>
    <w:rsid w:val="006305E0"/>
    <w:rsid w:val="00630AE6"/>
    <w:rsid w:val="00630BC6"/>
    <w:rsid w:val="006319B9"/>
    <w:rsid w:val="00632480"/>
    <w:rsid w:val="00632855"/>
    <w:rsid w:val="00632A41"/>
    <w:rsid w:val="00632C5A"/>
    <w:rsid w:val="00632E10"/>
    <w:rsid w:val="0063421C"/>
    <w:rsid w:val="00634712"/>
    <w:rsid w:val="00634FDA"/>
    <w:rsid w:val="00636121"/>
    <w:rsid w:val="00636F8D"/>
    <w:rsid w:val="006371CB"/>
    <w:rsid w:val="00637931"/>
    <w:rsid w:val="006405C6"/>
    <w:rsid w:val="006410C9"/>
    <w:rsid w:val="0064124B"/>
    <w:rsid w:val="0064186E"/>
    <w:rsid w:val="00641EEC"/>
    <w:rsid w:val="006421FB"/>
    <w:rsid w:val="0064258D"/>
    <w:rsid w:val="00643C5B"/>
    <w:rsid w:val="00644B89"/>
    <w:rsid w:val="0064538A"/>
    <w:rsid w:val="00645730"/>
    <w:rsid w:val="0064640B"/>
    <w:rsid w:val="006468FA"/>
    <w:rsid w:val="00646ED2"/>
    <w:rsid w:val="00647A4B"/>
    <w:rsid w:val="00647C80"/>
    <w:rsid w:val="00647C87"/>
    <w:rsid w:val="00647E41"/>
    <w:rsid w:val="00647FD0"/>
    <w:rsid w:val="0065086F"/>
    <w:rsid w:val="00650CDE"/>
    <w:rsid w:val="006512DB"/>
    <w:rsid w:val="00652F67"/>
    <w:rsid w:val="00652FFA"/>
    <w:rsid w:val="006537C1"/>
    <w:rsid w:val="0065391A"/>
    <w:rsid w:val="00654891"/>
    <w:rsid w:val="006557DF"/>
    <w:rsid w:val="006562B9"/>
    <w:rsid w:val="006564CE"/>
    <w:rsid w:val="0065669F"/>
    <w:rsid w:val="00657092"/>
    <w:rsid w:val="006571CE"/>
    <w:rsid w:val="00657771"/>
    <w:rsid w:val="00660A92"/>
    <w:rsid w:val="00661813"/>
    <w:rsid w:val="0066182A"/>
    <w:rsid w:val="00661984"/>
    <w:rsid w:val="00662783"/>
    <w:rsid w:val="00662AC6"/>
    <w:rsid w:val="00663C96"/>
    <w:rsid w:val="006651FE"/>
    <w:rsid w:val="00666716"/>
    <w:rsid w:val="00666E9F"/>
    <w:rsid w:val="00667B03"/>
    <w:rsid w:val="00667B21"/>
    <w:rsid w:val="00667EDE"/>
    <w:rsid w:val="00670ACD"/>
    <w:rsid w:val="00670EB7"/>
    <w:rsid w:val="00671793"/>
    <w:rsid w:val="00672115"/>
    <w:rsid w:val="00672E8E"/>
    <w:rsid w:val="00673670"/>
    <w:rsid w:val="00674700"/>
    <w:rsid w:val="00674B76"/>
    <w:rsid w:val="00674D1D"/>
    <w:rsid w:val="0067505C"/>
    <w:rsid w:val="0067510C"/>
    <w:rsid w:val="006755AA"/>
    <w:rsid w:val="00675D83"/>
    <w:rsid w:val="00675F33"/>
    <w:rsid w:val="0067623A"/>
    <w:rsid w:val="00676A35"/>
    <w:rsid w:val="00676BC7"/>
    <w:rsid w:val="00676CC3"/>
    <w:rsid w:val="00677310"/>
    <w:rsid w:val="00677A58"/>
    <w:rsid w:val="0068000D"/>
    <w:rsid w:val="006803F5"/>
    <w:rsid w:val="00680422"/>
    <w:rsid w:val="00680AD3"/>
    <w:rsid w:val="006812F0"/>
    <w:rsid w:val="00681C99"/>
    <w:rsid w:val="006827B1"/>
    <w:rsid w:val="0068286D"/>
    <w:rsid w:val="00682E02"/>
    <w:rsid w:val="00684518"/>
    <w:rsid w:val="0068555A"/>
    <w:rsid w:val="00686552"/>
    <w:rsid w:val="00686936"/>
    <w:rsid w:val="0068783E"/>
    <w:rsid w:val="00687E5F"/>
    <w:rsid w:val="006916F3"/>
    <w:rsid w:val="00691715"/>
    <w:rsid w:val="006923A9"/>
    <w:rsid w:val="006933C4"/>
    <w:rsid w:val="006935B1"/>
    <w:rsid w:val="006938A6"/>
    <w:rsid w:val="00693D61"/>
    <w:rsid w:val="00695B26"/>
    <w:rsid w:val="00695F7D"/>
    <w:rsid w:val="00696079"/>
    <w:rsid w:val="006966D8"/>
    <w:rsid w:val="00696C5E"/>
    <w:rsid w:val="006A0B11"/>
    <w:rsid w:val="006A124B"/>
    <w:rsid w:val="006A1496"/>
    <w:rsid w:val="006A1E14"/>
    <w:rsid w:val="006A2552"/>
    <w:rsid w:val="006A26B6"/>
    <w:rsid w:val="006A4271"/>
    <w:rsid w:val="006A4F95"/>
    <w:rsid w:val="006A5E47"/>
    <w:rsid w:val="006A7DBD"/>
    <w:rsid w:val="006B092A"/>
    <w:rsid w:val="006B25D2"/>
    <w:rsid w:val="006B3B5A"/>
    <w:rsid w:val="006B4524"/>
    <w:rsid w:val="006B494A"/>
    <w:rsid w:val="006B4B0F"/>
    <w:rsid w:val="006B538F"/>
    <w:rsid w:val="006B5AF3"/>
    <w:rsid w:val="006B5CA8"/>
    <w:rsid w:val="006B5E8E"/>
    <w:rsid w:val="006B620F"/>
    <w:rsid w:val="006B7463"/>
    <w:rsid w:val="006B7D5C"/>
    <w:rsid w:val="006B7EA4"/>
    <w:rsid w:val="006C0073"/>
    <w:rsid w:val="006C0124"/>
    <w:rsid w:val="006C0C95"/>
    <w:rsid w:val="006C1457"/>
    <w:rsid w:val="006C1DDE"/>
    <w:rsid w:val="006C263B"/>
    <w:rsid w:val="006C3147"/>
    <w:rsid w:val="006C42AA"/>
    <w:rsid w:val="006C53AB"/>
    <w:rsid w:val="006C5764"/>
    <w:rsid w:val="006C59AA"/>
    <w:rsid w:val="006C5AD9"/>
    <w:rsid w:val="006C5AFB"/>
    <w:rsid w:val="006C5FD5"/>
    <w:rsid w:val="006C6A74"/>
    <w:rsid w:val="006C6CB5"/>
    <w:rsid w:val="006C7465"/>
    <w:rsid w:val="006C74E2"/>
    <w:rsid w:val="006C7506"/>
    <w:rsid w:val="006D021D"/>
    <w:rsid w:val="006D03CB"/>
    <w:rsid w:val="006D0CD1"/>
    <w:rsid w:val="006D1932"/>
    <w:rsid w:val="006D2309"/>
    <w:rsid w:val="006D2E88"/>
    <w:rsid w:val="006D2F72"/>
    <w:rsid w:val="006D3D9B"/>
    <w:rsid w:val="006D5AED"/>
    <w:rsid w:val="006D712F"/>
    <w:rsid w:val="006D7B26"/>
    <w:rsid w:val="006E01C1"/>
    <w:rsid w:val="006E07D6"/>
    <w:rsid w:val="006E0C21"/>
    <w:rsid w:val="006E106C"/>
    <w:rsid w:val="006E1371"/>
    <w:rsid w:val="006E1670"/>
    <w:rsid w:val="006E20BE"/>
    <w:rsid w:val="006E2299"/>
    <w:rsid w:val="006E4404"/>
    <w:rsid w:val="006E489F"/>
    <w:rsid w:val="006E4A96"/>
    <w:rsid w:val="006E51CD"/>
    <w:rsid w:val="006E56E6"/>
    <w:rsid w:val="006E5A7B"/>
    <w:rsid w:val="006E5B76"/>
    <w:rsid w:val="006E64BB"/>
    <w:rsid w:val="006E6CC3"/>
    <w:rsid w:val="006E6E94"/>
    <w:rsid w:val="006F0B70"/>
    <w:rsid w:val="006F1546"/>
    <w:rsid w:val="006F196F"/>
    <w:rsid w:val="006F23E8"/>
    <w:rsid w:val="006F253C"/>
    <w:rsid w:val="006F28B4"/>
    <w:rsid w:val="006F2B91"/>
    <w:rsid w:val="006F354B"/>
    <w:rsid w:val="006F371B"/>
    <w:rsid w:val="006F38F9"/>
    <w:rsid w:val="006F3A27"/>
    <w:rsid w:val="006F453F"/>
    <w:rsid w:val="006F48FE"/>
    <w:rsid w:val="006F50B9"/>
    <w:rsid w:val="006F5F50"/>
    <w:rsid w:val="006F7173"/>
    <w:rsid w:val="006F7AA4"/>
    <w:rsid w:val="00700376"/>
    <w:rsid w:val="00701A06"/>
    <w:rsid w:val="007024B1"/>
    <w:rsid w:val="00702A97"/>
    <w:rsid w:val="00702C6E"/>
    <w:rsid w:val="007033B3"/>
    <w:rsid w:val="00704CBB"/>
    <w:rsid w:val="00705378"/>
    <w:rsid w:val="00705862"/>
    <w:rsid w:val="00705D24"/>
    <w:rsid w:val="00705D8C"/>
    <w:rsid w:val="007064EC"/>
    <w:rsid w:val="00706F38"/>
    <w:rsid w:val="007070BF"/>
    <w:rsid w:val="00707165"/>
    <w:rsid w:val="00707548"/>
    <w:rsid w:val="00710BA1"/>
    <w:rsid w:val="007138D9"/>
    <w:rsid w:val="00713B57"/>
    <w:rsid w:val="00713CA7"/>
    <w:rsid w:val="00714221"/>
    <w:rsid w:val="0071423D"/>
    <w:rsid w:val="0071466B"/>
    <w:rsid w:val="00714D03"/>
    <w:rsid w:val="00714DD7"/>
    <w:rsid w:val="00714E1A"/>
    <w:rsid w:val="00714E49"/>
    <w:rsid w:val="00714E51"/>
    <w:rsid w:val="007155AF"/>
    <w:rsid w:val="007158B0"/>
    <w:rsid w:val="00715A10"/>
    <w:rsid w:val="00715F70"/>
    <w:rsid w:val="007163BC"/>
    <w:rsid w:val="00717CDC"/>
    <w:rsid w:val="007204CE"/>
    <w:rsid w:val="007205CE"/>
    <w:rsid w:val="0072063D"/>
    <w:rsid w:val="007208BA"/>
    <w:rsid w:val="00720A39"/>
    <w:rsid w:val="00720BEA"/>
    <w:rsid w:val="007219AD"/>
    <w:rsid w:val="00723416"/>
    <w:rsid w:val="00723B11"/>
    <w:rsid w:val="00723F9C"/>
    <w:rsid w:val="007243D9"/>
    <w:rsid w:val="00725019"/>
    <w:rsid w:val="00725D23"/>
    <w:rsid w:val="00726A6B"/>
    <w:rsid w:val="00726FB1"/>
    <w:rsid w:val="00727525"/>
    <w:rsid w:val="00727940"/>
    <w:rsid w:val="0073062C"/>
    <w:rsid w:val="00731C1B"/>
    <w:rsid w:val="0073241E"/>
    <w:rsid w:val="00732C87"/>
    <w:rsid w:val="00732CD3"/>
    <w:rsid w:val="00733A59"/>
    <w:rsid w:val="00733B33"/>
    <w:rsid w:val="00733D0D"/>
    <w:rsid w:val="00735A25"/>
    <w:rsid w:val="0073662A"/>
    <w:rsid w:val="00737310"/>
    <w:rsid w:val="0073737E"/>
    <w:rsid w:val="007403F2"/>
    <w:rsid w:val="007406F5"/>
    <w:rsid w:val="0074090E"/>
    <w:rsid w:val="007419C3"/>
    <w:rsid w:val="00741A7A"/>
    <w:rsid w:val="00741B89"/>
    <w:rsid w:val="007423C9"/>
    <w:rsid w:val="00742F84"/>
    <w:rsid w:val="007434D3"/>
    <w:rsid w:val="00743C34"/>
    <w:rsid w:val="00744731"/>
    <w:rsid w:val="00744EDB"/>
    <w:rsid w:val="00746006"/>
    <w:rsid w:val="00746038"/>
    <w:rsid w:val="00747FA8"/>
    <w:rsid w:val="00750041"/>
    <w:rsid w:val="00750B1D"/>
    <w:rsid w:val="00750CFE"/>
    <w:rsid w:val="00751863"/>
    <w:rsid w:val="00751B69"/>
    <w:rsid w:val="00752185"/>
    <w:rsid w:val="0075228A"/>
    <w:rsid w:val="007522C5"/>
    <w:rsid w:val="00752687"/>
    <w:rsid w:val="0075311E"/>
    <w:rsid w:val="00754680"/>
    <w:rsid w:val="00754CB1"/>
    <w:rsid w:val="007571E0"/>
    <w:rsid w:val="007601D9"/>
    <w:rsid w:val="00760A4B"/>
    <w:rsid w:val="00761983"/>
    <w:rsid w:val="007626EB"/>
    <w:rsid w:val="00762E25"/>
    <w:rsid w:val="007640CD"/>
    <w:rsid w:val="00765C4B"/>
    <w:rsid w:val="00765FEA"/>
    <w:rsid w:val="00767170"/>
    <w:rsid w:val="0077000B"/>
    <w:rsid w:val="00770862"/>
    <w:rsid w:val="00771D0F"/>
    <w:rsid w:val="00771F67"/>
    <w:rsid w:val="0077278E"/>
    <w:rsid w:val="00772B0A"/>
    <w:rsid w:val="0077343E"/>
    <w:rsid w:val="00773FE4"/>
    <w:rsid w:val="00775322"/>
    <w:rsid w:val="00777119"/>
    <w:rsid w:val="007779B1"/>
    <w:rsid w:val="00777CA3"/>
    <w:rsid w:val="0078104E"/>
    <w:rsid w:val="00781202"/>
    <w:rsid w:val="00781C3E"/>
    <w:rsid w:val="0078220D"/>
    <w:rsid w:val="007824CD"/>
    <w:rsid w:val="00782D6E"/>
    <w:rsid w:val="00782FEF"/>
    <w:rsid w:val="00783D5F"/>
    <w:rsid w:val="00784A4F"/>
    <w:rsid w:val="00784BBB"/>
    <w:rsid w:val="00785AF0"/>
    <w:rsid w:val="00786580"/>
    <w:rsid w:val="00786979"/>
    <w:rsid w:val="00787E7C"/>
    <w:rsid w:val="00787F07"/>
    <w:rsid w:val="00790714"/>
    <w:rsid w:val="007908FE"/>
    <w:rsid w:val="00790F37"/>
    <w:rsid w:val="007913E0"/>
    <w:rsid w:val="007920AE"/>
    <w:rsid w:val="00793031"/>
    <w:rsid w:val="0079328C"/>
    <w:rsid w:val="00793C36"/>
    <w:rsid w:val="007947C5"/>
    <w:rsid w:val="00795403"/>
    <w:rsid w:val="007955AC"/>
    <w:rsid w:val="007974AF"/>
    <w:rsid w:val="00797627"/>
    <w:rsid w:val="007A0690"/>
    <w:rsid w:val="007A0D5B"/>
    <w:rsid w:val="007A321D"/>
    <w:rsid w:val="007A351F"/>
    <w:rsid w:val="007A369D"/>
    <w:rsid w:val="007A38C5"/>
    <w:rsid w:val="007A43E3"/>
    <w:rsid w:val="007A54F8"/>
    <w:rsid w:val="007A5813"/>
    <w:rsid w:val="007A5835"/>
    <w:rsid w:val="007A5DA4"/>
    <w:rsid w:val="007A62F0"/>
    <w:rsid w:val="007A6568"/>
    <w:rsid w:val="007A6FE1"/>
    <w:rsid w:val="007A7A48"/>
    <w:rsid w:val="007B1026"/>
    <w:rsid w:val="007B385E"/>
    <w:rsid w:val="007B4B00"/>
    <w:rsid w:val="007B51C5"/>
    <w:rsid w:val="007B54F1"/>
    <w:rsid w:val="007B5783"/>
    <w:rsid w:val="007B60A6"/>
    <w:rsid w:val="007B6494"/>
    <w:rsid w:val="007C000C"/>
    <w:rsid w:val="007C06A2"/>
    <w:rsid w:val="007C1002"/>
    <w:rsid w:val="007C1E92"/>
    <w:rsid w:val="007C2984"/>
    <w:rsid w:val="007C3189"/>
    <w:rsid w:val="007C31AD"/>
    <w:rsid w:val="007C340F"/>
    <w:rsid w:val="007C3884"/>
    <w:rsid w:val="007C3CE5"/>
    <w:rsid w:val="007C3EC9"/>
    <w:rsid w:val="007C4CC7"/>
    <w:rsid w:val="007C61F8"/>
    <w:rsid w:val="007C6A7E"/>
    <w:rsid w:val="007C7274"/>
    <w:rsid w:val="007C756D"/>
    <w:rsid w:val="007D0AC6"/>
    <w:rsid w:val="007D13DA"/>
    <w:rsid w:val="007D1FFB"/>
    <w:rsid w:val="007D2333"/>
    <w:rsid w:val="007D259B"/>
    <w:rsid w:val="007D3176"/>
    <w:rsid w:val="007D47BE"/>
    <w:rsid w:val="007D491F"/>
    <w:rsid w:val="007D4A41"/>
    <w:rsid w:val="007D55D9"/>
    <w:rsid w:val="007D5620"/>
    <w:rsid w:val="007D57E1"/>
    <w:rsid w:val="007E011B"/>
    <w:rsid w:val="007E0424"/>
    <w:rsid w:val="007E07AC"/>
    <w:rsid w:val="007E1225"/>
    <w:rsid w:val="007E14C7"/>
    <w:rsid w:val="007E1F3D"/>
    <w:rsid w:val="007E2179"/>
    <w:rsid w:val="007E219E"/>
    <w:rsid w:val="007E23F2"/>
    <w:rsid w:val="007E2516"/>
    <w:rsid w:val="007E27BA"/>
    <w:rsid w:val="007E4181"/>
    <w:rsid w:val="007E58FC"/>
    <w:rsid w:val="007E5DD0"/>
    <w:rsid w:val="007E758D"/>
    <w:rsid w:val="007F076F"/>
    <w:rsid w:val="007F0BF5"/>
    <w:rsid w:val="007F0EAD"/>
    <w:rsid w:val="007F1379"/>
    <w:rsid w:val="007F213B"/>
    <w:rsid w:val="007F32E2"/>
    <w:rsid w:val="007F3BB6"/>
    <w:rsid w:val="007F43D3"/>
    <w:rsid w:val="007F4816"/>
    <w:rsid w:val="007F6003"/>
    <w:rsid w:val="007F780E"/>
    <w:rsid w:val="007F78A4"/>
    <w:rsid w:val="0080024C"/>
    <w:rsid w:val="0080036F"/>
    <w:rsid w:val="00800BD2"/>
    <w:rsid w:val="0080117B"/>
    <w:rsid w:val="00802266"/>
    <w:rsid w:val="00803480"/>
    <w:rsid w:val="00805275"/>
    <w:rsid w:val="008062DD"/>
    <w:rsid w:val="0080662C"/>
    <w:rsid w:val="00806641"/>
    <w:rsid w:val="008104CC"/>
    <w:rsid w:val="00812AE9"/>
    <w:rsid w:val="008142E1"/>
    <w:rsid w:val="00814D63"/>
    <w:rsid w:val="008154AC"/>
    <w:rsid w:val="008175C9"/>
    <w:rsid w:val="00817E06"/>
    <w:rsid w:val="00820221"/>
    <w:rsid w:val="00820FEE"/>
    <w:rsid w:val="008210DF"/>
    <w:rsid w:val="008217EF"/>
    <w:rsid w:val="0082182D"/>
    <w:rsid w:val="00821CC1"/>
    <w:rsid w:val="0082246E"/>
    <w:rsid w:val="008227BE"/>
    <w:rsid w:val="008227C9"/>
    <w:rsid w:val="008229BE"/>
    <w:rsid w:val="00822A0B"/>
    <w:rsid w:val="00823298"/>
    <w:rsid w:val="0082332D"/>
    <w:rsid w:val="008233FA"/>
    <w:rsid w:val="008234E8"/>
    <w:rsid w:val="00824120"/>
    <w:rsid w:val="008244F7"/>
    <w:rsid w:val="008248CC"/>
    <w:rsid w:val="0082526E"/>
    <w:rsid w:val="00826931"/>
    <w:rsid w:val="0083010C"/>
    <w:rsid w:val="00830FB6"/>
    <w:rsid w:val="00831FA4"/>
    <w:rsid w:val="00832EF6"/>
    <w:rsid w:val="008334DD"/>
    <w:rsid w:val="0083368D"/>
    <w:rsid w:val="00833A69"/>
    <w:rsid w:val="00837BA4"/>
    <w:rsid w:val="00837EF7"/>
    <w:rsid w:val="00840525"/>
    <w:rsid w:val="0084061F"/>
    <w:rsid w:val="0084073A"/>
    <w:rsid w:val="0084076D"/>
    <w:rsid w:val="00840A29"/>
    <w:rsid w:val="00840A97"/>
    <w:rsid w:val="00840EE9"/>
    <w:rsid w:val="0084394A"/>
    <w:rsid w:val="00843B64"/>
    <w:rsid w:val="00843E2C"/>
    <w:rsid w:val="00845B3B"/>
    <w:rsid w:val="00846B2A"/>
    <w:rsid w:val="00850D81"/>
    <w:rsid w:val="008513CD"/>
    <w:rsid w:val="0085231E"/>
    <w:rsid w:val="008534B9"/>
    <w:rsid w:val="0085398F"/>
    <w:rsid w:val="0085469D"/>
    <w:rsid w:val="008548B5"/>
    <w:rsid w:val="0085685D"/>
    <w:rsid w:val="00856CDA"/>
    <w:rsid w:val="0085786E"/>
    <w:rsid w:val="00857ECF"/>
    <w:rsid w:val="00860CFD"/>
    <w:rsid w:val="00860E4D"/>
    <w:rsid w:val="00861104"/>
    <w:rsid w:val="008611B9"/>
    <w:rsid w:val="00862205"/>
    <w:rsid w:val="00862433"/>
    <w:rsid w:val="008632CB"/>
    <w:rsid w:val="0086335E"/>
    <w:rsid w:val="00864010"/>
    <w:rsid w:val="0086524F"/>
    <w:rsid w:val="0086530B"/>
    <w:rsid w:val="00865D26"/>
    <w:rsid w:val="00866586"/>
    <w:rsid w:val="00866A72"/>
    <w:rsid w:val="00866DE5"/>
    <w:rsid w:val="00867660"/>
    <w:rsid w:val="008677E2"/>
    <w:rsid w:val="00867C04"/>
    <w:rsid w:val="00867CD8"/>
    <w:rsid w:val="00870A25"/>
    <w:rsid w:val="00870A64"/>
    <w:rsid w:val="00871114"/>
    <w:rsid w:val="00871894"/>
    <w:rsid w:val="008718E6"/>
    <w:rsid w:val="00871958"/>
    <w:rsid w:val="00873467"/>
    <w:rsid w:val="0087379E"/>
    <w:rsid w:val="00873C64"/>
    <w:rsid w:val="00874A55"/>
    <w:rsid w:val="00875152"/>
    <w:rsid w:val="008751B4"/>
    <w:rsid w:val="0087545C"/>
    <w:rsid w:val="008770A3"/>
    <w:rsid w:val="00877454"/>
    <w:rsid w:val="0087770B"/>
    <w:rsid w:val="00877894"/>
    <w:rsid w:val="00877D0D"/>
    <w:rsid w:val="008800D1"/>
    <w:rsid w:val="00880199"/>
    <w:rsid w:val="00882021"/>
    <w:rsid w:val="0088293B"/>
    <w:rsid w:val="00882A35"/>
    <w:rsid w:val="00883ACF"/>
    <w:rsid w:val="00884D98"/>
    <w:rsid w:val="00885227"/>
    <w:rsid w:val="00885CE5"/>
    <w:rsid w:val="008866FC"/>
    <w:rsid w:val="00886B14"/>
    <w:rsid w:val="0088729F"/>
    <w:rsid w:val="0089043E"/>
    <w:rsid w:val="0089050A"/>
    <w:rsid w:val="00891648"/>
    <w:rsid w:val="0089172B"/>
    <w:rsid w:val="00893237"/>
    <w:rsid w:val="0089338F"/>
    <w:rsid w:val="00893BEB"/>
    <w:rsid w:val="00893C2F"/>
    <w:rsid w:val="008950C7"/>
    <w:rsid w:val="008955B1"/>
    <w:rsid w:val="0089658D"/>
    <w:rsid w:val="008976A6"/>
    <w:rsid w:val="00897A6B"/>
    <w:rsid w:val="00897D72"/>
    <w:rsid w:val="008A0071"/>
    <w:rsid w:val="008A1172"/>
    <w:rsid w:val="008A1C6B"/>
    <w:rsid w:val="008A3B3E"/>
    <w:rsid w:val="008A472A"/>
    <w:rsid w:val="008A4B35"/>
    <w:rsid w:val="008A4FC2"/>
    <w:rsid w:val="008A656D"/>
    <w:rsid w:val="008A6984"/>
    <w:rsid w:val="008A6B1E"/>
    <w:rsid w:val="008A7203"/>
    <w:rsid w:val="008A7257"/>
    <w:rsid w:val="008A7F88"/>
    <w:rsid w:val="008B059B"/>
    <w:rsid w:val="008B0ED2"/>
    <w:rsid w:val="008B1760"/>
    <w:rsid w:val="008B24E0"/>
    <w:rsid w:val="008B2BBF"/>
    <w:rsid w:val="008B2E45"/>
    <w:rsid w:val="008B2E57"/>
    <w:rsid w:val="008B3665"/>
    <w:rsid w:val="008B3B78"/>
    <w:rsid w:val="008B4818"/>
    <w:rsid w:val="008B4A7D"/>
    <w:rsid w:val="008B4E10"/>
    <w:rsid w:val="008B529A"/>
    <w:rsid w:val="008B57C8"/>
    <w:rsid w:val="008B6EEC"/>
    <w:rsid w:val="008B7447"/>
    <w:rsid w:val="008C0EEA"/>
    <w:rsid w:val="008C0F16"/>
    <w:rsid w:val="008C1C9C"/>
    <w:rsid w:val="008C21DD"/>
    <w:rsid w:val="008C26A3"/>
    <w:rsid w:val="008C2709"/>
    <w:rsid w:val="008C2E01"/>
    <w:rsid w:val="008C3A0E"/>
    <w:rsid w:val="008C4320"/>
    <w:rsid w:val="008C53AC"/>
    <w:rsid w:val="008C7093"/>
    <w:rsid w:val="008C7367"/>
    <w:rsid w:val="008C7910"/>
    <w:rsid w:val="008C7A5F"/>
    <w:rsid w:val="008D00C6"/>
    <w:rsid w:val="008D0463"/>
    <w:rsid w:val="008D04CF"/>
    <w:rsid w:val="008D0EFA"/>
    <w:rsid w:val="008D1C43"/>
    <w:rsid w:val="008D2F0A"/>
    <w:rsid w:val="008D3C7A"/>
    <w:rsid w:val="008D43BC"/>
    <w:rsid w:val="008D4B8C"/>
    <w:rsid w:val="008D6EF9"/>
    <w:rsid w:val="008D756D"/>
    <w:rsid w:val="008D798F"/>
    <w:rsid w:val="008D79F1"/>
    <w:rsid w:val="008D7C6A"/>
    <w:rsid w:val="008D7D41"/>
    <w:rsid w:val="008E0541"/>
    <w:rsid w:val="008E0B1C"/>
    <w:rsid w:val="008E0CFC"/>
    <w:rsid w:val="008E1F1D"/>
    <w:rsid w:val="008E1FBF"/>
    <w:rsid w:val="008E2979"/>
    <w:rsid w:val="008E2E34"/>
    <w:rsid w:val="008E3125"/>
    <w:rsid w:val="008E3453"/>
    <w:rsid w:val="008E34E1"/>
    <w:rsid w:val="008E3FAF"/>
    <w:rsid w:val="008E4299"/>
    <w:rsid w:val="008E4E6F"/>
    <w:rsid w:val="008E51A9"/>
    <w:rsid w:val="008E61A8"/>
    <w:rsid w:val="008E63AE"/>
    <w:rsid w:val="008E6CFA"/>
    <w:rsid w:val="008F0025"/>
    <w:rsid w:val="008F03D4"/>
    <w:rsid w:val="008F03E6"/>
    <w:rsid w:val="008F0EA1"/>
    <w:rsid w:val="008F0EEF"/>
    <w:rsid w:val="008F139F"/>
    <w:rsid w:val="008F1AAB"/>
    <w:rsid w:val="008F29F3"/>
    <w:rsid w:val="008F2B4D"/>
    <w:rsid w:val="008F32C5"/>
    <w:rsid w:val="008F4066"/>
    <w:rsid w:val="008F4434"/>
    <w:rsid w:val="008F471F"/>
    <w:rsid w:val="008F47B9"/>
    <w:rsid w:val="008F5540"/>
    <w:rsid w:val="008F6CD2"/>
    <w:rsid w:val="008F7292"/>
    <w:rsid w:val="008F76EA"/>
    <w:rsid w:val="008F7FC7"/>
    <w:rsid w:val="0090003F"/>
    <w:rsid w:val="00900FCD"/>
    <w:rsid w:val="00901D62"/>
    <w:rsid w:val="009026C1"/>
    <w:rsid w:val="00902DAE"/>
    <w:rsid w:val="00905857"/>
    <w:rsid w:val="0090693B"/>
    <w:rsid w:val="00906AA5"/>
    <w:rsid w:val="00906F67"/>
    <w:rsid w:val="00910894"/>
    <w:rsid w:val="009108B2"/>
    <w:rsid w:val="0091236C"/>
    <w:rsid w:val="00912B03"/>
    <w:rsid w:val="00912CB8"/>
    <w:rsid w:val="00913476"/>
    <w:rsid w:val="00913736"/>
    <w:rsid w:val="00913B96"/>
    <w:rsid w:val="00913C03"/>
    <w:rsid w:val="00913EF9"/>
    <w:rsid w:val="0091405A"/>
    <w:rsid w:val="00914062"/>
    <w:rsid w:val="00914830"/>
    <w:rsid w:val="00914895"/>
    <w:rsid w:val="009154E4"/>
    <w:rsid w:val="009158BE"/>
    <w:rsid w:val="0091669F"/>
    <w:rsid w:val="009167AD"/>
    <w:rsid w:val="009171AE"/>
    <w:rsid w:val="00920640"/>
    <w:rsid w:val="00921138"/>
    <w:rsid w:val="00921354"/>
    <w:rsid w:val="00921D0E"/>
    <w:rsid w:val="009221C7"/>
    <w:rsid w:val="00922982"/>
    <w:rsid w:val="00922B91"/>
    <w:rsid w:val="00923293"/>
    <w:rsid w:val="00923370"/>
    <w:rsid w:val="0092386F"/>
    <w:rsid w:val="00923EB8"/>
    <w:rsid w:val="00923EE1"/>
    <w:rsid w:val="0092439C"/>
    <w:rsid w:val="00924475"/>
    <w:rsid w:val="0092457D"/>
    <w:rsid w:val="00924BE2"/>
    <w:rsid w:val="00926FA6"/>
    <w:rsid w:val="0092709D"/>
    <w:rsid w:val="00927303"/>
    <w:rsid w:val="0092773B"/>
    <w:rsid w:val="00927B42"/>
    <w:rsid w:val="00927B77"/>
    <w:rsid w:val="00927D7A"/>
    <w:rsid w:val="0093179A"/>
    <w:rsid w:val="00931FCF"/>
    <w:rsid w:val="0093233A"/>
    <w:rsid w:val="00932C9D"/>
    <w:rsid w:val="0093357F"/>
    <w:rsid w:val="009336C7"/>
    <w:rsid w:val="00933D52"/>
    <w:rsid w:val="00933FFD"/>
    <w:rsid w:val="00934FE0"/>
    <w:rsid w:val="009358A1"/>
    <w:rsid w:val="00936609"/>
    <w:rsid w:val="00936A3D"/>
    <w:rsid w:val="0093719F"/>
    <w:rsid w:val="009375AC"/>
    <w:rsid w:val="00937697"/>
    <w:rsid w:val="00937E70"/>
    <w:rsid w:val="00940ECF"/>
    <w:rsid w:val="00941829"/>
    <w:rsid w:val="009421B1"/>
    <w:rsid w:val="009422A2"/>
    <w:rsid w:val="00942F24"/>
    <w:rsid w:val="00943484"/>
    <w:rsid w:val="009436AB"/>
    <w:rsid w:val="009437BB"/>
    <w:rsid w:val="00943F9E"/>
    <w:rsid w:val="009448FA"/>
    <w:rsid w:val="009467CB"/>
    <w:rsid w:val="00947831"/>
    <w:rsid w:val="00947E42"/>
    <w:rsid w:val="00947FC6"/>
    <w:rsid w:val="00950237"/>
    <w:rsid w:val="00951434"/>
    <w:rsid w:val="009516CF"/>
    <w:rsid w:val="00952D0A"/>
    <w:rsid w:val="0095434A"/>
    <w:rsid w:val="00954437"/>
    <w:rsid w:val="00955461"/>
    <w:rsid w:val="00955B57"/>
    <w:rsid w:val="00956A75"/>
    <w:rsid w:val="00956A9D"/>
    <w:rsid w:val="00956D5A"/>
    <w:rsid w:val="009604D7"/>
    <w:rsid w:val="00960825"/>
    <w:rsid w:val="00960D8C"/>
    <w:rsid w:val="00961E78"/>
    <w:rsid w:val="00963348"/>
    <w:rsid w:val="00963921"/>
    <w:rsid w:val="00963F7C"/>
    <w:rsid w:val="00964220"/>
    <w:rsid w:val="00964D1E"/>
    <w:rsid w:val="00965051"/>
    <w:rsid w:val="00965360"/>
    <w:rsid w:val="0096744C"/>
    <w:rsid w:val="00970474"/>
    <w:rsid w:val="009716CF"/>
    <w:rsid w:val="009719B9"/>
    <w:rsid w:val="00971AAF"/>
    <w:rsid w:val="00971BE6"/>
    <w:rsid w:val="00971EC6"/>
    <w:rsid w:val="009725D2"/>
    <w:rsid w:val="009732B2"/>
    <w:rsid w:val="009736F8"/>
    <w:rsid w:val="0097525B"/>
    <w:rsid w:val="009754F5"/>
    <w:rsid w:val="009760E2"/>
    <w:rsid w:val="00976183"/>
    <w:rsid w:val="00976FC2"/>
    <w:rsid w:val="00980981"/>
    <w:rsid w:val="00980D9D"/>
    <w:rsid w:val="00980ED1"/>
    <w:rsid w:val="00981092"/>
    <w:rsid w:val="00981E4B"/>
    <w:rsid w:val="00982DA0"/>
    <w:rsid w:val="0098301D"/>
    <w:rsid w:val="00983075"/>
    <w:rsid w:val="00983610"/>
    <w:rsid w:val="009836DF"/>
    <w:rsid w:val="00984804"/>
    <w:rsid w:val="00984C81"/>
    <w:rsid w:val="00984C8A"/>
    <w:rsid w:val="009852D8"/>
    <w:rsid w:val="00985947"/>
    <w:rsid w:val="009862AE"/>
    <w:rsid w:val="009864DC"/>
    <w:rsid w:val="00986AF1"/>
    <w:rsid w:val="00987089"/>
    <w:rsid w:val="00987299"/>
    <w:rsid w:val="009876B1"/>
    <w:rsid w:val="00987E57"/>
    <w:rsid w:val="00990D3F"/>
    <w:rsid w:val="009922DA"/>
    <w:rsid w:val="009926A2"/>
    <w:rsid w:val="00992826"/>
    <w:rsid w:val="00992B06"/>
    <w:rsid w:val="00992BD2"/>
    <w:rsid w:val="00993357"/>
    <w:rsid w:val="009933AA"/>
    <w:rsid w:val="009938DC"/>
    <w:rsid w:val="009938FF"/>
    <w:rsid w:val="00993A2D"/>
    <w:rsid w:val="00994C5F"/>
    <w:rsid w:val="00995A3B"/>
    <w:rsid w:val="00995CDB"/>
    <w:rsid w:val="00995FAF"/>
    <w:rsid w:val="0099663F"/>
    <w:rsid w:val="00996946"/>
    <w:rsid w:val="0099760C"/>
    <w:rsid w:val="00997935"/>
    <w:rsid w:val="009979B1"/>
    <w:rsid w:val="00997C19"/>
    <w:rsid w:val="009A0520"/>
    <w:rsid w:val="009A13E4"/>
    <w:rsid w:val="009A175F"/>
    <w:rsid w:val="009A227A"/>
    <w:rsid w:val="009A2ACC"/>
    <w:rsid w:val="009A2B4F"/>
    <w:rsid w:val="009A2D4E"/>
    <w:rsid w:val="009A3085"/>
    <w:rsid w:val="009A324E"/>
    <w:rsid w:val="009A365D"/>
    <w:rsid w:val="009A46D5"/>
    <w:rsid w:val="009A4C54"/>
    <w:rsid w:val="009A5CA1"/>
    <w:rsid w:val="009A6125"/>
    <w:rsid w:val="009A707B"/>
    <w:rsid w:val="009A76EC"/>
    <w:rsid w:val="009A7703"/>
    <w:rsid w:val="009A7783"/>
    <w:rsid w:val="009B0578"/>
    <w:rsid w:val="009B24B6"/>
    <w:rsid w:val="009B2847"/>
    <w:rsid w:val="009B2CC1"/>
    <w:rsid w:val="009B32C0"/>
    <w:rsid w:val="009B3549"/>
    <w:rsid w:val="009B3649"/>
    <w:rsid w:val="009B3875"/>
    <w:rsid w:val="009B425C"/>
    <w:rsid w:val="009B4D97"/>
    <w:rsid w:val="009B4DAF"/>
    <w:rsid w:val="009B4F23"/>
    <w:rsid w:val="009B547D"/>
    <w:rsid w:val="009B5D42"/>
    <w:rsid w:val="009B6635"/>
    <w:rsid w:val="009B67D9"/>
    <w:rsid w:val="009B7149"/>
    <w:rsid w:val="009B7641"/>
    <w:rsid w:val="009B7F63"/>
    <w:rsid w:val="009C038D"/>
    <w:rsid w:val="009C03AE"/>
    <w:rsid w:val="009C04CB"/>
    <w:rsid w:val="009C0DC9"/>
    <w:rsid w:val="009C0E2A"/>
    <w:rsid w:val="009C0F7F"/>
    <w:rsid w:val="009C1A63"/>
    <w:rsid w:val="009C1ACB"/>
    <w:rsid w:val="009C1B97"/>
    <w:rsid w:val="009C2070"/>
    <w:rsid w:val="009C27B3"/>
    <w:rsid w:val="009C33D7"/>
    <w:rsid w:val="009C36A9"/>
    <w:rsid w:val="009C64F0"/>
    <w:rsid w:val="009C701D"/>
    <w:rsid w:val="009C703F"/>
    <w:rsid w:val="009C77C3"/>
    <w:rsid w:val="009C7DDF"/>
    <w:rsid w:val="009C7E08"/>
    <w:rsid w:val="009D187A"/>
    <w:rsid w:val="009D2C96"/>
    <w:rsid w:val="009D2CEF"/>
    <w:rsid w:val="009D31C2"/>
    <w:rsid w:val="009D3218"/>
    <w:rsid w:val="009D322A"/>
    <w:rsid w:val="009D3308"/>
    <w:rsid w:val="009D333F"/>
    <w:rsid w:val="009D3C1F"/>
    <w:rsid w:val="009D41DC"/>
    <w:rsid w:val="009D45F0"/>
    <w:rsid w:val="009D48CE"/>
    <w:rsid w:val="009D5F8F"/>
    <w:rsid w:val="009D6164"/>
    <w:rsid w:val="009D7C41"/>
    <w:rsid w:val="009E0F85"/>
    <w:rsid w:val="009E121C"/>
    <w:rsid w:val="009E147F"/>
    <w:rsid w:val="009E2567"/>
    <w:rsid w:val="009E2DAE"/>
    <w:rsid w:val="009E33AB"/>
    <w:rsid w:val="009E33FD"/>
    <w:rsid w:val="009E3539"/>
    <w:rsid w:val="009E376A"/>
    <w:rsid w:val="009E496C"/>
    <w:rsid w:val="009E57B8"/>
    <w:rsid w:val="009E57C0"/>
    <w:rsid w:val="009E61D9"/>
    <w:rsid w:val="009E655E"/>
    <w:rsid w:val="009E66B0"/>
    <w:rsid w:val="009E6D9C"/>
    <w:rsid w:val="009E71C8"/>
    <w:rsid w:val="009E73DE"/>
    <w:rsid w:val="009E755C"/>
    <w:rsid w:val="009F0762"/>
    <w:rsid w:val="009F0833"/>
    <w:rsid w:val="009F1BAB"/>
    <w:rsid w:val="009F2214"/>
    <w:rsid w:val="009F2BB3"/>
    <w:rsid w:val="009F3113"/>
    <w:rsid w:val="009F3955"/>
    <w:rsid w:val="009F3B92"/>
    <w:rsid w:val="009F406B"/>
    <w:rsid w:val="009F4317"/>
    <w:rsid w:val="009F4323"/>
    <w:rsid w:val="009F5B3C"/>
    <w:rsid w:val="009F775A"/>
    <w:rsid w:val="009F7835"/>
    <w:rsid w:val="009F7BB4"/>
    <w:rsid w:val="009F7D12"/>
    <w:rsid w:val="009F7F20"/>
    <w:rsid w:val="00A0096D"/>
    <w:rsid w:val="00A00BDC"/>
    <w:rsid w:val="00A0101B"/>
    <w:rsid w:val="00A01D5C"/>
    <w:rsid w:val="00A0253E"/>
    <w:rsid w:val="00A028D8"/>
    <w:rsid w:val="00A03C31"/>
    <w:rsid w:val="00A04DFD"/>
    <w:rsid w:val="00A05223"/>
    <w:rsid w:val="00A0677E"/>
    <w:rsid w:val="00A07F67"/>
    <w:rsid w:val="00A10233"/>
    <w:rsid w:val="00A10F5C"/>
    <w:rsid w:val="00A11492"/>
    <w:rsid w:val="00A114CC"/>
    <w:rsid w:val="00A11DCF"/>
    <w:rsid w:val="00A12402"/>
    <w:rsid w:val="00A129E9"/>
    <w:rsid w:val="00A12C36"/>
    <w:rsid w:val="00A12E87"/>
    <w:rsid w:val="00A13012"/>
    <w:rsid w:val="00A1414E"/>
    <w:rsid w:val="00A14422"/>
    <w:rsid w:val="00A15773"/>
    <w:rsid w:val="00A15D60"/>
    <w:rsid w:val="00A16C42"/>
    <w:rsid w:val="00A170A8"/>
    <w:rsid w:val="00A20827"/>
    <w:rsid w:val="00A21296"/>
    <w:rsid w:val="00A213BD"/>
    <w:rsid w:val="00A2182B"/>
    <w:rsid w:val="00A22794"/>
    <w:rsid w:val="00A22F93"/>
    <w:rsid w:val="00A23B77"/>
    <w:rsid w:val="00A240C5"/>
    <w:rsid w:val="00A2446C"/>
    <w:rsid w:val="00A25AE0"/>
    <w:rsid w:val="00A261FE"/>
    <w:rsid w:val="00A263C4"/>
    <w:rsid w:val="00A26512"/>
    <w:rsid w:val="00A26C2B"/>
    <w:rsid w:val="00A26CD2"/>
    <w:rsid w:val="00A27058"/>
    <w:rsid w:val="00A30336"/>
    <w:rsid w:val="00A30C8E"/>
    <w:rsid w:val="00A31439"/>
    <w:rsid w:val="00A31927"/>
    <w:rsid w:val="00A31F89"/>
    <w:rsid w:val="00A3206B"/>
    <w:rsid w:val="00A321A9"/>
    <w:rsid w:val="00A3394F"/>
    <w:rsid w:val="00A340AC"/>
    <w:rsid w:val="00A34540"/>
    <w:rsid w:val="00A34686"/>
    <w:rsid w:val="00A34D19"/>
    <w:rsid w:val="00A36B86"/>
    <w:rsid w:val="00A37676"/>
    <w:rsid w:val="00A37BBB"/>
    <w:rsid w:val="00A40A10"/>
    <w:rsid w:val="00A40FCC"/>
    <w:rsid w:val="00A413A4"/>
    <w:rsid w:val="00A416C2"/>
    <w:rsid w:val="00A4255E"/>
    <w:rsid w:val="00A42698"/>
    <w:rsid w:val="00A436C0"/>
    <w:rsid w:val="00A4402D"/>
    <w:rsid w:val="00A44507"/>
    <w:rsid w:val="00A44542"/>
    <w:rsid w:val="00A44A43"/>
    <w:rsid w:val="00A4608B"/>
    <w:rsid w:val="00A46F70"/>
    <w:rsid w:val="00A47996"/>
    <w:rsid w:val="00A47C9D"/>
    <w:rsid w:val="00A47FDE"/>
    <w:rsid w:val="00A502F9"/>
    <w:rsid w:val="00A507E5"/>
    <w:rsid w:val="00A50F6F"/>
    <w:rsid w:val="00A51332"/>
    <w:rsid w:val="00A52E4C"/>
    <w:rsid w:val="00A54927"/>
    <w:rsid w:val="00A555EA"/>
    <w:rsid w:val="00A56185"/>
    <w:rsid w:val="00A5665F"/>
    <w:rsid w:val="00A57CB7"/>
    <w:rsid w:val="00A60A1E"/>
    <w:rsid w:val="00A6127E"/>
    <w:rsid w:val="00A63E70"/>
    <w:rsid w:val="00A6418A"/>
    <w:rsid w:val="00A641C2"/>
    <w:rsid w:val="00A649AB"/>
    <w:rsid w:val="00A66990"/>
    <w:rsid w:val="00A66B63"/>
    <w:rsid w:val="00A67254"/>
    <w:rsid w:val="00A67DAC"/>
    <w:rsid w:val="00A67F39"/>
    <w:rsid w:val="00A70CF0"/>
    <w:rsid w:val="00A70FD9"/>
    <w:rsid w:val="00A71182"/>
    <w:rsid w:val="00A71657"/>
    <w:rsid w:val="00A71B89"/>
    <w:rsid w:val="00A72D6E"/>
    <w:rsid w:val="00A72E8E"/>
    <w:rsid w:val="00A738DA"/>
    <w:rsid w:val="00A73A43"/>
    <w:rsid w:val="00A7408D"/>
    <w:rsid w:val="00A74B77"/>
    <w:rsid w:val="00A74F8B"/>
    <w:rsid w:val="00A758A0"/>
    <w:rsid w:val="00A759C9"/>
    <w:rsid w:val="00A76374"/>
    <w:rsid w:val="00A76765"/>
    <w:rsid w:val="00A76ADC"/>
    <w:rsid w:val="00A76B6C"/>
    <w:rsid w:val="00A76D40"/>
    <w:rsid w:val="00A77232"/>
    <w:rsid w:val="00A77713"/>
    <w:rsid w:val="00A77BF8"/>
    <w:rsid w:val="00A8151C"/>
    <w:rsid w:val="00A81B78"/>
    <w:rsid w:val="00A82141"/>
    <w:rsid w:val="00A82CD2"/>
    <w:rsid w:val="00A83C4F"/>
    <w:rsid w:val="00A83DB5"/>
    <w:rsid w:val="00A83FE2"/>
    <w:rsid w:val="00A8426E"/>
    <w:rsid w:val="00A84695"/>
    <w:rsid w:val="00A85788"/>
    <w:rsid w:val="00A860FF"/>
    <w:rsid w:val="00A862C2"/>
    <w:rsid w:val="00A868B1"/>
    <w:rsid w:val="00A87172"/>
    <w:rsid w:val="00A873FE"/>
    <w:rsid w:val="00A910BA"/>
    <w:rsid w:val="00A91786"/>
    <w:rsid w:val="00A932EE"/>
    <w:rsid w:val="00A94DD9"/>
    <w:rsid w:val="00A958F2"/>
    <w:rsid w:val="00A9607A"/>
    <w:rsid w:val="00A9666D"/>
    <w:rsid w:val="00A97694"/>
    <w:rsid w:val="00AA01F9"/>
    <w:rsid w:val="00AA0374"/>
    <w:rsid w:val="00AA0D92"/>
    <w:rsid w:val="00AA1F9C"/>
    <w:rsid w:val="00AA26C0"/>
    <w:rsid w:val="00AA4591"/>
    <w:rsid w:val="00AA46B9"/>
    <w:rsid w:val="00AA52E4"/>
    <w:rsid w:val="00AA6E98"/>
    <w:rsid w:val="00AA73DD"/>
    <w:rsid w:val="00AB02EB"/>
    <w:rsid w:val="00AB064F"/>
    <w:rsid w:val="00AB091A"/>
    <w:rsid w:val="00AB1655"/>
    <w:rsid w:val="00AB2FA8"/>
    <w:rsid w:val="00AB343E"/>
    <w:rsid w:val="00AB36EA"/>
    <w:rsid w:val="00AB3AE8"/>
    <w:rsid w:val="00AB424C"/>
    <w:rsid w:val="00AB4BE4"/>
    <w:rsid w:val="00AB53B2"/>
    <w:rsid w:val="00AB5ACF"/>
    <w:rsid w:val="00AB6FFC"/>
    <w:rsid w:val="00AB7AFC"/>
    <w:rsid w:val="00AC0225"/>
    <w:rsid w:val="00AC0F1E"/>
    <w:rsid w:val="00AC1009"/>
    <w:rsid w:val="00AC2918"/>
    <w:rsid w:val="00AC3CDD"/>
    <w:rsid w:val="00AC4829"/>
    <w:rsid w:val="00AC4BFB"/>
    <w:rsid w:val="00AC6270"/>
    <w:rsid w:val="00AC74CE"/>
    <w:rsid w:val="00AC7CBE"/>
    <w:rsid w:val="00AD0390"/>
    <w:rsid w:val="00AD059C"/>
    <w:rsid w:val="00AD1994"/>
    <w:rsid w:val="00AD23D0"/>
    <w:rsid w:val="00AD2A35"/>
    <w:rsid w:val="00AD3DAC"/>
    <w:rsid w:val="00AD4C0C"/>
    <w:rsid w:val="00AD4D43"/>
    <w:rsid w:val="00AD4EBF"/>
    <w:rsid w:val="00AD60B5"/>
    <w:rsid w:val="00AD681C"/>
    <w:rsid w:val="00AD782C"/>
    <w:rsid w:val="00AD7B88"/>
    <w:rsid w:val="00AE0ED0"/>
    <w:rsid w:val="00AE1112"/>
    <w:rsid w:val="00AE18A7"/>
    <w:rsid w:val="00AE1A78"/>
    <w:rsid w:val="00AE1C90"/>
    <w:rsid w:val="00AE1FA5"/>
    <w:rsid w:val="00AE2CEB"/>
    <w:rsid w:val="00AE2CFA"/>
    <w:rsid w:val="00AE2E40"/>
    <w:rsid w:val="00AE40C7"/>
    <w:rsid w:val="00AE4525"/>
    <w:rsid w:val="00AE5F1B"/>
    <w:rsid w:val="00AE69AC"/>
    <w:rsid w:val="00AE7325"/>
    <w:rsid w:val="00AF15B5"/>
    <w:rsid w:val="00AF22D1"/>
    <w:rsid w:val="00AF2D45"/>
    <w:rsid w:val="00AF33A8"/>
    <w:rsid w:val="00AF389A"/>
    <w:rsid w:val="00AF3DCE"/>
    <w:rsid w:val="00AF44DA"/>
    <w:rsid w:val="00AF4564"/>
    <w:rsid w:val="00AF4643"/>
    <w:rsid w:val="00AF584E"/>
    <w:rsid w:val="00AF5D2F"/>
    <w:rsid w:val="00AF6B6A"/>
    <w:rsid w:val="00AF6E78"/>
    <w:rsid w:val="00AF7E49"/>
    <w:rsid w:val="00B01F2B"/>
    <w:rsid w:val="00B021DE"/>
    <w:rsid w:val="00B0267A"/>
    <w:rsid w:val="00B02C3A"/>
    <w:rsid w:val="00B034D4"/>
    <w:rsid w:val="00B03A3C"/>
    <w:rsid w:val="00B04444"/>
    <w:rsid w:val="00B05244"/>
    <w:rsid w:val="00B06545"/>
    <w:rsid w:val="00B06D49"/>
    <w:rsid w:val="00B0713F"/>
    <w:rsid w:val="00B07AC5"/>
    <w:rsid w:val="00B07B71"/>
    <w:rsid w:val="00B07FD3"/>
    <w:rsid w:val="00B10BEE"/>
    <w:rsid w:val="00B10EAD"/>
    <w:rsid w:val="00B10FAA"/>
    <w:rsid w:val="00B11025"/>
    <w:rsid w:val="00B1106A"/>
    <w:rsid w:val="00B11CC9"/>
    <w:rsid w:val="00B1350F"/>
    <w:rsid w:val="00B13AD2"/>
    <w:rsid w:val="00B15866"/>
    <w:rsid w:val="00B15F59"/>
    <w:rsid w:val="00B172D1"/>
    <w:rsid w:val="00B1797D"/>
    <w:rsid w:val="00B215C6"/>
    <w:rsid w:val="00B23DE8"/>
    <w:rsid w:val="00B250EA"/>
    <w:rsid w:val="00B251EE"/>
    <w:rsid w:val="00B2582E"/>
    <w:rsid w:val="00B25AB8"/>
    <w:rsid w:val="00B25B29"/>
    <w:rsid w:val="00B265D5"/>
    <w:rsid w:val="00B26911"/>
    <w:rsid w:val="00B26B44"/>
    <w:rsid w:val="00B26CBF"/>
    <w:rsid w:val="00B26FA2"/>
    <w:rsid w:val="00B27C8D"/>
    <w:rsid w:val="00B27F66"/>
    <w:rsid w:val="00B316A3"/>
    <w:rsid w:val="00B32057"/>
    <w:rsid w:val="00B321D5"/>
    <w:rsid w:val="00B3223E"/>
    <w:rsid w:val="00B32542"/>
    <w:rsid w:val="00B32FF7"/>
    <w:rsid w:val="00B33197"/>
    <w:rsid w:val="00B33438"/>
    <w:rsid w:val="00B337F3"/>
    <w:rsid w:val="00B345EE"/>
    <w:rsid w:val="00B34B85"/>
    <w:rsid w:val="00B3592F"/>
    <w:rsid w:val="00B3637C"/>
    <w:rsid w:val="00B36C24"/>
    <w:rsid w:val="00B36F0C"/>
    <w:rsid w:val="00B37199"/>
    <w:rsid w:val="00B413B5"/>
    <w:rsid w:val="00B41528"/>
    <w:rsid w:val="00B425D3"/>
    <w:rsid w:val="00B44539"/>
    <w:rsid w:val="00B445CF"/>
    <w:rsid w:val="00B44CAE"/>
    <w:rsid w:val="00B455E2"/>
    <w:rsid w:val="00B460B7"/>
    <w:rsid w:val="00B46322"/>
    <w:rsid w:val="00B46998"/>
    <w:rsid w:val="00B46EDD"/>
    <w:rsid w:val="00B47211"/>
    <w:rsid w:val="00B47377"/>
    <w:rsid w:val="00B50642"/>
    <w:rsid w:val="00B50E9B"/>
    <w:rsid w:val="00B50F0A"/>
    <w:rsid w:val="00B5151B"/>
    <w:rsid w:val="00B518E7"/>
    <w:rsid w:val="00B51F28"/>
    <w:rsid w:val="00B520B2"/>
    <w:rsid w:val="00B5235F"/>
    <w:rsid w:val="00B52645"/>
    <w:rsid w:val="00B527EC"/>
    <w:rsid w:val="00B54EB6"/>
    <w:rsid w:val="00B5530F"/>
    <w:rsid w:val="00B57346"/>
    <w:rsid w:val="00B5793A"/>
    <w:rsid w:val="00B57CFE"/>
    <w:rsid w:val="00B60D9B"/>
    <w:rsid w:val="00B63BC6"/>
    <w:rsid w:val="00B64852"/>
    <w:rsid w:val="00B64EFA"/>
    <w:rsid w:val="00B64F37"/>
    <w:rsid w:val="00B654BB"/>
    <w:rsid w:val="00B655F5"/>
    <w:rsid w:val="00B65669"/>
    <w:rsid w:val="00B65F7C"/>
    <w:rsid w:val="00B66AA2"/>
    <w:rsid w:val="00B66FE4"/>
    <w:rsid w:val="00B67584"/>
    <w:rsid w:val="00B67842"/>
    <w:rsid w:val="00B70127"/>
    <w:rsid w:val="00B701BD"/>
    <w:rsid w:val="00B7082D"/>
    <w:rsid w:val="00B70F9C"/>
    <w:rsid w:val="00B71292"/>
    <w:rsid w:val="00B718CA"/>
    <w:rsid w:val="00B72B19"/>
    <w:rsid w:val="00B72C0C"/>
    <w:rsid w:val="00B72C23"/>
    <w:rsid w:val="00B739DA"/>
    <w:rsid w:val="00B740A8"/>
    <w:rsid w:val="00B7532A"/>
    <w:rsid w:val="00B754B2"/>
    <w:rsid w:val="00B7670A"/>
    <w:rsid w:val="00B7685B"/>
    <w:rsid w:val="00B77EE1"/>
    <w:rsid w:val="00B77F2C"/>
    <w:rsid w:val="00B81483"/>
    <w:rsid w:val="00B814F0"/>
    <w:rsid w:val="00B81CDD"/>
    <w:rsid w:val="00B82D7F"/>
    <w:rsid w:val="00B85072"/>
    <w:rsid w:val="00B8583F"/>
    <w:rsid w:val="00B85D3F"/>
    <w:rsid w:val="00B8616A"/>
    <w:rsid w:val="00B86722"/>
    <w:rsid w:val="00B86866"/>
    <w:rsid w:val="00B9143F"/>
    <w:rsid w:val="00B9167F"/>
    <w:rsid w:val="00B91C90"/>
    <w:rsid w:val="00B91CDF"/>
    <w:rsid w:val="00B92ED9"/>
    <w:rsid w:val="00B933AE"/>
    <w:rsid w:val="00B93588"/>
    <w:rsid w:val="00B93702"/>
    <w:rsid w:val="00B9382B"/>
    <w:rsid w:val="00B94407"/>
    <w:rsid w:val="00B9556C"/>
    <w:rsid w:val="00B95DC7"/>
    <w:rsid w:val="00B96D70"/>
    <w:rsid w:val="00B96FE1"/>
    <w:rsid w:val="00B9715C"/>
    <w:rsid w:val="00B97338"/>
    <w:rsid w:val="00B97456"/>
    <w:rsid w:val="00BA107F"/>
    <w:rsid w:val="00BA1419"/>
    <w:rsid w:val="00BA1F2F"/>
    <w:rsid w:val="00BA24D5"/>
    <w:rsid w:val="00BA46FC"/>
    <w:rsid w:val="00BA4FCA"/>
    <w:rsid w:val="00BA5425"/>
    <w:rsid w:val="00BA566E"/>
    <w:rsid w:val="00BA66E9"/>
    <w:rsid w:val="00BA6B69"/>
    <w:rsid w:val="00BA7018"/>
    <w:rsid w:val="00BB0206"/>
    <w:rsid w:val="00BB0DC9"/>
    <w:rsid w:val="00BB1847"/>
    <w:rsid w:val="00BB1A2B"/>
    <w:rsid w:val="00BB1BB4"/>
    <w:rsid w:val="00BB2CF3"/>
    <w:rsid w:val="00BB2E6C"/>
    <w:rsid w:val="00BB2E8E"/>
    <w:rsid w:val="00BB333A"/>
    <w:rsid w:val="00BB47DD"/>
    <w:rsid w:val="00BB4E27"/>
    <w:rsid w:val="00BB5346"/>
    <w:rsid w:val="00BB638B"/>
    <w:rsid w:val="00BB6402"/>
    <w:rsid w:val="00BB71E7"/>
    <w:rsid w:val="00BB75A9"/>
    <w:rsid w:val="00BC063B"/>
    <w:rsid w:val="00BC10D8"/>
    <w:rsid w:val="00BC149A"/>
    <w:rsid w:val="00BC1AAA"/>
    <w:rsid w:val="00BC2791"/>
    <w:rsid w:val="00BC4A21"/>
    <w:rsid w:val="00BC50B9"/>
    <w:rsid w:val="00BC5175"/>
    <w:rsid w:val="00BC667E"/>
    <w:rsid w:val="00BC6ABD"/>
    <w:rsid w:val="00BC6E2E"/>
    <w:rsid w:val="00BC7AB5"/>
    <w:rsid w:val="00BD0A92"/>
    <w:rsid w:val="00BD1009"/>
    <w:rsid w:val="00BD17E2"/>
    <w:rsid w:val="00BD191D"/>
    <w:rsid w:val="00BD1FD3"/>
    <w:rsid w:val="00BD2835"/>
    <w:rsid w:val="00BD3462"/>
    <w:rsid w:val="00BD374B"/>
    <w:rsid w:val="00BD4009"/>
    <w:rsid w:val="00BD4FB4"/>
    <w:rsid w:val="00BD50A6"/>
    <w:rsid w:val="00BD53B1"/>
    <w:rsid w:val="00BD5616"/>
    <w:rsid w:val="00BD57AC"/>
    <w:rsid w:val="00BE00DE"/>
    <w:rsid w:val="00BE14B8"/>
    <w:rsid w:val="00BE2015"/>
    <w:rsid w:val="00BE3283"/>
    <w:rsid w:val="00BE520C"/>
    <w:rsid w:val="00BE5680"/>
    <w:rsid w:val="00BE5FEF"/>
    <w:rsid w:val="00BE6371"/>
    <w:rsid w:val="00BE6910"/>
    <w:rsid w:val="00BE6952"/>
    <w:rsid w:val="00BE6A35"/>
    <w:rsid w:val="00BE7704"/>
    <w:rsid w:val="00BF03B4"/>
    <w:rsid w:val="00BF051F"/>
    <w:rsid w:val="00BF0F07"/>
    <w:rsid w:val="00BF0F19"/>
    <w:rsid w:val="00BF1209"/>
    <w:rsid w:val="00BF1B6C"/>
    <w:rsid w:val="00BF2CA8"/>
    <w:rsid w:val="00BF3A36"/>
    <w:rsid w:val="00BF54F9"/>
    <w:rsid w:val="00BF571A"/>
    <w:rsid w:val="00BF57AB"/>
    <w:rsid w:val="00BF5C47"/>
    <w:rsid w:val="00BF5EF2"/>
    <w:rsid w:val="00C01734"/>
    <w:rsid w:val="00C018F3"/>
    <w:rsid w:val="00C01CC7"/>
    <w:rsid w:val="00C01FED"/>
    <w:rsid w:val="00C024E7"/>
    <w:rsid w:val="00C02A01"/>
    <w:rsid w:val="00C034DA"/>
    <w:rsid w:val="00C03AE4"/>
    <w:rsid w:val="00C048C5"/>
    <w:rsid w:val="00C04F3B"/>
    <w:rsid w:val="00C056B4"/>
    <w:rsid w:val="00C068AE"/>
    <w:rsid w:val="00C07494"/>
    <w:rsid w:val="00C07861"/>
    <w:rsid w:val="00C10100"/>
    <w:rsid w:val="00C101CB"/>
    <w:rsid w:val="00C10A48"/>
    <w:rsid w:val="00C13334"/>
    <w:rsid w:val="00C139F5"/>
    <w:rsid w:val="00C13DC6"/>
    <w:rsid w:val="00C14B09"/>
    <w:rsid w:val="00C14FFC"/>
    <w:rsid w:val="00C16F5E"/>
    <w:rsid w:val="00C17B07"/>
    <w:rsid w:val="00C17B16"/>
    <w:rsid w:val="00C2009C"/>
    <w:rsid w:val="00C202D3"/>
    <w:rsid w:val="00C2038A"/>
    <w:rsid w:val="00C2069D"/>
    <w:rsid w:val="00C20BBD"/>
    <w:rsid w:val="00C21183"/>
    <w:rsid w:val="00C217C4"/>
    <w:rsid w:val="00C219AE"/>
    <w:rsid w:val="00C21EB3"/>
    <w:rsid w:val="00C22690"/>
    <w:rsid w:val="00C2314A"/>
    <w:rsid w:val="00C236E6"/>
    <w:rsid w:val="00C23C56"/>
    <w:rsid w:val="00C241A2"/>
    <w:rsid w:val="00C255E7"/>
    <w:rsid w:val="00C2586E"/>
    <w:rsid w:val="00C25A0C"/>
    <w:rsid w:val="00C261BA"/>
    <w:rsid w:val="00C2744F"/>
    <w:rsid w:val="00C275FD"/>
    <w:rsid w:val="00C27D01"/>
    <w:rsid w:val="00C32140"/>
    <w:rsid w:val="00C33902"/>
    <w:rsid w:val="00C339DC"/>
    <w:rsid w:val="00C33CB7"/>
    <w:rsid w:val="00C34F06"/>
    <w:rsid w:val="00C35630"/>
    <w:rsid w:val="00C3577D"/>
    <w:rsid w:val="00C35A1D"/>
    <w:rsid w:val="00C36510"/>
    <w:rsid w:val="00C3693F"/>
    <w:rsid w:val="00C36F83"/>
    <w:rsid w:val="00C37C4A"/>
    <w:rsid w:val="00C37FE4"/>
    <w:rsid w:val="00C40025"/>
    <w:rsid w:val="00C4051F"/>
    <w:rsid w:val="00C405F1"/>
    <w:rsid w:val="00C40E68"/>
    <w:rsid w:val="00C41140"/>
    <w:rsid w:val="00C42146"/>
    <w:rsid w:val="00C42EA9"/>
    <w:rsid w:val="00C43648"/>
    <w:rsid w:val="00C43F3B"/>
    <w:rsid w:val="00C459C1"/>
    <w:rsid w:val="00C45EFF"/>
    <w:rsid w:val="00C46914"/>
    <w:rsid w:val="00C46DC7"/>
    <w:rsid w:val="00C4720C"/>
    <w:rsid w:val="00C4743C"/>
    <w:rsid w:val="00C47EB7"/>
    <w:rsid w:val="00C506C3"/>
    <w:rsid w:val="00C50729"/>
    <w:rsid w:val="00C50D37"/>
    <w:rsid w:val="00C510FE"/>
    <w:rsid w:val="00C52679"/>
    <w:rsid w:val="00C52CD4"/>
    <w:rsid w:val="00C54840"/>
    <w:rsid w:val="00C552D1"/>
    <w:rsid w:val="00C56C84"/>
    <w:rsid w:val="00C57AAD"/>
    <w:rsid w:val="00C6069D"/>
    <w:rsid w:val="00C60D7F"/>
    <w:rsid w:val="00C611C8"/>
    <w:rsid w:val="00C611CF"/>
    <w:rsid w:val="00C61320"/>
    <w:rsid w:val="00C615BE"/>
    <w:rsid w:val="00C61714"/>
    <w:rsid w:val="00C62311"/>
    <w:rsid w:val="00C62317"/>
    <w:rsid w:val="00C62A63"/>
    <w:rsid w:val="00C630BE"/>
    <w:rsid w:val="00C63665"/>
    <w:rsid w:val="00C63D94"/>
    <w:rsid w:val="00C644F4"/>
    <w:rsid w:val="00C64E46"/>
    <w:rsid w:val="00C6533B"/>
    <w:rsid w:val="00C65A92"/>
    <w:rsid w:val="00C65D93"/>
    <w:rsid w:val="00C666C0"/>
    <w:rsid w:val="00C6698E"/>
    <w:rsid w:val="00C67606"/>
    <w:rsid w:val="00C702C2"/>
    <w:rsid w:val="00C70360"/>
    <w:rsid w:val="00C70C19"/>
    <w:rsid w:val="00C716A7"/>
    <w:rsid w:val="00C716C8"/>
    <w:rsid w:val="00C71C20"/>
    <w:rsid w:val="00C72704"/>
    <w:rsid w:val="00C7348A"/>
    <w:rsid w:val="00C73AFF"/>
    <w:rsid w:val="00C746CA"/>
    <w:rsid w:val="00C756FE"/>
    <w:rsid w:val="00C75994"/>
    <w:rsid w:val="00C75DC6"/>
    <w:rsid w:val="00C76527"/>
    <w:rsid w:val="00C767DA"/>
    <w:rsid w:val="00C76C41"/>
    <w:rsid w:val="00C76CA9"/>
    <w:rsid w:val="00C76E96"/>
    <w:rsid w:val="00C77639"/>
    <w:rsid w:val="00C80287"/>
    <w:rsid w:val="00C808B2"/>
    <w:rsid w:val="00C80F85"/>
    <w:rsid w:val="00C810E9"/>
    <w:rsid w:val="00C811A2"/>
    <w:rsid w:val="00C82367"/>
    <w:rsid w:val="00C8276B"/>
    <w:rsid w:val="00C840E8"/>
    <w:rsid w:val="00C84BBF"/>
    <w:rsid w:val="00C84EC5"/>
    <w:rsid w:val="00C85562"/>
    <w:rsid w:val="00C85CC7"/>
    <w:rsid w:val="00C8634B"/>
    <w:rsid w:val="00C86AFF"/>
    <w:rsid w:val="00C86BF7"/>
    <w:rsid w:val="00C870AD"/>
    <w:rsid w:val="00C87486"/>
    <w:rsid w:val="00C87D9D"/>
    <w:rsid w:val="00C90042"/>
    <w:rsid w:val="00C902F5"/>
    <w:rsid w:val="00C916BC"/>
    <w:rsid w:val="00C91BC9"/>
    <w:rsid w:val="00C91E69"/>
    <w:rsid w:val="00C91EC2"/>
    <w:rsid w:val="00C95E74"/>
    <w:rsid w:val="00C96489"/>
    <w:rsid w:val="00C96642"/>
    <w:rsid w:val="00C97414"/>
    <w:rsid w:val="00C97F4C"/>
    <w:rsid w:val="00CA0036"/>
    <w:rsid w:val="00CA0381"/>
    <w:rsid w:val="00CA0399"/>
    <w:rsid w:val="00CA1D10"/>
    <w:rsid w:val="00CA203B"/>
    <w:rsid w:val="00CA267B"/>
    <w:rsid w:val="00CA2811"/>
    <w:rsid w:val="00CA2ED1"/>
    <w:rsid w:val="00CA36D2"/>
    <w:rsid w:val="00CA47BB"/>
    <w:rsid w:val="00CA4F76"/>
    <w:rsid w:val="00CA4FD7"/>
    <w:rsid w:val="00CA519F"/>
    <w:rsid w:val="00CA603B"/>
    <w:rsid w:val="00CA6107"/>
    <w:rsid w:val="00CA666B"/>
    <w:rsid w:val="00CA7063"/>
    <w:rsid w:val="00CA72A7"/>
    <w:rsid w:val="00CA7405"/>
    <w:rsid w:val="00CA7513"/>
    <w:rsid w:val="00CA7FBB"/>
    <w:rsid w:val="00CB01E1"/>
    <w:rsid w:val="00CB0AD0"/>
    <w:rsid w:val="00CB1E2B"/>
    <w:rsid w:val="00CB2483"/>
    <w:rsid w:val="00CB283C"/>
    <w:rsid w:val="00CB3886"/>
    <w:rsid w:val="00CB3ECF"/>
    <w:rsid w:val="00CB3F9B"/>
    <w:rsid w:val="00CB447C"/>
    <w:rsid w:val="00CB4498"/>
    <w:rsid w:val="00CB480C"/>
    <w:rsid w:val="00CB4D1D"/>
    <w:rsid w:val="00CB4DB9"/>
    <w:rsid w:val="00CB6947"/>
    <w:rsid w:val="00CB6AF3"/>
    <w:rsid w:val="00CB6EA2"/>
    <w:rsid w:val="00CC0B77"/>
    <w:rsid w:val="00CC0CD1"/>
    <w:rsid w:val="00CC1714"/>
    <w:rsid w:val="00CC234E"/>
    <w:rsid w:val="00CC281E"/>
    <w:rsid w:val="00CC3859"/>
    <w:rsid w:val="00CC451F"/>
    <w:rsid w:val="00CC4E12"/>
    <w:rsid w:val="00CC4E1C"/>
    <w:rsid w:val="00CC4E55"/>
    <w:rsid w:val="00CC5D07"/>
    <w:rsid w:val="00CC5E34"/>
    <w:rsid w:val="00CC69E2"/>
    <w:rsid w:val="00CC708E"/>
    <w:rsid w:val="00CC7466"/>
    <w:rsid w:val="00CC779D"/>
    <w:rsid w:val="00CC78C5"/>
    <w:rsid w:val="00CC7F37"/>
    <w:rsid w:val="00CD0E66"/>
    <w:rsid w:val="00CD21EC"/>
    <w:rsid w:val="00CD2F4E"/>
    <w:rsid w:val="00CD3D9B"/>
    <w:rsid w:val="00CD4296"/>
    <w:rsid w:val="00CD44EC"/>
    <w:rsid w:val="00CD5882"/>
    <w:rsid w:val="00CD628A"/>
    <w:rsid w:val="00CD6D57"/>
    <w:rsid w:val="00CD6EBC"/>
    <w:rsid w:val="00CD709F"/>
    <w:rsid w:val="00CD75D8"/>
    <w:rsid w:val="00CD77EE"/>
    <w:rsid w:val="00CD7BBE"/>
    <w:rsid w:val="00CD7FE8"/>
    <w:rsid w:val="00CE0877"/>
    <w:rsid w:val="00CE15AF"/>
    <w:rsid w:val="00CE1F3C"/>
    <w:rsid w:val="00CE32BC"/>
    <w:rsid w:val="00CE33B0"/>
    <w:rsid w:val="00CE4E31"/>
    <w:rsid w:val="00CE618D"/>
    <w:rsid w:val="00CE623F"/>
    <w:rsid w:val="00CE6C09"/>
    <w:rsid w:val="00CE6FEA"/>
    <w:rsid w:val="00CE7D78"/>
    <w:rsid w:val="00CF00DA"/>
    <w:rsid w:val="00CF153A"/>
    <w:rsid w:val="00CF1AE6"/>
    <w:rsid w:val="00CF2021"/>
    <w:rsid w:val="00CF2F0A"/>
    <w:rsid w:val="00CF3000"/>
    <w:rsid w:val="00CF337A"/>
    <w:rsid w:val="00CF3625"/>
    <w:rsid w:val="00CF3A31"/>
    <w:rsid w:val="00CF3AFA"/>
    <w:rsid w:val="00CF5679"/>
    <w:rsid w:val="00CF5B67"/>
    <w:rsid w:val="00CF5CD2"/>
    <w:rsid w:val="00CF7923"/>
    <w:rsid w:val="00CF7BEC"/>
    <w:rsid w:val="00CF7E96"/>
    <w:rsid w:val="00D00E4E"/>
    <w:rsid w:val="00D01053"/>
    <w:rsid w:val="00D016D2"/>
    <w:rsid w:val="00D01A9E"/>
    <w:rsid w:val="00D02982"/>
    <w:rsid w:val="00D04E5A"/>
    <w:rsid w:val="00D050EB"/>
    <w:rsid w:val="00D05599"/>
    <w:rsid w:val="00D061CF"/>
    <w:rsid w:val="00D070F4"/>
    <w:rsid w:val="00D0775E"/>
    <w:rsid w:val="00D07D22"/>
    <w:rsid w:val="00D07DEC"/>
    <w:rsid w:val="00D116DB"/>
    <w:rsid w:val="00D1250B"/>
    <w:rsid w:val="00D1284A"/>
    <w:rsid w:val="00D12AFA"/>
    <w:rsid w:val="00D13612"/>
    <w:rsid w:val="00D13FBF"/>
    <w:rsid w:val="00D1487C"/>
    <w:rsid w:val="00D15E53"/>
    <w:rsid w:val="00D161E2"/>
    <w:rsid w:val="00D16A01"/>
    <w:rsid w:val="00D16C82"/>
    <w:rsid w:val="00D2039A"/>
    <w:rsid w:val="00D20CEB"/>
    <w:rsid w:val="00D20F89"/>
    <w:rsid w:val="00D21110"/>
    <w:rsid w:val="00D211B6"/>
    <w:rsid w:val="00D21EEE"/>
    <w:rsid w:val="00D221A2"/>
    <w:rsid w:val="00D2236A"/>
    <w:rsid w:val="00D243F6"/>
    <w:rsid w:val="00D24922"/>
    <w:rsid w:val="00D24CF5"/>
    <w:rsid w:val="00D24F1B"/>
    <w:rsid w:val="00D2587D"/>
    <w:rsid w:val="00D25D0A"/>
    <w:rsid w:val="00D262B3"/>
    <w:rsid w:val="00D26642"/>
    <w:rsid w:val="00D266BC"/>
    <w:rsid w:val="00D26D44"/>
    <w:rsid w:val="00D26D52"/>
    <w:rsid w:val="00D31380"/>
    <w:rsid w:val="00D31716"/>
    <w:rsid w:val="00D324A4"/>
    <w:rsid w:val="00D3279A"/>
    <w:rsid w:val="00D32D05"/>
    <w:rsid w:val="00D339FA"/>
    <w:rsid w:val="00D33DD3"/>
    <w:rsid w:val="00D341A8"/>
    <w:rsid w:val="00D34712"/>
    <w:rsid w:val="00D34E7B"/>
    <w:rsid w:val="00D35558"/>
    <w:rsid w:val="00D35F79"/>
    <w:rsid w:val="00D35FE2"/>
    <w:rsid w:val="00D360C6"/>
    <w:rsid w:val="00D36510"/>
    <w:rsid w:val="00D36673"/>
    <w:rsid w:val="00D36CAB"/>
    <w:rsid w:val="00D36D74"/>
    <w:rsid w:val="00D372A7"/>
    <w:rsid w:val="00D373D2"/>
    <w:rsid w:val="00D40E83"/>
    <w:rsid w:val="00D412DC"/>
    <w:rsid w:val="00D43145"/>
    <w:rsid w:val="00D43677"/>
    <w:rsid w:val="00D43857"/>
    <w:rsid w:val="00D444BA"/>
    <w:rsid w:val="00D44C84"/>
    <w:rsid w:val="00D460C5"/>
    <w:rsid w:val="00D46ED5"/>
    <w:rsid w:val="00D4769B"/>
    <w:rsid w:val="00D507E2"/>
    <w:rsid w:val="00D50C79"/>
    <w:rsid w:val="00D5124D"/>
    <w:rsid w:val="00D51D76"/>
    <w:rsid w:val="00D52617"/>
    <w:rsid w:val="00D526DF"/>
    <w:rsid w:val="00D53DA4"/>
    <w:rsid w:val="00D54C00"/>
    <w:rsid w:val="00D55ADF"/>
    <w:rsid w:val="00D55C2B"/>
    <w:rsid w:val="00D57998"/>
    <w:rsid w:val="00D57AD2"/>
    <w:rsid w:val="00D57AF5"/>
    <w:rsid w:val="00D57FE0"/>
    <w:rsid w:val="00D60E81"/>
    <w:rsid w:val="00D61150"/>
    <w:rsid w:val="00D61418"/>
    <w:rsid w:val="00D619CA"/>
    <w:rsid w:val="00D61E5A"/>
    <w:rsid w:val="00D642AA"/>
    <w:rsid w:val="00D64881"/>
    <w:rsid w:val="00D650CD"/>
    <w:rsid w:val="00D6582F"/>
    <w:rsid w:val="00D6673E"/>
    <w:rsid w:val="00D66FAB"/>
    <w:rsid w:val="00D708DE"/>
    <w:rsid w:val="00D70D63"/>
    <w:rsid w:val="00D72379"/>
    <w:rsid w:val="00D730A4"/>
    <w:rsid w:val="00D735AF"/>
    <w:rsid w:val="00D735B4"/>
    <w:rsid w:val="00D74064"/>
    <w:rsid w:val="00D7410F"/>
    <w:rsid w:val="00D751C4"/>
    <w:rsid w:val="00D7580F"/>
    <w:rsid w:val="00D758E4"/>
    <w:rsid w:val="00D75919"/>
    <w:rsid w:val="00D75A0D"/>
    <w:rsid w:val="00D76277"/>
    <w:rsid w:val="00D7780D"/>
    <w:rsid w:val="00D77B4C"/>
    <w:rsid w:val="00D80846"/>
    <w:rsid w:val="00D80A39"/>
    <w:rsid w:val="00D80B5B"/>
    <w:rsid w:val="00D820B2"/>
    <w:rsid w:val="00D823DE"/>
    <w:rsid w:val="00D82FD3"/>
    <w:rsid w:val="00D83377"/>
    <w:rsid w:val="00D8360C"/>
    <w:rsid w:val="00D83976"/>
    <w:rsid w:val="00D839F7"/>
    <w:rsid w:val="00D83F1B"/>
    <w:rsid w:val="00D84DD4"/>
    <w:rsid w:val="00D84E3A"/>
    <w:rsid w:val="00D85767"/>
    <w:rsid w:val="00D8668F"/>
    <w:rsid w:val="00D867FE"/>
    <w:rsid w:val="00D86D57"/>
    <w:rsid w:val="00D87939"/>
    <w:rsid w:val="00D87994"/>
    <w:rsid w:val="00D912D6"/>
    <w:rsid w:val="00D917E7"/>
    <w:rsid w:val="00D91D97"/>
    <w:rsid w:val="00D92B67"/>
    <w:rsid w:val="00D92F5E"/>
    <w:rsid w:val="00D93719"/>
    <w:rsid w:val="00D93780"/>
    <w:rsid w:val="00D9390A"/>
    <w:rsid w:val="00D944B8"/>
    <w:rsid w:val="00D946DF"/>
    <w:rsid w:val="00D9573C"/>
    <w:rsid w:val="00D95789"/>
    <w:rsid w:val="00D96130"/>
    <w:rsid w:val="00D96162"/>
    <w:rsid w:val="00D9631E"/>
    <w:rsid w:val="00D97F1C"/>
    <w:rsid w:val="00DA006F"/>
    <w:rsid w:val="00DA0783"/>
    <w:rsid w:val="00DA0798"/>
    <w:rsid w:val="00DA0D37"/>
    <w:rsid w:val="00DA2479"/>
    <w:rsid w:val="00DA2CBB"/>
    <w:rsid w:val="00DA2E06"/>
    <w:rsid w:val="00DA2F8F"/>
    <w:rsid w:val="00DA3592"/>
    <w:rsid w:val="00DA3C11"/>
    <w:rsid w:val="00DA4E31"/>
    <w:rsid w:val="00DA4FC7"/>
    <w:rsid w:val="00DA556B"/>
    <w:rsid w:val="00DA5DD0"/>
    <w:rsid w:val="00DA72C4"/>
    <w:rsid w:val="00DA7943"/>
    <w:rsid w:val="00DA7AF8"/>
    <w:rsid w:val="00DB022F"/>
    <w:rsid w:val="00DB0638"/>
    <w:rsid w:val="00DB1371"/>
    <w:rsid w:val="00DB153B"/>
    <w:rsid w:val="00DB1791"/>
    <w:rsid w:val="00DB191A"/>
    <w:rsid w:val="00DB2EE3"/>
    <w:rsid w:val="00DB3A5C"/>
    <w:rsid w:val="00DB4EAE"/>
    <w:rsid w:val="00DB5167"/>
    <w:rsid w:val="00DB5E05"/>
    <w:rsid w:val="00DB634F"/>
    <w:rsid w:val="00DB6AC9"/>
    <w:rsid w:val="00DB6AFF"/>
    <w:rsid w:val="00DB6D9D"/>
    <w:rsid w:val="00DB6DFD"/>
    <w:rsid w:val="00DB7BE1"/>
    <w:rsid w:val="00DC00DA"/>
    <w:rsid w:val="00DC07D2"/>
    <w:rsid w:val="00DC087C"/>
    <w:rsid w:val="00DC0A7C"/>
    <w:rsid w:val="00DC20CA"/>
    <w:rsid w:val="00DC2F6D"/>
    <w:rsid w:val="00DC3064"/>
    <w:rsid w:val="00DC30EE"/>
    <w:rsid w:val="00DC3780"/>
    <w:rsid w:val="00DC428F"/>
    <w:rsid w:val="00DC588F"/>
    <w:rsid w:val="00DC60B9"/>
    <w:rsid w:val="00DC614D"/>
    <w:rsid w:val="00DC632C"/>
    <w:rsid w:val="00DC6799"/>
    <w:rsid w:val="00DC6DAF"/>
    <w:rsid w:val="00DC7EE1"/>
    <w:rsid w:val="00DC7F35"/>
    <w:rsid w:val="00DD00BA"/>
    <w:rsid w:val="00DD16F7"/>
    <w:rsid w:val="00DD1CBB"/>
    <w:rsid w:val="00DD3BB9"/>
    <w:rsid w:val="00DD421E"/>
    <w:rsid w:val="00DD444F"/>
    <w:rsid w:val="00DD4903"/>
    <w:rsid w:val="00DD52D5"/>
    <w:rsid w:val="00DD5938"/>
    <w:rsid w:val="00DD6476"/>
    <w:rsid w:val="00DD6880"/>
    <w:rsid w:val="00DD6928"/>
    <w:rsid w:val="00DD6BDD"/>
    <w:rsid w:val="00DD70A8"/>
    <w:rsid w:val="00DD7E2A"/>
    <w:rsid w:val="00DE01C1"/>
    <w:rsid w:val="00DE0852"/>
    <w:rsid w:val="00DE11C2"/>
    <w:rsid w:val="00DE1274"/>
    <w:rsid w:val="00DE1A10"/>
    <w:rsid w:val="00DE1E8A"/>
    <w:rsid w:val="00DE2318"/>
    <w:rsid w:val="00DE3333"/>
    <w:rsid w:val="00DE363C"/>
    <w:rsid w:val="00DE4081"/>
    <w:rsid w:val="00DE4CC0"/>
    <w:rsid w:val="00DE5D05"/>
    <w:rsid w:val="00DE67F2"/>
    <w:rsid w:val="00DE7206"/>
    <w:rsid w:val="00DF027F"/>
    <w:rsid w:val="00DF1382"/>
    <w:rsid w:val="00DF225F"/>
    <w:rsid w:val="00DF2EB0"/>
    <w:rsid w:val="00DF458F"/>
    <w:rsid w:val="00DF4655"/>
    <w:rsid w:val="00DF489C"/>
    <w:rsid w:val="00DF4C11"/>
    <w:rsid w:val="00DF508B"/>
    <w:rsid w:val="00DF5276"/>
    <w:rsid w:val="00DF5288"/>
    <w:rsid w:val="00DF59B7"/>
    <w:rsid w:val="00DF6128"/>
    <w:rsid w:val="00DF63D4"/>
    <w:rsid w:val="00DF66E2"/>
    <w:rsid w:val="00DF6B8A"/>
    <w:rsid w:val="00DF6D34"/>
    <w:rsid w:val="00DF7BB7"/>
    <w:rsid w:val="00E00071"/>
    <w:rsid w:val="00E009DA"/>
    <w:rsid w:val="00E0166C"/>
    <w:rsid w:val="00E02B2D"/>
    <w:rsid w:val="00E02E75"/>
    <w:rsid w:val="00E031B0"/>
    <w:rsid w:val="00E03212"/>
    <w:rsid w:val="00E03E58"/>
    <w:rsid w:val="00E047C9"/>
    <w:rsid w:val="00E0557D"/>
    <w:rsid w:val="00E07521"/>
    <w:rsid w:val="00E1008D"/>
    <w:rsid w:val="00E10599"/>
    <w:rsid w:val="00E10EE1"/>
    <w:rsid w:val="00E123F9"/>
    <w:rsid w:val="00E135FF"/>
    <w:rsid w:val="00E13928"/>
    <w:rsid w:val="00E13EB4"/>
    <w:rsid w:val="00E1496D"/>
    <w:rsid w:val="00E152DC"/>
    <w:rsid w:val="00E15D16"/>
    <w:rsid w:val="00E173E9"/>
    <w:rsid w:val="00E202AD"/>
    <w:rsid w:val="00E2030A"/>
    <w:rsid w:val="00E20BD9"/>
    <w:rsid w:val="00E211A1"/>
    <w:rsid w:val="00E21DD1"/>
    <w:rsid w:val="00E224D6"/>
    <w:rsid w:val="00E225CD"/>
    <w:rsid w:val="00E23139"/>
    <w:rsid w:val="00E23B26"/>
    <w:rsid w:val="00E23D48"/>
    <w:rsid w:val="00E24504"/>
    <w:rsid w:val="00E249FA"/>
    <w:rsid w:val="00E24ED2"/>
    <w:rsid w:val="00E25048"/>
    <w:rsid w:val="00E253BE"/>
    <w:rsid w:val="00E25A0F"/>
    <w:rsid w:val="00E269B3"/>
    <w:rsid w:val="00E26A65"/>
    <w:rsid w:val="00E26CA2"/>
    <w:rsid w:val="00E2709D"/>
    <w:rsid w:val="00E2749D"/>
    <w:rsid w:val="00E27709"/>
    <w:rsid w:val="00E27FAC"/>
    <w:rsid w:val="00E300FB"/>
    <w:rsid w:val="00E30664"/>
    <w:rsid w:val="00E30954"/>
    <w:rsid w:val="00E31012"/>
    <w:rsid w:val="00E31815"/>
    <w:rsid w:val="00E31BE9"/>
    <w:rsid w:val="00E31F7A"/>
    <w:rsid w:val="00E32454"/>
    <w:rsid w:val="00E3332D"/>
    <w:rsid w:val="00E33C09"/>
    <w:rsid w:val="00E3474C"/>
    <w:rsid w:val="00E349AA"/>
    <w:rsid w:val="00E34D47"/>
    <w:rsid w:val="00E34DE5"/>
    <w:rsid w:val="00E351A5"/>
    <w:rsid w:val="00E35F93"/>
    <w:rsid w:val="00E36A64"/>
    <w:rsid w:val="00E36BD7"/>
    <w:rsid w:val="00E374A6"/>
    <w:rsid w:val="00E403BA"/>
    <w:rsid w:val="00E407DC"/>
    <w:rsid w:val="00E41C3C"/>
    <w:rsid w:val="00E427E2"/>
    <w:rsid w:val="00E43255"/>
    <w:rsid w:val="00E45E87"/>
    <w:rsid w:val="00E46D3C"/>
    <w:rsid w:val="00E472B6"/>
    <w:rsid w:val="00E476C7"/>
    <w:rsid w:val="00E5016D"/>
    <w:rsid w:val="00E501E8"/>
    <w:rsid w:val="00E5169A"/>
    <w:rsid w:val="00E52BCD"/>
    <w:rsid w:val="00E53675"/>
    <w:rsid w:val="00E53BF3"/>
    <w:rsid w:val="00E53D6B"/>
    <w:rsid w:val="00E5400C"/>
    <w:rsid w:val="00E548A1"/>
    <w:rsid w:val="00E549E3"/>
    <w:rsid w:val="00E54F3D"/>
    <w:rsid w:val="00E55B38"/>
    <w:rsid w:val="00E565BA"/>
    <w:rsid w:val="00E57E04"/>
    <w:rsid w:val="00E620B7"/>
    <w:rsid w:val="00E62619"/>
    <w:rsid w:val="00E6294A"/>
    <w:rsid w:val="00E62FEC"/>
    <w:rsid w:val="00E63482"/>
    <w:rsid w:val="00E660A2"/>
    <w:rsid w:val="00E66142"/>
    <w:rsid w:val="00E67393"/>
    <w:rsid w:val="00E6775E"/>
    <w:rsid w:val="00E70072"/>
    <w:rsid w:val="00E71B0C"/>
    <w:rsid w:val="00E71B1F"/>
    <w:rsid w:val="00E720EA"/>
    <w:rsid w:val="00E726A9"/>
    <w:rsid w:val="00E73569"/>
    <w:rsid w:val="00E741AA"/>
    <w:rsid w:val="00E742EB"/>
    <w:rsid w:val="00E74DFF"/>
    <w:rsid w:val="00E75D12"/>
    <w:rsid w:val="00E75F73"/>
    <w:rsid w:val="00E76869"/>
    <w:rsid w:val="00E77128"/>
    <w:rsid w:val="00E7719B"/>
    <w:rsid w:val="00E776EE"/>
    <w:rsid w:val="00E77D7B"/>
    <w:rsid w:val="00E77E45"/>
    <w:rsid w:val="00E8002F"/>
    <w:rsid w:val="00E80DF9"/>
    <w:rsid w:val="00E8176A"/>
    <w:rsid w:val="00E82708"/>
    <w:rsid w:val="00E82CCB"/>
    <w:rsid w:val="00E82F7C"/>
    <w:rsid w:val="00E83716"/>
    <w:rsid w:val="00E8393B"/>
    <w:rsid w:val="00E83D1B"/>
    <w:rsid w:val="00E84057"/>
    <w:rsid w:val="00E840EB"/>
    <w:rsid w:val="00E8548A"/>
    <w:rsid w:val="00E8556F"/>
    <w:rsid w:val="00E85D30"/>
    <w:rsid w:val="00E85D73"/>
    <w:rsid w:val="00E85DD7"/>
    <w:rsid w:val="00E8652B"/>
    <w:rsid w:val="00E8753E"/>
    <w:rsid w:val="00E90146"/>
    <w:rsid w:val="00E916E7"/>
    <w:rsid w:val="00E92BC3"/>
    <w:rsid w:val="00E9318A"/>
    <w:rsid w:val="00E938FC"/>
    <w:rsid w:val="00E95D4E"/>
    <w:rsid w:val="00E9629D"/>
    <w:rsid w:val="00E96C7B"/>
    <w:rsid w:val="00E97BFF"/>
    <w:rsid w:val="00EA1CC8"/>
    <w:rsid w:val="00EA1E38"/>
    <w:rsid w:val="00EA2F6C"/>
    <w:rsid w:val="00EA3811"/>
    <w:rsid w:val="00EA3EC5"/>
    <w:rsid w:val="00EA5A7B"/>
    <w:rsid w:val="00EA63E9"/>
    <w:rsid w:val="00EA75EB"/>
    <w:rsid w:val="00EA7F87"/>
    <w:rsid w:val="00EB073E"/>
    <w:rsid w:val="00EB0B41"/>
    <w:rsid w:val="00EB123D"/>
    <w:rsid w:val="00EB27E7"/>
    <w:rsid w:val="00EB291E"/>
    <w:rsid w:val="00EB3376"/>
    <w:rsid w:val="00EB35B0"/>
    <w:rsid w:val="00EB399F"/>
    <w:rsid w:val="00EB4750"/>
    <w:rsid w:val="00EB4FF3"/>
    <w:rsid w:val="00EB5416"/>
    <w:rsid w:val="00EB5698"/>
    <w:rsid w:val="00EB5C30"/>
    <w:rsid w:val="00EB5DC9"/>
    <w:rsid w:val="00EC0307"/>
    <w:rsid w:val="00EC0C86"/>
    <w:rsid w:val="00EC13A5"/>
    <w:rsid w:val="00EC17A3"/>
    <w:rsid w:val="00EC1FAC"/>
    <w:rsid w:val="00EC27A5"/>
    <w:rsid w:val="00EC27B8"/>
    <w:rsid w:val="00EC3744"/>
    <w:rsid w:val="00EC3BFC"/>
    <w:rsid w:val="00EC43C9"/>
    <w:rsid w:val="00EC4763"/>
    <w:rsid w:val="00EC4F3E"/>
    <w:rsid w:val="00EC5685"/>
    <w:rsid w:val="00EC579A"/>
    <w:rsid w:val="00EC5962"/>
    <w:rsid w:val="00EC6415"/>
    <w:rsid w:val="00EC67A4"/>
    <w:rsid w:val="00EC684D"/>
    <w:rsid w:val="00EC709C"/>
    <w:rsid w:val="00EC7313"/>
    <w:rsid w:val="00EC7951"/>
    <w:rsid w:val="00ED105B"/>
    <w:rsid w:val="00ED1562"/>
    <w:rsid w:val="00ED1592"/>
    <w:rsid w:val="00ED1AEE"/>
    <w:rsid w:val="00ED20DD"/>
    <w:rsid w:val="00ED2EE6"/>
    <w:rsid w:val="00ED30E1"/>
    <w:rsid w:val="00ED36E0"/>
    <w:rsid w:val="00ED37D2"/>
    <w:rsid w:val="00ED3A2F"/>
    <w:rsid w:val="00ED3E57"/>
    <w:rsid w:val="00ED3F49"/>
    <w:rsid w:val="00ED3FF7"/>
    <w:rsid w:val="00ED4B1F"/>
    <w:rsid w:val="00ED4BB0"/>
    <w:rsid w:val="00ED4C47"/>
    <w:rsid w:val="00ED5D54"/>
    <w:rsid w:val="00ED6584"/>
    <w:rsid w:val="00ED7022"/>
    <w:rsid w:val="00EE028C"/>
    <w:rsid w:val="00EE180E"/>
    <w:rsid w:val="00EE1B00"/>
    <w:rsid w:val="00EE276C"/>
    <w:rsid w:val="00EE2994"/>
    <w:rsid w:val="00EE38CC"/>
    <w:rsid w:val="00EE42CC"/>
    <w:rsid w:val="00EE4A3C"/>
    <w:rsid w:val="00EE5717"/>
    <w:rsid w:val="00EE6A29"/>
    <w:rsid w:val="00EE6D75"/>
    <w:rsid w:val="00EE7047"/>
    <w:rsid w:val="00EE761F"/>
    <w:rsid w:val="00EE7D50"/>
    <w:rsid w:val="00EF0142"/>
    <w:rsid w:val="00EF1AB7"/>
    <w:rsid w:val="00EF1D52"/>
    <w:rsid w:val="00EF20C0"/>
    <w:rsid w:val="00EF3446"/>
    <w:rsid w:val="00EF6F33"/>
    <w:rsid w:val="00EF7ACA"/>
    <w:rsid w:val="00F00A33"/>
    <w:rsid w:val="00F00E9C"/>
    <w:rsid w:val="00F01D87"/>
    <w:rsid w:val="00F0208D"/>
    <w:rsid w:val="00F02ED3"/>
    <w:rsid w:val="00F0317F"/>
    <w:rsid w:val="00F037EF"/>
    <w:rsid w:val="00F04578"/>
    <w:rsid w:val="00F0474B"/>
    <w:rsid w:val="00F04907"/>
    <w:rsid w:val="00F04EA3"/>
    <w:rsid w:val="00F05219"/>
    <w:rsid w:val="00F06835"/>
    <w:rsid w:val="00F10214"/>
    <w:rsid w:val="00F10FE5"/>
    <w:rsid w:val="00F116D6"/>
    <w:rsid w:val="00F1253C"/>
    <w:rsid w:val="00F131DE"/>
    <w:rsid w:val="00F140DD"/>
    <w:rsid w:val="00F144AD"/>
    <w:rsid w:val="00F15912"/>
    <w:rsid w:val="00F164E3"/>
    <w:rsid w:val="00F16606"/>
    <w:rsid w:val="00F16693"/>
    <w:rsid w:val="00F179E1"/>
    <w:rsid w:val="00F204A7"/>
    <w:rsid w:val="00F216FF"/>
    <w:rsid w:val="00F21A8A"/>
    <w:rsid w:val="00F221E2"/>
    <w:rsid w:val="00F23B40"/>
    <w:rsid w:val="00F23ED4"/>
    <w:rsid w:val="00F2470C"/>
    <w:rsid w:val="00F24C1D"/>
    <w:rsid w:val="00F24E34"/>
    <w:rsid w:val="00F24FED"/>
    <w:rsid w:val="00F25114"/>
    <w:rsid w:val="00F258AB"/>
    <w:rsid w:val="00F26B43"/>
    <w:rsid w:val="00F305EC"/>
    <w:rsid w:val="00F3178E"/>
    <w:rsid w:val="00F31C6A"/>
    <w:rsid w:val="00F323A1"/>
    <w:rsid w:val="00F3243C"/>
    <w:rsid w:val="00F3264C"/>
    <w:rsid w:val="00F3268C"/>
    <w:rsid w:val="00F3306F"/>
    <w:rsid w:val="00F33C97"/>
    <w:rsid w:val="00F348A3"/>
    <w:rsid w:val="00F35105"/>
    <w:rsid w:val="00F37CC8"/>
    <w:rsid w:val="00F4041C"/>
    <w:rsid w:val="00F406BD"/>
    <w:rsid w:val="00F41877"/>
    <w:rsid w:val="00F4256F"/>
    <w:rsid w:val="00F42E7D"/>
    <w:rsid w:val="00F44197"/>
    <w:rsid w:val="00F4433C"/>
    <w:rsid w:val="00F44B15"/>
    <w:rsid w:val="00F45018"/>
    <w:rsid w:val="00F4661C"/>
    <w:rsid w:val="00F47769"/>
    <w:rsid w:val="00F50655"/>
    <w:rsid w:val="00F507A4"/>
    <w:rsid w:val="00F50FBD"/>
    <w:rsid w:val="00F50FC5"/>
    <w:rsid w:val="00F52924"/>
    <w:rsid w:val="00F5297E"/>
    <w:rsid w:val="00F52DD2"/>
    <w:rsid w:val="00F53E20"/>
    <w:rsid w:val="00F54F25"/>
    <w:rsid w:val="00F5518D"/>
    <w:rsid w:val="00F551A5"/>
    <w:rsid w:val="00F55B28"/>
    <w:rsid w:val="00F55F0C"/>
    <w:rsid w:val="00F5788C"/>
    <w:rsid w:val="00F579D7"/>
    <w:rsid w:val="00F60205"/>
    <w:rsid w:val="00F61E9E"/>
    <w:rsid w:val="00F62400"/>
    <w:rsid w:val="00F6261A"/>
    <w:rsid w:val="00F62754"/>
    <w:rsid w:val="00F62E80"/>
    <w:rsid w:val="00F6303A"/>
    <w:rsid w:val="00F640C8"/>
    <w:rsid w:val="00F65B00"/>
    <w:rsid w:val="00F6637F"/>
    <w:rsid w:val="00F66BD6"/>
    <w:rsid w:val="00F67291"/>
    <w:rsid w:val="00F706DE"/>
    <w:rsid w:val="00F708C5"/>
    <w:rsid w:val="00F70D3C"/>
    <w:rsid w:val="00F70EF2"/>
    <w:rsid w:val="00F71953"/>
    <w:rsid w:val="00F72569"/>
    <w:rsid w:val="00F73C06"/>
    <w:rsid w:val="00F742CF"/>
    <w:rsid w:val="00F74318"/>
    <w:rsid w:val="00F764EF"/>
    <w:rsid w:val="00F77216"/>
    <w:rsid w:val="00F77E8B"/>
    <w:rsid w:val="00F8001D"/>
    <w:rsid w:val="00F809BB"/>
    <w:rsid w:val="00F80B51"/>
    <w:rsid w:val="00F813AB"/>
    <w:rsid w:val="00F815B6"/>
    <w:rsid w:val="00F818B0"/>
    <w:rsid w:val="00F82124"/>
    <w:rsid w:val="00F82B56"/>
    <w:rsid w:val="00F82BA5"/>
    <w:rsid w:val="00F82F5B"/>
    <w:rsid w:val="00F83A41"/>
    <w:rsid w:val="00F84729"/>
    <w:rsid w:val="00F84AFE"/>
    <w:rsid w:val="00F85ABB"/>
    <w:rsid w:val="00F85D3F"/>
    <w:rsid w:val="00F85EA7"/>
    <w:rsid w:val="00F86107"/>
    <w:rsid w:val="00F861DB"/>
    <w:rsid w:val="00F864C4"/>
    <w:rsid w:val="00F872B2"/>
    <w:rsid w:val="00F87CBA"/>
    <w:rsid w:val="00F91190"/>
    <w:rsid w:val="00F9121A"/>
    <w:rsid w:val="00F9190E"/>
    <w:rsid w:val="00F91BD8"/>
    <w:rsid w:val="00F92596"/>
    <w:rsid w:val="00F93079"/>
    <w:rsid w:val="00F93DBF"/>
    <w:rsid w:val="00F94B31"/>
    <w:rsid w:val="00F94E3A"/>
    <w:rsid w:val="00F95812"/>
    <w:rsid w:val="00F95A88"/>
    <w:rsid w:val="00F9615B"/>
    <w:rsid w:val="00F96814"/>
    <w:rsid w:val="00F96B01"/>
    <w:rsid w:val="00F9727C"/>
    <w:rsid w:val="00F97753"/>
    <w:rsid w:val="00F97E3B"/>
    <w:rsid w:val="00FA043E"/>
    <w:rsid w:val="00FA046B"/>
    <w:rsid w:val="00FA0C55"/>
    <w:rsid w:val="00FA15A3"/>
    <w:rsid w:val="00FA22B2"/>
    <w:rsid w:val="00FA2DC6"/>
    <w:rsid w:val="00FA3958"/>
    <w:rsid w:val="00FA554E"/>
    <w:rsid w:val="00FA5881"/>
    <w:rsid w:val="00FA5C05"/>
    <w:rsid w:val="00FA62BA"/>
    <w:rsid w:val="00FA777A"/>
    <w:rsid w:val="00FA77E2"/>
    <w:rsid w:val="00FA77E7"/>
    <w:rsid w:val="00FA7D1C"/>
    <w:rsid w:val="00FB05F6"/>
    <w:rsid w:val="00FB263C"/>
    <w:rsid w:val="00FB28C8"/>
    <w:rsid w:val="00FB2AAA"/>
    <w:rsid w:val="00FB2E31"/>
    <w:rsid w:val="00FB3AAB"/>
    <w:rsid w:val="00FB5140"/>
    <w:rsid w:val="00FB54B1"/>
    <w:rsid w:val="00FB55B7"/>
    <w:rsid w:val="00FB5838"/>
    <w:rsid w:val="00FB5E1C"/>
    <w:rsid w:val="00FC0A42"/>
    <w:rsid w:val="00FC1D74"/>
    <w:rsid w:val="00FC1EC8"/>
    <w:rsid w:val="00FC1EC9"/>
    <w:rsid w:val="00FC217D"/>
    <w:rsid w:val="00FC2EBE"/>
    <w:rsid w:val="00FC3AB8"/>
    <w:rsid w:val="00FC452B"/>
    <w:rsid w:val="00FC4757"/>
    <w:rsid w:val="00FC4E0F"/>
    <w:rsid w:val="00FC51ED"/>
    <w:rsid w:val="00FC5986"/>
    <w:rsid w:val="00FC5EBC"/>
    <w:rsid w:val="00FC6061"/>
    <w:rsid w:val="00FC6159"/>
    <w:rsid w:val="00FC6F55"/>
    <w:rsid w:val="00FD006C"/>
    <w:rsid w:val="00FD03EB"/>
    <w:rsid w:val="00FD16EB"/>
    <w:rsid w:val="00FD2519"/>
    <w:rsid w:val="00FD3107"/>
    <w:rsid w:val="00FD3557"/>
    <w:rsid w:val="00FD3852"/>
    <w:rsid w:val="00FD3A56"/>
    <w:rsid w:val="00FD47AB"/>
    <w:rsid w:val="00FD4ED4"/>
    <w:rsid w:val="00FD5187"/>
    <w:rsid w:val="00FD6695"/>
    <w:rsid w:val="00FD7151"/>
    <w:rsid w:val="00FE0612"/>
    <w:rsid w:val="00FE0E89"/>
    <w:rsid w:val="00FE1973"/>
    <w:rsid w:val="00FE1F94"/>
    <w:rsid w:val="00FE20B4"/>
    <w:rsid w:val="00FE30FB"/>
    <w:rsid w:val="00FE310A"/>
    <w:rsid w:val="00FE31AD"/>
    <w:rsid w:val="00FE3F93"/>
    <w:rsid w:val="00FE526D"/>
    <w:rsid w:val="00FE6121"/>
    <w:rsid w:val="00FE75B5"/>
    <w:rsid w:val="00FF162B"/>
    <w:rsid w:val="00FF28F4"/>
    <w:rsid w:val="00FF2ABB"/>
    <w:rsid w:val="00FF3834"/>
    <w:rsid w:val="00FF41A1"/>
    <w:rsid w:val="00FF473D"/>
    <w:rsid w:val="00FF4B5B"/>
    <w:rsid w:val="00FF4C9A"/>
    <w:rsid w:val="00FF5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2"/>
    </o:shapelayout>
  </w:shapeDefaults>
  <w:decimalSymbol w:val="."/>
  <w:listSeparator w:val=","/>
  <w14:docId w14:val="5D5C9AC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6CC7"/>
    <w:pPr>
      <w:widowControl w:val="0"/>
      <w:wordWrap w:val="0"/>
      <w:autoSpaceDE w:val="0"/>
      <w:autoSpaceDN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24021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324021"/>
  </w:style>
  <w:style w:type="paragraph" w:styleId="Footer">
    <w:name w:val="footer"/>
    <w:basedOn w:val="Normal"/>
    <w:link w:val="FooterChar"/>
    <w:uiPriority w:val="99"/>
    <w:unhideWhenUsed/>
    <w:rsid w:val="00324021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324021"/>
  </w:style>
  <w:style w:type="character" w:styleId="PlaceholderText">
    <w:name w:val="Placeholder Text"/>
    <w:basedOn w:val="DefaultParagraphFont"/>
    <w:uiPriority w:val="99"/>
    <w:semiHidden/>
    <w:rsid w:val="00725D23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291E"/>
    <w:rPr>
      <w:rFonts w:asciiTheme="majorHAnsi" w:eastAsiaTheme="majorEastAsia" w:hAnsiTheme="majorHAnsi" w:cstheme="majorBidi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291E"/>
    <w:rPr>
      <w:rFonts w:asciiTheme="majorHAnsi" w:eastAsiaTheme="majorEastAsia" w:hAnsiTheme="majorHAnsi" w:cstheme="majorBidi"/>
      <w:sz w:val="16"/>
      <w:szCs w:val="16"/>
    </w:rPr>
  </w:style>
  <w:style w:type="table" w:styleId="TableGrid">
    <w:name w:val="Table Grid"/>
    <w:basedOn w:val="TableNormal"/>
    <w:uiPriority w:val="39"/>
    <w:rsid w:val="00A873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06D75"/>
    <w:pPr>
      <w:ind w:leftChars="400" w:left="800"/>
    </w:pPr>
  </w:style>
  <w:style w:type="character" w:styleId="Hyperlink">
    <w:name w:val="Hyperlink"/>
    <w:basedOn w:val="DefaultParagraphFont"/>
    <w:uiPriority w:val="99"/>
    <w:unhideWhenUsed/>
    <w:rsid w:val="00833A69"/>
    <w:rPr>
      <w:color w:val="0000FF" w:themeColor="hyperlink"/>
      <w:u w:val="single"/>
    </w:rPr>
  </w:style>
  <w:style w:type="paragraph" w:customStyle="1" w:styleId="SectionContent">
    <w:name w:val="Section_Content"/>
    <w:basedOn w:val="Normal"/>
    <w:next w:val="Normal"/>
    <w:autoRedefine/>
    <w:rsid w:val="0003647B"/>
    <w:pPr>
      <w:widowControl/>
      <w:wordWrap/>
      <w:autoSpaceDE/>
      <w:autoSpaceDN/>
    </w:pPr>
    <w:rPr>
      <w:rFonts w:ascii="Arno Pro" w:hAnsi="Arno Pro" w:cs="Times New Roman"/>
      <w:kern w:val="20"/>
      <w:sz w:val="18"/>
      <w:szCs w:val="20"/>
      <w:lang w:eastAsia="en-US"/>
    </w:rPr>
  </w:style>
  <w:style w:type="paragraph" w:customStyle="1" w:styleId="SectionSubtitle">
    <w:name w:val="Section_Subtitle"/>
    <w:basedOn w:val="Normal"/>
    <w:link w:val="SectionSubtitleChar"/>
    <w:autoRedefine/>
    <w:rsid w:val="0003647B"/>
    <w:pPr>
      <w:widowControl/>
      <w:wordWrap/>
      <w:autoSpaceDE/>
      <w:autoSpaceDN/>
      <w:spacing w:before="120" w:after="60"/>
    </w:pPr>
    <w:rPr>
      <w:rFonts w:ascii="Myriad Pro Light" w:hAnsi="Myriad Pro Light" w:cs="Times New Roman"/>
      <w:b/>
      <w:kern w:val="21"/>
      <w:sz w:val="19"/>
      <w:szCs w:val="14"/>
      <w:lang w:eastAsia="en-US"/>
    </w:rPr>
  </w:style>
  <w:style w:type="character" w:customStyle="1" w:styleId="SectionSubtitleChar">
    <w:name w:val="Section_Subtitle Char"/>
    <w:link w:val="SectionSubtitle"/>
    <w:rsid w:val="0003647B"/>
    <w:rPr>
      <w:rFonts w:ascii="Myriad Pro Light" w:hAnsi="Myriad Pro Light" w:cs="Times New Roman"/>
      <w:b/>
      <w:kern w:val="21"/>
      <w:sz w:val="19"/>
      <w:szCs w:val="14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9604D7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604D7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604D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604D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604D7"/>
    <w:rPr>
      <w:b/>
      <w:bCs/>
    </w:rPr>
  </w:style>
  <w:style w:type="character" w:customStyle="1" w:styleId="current-selection">
    <w:name w:val="current-selection"/>
    <w:basedOn w:val="DefaultParagraphFont"/>
    <w:rsid w:val="009B425C"/>
  </w:style>
  <w:style w:type="character" w:customStyle="1" w:styleId="a">
    <w:name w:val="_"/>
    <w:basedOn w:val="DefaultParagraphFont"/>
    <w:rsid w:val="009B425C"/>
  </w:style>
  <w:style w:type="character" w:customStyle="1" w:styleId="ff31">
    <w:name w:val="ff31"/>
    <w:basedOn w:val="DefaultParagraphFont"/>
    <w:rsid w:val="009B425C"/>
    <w:rPr>
      <w:rFonts w:ascii="ff3" w:hAnsi="ff3" w:hint="default"/>
      <w:b w:val="0"/>
      <w:bCs w:val="0"/>
      <w:i w:val="0"/>
      <w:iCs w:val="0"/>
    </w:rPr>
  </w:style>
  <w:style w:type="character" w:customStyle="1" w:styleId="ff11">
    <w:name w:val="ff11"/>
    <w:basedOn w:val="DefaultParagraphFont"/>
    <w:rsid w:val="009B425C"/>
    <w:rPr>
      <w:rFonts w:ascii="ff1" w:hAnsi="ff1" w:hint="default"/>
      <w:b w:val="0"/>
      <w:bCs w:val="0"/>
      <w:i w:val="0"/>
      <w:iCs w:val="0"/>
    </w:rPr>
  </w:style>
  <w:style w:type="paragraph" w:styleId="NormalWeb">
    <w:name w:val="Normal (Web)"/>
    <w:basedOn w:val="Normal"/>
    <w:uiPriority w:val="99"/>
    <w:unhideWhenUsed/>
    <w:rsid w:val="00405196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Cs w:val="24"/>
    </w:rPr>
  </w:style>
  <w:style w:type="paragraph" w:customStyle="1" w:styleId="Default">
    <w:name w:val="Default"/>
    <w:rsid w:val="00424445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Cs w:val="24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D444BA"/>
  </w:style>
  <w:style w:type="character" w:customStyle="1" w:styleId="DateChar">
    <w:name w:val="Date Char"/>
    <w:basedOn w:val="DefaultParagraphFont"/>
    <w:link w:val="Date"/>
    <w:uiPriority w:val="99"/>
    <w:semiHidden/>
    <w:rsid w:val="00D444BA"/>
  </w:style>
  <w:style w:type="paragraph" w:customStyle="1" w:styleId="BIEmailAddress">
    <w:name w:val="BI_Email_Address"/>
    <w:basedOn w:val="Normal"/>
    <w:next w:val="Normal"/>
    <w:rsid w:val="004D1874"/>
    <w:pPr>
      <w:widowControl/>
      <w:wordWrap/>
      <w:autoSpaceDE/>
      <w:autoSpaceDN/>
      <w:spacing w:after="200" w:line="480" w:lineRule="auto"/>
    </w:pPr>
    <w:rPr>
      <w:rFonts w:ascii="Times" w:eastAsia="바탕" w:hAnsi="Times" w:cs="Times New Roman"/>
      <w:kern w:val="0"/>
      <w:szCs w:val="20"/>
      <w:lang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4D1874"/>
    <w:rPr>
      <w:color w:val="800080" w:themeColor="followed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56569B"/>
  </w:style>
  <w:style w:type="table" w:styleId="PlainTable3">
    <w:name w:val="Plain Table 3"/>
    <w:basedOn w:val="TableNormal"/>
    <w:uiPriority w:val="43"/>
    <w:rsid w:val="0092730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2">
    <w:name w:val="Plain Table 2"/>
    <w:basedOn w:val="TableNormal"/>
    <w:uiPriority w:val="42"/>
    <w:rsid w:val="0092730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5">
    <w:name w:val="Plain Table 5"/>
    <w:basedOn w:val="TableNormal"/>
    <w:uiPriority w:val="45"/>
    <w:rsid w:val="0092730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GridLight">
    <w:name w:val="Grid Table Light"/>
    <w:basedOn w:val="TableNormal"/>
    <w:uiPriority w:val="40"/>
    <w:rsid w:val="001D7F2F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1D7F2F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4">
    <w:name w:val="Plain Table 4"/>
    <w:basedOn w:val="TableNormal"/>
    <w:uiPriority w:val="44"/>
    <w:rsid w:val="00AC7CBE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Revision">
    <w:name w:val="Revision"/>
    <w:hidden/>
    <w:uiPriority w:val="99"/>
    <w:semiHidden/>
    <w:rsid w:val="00CD75D8"/>
  </w:style>
  <w:style w:type="paragraph" w:customStyle="1" w:styleId="EndNoteBibliographyTitle">
    <w:name w:val="EndNote Bibliography Title"/>
    <w:basedOn w:val="Normal"/>
    <w:link w:val="EndNoteBibliographyTitleChar"/>
    <w:rsid w:val="00644B89"/>
    <w:pPr>
      <w:jc w:val="center"/>
    </w:pPr>
    <w:rPr>
      <w:rFonts w:ascii="Times New Roman" w:eastAsia="맑은 고딕" w:hAnsi="Times New Roman" w:cs="Times New Roman"/>
      <w:noProof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44B89"/>
    <w:rPr>
      <w:rFonts w:ascii="Times New Roman" w:eastAsia="맑은 고딕" w:hAnsi="Times New Roman" w:cs="Times New Roman"/>
      <w:noProof/>
      <w:sz w:val="20"/>
    </w:rPr>
  </w:style>
  <w:style w:type="paragraph" w:customStyle="1" w:styleId="EndNoteBibliography">
    <w:name w:val="EndNote Bibliography"/>
    <w:basedOn w:val="Normal"/>
    <w:link w:val="EndNoteBibliographyChar"/>
    <w:rsid w:val="00644B89"/>
    <w:rPr>
      <w:rFonts w:ascii="Times New Roman" w:eastAsia="맑은 고딕" w:hAnsi="Times New Roman" w:cs="Times New Roman"/>
      <w:noProof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644B89"/>
    <w:rPr>
      <w:rFonts w:ascii="Times New Roman" w:eastAsia="맑은 고딕" w:hAnsi="Times New Roman" w:cs="Times New Roman"/>
      <w:noProof/>
      <w:sz w:val="20"/>
    </w:rPr>
  </w:style>
  <w:style w:type="character" w:customStyle="1" w:styleId="1">
    <w:name w:val="확인되지 않은 멘션1"/>
    <w:basedOn w:val="DefaultParagraphFont"/>
    <w:uiPriority w:val="99"/>
    <w:rsid w:val="00644B89"/>
    <w:rPr>
      <w:color w:val="605E5C"/>
      <w:shd w:val="clear" w:color="auto" w:fill="E1DFDD"/>
    </w:rPr>
  </w:style>
  <w:style w:type="character" w:customStyle="1" w:styleId="2">
    <w:name w:val="확인되지 않은 멘션2"/>
    <w:basedOn w:val="DefaultParagraphFont"/>
    <w:uiPriority w:val="99"/>
    <w:semiHidden/>
    <w:unhideWhenUsed/>
    <w:rsid w:val="005D5213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2C4F2A"/>
  </w:style>
  <w:style w:type="character" w:styleId="UnresolvedMention">
    <w:name w:val="Unresolved Mention"/>
    <w:basedOn w:val="DefaultParagraphFont"/>
    <w:uiPriority w:val="99"/>
    <w:semiHidden/>
    <w:unhideWhenUsed/>
    <w:rsid w:val="0007166B"/>
    <w:rPr>
      <w:color w:val="605E5C"/>
      <w:shd w:val="clear" w:color="auto" w:fill="E1DFDD"/>
    </w:rPr>
  </w:style>
  <w:style w:type="paragraph" w:customStyle="1" w:styleId="BBAuthorName">
    <w:name w:val="BB_Author_Name"/>
    <w:basedOn w:val="Normal"/>
    <w:next w:val="Normal"/>
    <w:autoRedefine/>
    <w:rsid w:val="00117175"/>
    <w:pPr>
      <w:widowControl/>
      <w:wordWrap/>
      <w:autoSpaceDE/>
      <w:autoSpaceDN/>
      <w:snapToGrid w:val="0"/>
      <w:spacing w:after="180" w:line="600" w:lineRule="auto"/>
    </w:pPr>
    <w:rPr>
      <w:rFonts w:ascii="Times New Roman" w:hAnsi="Times New Roman" w:cs="Times New Roman"/>
      <w:i/>
      <w:iCs/>
      <w:color w:val="000000" w:themeColor="text1"/>
      <w:kern w:val="26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36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9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6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1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36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8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ymin@unist.ac.kr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footer" Target="footer2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hyperlink" Target="mailto:kwon90@unist.ac.kr" TargetMode="External"/><Relationship Id="rId14" Type="http://schemas.openxmlformats.org/officeDocument/2006/relationships/image" Target="media/image6.png"/><Relationship Id="rId22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DA05E1D-34C0-423A-9233-EEC6F4142B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14</Pages>
  <Words>5719</Words>
  <Characters>32603</Characters>
  <Application>Microsoft Office Word</Application>
  <DocSecurity>0</DocSecurity>
  <Lines>271</Lines>
  <Paragraphs>76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Multicolor two-photon</vt:lpstr>
      <vt:lpstr>Multicolor two-photon</vt:lpstr>
    </vt:vector>
  </TitlesOfParts>
  <Company/>
  <LinksUpToDate>false</LinksUpToDate>
  <CharactersWithSpaces>38246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Multicolor two-photon</dc:title>
  <dc:creator>JungSeung</dc:creator>
  <cp:lastModifiedBy>(대학원생) 이채헌 (화학과)</cp:lastModifiedBy>
  <cp:revision>42</cp:revision>
  <cp:lastPrinted>2016-05-23T08:12:00Z</cp:lastPrinted>
  <dcterms:created xsi:type="dcterms:W3CDTF">2023-01-27T07:16:00Z</dcterms:created>
  <dcterms:modified xsi:type="dcterms:W3CDTF">2023-02-27T11:05:00Z</dcterms:modified>
</cp:coreProperties>
</file>