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70CA" w:rsidRPr="00FA5A27" w:rsidRDefault="003670CA" w:rsidP="003670CA">
      <w:pPr>
        <w:spacing w:line="360" w:lineRule="auto"/>
        <w:rPr>
          <w:b/>
          <w:color w:val="000000" w:themeColor="text1"/>
          <w:sz w:val="24"/>
          <w:szCs w:val="24"/>
          <w:lang w:eastAsia="zh-CN"/>
        </w:rPr>
      </w:pPr>
      <w:r w:rsidRPr="00FA5A27">
        <w:rPr>
          <w:b/>
          <w:color w:val="000000" w:themeColor="text1"/>
          <w:sz w:val="24"/>
          <w:szCs w:val="24"/>
          <w:lang w:eastAsia="zh-CN"/>
        </w:rPr>
        <w:t>Table 1</w:t>
      </w:r>
      <w:r>
        <w:rPr>
          <w:b/>
          <w:color w:val="000000" w:themeColor="text1"/>
          <w:sz w:val="24"/>
          <w:szCs w:val="24"/>
          <w:lang w:eastAsia="zh-CN"/>
        </w:rPr>
        <w:t xml:space="preserve">: </w:t>
      </w:r>
      <w:r w:rsidRPr="00FA5A27">
        <w:rPr>
          <w:bCs/>
          <w:color w:val="000000" w:themeColor="text1"/>
          <w:sz w:val="24"/>
          <w:szCs w:val="24"/>
          <w:lang w:eastAsia="zh-CN"/>
        </w:rPr>
        <w:t>The prepared conditions and structural parameters of O-CMCS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2591"/>
        <w:gridCol w:w="1439"/>
        <w:gridCol w:w="1671"/>
      </w:tblGrid>
      <w:tr w:rsidR="003670CA" w:rsidRPr="00FA5A27" w:rsidTr="003670CA">
        <w:trPr>
          <w:jc w:val="center"/>
        </w:trPr>
        <w:tc>
          <w:tcPr>
            <w:tcW w:w="1320" w:type="dxa"/>
            <w:tcBorders>
              <w:bottom w:val="single" w:sz="4" w:space="0" w:color="auto"/>
            </w:tcBorders>
          </w:tcPr>
          <w:p w:rsidR="003670CA" w:rsidRPr="00FA5A27" w:rsidRDefault="003670CA" w:rsidP="00346AAB"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b/>
                <w:color w:val="000000" w:themeColor="text1"/>
                <w:sz w:val="24"/>
                <w:szCs w:val="24"/>
                <w:lang w:eastAsia="zh-CN"/>
              </w:rPr>
              <w:t>Sample name</w:t>
            </w:r>
          </w:p>
        </w:tc>
        <w:tc>
          <w:tcPr>
            <w:tcW w:w="2591" w:type="dxa"/>
            <w:tcBorders>
              <w:bottom w:val="single" w:sz="4" w:space="0" w:color="auto"/>
            </w:tcBorders>
          </w:tcPr>
          <w:p w:rsidR="003670CA" w:rsidRPr="00FA5A27" w:rsidRDefault="003670CA" w:rsidP="00346AAB"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b/>
                <w:color w:val="000000" w:themeColor="text1"/>
                <w:sz w:val="24"/>
                <w:szCs w:val="24"/>
                <w:lang w:eastAsia="zh-CN"/>
              </w:rPr>
              <w:t>Reaction conditi</w:t>
            </w:r>
            <w:bookmarkStart w:id="0" w:name="_GoBack"/>
            <w:bookmarkEnd w:id="0"/>
            <w:r w:rsidRPr="00FA5A27">
              <w:rPr>
                <w:b/>
                <w:color w:val="000000" w:themeColor="text1"/>
                <w:sz w:val="24"/>
                <w:szCs w:val="24"/>
                <w:lang w:eastAsia="zh-CN"/>
              </w:rPr>
              <w:t>ons</w:t>
            </w:r>
          </w:p>
        </w:tc>
        <w:tc>
          <w:tcPr>
            <w:tcW w:w="1439" w:type="dxa"/>
            <w:tcBorders>
              <w:bottom w:val="single" w:sz="4" w:space="0" w:color="auto"/>
            </w:tcBorders>
          </w:tcPr>
          <w:p w:rsidR="003670CA" w:rsidRPr="00FA5A27" w:rsidRDefault="003670CA" w:rsidP="00346AAB"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b/>
                <w:color w:val="000000" w:themeColor="text1"/>
                <w:sz w:val="24"/>
                <w:szCs w:val="24"/>
              </w:rPr>
              <w:t>DD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（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%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）</w:t>
            </w:r>
          </w:p>
        </w:tc>
        <w:tc>
          <w:tcPr>
            <w:tcW w:w="1671" w:type="dxa"/>
            <w:tcBorders>
              <w:bottom w:val="single" w:sz="4" w:space="0" w:color="auto"/>
            </w:tcBorders>
          </w:tcPr>
          <w:p w:rsidR="003670CA" w:rsidRPr="00FA5A27" w:rsidRDefault="003670CA" w:rsidP="00346AAB">
            <w:pPr>
              <w:spacing w:line="360" w:lineRule="auto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FA5A27">
              <w:rPr>
                <w:b/>
                <w:color w:val="000000" w:themeColor="text1"/>
                <w:sz w:val="24"/>
                <w:szCs w:val="24"/>
              </w:rPr>
              <w:t>DS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（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%</w:t>
            </w:r>
            <w:r w:rsidRPr="00FA5A27">
              <w:rPr>
                <w:b/>
                <w:color w:val="000000" w:themeColor="text1"/>
                <w:sz w:val="24"/>
                <w:szCs w:val="24"/>
              </w:rPr>
              <w:t>）</w:t>
            </w:r>
          </w:p>
        </w:tc>
      </w:tr>
      <w:tr w:rsidR="003670CA" w:rsidRPr="00FA5A27" w:rsidTr="003670CA">
        <w:trPr>
          <w:jc w:val="center"/>
        </w:trPr>
        <w:tc>
          <w:tcPr>
            <w:tcW w:w="1320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F</w:t>
            </w:r>
            <w:r w:rsidRPr="00FA5A27">
              <w:rPr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59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 xml:space="preserve">34 wt.% 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 xml:space="preserve">of </w:t>
            </w: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NaOH</w:t>
            </w:r>
            <w:proofErr w:type="spellEnd"/>
            <w:r w:rsidRPr="00FA5A27">
              <w:rPr>
                <w:color w:val="000000" w:themeColor="text1"/>
                <w:sz w:val="24"/>
                <w:szCs w:val="24"/>
              </w:rPr>
              <w:t>, 60℃, 2 h</w:t>
            </w:r>
          </w:p>
        </w:tc>
        <w:tc>
          <w:tcPr>
            <w:tcW w:w="1439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67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129</w:t>
            </w:r>
          </w:p>
        </w:tc>
      </w:tr>
      <w:tr w:rsidR="003670CA" w:rsidRPr="00FA5A27" w:rsidTr="003670CA">
        <w:trPr>
          <w:jc w:val="center"/>
        </w:trPr>
        <w:tc>
          <w:tcPr>
            <w:tcW w:w="1320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F</w:t>
            </w:r>
            <w:r w:rsidRPr="00FA5A27">
              <w:rPr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259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 xml:space="preserve">23 wt.% 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 xml:space="preserve">of </w:t>
            </w: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NaOH</w:t>
            </w:r>
            <w:proofErr w:type="spellEnd"/>
            <w:r w:rsidRPr="00FA5A27">
              <w:rPr>
                <w:color w:val="000000" w:themeColor="text1"/>
                <w:sz w:val="24"/>
                <w:szCs w:val="24"/>
              </w:rPr>
              <w:t>, 60℃, 3 h</w:t>
            </w:r>
          </w:p>
        </w:tc>
        <w:tc>
          <w:tcPr>
            <w:tcW w:w="1439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167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117</w:t>
            </w:r>
          </w:p>
        </w:tc>
      </w:tr>
      <w:tr w:rsidR="003670CA" w:rsidRPr="00FA5A27" w:rsidTr="003670CA">
        <w:trPr>
          <w:jc w:val="center"/>
        </w:trPr>
        <w:tc>
          <w:tcPr>
            <w:tcW w:w="1320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F</w:t>
            </w:r>
            <w:r w:rsidRPr="00FA5A27">
              <w:rPr>
                <w:color w:val="000000" w:themeColor="text1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259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 xml:space="preserve">36 wt.% 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 xml:space="preserve">of </w:t>
            </w: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NaOH</w:t>
            </w:r>
            <w:proofErr w:type="spellEnd"/>
            <w:r w:rsidRPr="00FA5A27">
              <w:rPr>
                <w:color w:val="000000" w:themeColor="text1"/>
                <w:sz w:val="24"/>
                <w:szCs w:val="24"/>
              </w:rPr>
              <w:t>, 80℃, 4 h</w:t>
            </w:r>
          </w:p>
        </w:tc>
        <w:tc>
          <w:tcPr>
            <w:tcW w:w="1439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71</w:t>
            </w:r>
          </w:p>
        </w:tc>
        <w:tc>
          <w:tcPr>
            <w:tcW w:w="167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114</w:t>
            </w:r>
          </w:p>
        </w:tc>
      </w:tr>
      <w:tr w:rsidR="003670CA" w:rsidRPr="00FA5A27" w:rsidTr="003670CA">
        <w:trPr>
          <w:jc w:val="center"/>
        </w:trPr>
        <w:tc>
          <w:tcPr>
            <w:tcW w:w="1320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  <w:highlight w:val="yellow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F</w:t>
            </w:r>
            <w:r w:rsidRPr="00FA5A27">
              <w:rPr>
                <w:color w:val="000000" w:themeColor="text1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259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 xml:space="preserve">36 wt.% 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 xml:space="preserve">of </w:t>
            </w: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NaOH</w:t>
            </w:r>
            <w:proofErr w:type="spellEnd"/>
            <w:r w:rsidRPr="00FA5A27">
              <w:rPr>
                <w:color w:val="000000" w:themeColor="text1"/>
                <w:sz w:val="24"/>
                <w:szCs w:val="24"/>
              </w:rPr>
              <w:t>, 80℃, 6 h</w:t>
            </w:r>
          </w:p>
        </w:tc>
        <w:tc>
          <w:tcPr>
            <w:tcW w:w="1439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80</w:t>
            </w:r>
          </w:p>
        </w:tc>
        <w:tc>
          <w:tcPr>
            <w:tcW w:w="167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123</w:t>
            </w:r>
          </w:p>
        </w:tc>
      </w:tr>
    </w:tbl>
    <w:p w:rsidR="003670CA" w:rsidRPr="00FA5A27" w:rsidRDefault="003670CA" w:rsidP="003670CA">
      <w:pPr>
        <w:spacing w:line="360" w:lineRule="auto"/>
        <w:ind w:firstLineChars="200" w:firstLine="480"/>
        <w:jc w:val="both"/>
        <w:rPr>
          <w:bCs/>
          <w:color w:val="000000" w:themeColor="text1"/>
          <w:sz w:val="24"/>
          <w:szCs w:val="24"/>
          <w:lang w:eastAsia="zh-CN"/>
        </w:rPr>
      </w:pPr>
    </w:p>
    <w:p w:rsidR="00C019E5" w:rsidRDefault="00C019E5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Default="003670CA"/>
    <w:p w:rsidR="003670CA" w:rsidRPr="00FA5A27" w:rsidRDefault="003670CA" w:rsidP="003670CA">
      <w:pPr>
        <w:spacing w:line="360" w:lineRule="auto"/>
        <w:jc w:val="both"/>
        <w:rPr>
          <w:b/>
          <w:bCs/>
          <w:color w:val="000000" w:themeColor="text1"/>
          <w:sz w:val="24"/>
          <w:szCs w:val="24"/>
          <w:lang w:eastAsia="zh-CN"/>
        </w:rPr>
      </w:pPr>
      <w:r w:rsidRPr="00FA5A27">
        <w:rPr>
          <w:b/>
          <w:bCs/>
          <w:color w:val="000000" w:themeColor="text1"/>
          <w:sz w:val="24"/>
          <w:szCs w:val="24"/>
          <w:lang w:eastAsia="zh-CN"/>
        </w:rPr>
        <w:lastRenderedPageBreak/>
        <w:t>Table 2</w:t>
      </w:r>
      <w:r>
        <w:rPr>
          <w:b/>
          <w:bCs/>
          <w:color w:val="000000" w:themeColor="text1"/>
          <w:sz w:val="24"/>
          <w:szCs w:val="24"/>
          <w:lang w:eastAsia="zh-CN"/>
        </w:rPr>
        <w:t xml:space="preserve">: </w:t>
      </w:r>
      <w:r w:rsidRPr="00FA5A27">
        <w:rPr>
          <w:color w:val="000000" w:themeColor="text1"/>
          <w:sz w:val="24"/>
          <w:szCs w:val="24"/>
        </w:rPr>
        <w:t>Different drug release models fitted to the drug release kinetics of</w:t>
      </w:r>
      <w:r w:rsidRPr="00FA5A27">
        <w:rPr>
          <w:color w:val="000000" w:themeColor="text1"/>
          <w:sz w:val="24"/>
          <w:szCs w:val="24"/>
          <w:lang w:eastAsia="zh-CN"/>
        </w:rPr>
        <w:t xml:space="preserve"> the drug-loading particle prepared from F</w:t>
      </w:r>
      <w:r w:rsidRPr="00FA5A27">
        <w:rPr>
          <w:color w:val="000000" w:themeColor="text1"/>
          <w:sz w:val="24"/>
          <w:szCs w:val="24"/>
          <w:vertAlign w:val="subscript"/>
          <w:lang w:eastAsia="zh-CN"/>
        </w:rPr>
        <w:t>2</w:t>
      </w:r>
      <w:r w:rsidRPr="00FA5A27">
        <w:rPr>
          <w:color w:val="000000" w:themeColor="text1"/>
          <w:sz w:val="24"/>
          <w:szCs w:val="24"/>
          <w:lang w:eastAsia="zh-CN"/>
        </w:rPr>
        <w:t xml:space="preserve"> </w:t>
      </w:r>
      <w:r w:rsidRPr="00FA5A27">
        <w:rPr>
          <w:bCs/>
          <w:color w:val="000000" w:themeColor="text1"/>
          <w:sz w:val="24"/>
          <w:szCs w:val="24"/>
          <w:lang w:eastAsia="zh-CN"/>
        </w:rPr>
        <w:t>in the simulated intestinal juice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21"/>
        <w:gridCol w:w="4801"/>
        <w:gridCol w:w="701"/>
        <w:gridCol w:w="1399"/>
      </w:tblGrid>
      <w:tr w:rsidR="003670CA" w:rsidRPr="00FA5A27" w:rsidTr="00346AAB">
        <w:tc>
          <w:tcPr>
            <w:tcW w:w="1621" w:type="dxa"/>
            <w:tcBorders>
              <w:bottom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Models</w:t>
            </w:r>
          </w:p>
        </w:tc>
        <w:tc>
          <w:tcPr>
            <w:tcW w:w="4801" w:type="dxa"/>
            <w:tcBorders>
              <w:bottom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Model expressions and model fitting results</w:t>
            </w:r>
          </w:p>
        </w:tc>
        <w:tc>
          <w:tcPr>
            <w:tcW w:w="701" w:type="dxa"/>
            <w:tcBorders>
              <w:bottom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R</w:t>
            </w:r>
            <w:r w:rsidRPr="00FA5A27">
              <w:rPr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Drug release mechanisms</w:t>
            </w:r>
          </w:p>
        </w:tc>
      </w:tr>
      <w:tr w:rsidR="003670CA" w:rsidRPr="00FA5A27" w:rsidTr="00346AAB">
        <w:trPr>
          <w:cantSplit/>
          <w:trHeight w:val="526"/>
        </w:trPr>
        <w:tc>
          <w:tcPr>
            <w:tcW w:w="1621" w:type="dxa"/>
            <w:vMerge w:val="restart"/>
            <w:tcBorders>
              <w:top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Zero-order</w:t>
            </w:r>
          </w:p>
        </w:tc>
        <w:tc>
          <w:tcPr>
            <w:tcW w:w="4801" w:type="dxa"/>
            <w:tcBorders>
              <w:top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position w:val="-10"/>
                <w:sz w:val="24"/>
                <w:szCs w:val="24"/>
              </w:rPr>
              <w:object w:dxaOrig="880" w:dyaOrig="31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对象 14" o:spid="_x0000_i1025" type="#_x0000_t75" style="width:43.4pt;height:17.65pt;mso-position-horizontal-relative:page;mso-position-vertical-relative:page" o:ole="">
                  <v:imagedata r:id="rId5" o:title=""/>
                </v:shape>
                <o:OLEObject Type="Embed" ProgID="Equation.3" ShapeID="对象 14" DrawAspect="Content" ObjectID="_1644149435" r:id="rId6"/>
              </w:object>
            </w:r>
          </w:p>
        </w:tc>
        <w:tc>
          <w:tcPr>
            <w:tcW w:w="701" w:type="dxa"/>
            <w:vMerge w:val="restart"/>
            <w:tcBorders>
              <w:top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>-0.15</w:t>
            </w:r>
          </w:p>
        </w:tc>
        <w:tc>
          <w:tcPr>
            <w:tcW w:w="1399" w:type="dxa"/>
            <w:vMerge w:val="restart"/>
            <w:tcBorders>
              <w:top w:val="single" w:sz="4" w:space="0" w:color="000000"/>
            </w:tcBorders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Constant-rate release</w:t>
            </w:r>
          </w:p>
        </w:tc>
      </w:tr>
      <w:tr w:rsidR="003670CA" w:rsidRPr="00FA5A27" w:rsidTr="00346AAB">
        <w:trPr>
          <w:cantSplit/>
          <w:trHeight w:val="472"/>
        </w:trPr>
        <w:tc>
          <w:tcPr>
            <w:tcW w:w="1621" w:type="dxa"/>
            <w:vMerge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801" w:type="dxa"/>
            <w:tcBorders>
              <w:top w:val="nil"/>
            </w:tcBorders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position w:val="-10"/>
                <w:sz w:val="24"/>
                <w:szCs w:val="24"/>
              </w:rPr>
              <w:object w:dxaOrig="1220" w:dyaOrig="319">
                <v:shape id="对象 15" o:spid="_x0000_i1026" type="#_x0000_t75" style="width:60.55pt;height:17.65pt;mso-position-horizontal-relative:page;mso-position-vertical-relative:page" o:ole="">
                  <v:imagedata r:id="rId7" o:title=""/>
                </v:shape>
                <o:OLEObject Type="Embed" ProgID="Equation.3" ShapeID="对象 15" DrawAspect="Content" ObjectID="_1644149436" r:id="rId8"/>
              </w:object>
            </w:r>
          </w:p>
        </w:tc>
        <w:tc>
          <w:tcPr>
            <w:tcW w:w="701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99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670CA" w:rsidRPr="00FA5A27" w:rsidTr="00346AAB">
        <w:trPr>
          <w:cantSplit/>
          <w:trHeight w:val="418"/>
        </w:trPr>
        <w:tc>
          <w:tcPr>
            <w:tcW w:w="162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Higuchi</w:t>
            </w:r>
          </w:p>
        </w:tc>
        <w:tc>
          <w:tcPr>
            <w:tcW w:w="4801" w:type="dxa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position w:val="-10"/>
                <w:sz w:val="24"/>
                <w:szCs w:val="24"/>
              </w:rPr>
              <w:object w:dxaOrig="1180" w:dyaOrig="360">
                <v:shape id="对象 16" o:spid="_x0000_i1027" type="#_x0000_t75" style="width:59.15pt;height:19.05pt;mso-position-horizontal-relative:page;mso-position-vertical-relative:page" o:ole="">
                  <v:imagedata r:id="rId9" o:title=""/>
                </v:shape>
                <o:OLEObject Type="Embed" ProgID="Equation.3" ShapeID="对象 16" DrawAspect="Content" ObjectID="_1644149437" r:id="rId10"/>
              </w:object>
            </w:r>
          </w:p>
        </w:tc>
        <w:tc>
          <w:tcPr>
            <w:tcW w:w="70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>0.69</w:t>
            </w:r>
          </w:p>
        </w:tc>
        <w:tc>
          <w:tcPr>
            <w:tcW w:w="1399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Fickian</w:t>
            </w:r>
            <w:proofErr w:type="spellEnd"/>
            <w:r w:rsidRPr="00FA5A27">
              <w:rPr>
                <w:color w:val="000000" w:themeColor="text1"/>
                <w:sz w:val="24"/>
                <w:szCs w:val="24"/>
              </w:rPr>
              <w:t xml:space="preserve"> diffusion</w:t>
            </w:r>
          </w:p>
        </w:tc>
      </w:tr>
      <w:tr w:rsidR="003670CA" w:rsidRPr="00FA5A27" w:rsidTr="00346AAB">
        <w:trPr>
          <w:cantSplit/>
          <w:trHeight w:val="502"/>
        </w:trPr>
        <w:tc>
          <w:tcPr>
            <w:tcW w:w="1621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80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position w:val="-10"/>
                <w:sz w:val="24"/>
                <w:szCs w:val="24"/>
              </w:rPr>
              <w:object w:dxaOrig="1401" w:dyaOrig="360">
                <v:shape id="对象 17" o:spid="_x0000_i1028" type="#_x0000_t75" style="width:70.1pt;height:19.05pt;mso-position-horizontal-relative:page;mso-position-vertical-relative:page" o:ole="">
                  <v:imagedata r:id="rId11" o:title=""/>
                </v:shape>
                <o:OLEObject Type="Embed" ProgID="Equation.3" ShapeID="对象 17" DrawAspect="Content" ObjectID="_1644149438" r:id="rId12"/>
              </w:object>
            </w:r>
          </w:p>
        </w:tc>
        <w:tc>
          <w:tcPr>
            <w:tcW w:w="701" w:type="dxa"/>
            <w:vMerge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99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670CA" w:rsidRPr="00FA5A27" w:rsidTr="00346AAB">
        <w:trPr>
          <w:cantSplit/>
          <w:trHeight w:val="1156"/>
        </w:trPr>
        <w:tc>
          <w:tcPr>
            <w:tcW w:w="162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Logistic</w:t>
            </w:r>
          </w:p>
        </w:tc>
        <w:tc>
          <w:tcPr>
            <w:tcW w:w="4801" w:type="dxa"/>
          </w:tcPr>
          <w:p w:rsidR="003670CA" w:rsidRPr="00FA5A27" w:rsidRDefault="003670CA" w:rsidP="00346AAB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position w:val="-28"/>
                <w:sz w:val="24"/>
                <w:szCs w:val="24"/>
              </w:rPr>
              <w:pict>
                <v:shape id="对象 3" o:spid="_x0000_s1028" type="#_x0000_t75" style="position:absolute;margin-left:30.85pt;margin-top:13.8pt;width:157.95pt;height:33pt;z-index:-251655168;mso-position-horizontal-relative:text;mso-position-vertical-relative:text" wrapcoords="21592 -2 0 0 0 21600 21592 21602 8 21602 21600 21600 21600 0 8 -2 21592 -2">
                  <v:imagedata r:id="rId13" o:title=""/>
                  <w10:wrap type="tight"/>
                </v:shape>
                <o:OLEObject Type="Embed" ProgID="Equation.3" ShapeID="对象 3" DrawAspect="Content" ObjectID="_1644149439" r:id="rId14">
                  <o:FieldCodes>\* MERGEFORMAT</o:FieldCodes>
                </o:OLEObject>
              </w:pict>
            </w:r>
          </w:p>
        </w:tc>
        <w:tc>
          <w:tcPr>
            <w:tcW w:w="70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0.9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399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S-type release</w:t>
            </w:r>
          </w:p>
        </w:tc>
      </w:tr>
      <w:tr w:rsidR="003670CA" w:rsidRPr="00FA5A27" w:rsidTr="00346AAB">
        <w:trPr>
          <w:cantSplit/>
          <w:trHeight w:val="820"/>
        </w:trPr>
        <w:tc>
          <w:tcPr>
            <w:tcW w:w="1621" w:type="dxa"/>
            <w:vMerge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801" w:type="dxa"/>
          </w:tcPr>
          <w:p w:rsidR="003670CA" w:rsidRPr="00FA5A27" w:rsidRDefault="003670CA" w:rsidP="00346AAB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position w:val="-28"/>
                <w:sz w:val="24"/>
                <w:szCs w:val="24"/>
              </w:rPr>
              <w:pict>
                <v:shape id="对象 4" o:spid="_x0000_s1026" type="#_x0000_t75" style="position:absolute;margin-left:-5.4pt;margin-top:13.2pt;width:236pt;height:33pt;z-index:251659264;mso-position-horizontal-relative:text;mso-position-vertical-relative:text">
                  <v:imagedata r:id="rId15" o:title=""/>
                  <w10:wrap type="square"/>
                </v:shape>
                <o:OLEObject Type="Embed" ProgID="Equation.3" ShapeID="对象 4" DrawAspect="Content" ObjectID="_1644149440" r:id="rId16">
                  <o:FieldCodes>\* MERGEFORMAT</o:FieldCodes>
                </o:OLEObject>
              </w:pict>
            </w:r>
          </w:p>
        </w:tc>
        <w:tc>
          <w:tcPr>
            <w:tcW w:w="701" w:type="dxa"/>
            <w:vMerge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99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670CA" w:rsidRPr="00FA5A27" w:rsidTr="00346AAB">
        <w:trPr>
          <w:cantSplit/>
          <w:trHeight w:val="904"/>
        </w:trPr>
        <w:tc>
          <w:tcPr>
            <w:tcW w:w="162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FA5A27">
              <w:rPr>
                <w:color w:val="000000" w:themeColor="text1"/>
                <w:sz w:val="24"/>
                <w:szCs w:val="24"/>
              </w:rPr>
              <w:t>Weibull</w:t>
            </w:r>
            <w:proofErr w:type="spellEnd"/>
          </w:p>
        </w:tc>
        <w:tc>
          <w:tcPr>
            <w:tcW w:w="4801" w:type="dxa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position w:val="-28"/>
                <w:sz w:val="24"/>
                <w:szCs w:val="24"/>
              </w:rPr>
              <w:pict>
                <v:shape id="对象 5" o:spid="_x0000_s1027" type="#_x0000_t75" style="position:absolute;left:0;text-align:left;margin-left:33.85pt;margin-top:-1.6pt;width:142pt;height:34pt;z-index:251660288;mso-position-horizontal-relative:text;mso-position-vertical-relative:text">
                  <v:imagedata r:id="rId17" o:title=""/>
                  <w10:wrap type="square"/>
                </v:shape>
                <o:OLEObject Type="Embed" ProgID="Equation.3" ShapeID="对象 5" DrawAspect="Content" ObjectID="_1644149441" r:id="rId18">
                  <o:FieldCodes>\* MERGEFORMAT</o:FieldCodes>
                </o:OLEObject>
              </w:pict>
            </w:r>
          </w:p>
        </w:tc>
        <w:tc>
          <w:tcPr>
            <w:tcW w:w="701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0.9</w:t>
            </w:r>
            <w:r w:rsidRPr="00FA5A27">
              <w:rPr>
                <w:color w:val="000000" w:themeColor="text1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1399" w:type="dxa"/>
            <w:vMerge w:val="restart"/>
            <w:vAlign w:val="center"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FA5A27">
              <w:rPr>
                <w:color w:val="000000" w:themeColor="text1"/>
                <w:sz w:val="24"/>
                <w:szCs w:val="24"/>
              </w:rPr>
              <w:t>S-type release</w:t>
            </w:r>
          </w:p>
        </w:tc>
      </w:tr>
      <w:tr w:rsidR="003670CA" w:rsidRPr="00FA5A27" w:rsidTr="00346AAB">
        <w:trPr>
          <w:cantSplit/>
          <w:trHeight w:val="1216"/>
        </w:trPr>
        <w:tc>
          <w:tcPr>
            <w:tcW w:w="1621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801" w:type="dxa"/>
          </w:tcPr>
          <w:p w:rsidR="003670CA" w:rsidRPr="00FA5A27" w:rsidRDefault="003670CA" w:rsidP="00346AAB"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position w:val="-28"/>
                <w:sz w:val="24"/>
                <w:szCs w:val="24"/>
              </w:rPr>
              <w:pict>
                <v:shape id="对象 6" o:spid="_x0000_s1029" type="#_x0000_t75" style="position:absolute;margin-left:11.65pt;margin-top:19.2pt;width:213pt;height:34pt;z-index:-251654144;mso-position-horizontal-relative:text;mso-position-vertical-relative:text" wrapcoords="21592 -2 0 0 0 21599 21592 21601 8 21601 21600 21599 21600 0 8 -2 21592 -2">
                  <v:imagedata r:id="rId19" o:title=""/>
                  <w10:wrap type="tight"/>
                </v:shape>
                <o:OLEObject Type="Embed" ProgID="Equation.3" ShapeID="对象 6" DrawAspect="Content" ObjectID="_1644149442" r:id="rId20">
                  <o:FieldCodes>\* MERGEFORMAT</o:FieldCodes>
                </o:OLEObject>
              </w:pict>
            </w:r>
          </w:p>
        </w:tc>
        <w:tc>
          <w:tcPr>
            <w:tcW w:w="701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99" w:type="dxa"/>
            <w:vMerge/>
          </w:tcPr>
          <w:p w:rsidR="003670CA" w:rsidRPr="00FA5A27" w:rsidRDefault="003670CA" w:rsidP="00346AAB">
            <w:pPr>
              <w:spacing w:line="36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3670CA" w:rsidRPr="00FA5A27" w:rsidRDefault="003670CA" w:rsidP="003670CA">
      <w:pPr>
        <w:spacing w:line="360" w:lineRule="auto"/>
        <w:ind w:firstLineChars="200" w:firstLine="480"/>
        <w:jc w:val="center"/>
        <w:rPr>
          <w:bCs/>
          <w:color w:val="000000" w:themeColor="text1"/>
          <w:sz w:val="24"/>
          <w:szCs w:val="24"/>
          <w:lang w:eastAsia="zh-CN"/>
        </w:rPr>
      </w:pPr>
    </w:p>
    <w:p w:rsidR="003670CA" w:rsidRDefault="003670CA"/>
    <w:sectPr w:rsidR="003670C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0CA"/>
    <w:rsid w:val="003670CA"/>
    <w:rsid w:val="00C01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0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70C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116</Words>
  <Characters>664</Characters>
  <Application>Microsoft Office Word</Application>
  <DocSecurity>0</DocSecurity>
  <Lines>5</Lines>
  <Paragraphs>1</Paragraphs>
  <ScaleCrop>false</ScaleCrop>
  <Company>微软中国</Company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2020-02-25T07:22:00Z</dcterms:created>
  <dcterms:modified xsi:type="dcterms:W3CDTF">2020-02-25T07:24:00Z</dcterms:modified>
</cp:coreProperties>
</file>