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E0F74B" w14:textId="5FA960F7" w:rsidR="009A499B" w:rsidRPr="00661171" w:rsidRDefault="00661171" w:rsidP="00930292">
      <w:pPr>
        <w:ind w:left="720" w:hanging="360"/>
        <w:rPr>
          <w:rFonts w:ascii="Times New Roman" w:hAnsi="Times New Roman" w:cs="Times New Roman"/>
          <w:sz w:val="24"/>
          <w:szCs w:val="24"/>
        </w:rPr>
      </w:pPr>
      <w:r w:rsidRPr="00661171">
        <w:rPr>
          <w:rFonts w:ascii="Times New Roman" w:hAnsi="Times New Roman" w:cs="Times New Roman"/>
          <w:sz w:val="24"/>
          <w:szCs w:val="24"/>
        </w:rPr>
        <w:t>Highlights</w:t>
      </w:r>
    </w:p>
    <w:p w14:paraId="553433F7" w14:textId="2F20A731" w:rsidR="009A499B" w:rsidRPr="00661171" w:rsidRDefault="00DF31A0" w:rsidP="009A499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61171">
        <w:rPr>
          <w:rFonts w:ascii="Times New Roman" w:hAnsi="Times New Roman" w:cs="Times New Roman"/>
          <w:sz w:val="24"/>
          <w:szCs w:val="24"/>
        </w:rPr>
        <w:t xml:space="preserve">Stoichiometric </w:t>
      </w:r>
      <w:proofErr w:type="gramStart"/>
      <w:r w:rsidRPr="00661171">
        <w:rPr>
          <w:rFonts w:ascii="Times New Roman" w:hAnsi="Times New Roman" w:cs="Times New Roman"/>
          <w:sz w:val="24"/>
          <w:szCs w:val="24"/>
        </w:rPr>
        <w:t>C:N</w:t>
      </w:r>
      <w:proofErr w:type="gramEnd"/>
      <w:r w:rsidRPr="00661171">
        <w:rPr>
          <w:rFonts w:ascii="Times New Roman" w:hAnsi="Times New Roman" w:cs="Times New Roman"/>
          <w:sz w:val="24"/>
          <w:szCs w:val="24"/>
        </w:rPr>
        <w:t>:P:S</w:t>
      </w:r>
      <w:r w:rsidR="00983ED1" w:rsidRPr="00661171">
        <w:rPr>
          <w:rFonts w:ascii="Times New Roman" w:hAnsi="Times New Roman" w:cs="Times New Roman"/>
          <w:sz w:val="24"/>
          <w:szCs w:val="24"/>
        </w:rPr>
        <w:t xml:space="preserve"> input</w:t>
      </w:r>
      <w:r w:rsidR="009A499B" w:rsidRPr="00661171">
        <w:rPr>
          <w:rFonts w:ascii="Times New Roman" w:hAnsi="Times New Roman" w:cs="Times New Roman"/>
          <w:sz w:val="24"/>
          <w:szCs w:val="24"/>
        </w:rPr>
        <w:t xml:space="preserve"> </w:t>
      </w:r>
      <w:r w:rsidR="00983ED1" w:rsidRPr="00661171">
        <w:rPr>
          <w:rFonts w:ascii="Times New Roman" w:hAnsi="Times New Roman" w:cs="Times New Roman"/>
          <w:sz w:val="24"/>
          <w:szCs w:val="24"/>
        </w:rPr>
        <w:t xml:space="preserve">controls fine fraction-carbon in </w:t>
      </w:r>
      <w:r w:rsidR="003B0336">
        <w:rPr>
          <w:rFonts w:ascii="Times New Roman" w:hAnsi="Times New Roman" w:cs="Times New Roman"/>
          <w:sz w:val="24"/>
          <w:szCs w:val="24"/>
        </w:rPr>
        <w:t xml:space="preserve">soil </w:t>
      </w:r>
      <w:r w:rsidR="00983ED1" w:rsidRPr="00661171">
        <w:rPr>
          <w:rFonts w:ascii="Times New Roman" w:hAnsi="Times New Roman" w:cs="Times New Roman"/>
          <w:sz w:val="24"/>
          <w:szCs w:val="24"/>
        </w:rPr>
        <w:t>mesocosm experiment</w:t>
      </w:r>
      <w:r w:rsidR="009A499B" w:rsidRPr="00661171">
        <w:rPr>
          <w:rFonts w:ascii="Times New Roman" w:hAnsi="Times New Roman" w:cs="Times New Roman"/>
          <w:sz w:val="24"/>
          <w:szCs w:val="24"/>
        </w:rPr>
        <w:t>.</w:t>
      </w:r>
    </w:p>
    <w:p w14:paraId="72C50104" w14:textId="12BAC3C4" w:rsidR="00983ED1" w:rsidRPr="00661171" w:rsidRDefault="00983ED1" w:rsidP="009A499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61171">
        <w:rPr>
          <w:rFonts w:ascii="Times New Roman" w:hAnsi="Times New Roman" w:cs="Times New Roman"/>
          <w:sz w:val="24"/>
          <w:szCs w:val="24"/>
        </w:rPr>
        <w:t xml:space="preserve">A relationship </w:t>
      </w:r>
      <w:r w:rsidR="009069A9" w:rsidRPr="00661171">
        <w:rPr>
          <w:rFonts w:ascii="Times New Roman" w:hAnsi="Times New Roman" w:cs="Times New Roman"/>
          <w:sz w:val="24"/>
          <w:szCs w:val="24"/>
        </w:rPr>
        <w:t>exists</w:t>
      </w:r>
      <w:r w:rsidRPr="00661171">
        <w:rPr>
          <w:rFonts w:ascii="Times New Roman" w:hAnsi="Times New Roman" w:cs="Times New Roman"/>
          <w:sz w:val="24"/>
          <w:szCs w:val="24"/>
        </w:rPr>
        <w:t xml:space="preserve"> between C-input only (C2) and full nutrient treatment (N1)</w:t>
      </w:r>
      <w:r w:rsidR="009069A9" w:rsidRPr="00661171">
        <w:rPr>
          <w:rFonts w:ascii="Times New Roman" w:hAnsi="Times New Roman" w:cs="Times New Roman"/>
          <w:sz w:val="24"/>
          <w:szCs w:val="24"/>
        </w:rPr>
        <w:t xml:space="preserve"> for heavier soil</w:t>
      </w:r>
      <w:r w:rsidRPr="00661171">
        <w:rPr>
          <w:rFonts w:ascii="Times New Roman" w:hAnsi="Times New Roman" w:cs="Times New Roman"/>
          <w:sz w:val="24"/>
          <w:szCs w:val="24"/>
        </w:rPr>
        <w:t>.</w:t>
      </w:r>
    </w:p>
    <w:p w14:paraId="72DA108C" w14:textId="075DB379" w:rsidR="00983ED1" w:rsidRPr="00661171" w:rsidRDefault="009069A9" w:rsidP="009A499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61171">
        <w:rPr>
          <w:rFonts w:ascii="Times New Roman" w:hAnsi="Times New Roman" w:cs="Times New Roman"/>
          <w:sz w:val="24"/>
          <w:szCs w:val="24"/>
        </w:rPr>
        <w:t>Straw C-input increased CO</w:t>
      </w:r>
      <w:r w:rsidRPr="003B033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1171">
        <w:rPr>
          <w:rFonts w:ascii="Times New Roman" w:hAnsi="Times New Roman" w:cs="Times New Roman"/>
          <w:sz w:val="24"/>
          <w:szCs w:val="24"/>
        </w:rPr>
        <w:t xml:space="preserve"> production in all soils compare to control.</w:t>
      </w:r>
    </w:p>
    <w:p w14:paraId="70192FC7" w14:textId="1F3A753E" w:rsidR="009069A9" w:rsidRPr="00661171" w:rsidRDefault="009069A9" w:rsidP="009A499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61171">
        <w:rPr>
          <w:rFonts w:ascii="Times New Roman" w:hAnsi="Times New Roman" w:cs="Times New Roman"/>
          <w:sz w:val="24"/>
          <w:szCs w:val="24"/>
        </w:rPr>
        <w:t>I</w:t>
      </w:r>
      <w:r w:rsidRPr="00661171">
        <w:rPr>
          <w:rFonts w:ascii="Times New Roman" w:hAnsi="Times New Roman" w:cs="Times New Roman"/>
          <w:sz w:val="24"/>
          <w:szCs w:val="24"/>
        </w:rPr>
        <w:t xml:space="preserve">nitial soil </w:t>
      </w:r>
      <w:r w:rsidR="003B0336">
        <w:rPr>
          <w:rFonts w:ascii="Times New Roman" w:hAnsi="Times New Roman" w:cs="Times New Roman"/>
          <w:sz w:val="24"/>
          <w:szCs w:val="24"/>
        </w:rPr>
        <w:t xml:space="preserve">organic carbon </w:t>
      </w:r>
      <w:r w:rsidRPr="00661171">
        <w:rPr>
          <w:rFonts w:ascii="Times New Roman" w:hAnsi="Times New Roman" w:cs="Times New Roman"/>
          <w:sz w:val="24"/>
          <w:szCs w:val="24"/>
        </w:rPr>
        <w:t>exerts a small influence on CO</w:t>
      </w:r>
      <w:r w:rsidRPr="003B033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1171">
        <w:rPr>
          <w:rFonts w:ascii="Times New Roman" w:hAnsi="Times New Roman" w:cs="Times New Roman"/>
          <w:sz w:val="24"/>
          <w:szCs w:val="24"/>
        </w:rPr>
        <w:t>-C production</w:t>
      </w:r>
      <w:r w:rsidRPr="00661171">
        <w:rPr>
          <w:rFonts w:ascii="Times New Roman" w:hAnsi="Times New Roman" w:cs="Times New Roman"/>
          <w:sz w:val="24"/>
          <w:szCs w:val="24"/>
        </w:rPr>
        <w:t>.</w:t>
      </w:r>
    </w:p>
    <w:p w14:paraId="694A2702" w14:textId="1EE4D5CF" w:rsidR="009069A9" w:rsidRPr="00661171" w:rsidRDefault="009069A9" w:rsidP="009A499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61171">
        <w:rPr>
          <w:rFonts w:ascii="Times New Roman" w:hAnsi="Times New Roman" w:cs="Times New Roman"/>
          <w:sz w:val="24"/>
          <w:szCs w:val="24"/>
        </w:rPr>
        <w:t>S</w:t>
      </w:r>
      <w:r w:rsidRPr="00661171">
        <w:rPr>
          <w:rFonts w:ascii="Times New Roman" w:hAnsi="Times New Roman" w:cs="Times New Roman"/>
          <w:sz w:val="24"/>
          <w:szCs w:val="24"/>
        </w:rPr>
        <w:t xml:space="preserve">oil type had a statistically significant effect on </w:t>
      </w:r>
      <w:r w:rsidR="003B0336">
        <w:rPr>
          <w:rFonts w:ascii="Times New Roman" w:hAnsi="Times New Roman" w:cs="Times New Roman"/>
          <w:sz w:val="24"/>
          <w:szCs w:val="24"/>
        </w:rPr>
        <w:t xml:space="preserve">both </w:t>
      </w:r>
      <w:r w:rsidRPr="00661171">
        <w:rPr>
          <w:rFonts w:ascii="Times New Roman" w:hAnsi="Times New Roman" w:cs="Times New Roman"/>
          <w:sz w:val="24"/>
          <w:szCs w:val="24"/>
        </w:rPr>
        <w:t>the total amount of CO</w:t>
      </w:r>
      <w:r w:rsidRPr="003B0336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661171">
        <w:rPr>
          <w:rFonts w:ascii="Times New Roman" w:hAnsi="Times New Roman" w:cs="Times New Roman"/>
          <w:sz w:val="24"/>
          <w:szCs w:val="24"/>
        </w:rPr>
        <w:t>-C production</w:t>
      </w:r>
      <w:r w:rsidRPr="00661171">
        <w:rPr>
          <w:rFonts w:ascii="Times New Roman" w:hAnsi="Times New Roman" w:cs="Times New Roman"/>
          <w:sz w:val="24"/>
          <w:szCs w:val="24"/>
        </w:rPr>
        <w:t xml:space="preserve"> and FF-C.</w:t>
      </w:r>
    </w:p>
    <w:p w14:paraId="71C4C949" w14:textId="5B75CFBC" w:rsidR="00930292" w:rsidRDefault="00930292" w:rsidP="009069A9">
      <w:pPr>
        <w:pStyle w:val="ListParagraph"/>
      </w:pPr>
    </w:p>
    <w:sectPr w:rsidR="009302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FEF7037"/>
    <w:multiLevelType w:val="hybridMultilevel"/>
    <w:tmpl w:val="5C78F556"/>
    <w:lvl w:ilvl="0" w:tplc="1809000F">
      <w:start w:val="1"/>
      <w:numFmt w:val="decimal"/>
      <w:lvlText w:val="%1."/>
      <w:lvlJc w:val="left"/>
      <w:pPr>
        <w:ind w:left="72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75196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7D20"/>
    <w:rsid w:val="003B0336"/>
    <w:rsid w:val="00402B42"/>
    <w:rsid w:val="00661171"/>
    <w:rsid w:val="006671FE"/>
    <w:rsid w:val="009069A9"/>
    <w:rsid w:val="00930292"/>
    <w:rsid w:val="00983ED1"/>
    <w:rsid w:val="009A499B"/>
    <w:rsid w:val="009F2F00"/>
    <w:rsid w:val="00A40B73"/>
    <w:rsid w:val="00B27D20"/>
    <w:rsid w:val="00B843F4"/>
    <w:rsid w:val="00BA3B6D"/>
    <w:rsid w:val="00DF3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23661"/>
  <w15:docId w15:val="{36F67D81-4FB3-47ED-B886-062772004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0292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302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873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Nazish Amin</dc:creator>
  <cp:keywords/>
  <dc:description/>
  <cp:lastModifiedBy>Nazish Amin</cp:lastModifiedBy>
  <cp:revision>2</cp:revision>
  <dcterms:created xsi:type="dcterms:W3CDTF">2023-02-09T10:31:00Z</dcterms:created>
  <dcterms:modified xsi:type="dcterms:W3CDTF">2023-02-09T10:31:00Z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865d264a4f125c0a0db5e0617e2fb6f1d77d72e26068c59c0b91c3d4ec866ec3</vt:lpwstr>
  </property>
</Properties>
</file>