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73FE7" w14:textId="41361704" w:rsidR="00D61C75" w:rsidRPr="00D61C75" w:rsidRDefault="00D61C75" w:rsidP="00D61C7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61C75">
        <w:rPr>
          <w:rFonts w:ascii="Times New Roman" w:hAnsi="Times New Roman" w:cs="Times New Roman"/>
          <w:b/>
          <w:bCs/>
          <w:sz w:val="28"/>
          <w:szCs w:val="28"/>
        </w:rPr>
        <w:t>Graphical Abstract</w:t>
      </w:r>
      <w:r w:rsidRPr="00D61C75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423034C8" wp14:editId="53C4F8F6">
            <wp:simplePos x="0" y="0"/>
            <wp:positionH relativeFrom="margin">
              <wp:align>left</wp:align>
            </wp:positionH>
            <wp:positionV relativeFrom="paragraph">
              <wp:posOffset>384175</wp:posOffset>
            </wp:positionV>
            <wp:extent cx="5269230" cy="3642995"/>
            <wp:effectExtent l="0" t="0" r="762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A2A240" w14:textId="77777777" w:rsidR="00D61C75" w:rsidRDefault="00D61C75" w:rsidP="00D61C75">
      <w:pPr>
        <w:rPr>
          <w:rFonts w:hint="eastAsia"/>
        </w:rPr>
      </w:pPr>
    </w:p>
    <w:p w14:paraId="7418CA9C" w14:textId="02AD4B86" w:rsidR="00043585" w:rsidRPr="00D61C75" w:rsidRDefault="00D61C75" w:rsidP="00D61C75">
      <w:pPr>
        <w:spacing w:line="360" w:lineRule="auto"/>
      </w:pPr>
      <w:r w:rsidRPr="00D61C75">
        <w:rPr>
          <w:rFonts w:ascii="Times New Roman" w:hAnsi="Times New Roman" w:cs="Times New Roman"/>
          <w:szCs w:val="21"/>
        </w:rPr>
        <w:t xml:space="preserve">A novel AST-A analog, Ⅲ-2 showed high insecticidal activity against S. </w:t>
      </w:r>
      <w:proofErr w:type="spellStart"/>
      <w:r w:rsidRPr="00D61C75">
        <w:rPr>
          <w:rFonts w:ascii="Times New Roman" w:hAnsi="Times New Roman" w:cs="Times New Roman"/>
          <w:szCs w:val="21"/>
        </w:rPr>
        <w:t>frugiperda</w:t>
      </w:r>
      <w:proofErr w:type="spellEnd"/>
      <w:r w:rsidRPr="00D61C75">
        <w:rPr>
          <w:rFonts w:ascii="Times New Roman" w:hAnsi="Times New Roman" w:cs="Times New Roman"/>
          <w:szCs w:val="21"/>
        </w:rPr>
        <w:t xml:space="preserve"> larvae. It particularly encouraged JH III synthesis in S. </w:t>
      </w:r>
      <w:proofErr w:type="spellStart"/>
      <w:r w:rsidRPr="00D61C75">
        <w:rPr>
          <w:rFonts w:ascii="Times New Roman" w:hAnsi="Times New Roman" w:cs="Times New Roman"/>
          <w:szCs w:val="21"/>
        </w:rPr>
        <w:t>frugiperda</w:t>
      </w:r>
      <w:proofErr w:type="spellEnd"/>
      <w:r w:rsidRPr="00D61C75">
        <w:rPr>
          <w:rFonts w:ascii="Times New Roman" w:hAnsi="Times New Roman" w:cs="Times New Roman"/>
          <w:szCs w:val="21"/>
        </w:rPr>
        <w:t xml:space="preserve"> and promoted the expression of JH terminal synthetases </w:t>
      </w:r>
      <w:r w:rsidRPr="00D61C75">
        <w:rPr>
          <w:rFonts w:ascii="Times New Roman" w:hAnsi="Times New Roman" w:cs="Times New Roman"/>
          <w:i/>
          <w:iCs/>
          <w:szCs w:val="21"/>
        </w:rPr>
        <w:t>SfCYP15C1</w:t>
      </w:r>
      <w:r w:rsidRPr="00D61C75">
        <w:rPr>
          <w:rFonts w:ascii="Times New Roman" w:hAnsi="Times New Roman" w:cs="Times New Roman"/>
          <w:szCs w:val="21"/>
        </w:rPr>
        <w:t xml:space="preserve"> and </w:t>
      </w:r>
      <w:proofErr w:type="spellStart"/>
      <w:r w:rsidRPr="00D61C75">
        <w:rPr>
          <w:rFonts w:ascii="Times New Roman" w:hAnsi="Times New Roman" w:cs="Times New Roman"/>
          <w:i/>
          <w:iCs/>
          <w:szCs w:val="21"/>
        </w:rPr>
        <w:t>SfJHAMT</w:t>
      </w:r>
      <w:proofErr w:type="spellEnd"/>
      <w:r w:rsidRPr="00D61C75">
        <w:rPr>
          <w:rFonts w:ascii="Times New Roman" w:hAnsi="Times New Roman" w:cs="Times New Roman"/>
          <w:szCs w:val="21"/>
        </w:rPr>
        <w:t>. Histopathological examination revealed that the Ⅲ-2 treated larvae did not successfully complete ecdysis.</w:t>
      </w:r>
    </w:p>
    <w:sectPr w:rsidR="00043585" w:rsidRPr="00D61C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C75"/>
    <w:rsid w:val="00043585"/>
    <w:rsid w:val="00382AC6"/>
    <w:rsid w:val="006C45D7"/>
    <w:rsid w:val="00D61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C8919"/>
  <w15:chartTrackingRefBased/>
  <w15:docId w15:val="{541B4E7F-8ACE-4EF2-9CBD-1C3C4606A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132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文静</dc:creator>
  <cp:keywords/>
  <dc:description/>
  <cp:lastModifiedBy>曹 文静</cp:lastModifiedBy>
  <cp:revision>1</cp:revision>
  <dcterms:created xsi:type="dcterms:W3CDTF">2023-06-29T02:56:00Z</dcterms:created>
  <dcterms:modified xsi:type="dcterms:W3CDTF">2023-06-29T03:00:00Z</dcterms:modified>
</cp:coreProperties>
</file>