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2A4560" w14:textId="64E42E6C" w:rsidR="0093122A" w:rsidRDefault="00ED1C1D">
      <w:r w:rsidRPr="00ED1C1D">
        <w:rPr>
          <w:noProof/>
        </w:rPr>
        <w:drawing>
          <wp:inline distT="0" distB="0" distL="0" distR="0" wp14:anchorId="20D5C1D9" wp14:editId="17D512DD">
            <wp:extent cx="10260965" cy="6061075"/>
            <wp:effectExtent l="0" t="0" r="6985" b="0"/>
            <wp:docPr id="3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BBF0480B-9050-A8B9-8262-1E275C1A568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BBF0480B-9050-A8B9-8262-1E275C1A568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5504" t="1077" r="2363" b="2117"/>
                    <a:stretch/>
                  </pic:blipFill>
                  <pic:spPr>
                    <a:xfrm>
                      <a:off x="0" y="0"/>
                      <a:ext cx="10260965" cy="606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1E183C" w14:textId="460EA76E" w:rsidR="00AE5932" w:rsidRPr="00AE5932" w:rsidRDefault="00C76EA2" w:rsidP="00C76EA2">
      <w:pPr>
        <w:tabs>
          <w:tab w:val="center" w:pos="8359"/>
          <w:tab w:val="left" w:pos="14484"/>
        </w:tabs>
        <w:spacing w:line="360" w:lineRule="auto"/>
        <w:ind w:firstLineChars="200" w:firstLine="56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AE5932" w:rsidRPr="00AE5932">
        <w:rPr>
          <w:rFonts w:ascii="Times New Roman" w:hAnsi="Times New Roman" w:cs="Times New Roman"/>
          <w:sz w:val="28"/>
          <w:szCs w:val="28"/>
        </w:rPr>
        <w:t>Fig S</w:t>
      </w:r>
      <w:r w:rsidR="00D55456">
        <w:rPr>
          <w:rFonts w:ascii="Times New Roman" w:hAnsi="Times New Roman" w:cs="Times New Roman"/>
          <w:sz w:val="28"/>
          <w:szCs w:val="28"/>
        </w:rPr>
        <w:t>2</w:t>
      </w:r>
      <w:r w:rsidR="00AE5932" w:rsidRPr="00AE5932">
        <w:rPr>
          <w:rFonts w:ascii="Times New Roman" w:hAnsi="Times New Roman" w:cs="Times New Roman"/>
          <w:sz w:val="28"/>
          <w:szCs w:val="28"/>
        </w:rPr>
        <w:t>. oar-miR-</w:t>
      </w:r>
      <w:r w:rsidR="00ED1C1D">
        <w:rPr>
          <w:rFonts w:ascii="Times New Roman" w:hAnsi="Times New Roman" w:cs="Times New Roman"/>
          <w:sz w:val="28"/>
          <w:szCs w:val="28"/>
        </w:rPr>
        <w:t>133</w:t>
      </w:r>
      <w:r w:rsidR="00AE5932" w:rsidRPr="00AE5932">
        <w:rPr>
          <w:rFonts w:ascii="Times New Roman" w:hAnsi="Times New Roman" w:cs="Times New Roman"/>
          <w:sz w:val="28"/>
          <w:szCs w:val="28"/>
        </w:rPr>
        <w:t xml:space="preserve"> target genes </w:t>
      </w:r>
      <w:r w:rsidR="00AE5932" w:rsidRPr="00AE5932">
        <w:rPr>
          <w:rFonts w:ascii="Times New Roman" w:hAnsi="Times New Roman" w:cs="Times New Roman" w:hint="eastAsia"/>
          <w:sz w:val="28"/>
          <w:szCs w:val="28"/>
        </w:rPr>
        <w:t>top</w:t>
      </w:r>
      <w:r w:rsidR="00AE5932" w:rsidRPr="00AE5932">
        <w:rPr>
          <w:rFonts w:ascii="Times New Roman" w:hAnsi="Times New Roman" w:cs="Times New Roman"/>
          <w:sz w:val="28"/>
          <w:szCs w:val="28"/>
        </w:rPr>
        <w:t xml:space="preserve"> </w:t>
      </w:r>
      <w:r w:rsidR="00ED1C1D">
        <w:rPr>
          <w:rFonts w:ascii="Times New Roman" w:hAnsi="Times New Roman" w:cs="Times New Roman"/>
          <w:sz w:val="28"/>
          <w:szCs w:val="28"/>
        </w:rPr>
        <w:t>1</w:t>
      </w:r>
      <w:r w:rsidR="00AE5932" w:rsidRPr="00AE5932">
        <w:rPr>
          <w:rFonts w:ascii="Times New Roman" w:hAnsi="Times New Roman" w:cs="Times New Roman"/>
          <w:sz w:val="28"/>
          <w:szCs w:val="28"/>
        </w:rPr>
        <w:t xml:space="preserve">0 </w:t>
      </w:r>
      <w:r w:rsidR="00ED1C1D">
        <w:rPr>
          <w:rFonts w:ascii="Times New Roman" w:hAnsi="Times New Roman" w:cs="Times New Roman"/>
          <w:sz w:val="28"/>
          <w:szCs w:val="28"/>
        </w:rPr>
        <w:t>GO</w:t>
      </w:r>
      <w:r w:rsidR="00AE5932" w:rsidRPr="00AE5932">
        <w:rPr>
          <w:rFonts w:ascii="Times New Roman" w:hAnsi="Times New Roman" w:cs="Times New Roman"/>
          <w:sz w:val="28"/>
          <w:szCs w:val="28"/>
        </w:rPr>
        <w:t xml:space="preserve"> functional enrichment histogram.</w:t>
      </w:r>
      <w:r>
        <w:rPr>
          <w:rFonts w:ascii="Times New Roman" w:hAnsi="Times New Roman" w:cs="Times New Roman"/>
          <w:sz w:val="28"/>
          <w:szCs w:val="28"/>
        </w:rPr>
        <w:tab/>
      </w:r>
    </w:p>
    <w:p w14:paraId="49B8A4D0" w14:textId="77777777" w:rsidR="00AE5932" w:rsidRPr="00D55456" w:rsidRDefault="00AE5932"/>
    <w:sectPr w:rsidR="00AE5932" w:rsidRPr="00D55456" w:rsidSect="00AE5932">
      <w:pgSz w:w="16838" w:h="11906" w:orient="landscape"/>
      <w:pgMar w:top="426" w:right="395" w:bottom="426" w:left="28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90D9C4" w14:textId="77777777" w:rsidR="00BF15A8" w:rsidRDefault="00BF15A8" w:rsidP="00D55456">
      <w:r>
        <w:separator/>
      </w:r>
    </w:p>
  </w:endnote>
  <w:endnote w:type="continuationSeparator" w:id="0">
    <w:p w14:paraId="56D53399" w14:textId="77777777" w:rsidR="00BF15A8" w:rsidRDefault="00BF15A8" w:rsidP="00D554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0B1ACA" w14:textId="77777777" w:rsidR="00BF15A8" w:rsidRDefault="00BF15A8" w:rsidP="00D55456">
      <w:r>
        <w:separator/>
      </w:r>
    </w:p>
  </w:footnote>
  <w:footnote w:type="continuationSeparator" w:id="0">
    <w:p w14:paraId="3AEC4ABB" w14:textId="77777777" w:rsidR="00BF15A8" w:rsidRDefault="00BF15A8" w:rsidP="00D554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629"/>
    <w:rsid w:val="003065CC"/>
    <w:rsid w:val="004E260E"/>
    <w:rsid w:val="00555BC1"/>
    <w:rsid w:val="006A0022"/>
    <w:rsid w:val="00770908"/>
    <w:rsid w:val="007A1607"/>
    <w:rsid w:val="00840406"/>
    <w:rsid w:val="00865593"/>
    <w:rsid w:val="0093122A"/>
    <w:rsid w:val="009666AD"/>
    <w:rsid w:val="00967FEB"/>
    <w:rsid w:val="009C0C82"/>
    <w:rsid w:val="009D3185"/>
    <w:rsid w:val="00A1301C"/>
    <w:rsid w:val="00AE5932"/>
    <w:rsid w:val="00B35629"/>
    <w:rsid w:val="00BF15A8"/>
    <w:rsid w:val="00C416E4"/>
    <w:rsid w:val="00C76EA2"/>
    <w:rsid w:val="00C77F20"/>
    <w:rsid w:val="00D4662A"/>
    <w:rsid w:val="00D55456"/>
    <w:rsid w:val="00ED1C1D"/>
    <w:rsid w:val="00F62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A6C9B6"/>
  <w15:chartTrackingRefBased/>
  <w15:docId w15:val="{61F53D7F-54D1-4999-B814-5D51D6109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54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5545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554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554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 军敏</dc:creator>
  <cp:keywords/>
  <dc:description/>
  <cp:lastModifiedBy>何 军敏</cp:lastModifiedBy>
  <cp:revision>4</cp:revision>
  <cp:lastPrinted>2022-09-01T12:15:00Z</cp:lastPrinted>
  <dcterms:created xsi:type="dcterms:W3CDTF">2022-09-01T12:16:00Z</dcterms:created>
  <dcterms:modified xsi:type="dcterms:W3CDTF">2022-09-14T12:12:00Z</dcterms:modified>
</cp:coreProperties>
</file>