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247106" w14:textId="6094F683" w:rsidR="00452A1A" w:rsidRPr="003C70D9" w:rsidRDefault="00452A1A" w:rsidP="00452A1A">
      <w:pPr>
        <w:pStyle w:val="Title"/>
        <w:pBdr>
          <w:bottom w:val="single" w:sz="4" w:space="1" w:color="auto"/>
        </w:pBdr>
        <w:rPr>
          <w:sz w:val="40"/>
          <w:szCs w:val="40"/>
        </w:rPr>
      </w:pPr>
      <w:r w:rsidRPr="003C70D9">
        <w:rPr>
          <w:sz w:val="40"/>
          <w:szCs w:val="40"/>
        </w:rPr>
        <w:t xml:space="preserve">Supplementary </w:t>
      </w:r>
      <w:r>
        <w:rPr>
          <w:sz w:val="40"/>
          <w:szCs w:val="40"/>
        </w:rPr>
        <w:t>Methods and Simulation Details</w:t>
      </w:r>
    </w:p>
    <w:p w14:paraId="0411841F" w14:textId="79F69B08" w:rsidR="00715CEA" w:rsidRPr="00715CEA" w:rsidRDefault="00452A1A" w:rsidP="00715CEA">
      <w:pPr>
        <w:rPr>
          <w:b/>
          <w:bCs/>
        </w:rPr>
      </w:pPr>
      <w:bookmarkStart w:id="0" w:name="_Hlk116489048"/>
      <w:r w:rsidRPr="00452A1A">
        <w:rPr>
          <w:b/>
          <w:bCs/>
        </w:rPr>
        <w:t xml:space="preserve">Manuscript: </w:t>
      </w:r>
      <w:r w:rsidR="00715CEA" w:rsidRPr="00715CEA">
        <w:rPr>
          <w:b/>
          <w:bCs/>
        </w:rPr>
        <w:t>Developing Clinical Prediction Models for Nominal Polytomous Outcomes: a simulation study comparing available approaches</w:t>
      </w:r>
    </w:p>
    <w:bookmarkEnd w:id="0"/>
    <w:p w14:paraId="681D0AA9" w14:textId="0481D693" w:rsidR="00647CE4" w:rsidRDefault="00647CE4" w:rsidP="00452A1A">
      <w:pPr>
        <w:pStyle w:val="Heading1"/>
      </w:pPr>
      <w:r>
        <w:t xml:space="preserve">A concrete example as to why we could not generate data using the </w:t>
      </w:r>
      <w:proofErr w:type="spellStart"/>
      <w:r>
        <w:t>OvA</w:t>
      </w:r>
      <w:proofErr w:type="spellEnd"/>
      <w:r>
        <w:t xml:space="preserve">-N and </w:t>
      </w:r>
      <w:proofErr w:type="spellStart"/>
      <w:r>
        <w:t>OvO</w:t>
      </w:r>
      <w:proofErr w:type="spellEnd"/>
      <w:r>
        <w:t xml:space="preserve">-PC </w:t>
      </w:r>
      <w:proofErr w:type="gramStart"/>
      <w:r>
        <w:t>structures</w:t>
      </w:r>
      <w:proofErr w:type="gramEnd"/>
    </w:p>
    <w:p w14:paraId="757A6F27" w14:textId="44294DCD" w:rsidR="00647CE4" w:rsidRDefault="00647CE4" w:rsidP="00647CE4">
      <w:pPr>
        <w:rPr>
          <w:rFonts w:eastAsiaTheme="minorEastAsia"/>
        </w:rPr>
      </w:pPr>
      <w:r>
        <w:t xml:space="preserve">Taking the </w:t>
      </w:r>
      <w:proofErr w:type="spellStart"/>
      <w:r>
        <w:t>OvA</w:t>
      </w:r>
      <w:proofErr w:type="spellEnd"/>
      <w:r>
        <w:t xml:space="preserve">-N data structure outlined in section 2.1 of the main manuscript with K = 3 and P = 5. This matches </w:t>
      </w:r>
      <w:proofErr w:type="gramStart"/>
      <w:r>
        <w:t>a number of</w:t>
      </w:r>
      <w:proofErr w:type="gramEnd"/>
      <w:r>
        <w:t xml:space="preserve"> scenarios from the simulation. This results in 3 sub-models. Now consider a possible scenario where </w:t>
      </w:r>
      <m:oMath>
        <m:sSub>
          <m:sSubPr>
            <m:ctrlPr>
              <w:rPr>
                <w:rFonts w:ascii="Cambria Math" w:hAnsi="Cambria Math"/>
              </w:rPr>
            </m:ctrlPr>
          </m:sSubPr>
          <m:e>
            <m:r>
              <w:rPr>
                <w:rFonts w:ascii="Cambria Math" w:hAnsi="Cambria Math"/>
              </w:rPr>
              <m:t>β</m:t>
            </m:r>
          </m:e>
          <m:sub>
            <m:r>
              <w:rPr>
                <w:rFonts w:ascii="Cambria Math" w:hAnsi="Cambria Math"/>
              </w:rPr>
              <m:t>0,k</m:t>
            </m:r>
          </m:sub>
        </m:sSub>
        <m:r>
          <w:rPr>
            <w:rFonts w:ascii="Cambria Math" w:eastAsiaTheme="minorEastAsia" w:hAnsi="Cambria Math"/>
          </w:rPr>
          <m:t>=0,</m:t>
        </m:r>
      </m:oMath>
      <w:r>
        <w:rPr>
          <w:rFonts w:eastAsiaTheme="minorEastAsia"/>
        </w:rPr>
        <w:t xml:space="preserve"> for </w:t>
      </w:r>
      <m:oMath>
        <m:r>
          <w:rPr>
            <w:rFonts w:ascii="Cambria Math" w:eastAsiaTheme="minorEastAsia" w:hAnsi="Cambria Math"/>
          </w:rPr>
          <m:t>k∈{1,2,3}</m:t>
        </m:r>
      </m:oMath>
      <w:r>
        <w:rPr>
          <w:rFonts w:eastAsiaTheme="minorEastAsia"/>
        </w:rPr>
        <w:t xml:space="preserve"> , and </w:t>
      </w:r>
      <m:oMath>
        <m:sSub>
          <m:sSubPr>
            <m:ctrlPr>
              <w:rPr>
                <w:rFonts w:ascii="Cambria Math" w:hAnsi="Cambria Math"/>
              </w:rPr>
            </m:ctrlPr>
          </m:sSubPr>
          <m:e>
            <m:r>
              <m:rPr>
                <m:sty m:val="b"/>
              </m:rPr>
              <w:rPr>
                <w:rFonts w:ascii="Cambria Math" w:hAnsi="Cambria Math"/>
              </w:rPr>
              <m:t>β</m:t>
            </m:r>
          </m:e>
          <m:sub>
            <m:r>
              <w:rPr>
                <w:rFonts w:ascii="Cambria Math" w:hAnsi="Cambria Math"/>
              </w:rPr>
              <m:t>k</m:t>
            </m:r>
          </m:sub>
        </m:sSub>
        <m:r>
          <w:rPr>
            <w:rFonts w:ascii="Cambria Math" w:hAnsi="Cambria Math"/>
          </w:rPr>
          <m:t>=</m:t>
        </m:r>
        <m:d>
          <m:dPr>
            <m:ctrlPr>
              <w:rPr>
                <w:rFonts w:ascii="Cambria Math" w:hAnsi="Cambria Math"/>
                <w:i/>
              </w:rPr>
            </m:ctrlPr>
          </m:dPr>
          <m:e>
            <m:r>
              <w:rPr>
                <w:rFonts w:ascii="Cambria Math" w:hAnsi="Cambria Math"/>
              </w:rPr>
              <m:t>1,1,1,1,1</m:t>
            </m:r>
          </m:e>
        </m:d>
      </m:oMath>
      <w:r w:rsidRPr="00647CE4">
        <w:rPr>
          <w:rFonts w:eastAsiaTheme="minorEastAsia"/>
        </w:rPr>
        <w:t xml:space="preserve"> </w:t>
      </w:r>
      <w:r>
        <w:rPr>
          <w:rFonts w:eastAsiaTheme="minorEastAsia"/>
        </w:rPr>
        <w:t xml:space="preserve">for </w:t>
      </w:r>
      <m:oMath>
        <m:r>
          <w:rPr>
            <w:rFonts w:ascii="Cambria Math" w:eastAsiaTheme="minorEastAsia" w:hAnsi="Cambria Math"/>
          </w:rPr>
          <m:t>k∈{1,2,3}</m:t>
        </m:r>
      </m:oMath>
      <w:r>
        <w:rPr>
          <w:rFonts w:eastAsiaTheme="minorEastAsia"/>
        </w:rPr>
        <w:t xml:space="preserve">. That is, each of the P = 5 predictors has the same odds ratio for each sub-model </w:t>
      </w:r>
      <m:oMath>
        <m:r>
          <w:rPr>
            <w:rFonts w:ascii="Cambria Math" w:hAnsi="Cambria Math"/>
          </w:rPr>
          <m:t>k</m:t>
        </m:r>
      </m:oMath>
      <w:r>
        <w:rPr>
          <w:rFonts w:eastAsiaTheme="minorEastAsia"/>
        </w:rPr>
        <w:t xml:space="preserve">, increasing the odds of outcome </w:t>
      </w:r>
      <m:oMath>
        <m:r>
          <w:rPr>
            <w:rFonts w:ascii="Cambria Math" w:hAnsi="Cambria Math"/>
          </w:rPr>
          <m:t>k</m:t>
        </m:r>
      </m:oMath>
      <w:r>
        <w:rPr>
          <w:rFonts w:eastAsiaTheme="minorEastAsia"/>
        </w:rPr>
        <w:t xml:space="preserve"> by a factor of 1 for each unit increase in </w:t>
      </w:r>
      <m:oMath>
        <m:sSub>
          <m:sSubPr>
            <m:ctrlPr>
              <w:rPr>
                <w:rFonts w:ascii="Cambria Math" w:hAnsi="Cambria Math"/>
              </w:rPr>
            </m:ctrlPr>
          </m:sSubPr>
          <m:e>
            <m:r>
              <w:rPr>
                <w:rFonts w:ascii="Cambria Math" w:hAnsi="Cambria Math"/>
              </w:rPr>
              <m:t>X</m:t>
            </m:r>
          </m:e>
          <m:sub>
            <m:r>
              <w:rPr>
                <w:rFonts w:ascii="Cambria Math" w:hAnsi="Cambria Math"/>
              </w:rPr>
              <m:t>p</m:t>
            </m:r>
          </m:sub>
        </m:sSub>
      </m:oMath>
      <w:r>
        <w:rPr>
          <w:rFonts w:eastAsiaTheme="minorEastAsia"/>
        </w:rPr>
        <w:t>.</w:t>
      </w:r>
    </w:p>
    <w:p w14:paraId="7F9A7B93" w14:textId="54B349E6" w:rsidR="009735FF" w:rsidRDefault="009735FF" w:rsidP="00647CE4">
      <w:pPr>
        <w:rPr>
          <w:rFonts w:eastAsiaTheme="minorEastAsia"/>
        </w:rPr>
      </w:pPr>
      <w:r>
        <w:rPr>
          <w:rFonts w:eastAsiaTheme="minorEastAsia"/>
        </w:rPr>
        <w:t xml:space="preserve">Now </w:t>
      </w:r>
      <w:proofErr w:type="spellStart"/>
      <w:proofErr w:type="gramStart"/>
      <w:r>
        <w:rPr>
          <w:rFonts w:eastAsiaTheme="minorEastAsia"/>
        </w:rPr>
        <w:t>lets</w:t>
      </w:r>
      <w:proofErr w:type="spellEnd"/>
      <w:proofErr w:type="gramEnd"/>
      <w:r>
        <w:rPr>
          <w:rFonts w:eastAsiaTheme="minorEastAsia"/>
        </w:rPr>
        <w:t xml:space="preserve"> generate risks for an individual under this data generating mechanism, where </w:t>
      </w:r>
      <m:oMath>
        <m:r>
          <m:rPr>
            <m:sty m:val="b"/>
          </m:rPr>
          <w:rPr>
            <w:rFonts w:ascii="Cambria Math" w:hAnsi="Cambria Math"/>
          </w:rPr>
          <m:t>X=</m:t>
        </m:r>
        <m:d>
          <m:dPr>
            <m:ctrlPr>
              <w:rPr>
                <w:rFonts w:ascii="Cambria Math" w:hAnsi="Cambria Math"/>
                <w:i/>
              </w:rPr>
            </m:ctrlPr>
          </m:dPr>
          <m:e>
            <m:r>
              <w:rPr>
                <w:rFonts w:ascii="Cambria Math" w:hAnsi="Cambria Math"/>
              </w:rPr>
              <m:t>0.5,0.5,0.5,0.5,0.5</m:t>
            </m:r>
          </m:e>
        </m:d>
      </m:oMath>
      <w:r>
        <w:rPr>
          <w:rFonts w:eastAsiaTheme="minorEastAsia"/>
        </w:rPr>
        <w:t>. This would result in</w:t>
      </w:r>
    </w:p>
    <w:p w14:paraId="1A6BFA13" w14:textId="0AA7CB5B" w:rsidR="009735FF" w:rsidRPr="009735FF" w:rsidRDefault="00066440" w:rsidP="009735FF">
      <w:pPr>
        <w:rPr>
          <w:rFonts w:eastAsiaTheme="minorEastAsia"/>
        </w:rPr>
      </w:pPr>
      <m:oMathPara>
        <m:oMath>
          <m:sSubSup>
            <m:sSubSupPr>
              <m:ctrlPr>
                <w:rPr>
                  <w:rFonts w:ascii="Cambria Math" w:hAnsi="Cambria Math"/>
                </w:rPr>
              </m:ctrlPr>
            </m:sSubSupPr>
            <m:e>
              <m:r>
                <w:rPr>
                  <w:rFonts w:ascii="Cambria Math" w:hAnsi="Cambria Math"/>
                </w:rPr>
                <m:t>p</m:t>
              </m:r>
            </m:e>
            <m:sub>
              <m:r>
                <w:rPr>
                  <w:rFonts w:ascii="Cambria Math" w:hAnsi="Cambria Math"/>
                </w:rPr>
                <m:t>k</m:t>
              </m:r>
            </m:sub>
            <m:sup>
              <m:r>
                <m:rPr>
                  <m:sty m:val="p"/>
                </m:rPr>
                <w:rPr>
                  <w:rFonts w:ascii="Cambria Math" w:hAnsi="Cambria Math"/>
                </w:rPr>
                <m:t>*</m:t>
              </m:r>
            </m:sup>
          </m:sSubSup>
          <m:r>
            <m:rPr>
              <m:sty m:val="p"/>
              <m:aln/>
            </m:rPr>
            <w:rPr>
              <w:rFonts w:ascii="Cambria Math" w:hAnsi="Cambria Math"/>
            </w:rPr>
            <m:t>=</m:t>
          </m:r>
          <m:f>
            <m:fPr>
              <m:ctrlPr>
                <w:rPr>
                  <w:rFonts w:ascii="Cambria Math" w:hAnsi="Cambria Math"/>
                </w:rPr>
              </m:ctrlPr>
            </m:fPr>
            <m:num>
              <m:r>
                <w:rPr>
                  <w:rFonts w:ascii="Cambria Math" w:hAnsi="Cambria Math"/>
                </w:rPr>
                <m:t>1</m:t>
              </m:r>
            </m:num>
            <m:den>
              <m:r>
                <w:rPr>
                  <w:rFonts w:ascii="Cambria Math" w:hAnsi="Cambria Math"/>
                </w:rPr>
                <m:t>1</m:t>
              </m:r>
              <m:r>
                <m:rPr>
                  <m:sty m:val="p"/>
                </m:rPr>
                <w:rPr>
                  <w:rFonts w:ascii="Cambria Math" w:hAnsi="Cambria Math"/>
                </w:rPr>
                <m:t>+</m:t>
              </m:r>
              <m:r>
                <m:rPr>
                  <m:nor/>
                </m:rPr>
                <m:t>exp</m:t>
              </m:r>
              <m:d>
                <m:dPr>
                  <m:begChr m:val="{"/>
                  <m:endChr m:val="}"/>
                  <m:ctrlPr>
                    <w:rPr>
                      <w:rFonts w:ascii="Cambria Math" w:hAnsi="Cambria Math"/>
                    </w:rPr>
                  </m:ctrlPr>
                </m:dPr>
                <m:e>
                  <m:r>
                    <m:rPr>
                      <m:sty m:val="p"/>
                    </m:rPr>
                    <w:rPr>
                      <w:rFonts w:ascii="Cambria Math" w:hAnsi="Cambria Math"/>
                    </w:rPr>
                    <m:t>-</m:t>
                  </m:r>
                  <m:d>
                    <m:dPr>
                      <m:ctrlPr>
                        <w:rPr>
                          <w:rFonts w:ascii="Cambria Math" w:hAnsi="Cambria Math"/>
                        </w:rPr>
                      </m:ctrlPr>
                    </m:dPr>
                    <m:e>
                      <w:bookmarkStart w:id="1" w:name="_Hlk114217309"/>
                      <m:sSub>
                        <m:sSubPr>
                          <m:ctrlPr>
                            <w:rPr>
                              <w:rFonts w:ascii="Cambria Math" w:hAnsi="Cambria Math"/>
                            </w:rPr>
                          </m:ctrlPr>
                        </m:sSubPr>
                        <m:e>
                          <m:r>
                            <w:rPr>
                              <w:rFonts w:ascii="Cambria Math" w:hAnsi="Cambria Math"/>
                            </w:rPr>
                            <m:t>β</m:t>
                          </m:r>
                        </m:e>
                        <m:sub>
                          <m:r>
                            <w:rPr>
                              <w:rFonts w:ascii="Cambria Math" w:hAnsi="Cambria Math"/>
                            </w:rPr>
                            <m:t>0,k</m:t>
                          </m:r>
                        </m:sub>
                      </m:sSub>
                      <w:bookmarkEnd w:id="1"/>
                      <m:r>
                        <m:rPr>
                          <m:sty m:val="p"/>
                        </m:rPr>
                        <w:rPr>
                          <w:rFonts w:ascii="Cambria Math" w:hAnsi="Cambria Math"/>
                        </w:rPr>
                        <m:t>+</m:t>
                      </m:r>
                      <m:r>
                        <m:rPr>
                          <m:sty m:val="b"/>
                        </m:rPr>
                        <w:rPr>
                          <w:rFonts w:ascii="Cambria Math" w:hAnsi="Cambria Math"/>
                        </w:rPr>
                        <m:t>X</m:t>
                      </m:r>
                      <m:sSub>
                        <m:sSubPr>
                          <m:ctrlPr>
                            <w:rPr>
                              <w:rFonts w:ascii="Cambria Math" w:hAnsi="Cambria Math"/>
                            </w:rPr>
                          </m:ctrlPr>
                        </m:sSubPr>
                        <m:e>
                          <m:r>
                            <m:rPr>
                              <m:sty m:val="b"/>
                            </m:rPr>
                            <w:rPr>
                              <w:rFonts w:ascii="Cambria Math" w:hAnsi="Cambria Math"/>
                            </w:rPr>
                            <m:t>β</m:t>
                          </m:r>
                        </m:e>
                        <m:sub>
                          <m:r>
                            <w:rPr>
                              <w:rFonts w:ascii="Cambria Math" w:hAnsi="Cambria Math"/>
                            </w:rPr>
                            <m:t>k</m:t>
                          </m:r>
                        </m:sub>
                      </m:sSub>
                    </m:e>
                  </m:d>
                </m:e>
              </m:d>
            </m:den>
          </m:f>
          <m:r>
            <m:rPr>
              <m:sty m:val="p"/>
            </m:rPr>
            <w:rPr>
              <w:rFonts w:eastAsiaTheme="minorEastAsia"/>
            </w:rPr>
            <w:br/>
          </m:r>
        </m:oMath>
        <m:oMath>
          <m:r>
            <m:rPr>
              <m:sty m:val="p"/>
              <m:aln/>
            </m:rPr>
            <w:rPr>
              <w:rFonts w:ascii="Cambria Math" w:hAnsi="Cambria Math"/>
            </w:rPr>
            <m:t>=</m:t>
          </m:r>
          <m:f>
            <m:fPr>
              <m:ctrlPr>
                <w:rPr>
                  <w:rFonts w:ascii="Cambria Math" w:hAnsi="Cambria Math"/>
                </w:rPr>
              </m:ctrlPr>
            </m:fPr>
            <m:num>
              <m:r>
                <w:rPr>
                  <w:rFonts w:ascii="Cambria Math" w:hAnsi="Cambria Math"/>
                </w:rPr>
                <m:t>1</m:t>
              </m:r>
            </m:num>
            <m:den>
              <m:r>
                <w:rPr>
                  <w:rFonts w:ascii="Cambria Math" w:hAnsi="Cambria Math"/>
                </w:rPr>
                <m:t>1</m:t>
              </m:r>
              <m:r>
                <m:rPr>
                  <m:sty m:val="p"/>
                </m:rPr>
                <w:rPr>
                  <w:rFonts w:ascii="Cambria Math" w:hAnsi="Cambria Math"/>
                </w:rPr>
                <m:t>+</m:t>
              </m:r>
              <m:r>
                <m:rPr>
                  <m:nor/>
                </m:rPr>
                <m:t>exp</m:t>
              </m:r>
              <m:d>
                <m:dPr>
                  <m:begChr m:val="{"/>
                  <m:endChr m:val="}"/>
                  <m:ctrlPr>
                    <w:rPr>
                      <w:rFonts w:ascii="Cambria Math" w:hAnsi="Cambria Math"/>
                    </w:rPr>
                  </m:ctrlPr>
                </m:dPr>
                <m:e>
                  <m:r>
                    <m:rPr>
                      <m:sty m:val="p"/>
                    </m:rPr>
                    <w:rPr>
                      <w:rFonts w:ascii="Cambria Math" w:hAnsi="Cambria Math"/>
                    </w:rPr>
                    <m:t>-</m:t>
                  </m:r>
                  <m:d>
                    <m:dPr>
                      <m:ctrlPr>
                        <w:rPr>
                          <w:rFonts w:ascii="Cambria Math" w:hAnsi="Cambria Math"/>
                        </w:rPr>
                      </m:ctrlPr>
                    </m:dPr>
                    <m:e>
                      <m:r>
                        <w:rPr>
                          <w:rFonts w:ascii="Cambria Math" w:hAnsi="Cambria Math"/>
                        </w:rPr>
                        <m:t>0</m:t>
                      </m:r>
                      <m:r>
                        <m:rPr>
                          <m:sty m:val="p"/>
                        </m:rPr>
                        <w:rPr>
                          <w:rFonts w:ascii="Cambria Math" w:hAnsi="Cambria Math"/>
                        </w:rPr>
                        <m:t>+</m:t>
                      </m:r>
                      <m:d>
                        <m:dPr>
                          <m:ctrlPr>
                            <w:rPr>
                              <w:rFonts w:ascii="Cambria Math" w:hAnsi="Cambria Math"/>
                              <w:i/>
                            </w:rPr>
                          </m:ctrlPr>
                        </m:dPr>
                        <m:e>
                          <m:r>
                            <w:rPr>
                              <w:rFonts w:ascii="Cambria Math" w:hAnsi="Cambria Math"/>
                            </w:rPr>
                            <m:t>1,1,1,1,1</m:t>
                          </m:r>
                        </m:e>
                      </m:d>
                      <m:r>
                        <w:rPr>
                          <w:rFonts w:ascii="Cambria Math" w:hAnsi="Cambria Math"/>
                        </w:rPr>
                        <m:t>.</m:t>
                      </m:r>
                      <m:d>
                        <m:dPr>
                          <m:ctrlPr>
                            <w:rPr>
                              <w:rFonts w:ascii="Cambria Math" w:hAnsi="Cambria Math"/>
                              <w:i/>
                            </w:rPr>
                          </m:ctrlPr>
                        </m:dPr>
                        <m:e>
                          <m:r>
                            <w:rPr>
                              <w:rFonts w:ascii="Cambria Math" w:hAnsi="Cambria Math"/>
                            </w:rPr>
                            <m:t>0.5,0.5,0.5,0.5,0.5</m:t>
                          </m:r>
                        </m:e>
                      </m:d>
                    </m:e>
                  </m:d>
                </m:e>
              </m:d>
            </m:den>
          </m:f>
          <m:r>
            <m:rPr>
              <m:sty m:val="p"/>
            </m:rPr>
            <w:rPr>
              <w:rFonts w:eastAsiaTheme="minorEastAsia"/>
            </w:rPr>
            <w:br/>
          </m:r>
        </m:oMath>
        <m:oMath>
          <m:r>
            <m:rPr>
              <m:sty m:val="p"/>
              <m:aln/>
            </m:rPr>
            <w:rPr>
              <w:rFonts w:ascii="Cambria Math" w:hAnsi="Cambria Math"/>
            </w:rPr>
            <m:t>=</m:t>
          </m:r>
          <m:f>
            <m:fPr>
              <m:ctrlPr>
                <w:rPr>
                  <w:rFonts w:ascii="Cambria Math" w:hAnsi="Cambria Math"/>
                </w:rPr>
              </m:ctrlPr>
            </m:fPr>
            <m:num>
              <m:r>
                <w:rPr>
                  <w:rFonts w:ascii="Cambria Math" w:hAnsi="Cambria Math"/>
                </w:rPr>
                <m:t>1</m:t>
              </m:r>
            </m:num>
            <m:den>
              <m:r>
                <w:rPr>
                  <w:rFonts w:ascii="Cambria Math" w:hAnsi="Cambria Math"/>
                </w:rPr>
                <m:t>1</m:t>
              </m:r>
              <m:r>
                <m:rPr>
                  <m:sty m:val="p"/>
                </m:rPr>
                <w:rPr>
                  <w:rFonts w:ascii="Cambria Math" w:hAnsi="Cambria Math"/>
                </w:rPr>
                <m:t>+</m:t>
              </m:r>
              <m:r>
                <m:rPr>
                  <m:nor/>
                </m:rPr>
                <m:t>exp</m:t>
              </m:r>
              <m:d>
                <m:dPr>
                  <m:begChr m:val="{"/>
                  <m:endChr m:val="}"/>
                  <m:ctrlPr>
                    <w:rPr>
                      <w:rFonts w:ascii="Cambria Math" w:hAnsi="Cambria Math"/>
                    </w:rPr>
                  </m:ctrlPr>
                </m:dPr>
                <m:e>
                  <m:r>
                    <m:rPr>
                      <m:sty m:val="p"/>
                    </m:rPr>
                    <w:rPr>
                      <w:rFonts w:ascii="Cambria Math" w:hAnsi="Cambria Math"/>
                    </w:rPr>
                    <m:t>-</m:t>
                  </m:r>
                  <m:d>
                    <m:dPr>
                      <m:ctrlPr>
                        <w:rPr>
                          <w:rFonts w:ascii="Cambria Math" w:hAnsi="Cambria Math"/>
                        </w:rPr>
                      </m:ctrlPr>
                    </m:dPr>
                    <m:e>
                      <m:r>
                        <w:rPr>
                          <w:rFonts w:ascii="Cambria Math" w:hAnsi="Cambria Math"/>
                        </w:rPr>
                        <m:t>2.5</m:t>
                      </m:r>
                    </m:e>
                  </m:d>
                </m:e>
              </m:d>
            </m:den>
          </m:f>
          <m:r>
            <m:rPr>
              <m:sty m:val="p"/>
            </m:rPr>
            <w:rPr>
              <w:rFonts w:eastAsiaTheme="minorEastAsia"/>
            </w:rPr>
            <w:br/>
          </m:r>
        </m:oMath>
        <m:oMath>
          <m:r>
            <m:rPr>
              <m:sty m:val="p"/>
              <m:aln/>
            </m:rPr>
            <w:rPr>
              <w:rFonts w:ascii="Cambria Math" w:hAnsi="Cambria Math"/>
            </w:rPr>
            <m:t>=</m:t>
          </m:r>
          <m:r>
            <w:rPr>
              <w:rFonts w:ascii="Cambria Math" w:hAnsi="Cambria Math"/>
            </w:rPr>
            <m:t>0.92</m:t>
          </m:r>
        </m:oMath>
      </m:oMathPara>
    </w:p>
    <w:p w14:paraId="62312558" w14:textId="56AA1C01" w:rsidR="009735FF" w:rsidRDefault="009735FF" w:rsidP="009735FF">
      <w:pPr>
        <w:rPr>
          <w:rFonts w:eastAsiaTheme="minorEastAsia"/>
        </w:rPr>
      </w:pPr>
      <w:r>
        <w:rPr>
          <w:rFonts w:eastAsiaTheme="minorEastAsia"/>
        </w:rPr>
        <w:t xml:space="preserve">For </w:t>
      </w:r>
      <m:oMath>
        <m:r>
          <w:rPr>
            <w:rFonts w:ascii="Cambria Math" w:eastAsiaTheme="minorEastAsia" w:hAnsi="Cambria Math"/>
          </w:rPr>
          <m:t>k∈{1,2,3}</m:t>
        </m:r>
      </m:oMath>
      <w:r>
        <w:rPr>
          <w:rFonts w:eastAsiaTheme="minorEastAsia"/>
        </w:rPr>
        <w:t>.</w:t>
      </w:r>
    </w:p>
    <w:p w14:paraId="57013B7D" w14:textId="5006D490" w:rsidR="009735FF" w:rsidRPr="009735FF" w:rsidRDefault="009735FF" w:rsidP="009735FF">
      <w:pPr>
        <w:rPr>
          <w:rFonts w:eastAsiaTheme="minorEastAsia"/>
        </w:rPr>
      </w:pPr>
      <w:r>
        <w:rPr>
          <w:rFonts w:eastAsiaTheme="minorEastAsia"/>
        </w:rPr>
        <w:t>These would then be normalised to get</w:t>
      </w:r>
      <w:r w:rsidR="00A310A6">
        <w:rPr>
          <w:rFonts w:eastAsiaTheme="minorEastAsia"/>
        </w:rPr>
        <w:t xml:space="preserve"> </w:t>
      </w:r>
      <w:r w:rsidR="00A310A6" w:rsidRPr="00A310A6">
        <w:rPr>
          <w:rFonts w:ascii="Cambria Math" w:hAnsi="Cambria Math"/>
        </w:rPr>
        <w:br/>
      </w:r>
      <m:oMathPara>
        <m:oMathParaPr>
          <m:jc m:val="center"/>
        </m:oMathParaPr>
        <m:oMath>
          <m:r>
            <w:rPr>
              <w:rFonts w:ascii="Cambria Math" w:hAnsi="Cambria Math"/>
            </w:rPr>
            <m:t>P</m:t>
          </m:r>
          <m:d>
            <m:dPr>
              <m:ctrlPr>
                <w:rPr>
                  <w:rFonts w:ascii="Cambria Math" w:hAnsi="Cambria Math"/>
                  <w:i/>
                </w:rPr>
              </m:ctrlPr>
            </m:dPr>
            <m:e>
              <m:r>
                <w:rPr>
                  <w:rFonts w:ascii="Cambria Math" w:hAnsi="Cambria Math"/>
                </w:rPr>
                <m:t>Y=k</m:t>
              </m:r>
            </m:e>
          </m:d>
          <m:r>
            <m:rPr>
              <m:aln/>
            </m:rPr>
            <w:rPr>
              <w:rFonts w:ascii="Cambria Math" w:hAnsi="Cambria Math"/>
            </w:rPr>
            <m:t>=</m:t>
          </m:r>
          <m:sSub>
            <m:sSubPr>
              <m:ctrlPr>
                <w:rPr>
                  <w:rFonts w:ascii="Cambria Math" w:hAnsi="Cambria Math"/>
                </w:rPr>
              </m:ctrlPr>
            </m:sSubPr>
            <m:e>
              <m:r>
                <w:rPr>
                  <w:rFonts w:ascii="Cambria Math" w:hAnsi="Cambria Math"/>
                </w:rPr>
                <m:t>p</m:t>
              </m:r>
            </m:e>
            <m:sub>
              <m:r>
                <w:rPr>
                  <w:rFonts w:ascii="Cambria Math" w:hAnsi="Cambria Math"/>
                </w:rPr>
                <m:t>k</m:t>
              </m:r>
            </m:sub>
          </m:sSub>
          <m:r>
            <m:rPr>
              <m:sty m:val="p"/>
            </m:rPr>
            <w:rPr>
              <w:rFonts w:ascii="Cambria Math" w:hAnsi="Cambria Math"/>
            </w:rPr>
            <m:t>=</m:t>
          </m:r>
          <m:f>
            <m:fPr>
              <m:ctrlPr>
                <w:rPr>
                  <w:rFonts w:ascii="Cambria Math" w:hAnsi="Cambria Math"/>
                </w:rPr>
              </m:ctrlPr>
            </m:fPr>
            <m:num>
              <m:sSubSup>
                <m:sSubSupPr>
                  <m:ctrlPr>
                    <w:rPr>
                      <w:rFonts w:ascii="Cambria Math" w:hAnsi="Cambria Math"/>
                    </w:rPr>
                  </m:ctrlPr>
                </m:sSubSupPr>
                <m:e>
                  <m:r>
                    <w:rPr>
                      <w:rFonts w:ascii="Cambria Math" w:hAnsi="Cambria Math"/>
                    </w:rPr>
                    <m:t>p</m:t>
                  </m:r>
                </m:e>
                <m:sub>
                  <m:r>
                    <w:rPr>
                      <w:rFonts w:ascii="Cambria Math" w:hAnsi="Cambria Math"/>
                    </w:rPr>
                    <m:t>k</m:t>
                  </m:r>
                </m:sub>
                <m:sup>
                  <m:r>
                    <m:rPr>
                      <m:sty m:val="p"/>
                    </m:rPr>
                    <w:rPr>
                      <w:rFonts w:ascii="Cambria Math" w:hAnsi="Cambria Math"/>
                    </w:rPr>
                    <m:t>*</m:t>
                  </m:r>
                </m:sup>
              </m:sSubSup>
            </m:num>
            <m:den>
              <m:nary>
                <m:naryPr>
                  <m:chr m:val="∑"/>
                  <m:limLoc m:val="undOvr"/>
                  <m:supHide m:val="1"/>
                  <m:ctrlPr>
                    <w:rPr>
                      <w:rFonts w:ascii="Cambria Math" w:hAnsi="Cambria Math"/>
                    </w:rPr>
                  </m:ctrlPr>
                </m:naryPr>
                <m:sub>
                  <m:r>
                    <w:rPr>
                      <w:rFonts w:ascii="Cambria Math" w:hAnsi="Cambria Math"/>
                    </w:rPr>
                    <m:t>k</m:t>
                  </m:r>
                </m:sub>
                <m:sup>
                  <m:r>
                    <w:rPr>
                      <w:rFonts w:ascii="Cambria Math" w:hAnsi="Cambria Math"/>
                    </w:rPr>
                    <m:t>​</m:t>
                  </m:r>
                </m:sup>
                <m:e>
                  <m:sSubSup>
                    <m:sSubSupPr>
                      <m:ctrlPr>
                        <w:rPr>
                          <w:rFonts w:ascii="Cambria Math" w:hAnsi="Cambria Math"/>
                        </w:rPr>
                      </m:ctrlPr>
                    </m:sSubSupPr>
                    <m:e>
                      <m:r>
                        <w:rPr>
                          <w:rFonts w:ascii="Cambria Math" w:hAnsi="Cambria Math"/>
                        </w:rPr>
                        <m:t>p</m:t>
                      </m:r>
                    </m:e>
                    <m:sub>
                      <m:r>
                        <w:rPr>
                          <w:rFonts w:ascii="Cambria Math" w:hAnsi="Cambria Math"/>
                        </w:rPr>
                        <m:t>k</m:t>
                      </m:r>
                    </m:sub>
                    <m:sup>
                      <m:r>
                        <m:rPr>
                          <m:sty m:val="p"/>
                        </m:rPr>
                        <w:rPr>
                          <w:rFonts w:ascii="Cambria Math" w:hAnsi="Cambria Math"/>
                        </w:rPr>
                        <m:t>*</m:t>
                      </m:r>
                    </m:sup>
                  </m:sSubSup>
                </m:e>
              </m:nary>
            </m:den>
          </m:f>
          <m:r>
            <m:rPr>
              <m:sty m:val="p"/>
            </m:rPr>
            <w:br/>
          </m:r>
        </m:oMath>
        <m:oMath>
          <m:r>
            <m:rPr>
              <m:sty m:val="p"/>
            </m:rPr>
            <w:rPr>
              <w:rFonts w:ascii="Cambria Math" w:hAnsi="Cambria Math"/>
            </w:rPr>
            <m:t xml:space="preserve">                       </m:t>
          </m:r>
          <m:r>
            <m:rPr>
              <m:sty m:val="p"/>
              <m:aln/>
            </m:rPr>
            <w:rPr>
              <w:rFonts w:ascii="Cambria Math" w:hAnsi="Cambria Math"/>
            </w:rPr>
            <m:t>=</m:t>
          </m:r>
          <m:f>
            <m:fPr>
              <m:ctrlPr>
                <w:rPr>
                  <w:rFonts w:ascii="Cambria Math" w:hAnsi="Cambria Math"/>
                </w:rPr>
              </m:ctrlPr>
            </m:fPr>
            <m:num>
              <m:r>
                <m:rPr>
                  <m:sty m:val="p"/>
                </m:rPr>
                <w:rPr>
                  <w:rFonts w:ascii="Cambria Math" w:hAnsi="Cambria Math"/>
                </w:rPr>
                <m:t>1</m:t>
              </m:r>
            </m:num>
            <m:den>
              <m:r>
                <m:rPr>
                  <m:sty m:val="p"/>
                </m:rPr>
                <w:rPr>
                  <w:rFonts w:ascii="Cambria Math" w:hAnsi="Cambria Math"/>
                </w:rPr>
                <m:t>3</m:t>
              </m:r>
            </m:den>
          </m:f>
        </m:oMath>
      </m:oMathPara>
    </w:p>
    <w:p w14:paraId="4938524E" w14:textId="636A4CED" w:rsidR="00647CE4" w:rsidRDefault="00A310A6">
      <w:pPr>
        <w:rPr>
          <w:rFonts w:eastAsiaTheme="minorEastAsia"/>
        </w:rPr>
      </w:pPr>
      <w:r>
        <w:rPr>
          <w:rFonts w:eastAsiaTheme="minorEastAsia"/>
        </w:rPr>
        <w:t xml:space="preserve">For </w:t>
      </w:r>
      <m:oMath>
        <m:r>
          <w:rPr>
            <w:rFonts w:ascii="Cambria Math" w:eastAsiaTheme="minorEastAsia" w:hAnsi="Cambria Math"/>
          </w:rPr>
          <m:t>k∈{1,2,3}</m:t>
        </m:r>
      </m:oMath>
      <w:r>
        <w:rPr>
          <w:rFonts w:eastAsiaTheme="minorEastAsia"/>
        </w:rPr>
        <w:t>.</w:t>
      </w:r>
    </w:p>
    <w:p w14:paraId="4903B69E" w14:textId="46B29FA9" w:rsidR="00B95E99" w:rsidRDefault="00A310A6">
      <w:pPr>
        <w:rPr>
          <w:rFonts w:eastAsiaTheme="minorEastAsia"/>
        </w:rPr>
      </w:pPr>
      <w:r>
        <w:rPr>
          <w:rFonts w:eastAsiaTheme="minorEastAsia"/>
        </w:rPr>
        <w:t xml:space="preserve">In fact, this would be true for any values of </w:t>
      </w:r>
      <m:oMath>
        <m:r>
          <m:rPr>
            <m:sty m:val="b"/>
          </m:rPr>
          <w:rPr>
            <w:rFonts w:ascii="Cambria Math" w:hAnsi="Cambria Math"/>
          </w:rPr>
          <m:t>X=</m:t>
        </m:r>
        <m:d>
          <m:dPr>
            <m:ctrlPr>
              <w:rPr>
                <w:rFonts w:ascii="Cambria Math" w:hAnsi="Cambria Math"/>
                <w:i/>
              </w:rPr>
            </m:ctrlPr>
          </m:dPr>
          <m:e>
            <m:sSub>
              <m:sSubPr>
                <m:ctrlPr>
                  <w:rPr>
                    <w:rFonts w:ascii="Cambria Math" w:hAnsi="Cambria Math"/>
                  </w:rPr>
                </m:ctrlPr>
              </m:sSubPr>
              <m:e>
                <m:r>
                  <w:rPr>
                    <w:rFonts w:ascii="Cambria Math" w:hAnsi="Cambria Math"/>
                  </w:rPr>
                  <m:t>X</m:t>
                </m:r>
              </m:e>
              <m:sub>
                <m:r>
                  <w:rPr>
                    <w:rFonts w:ascii="Cambria Math" w:hAnsi="Cambria Math"/>
                  </w:rPr>
                  <m:t>1</m:t>
                </m:r>
              </m:sub>
            </m:sSub>
            <m:r>
              <w:rPr>
                <w:rFonts w:ascii="Cambria Math" w:hAnsi="Cambria Math"/>
              </w:rPr>
              <m:t>,</m:t>
            </m:r>
            <m:sSub>
              <m:sSubPr>
                <m:ctrlPr>
                  <w:rPr>
                    <w:rFonts w:ascii="Cambria Math" w:hAnsi="Cambria Math"/>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rPr>
                </m:ctrlPr>
              </m:sSubPr>
              <m:e>
                <m:r>
                  <w:rPr>
                    <w:rFonts w:ascii="Cambria Math" w:hAnsi="Cambria Math"/>
                  </w:rPr>
                  <m:t>X</m:t>
                </m:r>
              </m:e>
              <m:sub>
                <m:r>
                  <w:rPr>
                    <w:rFonts w:ascii="Cambria Math" w:hAnsi="Cambria Math"/>
                  </w:rPr>
                  <m:t>3</m:t>
                </m:r>
              </m:sub>
            </m:sSub>
            <m:r>
              <w:rPr>
                <w:rFonts w:ascii="Cambria Math" w:hAnsi="Cambria Math"/>
              </w:rPr>
              <m:t>,</m:t>
            </m:r>
            <m:sSub>
              <m:sSubPr>
                <m:ctrlPr>
                  <w:rPr>
                    <w:rFonts w:ascii="Cambria Math" w:hAnsi="Cambria Math"/>
                  </w:rPr>
                </m:ctrlPr>
              </m:sSubPr>
              <m:e>
                <m:r>
                  <w:rPr>
                    <w:rFonts w:ascii="Cambria Math" w:hAnsi="Cambria Math"/>
                  </w:rPr>
                  <m:t>X</m:t>
                </m:r>
              </m:e>
              <m:sub>
                <m:r>
                  <w:rPr>
                    <w:rFonts w:ascii="Cambria Math" w:hAnsi="Cambria Math"/>
                  </w:rPr>
                  <m:t>4</m:t>
                </m:r>
              </m:sub>
            </m:sSub>
            <m:r>
              <w:rPr>
                <w:rFonts w:ascii="Cambria Math" w:hAnsi="Cambria Math"/>
              </w:rPr>
              <m:t>,</m:t>
            </m:r>
            <m:sSub>
              <m:sSubPr>
                <m:ctrlPr>
                  <w:rPr>
                    <w:rFonts w:ascii="Cambria Math" w:hAnsi="Cambria Math"/>
                  </w:rPr>
                </m:ctrlPr>
              </m:sSubPr>
              <m:e>
                <m:r>
                  <w:rPr>
                    <w:rFonts w:ascii="Cambria Math" w:hAnsi="Cambria Math"/>
                  </w:rPr>
                  <m:t>X</m:t>
                </m:r>
              </m:e>
              <m:sub>
                <m:r>
                  <w:rPr>
                    <w:rFonts w:ascii="Cambria Math" w:hAnsi="Cambria Math"/>
                  </w:rPr>
                  <m:t>5</m:t>
                </m:r>
              </m:sub>
            </m:sSub>
          </m:e>
        </m:d>
      </m:oMath>
      <w:r>
        <w:rPr>
          <w:rFonts w:eastAsiaTheme="minorEastAsia"/>
        </w:rPr>
        <w:t xml:space="preserve">. All individuals would therefore have an equal chance of having outcomes </w:t>
      </w:r>
      <m:oMath>
        <m:r>
          <w:rPr>
            <w:rFonts w:ascii="Cambria Math" w:eastAsiaTheme="minorEastAsia" w:hAnsi="Cambria Math"/>
          </w:rPr>
          <m:t>Y∈{1,2,3}</m:t>
        </m:r>
      </m:oMath>
      <w:r>
        <w:rPr>
          <w:rFonts w:eastAsiaTheme="minorEastAsia"/>
        </w:rPr>
        <w:t>. When fitting a model to this dataset, there would be no association between</w:t>
      </w:r>
      <w:r w:rsidR="00607851">
        <w:rPr>
          <w:rFonts w:eastAsiaTheme="minorEastAsia"/>
        </w:rPr>
        <w:t xml:space="preserve"> any of the predictors </w:t>
      </w:r>
      <m:oMath>
        <m:sSub>
          <m:sSubPr>
            <m:ctrlPr>
              <w:rPr>
                <w:rFonts w:ascii="Cambria Math" w:hAnsi="Cambria Math"/>
              </w:rPr>
            </m:ctrlPr>
          </m:sSubPr>
          <m:e>
            <m:r>
              <w:rPr>
                <w:rFonts w:ascii="Cambria Math" w:hAnsi="Cambria Math"/>
              </w:rPr>
              <m:t>X</m:t>
            </m:r>
          </m:e>
          <m:sub>
            <m:r>
              <w:rPr>
                <w:rFonts w:ascii="Cambria Math" w:hAnsi="Cambria Math"/>
              </w:rPr>
              <m:t>p</m:t>
            </m:r>
          </m:sub>
        </m:sSub>
      </m:oMath>
      <w:r w:rsidR="00607851">
        <w:rPr>
          <w:rFonts w:eastAsiaTheme="minorEastAsia"/>
        </w:rPr>
        <w:t xml:space="preserve">, and the outcome </w:t>
      </w:r>
      <m:oMath>
        <m:r>
          <w:rPr>
            <w:rFonts w:ascii="Cambria Math" w:eastAsiaTheme="minorEastAsia" w:hAnsi="Cambria Math"/>
          </w:rPr>
          <m:t>Y=k</m:t>
        </m:r>
      </m:oMath>
      <w:r w:rsidR="00607851">
        <w:rPr>
          <w:rFonts w:eastAsiaTheme="minorEastAsia"/>
        </w:rPr>
        <w:t xml:space="preserve"> in sub-model </w:t>
      </w:r>
      <m:oMath>
        <m:r>
          <w:rPr>
            <w:rFonts w:ascii="Cambria Math" w:eastAsiaTheme="minorEastAsia" w:hAnsi="Cambria Math"/>
          </w:rPr>
          <m:t>k</m:t>
        </m:r>
      </m:oMath>
      <w:r w:rsidR="00607851">
        <w:rPr>
          <w:rFonts w:eastAsiaTheme="minorEastAsia"/>
        </w:rPr>
        <w:t xml:space="preserve">. This means the coefficients used in the data generating mechanism, </w:t>
      </w:r>
      <m:oMath>
        <m:sSub>
          <m:sSubPr>
            <m:ctrlPr>
              <w:rPr>
                <w:rFonts w:ascii="Cambria Math" w:hAnsi="Cambria Math"/>
              </w:rPr>
            </m:ctrlPr>
          </m:sSubPr>
          <m:e>
            <m:r>
              <m:rPr>
                <m:sty m:val="b"/>
              </m:rPr>
              <w:rPr>
                <w:rFonts w:ascii="Cambria Math" w:hAnsi="Cambria Math"/>
              </w:rPr>
              <m:t>β</m:t>
            </m:r>
          </m:e>
          <m:sub>
            <m:r>
              <w:rPr>
                <w:rFonts w:ascii="Cambria Math" w:hAnsi="Cambria Math"/>
              </w:rPr>
              <m:t>k</m:t>
            </m:r>
          </m:sub>
        </m:sSub>
      </m:oMath>
      <w:r w:rsidR="00607851">
        <w:rPr>
          <w:rFonts w:eastAsiaTheme="minorEastAsia"/>
        </w:rPr>
        <w:t>, cannot be estimated back from the data, meaning it is not possible to fit a correctly specified model.</w:t>
      </w:r>
      <w:r w:rsidR="00B95E99">
        <w:rPr>
          <w:rFonts w:eastAsiaTheme="minorEastAsia"/>
        </w:rPr>
        <w:t xml:space="preserve"> This will be the case for a wide range of coefficients </w:t>
      </w:r>
      <m:oMath>
        <m:sSub>
          <m:sSubPr>
            <m:ctrlPr>
              <w:rPr>
                <w:rFonts w:ascii="Cambria Math" w:hAnsi="Cambria Math"/>
              </w:rPr>
            </m:ctrlPr>
          </m:sSubPr>
          <m:e>
            <m:r>
              <m:rPr>
                <m:sty m:val="b"/>
              </m:rPr>
              <w:rPr>
                <w:rFonts w:ascii="Cambria Math" w:hAnsi="Cambria Math"/>
              </w:rPr>
              <m:t>β</m:t>
            </m:r>
          </m:e>
          <m:sub>
            <m:r>
              <w:rPr>
                <w:rFonts w:ascii="Cambria Math" w:hAnsi="Cambria Math"/>
              </w:rPr>
              <m:t>k</m:t>
            </m:r>
          </m:sub>
        </m:sSub>
      </m:oMath>
      <w:r w:rsidR="00B95E99">
        <w:rPr>
          <w:rFonts w:eastAsiaTheme="minorEastAsia"/>
        </w:rPr>
        <w:t>.</w:t>
      </w:r>
    </w:p>
    <w:p w14:paraId="5ABFB70D" w14:textId="263CFD72" w:rsidR="00D200F6" w:rsidRDefault="00B95E99">
      <w:pPr>
        <w:rPr>
          <w:rFonts w:eastAsiaTheme="minorEastAsia"/>
        </w:rPr>
      </w:pPr>
      <w:r>
        <w:rPr>
          <w:rFonts w:eastAsiaTheme="minorEastAsia"/>
        </w:rPr>
        <w:t xml:space="preserve">Holistically, this can be thought of by considering how each predictor impacts each of the sub-models. Suppose </w:t>
      </w:r>
      <m:oMath>
        <m:sSub>
          <m:sSubPr>
            <m:ctrlPr>
              <w:rPr>
                <w:rFonts w:ascii="Cambria Math" w:hAnsi="Cambria Math"/>
              </w:rPr>
            </m:ctrlPr>
          </m:sSubPr>
          <m:e>
            <m:r>
              <m:rPr>
                <m:sty m:val="p"/>
              </m:rPr>
              <w:rPr>
                <w:rFonts w:ascii="Cambria Math" w:hAnsi="Cambria Math"/>
              </w:rPr>
              <m:t>β</m:t>
            </m:r>
          </m:e>
          <m:sub>
            <m:r>
              <w:rPr>
                <w:rFonts w:ascii="Cambria Math" w:hAnsi="Cambria Math"/>
              </w:rPr>
              <m:t>5,1</m:t>
            </m:r>
          </m:sub>
        </m:sSub>
      </m:oMath>
      <w:r>
        <w:rPr>
          <w:rFonts w:eastAsiaTheme="minorEastAsia"/>
        </w:rPr>
        <w:t xml:space="preserve"> is positive. This means that the odds of </w:t>
      </w:r>
      <m:oMath>
        <m:r>
          <w:rPr>
            <w:rFonts w:ascii="Cambria Math" w:eastAsiaTheme="minorEastAsia" w:hAnsi="Cambria Math"/>
          </w:rPr>
          <m:t>Y=1</m:t>
        </m:r>
      </m:oMath>
      <w:r>
        <w:rPr>
          <w:rFonts w:eastAsiaTheme="minorEastAsia"/>
        </w:rPr>
        <w:t xml:space="preserve"> (compared to </w:t>
      </w:r>
      <m:oMath>
        <m:r>
          <w:rPr>
            <w:rFonts w:ascii="Cambria Math" w:eastAsiaTheme="minorEastAsia" w:hAnsi="Cambria Math"/>
          </w:rPr>
          <m:t>Y∈{2,3}</m:t>
        </m:r>
      </m:oMath>
      <w:r>
        <w:rPr>
          <w:rFonts w:eastAsiaTheme="minorEastAsia"/>
        </w:rPr>
        <w:t xml:space="preserve">)  increases as </w:t>
      </w:r>
      <m:oMath>
        <m:sSub>
          <m:sSubPr>
            <m:ctrlPr>
              <w:rPr>
                <w:rFonts w:ascii="Cambria Math" w:hAnsi="Cambria Math"/>
              </w:rPr>
            </m:ctrlPr>
          </m:sSubPr>
          <m:e>
            <m:r>
              <w:rPr>
                <w:rFonts w:ascii="Cambria Math" w:hAnsi="Cambria Math"/>
              </w:rPr>
              <m:t>X</m:t>
            </m:r>
          </m:e>
          <m:sub>
            <m:r>
              <w:rPr>
                <w:rFonts w:ascii="Cambria Math" w:hAnsi="Cambria Math"/>
              </w:rPr>
              <m:t>5</m:t>
            </m:r>
          </m:sub>
        </m:sSub>
      </m:oMath>
      <w:r>
        <w:rPr>
          <w:rFonts w:eastAsiaTheme="minorEastAsia"/>
        </w:rPr>
        <w:t xml:space="preserve"> increases. Similarly, if </w:t>
      </w:r>
      <m:oMath>
        <m:sSub>
          <m:sSubPr>
            <m:ctrlPr>
              <w:rPr>
                <w:rFonts w:ascii="Cambria Math" w:hAnsi="Cambria Math"/>
              </w:rPr>
            </m:ctrlPr>
          </m:sSubPr>
          <m:e>
            <m:r>
              <m:rPr>
                <m:sty m:val="p"/>
              </m:rPr>
              <w:rPr>
                <w:rFonts w:ascii="Cambria Math" w:hAnsi="Cambria Math"/>
              </w:rPr>
              <m:t>β</m:t>
            </m:r>
          </m:e>
          <m:sub>
            <m:r>
              <w:rPr>
                <w:rFonts w:ascii="Cambria Math" w:hAnsi="Cambria Math"/>
              </w:rPr>
              <m:t>5,3</m:t>
            </m:r>
          </m:sub>
        </m:sSub>
      </m:oMath>
      <w:r>
        <w:rPr>
          <w:rFonts w:eastAsiaTheme="minorEastAsia"/>
        </w:rPr>
        <w:t xml:space="preserve"> and </w:t>
      </w:r>
      <m:oMath>
        <m:sSub>
          <m:sSubPr>
            <m:ctrlPr>
              <w:rPr>
                <w:rFonts w:ascii="Cambria Math" w:hAnsi="Cambria Math"/>
              </w:rPr>
            </m:ctrlPr>
          </m:sSubPr>
          <m:e>
            <m:r>
              <m:rPr>
                <m:sty m:val="p"/>
              </m:rPr>
              <w:rPr>
                <w:rFonts w:ascii="Cambria Math" w:hAnsi="Cambria Math"/>
              </w:rPr>
              <m:t>β</m:t>
            </m:r>
          </m:e>
          <m:sub>
            <m:r>
              <w:rPr>
                <w:rFonts w:ascii="Cambria Math" w:hAnsi="Cambria Math"/>
              </w:rPr>
              <m:t>5,3</m:t>
            </m:r>
          </m:sub>
        </m:sSub>
      </m:oMath>
      <w:r>
        <w:rPr>
          <w:rFonts w:eastAsiaTheme="minorEastAsia"/>
        </w:rPr>
        <w:t xml:space="preserve"> </w:t>
      </w:r>
      <w:r w:rsidR="00D200F6">
        <w:rPr>
          <w:rFonts w:eastAsiaTheme="minorEastAsia"/>
        </w:rPr>
        <w:t xml:space="preserve">are positive, then this means the odds of </w:t>
      </w:r>
      <m:oMath>
        <m:r>
          <w:rPr>
            <w:rFonts w:ascii="Cambria Math" w:eastAsiaTheme="minorEastAsia" w:hAnsi="Cambria Math"/>
          </w:rPr>
          <m:t>Y=2</m:t>
        </m:r>
      </m:oMath>
      <w:r w:rsidR="00D200F6">
        <w:rPr>
          <w:rFonts w:eastAsiaTheme="minorEastAsia"/>
        </w:rPr>
        <w:t xml:space="preserve"> (compared to </w:t>
      </w:r>
      <m:oMath>
        <m:r>
          <w:rPr>
            <w:rFonts w:ascii="Cambria Math" w:eastAsiaTheme="minorEastAsia" w:hAnsi="Cambria Math"/>
          </w:rPr>
          <m:t>Y∈{1,3}</m:t>
        </m:r>
      </m:oMath>
      <w:r w:rsidR="00D200F6">
        <w:rPr>
          <w:rFonts w:eastAsiaTheme="minorEastAsia"/>
        </w:rPr>
        <w:t xml:space="preserve">) and of </w:t>
      </w:r>
      <m:oMath>
        <m:r>
          <w:rPr>
            <w:rFonts w:ascii="Cambria Math" w:eastAsiaTheme="minorEastAsia" w:hAnsi="Cambria Math"/>
          </w:rPr>
          <m:t>Y=3</m:t>
        </m:r>
      </m:oMath>
      <w:r w:rsidR="00D200F6">
        <w:rPr>
          <w:rFonts w:eastAsiaTheme="minorEastAsia"/>
        </w:rPr>
        <w:t xml:space="preserve"> (compared to </w:t>
      </w:r>
      <m:oMath>
        <m:r>
          <w:rPr>
            <w:rFonts w:ascii="Cambria Math" w:eastAsiaTheme="minorEastAsia" w:hAnsi="Cambria Math"/>
          </w:rPr>
          <m:t>Y∈{1,2}</m:t>
        </m:r>
      </m:oMath>
      <w:r w:rsidR="00D200F6">
        <w:rPr>
          <w:rFonts w:eastAsiaTheme="minorEastAsia"/>
        </w:rPr>
        <w:t xml:space="preserve">) both also increase. </w:t>
      </w:r>
      <w:r>
        <w:rPr>
          <w:rFonts w:eastAsiaTheme="minorEastAsia"/>
        </w:rPr>
        <w:t xml:space="preserve">It is therefore not possible for </w:t>
      </w:r>
      <w:proofErr w:type="gramStart"/>
      <w:r w:rsidR="00D200F6">
        <w:rPr>
          <w:rFonts w:eastAsiaTheme="minorEastAsia"/>
        </w:rPr>
        <w:t>all of</w:t>
      </w:r>
      <w:proofErr w:type="gramEnd"/>
      <w:r>
        <w:rPr>
          <w:rFonts w:eastAsiaTheme="minorEastAsia"/>
        </w:rPr>
        <w:t xml:space="preserve"> </w:t>
      </w:r>
      <m:oMath>
        <m:sSub>
          <m:sSubPr>
            <m:ctrlPr>
              <w:rPr>
                <w:rFonts w:ascii="Cambria Math" w:hAnsi="Cambria Math"/>
              </w:rPr>
            </m:ctrlPr>
          </m:sSubPr>
          <m:e>
            <m:r>
              <m:rPr>
                <m:sty m:val="p"/>
              </m:rPr>
              <w:rPr>
                <w:rFonts w:ascii="Cambria Math" w:hAnsi="Cambria Math"/>
              </w:rPr>
              <m:t>β</m:t>
            </m:r>
          </m:e>
          <m:sub>
            <m:r>
              <w:rPr>
                <w:rFonts w:ascii="Cambria Math" w:hAnsi="Cambria Math"/>
              </w:rPr>
              <m:t>5,1</m:t>
            </m:r>
          </m:sub>
        </m:sSub>
      </m:oMath>
      <w:r w:rsidR="00D200F6">
        <w:rPr>
          <w:rFonts w:eastAsiaTheme="minorEastAsia"/>
        </w:rPr>
        <w:t xml:space="preserve">, </w:t>
      </w:r>
      <m:oMath>
        <m:sSub>
          <m:sSubPr>
            <m:ctrlPr>
              <w:rPr>
                <w:rFonts w:ascii="Cambria Math" w:hAnsi="Cambria Math"/>
              </w:rPr>
            </m:ctrlPr>
          </m:sSubPr>
          <m:e>
            <m:r>
              <m:rPr>
                <m:sty m:val="p"/>
              </m:rPr>
              <w:rPr>
                <w:rFonts w:ascii="Cambria Math" w:hAnsi="Cambria Math"/>
              </w:rPr>
              <m:t>β</m:t>
            </m:r>
          </m:e>
          <m:sub>
            <m:r>
              <w:rPr>
                <w:rFonts w:ascii="Cambria Math" w:hAnsi="Cambria Math"/>
              </w:rPr>
              <m:t>5,2</m:t>
            </m:r>
          </m:sub>
        </m:sSub>
      </m:oMath>
      <w:r w:rsidR="00D200F6">
        <w:rPr>
          <w:rFonts w:eastAsiaTheme="minorEastAsia"/>
        </w:rPr>
        <w:t xml:space="preserve"> and </w:t>
      </w:r>
      <m:oMath>
        <m:sSub>
          <m:sSubPr>
            <m:ctrlPr>
              <w:rPr>
                <w:rFonts w:ascii="Cambria Math" w:hAnsi="Cambria Math"/>
              </w:rPr>
            </m:ctrlPr>
          </m:sSubPr>
          <m:e>
            <m:r>
              <m:rPr>
                <m:sty m:val="p"/>
              </m:rPr>
              <w:rPr>
                <w:rFonts w:ascii="Cambria Math" w:hAnsi="Cambria Math"/>
              </w:rPr>
              <m:t>β</m:t>
            </m:r>
          </m:e>
          <m:sub>
            <m:r>
              <w:rPr>
                <w:rFonts w:ascii="Cambria Math" w:hAnsi="Cambria Math"/>
              </w:rPr>
              <m:t>5,3</m:t>
            </m:r>
          </m:sub>
        </m:sSub>
      </m:oMath>
      <w:r w:rsidR="00D200F6">
        <w:rPr>
          <w:rFonts w:eastAsiaTheme="minorEastAsia"/>
        </w:rPr>
        <w:t xml:space="preserve"> to be positive, otherwise the data generating mechanism makes no sense. This goes beyond the direction of the predictor effects, but also the magnitude. If </w:t>
      </w:r>
      <m:oMath>
        <m:sSub>
          <m:sSubPr>
            <m:ctrlPr>
              <w:rPr>
                <w:rFonts w:ascii="Cambria Math" w:hAnsi="Cambria Math"/>
              </w:rPr>
            </m:ctrlPr>
          </m:sSubPr>
          <m:e>
            <m:r>
              <m:rPr>
                <m:sty m:val="p"/>
              </m:rPr>
              <w:rPr>
                <w:rFonts w:ascii="Cambria Math" w:hAnsi="Cambria Math"/>
              </w:rPr>
              <m:t>β</m:t>
            </m:r>
          </m:e>
          <m:sub>
            <m:r>
              <w:rPr>
                <w:rFonts w:ascii="Cambria Math" w:hAnsi="Cambria Math"/>
              </w:rPr>
              <m:t>5,1</m:t>
            </m:r>
          </m:sub>
        </m:sSub>
      </m:oMath>
      <w:r w:rsidR="00D200F6">
        <w:rPr>
          <w:rFonts w:eastAsiaTheme="minorEastAsia"/>
        </w:rPr>
        <w:t xml:space="preserve"> is positive and very large, you would </w:t>
      </w:r>
      <w:r w:rsidR="00096BD4">
        <w:rPr>
          <w:rFonts w:eastAsiaTheme="minorEastAsia"/>
        </w:rPr>
        <w:t>the magnitude</w:t>
      </w:r>
      <w:r w:rsidR="00D200F6">
        <w:rPr>
          <w:rFonts w:eastAsiaTheme="minorEastAsia"/>
        </w:rPr>
        <w:t xml:space="preserve"> of </w:t>
      </w:r>
      <m:oMath>
        <m:sSub>
          <m:sSubPr>
            <m:ctrlPr>
              <w:rPr>
                <w:rFonts w:ascii="Cambria Math" w:hAnsi="Cambria Math"/>
              </w:rPr>
            </m:ctrlPr>
          </m:sSubPr>
          <m:e>
            <m:r>
              <m:rPr>
                <m:sty m:val="p"/>
              </m:rPr>
              <w:rPr>
                <w:rFonts w:ascii="Cambria Math" w:hAnsi="Cambria Math"/>
              </w:rPr>
              <m:t>β</m:t>
            </m:r>
          </m:e>
          <m:sub>
            <m:r>
              <w:rPr>
                <w:rFonts w:ascii="Cambria Math" w:hAnsi="Cambria Math"/>
              </w:rPr>
              <m:t>5,2</m:t>
            </m:r>
          </m:sub>
        </m:sSub>
      </m:oMath>
      <w:r w:rsidR="00D200F6">
        <w:rPr>
          <w:rFonts w:eastAsiaTheme="minorEastAsia"/>
        </w:rPr>
        <w:t xml:space="preserve"> </w:t>
      </w:r>
      <w:r w:rsidR="00096BD4">
        <w:rPr>
          <w:rFonts w:eastAsiaTheme="minorEastAsia"/>
        </w:rPr>
        <w:t>and/or</w:t>
      </w:r>
      <w:r w:rsidR="00D200F6">
        <w:rPr>
          <w:rFonts w:eastAsiaTheme="minorEastAsia"/>
        </w:rPr>
        <w:t xml:space="preserve"> </w:t>
      </w:r>
      <m:oMath>
        <m:sSub>
          <m:sSubPr>
            <m:ctrlPr>
              <w:rPr>
                <w:rFonts w:ascii="Cambria Math" w:hAnsi="Cambria Math"/>
              </w:rPr>
            </m:ctrlPr>
          </m:sSubPr>
          <m:e>
            <m:r>
              <m:rPr>
                <m:sty m:val="p"/>
              </m:rPr>
              <w:rPr>
                <w:rFonts w:ascii="Cambria Math" w:hAnsi="Cambria Math"/>
              </w:rPr>
              <m:t>β</m:t>
            </m:r>
          </m:e>
          <m:sub>
            <m:r>
              <w:rPr>
                <w:rFonts w:ascii="Cambria Math" w:hAnsi="Cambria Math"/>
              </w:rPr>
              <m:t>5,3</m:t>
            </m:r>
          </m:sub>
        </m:sSub>
      </m:oMath>
      <w:r w:rsidR="00D200F6">
        <w:rPr>
          <w:rFonts w:eastAsiaTheme="minorEastAsia"/>
        </w:rPr>
        <w:t xml:space="preserve"> to </w:t>
      </w:r>
      <w:r w:rsidR="00096BD4">
        <w:rPr>
          <w:rFonts w:eastAsiaTheme="minorEastAsia"/>
        </w:rPr>
        <w:t>reflect this in the opposite direction.</w:t>
      </w:r>
    </w:p>
    <w:p w14:paraId="00161B82" w14:textId="258E70FE" w:rsidR="00A310A6" w:rsidRPr="00096BD4" w:rsidRDefault="00D200F6">
      <w:pPr>
        <w:rPr>
          <w:rFonts w:eastAsiaTheme="minorEastAsia"/>
        </w:rPr>
      </w:pPr>
      <w:r>
        <w:rPr>
          <w:rFonts w:eastAsiaTheme="minorEastAsia"/>
        </w:rPr>
        <w:lastRenderedPageBreak/>
        <w:t xml:space="preserve">The key point is </w:t>
      </w:r>
      <w:r w:rsidR="00096BD4">
        <w:rPr>
          <w:rFonts w:eastAsiaTheme="minorEastAsia"/>
        </w:rPr>
        <w:t xml:space="preserve">that as the odds of outcome </w:t>
      </w:r>
      <m:oMath>
        <m:r>
          <w:rPr>
            <w:rFonts w:ascii="Cambria Math" w:eastAsiaTheme="minorEastAsia" w:hAnsi="Cambria Math"/>
          </w:rPr>
          <m:t>k</m:t>
        </m:r>
      </m:oMath>
      <w:r w:rsidR="00096BD4">
        <w:rPr>
          <w:rFonts w:eastAsiaTheme="minorEastAsia"/>
        </w:rPr>
        <w:t xml:space="preserve"> increases relative to </w:t>
      </w:r>
      <w:r w:rsidR="00096BD4" w:rsidRPr="00096BD4">
        <w:rPr>
          <w:rFonts w:eastAsiaTheme="minorEastAsia"/>
          <w:b/>
          <w:bCs/>
          <w:u w:val="single"/>
        </w:rPr>
        <w:t>ALL</w:t>
      </w:r>
      <w:r w:rsidR="00096BD4">
        <w:rPr>
          <w:rFonts w:eastAsiaTheme="minorEastAsia"/>
          <w:b/>
          <w:bCs/>
          <w:u w:val="single"/>
        </w:rPr>
        <w:t xml:space="preserve"> </w:t>
      </w:r>
      <w:r w:rsidR="00096BD4">
        <w:rPr>
          <w:rFonts w:eastAsiaTheme="minorEastAsia"/>
        </w:rPr>
        <w:t xml:space="preserve">other outcomes with respect to a given covariate, this impacts the odds of these other outcomes relative to outcome </w:t>
      </w:r>
      <m:oMath>
        <m:r>
          <w:rPr>
            <w:rFonts w:ascii="Cambria Math" w:eastAsiaTheme="minorEastAsia" w:hAnsi="Cambria Math"/>
          </w:rPr>
          <m:t>k</m:t>
        </m:r>
      </m:oMath>
      <w:r w:rsidR="00096BD4">
        <w:rPr>
          <w:rFonts w:eastAsiaTheme="minorEastAsia"/>
        </w:rPr>
        <w:t>, and therefore this must be reflected in the coefficients of the other sub-models. OvO-PC also suffers from this issue as it considers ev</w:t>
      </w:r>
      <w:proofErr w:type="spellStart"/>
      <w:r w:rsidR="00096BD4">
        <w:rPr>
          <w:rFonts w:eastAsiaTheme="minorEastAsia"/>
        </w:rPr>
        <w:t>ery</w:t>
      </w:r>
      <w:proofErr w:type="spellEnd"/>
      <w:r w:rsidR="00096BD4">
        <w:rPr>
          <w:rFonts w:eastAsiaTheme="minorEastAsia"/>
        </w:rPr>
        <w:t xml:space="preserve"> possible One vs One model. For </w:t>
      </w:r>
      <w:proofErr w:type="gramStart"/>
      <w:r w:rsidR="00096BD4">
        <w:rPr>
          <w:rFonts w:eastAsiaTheme="minorEastAsia"/>
        </w:rPr>
        <w:t>example</w:t>
      </w:r>
      <w:proofErr w:type="gramEnd"/>
      <w:r w:rsidR="00096BD4">
        <w:rPr>
          <w:rFonts w:eastAsiaTheme="minorEastAsia"/>
        </w:rPr>
        <w:t xml:space="preserve"> the coefficients in models </w:t>
      </w:r>
      <m:oMath>
        <m:r>
          <w:rPr>
            <w:rFonts w:ascii="Cambria Math" w:eastAsiaTheme="minorEastAsia" w:hAnsi="Cambria Math"/>
          </w:rPr>
          <m:t>{1 vs 2}</m:t>
        </m:r>
      </m:oMath>
      <w:r w:rsidR="00096BD4">
        <w:rPr>
          <w:rFonts w:eastAsiaTheme="minorEastAsia"/>
        </w:rPr>
        <w:t xml:space="preserve">, </w:t>
      </w:r>
      <m:oMath>
        <m:r>
          <w:rPr>
            <w:rFonts w:ascii="Cambria Math" w:eastAsiaTheme="minorEastAsia" w:hAnsi="Cambria Math"/>
          </w:rPr>
          <m:t>{1 vs 3}</m:t>
        </m:r>
      </m:oMath>
      <w:r w:rsidR="00096BD4">
        <w:rPr>
          <w:rFonts w:eastAsiaTheme="minorEastAsia"/>
        </w:rPr>
        <w:t xml:space="preserve"> and </w:t>
      </w:r>
      <m:oMath>
        <m:r>
          <w:rPr>
            <w:rFonts w:ascii="Cambria Math" w:eastAsiaTheme="minorEastAsia" w:hAnsi="Cambria Math"/>
          </w:rPr>
          <m:t>{2 vs 3}</m:t>
        </m:r>
      </m:oMath>
      <w:r w:rsidR="00096BD4">
        <w:rPr>
          <w:rFonts w:eastAsiaTheme="minorEastAsia"/>
        </w:rPr>
        <w:t xml:space="preserve"> must be consistent with each</w:t>
      </w:r>
      <w:r w:rsidR="0066281C">
        <w:rPr>
          <w:rFonts w:eastAsiaTheme="minorEastAsia"/>
        </w:rPr>
        <w:t xml:space="preserve"> </w:t>
      </w:r>
      <w:r w:rsidR="00096BD4">
        <w:rPr>
          <w:rFonts w:eastAsiaTheme="minorEastAsia"/>
        </w:rPr>
        <w:t xml:space="preserve">other. </w:t>
      </w:r>
      <w:r w:rsidR="0066281C">
        <w:rPr>
          <w:rFonts w:eastAsiaTheme="minorEastAsia"/>
        </w:rPr>
        <w:t xml:space="preserve">This is not the case for MLR, which only defines coefficients for </w:t>
      </w:r>
      <m:oMath>
        <m:r>
          <w:rPr>
            <w:rFonts w:ascii="Cambria Math" w:eastAsiaTheme="minorEastAsia" w:hAnsi="Cambria Math"/>
          </w:rPr>
          <m:t>{1 vs 2}</m:t>
        </m:r>
      </m:oMath>
      <w:r w:rsidR="0066281C">
        <w:rPr>
          <w:rFonts w:eastAsiaTheme="minorEastAsia"/>
        </w:rPr>
        <w:t xml:space="preserve"> and </w:t>
      </w:r>
      <m:oMath>
        <m:r>
          <w:rPr>
            <w:rFonts w:ascii="Cambria Math" w:eastAsiaTheme="minorEastAsia" w:hAnsi="Cambria Math"/>
          </w:rPr>
          <m:t>{1 vs 3}</m:t>
        </m:r>
      </m:oMath>
      <w:r w:rsidR="0066281C">
        <w:rPr>
          <w:rFonts w:eastAsiaTheme="minorEastAsia"/>
        </w:rPr>
        <w:t xml:space="preserve">, the relationship between </w:t>
      </w:r>
      <m:oMath>
        <m:r>
          <w:rPr>
            <w:rFonts w:ascii="Cambria Math" w:eastAsiaTheme="minorEastAsia" w:hAnsi="Cambria Math"/>
          </w:rPr>
          <m:t>{2 vs 3}</m:t>
        </m:r>
      </m:oMath>
      <w:r w:rsidR="0066281C">
        <w:rPr>
          <w:rFonts w:eastAsiaTheme="minorEastAsia"/>
        </w:rPr>
        <w:t xml:space="preserve"> is then induced based on the coefficients which have already been defined. This is also true for c-ratio. In both MLR and c-ratio, it is impossible to create a scenario like the above, where coefficients cannot be estimated back from the g</w:t>
      </w:r>
      <w:proofErr w:type="spellStart"/>
      <w:r w:rsidR="0066281C">
        <w:rPr>
          <w:rFonts w:eastAsiaTheme="minorEastAsia"/>
        </w:rPr>
        <w:t>enerated</w:t>
      </w:r>
      <w:proofErr w:type="spellEnd"/>
      <w:r w:rsidR="0066281C">
        <w:rPr>
          <w:rFonts w:eastAsiaTheme="minorEastAsia"/>
        </w:rPr>
        <w:t xml:space="preserve"> data.</w:t>
      </w:r>
    </w:p>
    <w:p w14:paraId="0C891FDF" w14:textId="77777777" w:rsidR="009735FF" w:rsidRDefault="009735FF">
      <w:pPr>
        <w:rPr>
          <w:rFonts w:asciiTheme="majorHAnsi" w:eastAsiaTheme="majorEastAsia" w:hAnsiTheme="majorHAnsi" w:cstheme="majorBidi"/>
          <w:color w:val="2F5496" w:themeColor="accent1" w:themeShade="BF"/>
          <w:sz w:val="32"/>
          <w:szCs w:val="32"/>
        </w:rPr>
      </w:pPr>
      <w:r>
        <w:br w:type="page"/>
      </w:r>
    </w:p>
    <w:p w14:paraId="709E670C" w14:textId="16711D98" w:rsidR="00452A1A" w:rsidRDefault="00452A1A" w:rsidP="00452A1A">
      <w:pPr>
        <w:pStyle w:val="Heading1"/>
      </w:pPr>
      <w:r>
        <w:lastRenderedPageBreak/>
        <w:t xml:space="preserve">Coefficients used in each simulation </w:t>
      </w:r>
      <w:proofErr w:type="gramStart"/>
      <w:r>
        <w:t>scenario</w:t>
      </w:r>
      <w:proofErr w:type="gramEnd"/>
      <w:r>
        <w:t xml:space="preserve"> </w:t>
      </w:r>
    </w:p>
    <w:tbl>
      <w:tblPr>
        <w:tblW w:w="3030" w:type="pct"/>
        <w:tblLook w:val="04A0" w:firstRow="1" w:lastRow="0" w:firstColumn="1" w:lastColumn="0" w:noHBand="0" w:noVBand="1"/>
        <w:tblCaption w:val="Scenario A. 1 , K = 5, multinomial DGM"/>
      </w:tblPr>
      <w:tblGrid>
        <w:gridCol w:w="564"/>
        <w:gridCol w:w="779"/>
        <w:gridCol w:w="837"/>
        <w:gridCol w:w="837"/>
        <w:gridCol w:w="779"/>
        <w:gridCol w:w="837"/>
        <w:gridCol w:w="837"/>
      </w:tblGrid>
      <w:tr w:rsidR="000A5BB1" w14:paraId="77DEC15B" w14:textId="77777777" w:rsidTr="00C249DC">
        <w:tc>
          <w:tcPr>
            <w:tcW w:w="0" w:type="auto"/>
            <w:tcBorders>
              <w:bottom w:val="single" w:sz="0" w:space="0" w:color="auto"/>
            </w:tcBorders>
            <w:vAlign w:val="bottom"/>
          </w:tcPr>
          <w:p w14:paraId="0EECD20D" w14:textId="62B65C84" w:rsidR="000A5BB1" w:rsidRDefault="00452A1A" w:rsidP="00CF7B0E">
            <w:pPr>
              <w:pStyle w:val="Compact"/>
            </w:pPr>
            <w:r>
              <w:br w:type="page"/>
            </w:r>
          </w:p>
        </w:tc>
        <w:tc>
          <w:tcPr>
            <w:tcW w:w="0" w:type="auto"/>
            <w:tcBorders>
              <w:bottom w:val="single" w:sz="0" w:space="0" w:color="auto"/>
            </w:tcBorders>
            <w:vAlign w:val="bottom"/>
          </w:tcPr>
          <w:p w14:paraId="2E42EA81" w14:textId="77777777" w:rsidR="000A5BB1" w:rsidRDefault="000A5BB1" w:rsidP="00CF7B0E">
            <w:pPr>
              <w:pStyle w:val="Compact"/>
              <w:jc w:val="right"/>
            </w:pPr>
            <w:r>
              <w:t>beta0</w:t>
            </w:r>
          </w:p>
        </w:tc>
        <w:tc>
          <w:tcPr>
            <w:tcW w:w="0" w:type="auto"/>
            <w:tcBorders>
              <w:bottom w:val="single" w:sz="0" w:space="0" w:color="auto"/>
            </w:tcBorders>
            <w:vAlign w:val="bottom"/>
          </w:tcPr>
          <w:p w14:paraId="582B3007" w14:textId="77777777" w:rsidR="000A5BB1" w:rsidRDefault="000A5BB1" w:rsidP="00CF7B0E">
            <w:pPr>
              <w:pStyle w:val="Compact"/>
              <w:jc w:val="right"/>
            </w:pPr>
            <w:r>
              <w:t>beta1</w:t>
            </w:r>
          </w:p>
        </w:tc>
        <w:tc>
          <w:tcPr>
            <w:tcW w:w="0" w:type="auto"/>
            <w:tcBorders>
              <w:bottom w:val="single" w:sz="0" w:space="0" w:color="auto"/>
            </w:tcBorders>
            <w:vAlign w:val="bottom"/>
          </w:tcPr>
          <w:p w14:paraId="0BDE5C3B" w14:textId="77777777" w:rsidR="000A5BB1" w:rsidRDefault="000A5BB1" w:rsidP="00CF7B0E">
            <w:pPr>
              <w:pStyle w:val="Compact"/>
              <w:jc w:val="right"/>
            </w:pPr>
            <w:r>
              <w:t>beta2</w:t>
            </w:r>
          </w:p>
        </w:tc>
        <w:tc>
          <w:tcPr>
            <w:tcW w:w="0" w:type="auto"/>
            <w:tcBorders>
              <w:bottom w:val="single" w:sz="0" w:space="0" w:color="auto"/>
            </w:tcBorders>
            <w:vAlign w:val="bottom"/>
          </w:tcPr>
          <w:p w14:paraId="6C84F52F" w14:textId="77777777" w:rsidR="000A5BB1" w:rsidRDefault="000A5BB1" w:rsidP="00CF7B0E">
            <w:pPr>
              <w:pStyle w:val="Compact"/>
              <w:jc w:val="right"/>
            </w:pPr>
            <w:r>
              <w:t>beta3</w:t>
            </w:r>
          </w:p>
        </w:tc>
        <w:tc>
          <w:tcPr>
            <w:tcW w:w="0" w:type="auto"/>
            <w:tcBorders>
              <w:bottom w:val="single" w:sz="0" w:space="0" w:color="auto"/>
            </w:tcBorders>
            <w:vAlign w:val="bottom"/>
          </w:tcPr>
          <w:p w14:paraId="43BEFD4A" w14:textId="77777777" w:rsidR="000A5BB1" w:rsidRDefault="000A5BB1" w:rsidP="00CF7B0E">
            <w:pPr>
              <w:pStyle w:val="Compact"/>
              <w:jc w:val="right"/>
            </w:pPr>
            <w:r>
              <w:t>beta4</w:t>
            </w:r>
          </w:p>
        </w:tc>
        <w:tc>
          <w:tcPr>
            <w:tcW w:w="0" w:type="auto"/>
            <w:tcBorders>
              <w:bottom w:val="single" w:sz="0" w:space="0" w:color="auto"/>
            </w:tcBorders>
            <w:vAlign w:val="bottom"/>
          </w:tcPr>
          <w:p w14:paraId="1107EB68" w14:textId="77777777" w:rsidR="000A5BB1" w:rsidRDefault="000A5BB1" w:rsidP="00CF7B0E">
            <w:pPr>
              <w:pStyle w:val="Compact"/>
              <w:jc w:val="right"/>
            </w:pPr>
            <w:r>
              <w:t>beta5</w:t>
            </w:r>
          </w:p>
        </w:tc>
      </w:tr>
      <w:tr w:rsidR="000A5BB1" w14:paraId="08A1BC5D" w14:textId="77777777" w:rsidTr="00C249DC">
        <w:tc>
          <w:tcPr>
            <w:tcW w:w="0" w:type="auto"/>
          </w:tcPr>
          <w:p w14:paraId="37ACB253" w14:textId="77777777" w:rsidR="000A5BB1" w:rsidRDefault="000A5BB1" w:rsidP="00CF7B0E">
            <w:pPr>
              <w:pStyle w:val="Compact"/>
            </w:pPr>
            <w:r>
              <w:t>LP1</w:t>
            </w:r>
          </w:p>
        </w:tc>
        <w:tc>
          <w:tcPr>
            <w:tcW w:w="0" w:type="auto"/>
          </w:tcPr>
          <w:p w14:paraId="7741F423" w14:textId="77777777" w:rsidR="000A5BB1" w:rsidRDefault="000A5BB1" w:rsidP="00CF7B0E">
            <w:pPr>
              <w:pStyle w:val="Compact"/>
              <w:jc w:val="right"/>
            </w:pPr>
            <w:r>
              <w:t>-0.35</w:t>
            </w:r>
          </w:p>
        </w:tc>
        <w:tc>
          <w:tcPr>
            <w:tcW w:w="0" w:type="auto"/>
          </w:tcPr>
          <w:p w14:paraId="383FE8B0" w14:textId="77777777" w:rsidR="000A5BB1" w:rsidRDefault="000A5BB1" w:rsidP="00CF7B0E">
            <w:pPr>
              <w:pStyle w:val="Compact"/>
              <w:jc w:val="right"/>
            </w:pPr>
            <w:r>
              <w:t>-0.469</w:t>
            </w:r>
          </w:p>
        </w:tc>
        <w:tc>
          <w:tcPr>
            <w:tcW w:w="0" w:type="auto"/>
          </w:tcPr>
          <w:p w14:paraId="06CE7917" w14:textId="77777777" w:rsidR="000A5BB1" w:rsidRDefault="000A5BB1" w:rsidP="00CF7B0E">
            <w:pPr>
              <w:pStyle w:val="Compact"/>
              <w:jc w:val="right"/>
            </w:pPr>
            <w:r>
              <w:t>-0.256</w:t>
            </w:r>
          </w:p>
        </w:tc>
        <w:tc>
          <w:tcPr>
            <w:tcW w:w="0" w:type="auto"/>
          </w:tcPr>
          <w:p w14:paraId="3A080FF8" w14:textId="77777777" w:rsidR="000A5BB1" w:rsidRDefault="000A5BB1" w:rsidP="00CF7B0E">
            <w:pPr>
              <w:pStyle w:val="Compact"/>
              <w:jc w:val="right"/>
            </w:pPr>
            <w:r>
              <w:t>0.146</w:t>
            </w:r>
          </w:p>
        </w:tc>
        <w:tc>
          <w:tcPr>
            <w:tcW w:w="0" w:type="auto"/>
          </w:tcPr>
          <w:p w14:paraId="625961CD" w14:textId="77777777" w:rsidR="000A5BB1" w:rsidRDefault="000A5BB1" w:rsidP="00CF7B0E">
            <w:pPr>
              <w:pStyle w:val="Compact"/>
              <w:jc w:val="right"/>
            </w:pPr>
            <w:r>
              <w:t>0.816</w:t>
            </w:r>
          </w:p>
        </w:tc>
        <w:tc>
          <w:tcPr>
            <w:tcW w:w="0" w:type="auto"/>
          </w:tcPr>
          <w:p w14:paraId="1A09E4F8" w14:textId="77777777" w:rsidR="000A5BB1" w:rsidRDefault="000A5BB1" w:rsidP="00CF7B0E">
            <w:pPr>
              <w:pStyle w:val="Compact"/>
              <w:jc w:val="right"/>
            </w:pPr>
            <w:r>
              <w:t>-0.597</w:t>
            </w:r>
          </w:p>
        </w:tc>
      </w:tr>
      <w:tr w:rsidR="000A5BB1" w14:paraId="6791E421" w14:textId="77777777" w:rsidTr="00C249DC">
        <w:tc>
          <w:tcPr>
            <w:tcW w:w="0" w:type="auto"/>
          </w:tcPr>
          <w:p w14:paraId="3FC3ED17" w14:textId="77777777" w:rsidR="000A5BB1" w:rsidRDefault="000A5BB1" w:rsidP="00CF7B0E">
            <w:pPr>
              <w:pStyle w:val="Compact"/>
            </w:pPr>
            <w:r>
              <w:t>LP2</w:t>
            </w:r>
          </w:p>
        </w:tc>
        <w:tc>
          <w:tcPr>
            <w:tcW w:w="0" w:type="auto"/>
          </w:tcPr>
          <w:p w14:paraId="5A6B52C3" w14:textId="77777777" w:rsidR="000A5BB1" w:rsidRDefault="000A5BB1" w:rsidP="00CF7B0E">
            <w:pPr>
              <w:pStyle w:val="Compact"/>
              <w:jc w:val="right"/>
            </w:pPr>
            <w:r>
              <w:t>-0.35</w:t>
            </w:r>
          </w:p>
        </w:tc>
        <w:tc>
          <w:tcPr>
            <w:tcW w:w="0" w:type="auto"/>
          </w:tcPr>
          <w:p w14:paraId="6252E0A6" w14:textId="77777777" w:rsidR="000A5BB1" w:rsidRDefault="000A5BB1" w:rsidP="00CF7B0E">
            <w:pPr>
              <w:pStyle w:val="Compact"/>
              <w:jc w:val="right"/>
            </w:pPr>
            <w:r>
              <w:t>0.797</w:t>
            </w:r>
          </w:p>
        </w:tc>
        <w:tc>
          <w:tcPr>
            <w:tcW w:w="0" w:type="auto"/>
          </w:tcPr>
          <w:p w14:paraId="20812A08" w14:textId="77777777" w:rsidR="000A5BB1" w:rsidRDefault="000A5BB1" w:rsidP="00CF7B0E">
            <w:pPr>
              <w:pStyle w:val="Compact"/>
              <w:jc w:val="right"/>
            </w:pPr>
            <w:r>
              <w:t>0.889</w:t>
            </w:r>
          </w:p>
        </w:tc>
        <w:tc>
          <w:tcPr>
            <w:tcW w:w="0" w:type="auto"/>
          </w:tcPr>
          <w:p w14:paraId="163633B3" w14:textId="77777777" w:rsidR="000A5BB1" w:rsidRDefault="000A5BB1" w:rsidP="00CF7B0E">
            <w:pPr>
              <w:pStyle w:val="Compact"/>
              <w:jc w:val="right"/>
            </w:pPr>
            <w:r>
              <w:t>0.322</w:t>
            </w:r>
          </w:p>
        </w:tc>
        <w:tc>
          <w:tcPr>
            <w:tcW w:w="0" w:type="auto"/>
          </w:tcPr>
          <w:p w14:paraId="386A15BF" w14:textId="77777777" w:rsidR="000A5BB1" w:rsidRDefault="000A5BB1" w:rsidP="00CF7B0E">
            <w:pPr>
              <w:pStyle w:val="Compact"/>
              <w:jc w:val="right"/>
            </w:pPr>
            <w:r>
              <w:t>0.258</w:t>
            </w:r>
          </w:p>
        </w:tc>
        <w:tc>
          <w:tcPr>
            <w:tcW w:w="0" w:type="auto"/>
          </w:tcPr>
          <w:p w14:paraId="58D1114F" w14:textId="77777777" w:rsidR="000A5BB1" w:rsidRDefault="000A5BB1" w:rsidP="00CF7B0E">
            <w:pPr>
              <w:pStyle w:val="Compact"/>
              <w:jc w:val="right"/>
            </w:pPr>
            <w:r>
              <w:t>-0.876</w:t>
            </w:r>
          </w:p>
        </w:tc>
      </w:tr>
      <w:tr w:rsidR="000A5BB1" w14:paraId="3E9C866C" w14:textId="77777777" w:rsidTr="00C249DC">
        <w:tc>
          <w:tcPr>
            <w:tcW w:w="0" w:type="auto"/>
          </w:tcPr>
          <w:p w14:paraId="62E9BD6C" w14:textId="77777777" w:rsidR="000A5BB1" w:rsidRDefault="000A5BB1" w:rsidP="00CF7B0E">
            <w:pPr>
              <w:pStyle w:val="Compact"/>
            </w:pPr>
            <w:r>
              <w:t>LP3</w:t>
            </w:r>
          </w:p>
        </w:tc>
        <w:tc>
          <w:tcPr>
            <w:tcW w:w="0" w:type="auto"/>
          </w:tcPr>
          <w:p w14:paraId="3C14C69B" w14:textId="77777777" w:rsidR="000A5BB1" w:rsidRDefault="000A5BB1" w:rsidP="00CF7B0E">
            <w:pPr>
              <w:pStyle w:val="Compact"/>
              <w:jc w:val="right"/>
            </w:pPr>
            <w:r>
              <w:t>-0.35</w:t>
            </w:r>
          </w:p>
        </w:tc>
        <w:tc>
          <w:tcPr>
            <w:tcW w:w="0" w:type="auto"/>
          </w:tcPr>
          <w:p w14:paraId="0413F125" w14:textId="77777777" w:rsidR="000A5BB1" w:rsidRDefault="000A5BB1" w:rsidP="00CF7B0E">
            <w:pPr>
              <w:pStyle w:val="Compact"/>
              <w:jc w:val="right"/>
            </w:pPr>
            <w:r>
              <w:t>-0.588</w:t>
            </w:r>
          </w:p>
        </w:tc>
        <w:tc>
          <w:tcPr>
            <w:tcW w:w="0" w:type="auto"/>
          </w:tcPr>
          <w:p w14:paraId="0C16BAD6" w14:textId="77777777" w:rsidR="000A5BB1" w:rsidRDefault="000A5BB1" w:rsidP="00CF7B0E">
            <w:pPr>
              <w:pStyle w:val="Compact"/>
              <w:jc w:val="right"/>
            </w:pPr>
            <w:r>
              <w:t>-0.647</w:t>
            </w:r>
          </w:p>
        </w:tc>
        <w:tc>
          <w:tcPr>
            <w:tcW w:w="0" w:type="auto"/>
          </w:tcPr>
          <w:p w14:paraId="5F0A6587" w14:textId="77777777" w:rsidR="000A5BB1" w:rsidRDefault="000A5BB1" w:rsidP="00CF7B0E">
            <w:pPr>
              <w:pStyle w:val="Compact"/>
              <w:jc w:val="right"/>
            </w:pPr>
            <w:r>
              <w:t>0.374</w:t>
            </w:r>
          </w:p>
        </w:tc>
        <w:tc>
          <w:tcPr>
            <w:tcW w:w="0" w:type="auto"/>
          </w:tcPr>
          <w:p w14:paraId="2CE5D851" w14:textId="77777777" w:rsidR="000A5BB1" w:rsidRDefault="000A5BB1" w:rsidP="00CF7B0E">
            <w:pPr>
              <w:pStyle w:val="Compact"/>
              <w:jc w:val="right"/>
            </w:pPr>
            <w:r>
              <w:t>-0.232</w:t>
            </w:r>
          </w:p>
        </w:tc>
        <w:tc>
          <w:tcPr>
            <w:tcW w:w="0" w:type="auto"/>
          </w:tcPr>
          <w:p w14:paraId="08A860F7" w14:textId="77777777" w:rsidR="000A5BB1" w:rsidRDefault="000A5BB1" w:rsidP="00CF7B0E">
            <w:pPr>
              <w:pStyle w:val="Compact"/>
              <w:jc w:val="right"/>
            </w:pPr>
            <w:r>
              <w:t>0.540</w:t>
            </w:r>
          </w:p>
        </w:tc>
      </w:tr>
      <w:tr w:rsidR="000A5BB1" w14:paraId="75CB55D2" w14:textId="77777777" w:rsidTr="00C249DC">
        <w:tc>
          <w:tcPr>
            <w:tcW w:w="0" w:type="auto"/>
          </w:tcPr>
          <w:p w14:paraId="15DDBAE6" w14:textId="77777777" w:rsidR="000A5BB1" w:rsidRDefault="000A5BB1" w:rsidP="00CF7B0E">
            <w:pPr>
              <w:pStyle w:val="Compact"/>
            </w:pPr>
            <w:r>
              <w:t>LP4</w:t>
            </w:r>
          </w:p>
        </w:tc>
        <w:tc>
          <w:tcPr>
            <w:tcW w:w="0" w:type="auto"/>
          </w:tcPr>
          <w:p w14:paraId="7657BEFA" w14:textId="77777777" w:rsidR="000A5BB1" w:rsidRDefault="000A5BB1" w:rsidP="00CF7B0E">
            <w:pPr>
              <w:pStyle w:val="Compact"/>
              <w:jc w:val="right"/>
            </w:pPr>
            <w:r>
              <w:t>-0.35</w:t>
            </w:r>
          </w:p>
        </w:tc>
        <w:tc>
          <w:tcPr>
            <w:tcW w:w="0" w:type="auto"/>
          </w:tcPr>
          <w:p w14:paraId="1F466A38" w14:textId="77777777" w:rsidR="000A5BB1" w:rsidRDefault="000A5BB1" w:rsidP="00CF7B0E">
            <w:pPr>
              <w:pStyle w:val="Compact"/>
              <w:jc w:val="right"/>
            </w:pPr>
            <w:r>
              <w:t>-0.005</w:t>
            </w:r>
          </w:p>
        </w:tc>
        <w:tc>
          <w:tcPr>
            <w:tcW w:w="0" w:type="auto"/>
          </w:tcPr>
          <w:p w14:paraId="6B65A14F" w14:textId="77777777" w:rsidR="000A5BB1" w:rsidRDefault="000A5BB1" w:rsidP="00CF7B0E">
            <w:pPr>
              <w:pStyle w:val="Compact"/>
              <w:jc w:val="right"/>
            </w:pPr>
            <w:r>
              <w:t>0.435</w:t>
            </w:r>
          </w:p>
        </w:tc>
        <w:tc>
          <w:tcPr>
            <w:tcW w:w="0" w:type="auto"/>
          </w:tcPr>
          <w:p w14:paraId="34EA5208" w14:textId="77777777" w:rsidR="000A5BB1" w:rsidRDefault="000A5BB1" w:rsidP="00CF7B0E">
            <w:pPr>
              <w:pStyle w:val="Compact"/>
              <w:jc w:val="right"/>
            </w:pPr>
            <w:r>
              <w:t>0.984</w:t>
            </w:r>
          </w:p>
        </w:tc>
        <w:tc>
          <w:tcPr>
            <w:tcW w:w="0" w:type="auto"/>
          </w:tcPr>
          <w:p w14:paraId="1C59B9FA" w14:textId="77777777" w:rsidR="000A5BB1" w:rsidRDefault="000A5BB1" w:rsidP="00CF7B0E">
            <w:pPr>
              <w:pStyle w:val="Compact"/>
              <w:jc w:val="right"/>
            </w:pPr>
            <w:r>
              <w:t>-0.240</w:t>
            </w:r>
          </w:p>
        </w:tc>
        <w:tc>
          <w:tcPr>
            <w:tcW w:w="0" w:type="auto"/>
          </w:tcPr>
          <w:p w14:paraId="394060B8" w14:textId="77777777" w:rsidR="000A5BB1" w:rsidRDefault="000A5BB1" w:rsidP="00CF7B0E">
            <w:pPr>
              <w:pStyle w:val="Compact"/>
              <w:jc w:val="right"/>
            </w:pPr>
            <w:r>
              <w:t>0.555</w:t>
            </w:r>
          </w:p>
        </w:tc>
      </w:tr>
    </w:tbl>
    <w:p w14:paraId="14A85779" w14:textId="77777777" w:rsidR="000A5BB1" w:rsidRDefault="000A5BB1" w:rsidP="000A5BB1">
      <w:pPr>
        <w:pStyle w:val="TableCaption"/>
      </w:pPr>
      <w:r>
        <w:t xml:space="preserve">Scenario A. </w:t>
      </w:r>
      <w:proofErr w:type="gramStart"/>
      <w:r>
        <w:t>1 ,</w:t>
      </w:r>
      <w:proofErr w:type="gramEnd"/>
      <w:r>
        <w:t xml:space="preserve"> K = 5, multinomial DGM</w:t>
      </w:r>
    </w:p>
    <w:tbl>
      <w:tblPr>
        <w:tblW w:w="0" w:type="pct"/>
        <w:tblLook w:val="04A0" w:firstRow="1" w:lastRow="0" w:firstColumn="1" w:lastColumn="0" w:noHBand="0" w:noVBand="1"/>
        <w:tblCaption w:val="Scenario A. 2 , K = 5, multinomial DGM"/>
      </w:tblPr>
      <w:tblGrid>
        <w:gridCol w:w="563"/>
        <w:gridCol w:w="779"/>
        <w:gridCol w:w="837"/>
        <w:gridCol w:w="837"/>
        <w:gridCol w:w="837"/>
        <w:gridCol w:w="837"/>
        <w:gridCol w:w="837"/>
      </w:tblGrid>
      <w:tr w:rsidR="000A5BB1" w14:paraId="4B0FF77E" w14:textId="77777777" w:rsidTr="00CF7B0E">
        <w:tc>
          <w:tcPr>
            <w:tcW w:w="0" w:type="auto"/>
            <w:tcBorders>
              <w:bottom w:val="single" w:sz="0" w:space="0" w:color="auto"/>
            </w:tcBorders>
            <w:vAlign w:val="bottom"/>
          </w:tcPr>
          <w:p w14:paraId="19306BF1" w14:textId="77777777" w:rsidR="000A5BB1" w:rsidRDefault="000A5BB1" w:rsidP="00CF7B0E">
            <w:pPr>
              <w:pStyle w:val="Compact"/>
            </w:pPr>
          </w:p>
        </w:tc>
        <w:tc>
          <w:tcPr>
            <w:tcW w:w="0" w:type="auto"/>
            <w:tcBorders>
              <w:bottom w:val="single" w:sz="0" w:space="0" w:color="auto"/>
            </w:tcBorders>
            <w:vAlign w:val="bottom"/>
          </w:tcPr>
          <w:p w14:paraId="71A9ABC1" w14:textId="77777777" w:rsidR="000A5BB1" w:rsidRDefault="000A5BB1" w:rsidP="00CF7B0E">
            <w:pPr>
              <w:pStyle w:val="Compact"/>
              <w:jc w:val="right"/>
            </w:pPr>
            <w:r>
              <w:t>beta0</w:t>
            </w:r>
          </w:p>
        </w:tc>
        <w:tc>
          <w:tcPr>
            <w:tcW w:w="0" w:type="auto"/>
            <w:tcBorders>
              <w:bottom w:val="single" w:sz="0" w:space="0" w:color="auto"/>
            </w:tcBorders>
            <w:vAlign w:val="bottom"/>
          </w:tcPr>
          <w:p w14:paraId="152EF597" w14:textId="77777777" w:rsidR="000A5BB1" w:rsidRDefault="000A5BB1" w:rsidP="00CF7B0E">
            <w:pPr>
              <w:pStyle w:val="Compact"/>
              <w:jc w:val="right"/>
            </w:pPr>
            <w:r>
              <w:t>beta1</w:t>
            </w:r>
          </w:p>
        </w:tc>
        <w:tc>
          <w:tcPr>
            <w:tcW w:w="0" w:type="auto"/>
            <w:tcBorders>
              <w:bottom w:val="single" w:sz="0" w:space="0" w:color="auto"/>
            </w:tcBorders>
            <w:vAlign w:val="bottom"/>
          </w:tcPr>
          <w:p w14:paraId="459059AD" w14:textId="77777777" w:rsidR="000A5BB1" w:rsidRDefault="000A5BB1" w:rsidP="00CF7B0E">
            <w:pPr>
              <w:pStyle w:val="Compact"/>
              <w:jc w:val="right"/>
            </w:pPr>
            <w:r>
              <w:t>beta2</w:t>
            </w:r>
          </w:p>
        </w:tc>
        <w:tc>
          <w:tcPr>
            <w:tcW w:w="0" w:type="auto"/>
            <w:tcBorders>
              <w:bottom w:val="single" w:sz="0" w:space="0" w:color="auto"/>
            </w:tcBorders>
            <w:vAlign w:val="bottom"/>
          </w:tcPr>
          <w:p w14:paraId="4DCD280D" w14:textId="77777777" w:rsidR="000A5BB1" w:rsidRDefault="000A5BB1" w:rsidP="00CF7B0E">
            <w:pPr>
              <w:pStyle w:val="Compact"/>
              <w:jc w:val="right"/>
            </w:pPr>
            <w:r>
              <w:t>beta3</w:t>
            </w:r>
          </w:p>
        </w:tc>
        <w:tc>
          <w:tcPr>
            <w:tcW w:w="0" w:type="auto"/>
            <w:tcBorders>
              <w:bottom w:val="single" w:sz="0" w:space="0" w:color="auto"/>
            </w:tcBorders>
            <w:vAlign w:val="bottom"/>
          </w:tcPr>
          <w:p w14:paraId="52864B45" w14:textId="77777777" w:rsidR="000A5BB1" w:rsidRDefault="000A5BB1" w:rsidP="00CF7B0E">
            <w:pPr>
              <w:pStyle w:val="Compact"/>
              <w:jc w:val="right"/>
            </w:pPr>
            <w:r>
              <w:t>beta4</w:t>
            </w:r>
          </w:p>
        </w:tc>
        <w:tc>
          <w:tcPr>
            <w:tcW w:w="0" w:type="auto"/>
            <w:tcBorders>
              <w:bottom w:val="single" w:sz="0" w:space="0" w:color="auto"/>
            </w:tcBorders>
            <w:vAlign w:val="bottom"/>
          </w:tcPr>
          <w:p w14:paraId="05027A06" w14:textId="77777777" w:rsidR="000A5BB1" w:rsidRDefault="000A5BB1" w:rsidP="00CF7B0E">
            <w:pPr>
              <w:pStyle w:val="Compact"/>
              <w:jc w:val="right"/>
            </w:pPr>
            <w:r>
              <w:t>beta5</w:t>
            </w:r>
          </w:p>
        </w:tc>
      </w:tr>
      <w:tr w:rsidR="000A5BB1" w14:paraId="60A18D23" w14:textId="77777777" w:rsidTr="00CF7B0E">
        <w:tc>
          <w:tcPr>
            <w:tcW w:w="0" w:type="auto"/>
          </w:tcPr>
          <w:p w14:paraId="3E968945" w14:textId="77777777" w:rsidR="000A5BB1" w:rsidRDefault="000A5BB1" w:rsidP="00CF7B0E">
            <w:pPr>
              <w:pStyle w:val="Compact"/>
            </w:pPr>
            <w:r>
              <w:t>LP1</w:t>
            </w:r>
          </w:p>
        </w:tc>
        <w:tc>
          <w:tcPr>
            <w:tcW w:w="0" w:type="auto"/>
          </w:tcPr>
          <w:p w14:paraId="301CF682" w14:textId="77777777" w:rsidR="000A5BB1" w:rsidRDefault="000A5BB1" w:rsidP="00CF7B0E">
            <w:pPr>
              <w:pStyle w:val="Compact"/>
              <w:jc w:val="right"/>
            </w:pPr>
            <w:r>
              <w:t>-0.35</w:t>
            </w:r>
          </w:p>
        </w:tc>
        <w:tc>
          <w:tcPr>
            <w:tcW w:w="0" w:type="auto"/>
          </w:tcPr>
          <w:p w14:paraId="622995EB" w14:textId="77777777" w:rsidR="000A5BB1" w:rsidRDefault="000A5BB1" w:rsidP="00CF7B0E">
            <w:pPr>
              <w:pStyle w:val="Compact"/>
              <w:jc w:val="right"/>
            </w:pPr>
            <w:r>
              <w:t>-0.630</w:t>
            </w:r>
          </w:p>
        </w:tc>
        <w:tc>
          <w:tcPr>
            <w:tcW w:w="0" w:type="auto"/>
          </w:tcPr>
          <w:p w14:paraId="70693727" w14:textId="77777777" w:rsidR="000A5BB1" w:rsidRDefault="000A5BB1" w:rsidP="00CF7B0E">
            <w:pPr>
              <w:pStyle w:val="Compact"/>
              <w:jc w:val="right"/>
            </w:pPr>
            <w:r>
              <w:t>0.405</w:t>
            </w:r>
          </w:p>
        </w:tc>
        <w:tc>
          <w:tcPr>
            <w:tcW w:w="0" w:type="auto"/>
          </w:tcPr>
          <w:p w14:paraId="0F75CAC2" w14:textId="77777777" w:rsidR="000A5BB1" w:rsidRDefault="000A5BB1" w:rsidP="00CF7B0E">
            <w:pPr>
              <w:pStyle w:val="Compact"/>
              <w:jc w:val="right"/>
            </w:pPr>
            <w:r>
              <w:t>0.147</w:t>
            </w:r>
          </w:p>
        </w:tc>
        <w:tc>
          <w:tcPr>
            <w:tcW w:w="0" w:type="auto"/>
          </w:tcPr>
          <w:p w14:paraId="34F0240F" w14:textId="77777777" w:rsidR="000A5BB1" w:rsidRDefault="000A5BB1" w:rsidP="00CF7B0E">
            <w:pPr>
              <w:pStyle w:val="Compact"/>
              <w:jc w:val="right"/>
            </w:pPr>
            <w:r>
              <w:t>-0.664</w:t>
            </w:r>
          </w:p>
        </w:tc>
        <w:tc>
          <w:tcPr>
            <w:tcW w:w="0" w:type="auto"/>
          </w:tcPr>
          <w:p w14:paraId="7BA41409" w14:textId="77777777" w:rsidR="000A5BB1" w:rsidRDefault="000A5BB1" w:rsidP="00CF7B0E">
            <w:pPr>
              <w:pStyle w:val="Compact"/>
              <w:jc w:val="right"/>
            </w:pPr>
            <w:r>
              <w:t>0.888</w:t>
            </w:r>
          </w:p>
        </w:tc>
      </w:tr>
      <w:tr w:rsidR="000A5BB1" w14:paraId="0932B9E4" w14:textId="77777777" w:rsidTr="00CF7B0E">
        <w:tc>
          <w:tcPr>
            <w:tcW w:w="0" w:type="auto"/>
          </w:tcPr>
          <w:p w14:paraId="30B058E6" w14:textId="77777777" w:rsidR="000A5BB1" w:rsidRDefault="000A5BB1" w:rsidP="00CF7B0E">
            <w:pPr>
              <w:pStyle w:val="Compact"/>
            </w:pPr>
            <w:r>
              <w:t>LP2</w:t>
            </w:r>
          </w:p>
        </w:tc>
        <w:tc>
          <w:tcPr>
            <w:tcW w:w="0" w:type="auto"/>
          </w:tcPr>
          <w:p w14:paraId="784F3995" w14:textId="77777777" w:rsidR="000A5BB1" w:rsidRDefault="000A5BB1" w:rsidP="00CF7B0E">
            <w:pPr>
              <w:pStyle w:val="Compact"/>
              <w:jc w:val="right"/>
            </w:pPr>
            <w:r>
              <w:t>-0.35</w:t>
            </w:r>
          </w:p>
        </w:tc>
        <w:tc>
          <w:tcPr>
            <w:tcW w:w="0" w:type="auto"/>
          </w:tcPr>
          <w:p w14:paraId="1260F4A7" w14:textId="77777777" w:rsidR="000A5BB1" w:rsidRDefault="000A5BB1" w:rsidP="00CF7B0E">
            <w:pPr>
              <w:pStyle w:val="Compact"/>
              <w:jc w:val="right"/>
            </w:pPr>
            <w:r>
              <w:t>0.887</w:t>
            </w:r>
          </w:p>
        </w:tc>
        <w:tc>
          <w:tcPr>
            <w:tcW w:w="0" w:type="auto"/>
          </w:tcPr>
          <w:p w14:paraId="2C967752" w14:textId="77777777" w:rsidR="000A5BB1" w:rsidRDefault="000A5BB1" w:rsidP="00CF7B0E">
            <w:pPr>
              <w:pStyle w:val="Compact"/>
              <w:jc w:val="right"/>
            </w:pPr>
            <w:r>
              <w:t>-0.742</w:t>
            </w:r>
          </w:p>
        </w:tc>
        <w:tc>
          <w:tcPr>
            <w:tcW w:w="0" w:type="auto"/>
          </w:tcPr>
          <w:p w14:paraId="236C57A9" w14:textId="77777777" w:rsidR="000A5BB1" w:rsidRDefault="000A5BB1" w:rsidP="00CF7B0E">
            <w:pPr>
              <w:pStyle w:val="Compact"/>
              <w:jc w:val="right"/>
            </w:pPr>
            <w:r>
              <w:t>0.667</w:t>
            </w:r>
          </w:p>
        </w:tc>
        <w:tc>
          <w:tcPr>
            <w:tcW w:w="0" w:type="auto"/>
          </w:tcPr>
          <w:p w14:paraId="0E6BC431" w14:textId="77777777" w:rsidR="000A5BB1" w:rsidRDefault="000A5BB1" w:rsidP="00CF7B0E">
            <w:pPr>
              <w:pStyle w:val="Compact"/>
              <w:jc w:val="right"/>
            </w:pPr>
            <w:r>
              <w:t>-0.064</w:t>
            </w:r>
          </w:p>
        </w:tc>
        <w:tc>
          <w:tcPr>
            <w:tcW w:w="0" w:type="auto"/>
          </w:tcPr>
          <w:p w14:paraId="57523E74" w14:textId="77777777" w:rsidR="000A5BB1" w:rsidRDefault="000A5BB1" w:rsidP="00CF7B0E">
            <w:pPr>
              <w:pStyle w:val="Compact"/>
              <w:jc w:val="right"/>
            </w:pPr>
            <w:r>
              <w:t>0.100</w:t>
            </w:r>
          </w:p>
        </w:tc>
      </w:tr>
      <w:tr w:rsidR="000A5BB1" w14:paraId="611ADC05" w14:textId="77777777" w:rsidTr="00CF7B0E">
        <w:tc>
          <w:tcPr>
            <w:tcW w:w="0" w:type="auto"/>
          </w:tcPr>
          <w:p w14:paraId="7A1219D2" w14:textId="77777777" w:rsidR="000A5BB1" w:rsidRDefault="000A5BB1" w:rsidP="00CF7B0E">
            <w:pPr>
              <w:pStyle w:val="Compact"/>
            </w:pPr>
            <w:r>
              <w:t>LP3</w:t>
            </w:r>
          </w:p>
        </w:tc>
        <w:tc>
          <w:tcPr>
            <w:tcW w:w="0" w:type="auto"/>
          </w:tcPr>
          <w:p w14:paraId="23757DC2" w14:textId="77777777" w:rsidR="000A5BB1" w:rsidRDefault="000A5BB1" w:rsidP="00CF7B0E">
            <w:pPr>
              <w:pStyle w:val="Compact"/>
              <w:jc w:val="right"/>
            </w:pPr>
            <w:r>
              <w:t>-0.35</w:t>
            </w:r>
          </w:p>
        </w:tc>
        <w:tc>
          <w:tcPr>
            <w:tcW w:w="0" w:type="auto"/>
          </w:tcPr>
          <w:p w14:paraId="6D6647AD" w14:textId="77777777" w:rsidR="000A5BB1" w:rsidRDefault="000A5BB1" w:rsidP="00CF7B0E">
            <w:pPr>
              <w:pStyle w:val="Compact"/>
              <w:jc w:val="right"/>
            </w:pPr>
            <w:r>
              <w:t>0.105</w:t>
            </w:r>
          </w:p>
        </w:tc>
        <w:tc>
          <w:tcPr>
            <w:tcW w:w="0" w:type="auto"/>
          </w:tcPr>
          <w:p w14:paraId="07D8ADA4" w14:textId="77777777" w:rsidR="000A5BB1" w:rsidRDefault="000A5BB1" w:rsidP="00CF7B0E">
            <w:pPr>
              <w:pStyle w:val="Compact"/>
              <w:jc w:val="right"/>
            </w:pPr>
            <w:r>
              <w:t>-0.522</w:t>
            </w:r>
          </w:p>
        </w:tc>
        <w:tc>
          <w:tcPr>
            <w:tcW w:w="0" w:type="auto"/>
          </w:tcPr>
          <w:p w14:paraId="1E8A0E60" w14:textId="77777777" w:rsidR="000A5BB1" w:rsidRDefault="000A5BB1" w:rsidP="00CF7B0E">
            <w:pPr>
              <w:pStyle w:val="Compact"/>
              <w:jc w:val="right"/>
            </w:pPr>
            <w:r>
              <w:t>0.521</w:t>
            </w:r>
          </w:p>
        </w:tc>
        <w:tc>
          <w:tcPr>
            <w:tcW w:w="0" w:type="auto"/>
          </w:tcPr>
          <w:p w14:paraId="31562948" w14:textId="77777777" w:rsidR="000A5BB1" w:rsidRDefault="000A5BB1" w:rsidP="00CF7B0E">
            <w:pPr>
              <w:pStyle w:val="Compact"/>
              <w:jc w:val="right"/>
            </w:pPr>
            <w:r>
              <w:t>-0.638</w:t>
            </w:r>
          </w:p>
        </w:tc>
        <w:tc>
          <w:tcPr>
            <w:tcW w:w="0" w:type="auto"/>
          </w:tcPr>
          <w:p w14:paraId="517A6FAB" w14:textId="77777777" w:rsidR="000A5BB1" w:rsidRDefault="000A5BB1" w:rsidP="00CF7B0E">
            <w:pPr>
              <w:pStyle w:val="Compact"/>
              <w:jc w:val="right"/>
            </w:pPr>
            <w:r>
              <w:t>-0.189</w:t>
            </w:r>
          </w:p>
        </w:tc>
      </w:tr>
      <w:tr w:rsidR="000A5BB1" w14:paraId="494BA880" w14:textId="77777777" w:rsidTr="00CF7B0E">
        <w:tc>
          <w:tcPr>
            <w:tcW w:w="0" w:type="auto"/>
          </w:tcPr>
          <w:p w14:paraId="5E77910B" w14:textId="77777777" w:rsidR="000A5BB1" w:rsidRDefault="000A5BB1" w:rsidP="00CF7B0E">
            <w:pPr>
              <w:pStyle w:val="Compact"/>
            </w:pPr>
            <w:r>
              <w:t>LP4</w:t>
            </w:r>
          </w:p>
        </w:tc>
        <w:tc>
          <w:tcPr>
            <w:tcW w:w="0" w:type="auto"/>
          </w:tcPr>
          <w:p w14:paraId="2C043C0C" w14:textId="77777777" w:rsidR="000A5BB1" w:rsidRDefault="000A5BB1" w:rsidP="00CF7B0E">
            <w:pPr>
              <w:pStyle w:val="Compact"/>
              <w:jc w:val="right"/>
            </w:pPr>
            <w:r>
              <w:t>-0.35</w:t>
            </w:r>
          </w:p>
        </w:tc>
        <w:tc>
          <w:tcPr>
            <w:tcW w:w="0" w:type="auto"/>
          </w:tcPr>
          <w:p w14:paraId="39806529" w14:textId="77777777" w:rsidR="000A5BB1" w:rsidRDefault="000A5BB1" w:rsidP="00CF7B0E">
            <w:pPr>
              <w:pStyle w:val="Compact"/>
              <w:jc w:val="right"/>
            </w:pPr>
            <w:r>
              <w:t>0.707</w:t>
            </w:r>
          </w:p>
        </w:tc>
        <w:tc>
          <w:tcPr>
            <w:tcW w:w="0" w:type="auto"/>
          </w:tcPr>
          <w:p w14:paraId="0DB5B6B5" w14:textId="77777777" w:rsidR="000A5BB1" w:rsidRDefault="000A5BB1" w:rsidP="00CF7B0E">
            <w:pPr>
              <w:pStyle w:val="Compact"/>
              <w:jc w:val="right"/>
            </w:pPr>
            <w:r>
              <w:t>0.953</w:t>
            </w:r>
          </w:p>
        </w:tc>
        <w:tc>
          <w:tcPr>
            <w:tcW w:w="0" w:type="auto"/>
          </w:tcPr>
          <w:p w14:paraId="0F2EE4F2" w14:textId="77777777" w:rsidR="000A5BB1" w:rsidRDefault="000A5BB1" w:rsidP="00CF7B0E">
            <w:pPr>
              <w:pStyle w:val="Compact"/>
              <w:jc w:val="right"/>
            </w:pPr>
            <w:r>
              <w:t>-0.548</w:t>
            </w:r>
          </w:p>
        </w:tc>
        <w:tc>
          <w:tcPr>
            <w:tcW w:w="0" w:type="auto"/>
          </w:tcPr>
          <w:p w14:paraId="1511CB51" w14:textId="77777777" w:rsidR="000A5BB1" w:rsidRDefault="000A5BB1" w:rsidP="00CF7B0E">
            <w:pPr>
              <w:pStyle w:val="Compact"/>
              <w:jc w:val="right"/>
            </w:pPr>
            <w:r>
              <w:t>-0.110</w:t>
            </w:r>
          </w:p>
        </w:tc>
        <w:tc>
          <w:tcPr>
            <w:tcW w:w="0" w:type="auto"/>
          </w:tcPr>
          <w:p w14:paraId="66B1AD21" w14:textId="77777777" w:rsidR="000A5BB1" w:rsidRDefault="000A5BB1" w:rsidP="00CF7B0E">
            <w:pPr>
              <w:pStyle w:val="Compact"/>
              <w:jc w:val="right"/>
            </w:pPr>
            <w:r>
              <w:t>-0.850</w:t>
            </w:r>
          </w:p>
        </w:tc>
      </w:tr>
    </w:tbl>
    <w:p w14:paraId="768C0459" w14:textId="77777777" w:rsidR="000A5BB1" w:rsidRDefault="000A5BB1" w:rsidP="000A5BB1">
      <w:pPr>
        <w:pStyle w:val="TableCaption"/>
      </w:pPr>
      <w:r>
        <w:t xml:space="preserve">Scenario A. </w:t>
      </w:r>
      <w:proofErr w:type="gramStart"/>
      <w:r>
        <w:t>2 ,</w:t>
      </w:r>
      <w:proofErr w:type="gramEnd"/>
      <w:r>
        <w:t xml:space="preserve"> K = 5, multinomial DGM</w:t>
      </w:r>
    </w:p>
    <w:tbl>
      <w:tblPr>
        <w:tblW w:w="0" w:type="pct"/>
        <w:tblLook w:val="04A0" w:firstRow="1" w:lastRow="0" w:firstColumn="1" w:lastColumn="0" w:noHBand="0" w:noVBand="1"/>
        <w:tblCaption w:val="Scenario A. 3 , K = 5, multinomial DGM"/>
      </w:tblPr>
      <w:tblGrid>
        <w:gridCol w:w="563"/>
        <w:gridCol w:w="779"/>
        <w:gridCol w:w="837"/>
        <w:gridCol w:w="837"/>
        <w:gridCol w:w="837"/>
        <w:gridCol w:w="837"/>
        <w:gridCol w:w="837"/>
      </w:tblGrid>
      <w:tr w:rsidR="000A5BB1" w14:paraId="65A996B3" w14:textId="77777777" w:rsidTr="00CF7B0E">
        <w:tc>
          <w:tcPr>
            <w:tcW w:w="0" w:type="auto"/>
            <w:tcBorders>
              <w:bottom w:val="single" w:sz="0" w:space="0" w:color="auto"/>
            </w:tcBorders>
            <w:vAlign w:val="bottom"/>
          </w:tcPr>
          <w:p w14:paraId="748FBFF7" w14:textId="77777777" w:rsidR="000A5BB1" w:rsidRDefault="000A5BB1" w:rsidP="00CF7B0E">
            <w:pPr>
              <w:pStyle w:val="Compact"/>
            </w:pPr>
          </w:p>
        </w:tc>
        <w:tc>
          <w:tcPr>
            <w:tcW w:w="0" w:type="auto"/>
            <w:tcBorders>
              <w:bottom w:val="single" w:sz="0" w:space="0" w:color="auto"/>
            </w:tcBorders>
            <w:vAlign w:val="bottom"/>
          </w:tcPr>
          <w:p w14:paraId="49C46DD3" w14:textId="77777777" w:rsidR="000A5BB1" w:rsidRDefault="000A5BB1" w:rsidP="00CF7B0E">
            <w:pPr>
              <w:pStyle w:val="Compact"/>
              <w:jc w:val="right"/>
            </w:pPr>
            <w:r>
              <w:t>beta0</w:t>
            </w:r>
          </w:p>
        </w:tc>
        <w:tc>
          <w:tcPr>
            <w:tcW w:w="0" w:type="auto"/>
            <w:tcBorders>
              <w:bottom w:val="single" w:sz="0" w:space="0" w:color="auto"/>
            </w:tcBorders>
            <w:vAlign w:val="bottom"/>
          </w:tcPr>
          <w:p w14:paraId="0FB624AD" w14:textId="77777777" w:rsidR="000A5BB1" w:rsidRDefault="000A5BB1" w:rsidP="00CF7B0E">
            <w:pPr>
              <w:pStyle w:val="Compact"/>
              <w:jc w:val="right"/>
            </w:pPr>
            <w:r>
              <w:t>beta1</w:t>
            </w:r>
          </w:p>
        </w:tc>
        <w:tc>
          <w:tcPr>
            <w:tcW w:w="0" w:type="auto"/>
            <w:tcBorders>
              <w:bottom w:val="single" w:sz="0" w:space="0" w:color="auto"/>
            </w:tcBorders>
            <w:vAlign w:val="bottom"/>
          </w:tcPr>
          <w:p w14:paraId="59A9BF56" w14:textId="77777777" w:rsidR="000A5BB1" w:rsidRDefault="000A5BB1" w:rsidP="00CF7B0E">
            <w:pPr>
              <w:pStyle w:val="Compact"/>
              <w:jc w:val="right"/>
            </w:pPr>
            <w:r>
              <w:t>beta2</w:t>
            </w:r>
          </w:p>
        </w:tc>
        <w:tc>
          <w:tcPr>
            <w:tcW w:w="0" w:type="auto"/>
            <w:tcBorders>
              <w:bottom w:val="single" w:sz="0" w:space="0" w:color="auto"/>
            </w:tcBorders>
            <w:vAlign w:val="bottom"/>
          </w:tcPr>
          <w:p w14:paraId="601E32D0" w14:textId="77777777" w:rsidR="000A5BB1" w:rsidRDefault="000A5BB1" w:rsidP="00CF7B0E">
            <w:pPr>
              <w:pStyle w:val="Compact"/>
              <w:jc w:val="right"/>
            </w:pPr>
            <w:r>
              <w:t>beta3</w:t>
            </w:r>
          </w:p>
        </w:tc>
        <w:tc>
          <w:tcPr>
            <w:tcW w:w="0" w:type="auto"/>
            <w:tcBorders>
              <w:bottom w:val="single" w:sz="0" w:space="0" w:color="auto"/>
            </w:tcBorders>
            <w:vAlign w:val="bottom"/>
          </w:tcPr>
          <w:p w14:paraId="019036F9" w14:textId="77777777" w:rsidR="000A5BB1" w:rsidRDefault="000A5BB1" w:rsidP="00CF7B0E">
            <w:pPr>
              <w:pStyle w:val="Compact"/>
              <w:jc w:val="right"/>
            </w:pPr>
            <w:r>
              <w:t>beta4</w:t>
            </w:r>
          </w:p>
        </w:tc>
        <w:tc>
          <w:tcPr>
            <w:tcW w:w="0" w:type="auto"/>
            <w:tcBorders>
              <w:bottom w:val="single" w:sz="0" w:space="0" w:color="auto"/>
            </w:tcBorders>
            <w:vAlign w:val="bottom"/>
          </w:tcPr>
          <w:p w14:paraId="1499A708" w14:textId="77777777" w:rsidR="000A5BB1" w:rsidRDefault="000A5BB1" w:rsidP="00CF7B0E">
            <w:pPr>
              <w:pStyle w:val="Compact"/>
              <w:jc w:val="right"/>
            </w:pPr>
            <w:r>
              <w:t>beta5</w:t>
            </w:r>
          </w:p>
        </w:tc>
      </w:tr>
      <w:tr w:rsidR="000A5BB1" w14:paraId="1AA02E7B" w14:textId="77777777" w:rsidTr="00CF7B0E">
        <w:tc>
          <w:tcPr>
            <w:tcW w:w="0" w:type="auto"/>
          </w:tcPr>
          <w:p w14:paraId="36075098" w14:textId="77777777" w:rsidR="000A5BB1" w:rsidRDefault="000A5BB1" w:rsidP="00CF7B0E">
            <w:pPr>
              <w:pStyle w:val="Compact"/>
            </w:pPr>
            <w:r>
              <w:t>LP1</w:t>
            </w:r>
          </w:p>
        </w:tc>
        <w:tc>
          <w:tcPr>
            <w:tcW w:w="0" w:type="auto"/>
          </w:tcPr>
          <w:p w14:paraId="51ABA73E" w14:textId="77777777" w:rsidR="000A5BB1" w:rsidRDefault="000A5BB1" w:rsidP="00CF7B0E">
            <w:pPr>
              <w:pStyle w:val="Compact"/>
              <w:jc w:val="right"/>
            </w:pPr>
            <w:r>
              <w:t>-0.35</w:t>
            </w:r>
          </w:p>
        </w:tc>
        <w:tc>
          <w:tcPr>
            <w:tcW w:w="0" w:type="auto"/>
          </w:tcPr>
          <w:p w14:paraId="413BCF10" w14:textId="77777777" w:rsidR="000A5BB1" w:rsidRDefault="000A5BB1" w:rsidP="00CF7B0E">
            <w:pPr>
              <w:pStyle w:val="Compact"/>
              <w:jc w:val="right"/>
            </w:pPr>
            <w:r>
              <w:t>-0.664</w:t>
            </w:r>
          </w:p>
        </w:tc>
        <w:tc>
          <w:tcPr>
            <w:tcW w:w="0" w:type="auto"/>
          </w:tcPr>
          <w:p w14:paraId="2E8374FA" w14:textId="77777777" w:rsidR="000A5BB1" w:rsidRDefault="000A5BB1" w:rsidP="00CF7B0E">
            <w:pPr>
              <w:pStyle w:val="Compact"/>
              <w:jc w:val="right"/>
            </w:pPr>
            <w:r>
              <w:t>0.615</w:t>
            </w:r>
          </w:p>
        </w:tc>
        <w:tc>
          <w:tcPr>
            <w:tcW w:w="0" w:type="auto"/>
          </w:tcPr>
          <w:p w14:paraId="042B5E56" w14:textId="77777777" w:rsidR="000A5BB1" w:rsidRDefault="000A5BB1" w:rsidP="00CF7B0E">
            <w:pPr>
              <w:pStyle w:val="Compact"/>
              <w:jc w:val="right"/>
            </w:pPr>
            <w:r>
              <w:t>-0.230</w:t>
            </w:r>
          </w:p>
        </w:tc>
        <w:tc>
          <w:tcPr>
            <w:tcW w:w="0" w:type="auto"/>
          </w:tcPr>
          <w:p w14:paraId="0ECEAF9C" w14:textId="77777777" w:rsidR="000A5BB1" w:rsidRDefault="000A5BB1" w:rsidP="00CF7B0E">
            <w:pPr>
              <w:pStyle w:val="Compact"/>
              <w:jc w:val="right"/>
            </w:pPr>
            <w:r>
              <w:t>-0.345</w:t>
            </w:r>
          </w:p>
        </w:tc>
        <w:tc>
          <w:tcPr>
            <w:tcW w:w="0" w:type="auto"/>
          </w:tcPr>
          <w:p w14:paraId="2A33A726" w14:textId="77777777" w:rsidR="000A5BB1" w:rsidRDefault="000A5BB1" w:rsidP="00CF7B0E">
            <w:pPr>
              <w:pStyle w:val="Compact"/>
              <w:jc w:val="right"/>
            </w:pPr>
            <w:r>
              <w:t>0.204</w:t>
            </w:r>
          </w:p>
        </w:tc>
      </w:tr>
      <w:tr w:rsidR="000A5BB1" w14:paraId="75B7823A" w14:textId="77777777" w:rsidTr="00CF7B0E">
        <w:tc>
          <w:tcPr>
            <w:tcW w:w="0" w:type="auto"/>
          </w:tcPr>
          <w:p w14:paraId="0E23D7B7" w14:textId="77777777" w:rsidR="000A5BB1" w:rsidRDefault="000A5BB1" w:rsidP="00CF7B0E">
            <w:pPr>
              <w:pStyle w:val="Compact"/>
            </w:pPr>
            <w:r>
              <w:t>LP2</w:t>
            </w:r>
          </w:p>
        </w:tc>
        <w:tc>
          <w:tcPr>
            <w:tcW w:w="0" w:type="auto"/>
          </w:tcPr>
          <w:p w14:paraId="10172F58" w14:textId="77777777" w:rsidR="000A5BB1" w:rsidRDefault="000A5BB1" w:rsidP="00CF7B0E">
            <w:pPr>
              <w:pStyle w:val="Compact"/>
              <w:jc w:val="right"/>
            </w:pPr>
            <w:r>
              <w:t>-0.35</w:t>
            </w:r>
          </w:p>
        </w:tc>
        <w:tc>
          <w:tcPr>
            <w:tcW w:w="0" w:type="auto"/>
          </w:tcPr>
          <w:p w14:paraId="64800EB8" w14:textId="77777777" w:rsidR="000A5BB1" w:rsidRDefault="000A5BB1" w:rsidP="00CF7B0E">
            <w:pPr>
              <w:pStyle w:val="Compact"/>
              <w:jc w:val="right"/>
            </w:pPr>
            <w:r>
              <w:t>0.209</w:t>
            </w:r>
          </w:p>
        </w:tc>
        <w:tc>
          <w:tcPr>
            <w:tcW w:w="0" w:type="auto"/>
          </w:tcPr>
          <w:p w14:paraId="1FC19B30" w14:textId="77777777" w:rsidR="000A5BB1" w:rsidRDefault="000A5BB1" w:rsidP="00CF7B0E">
            <w:pPr>
              <w:pStyle w:val="Compact"/>
              <w:jc w:val="right"/>
            </w:pPr>
            <w:r>
              <w:t>-0.751</w:t>
            </w:r>
          </w:p>
        </w:tc>
        <w:tc>
          <w:tcPr>
            <w:tcW w:w="0" w:type="auto"/>
          </w:tcPr>
          <w:p w14:paraId="616B3AF4" w14:textId="77777777" w:rsidR="000A5BB1" w:rsidRDefault="000A5BB1" w:rsidP="00CF7B0E">
            <w:pPr>
              <w:pStyle w:val="Compact"/>
              <w:jc w:val="right"/>
            </w:pPr>
            <w:r>
              <w:t>-0.411</w:t>
            </w:r>
          </w:p>
        </w:tc>
        <w:tc>
          <w:tcPr>
            <w:tcW w:w="0" w:type="auto"/>
          </w:tcPr>
          <w:p w14:paraId="69C19D85" w14:textId="77777777" w:rsidR="000A5BB1" w:rsidRDefault="000A5BB1" w:rsidP="00CF7B0E">
            <w:pPr>
              <w:pStyle w:val="Compact"/>
              <w:jc w:val="right"/>
            </w:pPr>
            <w:r>
              <w:t>0.155</w:t>
            </w:r>
          </w:p>
        </w:tc>
        <w:tc>
          <w:tcPr>
            <w:tcW w:w="0" w:type="auto"/>
          </w:tcPr>
          <w:p w14:paraId="43C4F353" w14:textId="77777777" w:rsidR="000A5BB1" w:rsidRDefault="000A5BB1" w:rsidP="00CF7B0E">
            <w:pPr>
              <w:pStyle w:val="Compact"/>
              <w:jc w:val="right"/>
            </w:pPr>
            <w:r>
              <w:t>0.262</w:t>
            </w:r>
          </w:p>
        </w:tc>
      </w:tr>
      <w:tr w:rsidR="000A5BB1" w14:paraId="420B3E18" w14:textId="77777777" w:rsidTr="00CF7B0E">
        <w:tc>
          <w:tcPr>
            <w:tcW w:w="0" w:type="auto"/>
          </w:tcPr>
          <w:p w14:paraId="1C0BEB6D" w14:textId="77777777" w:rsidR="000A5BB1" w:rsidRDefault="000A5BB1" w:rsidP="00CF7B0E">
            <w:pPr>
              <w:pStyle w:val="Compact"/>
            </w:pPr>
            <w:r>
              <w:t>LP3</w:t>
            </w:r>
          </w:p>
        </w:tc>
        <w:tc>
          <w:tcPr>
            <w:tcW w:w="0" w:type="auto"/>
          </w:tcPr>
          <w:p w14:paraId="10536DEC" w14:textId="77777777" w:rsidR="000A5BB1" w:rsidRDefault="000A5BB1" w:rsidP="00CF7B0E">
            <w:pPr>
              <w:pStyle w:val="Compact"/>
              <w:jc w:val="right"/>
            </w:pPr>
            <w:r>
              <w:t>-0.35</w:t>
            </w:r>
          </w:p>
        </w:tc>
        <w:tc>
          <w:tcPr>
            <w:tcW w:w="0" w:type="auto"/>
          </w:tcPr>
          <w:p w14:paraId="6BACA87C" w14:textId="77777777" w:rsidR="000A5BB1" w:rsidRDefault="000A5BB1" w:rsidP="00CF7B0E">
            <w:pPr>
              <w:pStyle w:val="Compact"/>
              <w:jc w:val="right"/>
            </w:pPr>
            <w:r>
              <w:t>0.024</w:t>
            </w:r>
          </w:p>
        </w:tc>
        <w:tc>
          <w:tcPr>
            <w:tcW w:w="0" w:type="auto"/>
          </w:tcPr>
          <w:p w14:paraId="59C88E43" w14:textId="77777777" w:rsidR="000A5BB1" w:rsidRDefault="000A5BB1" w:rsidP="00CF7B0E">
            <w:pPr>
              <w:pStyle w:val="Compact"/>
              <w:jc w:val="right"/>
            </w:pPr>
            <w:r>
              <w:t>0.010</w:t>
            </w:r>
          </w:p>
        </w:tc>
        <w:tc>
          <w:tcPr>
            <w:tcW w:w="0" w:type="auto"/>
          </w:tcPr>
          <w:p w14:paraId="7E068BDC" w14:textId="77777777" w:rsidR="000A5BB1" w:rsidRDefault="000A5BB1" w:rsidP="00CF7B0E">
            <w:pPr>
              <w:pStyle w:val="Compact"/>
              <w:jc w:val="right"/>
            </w:pPr>
            <w:r>
              <w:t>0.068</w:t>
            </w:r>
          </w:p>
        </w:tc>
        <w:tc>
          <w:tcPr>
            <w:tcW w:w="0" w:type="auto"/>
          </w:tcPr>
          <w:p w14:paraId="5C3069DC" w14:textId="77777777" w:rsidR="000A5BB1" w:rsidRDefault="000A5BB1" w:rsidP="00CF7B0E">
            <w:pPr>
              <w:pStyle w:val="Compact"/>
              <w:jc w:val="right"/>
            </w:pPr>
            <w:r>
              <w:t>0.114</w:t>
            </w:r>
          </w:p>
        </w:tc>
        <w:tc>
          <w:tcPr>
            <w:tcW w:w="0" w:type="auto"/>
          </w:tcPr>
          <w:p w14:paraId="485A0F56" w14:textId="77777777" w:rsidR="000A5BB1" w:rsidRDefault="000A5BB1" w:rsidP="00CF7B0E">
            <w:pPr>
              <w:pStyle w:val="Compact"/>
              <w:jc w:val="right"/>
            </w:pPr>
            <w:r>
              <w:t>0.736</w:t>
            </w:r>
          </w:p>
        </w:tc>
      </w:tr>
      <w:tr w:rsidR="000A5BB1" w14:paraId="75CE95D3" w14:textId="77777777" w:rsidTr="00CF7B0E">
        <w:tc>
          <w:tcPr>
            <w:tcW w:w="0" w:type="auto"/>
          </w:tcPr>
          <w:p w14:paraId="4459EF1E" w14:textId="77777777" w:rsidR="000A5BB1" w:rsidRDefault="000A5BB1" w:rsidP="00CF7B0E">
            <w:pPr>
              <w:pStyle w:val="Compact"/>
            </w:pPr>
            <w:r>
              <w:t>LP4</w:t>
            </w:r>
          </w:p>
        </w:tc>
        <w:tc>
          <w:tcPr>
            <w:tcW w:w="0" w:type="auto"/>
          </w:tcPr>
          <w:p w14:paraId="493727EA" w14:textId="77777777" w:rsidR="000A5BB1" w:rsidRDefault="000A5BB1" w:rsidP="00CF7B0E">
            <w:pPr>
              <w:pStyle w:val="Compact"/>
              <w:jc w:val="right"/>
            </w:pPr>
            <w:r>
              <w:t>-0.35</w:t>
            </w:r>
          </w:p>
        </w:tc>
        <w:tc>
          <w:tcPr>
            <w:tcW w:w="0" w:type="auto"/>
          </w:tcPr>
          <w:p w14:paraId="640329ED" w14:textId="77777777" w:rsidR="000A5BB1" w:rsidRDefault="000A5BB1" w:rsidP="00CF7B0E">
            <w:pPr>
              <w:pStyle w:val="Compact"/>
              <w:jc w:val="right"/>
            </w:pPr>
            <w:r>
              <w:t>0.659</w:t>
            </w:r>
          </w:p>
        </w:tc>
        <w:tc>
          <w:tcPr>
            <w:tcW w:w="0" w:type="auto"/>
          </w:tcPr>
          <w:p w14:paraId="686C54D8" w14:textId="77777777" w:rsidR="000A5BB1" w:rsidRDefault="000A5BB1" w:rsidP="00CF7B0E">
            <w:pPr>
              <w:pStyle w:val="Compact"/>
              <w:jc w:val="right"/>
            </w:pPr>
            <w:r>
              <w:t>-0.777</w:t>
            </w:r>
          </w:p>
        </w:tc>
        <w:tc>
          <w:tcPr>
            <w:tcW w:w="0" w:type="auto"/>
          </w:tcPr>
          <w:p w14:paraId="1EFFC3F4" w14:textId="77777777" w:rsidR="000A5BB1" w:rsidRDefault="000A5BB1" w:rsidP="00CF7B0E">
            <w:pPr>
              <w:pStyle w:val="Compact"/>
              <w:jc w:val="right"/>
            </w:pPr>
            <w:r>
              <w:t>0.407</w:t>
            </w:r>
          </w:p>
        </w:tc>
        <w:tc>
          <w:tcPr>
            <w:tcW w:w="0" w:type="auto"/>
          </w:tcPr>
          <w:p w14:paraId="550D272E" w14:textId="77777777" w:rsidR="000A5BB1" w:rsidRDefault="000A5BB1" w:rsidP="00CF7B0E">
            <w:pPr>
              <w:pStyle w:val="Compact"/>
              <w:jc w:val="right"/>
            </w:pPr>
            <w:r>
              <w:t>0.795</w:t>
            </w:r>
          </w:p>
        </w:tc>
        <w:tc>
          <w:tcPr>
            <w:tcW w:w="0" w:type="auto"/>
          </w:tcPr>
          <w:p w14:paraId="74A4EABF" w14:textId="77777777" w:rsidR="000A5BB1" w:rsidRDefault="000A5BB1" w:rsidP="00CF7B0E">
            <w:pPr>
              <w:pStyle w:val="Compact"/>
              <w:jc w:val="right"/>
            </w:pPr>
            <w:r>
              <w:t>-0.441</w:t>
            </w:r>
          </w:p>
        </w:tc>
      </w:tr>
    </w:tbl>
    <w:p w14:paraId="1156A3FC" w14:textId="77777777" w:rsidR="000A5BB1" w:rsidRDefault="000A5BB1" w:rsidP="000A5BB1">
      <w:pPr>
        <w:pStyle w:val="TableCaption"/>
      </w:pPr>
      <w:r>
        <w:t xml:space="preserve">Scenario A. </w:t>
      </w:r>
      <w:proofErr w:type="gramStart"/>
      <w:r>
        <w:t>3 ,</w:t>
      </w:r>
      <w:proofErr w:type="gramEnd"/>
      <w:r>
        <w:t xml:space="preserve"> K = 5, multinomial DGM</w:t>
      </w:r>
    </w:p>
    <w:tbl>
      <w:tblPr>
        <w:tblW w:w="0" w:type="pct"/>
        <w:tblLook w:val="04A0" w:firstRow="1" w:lastRow="0" w:firstColumn="1" w:lastColumn="0" w:noHBand="0" w:noVBand="1"/>
        <w:tblCaption w:val="Scenario B. 1 , K = 5, multinomial DGM"/>
      </w:tblPr>
      <w:tblGrid>
        <w:gridCol w:w="563"/>
        <w:gridCol w:w="779"/>
        <w:gridCol w:w="779"/>
        <w:gridCol w:w="779"/>
        <w:gridCol w:w="779"/>
        <w:gridCol w:w="779"/>
        <w:gridCol w:w="779"/>
      </w:tblGrid>
      <w:tr w:rsidR="000A5BB1" w14:paraId="27244D88" w14:textId="77777777" w:rsidTr="00CF7B0E">
        <w:tc>
          <w:tcPr>
            <w:tcW w:w="0" w:type="auto"/>
            <w:tcBorders>
              <w:bottom w:val="single" w:sz="0" w:space="0" w:color="auto"/>
            </w:tcBorders>
            <w:vAlign w:val="bottom"/>
          </w:tcPr>
          <w:p w14:paraId="43DDB66A" w14:textId="77777777" w:rsidR="000A5BB1" w:rsidRDefault="000A5BB1" w:rsidP="00CF7B0E">
            <w:pPr>
              <w:pStyle w:val="Compact"/>
            </w:pPr>
          </w:p>
        </w:tc>
        <w:tc>
          <w:tcPr>
            <w:tcW w:w="0" w:type="auto"/>
            <w:tcBorders>
              <w:bottom w:val="single" w:sz="0" w:space="0" w:color="auto"/>
            </w:tcBorders>
            <w:vAlign w:val="bottom"/>
          </w:tcPr>
          <w:p w14:paraId="2BABDF5E" w14:textId="77777777" w:rsidR="000A5BB1" w:rsidRDefault="000A5BB1" w:rsidP="00CF7B0E">
            <w:pPr>
              <w:pStyle w:val="Compact"/>
              <w:jc w:val="right"/>
            </w:pPr>
            <w:r>
              <w:t>beta0</w:t>
            </w:r>
          </w:p>
        </w:tc>
        <w:tc>
          <w:tcPr>
            <w:tcW w:w="0" w:type="auto"/>
            <w:tcBorders>
              <w:bottom w:val="single" w:sz="0" w:space="0" w:color="auto"/>
            </w:tcBorders>
            <w:vAlign w:val="bottom"/>
          </w:tcPr>
          <w:p w14:paraId="7BA4F156" w14:textId="77777777" w:rsidR="000A5BB1" w:rsidRDefault="000A5BB1" w:rsidP="00CF7B0E">
            <w:pPr>
              <w:pStyle w:val="Compact"/>
              <w:jc w:val="right"/>
            </w:pPr>
            <w:r>
              <w:t>beta1</w:t>
            </w:r>
          </w:p>
        </w:tc>
        <w:tc>
          <w:tcPr>
            <w:tcW w:w="0" w:type="auto"/>
            <w:tcBorders>
              <w:bottom w:val="single" w:sz="0" w:space="0" w:color="auto"/>
            </w:tcBorders>
            <w:vAlign w:val="bottom"/>
          </w:tcPr>
          <w:p w14:paraId="01CB686E" w14:textId="77777777" w:rsidR="000A5BB1" w:rsidRDefault="000A5BB1" w:rsidP="00CF7B0E">
            <w:pPr>
              <w:pStyle w:val="Compact"/>
              <w:jc w:val="right"/>
            </w:pPr>
            <w:r>
              <w:t>beta2</w:t>
            </w:r>
          </w:p>
        </w:tc>
        <w:tc>
          <w:tcPr>
            <w:tcW w:w="0" w:type="auto"/>
            <w:tcBorders>
              <w:bottom w:val="single" w:sz="0" w:space="0" w:color="auto"/>
            </w:tcBorders>
            <w:vAlign w:val="bottom"/>
          </w:tcPr>
          <w:p w14:paraId="737204EC" w14:textId="77777777" w:rsidR="000A5BB1" w:rsidRDefault="000A5BB1" w:rsidP="00CF7B0E">
            <w:pPr>
              <w:pStyle w:val="Compact"/>
              <w:jc w:val="right"/>
            </w:pPr>
            <w:r>
              <w:t>beta3</w:t>
            </w:r>
          </w:p>
        </w:tc>
        <w:tc>
          <w:tcPr>
            <w:tcW w:w="0" w:type="auto"/>
            <w:tcBorders>
              <w:bottom w:val="single" w:sz="0" w:space="0" w:color="auto"/>
            </w:tcBorders>
            <w:vAlign w:val="bottom"/>
          </w:tcPr>
          <w:p w14:paraId="7833BE14" w14:textId="77777777" w:rsidR="000A5BB1" w:rsidRDefault="000A5BB1" w:rsidP="00CF7B0E">
            <w:pPr>
              <w:pStyle w:val="Compact"/>
              <w:jc w:val="right"/>
            </w:pPr>
            <w:r>
              <w:t>beta4</w:t>
            </w:r>
          </w:p>
        </w:tc>
        <w:tc>
          <w:tcPr>
            <w:tcW w:w="0" w:type="auto"/>
            <w:tcBorders>
              <w:bottom w:val="single" w:sz="0" w:space="0" w:color="auto"/>
            </w:tcBorders>
            <w:vAlign w:val="bottom"/>
          </w:tcPr>
          <w:p w14:paraId="74100F35" w14:textId="77777777" w:rsidR="000A5BB1" w:rsidRDefault="000A5BB1" w:rsidP="00CF7B0E">
            <w:pPr>
              <w:pStyle w:val="Compact"/>
              <w:jc w:val="right"/>
            </w:pPr>
            <w:r>
              <w:t>beta5</w:t>
            </w:r>
          </w:p>
        </w:tc>
      </w:tr>
      <w:tr w:rsidR="000A5BB1" w14:paraId="0462A8CC" w14:textId="77777777" w:rsidTr="00CF7B0E">
        <w:tc>
          <w:tcPr>
            <w:tcW w:w="0" w:type="auto"/>
          </w:tcPr>
          <w:p w14:paraId="36BF15D3" w14:textId="77777777" w:rsidR="000A5BB1" w:rsidRDefault="000A5BB1" w:rsidP="00CF7B0E">
            <w:pPr>
              <w:pStyle w:val="Compact"/>
            </w:pPr>
            <w:r>
              <w:t>LP1</w:t>
            </w:r>
          </w:p>
        </w:tc>
        <w:tc>
          <w:tcPr>
            <w:tcW w:w="0" w:type="auto"/>
          </w:tcPr>
          <w:p w14:paraId="5BB51B10" w14:textId="77777777" w:rsidR="000A5BB1" w:rsidRDefault="000A5BB1" w:rsidP="00CF7B0E">
            <w:pPr>
              <w:pStyle w:val="Compact"/>
              <w:jc w:val="right"/>
            </w:pPr>
            <w:r>
              <w:t>0.1</w:t>
            </w:r>
          </w:p>
        </w:tc>
        <w:tc>
          <w:tcPr>
            <w:tcW w:w="0" w:type="auto"/>
          </w:tcPr>
          <w:p w14:paraId="4DDC25BB" w14:textId="77777777" w:rsidR="000A5BB1" w:rsidRDefault="000A5BB1" w:rsidP="00CF7B0E">
            <w:pPr>
              <w:pStyle w:val="Compact"/>
              <w:jc w:val="right"/>
            </w:pPr>
            <w:r>
              <w:t>0.266</w:t>
            </w:r>
          </w:p>
        </w:tc>
        <w:tc>
          <w:tcPr>
            <w:tcW w:w="0" w:type="auto"/>
          </w:tcPr>
          <w:p w14:paraId="11A04683" w14:textId="77777777" w:rsidR="000A5BB1" w:rsidRDefault="000A5BB1" w:rsidP="00CF7B0E">
            <w:pPr>
              <w:pStyle w:val="Compact"/>
              <w:jc w:val="right"/>
            </w:pPr>
            <w:r>
              <w:t>0.372</w:t>
            </w:r>
          </w:p>
        </w:tc>
        <w:tc>
          <w:tcPr>
            <w:tcW w:w="0" w:type="auto"/>
          </w:tcPr>
          <w:p w14:paraId="4CBDBF52" w14:textId="77777777" w:rsidR="000A5BB1" w:rsidRDefault="000A5BB1" w:rsidP="00CF7B0E">
            <w:pPr>
              <w:pStyle w:val="Compact"/>
              <w:jc w:val="right"/>
            </w:pPr>
            <w:r>
              <w:t>0.573</w:t>
            </w:r>
          </w:p>
        </w:tc>
        <w:tc>
          <w:tcPr>
            <w:tcW w:w="0" w:type="auto"/>
          </w:tcPr>
          <w:p w14:paraId="26617B51" w14:textId="77777777" w:rsidR="000A5BB1" w:rsidRDefault="000A5BB1" w:rsidP="00CF7B0E">
            <w:pPr>
              <w:pStyle w:val="Compact"/>
              <w:jc w:val="right"/>
            </w:pPr>
            <w:r>
              <w:t>0.908</w:t>
            </w:r>
          </w:p>
        </w:tc>
        <w:tc>
          <w:tcPr>
            <w:tcW w:w="0" w:type="auto"/>
          </w:tcPr>
          <w:p w14:paraId="04C493B1" w14:textId="77777777" w:rsidR="000A5BB1" w:rsidRDefault="000A5BB1" w:rsidP="00CF7B0E">
            <w:pPr>
              <w:pStyle w:val="Compact"/>
              <w:jc w:val="right"/>
            </w:pPr>
            <w:r>
              <w:t>0.202</w:t>
            </w:r>
          </w:p>
        </w:tc>
      </w:tr>
      <w:tr w:rsidR="000A5BB1" w14:paraId="14BCD5F3" w14:textId="77777777" w:rsidTr="00CF7B0E">
        <w:tc>
          <w:tcPr>
            <w:tcW w:w="0" w:type="auto"/>
          </w:tcPr>
          <w:p w14:paraId="57F25620" w14:textId="77777777" w:rsidR="000A5BB1" w:rsidRDefault="000A5BB1" w:rsidP="00CF7B0E">
            <w:pPr>
              <w:pStyle w:val="Compact"/>
            </w:pPr>
            <w:r>
              <w:t>LP2</w:t>
            </w:r>
          </w:p>
        </w:tc>
        <w:tc>
          <w:tcPr>
            <w:tcW w:w="0" w:type="auto"/>
          </w:tcPr>
          <w:p w14:paraId="06DEF66D" w14:textId="77777777" w:rsidR="000A5BB1" w:rsidRDefault="000A5BB1" w:rsidP="00CF7B0E">
            <w:pPr>
              <w:pStyle w:val="Compact"/>
              <w:jc w:val="right"/>
            </w:pPr>
            <w:r>
              <w:t>0.1</w:t>
            </w:r>
          </w:p>
        </w:tc>
        <w:tc>
          <w:tcPr>
            <w:tcW w:w="0" w:type="auto"/>
          </w:tcPr>
          <w:p w14:paraId="32A05D2F" w14:textId="77777777" w:rsidR="000A5BB1" w:rsidRDefault="000A5BB1" w:rsidP="00CF7B0E">
            <w:pPr>
              <w:pStyle w:val="Compact"/>
              <w:jc w:val="right"/>
            </w:pPr>
            <w:r>
              <w:t>0.898</w:t>
            </w:r>
          </w:p>
        </w:tc>
        <w:tc>
          <w:tcPr>
            <w:tcW w:w="0" w:type="auto"/>
          </w:tcPr>
          <w:p w14:paraId="4D23A6A5" w14:textId="77777777" w:rsidR="000A5BB1" w:rsidRDefault="000A5BB1" w:rsidP="00CF7B0E">
            <w:pPr>
              <w:pStyle w:val="Compact"/>
              <w:jc w:val="right"/>
            </w:pPr>
            <w:r>
              <w:t>0.945</w:t>
            </w:r>
          </w:p>
        </w:tc>
        <w:tc>
          <w:tcPr>
            <w:tcW w:w="0" w:type="auto"/>
          </w:tcPr>
          <w:p w14:paraId="6BBCE839" w14:textId="77777777" w:rsidR="000A5BB1" w:rsidRDefault="000A5BB1" w:rsidP="00CF7B0E">
            <w:pPr>
              <w:pStyle w:val="Compact"/>
              <w:jc w:val="right"/>
            </w:pPr>
            <w:r>
              <w:t>0.661</w:t>
            </w:r>
          </w:p>
        </w:tc>
        <w:tc>
          <w:tcPr>
            <w:tcW w:w="0" w:type="auto"/>
          </w:tcPr>
          <w:p w14:paraId="4925BC35" w14:textId="77777777" w:rsidR="000A5BB1" w:rsidRDefault="000A5BB1" w:rsidP="00CF7B0E">
            <w:pPr>
              <w:pStyle w:val="Compact"/>
              <w:jc w:val="right"/>
            </w:pPr>
            <w:r>
              <w:t>0.629</w:t>
            </w:r>
          </w:p>
        </w:tc>
        <w:tc>
          <w:tcPr>
            <w:tcW w:w="0" w:type="auto"/>
          </w:tcPr>
          <w:p w14:paraId="47B20D81" w14:textId="77777777" w:rsidR="000A5BB1" w:rsidRDefault="000A5BB1" w:rsidP="00CF7B0E">
            <w:pPr>
              <w:pStyle w:val="Compact"/>
              <w:jc w:val="right"/>
            </w:pPr>
            <w:r>
              <w:t>0.062</w:t>
            </w:r>
          </w:p>
        </w:tc>
      </w:tr>
      <w:tr w:rsidR="000A5BB1" w14:paraId="27EB9E8B" w14:textId="77777777" w:rsidTr="00CF7B0E">
        <w:tc>
          <w:tcPr>
            <w:tcW w:w="0" w:type="auto"/>
          </w:tcPr>
          <w:p w14:paraId="2B6874B7" w14:textId="77777777" w:rsidR="000A5BB1" w:rsidRDefault="000A5BB1" w:rsidP="00CF7B0E">
            <w:pPr>
              <w:pStyle w:val="Compact"/>
            </w:pPr>
            <w:r>
              <w:t>LP3</w:t>
            </w:r>
          </w:p>
        </w:tc>
        <w:tc>
          <w:tcPr>
            <w:tcW w:w="0" w:type="auto"/>
          </w:tcPr>
          <w:p w14:paraId="6152551D" w14:textId="77777777" w:rsidR="000A5BB1" w:rsidRDefault="000A5BB1" w:rsidP="00CF7B0E">
            <w:pPr>
              <w:pStyle w:val="Compact"/>
              <w:jc w:val="right"/>
            </w:pPr>
            <w:r>
              <w:t>0.1</w:t>
            </w:r>
          </w:p>
        </w:tc>
        <w:tc>
          <w:tcPr>
            <w:tcW w:w="0" w:type="auto"/>
          </w:tcPr>
          <w:p w14:paraId="2E982210" w14:textId="77777777" w:rsidR="000A5BB1" w:rsidRDefault="000A5BB1" w:rsidP="00CF7B0E">
            <w:pPr>
              <w:pStyle w:val="Compact"/>
              <w:jc w:val="right"/>
            </w:pPr>
            <w:r>
              <w:t>0.206</w:t>
            </w:r>
          </w:p>
        </w:tc>
        <w:tc>
          <w:tcPr>
            <w:tcW w:w="0" w:type="auto"/>
          </w:tcPr>
          <w:p w14:paraId="1D5F8234" w14:textId="77777777" w:rsidR="000A5BB1" w:rsidRDefault="000A5BB1" w:rsidP="00CF7B0E">
            <w:pPr>
              <w:pStyle w:val="Compact"/>
              <w:jc w:val="right"/>
            </w:pPr>
            <w:r>
              <w:t>0.177</w:t>
            </w:r>
          </w:p>
        </w:tc>
        <w:tc>
          <w:tcPr>
            <w:tcW w:w="0" w:type="auto"/>
          </w:tcPr>
          <w:p w14:paraId="7412B5D1" w14:textId="77777777" w:rsidR="000A5BB1" w:rsidRDefault="000A5BB1" w:rsidP="00CF7B0E">
            <w:pPr>
              <w:pStyle w:val="Compact"/>
              <w:jc w:val="right"/>
            </w:pPr>
            <w:r>
              <w:t>0.687</w:t>
            </w:r>
          </w:p>
        </w:tc>
        <w:tc>
          <w:tcPr>
            <w:tcW w:w="0" w:type="auto"/>
          </w:tcPr>
          <w:p w14:paraId="0CD60439" w14:textId="77777777" w:rsidR="000A5BB1" w:rsidRDefault="000A5BB1" w:rsidP="00CF7B0E">
            <w:pPr>
              <w:pStyle w:val="Compact"/>
              <w:jc w:val="right"/>
            </w:pPr>
            <w:r>
              <w:t>0.384</w:t>
            </w:r>
          </w:p>
        </w:tc>
        <w:tc>
          <w:tcPr>
            <w:tcW w:w="0" w:type="auto"/>
          </w:tcPr>
          <w:p w14:paraId="096CA466" w14:textId="77777777" w:rsidR="000A5BB1" w:rsidRDefault="000A5BB1" w:rsidP="00CF7B0E">
            <w:pPr>
              <w:pStyle w:val="Compact"/>
              <w:jc w:val="right"/>
            </w:pPr>
            <w:r>
              <w:t>0.770</w:t>
            </w:r>
          </w:p>
        </w:tc>
      </w:tr>
      <w:tr w:rsidR="000A5BB1" w14:paraId="3C908FE9" w14:textId="77777777" w:rsidTr="00CF7B0E">
        <w:tc>
          <w:tcPr>
            <w:tcW w:w="0" w:type="auto"/>
          </w:tcPr>
          <w:p w14:paraId="152E0AE6" w14:textId="77777777" w:rsidR="000A5BB1" w:rsidRDefault="000A5BB1" w:rsidP="00CF7B0E">
            <w:pPr>
              <w:pStyle w:val="Compact"/>
            </w:pPr>
            <w:r>
              <w:t>LP4</w:t>
            </w:r>
          </w:p>
        </w:tc>
        <w:tc>
          <w:tcPr>
            <w:tcW w:w="0" w:type="auto"/>
          </w:tcPr>
          <w:p w14:paraId="2264C936" w14:textId="77777777" w:rsidR="000A5BB1" w:rsidRDefault="000A5BB1" w:rsidP="00CF7B0E">
            <w:pPr>
              <w:pStyle w:val="Compact"/>
              <w:jc w:val="right"/>
            </w:pPr>
            <w:r>
              <w:t>0.1</w:t>
            </w:r>
          </w:p>
        </w:tc>
        <w:tc>
          <w:tcPr>
            <w:tcW w:w="0" w:type="auto"/>
          </w:tcPr>
          <w:p w14:paraId="0F87E42D" w14:textId="77777777" w:rsidR="000A5BB1" w:rsidRDefault="000A5BB1" w:rsidP="00CF7B0E">
            <w:pPr>
              <w:pStyle w:val="Compact"/>
              <w:jc w:val="right"/>
            </w:pPr>
            <w:r>
              <w:t>0.498</w:t>
            </w:r>
          </w:p>
        </w:tc>
        <w:tc>
          <w:tcPr>
            <w:tcW w:w="0" w:type="auto"/>
          </w:tcPr>
          <w:p w14:paraId="6B4957BB" w14:textId="77777777" w:rsidR="000A5BB1" w:rsidRDefault="000A5BB1" w:rsidP="00CF7B0E">
            <w:pPr>
              <w:pStyle w:val="Compact"/>
              <w:jc w:val="right"/>
            </w:pPr>
            <w:r>
              <w:t>0.718</w:t>
            </w:r>
          </w:p>
        </w:tc>
        <w:tc>
          <w:tcPr>
            <w:tcW w:w="0" w:type="auto"/>
          </w:tcPr>
          <w:p w14:paraId="77B7826A" w14:textId="77777777" w:rsidR="000A5BB1" w:rsidRDefault="000A5BB1" w:rsidP="00CF7B0E">
            <w:pPr>
              <w:pStyle w:val="Compact"/>
              <w:jc w:val="right"/>
            </w:pPr>
            <w:r>
              <w:t>0.992</w:t>
            </w:r>
          </w:p>
        </w:tc>
        <w:tc>
          <w:tcPr>
            <w:tcW w:w="0" w:type="auto"/>
          </w:tcPr>
          <w:p w14:paraId="5613027C" w14:textId="77777777" w:rsidR="000A5BB1" w:rsidRDefault="000A5BB1" w:rsidP="00CF7B0E">
            <w:pPr>
              <w:pStyle w:val="Compact"/>
              <w:jc w:val="right"/>
            </w:pPr>
            <w:r>
              <w:t>0.380</w:t>
            </w:r>
          </w:p>
        </w:tc>
        <w:tc>
          <w:tcPr>
            <w:tcW w:w="0" w:type="auto"/>
          </w:tcPr>
          <w:p w14:paraId="32533121" w14:textId="77777777" w:rsidR="000A5BB1" w:rsidRDefault="000A5BB1" w:rsidP="00CF7B0E">
            <w:pPr>
              <w:pStyle w:val="Compact"/>
              <w:jc w:val="right"/>
            </w:pPr>
            <w:r>
              <w:t>0.777</w:t>
            </w:r>
          </w:p>
        </w:tc>
      </w:tr>
    </w:tbl>
    <w:p w14:paraId="10EDBE15" w14:textId="77777777" w:rsidR="000A5BB1" w:rsidRDefault="000A5BB1" w:rsidP="000A5BB1">
      <w:pPr>
        <w:pStyle w:val="TableCaption"/>
      </w:pPr>
      <w:r>
        <w:t xml:space="preserve">Scenario B. </w:t>
      </w:r>
      <w:proofErr w:type="gramStart"/>
      <w:r>
        <w:t>1 ,</w:t>
      </w:r>
      <w:proofErr w:type="gramEnd"/>
      <w:r>
        <w:t xml:space="preserve"> K = 5, multinomial DGM</w:t>
      </w:r>
    </w:p>
    <w:tbl>
      <w:tblPr>
        <w:tblW w:w="0" w:type="pct"/>
        <w:tblLook w:val="04A0" w:firstRow="1" w:lastRow="0" w:firstColumn="1" w:lastColumn="0" w:noHBand="0" w:noVBand="1"/>
        <w:tblCaption w:val="Scenario B. 2 , K = 5, multinomial DGM"/>
      </w:tblPr>
      <w:tblGrid>
        <w:gridCol w:w="563"/>
        <w:gridCol w:w="779"/>
        <w:gridCol w:w="779"/>
        <w:gridCol w:w="779"/>
        <w:gridCol w:w="779"/>
        <w:gridCol w:w="779"/>
        <w:gridCol w:w="779"/>
      </w:tblGrid>
      <w:tr w:rsidR="000A5BB1" w14:paraId="5466C79E" w14:textId="77777777" w:rsidTr="00CF7B0E">
        <w:tc>
          <w:tcPr>
            <w:tcW w:w="0" w:type="auto"/>
            <w:tcBorders>
              <w:bottom w:val="single" w:sz="0" w:space="0" w:color="auto"/>
            </w:tcBorders>
            <w:vAlign w:val="bottom"/>
          </w:tcPr>
          <w:p w14:paraId="0BA1D657" w14:textId="77777777" w:rsidR="000A5BB1" w:rsidRDefault="000A5BB1" w:rsidP="00CF7B0E">
            <w:pPr>
              <w:pStyle w:val="Compact"/>
            </w:pPr>
          </w:p>
        </w:tc>
        <w:tc>
          <w:tcPr>
            <w:tcW w:w="0" w:type="auto"/>
            <w:tcBorders>
              <w:bottom w:val="single" w:sz="0" w:space="0" w:color="auto"/>
            </w:tcBorders>
            <w:vAlign w:val="bottom"/>
          </w:tcPr>
          <w:p w14:paraId="5AA88F9C" w14:textId="77777777" w:rsidR="000A5BB1" w:rsidRDefault="000A5BB1" w:rsidP="00CF7B0E">
            <w:pPr>
              <w:pStyle w:val="Compact"/>
              <w:jc w:val="right"/>
            </w:pPr>
            <w:r>
              <w:t>beta0</w:t>
            </w:r>
          </w:p>
        </w:tc>
        <w:tc>
          <w:tcPr>
            <w:tcW w:w="0" w:type="auto"/>
            <w:tcBorders>
              <w:bottom w:val="single" w:sz="0" w:space="0" w:color="auto"/>
            </w:tcBorders>
            <w:vAlign w:val="bottom"/>
          </w:tcPr>
          <w:p w14:paraId="0F9A42DE" w14:textId="77777777" w:rsidR="000A5BB1" w:rsidRDefault="000A5BB1" w:rsidP="00CF7B0E">
            <w:pPr>
              <w:pStyle w:val="Compact"/>
              <w:jc w:val="right"/>
            </w:pPr>
            <w:r>
              <w:t>beta1</w:t>
            </w:r>
          </w:p>
        </w:tc>
        <w:tc>
          <w:tcPr>
            <w:tcW w:w="0" w:type="auto"/>
            <w:tcBorders>
              <w:bottom w:val="single" w:sz="0" w:space="0" w:color="auto"/>
            </w:tcBorders>
            <w:vAlign w:val="bottom"/>
          </w:tcPr>
          <w:p w14:paraId="2C040768" w14:textId="77777777" w:rsidR="000A5BB1" w:rsidRDefault="000A5BB1" w:rsidP="00CF7B0E">
            <w:pPr>
              <w:pStyle w:val="Compact"/>
              <w:jc w:val="right"/>
            </w:pPr>
            <w:r>
              <w:t>beta2</w:t>
            </w:r>
          </w:p>
        </w:tc>
        <w:tc>
          <w:tcPr>
            <w:tcW w:w="0" w:type="auto"/>
            <w:tcBorders>
              <w:bottom w:val="single" w:sz="0" w:space="0" w:color="auto"/>
            </w:tcBorders>
            <w:vAlign w:val="bottom"/>
          </w:tcPr>
          <w:p w14:paraId="319CE292" w14:textId="77777777" w:rsidR="000A5BB1" w:rsidRDefault="000A5BB1" w:rsidP="00CF7B0E">
            <w:pPr>
              <w:pStyle w:val="Compact"/>
              <w:jc w:val="right"/>
            </w:pPr>
            <w:r>
              <w:t>beta3</w:t>
            </w:r>
          </w:p>
        </w:tc>
        <w:tc>
          <w:tcPr>
            <w:tcW w:w="0" w:type="auto"/>
            <w:tcBorders>
              <w:bottom w:val="single" w:sz="0" w:space="0" w:color="auto"/>
            </w:tcBorders>
            <w:vAlign w:val="bottom"/>
          </w:tcPr>
          <w:p w14:paraId="6AACC0F2" w14:textId="77777777" w:rsidR="000A5BB1" w:rsidRDefault="000A5BB1" w:rsidP="00CF7B0E">
            <w:pPr>
              <w:pStyle w:val="Compact"/>
              <w:jc w:val="right"/>
            </w:pPr>
            <w:r>
              <w:t>beta4</w:t>
            </w:r>
          </w:p>
        </w:tc>
        <w:tc>
          <w:tcPr>
            <w:tcW w:w="0" w:type="auto"/>
            <w:tcBorders>
              <w:bottom w:val="single" w:sz="0" w:space="0" w:color="auto"/>
            </w:tcBorders>
            <w:vAlign w:val="bottom"/>
          </w:tcPr>
          <w:p w14:paraId="0072EFD1" w14:textId="77777777" w:rsidR="000A5BB1" w:rsidRDefault="000A5BB1" w:rsidP="00CF7B0E">
            <w:pPr>
              <w:pStyle w:val="Compact"/>
              <w:jc w:val="right"/>
            </w:pPr>
            <w:r>
              <w:t>beta5</w:t>
            </w:r>
          </w:p>
        </w:tc>
      </w:tr>
      <w:tr w:rsidR="000A5BB1" w14:paraId="0D4D8C27" w14:textId="77777777" w:rsidTr="00CF7B0E">
        <w:tc>
          <w:tcPr>
            <w:tcW w:w="0" w:type="auto"/>
          </w:tcPr>
          <w:p w14:paraId="0604D610" w14:textId="77777777" w:rsidR="000A5BB1" w:rsidRDefault="000A5BB1" w:rsidP="00CF7B0E">
            <w:pPr>
              <w:pStyle w:val="Compact"/>
            </w:pPr>
            <w:r>
              <w:t>LP1</w:t>
            </w:r>
          </w:p>
        </w:tc>
        <w:tc>
          <w:tcPr>
            <w:tcW w:w="0" w:type="auto"/>
          </w:tcPr>
          <w:p w14:paraId="0294E4B4" w14:textId="77777777" w:rsidR="000A5BB1" w:rsidRDefault="000A5BB1" w:rsidP="00CF7B0E">
            <w:pPr>
              <w:pStyle w:val="Compact"/>
              <w:jc w:val="right"/>
            </w:pPr>
            <w:r>
              <w:t>0.1</w:t>
            </w:r>
          </w:p>
        </w:tc>
        <w:tc>
          <w:tcPr>
            <w:tcW w:w="0" w:type="auto"/>
          </w:tcPr>
          <w:p w14:paraId="25168C68" w14:textId="77777777" w:rsidR="000A5BB1" w:rsidRDefault="000A5BB1" w:rsidP="00CF7B0E">
            <w:pPr>
              <w:pStyle w:val="Compact"/>
              <w:jc w:val="right"/>
            </w:pPr>
            <w:r>
              <w:t>0.185</w:t>
            </w:r>
          </w:p>
        </w:tc>
        <w:tc>
          <w:tcPr>
            <w:tcW w:w="0" w:type="auto"/>
          </w:tcPr>
          <w:p w14:paraId="6D154267" w14:textId="77777777" w:rsidR="000A5BB1" w:rsidRDefault="000A5BB1" w:rsidP="00CF7B0E">
            <w:pPr>
              <w:pStyle w:val="Compact"/>
              <w:jc w:val="right"/>
            </w:pPr>
            <w:r>
              <w:t>0.702</w:t>
            </w:r>
          </w:p>
        </w:tc>
        <w:tc>
          <w:tcPr>
            <w:tcW w:w="0" w:type="auto"/>
          </w:tcPr>
          <w:p w14:paraId="63A16B57" w14:textId="77777777" w:rsidR="000A5BB1" w:rsidRDefault="000A5BB1" w:rsidP="00CF7B0E">
            <w:pPr>
              <w:pStyle w:val="Compact"/>
              <w:jc w:val="right"/>
            </w:pPr>
            <w:r>
              <w:t>0.573</w:t>
            </w:r>
          </w:p>
        </w:tc>
        <w:tc>
          <w:tcPr>
            <w:tcW w:w="0" w:type="auto"/>
          </w:tcPr>
          <w:p w14:paraId="429FE79C" w14:textId="77777777" w:rsidR="000A5BB1" w:rsidRDefault="000A5BB1" w:rsidP="00CF7B0E">
            <w:pPr>
              <w:pStyle w:val="Compact"/>
              <w:jc w:val="right"/>
            </w:pPr>
            <w:r>
              <w:t>0.168</w:t>
            </w:r>
          </w:p>
        </w:tc>
        <w:tc>
          <w:tcPr>
            <w:tcW w:w="0" w:type="auto"/>
          </w:tcPr>
          <w:p w14:paraId="0B8520F2" w14:textId="77777777" w:rsidR="000A5BB1" w:rsidRDefault="000A5BB1" w:rsidP="00CF7B0E">
            <w:pPr>
              <w:pStyle w:val="Compact"/>
              <w:jc w:val="right"/>
            </w:pPr>
            <w:r>
              <w:t>0.944</w:t>
            </w:r>
          </w:p>
        </w:tc>
      </w:tr>
      <w:tr w:rsidR="000A5BB1" w14:paraId="034EF78D" w14:textId="77777777" w:rsidTr="00CF7B0E">
        <w:tc>
          <w:tcPr>
            <w:tcW w:w="0" w:type="auto"/>
          </w:tcPr>
          <w:p w14:paraId="73067C65" w14:textId="77777777" w:rsidR="000A5BB1" w:rsidRDefault="000A5BB1" w:rsidP="00CF7B0E">
            <w:pPr>
              <w:pStyle w:val="Compact"/>
            </w:pPr>
            <w:r>
              <w:t>LP2</w:t>
            </w:r>
          </w:p>
        </w:tc>
        <w:tc>
          <w:tcPr>
            <w:tcW w:w="0" w:type="auto"/>
          </w:tcPr>
          <w:p w14:paraId="5ADF32CA" w14:textId="77777777" w:rsidR="000A5BB1" w:rsidRDefault="000A5BB1" w:rsidP="00CF7B0E">
            <w:pPr>
              <w:pStyle w:val="Compact"/>
              <w:jc w:val="right"/>
            </w:pPr>
            <w:r>
              <w:t>0.1</w:t>
            </w:r>
          </w:p>
        </w:tc>
        <w:tc>
          <w:tcPr>
            <w:tcW w:w="0" w:type="auto"/>
          </w:tcPr>
          <w:p w14:paraId="3FAC5237" w14:textId="77777777" w:rsidR="000A5BB1" w:rsidRDefault="000A5BB1" w:rsidP="00CF7B0E">
            <w:pPr>
              <w:pStyle w:val="Compact"/>
              <w:jc w:val="right"/>
            </w:pPr>
            <w:r>
              <w:t>0.943</w:t>
            </w:r>
          </w:p>
        </w:tc>
        <w:tc>
          <w:tcPr>
            <w:tcW w:w="0" w:type="auto"/>
          </w:tcPr>
          <w:p w14:paraId="50DAD1DC" w14:textId="77777777" w:rsidR="000A5BB1" w:rsidRDefault="000A5BB1" w:rsidP="00CF7B0E">
            <w:pPr>
              <w:pStyle w:val="Compact"/>
              <w:jc w:val="right"/>
            </w:pPr>
            <w:r>
              <w:t>0.129</w:t>
            </w:r>
          </w:p>
        </w:tc>
        <w:tc>
          <w:tcPr>
            <w:tcW w:w="0" w:type="auto"/>
          </w:tcPr>
          <w:p w14:paraId="75B1C281" w14:textId="77777777" w:rsidR="000A5BB1" w:rsidRDefault="000A5BB1" w:rsidP="00CF7B0E">
            <w:pPr>
              <w:pStyle w:val="Compact"/>
              <w:jc w:val="right"/>
            </w:pPr>
            <w:r>
              <w:t>0.833</w:t>
            </w:r>
          </w:p>
        </w:tc>
        <w:tc>
          <w:tcPr>
            <w:tcW w:w="0" w:type="auto"/>
          </w:tcPr>
          <w:p w14:paraId="3F7FCA0C" w14:textId="77777777" w:rsidR="000A5BB1" w:rsidRDefault="000A5BB1" w:rsidP="00CF7B0E">
            <w:pPr>
              <w:pStyle w:val="Compact"/>
              <w:jc w:val="right"/>
            </w:pPr>
            <w:r>
              <w:t>0.468</w:t>
            </w:r>
          </w:p>
        </w:tc>
        <w:tc>
          <w:tcPr>
            <w:tcW w:w="0" w:type="auto"/>
          </w:tcPr>
          <w:p w14:paraId="2476F984" w14:textId="77777777" w:rsidR="000A5BB1" w:rsidRDefault="000A5BB1" w:rsidP="00CF7B0E">
            <w:pPr>
              <w:pStyle w:val="Compact"/>
              <w:jc w:val="right"/>
            </w:pPr>
            <w:r>
              <w:t>0.550</w:t>
            </w:r>
          </w:p>
        </w:tc>
      </w:tr>
      <w:tr w:rsidR="000A5BB1" w14:paraId="1AAC2F4D" w14:textId="77777777" w:rsidTr="00CF7B0E">
        <w:tc>
          <w:tcPr>
            <w:tcW w:w="0" w:type="auto"/>
          </w:tcPr>
          <w:p w14:paraId="077B915A" w14:textId="77777777" w:rsidR="000A5BB1" w:rsidRDefault="000A5BB1" w:rsidP="00CF7B0E">
            <w:pPr>
              <w:pStyle w:val="Compact"/>
            </w:pPr>
            <w:r>
              <w:t>LP3</w:t>
            </w:r>
          </w:p>
        </w:tc>
        <w:tc>
          <w:tcPr>
            <w:tcW w:w="0" w:type="auto"/>
          </w:tcPr>
          <w:p w14:paraId="2A83D4DC" w14:textId="77777777" w:rsidR="000A5BB1" w:rsidRDefault="000A5BB1" w:rsidP="00CF7B0E">
            <w:pPr>
              <w:pStyle w:val="Compact"/>
              <w:jc w:val="right"/>
            </w:pPr>
            <w:r>
              <w:t>0.1</w:t>
            </w:r>
          </w:p>
        </w:tc>
        <w:tc>
          <w:tcPr>
            <w:tcW w:w="0" w:type="auto"/>
          </w:tcPr>
          <w:p w14:paraId="1E89B802" w14:textId="77777777" w:rsidR="000A5BB1" w:rsidRDefault="000A5BB1" w:rsidP="00CF7B0E">
            <w:pPr>
              <w:pStyle w:val="Compact"/>
              <w:jc w:val="right"/>
            </w:pPr>
            <w:r>
              <w:t>0.553</w:t>
            </w:r>
          </w:p>
        </w:tc>
        <w:tc>
          <w:tcPr>
            <w:tcW w:w="0" w:type="auto"/>
          </w:tcPr>
          <w:p w14:paraId="2464E2E2" w14:textId="77777777" w:rsidR="000A5BB1" w:rsidRDefault="000A5BB1" w:rsidP="00CF7B0E">
            <w:pPr>
              <w:pStyle w:val="Compact"/>
              <w:jc w:val="right"/>
            </w:pPr>
            <w:r>
              <w:t>0.239</w:t>
            </w:r>
          </w:p>
        </w:tc>
        <w:tc>
          <w:tcPr>
            <w:tcW w:w="0" w:type="auto"/>
          </w:tcPr>
          <w:p w14:paraId="4D60B222" w14:textId="77777777" w:rsidR="000A5BB1" w:rsidRDefault="000A5BB1" w:rsidP="00CF7B0E">
            <w:pPr>
              <w:pStyle w:val="Compact"/>
              <w:jc w:val="right"/>
            </w:pPr>
            <w:r>
              <w:t>0.761</w:t>
            </w:r>
          </w:p>
        </w:tc>
        <w:tc>
          <w:tcPr>
            <w:tcW w:w="0" w:type="auto"/>
          </w:tcPr>
          <w:p w14:paraId="119EA320" w14:textId="77777777" w:rsidR="000A5BB1" w:rsidRDefault="000A5BB1" w:rsidP="00CF7B0E">
            <w:pPr>
              <w:pStyle w:val="Compact"/>
              <w:jc w:val="right"/>
            </w:pPr>
            <w:r>
              <w:t>0.181</w:t>
            </w:r>
          </w:p>
        </w:tc>
        <w:tc>
          <w:tcPr>
            <w:tcW w:w="0" w:type="auto"/>
          </w:tcPr>
          <w:p w14:paraId="0DE4B97A" w14:textId="77777777" w:rsidR="000A5BB1" w:rsidRDefault="000A5BB1" w:rsidP="00CF7B0E">
            <w:pPr>
              <w:pStyle w:val="Compact"/>
              <w:jc w:val="right"/>
            </w:pPr>
            <w:r>
              <w:t>0.405</w:t>
            </w:r>
          </w:p>
        </w:tc>
      </w:tr>
      <w:tr w:rsidR="000A5BB1" w14:paraId="412BA0C4" w14:textId="77777777" w:rsidTr="00CF7B0E">
        <w:tc>
          <w:tcPr>
            <w:tcW w:w="0" w:type="auto"/>
          </w:tcPr>
          <w:p w14:paraId="5A9F565E" w14:textId="77777777" w:rsidR="000A5BB1" w:rsidRDefault="000A5BB1" w:rsidP="00CF7B0E">
            <w:pPr>
              <w:pStyle w:val="Compact"/>
            </w:pPr>
            <w:r>
              <w:t>LP4</w:t>
            </w:r>
          </w:p>
        </w:tc>
        <w:tc>
          <w:tcPr>
            <w:tcW w:w="0" w:type="auto"/>
          </w:tcPr>
          <w:p w14:paraId="2DC1333C" w14:textId="77777777" w:rsidR="000A5BB1" w:rsidRDefault="000A5BB1" w:rsidP="00CF7B0E">
            <w:pPr>
              <w:pStyle w:val="Compact"/>
              <w:jc w:val="right"/>
            </w:pPr>
            <w:r>
              <w:t>0.1</w:t>
            </w:r>
          </w:p>
        </w:tc>
        <w:tc>
          <w:tcPr>
            <w:tcW w:w="0" w:type="auto"/>
          </w:tcPr>
          <w:p w14:paraId="67D74B87" w14:textId="77777777" w:rsidR="000A5BB1" w:rsidRDefault="000A5BB1" w:rsidP="00CF7B0E">
            <w:pPr>
              <w:pStyle w:val="Compact"/>
              <w:jc w:val="right"/>
            </w:pPr>
            <w:r>
              <w:t>0.854</w:t>
            </w:r>
          </w:p>
        </w:tc>
        <w:tc>
          <w:tcPr>
            <w:tcW w:w="0" w:type="auto"/>
          </w:tcPr>
          <w:p w14:paraId="497965DD" w14:textId="77777777" w:rsidR="000A5BB1" w:rsidRDefault="000A5BB1" w:rsidP="00CF7B0E">
            <w:pPr>
              <w:pStyle w:val="Compact"/>
              <w:jc w:val="right"/>
            </w:pPr>
            <w:r>
              <w:t>0.976</w:t>
            </w:r>
          </w:p>
        </w:tc>
        <w:tc>
          <w:tcPr>
            <w:tcW w:w="0" w:type="auto"/>
          </w:tcPr>
          <w:p w14:paraId="5145B7BC" w14:textId="77777777" w:rsidR="000A5BB1" w:rsidRDefault="000A5BB1" w:rsidP="00CF7B0E">
            <w:pPr>
              <w:pStyle w:val="Compact"/>
              <w:jc w:val="right"/>
            </w:pPr>
            <w:r>
              <w:t>0.226</w:t>
            </w:r>
          </w:p>
        </w:tc>
        <w:tc>
          <w:tcPr>
            <w:tcW w:w="0" w:type="auto"/>
          </w:tcPr>
          <w:p w14:paraId="7AA68913" w14:textId="77777777" w:rsidR="000A5BB1" w:rsidRDefault="000A5BB1" w:rsidP="00CF7B0E">
            <w:pPr>
              <w:pStyle w:val="Compact"/>
              <w:jc w:val="right"/>
            </w:pPr>
            <w:r>
              <w:t>0.445</w:t>
            </w:r>
          </w:p>
        </w:tc>
        <w:tc>
          <w:tcPr>
            <w:tcW w:w="0" w:type="auto"/>
          </w:tcPr>
          <w:p w14:paraId="61E59FAD" w14:textId="77777777" w:rsidR="000A5BB1" w:rsidRDefault="000A5BB1" w:rsidP="00CF7B0E">
            <w:pPr>
              <w:pStyle w:val="Compact"/>
              <w:jc w:val="right"/>
            </w:pPr>
            <w:r>
              <w:t>0.075</w:t>
            </w:r>
          </w:p>
        </w:tc>
      </w:tr>
    </w:tbl>
    <w:p w14:paraId="41C34EC7" w14:textId="77777777" w:rsidR="000A5BB1" w:rsidRDefault="000A5BB1" w:rsidP="000A5BB1">
      <w:pPr>
        <w:pStyle w:val="TableCaption"/>
      </w:pPr>
      <w:r>
        <w:t xml:space="preserve">Scenario B. </w:t>
      </w:r>
      <w:proofErr w:type="gramStart"/>
      <w:r>
        <w:t>2 ,</w:t>
      </w:r>
      <w:proofErr w:type="gramEnd"/>
      <w:r>
        <w:t xml:space="preserve"> K = 5, multinomial DGM</w:t>
      </w:r>
    </w:p>
    <w:tbl>
      <w:tblPr>
        <w:tblW w:w="0" w:type="pct"/>
        <w:tblLook w:val="04A0" w:firstRow="1" w:lastRow="0" w:firstColumn="1" w:lastColumn="0" w:noHBand="0" w:noVBand="1"/>
        <w:tblCaption w:val="Scenario B. 3 , K = 5, multinomial DGM"/>
      </w:tblPr>
      <w:tblGrid>
        <w:gridCol w:w="563"/>
        <w:gridCol w:w="779"/>
        <w:gridCol w:w="779"/>
        <w:gridCol w:w="779"/>
        <w:gridCol w:w="779"/>
        <w:gridCol w:w="779"/>
        <w:gridCol w:w="779"/>
      </w:tblGrid>
      <w:tr w:rsidR="000A5BB1" w14:paraId="5D23121D" w14:textId="77777777" w:rsidTr="00CF7B0E">
        <w:tc>
          <w:tcPr>
            <w:tcW w:w="0" w:type="auto"/>
            <w:tcBorders>
              <w:bottom w:val="single" w:sz="0" w:space="0" w:color="auto"/>
            </w:tcBorders>
            <w:vAlign w:val="bottom"/>
          </w:tcPr>
          <w:p w14:paraId="7CB1FE62" w14:textId="77777777" w:rsidR="000A5BB1" w:rsidRDefault="000A5BB1" w:rsidP="00CF7B0E">
            <w:pPr>
              <w:pStyle w:val="Compact"/>
            </w:pPr>
          </w:p>
        </w:tc>
        <w:tc>
          <w:tcPr>
            <w:tcW w:w="0" w:type="auto"/>
            <w:tcBorders>
              <w:bottom w:val="single" w:sz="0" w:space="0" w:color="auto"/>
            </w:tcBorders>
            <w:vAlign w:val="bottom"/>
          </w:tcPr>
          <w:p w14:paraId="5378EA7D" w14:textId="77777777" w:rsidR="000A5BB1" w:rsidRDefault="000A5BB1" w:rsidP="00CF7B0E">
            <w:pPr>
              <w:pStyle w:val="Compact"/>
              <w:jc w:val="right"/>
            </w:pPr>
            <w:r>
              <w:t>beta0</w:t>
            </w:r>
          </w:p>
        </w:tc>
        <w:tc>
          <w:tcPr>
            <w:tcW w:w="0" w:type="auto"/>
            <w:tcBorders>
              <w:bottom w:val="single" w:sz="0" w:space="0" w:color="auto"/>
            </w:tcBorders>
            <w:vAlign w:val="bottom"/>
          </w:tcPr>
          <w:p w14:paraId="60C8A509" w14:textId="77777777" w:rsidR="000A5BB1" w:rsidRDefault="000A5BB1" w:rsidP="00CF7B0E">
            <w:pPr>
              <w:pStyle w:val="Compact"/>
              <w:jc w:val="right"/>
            </w:pPr>
            <w:r>
              <w:t>beta1</w:t>
            </w:r>
          </w:p>
        </w:tc>
        <w:tc>
          <w:tcPr>
            <w:tcW w:w="0" w:type="auto"/>
            <w:tcBorders>
              <w:bottom w:val="single" w:sz="0" w:space="0" w:color="auto"/>
            </w:tcBorders>
            <w:vAlign w:val="bottom"/>
          </w:tcPr>
          <w:p w14:paraId="0C702C21" w14:textId="77777777" w:rsidR="000A5BB1" w:rsidRDefault="000A5BB1" w:rsidP="00CF7B0E">
            <w:pPr>
              <w:pStyle w:val="Compact"/>
              <w:jc w:val="right"/>
            </w:pPr>
            <w:r>
              <w:t>beta2</w:t>
            </w:r>
          </w:p>
        </w:tc>
        <w:tc>
          <w:tcPr>
            <w:tcW w:w="0" w:type="auto"/>
            <w:tcBorders>
              <w:bottom w:val="single" w:sz="0" w:space="0" w:color="auto"/>
            </w:tcBorders>
            <w:vAlign w:val="bottom"/>
          </w:tcPr>
          <w:p w14:paraId="4659AA01" w14:textId="77777777" w:rsidR="000A5BB1" w:rsidRDefault="000A5BB1" w:rsidP="00CF7B0E">
            <w:pPr>
              <w:pStyle w:val="Compact"/>
              <w:jc w:val="right"/>
            </w:pPr>
            <w:r>
              <w:t>beta3</w:t>
            </w:r>
          </w:p>
        </w:tc>
        <w:tc>
          <w:tcPr>
            <w:tcW w:w="0" w:type="auto"/>
            <w:tcBorders>
              <w:bottom w:val="single" w:sz="0" w:space="0" w:color="auto"/>
            </w:tcBorders>
            <w:vAlign w:val="bottom"/>
          </w:tcPr>
          <w:p w14:paraId="78DBD528" w14:textId="77777777" w:rsidR="000A5BB1" w:rsidRDefault="000A5BB1" w:rsidP="00CF7B0E">
            <w:pPr>
              <w:pStyle w:val="Compact"/>
              <w:jc w:val="right"/>
            </w:pPr>
            <w:r>
              <w:t>beta4</w:t>
            </w:r>
          </w:p>
        </w:tc>
        <w:tc>
          <w:tcPr>
            <w:tcW w:w="0" w:type="auto"/>
            <w:tcBorders>
              <w:bottom w:val="single" w:sz="0" w:space="0" w:color="auto"/>
            </w:tcBorders>
            <w:vAlign w:val="bottom"/>
          </w:tcPr>
          <w:p w14:paraId="248D55D8" w14:textId="77777777" w:rsidR="000A5BB1" w:rsidRDefault="000A5BB1" w:rsidP="00CF7B0E">
            <w:pPr>
              <w:pStyle w:val="Compact"/>
              <w:jc w:val="right"/>
            </w:pPr>
            <w:r>
              <w:t>beta5</w:t>
            </w:r>
          </w:p>
        </w:tc>
      </w:tr>
      <w:tr w:rsidR="000A5BB1" w14:paraId="591C0A63" w14:textId="77777777" w:rsidTr="00CF7B0E">
        <w:tc>
          <w:tcPr>
            <w:tcW w:w="0" w:type="auto"/>
          </w:tcPr>
          <w:p w14:paraId="257AC9CA" w14:textId="77777777" w:rsidR="000A5BB1" w:rsidRDefault="000A5BB1" w:rsidP="00CF7B0E">
            <w:pPr>
              <w:pStyle w:val="Compact"/>
            </w:pPr>
            <w:r>
              <w:t>LP1</w:t>
            </w:r>
          </w:p>
        </w:tc>
        <w:tc>
          <w:tcPr>
            <w:tcW w:w="0" w:type="auto"/>
          </w:tcPr>
          <w:p w14:paraId="729C0965" w14:textId="77777777" w:rsidR="000A5BB1" w:rsidRDefault="000A5BB1" w:rsidP="00CF7B0E">
            <w:pPr>
              <w:pStyle w:val="Compact"/>
              <w:jc w:val="right"/>
            </w:pPr>
            <w:r>
              <w:t>0.1</w:t>
            </w:r>
          </w:p>
        </w:tc>
        <w:tc>
          <w:tcPr>
            <w:tcW w:w="0" w:type="auto"/>
          </w:tcPr>
          <w:p w14:paraId="67215EAD" w14:textId="77777777" w:rsidR="000A5BB1" w:rsidRDefault="000A5BB1" w:rsidP="00CF7B0E">
            <w:pPr>
              <w:pStyle w:val="Compact"/>
              <w:jc w:val="right"/>
            </w:pPr>
            <w:r>
              <w:t>0.168</w:t>
            </w:r>
          </w:p>
        </w:tc>
        <w:tc>
          <w:tcPr>
            <w:tcW w:w="0" w:type="auto"/>
          </w:tcPr>
          <w:p w14:paraId="0639FDC6" w14:textId="77777777" w:rsidR="000A5BB1" w:rsidRDefault="000A5BB1" w:rsidP="00CF7B0E">
            <w:pPr>
              <w:pStyle w:val="Compact"/>
              <w:jc w:val="right"/>
            </w:pPr>
            <w:r>
              <w:t>0.808</w:t>
            </w:r>
          </w:p>
        </w:tc>
        <w:tc>
          <w:tcPr>
            <w:tcW w:w="0" w:type="auto"/>
          </w:tcPr>
          <w:p w14:paraId="79C9501F" w14:textId="77777777" w:rsidR="000A5BB1" w:rsidRDefault="000A5BB1" w:rsidP="00CF7B0E">
            <w:pPr>
              <w:pStyle w:val="Compact"/>
              <w:jc w:val="right"/>
            </w:pPr>
            <w:r>
              <w:t>0.385</w:t>
            </w:r>
          </w:p>
        </w:tc>
        <w:tc>
          <w:tcPr>
            <w:tcW w:w="0" w:type="auto"/>
          </w:tcPr>
          <w:p w14:paraId="3B13A222" w14:textId="77777777" w:rsidR="000A5BB1" w:rsidRDefault="000A5BB1" w:rsidP="00CF7B0E">
            <w:pPr>
              <w:pStyle w:val="Compact"/>
              <w:jc w:val="right"/>
            </w:pPr>
            <w:r>
              <w:t>0.328</w:t>
            </w:r>
          </w:p>
        </w:tc>
        <w:tc>
          <w:tcPr>
            <w:tcW w:w="0" w:type="auto"/>
          </w:tcPr>
          <w:p w14:paraId="7B3FC957" w14:textId="77777777" w:rsidR="000A5BB1" w:rsidRDefault="000A5BB1" w:rsidP="00CF7B0E">
            <w:pPr>
              <w:pStyle w:val="Compact"/>
              <w:jc w:val="right"/>
            </w:pPr>
            <w:r>
              <w:t>0.602</w:t>
            </w:r>
          </w:p>
        </w:tc>
      </w:tr>
      <w:tr w:rsidR="000A5BB1" w14:paraId="3EBCC69C" w14:textId="77777777" w:rsidTr="00CF7B0E">
        <w:tc>
          <w:tcPr>
            <w:tcW w:w="0" w:type="auto"/>
          </w:tcPr>
          <w:p w14:paraId="23C75481" w14:textId="77777777" w:rsidR="000A5BB1" w:rsidRDefault="000A5BB1" w:rsidP="00CF7B0E">
            <w:pPr>
              <w:pStyle w:val="Compact"/>
            </w:pPr>
            <w:r>
              <w:t>LP2</w:t>
            </w:r>
          </w:p>
        </w:tc>
        <w:tc>
          <w:tcPr>
            <w:tcW w:w="0" w:type="auto"/>
          </w:tcPr>
          <w:p w14:paraId="310198DA" w14:textId="77777777" w:rsidR="000A5BB1" w:rsidRDefault="000A5BB1" w:rsidP="00CF7B0E">
            <w:pPr>
              <w:pStyle w:val="Compact"/>
              <w:jc w:val="right"/>
            </w:pPr>
            <w:r>
              <w:t>0.1</w:t>
            </w:r>
          </w:p>
        </w:tc>
        <w:tc>
          <w:tcPr>
            <w:tcW w:w="0" w:type="auto"/>
          </w:tcPr>
          <w:p w14:paraId="2551C1AF" w14:textId="77777777" w:rsidR="000A5BB1" w:rsidRDefault="000A5BB1" w:rsidP="00CF7B0E">
            <w:pPr>
              <w:pStyle w:val="Compact"/>
              <w:jc w:val="right"/>
            </w:pPr>
            <w:r>
              <w:t>0.604</w:t>
            </w:r>
          </w:p>
        </w:tc>
        <w:tc>
          <w:tcPr>
            <w:tcW w:w="0" w:type="auto"/>
          </w:tcPr>
          <w:p w14:paraId="4C800BEC" w14:textId="77777777" w:rsidR="000A5BB1" w:rsidRDefault="000A5BB1" w:rsidP="00CF7B0E">
            <w:pPr>
              <w:pStyle w:val="Compact"/>
              <w:jc w:val="right"/>
            </w:pPr>
            <w:r>
              <w:t>0.125</w:t>
            </w:r>
          </w:p>
        </w:tc>
        <w:tc>
          <w:tcPr>
            <w:tcW w:w="0" w:type="auto"/>
          </w:tcPr>
          <w:p w14:paraId="67564329" w14:textId="77777777" w:rsidR="000A5BB1" w:rsidRDefault="000A5BB1" w:rsidP="00CF7B0E">
            <w:pPr>
              <w:pStyle w:val="Compact"/>
              <w:jc w:val="right"/>
            </w:pPr>
            <w:r>
              <w:t>0.295</w:t>
            </w:r>
          </w:p>
        </w:tc>
        <w:tc>
          <w:tcPr>
            <w:tcW w:w="0" w:type="auto"/>
          </w:tcPr>
          <w:p w14:paraId="735B6158" w14:textId="77777777" w:rsidR="000A5BB1" w:rsidRDefault="000A5BB1" w:rsidP="00CF7B0E">
            <w:pPr>
              <w:pStyle w:val="Compact"/>
              <w:jc w:val="right"/>
            </w:pPr>
            <w:r>
              <w:t>0.578</w:t>
            </w:r>
          </w:p>
        </w:tc>
        <w:tc>
          <w:tcPr>
            <w:tcW w:w="0" w:type="auto"/>
          </w:tcPr>
          <w:p w14:paraId="13B26AED" w14:textId="77777777" w:rsidR="000A5BB1" w:rsidRDefault="000A5BB1" w:rsidP="00CF7B0E">
            <w:pPr>
              <w:pStyle w:val="Compact"/>
              <w:jc w:val="right"/>
            </w:pPr>
            <w:r>
              <w:t>0.631</w:t>
            </w:r>
          </w:p>
        </w:tc>
      </w:tr>
      <w:tr w:rsidR="000A5BB1" w14:paraId="47F4F59A" w14:textId="77777777" w:rsidTr="00CF7B0E">
        <w:tc>
          <w:tcPr>
            <w:tcW w:w="0" w:type="auto"/>
          </w:tcPr>
          <w:p w14:paraId="6B1C3792" w14:textId="77777777" w:rsidR="000A5BB1" w:rsidRDefault="000A5BB1" w:rsidP="00CF7B0E">
            <w:pPr>
              <w:pStyle w:val="Compact"/>
            </w:pPr>
            <w:r>
              <w:t>LP3</w:t>
            </w:r>
          </w:p>
        </w:tc>
        <w:tc>
          <w:tcPr>
            <w:tcW w:w="0" w:type="auto"/>
          </w:tcPr>
          <w:p w14:paraId="348CC145" w14:textId="77777777" w:rsidR="000A5BB1" w:rsidRDefault="000A5BB1" w:rsidP="00CF7B0E">
            <w:pPr>
              <w:pStyle w:val="Compact"/>
              <w:jc w:val="right"/>
            </w:pPr>
            <w:r>
              <w:t>0.1</w:t>
            </w:r>
          </w:p>
        </w:tc>
        <w:tc>
          <w:tcPr>
            <w:tcW w:w="0" w:type="auto"/>
          </w:tcPr>
          <w:p w14:paraId="16DF36D5" w14:textId="77777777" w:rsidR="000A5BB1" w:rsidRDefault="000A5BB1" w:rsidP="00CF7B0E">
            <w:pPr>
              <w:pStyle w:val="Compact"/>
              <w:jc w:val="right"/>
            </w:pPr>
            <w:r>
              <w:t>0.512</w:t>
            </w:r>
          </w:p>
        </w:tc>
        <w:tc>
          <w:tcPr>
            <w:tcW w:w="0" w:type="auto"/>
          </w:tcPr>
          <w:p w14:paraId="0C4736CA" w14:textId="77777777" w:rsidR="000A5BB1" w:rsidRDefault="000A5BB1" w:rsidP="00CF7B0E">
            <w:pPr>
              <w:pStyle w:val="Compact"/>
              <w:jc w:val="right"/>
            </w:pPr>
            <w:r>
              <w:t>0.505</w:t>
            </w:r>
          </w:p>
        </w:tc>
        <w:tc>
          <w:tcPr>
            <w:tcW w:w="0" w:type="auto"/>
          </w:tcPr>
          <w:p w14:paraId="230D99B5" w14:textId="77777777" w:rsidR="000A5BB1" w:rsidRDefault="000A5BB1" w:rsidP="00CF7B0E">
            <w:pPr>
              <w:pStyle w:val="Compact"/>
              <w:jc w:val="right"/>
            </w:pPr>
            <w:r>
              <w:t>0.534</w:t>
            </w:r>
          </w:p>
        </w:tc>
        <w:tc>
          <w:tcPr>
            <w:tcW w:w="0" w:type="auto"/>
          </w:tcPr>
          <w:p w14:paraId="5BCE82AE" w14:textId="77777777" w:rsidR="000A5BB1" w:rsidRDefault="000A5BB1" w:rsidP="00CF7B0E">
            <w:pPr>
              <w:pStyle w:val="Compact"/>
              <w:jc w:val="right"/>
            </w:pPr>
            <w:r>
              <w:t>0.557</w:t>
            </w:r>
          </w:p>
        </w:tc>
        <w:tc>
          <w:tcPr>
            <w:tcW w:w="0" w:type="auto"/>
          </w:tcPr>
          <w:p w14:paraId="1C782375" w14:textId="77777777" w:rsidR="000A5BB1" w:rsidRDefault="000A5BB1" w:rsidP="00CF7B0E">
            <w:pPr>
              <w:pStyle w:val="Compact"/>
              <w:jc w:val="right"/>
            </w:pPr>
            <w:r>
              <w:t>0.868</w:t>
            </w:r>
          </w:p>
        </w:tc>
      </w:tr>
      <w:tr w:rsidR="000A5BB1" w14:paraId="15B29E93" w14:textId="77777777" w:rsidTr="00CF7B0E">
        <w:tc>
          <w:tcPr>
            <w:tcW w:w="0" w:type="auto"/>
          </w:tcPr>
          <w:p w14:paraId="1B7EF455" w14:textId="77777777" w:rsidR="000A5BB1" w:rsidRDefault="000A5BB1" w:rsidP="00CF7B0E">
            <w:pPr>
              <w:pStyle w:val="Compact"/>
            </w:pPr>
            <w:r>
              <w:t>LP4</w:t>
            </w:r>
          </w:p>
        </w:tc>
        <w:tc>
          <w:tcPr>
            <w:tcW w:w="0" w:type="auto"/>
          </w:tcPr>
          <w:p w14:paraId="70701D1E" w14:textId="77777777" w:rsidR="000A5BB1" w:rsidRDefault="000A5BB1" w:rsidP="00CF7B0E">
            <w:pPr>
              <w:pStyle w:val="Compact"/>
              <w:jc w:val="right"/>
            </w:pPr>
            <w:r>
              <w:t>0.1</w:t>
            </w:r>
          </w:p>
        </w:tc>
        <w:tc>
          <w:tcPr>
            <w:tcW w:w="0" w:type="auto"/>
          </w:tcPr>
          <w:p w14:paraId="181A099A" w14:textId="77777777" w:rsidR="000A5BB1" w:rsidRDefault="000A5BB1" w:rsidP="00CF7B0E">
            <w:pPr>
              <w:pStyle w:val="Compact"/>
              <w:jc w:val="right"/>
            </w:pPr>
            <w:r>
              <w:t>0.830</w:t>
            </w:r>
          </w:p>
        </w:tc>
        <w:tc>
          <w:tcPr>
            <w:tcW w:w="0" w:type="auto"/>
          </w:tcPr>
          <w:p w14:paraId="39EF1C9B" w14:textId="77777777" w:rsidR="000A5BB1" w:rsidRDefault="000A5BB1" w:rsidP="00CF7B0E">
            <w:pPr>
              <w:pStyle w:val="Compact"/>
              <w:jc w:val="right"/>
            </w:pPr>
            <w:r>
              <w:t>0.111</w:t>
            </w:r>
          </w:p>
        </w:tc>
        <w:tc>
          <w:tcPr>
            <w:tcW w:w="0" w:type="auto"/>
          </w:tcPr>
          <w:p w14:paraId="252940F9" w14:textId="77777777" w:rsidR="000A5BB1" w:rsidRDefault="000A5BB1" w:rsidP="00CF7B0E">
            <w:pPr>
              <w:pStyle w:val="Compact"/>
              <w:jc w:val="right"/>
            </w:pPr>
            <w:r>
              <w:t>0.704</w:t>
            </w:r>
          </w:p>
        </w:tc>
        <w:tc>
          <w:tcPr>
            <w:tcW w:w="0" w:type="auto"/>
          </w:tcPr>
          <w:p w14:paraId="3AAE620E" w14:textId="77777777" w:rsidR="000A5BB1" w:rsidRDefault="000A5BB1" w:rsidP="00CF7B0E">
            <w:pPr>
              <w:pStyle w:val="Compact"/>
              <w:jc w:val="right"/>
            </w:pPr>
            <w:r>
              <w:t>0.897</w:t>
            </w:r>
          </w:p>
        </w:tc>
        <w:tc>
          <w:tcPr>
            <w:tcW w:w="0" w:type="auto"/>
          </w:tcPr>
          <w:p w14:paraId="4EF48582" w14:textId="77777777" w:rsidR="000A5BB1" w:rsidRDefault="000A5BB1" w:rsidP="00CF7B0E">
            <w:pPr>
              <w:pStyle w:val="Compact"/>
              <w:jc w:val="right"/>
            </w:pPr>
            <w:r>
              <w:t>0.280</w:t>
            </w:r>
          </w:p>
        </w:tc>
      </w:tr>
    </w:tbl>
    <w:p w14:paraId="007A38C9" w14:textId="77777777" w:rsidR="000A5BB1" w:rsidRDefault="000A5BB1" w:rsidP="000A5BB1">
      <w:pPr>
        <w:pStyle w:val="TableCaption"/>
      </w:pPr>
      <w:r>
        <w:t xml:space="preserve">Scenario B. </w:t>
      </w:r>
      <w:proofErr w:type="gramStart"/>
      <w:r>
        <w:t>3 ,</w:t>
      </w:r>
      <w:proofErr w:type="gramEnd"/>
      <w:r>
        <w:t xml:space="preserve"> K = 5, multinomial DGM</w:t>
      </w:r>
    </w:p>
    <w:tbl>
      <w:tblPr>
        <w:tblW w:w="0" w:type="pct"/>
        <w:tblLook w:val="04A0" w:firstRow="1" w:lastRow="0" w:firstColumn="1" w:lastColumn="0" w:noHBand="0" w:noVBand="1"/>
        <w:tblCaption w:val="Scenario C. 1 , K = 5, multinomial DGM"/>
      </w:tblPr>
      <w:tblGrid>
        <w:gridCol w:w="563"/>
        <w:gridCol w:w="779"/>
        <w:gridCol w:w="837"/>
        <w:gridCol w:w="837"/>
        <w:gridCol w:w="837"/>
        <w:gridCol w:w="837"/>
        <w:gridCol w:w="837"/>
      </w:tblGrid>
      <w:tr w:rsidR="000A5BB1" w14:paraId="5D16E307" w14:textId="77777777" w:rsidTr="00CF7B0E">
        <w:tc>
          <w:tcPr>
            <w:tcW w:w="0" w:type="auto"/>
            <w:tcBorders>
              <w:bottom w:val="single" w:sz="0" w:space="0" w:color="auto"/>
            </w:tcBorders>
            <w:vAlign w:val="bottom"/>
          </w:tcPr>
          <w:p w14:paraId="6BE12027" w14:textId="77777777" w:rsidR="000A5BB1" w:rsidRDefault="000A5BB1" w:rsidP="00CF7B0E">
            <w:pPr>
              <w:pStyle w:val="Compact"/>
            </w:pPr>
          </w:p>
        </w:tc>
        <w:tc>
          <w:tcPr>
            <w:tcW w:w="0" w:type="auto"/>
            <w:tcBorders>
              <w:bottom w:val="single" w:sz="0" w:space="0" w:color="auto"/>
            </w:tcBorders>
            <w:vAlign w:val="bottom"/>
          </w:tcPr>
          <w:p w14:paraId="369B6DA8" w14:textId="77777777" w:rsidR="000A5BB1" w:rsidRDefault="000A5BB1" w:rsidP="00CF7B0E">
            <w:pPr>
              <w:pStyle w:val="Compact"/>
              <w:jc w:val="right"/>
            </w:pPr>
            <w:r>
              <w:t>beta0</w:t>
            </w:r>
          </w:p>
        </w:tc>
        <w:tc>
          <w:tcPr>
            <w:tcW w:w="0" w:type="auto"/>
            <w:tcBorders>
              <w:bottom w:val="single" w:sz="0" w:space="0" w:color="auto"/>
            </w:tcBorders>
            <w:vAlign w:val="bottom"/>
          </w:tcPr>
          <w:p w14:paraId="03CAA438" w14:textId="77777777" w:rsidR="000A5BB1" w:rsidRDefault="000A5BB1" w:rsidP="00CF7B0E">
            <w:pPr>
              <w:pStyle w:val="Compact"/>
              <w:jc w:val="right"/>
            </w:pPr>
            <w:r>
              <w:t>beta1</w:t>
            </w:r>
          </w:p>
        </w:tc>
        <w:tc>
          <w:tcPr>
            <w:tcW w:w="0" w:type="auto"/>
            <w:tcBorders>
              <w:bottom w:val="single" w:sz="0" w:space="0" w:color="auto"/>
            </w:tcBorders>
            <w:vAlign w:val="bottom"/>
          </w:tcPr>
          <w:p w14:paraId="100AB830" w14:textId="77777777" w:rsidR="000A5BB1" w:rsidRDefault="000A5BB1" w:rsidP="00CF7B0E">
            <w:pPr>
              <w:pStyle w:val="Compact"/>
              <w:jc w:val="right"/>
            </w:pPr>
            <w:r>
              <w:t>beta2</w:t>
            </w:r>
          </w:p>
        </w:tc>
        <w:tc>
          <w:tcPr>
            <w:tcW w:w="0" w:type="auto"/>
            <w:tcBorders>
              <w:bottom w:val="single" w:sz="0" w:space="0" w:color="auto"/>
            </w:tcBorders>
            <w:vAlign w:val="bottom"/>
          </w:tcPr>
          <w:p w14:paraId="0648B3A0" w14:textId="77777777" w:rsidR="000A5BB1" w:rsidRDefault="000A5BB1" w:rsidP="00CF7B0E">
            <w:pPr>
              <w:pStyle w:val="Compact"/>
              <w:jc w:val="right"/>
            </w:pPr>
            <w:r>
              <w:t>beta3</w:t>
            </w:r>
          </w:p>
        </w:tc>
        <w:tc>
          <w:tcPr>
            <w:tcW w:w="0" w:type="auto"/>
            <w:tcBorders>
              <w:bottom w:val="single" w:sz="0" w:space="0" w:color="auto"/>
            </w:tcBorders>
            <w:vAlign w:val="bottom"/>
          </w:tcPr>
          <w:p w14:paraId="2E1FBEB8" w14:textId="77777777" w:rsidR="000A5BB1" w:rsidRDefault="000A5BB1" w:rsidP="00CF7B0E">
            <w:pPr>
              <w:pStyle w:val="Compact"/>
              <w:jc w:val="right"/>
            </w:pPr>
            <w:r>
              <w:t>beta4</w:t>
            </w:r>
          </w:p>
        </w:tc>
        <w:tc>
          <w:tcPr>
            <w:tcW w:w="0" w:type="auto"/>
            <w:tcBorders>
              <w:bottom w:val="single" w:sz="0" w:space="0" w:color="auto"/>
            </w:tcBorders>
            <w:vAlign w:val="bottom"/>
          </w:tcPr>
          <w:p w14:paraId="12E45829" w14:textId="77777777" w:rsidR="000A5BB1" w:rsidRDefault="000A5BB1" w:rsidP="00CF7B0E">
            <w:pPr>
              <w:pStyle w:val="Compact"/>
              <w:jc w:val="right"/>
            </w:pPr>
            <w:r>
              <w:t>beta5</w:t>
            </w:r>
          </w:p>
        </w:tc>
      </w:tr>
      <w:tr w:rsidR="000A5BB1" w14:paraId="5D9C3BA5" w14:textId="77777777" w:rsidTr="00CF7B0E">
        <w:tc>
          <w:tcPr>
            <w:tcW w:w="0" w:type="auto"/>
          </w:tcPr>
          <w:p w14:paraId="52105DFB" w14:textId="77777777" w:rsidR="000A5BB1" w:rsidRDefault="000A5BB1" w:rsidP="00CF7B0E">
            <w:pPr>
              <w:pStyle w:val="Compact"/>
            </w:pPr>
            <w:r>
              <w:t>LP1</w:t>
            </w:r>
          </w:p>
        </w:tc>
        <w:tc>
          <w:tcPr>
            <w:tcW w:w="0" w:type="auto"/>
          </w:tcPr>
          <w:p w14:paraId="58F2493D" w14:textId="77777777" w:rsidR="000A5BB1" w:rsidRDefault="000A5BB1" w:rsidP="00CF7B0E">
            <w:pPr>
              <w:pStyle w:val="Compact"/>
              <w:jc w:val="right"/>
            </w:pPr>
            <w:r>
              <w:t>-0.35</w:t>
            </w:r>
          </w:p>
        </w:tc>
        <w:tc>
          <w:tcPr>
            <w:tcW w:w="0" w:type="auto"/>
          </w:tcPr>
          <w:p w14:paraId="61F087F1" w14:textId="77777777" w:rsidR="000A5BB1" w:rsidRDefault="000A5BB1" w:rsidP="00CF7B0E">
            <w:pPr>
              <w:pStyle w:val="Compact"/>
              <w:jc w:val="right"/>
            </w:pPr>
            <w:r>
              <w:t>-0.266</w:t>
            </w:r>
          </w:p>
        </w:tc>
        <w:tc>
          <w:tcPr>
            <w:tcW w:w="0" w:type="auto"/>
          </w:tcPr>
          <w:p w14:paraId="639C2022" w14:textId="77777777" w:rsidR="000A5BB1" w:rsidRDefault="000A5BB1" w:rsidP="00CF7B0E">
            <w:pPr>
              <w:pStyle w:val="Compact"/>
              <w:jc w:val="right"/>
            </w:pPr>
            <w:r>
              <w:t>-0.372</w:t>
            </w:r>
          </w:p>
        </w:tc>
        <w:tc>
          <w:tcPr>
            <w:tcW w:w="0" w:type="auto"/>
          </w:tcPr>
          <w:p w14:paraId="7789B4A8" w14:textId="77777777" w:rsidR="000A5BB1" w:rsidRDefault="000A5BB1" w:rsidP="00CF7B0E">
            <w:pPr>
              <w:pStyle w:val="Compact"/>
              <w:jc w:val="right"/>
            </w:pPr>
            <w:r>
              <w:t>-0.573</w:t>
            </w:r>
          </w:p>
        </w:tc>
        <w:tc>
          <w:tcPr>
            <w:tcW w:w="0" w:type="auto"/>
          </w:tcPr>
          <w:p w14:paraId="78E477FB" w14:textId="77777777" w:rsidR="000A5BB1" w:rsidRDefault="000A5BB1" w:rsidP="00CF7B0E">
            <w:pPr>
              <w:pStyle w:val="Compact"/>
              <w:jc w:val="right"/>
            </w:pPr>
            <w:r>
              <w:t>0.908</w:t>
            </w:r>
          </w:p>
        </w:tc>
        <w:tc>
          <w:tcPr>
            <w:tcW w:w="0" w:type="auto"/>
          </w:tcPr>
          <w:p w14:paraId="6FDBC833" w14:textId="77777777" w:rsidR="000A5BB1" w:rsidRDefault="000A5BB1" w:rsidP="00CF7B0E">
            <w:pPr>
              <w:pStyle w:val="Compact"/>
              <w:jc w:val="right"/>
            </w:pPr>
            <w:r>
              <w:t>0.202</w:t>
            </w:r>
          </w:p>
        </w:tc>
      </w:tr>
      <w:tr w:rsidR="000A5BB1" w14:paraId="187090CB" w14:textId="77777777" w:rsidTr="00CF7B0E">
        <w:tc>
          <w:tcPr>
            <w:tcW w:w="0" w:type="auto"/>
          </w:tcPr>
          <w:p w14:paraId="4DA9112B" w14:textId="77777777" w:rsidR="000A5BB1" w:rsidRDefault="000A5BB1" w:rsidP="00CF7B0E">
            <w:pPr>
              <w:pStyle w:val="Compact"/>
            </w:pPr>
            <w:r>
              <w:t>LP2</w:t>
            </w:r>
          </w:p>
        </w:tc>
        <w:tc>
          <w:tcPr>
            <w:tcW w:w="0" w:type="auto"/>
          </w:tcPr>
          <w:p w14:paraId="6A046B7F" w14:textId="77777777" w:rsidR="000A5BB1" w:rsidRDefault="000A5BB1" w:rsidP="00CF7B0E">
            <w:pPr>
              <w:pStyle w:val="Compact"/>
              <w:jc w:val="right"/>
            </w:pPr>
            <w:r>
              <w:t>-0.35</w:t>
            </w:r>
          </w:p>
        </w:tc>
        <w:tc>
          <w:tcPr>
            <w:tcW w:w="0" w:type="auto"/>
          </w:tcPr>
          <w:p w14:paraId="469CCEEA" w14:textId="77777777" w:rsidR="000A5BB1" w:rsidRDefault="000A5BB1" w:rsidP="00CF7B0E">
            <w:pPr>
              <w:pStyle w:val="Compact"/>
              <w:jc w:val="right"/>
            </w:pPr>
            <w:r>
              <w:t>-0.898</w:t>
            </w:r>
          </w:p>
        </w:tc>
        <w:tc>
          <w:tcPr>
            <w:tcW w:w="0" w:type="auto"/>
          </w:tcPr>
          <w:p w14:paraId="08BAB071" w14:textId="77777777" w:rsidR="000A5BB1" w:rsidRDefault="000A5BB1" w:rsidP="00CF7B0E">
            <w:pPr>
              <w:pStyle w:val="Compact"/>
              <w:jc w:val="right"/>
            </w:pPr>
            <w:r>
              <w:t>-0.945</w:t>
            </w:r>
          </w:p>
        </w:tc>
        <w:tc>
          <w:tcPr>
            <w:tcW w:w="0" w:type="auto"/>
          </w:tcPr>
          <w:p w14:paraId="7D0F92D3" w14:textId="77777777" w:rsidR="000A5BB1" w:rsidRDefault="000A5BB1" w:rsidP="00CF7B0E">
            <w:pPr>
              <w:pStyle w:val="Compact"/>
              <w:jc w:val="right"/>
            </w:pPr>
            <w:r>
              <w:t>-0.661</w:t>
            </w:r>
          </w:p>
        </w:tc>
        <w:tc>
          <w:tcPr>
            <w:tcW w:w="0" w:type="auto"/>
          </w:tcPr>
          <w:p w14:paraId="59809632" w14:textId="77777777" w:rsidR="000A5BB1" w:rsidRDefault="000A5BB1" w:rsidP="00CF7B0E">
            <w:pPr>
              <w:pStyle w:val="Compact"/>
              <w:jc w:val="right"/>
            </w:pPr>
            <w:r>
              <w:t>0.629</w:t>
            </w:r>
          </w:p>
        </w:tc>
        <w:tc>
          <w:tcPr>
            <w:tcW w:w="0" w:type="auto"/>
          </w:tcPr>
          <w:p w14:paraId="350EEB95" w14:textId="77777777" w:rsidR="000A5BB1" w:rsidRDefault="000A5BB1" w:rsidP="00CF7B0E">
            <w:pPr>
              <w:pStyle w:val="Compact"/>
              <w:jc w:val="right"/>
            </w:pPr>
            <w:r>
              <w:t>0.062</w:t>
            </w:r>
          </w:p>
        </w:tc>
      </w:tr>
      <w:tr w:rsidR="000A5BB1" w14:paraId="287E7416" w14:textId="77777777" w:rsidTr="00CF7B0E">
        <w:tc>
          <w:tcPr>
            <w:tcW w:w="0" w:type="auto"/>
          </w:tcPr>
          <w:p w14:paraId="316F712C" w14:textId="77777777" w:rsidR="000A5BB1" w:rsidRDefault="000A5BB1" w:rsidP="00CF7B0E">
            <w:pPr>
              <w:pStyle w:val="Compact"/>
            </w:pPr>
            <w:r>
              <w:t>LP3</w:t>
            </w:r>
          </w:p>
        </w:tc>
        <w:tc>
          <w:tcPr>
            <w:tcW w:w="0" w:type="auto"/>
          </w:tcPr>
          <w:p w14:paraId="1B556C05" w14:textId="77777777" w:rsidR="000A5BB1" w:rsidRDefault="000A5BB1" w:rsidP="00CF7B0E">
            <w:pPr>
              <w:pStyle w:val="Compact"/>
              <w:jc w:val="right"/>
            </w:pPr>
            <w:r>
              <w:t>-0.35</w:t>
            </w:r>
          </w:p>
        </w:tc>
        <w:tc>
          <w:tcPr>
            <w:tcW w:w="0" w:type="auto"/>
          </w:tcPr>
          <w:p w14:paraId="371DB6C9" w14:textId="77777777" w:rsidR="000A5BB1" w:rsidRDefault="000A5BB1" w:rsidP="00CF7B0E">
            <w:pPr>
              <w:pStyle w:val="Compact"/>
              <w:jc w:val="right"/>
            </w:pPr>
            <w:r>
              <w:t>0.206</w:t>
            </w:r>
          </w:p>
        </w:tc>
        <w:tc>
          <w:tcPr>
            <w:tcW w:w="0" w:type="auto"/>
          </w:tcPr>
          <w:p w14:paraId="09FA14FD" w14:textId="77777777" w:rsidR="000A5BB1" w:rsidRDefault="000A5BB1" w:rsidP="00CF7B0E">
            <w:pPr>
              <w:pStyle w:val="Compact"/>
              <w:jc w:val="right"/>
            </w:pPr>
            <w:r>
              <w:t>0.177</w:t>
            </w:r>
          </w:p>
        </w:tc>
        <w:tc>
          <w:tcPr>
            <w:tcW w:w="0" w:type="auto"/>
          </w:tcPr>
          <w:p w14:paraId="5A03EAD3" w14:textId="77777777" w:rsidR="000A5BB1" w:rsidRDefault="000A5BB1" w:rsidP="00CF7B0E">
            <w:pPr>
              <w:pStyle w:val="Compact"/>
              <w:jc w:val="right"/>
            </w:pPr>
            <w:r>
              <w:t>-0.687</w:t>
            </w:r>
          </w:p>
        </w:tc>
        <w:tc>
          <w:tcPr>
            <w:tcW w:w="0" w:type="auto"/>
          </w:tcPr>
          <w:p w14:paraId="63549457" w14:textId="77777777" w:rsidR="000A5BB1" w:rsidRDefault="000A5BB1" w:rsidP="00CF7B0E">
            <w:pPr>
              <w:pStyle w:val="Compact"/>
              <w:jc w:val="right"/>
            </w:pPr>
            <w:r>
              <w:t>-0.384</w:t>
            </w:r>
          </w:p>
        </w:tc>
        <w:tc>
          <w:tcPr>
            <w:tcW w:w="0" w:type="auto"/>
          </w:tcPr>
          <w:p w14:paraId="3ECBB8D4" w14:textId="77777777" w:rsidR="000A5BB1" w:rsidRDefault="000A5BB1" w:rsidP="00CF7B0E">
            <w:pPr>
              <w:pStyle w:val="Compact"/>
              <w:jc w:val="right"/>
            </w:pPr>
            <w:r>
              <w:t>-0.770</w:t>
            </w:r>
          </w:p>
        </w:tc>
      </w:tr>
      <w:tr w:rsidR="000A5BB1" w14:paraId="601643E2" w14:textId="77777777" w:rsidTr="00CF7B0E">
        <w:tc>
          <w:tcPr>
            <w:tcW w:w="0" w:type="auto"/>
          </w:tcPr>
          <w:p w14:paraId="16382605" w14:textId="77777777" w:rsidR="000A5BB1" w:rsidRDefault="000A5BB1" w:rsidP="00CF7B0E">
            <w:pPr>
              <w:pStyle w:val="Compact"/>
            </w:pPr>
            <w:r>
              <w:t>LP4</w:t>
            </w:r>
          </w:p>
        </w:tc>
        <w:tc>
          <w:tcPr>
            <w:tcW w:w="0" w:type="auto"/>
          </w:tcPr>
          <w:p w14:paraId="03173FDF" w14:textId="77777777" w:rsidR="000A5BB1" w:rsidRDefault="000A5BB1" w:rsidP="00CF7B0E">
            <w:pPr>
              <w:pStyle w:val="Compact"/>
              <w:jc w:val="right"/>
            </w:pPr>
            <w:r>
              <w:t>-0.35</w:t>
            </w:r>
          </w:p>
        </w:tc>
        <w:tc>
          <w:tcPr>
            <w:tcW w:w="0" w:type="auto"/>
          </w:tcPr>
          <w:p w14:paraId="2DFA0E60" w14:textId="77777777" w:rsidR="000A5BB1" w:rsidRDefault="000A5BB1" w:rsidP="00CF7B0E">
            <w:pPr>
              <w:pStyle w:val="Compact"/>
              <w:jc w:val="right"/>
            </w:pPr>
            <w:r>
              <w:t>0.498</w:t>
            </w:r>
          </w:p>
        </w:tc>
        <w:tc>
          <w:tcPr>
            <w:tcW w:w="0" w:type="auto"/>
          </w:tcPr>
          <w:p w14:paraId="6D0653D6" w14:textId="77777777" w:rsidR="000A5BB1" w:rsidRDefault="000A5BB1" w:rsidP="00CF7B0E">
            <w:pPr>
              <w:pStyle w:val="Compact"/>
              <w:jc w:val="right"/>
            </w:pPr>
            <w:r>
              <w:t>0.718</w:t>
            </w:r>
          </w:p>
        </w:tc>
        <w:tc>
          <w:tcPr>
            <w:tcW w:w="0" w:type="auto"/>
          </w:tcPr>
          <w:p w14:paraId="26CB3D38" w14:textId="77777777" w:rsidR="000A5BB1" w:rsidRDefault="000A5BB1" w:rsidP="00CF7B0E">
            <w:pPr>
              <w:pStyle w:val="Compact"/>
              <w:jc w:val="right"/>
            </w:pPr>
            <w:r>
              <w:t>-0.992</w:t>
            </w:r>
          </w:p>
        </w:tc>
        <w:tc>
          <w:tcPr>
            <w:tcW w:w="0" w:type="auto"/>
          </w:tcPr>
          <w:p w14:paraId="5DF84636" w14:textId="77777777" w:rsidR="000A5BB1" w:rsidRDefault="000A5BB1" w:rsidP="00CF7B0E">
            <w:pPr>
              <w:pStyle w:val="Compact"/>
              <w:jc w:val="right"/>
            </w:pPr>
            <w:r>
              <w:t>-0.380</w:t>
            </w:r>
          </w:p>
        </w:tc>
        <w:tc>
          <w:tcPr>
            <w:tcW w:w="0" w:type="auto"/>
          </w:tcPr>
          <w:p w14:paraId="18AA80A7" w14:textId="77777777" w:rsidR="000A5BB1" w:rsidRDefault="000A5BB1" w:rsidP="00CF7B0E">
            <w:pPr>
              <w:pStyle w:val="Compact"/>
              <w:jc w:val="right"/>
            </w:pPr>
            <w:r>
              <w:t>-0.777</w:t>
            </w:r>
          </w:p>
        </w:tc>
      </w:tr>
    </w:tbl>
    <w:p w14:paraId="51371E4D" w14:textId="77777777" w:rsidR="000A5BB1" w:rsidRDefault="000A5BB1" w:rsidP="000A5BB1">
      <w:pPr>
        <w:pStyle w:val="TableCaption"/>
      </w:pPr>
      <w:r>
        <w:t xml:space="preserve">Scenario C. </w:t>
      </w:r>
      <w:proofErr w:type="gramStart"/>
      <w:r>
        <w:t>1 ,</w:t>
      </w:r>
      <w:proofErr w:type="gramEnd"/>
      <w:r>
        <w:t xml:space="preserve"> K = 5, multinomial DGM</w:t>
      </w:r>
    </w:p>
    <w:tbl>
      <w:tblPr>
        <w:tblW w:w="0" w:type="pct"/>
        <w:tblLook w:val="04A0" w:firstRow="1" w:lastRow="0" w:firstColumn="1" w:lastColumn="0" w:noHBand="0" w:noVBand="1"/>
        <w:tblCaption w:val="Scenario C. 2 , K = 5, multinomial DGM"/>
      </w:tblPr>
      <w:tblGrid>
        <w:gridCol w:w="563"/>
        <w:gridCol w:w="779"/>
        <w:gridCol w:w="837"/>
        <w:gridCol w:w="837"/>
        <w:gridCol w:w="837"/>
        <w:gridCol w:w="837"/>
        <w:gridCol w:w="837"/>
      </w:tblGrid>
      <w:tr w:rsidR="000A5BB1" w14:paraId="5973868B" w14:textId="77777777" w:rsidTr="00CF7B0E">
        <w:tc>
          <w:tcPr>
            <w:tcW w:w="0" w:type="auto"/>
            <w:tcBorders>
              <w:bottom w:val="single" w:sz="0" w:space="0" w:color="auto"/>
            </w:tcBorders>
            <w:vAlign w:val="bottom"/>
          </w:tcPr>
          <w:p w14:paraId="4A924AB6" w14:textId="77777777" w:rsidR="000A5BB1" w:rsidRDefault="000A5BB1" w:rsidP="00CF7B0E">
            <w:pPr>
              <w:pStyle w:val="Compact"/>
            </w:pPr>
          </w:p>
        </w:tc>
        <w:tc>
          <w:tcPr>
            <w:tcW w:w="0" w:type="auto"/>
            <w:tcBorders>
              <w:bottom w:val="single" w:sz="0" w:space="0" w:color="auto"/>
            </w:tcBorders>
            <w:vAlign w:val="bottom"/>
          </w:tcPr>
          <w:p w14:paraId="694900AE" w14:textId="77777777" w:rsidR="000A5BB1" w:rsidRDefault="000A5BB1" w:rsidP="00CF7B0E">
            <w:pPr>
              <w:pStyle w:val="Compact"/>
              <w:jc w:val="right"/>
            </w:pPr>
            <w:r>
              <w:t>beta0</w:t>
            </w:r>
          </w:p>
        </w:tc>
        <w:tc>
          <w:tcPr>
            <w:tcW w:w="0" w:type="auto"/>
            <w:tcBorders>
              <w:bottom w:val="single" w:sz="0" w:space="0" w:color="auto"/>
            </w:tcBorders>
            <w:vAlign w:val="bottom"/>
          </w:tcPr>
          <w:p w14:paraId="30AC07E0" w14:textId="77777777" w:rsidR="000A5BB1" w:rsidRDefault="000A5BB1" w:rsidP="00CF7B0E">
            <w:pPr>
              <w:pStyle w:val="Compact"/>
              <w:jc w:val="right"/>
            </w:pPr>
            <w:r>
              <w:t>beta1</w:t>
            </w:r>
          </w:p>
        </w:tc>
        <w:tc>
          <w:tcPr>
            <w:tcW w:w="0" w:type="auto"/>
            <w:tcBorders>
              <w:bottom w:val="single" w:sz="0" w:space="0" w:color="auto"/>
            </w:tcBorders>
            <w:vAlign w:val="bottom"/>
          </w:tcPr>
          <w:p w14:paraId="52B6EF18" w14:textId="77777777" w:rsidR="000A5BB1" w:rsidRDefault="000A5BB1" w:rsidP="00CF7B0E">
            <w:pPr>
              <w:pStyle w:val="Compact"/>
              <w:jc w:val="right"/>
            </w:pPr>
            <w:r>
              <w:t>beta2</w:t>
            </w:r>
          </w:p>
        </w:tc>
        <w:tc>
          <w:tcPr>
            <w:tcW w:w="0" w:type="auto"/>
            <w:tcBorders>
              <w:bottom w:val="single" w:sz="0" w:space="0" w:color="auto"/>
            </w:tcBorders>
            <w:vAlign w:val="bottom"/>
          </w:tcPr>
          <w:p w14:paraId="4EFF59F0" w14:textId="77777777" w:rsidR="000A5BB1" w:rsidRDefault="000A5BB1" w:rsidP="00CF7B0E">
            <w:pPr>
              <w:pStyle w:val="Compact"/>
              <w:jc w:val="right"/>
            </w:pPr>
            <w:r>
              <w:t>beta3</w:t>
            </w:r>
          </w:p>
        </w:tc>
        <w:tc>
          <w:tcPr>
            <w:tcW w:w="0" w:type="auto"/>
            <w:tcBorders>
              <w:bottom w:val="single" w:sz="0" w:space="0" w:color="auto"/>
            </w:tcBorders>
            <w:vAlign w:val="bottom"/>
          </w:tcPr>
          <w:p w14:paraId="352A2D72" w14:textId="77777777" w:rsidR="000A5BB1" w:rsidRDefault="000A5BB1" w:rsidP="00CF7B0E">
            <w:pPr>
              <w:pStyle w:val="Compact"/>
              <w:jc w:val="right"/>
            </w:pPr>
            <w:r>
              <w:t>beta4</w:t>
            </w:r>
          </w:p>
        </w:tc>
        <w:tc>
          <w:tcPr>
            <w:tcW w:w="0" w:type="auto"/>
            <w:tcBorders>
              <w:bottom w:val="single" w:sz="0" w:space="0" w:color="auto"/>
            </w:tcBorders>
            <w:vAlign w:val="bottom"/>
          </w:tcPr>
          <w:p w14:paraId="2E1E3F6A" w14:textId="77777777" w:rsidR="000A5BB1" w:rsidRDefault="000A5BB1" w:rsidP="00CF7B0E">
            <w:pPr>
              <w:pStyle w:val="Compact"/>
              <w:jc w:val="right"/>
            </w:pPr>
            <w:r>
              <w:t>beta5</w:t>
            </w:r>
          </w:p>
        </w:tc>
      </w:tr>
      <w:tr w:rsidR="000A5BB1" w14:paraId="71A9CBAF" w14:textId="77777777" w:rsidTr="00CF7B0E">
        <w:tc>
          <w:tcPr>
            <w:tcW w:w="0" w:type="auto"/>
          </w:tcPr>
          <w:p w14:paraId="3FFD75D0" w14:textId="77777777" w:rsidR="000A5BB1" w:rsidRDefault="000A5BB1" w:rsidP="00CF7B0E">
            <w:pPr>
              <w:pStyle w:val="Compact"/>
            </w:pPr>
            <w:r>
              <w:t>LP1</w:t>
            </w:r>
          </w:p>
        </w:tc>
        <w:tc>
          <w:tcPr>
            <w:tcW w:w="0" w:type="auto"/>
          </w:tcPr>
          <w:p w14:paraId="799D74F1" w14:textId="77777777" w:rsidR="000A5BB1" w:rsidRDefault="000A5BB1" w:rsidP="00CF7B0E">
            <w:pPr>
              <w:pStyle w:val="Compact"/>
              <w:jc w:val="right"/>
            </w:pPr>
            <w:r>
              <w:t>-0.35</w:t>
            </w:r>
          </w:p>
        </w:tc>
        <w:tc>
          <w:tcPr>
            <w:tcW w:w="0" w:type="auto"/>
          </w:tcPr>
          <w:p w14:paraId="289C2D39" w14:textId="77777777" w:rsidR="000A5BB1" w:rsidRDefault="000A5BB1" w:rsidP="00CF7B0E">
            <w:pPr>
              <w:pStyle w:val="Compact"/>
              <w:jc w:val="right"/>
            </w:pPr>
            <w:r>
              <w:t>-0.185</w:t>
            </w:r>
          </w:p>
        </w:tc>
        <w:tc>
          <w:tcPr>
            <w:tcW w:w="0" w:type="auto"/>
          </w:tcPr>
          <w:p w14:paraId="0A7FBE4D" w14:textId="77777777" w:rsidR="000A5BB1" w:rsidRDefault="000A5BB1" w:rsidP="00CF7B0E">
            <w:pPr>
              <w:pStyle w:val="Compact"/>
              <w:jc w:val="right"/>
            </w:pPr>
            <w:r>
              <w:t>-0.702</w:t>
            </w:r>
          </w:p>
        </w:tc>
        <w:tc>
          <w:tcPr>
            <w:tcW w:w="0" w:type="auto"/>
          </w:tcPr>
          <w:p w14:paraId="61B4343C" w14:textId="77777777" w:rsidR="000A5BB1" w:rsidRDefault="000A5BB1" w:rsidP="00CF7B0E">
            <w:pPr>
              <w:pStyle w:val="Compact"/>
              <w:jc w:val="right"/>
            </w:pPr>
            <w:r>
              <w:t>-0.573</w:t>
            </w:r>
          </w:p>
        </w:tc>
        <w:tc>
          <w:tcPr>
            <w:tcW w:w="0" w:type="auto"/>
          </w:tcPr>
          <w:p w14:paraId="5944DEB3" w14:textId="77777777" w:rsidR="000A5BB1" w:rsidRDefault="000A5BB1" w:rsidP="00CF7B0E">
            <w:pPr>
              <w:pStyle w:val="Compact"/>
              <w:jc w:val="right"/>
            </w:pPr>
            <w:r>
              <w:t>0.168</w:t>
            </w:r>
          </w:p>
        </w:tc>
        <w:tc>
          <w:tcPr>
            <w:tcW w:w="0" w:type="auto"/>
          </w:tcPr>
          <w:p w14:paraId="4220715D" w14:textId="77777777" w:rsidR="000A5BB1" w:rsidRDefault="000A5BB1" w:rsidP="00CF7B0E">
            <w:pPr>
              <w:pStyle w:val="Compact"/>
              <w:jc w:val="right"/>
            </w:pPr>
            <w:r>
              <w:t>0.944</w:t>
            </w:r>
          </w:p>
        </w:tc>
      </w:tr>
      <w:tr w:rsidR="000A5BB1" w14:paraId="4F96B091" w14:textId="77777777" w:rsidTr="00CF7B0E">
        <w:tc>
          <w:tcPr>
            <w:tcW w:w="0" w:type="auto"/>
          </w:tcPr>
          <w:p w14:paraId="19F7DCAE" w14:textId="77777777" w:rsidR="000A5BB1" w:rsidRDefault="000A5BB1" w:rsidP="00CF7B0E">
            <w:pPr>
              <w:pStyle w:val="Compact"/>
            </w:pPr>
            <w:r>
              <w:t>LP2</w:t>
            </w:r>
          </w:p>
        </w:tc>
        <w:tc>
          <w:tcPr>
            <w:tcW w:w="0" w:type="auto"/>
          </w:tcPr>
          <w:p w14:paraId="54D9CC76" w14:textId="77777777" w:rsidR="000A5BB1" w:rsidRDefault="000A5BB1" w:rsidP="00CF7B0E">
            <w:pPr>
              <w:pStyle w:val="Compact"/>
              <w:jc w:val="right"/>
            </w:pPr>
            <w:r>
              <w:t>-0.35</w:t>
            </w:r>
          </w:p>
        </w:tc>
        <w:tc>
          <w:tcPr>
            <w:tcW w:w="0" w:type="auto"/>
          </w:tcPr>
          <w:p w14:paraId="4285AF1F" w14:textId="77777777" w:rsidR="000A5BB1" w:rsidRDefault="000A5BB1" w:rsidP="00CF7B0E">
            <w:pPr>
              <w:pStyle w:val="Compact"/>
              <w:jc w:val="right"/>
            </w:pPr>
            <w:r>
              <w:t>-0.943</w:t>
            </w:r>
          </w:p>
        </w:tc>
        <w:tc>
          <w:tcPr>
            <w:tcW w:w="0" w:type="auto"/>
          </w:tcPr>
          <w:p w14:paraId="1D9C1374" w14:textId="77777777" w:rsidR="000A5BB1" w:rsidRDefault="000A5BB1" w:rsidP="00CF7B0E">
            <w:pPr>
              <w:pStyle w:val="Compact"/>
              <w:jc w:val="right"/>
            </w:pPr>
            <w:r>
              <w:t>-0.129</w:t>
            </w:r>
          </w:p>
        </w:tc>
        <w:tc>
          <w:tcPr>
            <w:tcW w:w="0" w:type="auto"/>
          </w:tcPr>
          <w:p w14:paraId="07A2FECB" w14:textId="77777777" w:rsidR="000A5BB1" w:rsidRDefault="000A5BB1" w:rsidP="00CF7B0E">
            <w:pPr>
              <w:pStyle w:val="Compact"/>
              <w:jc w:val="right"/>
            </w:pPr>
            <w:r>
              <w:t>-0.833</w:t>
            </w:r>
          </w:p>
        </w:tc>
        <w:tc>
          <w:tcPr>
            <w:tcW w:w="0" w:type="auto"/>
          </w:tcPr>
          <w:p w14:paraId="13156753" w14:textId="77777777" w:rsidR="000A5BB1" w:rsidRDefault="000A5BB1" w:rsidP="00CF7B0E">
            <w:pPr>
              <w:pStyle w:val="Compact"/>
              <w:jc w:val="right"/>
            </w:pPr>
            <w:r>
              <w:t>0.468</w:t>
            </w:r>
          </w:p>
        </w:tc>
        <w:tc>
          <w:tcPr>
            <w:tcW w:w="0" w:type="auto"/>
          </w:tcPr>
          <w:p w14:paraId="372989C2" w14:textId="77777777" w:rsidR="000A5BB1" w:rsidRDefault="000A5BB1" w:rsidP="00CF7B0E">
            <w:pPr>
              <w:pStyle w:val="Compact"/>
              <w:jc w:val="right"/>
            </w:pPr>
            <w:r>
              <w:t>0.550</w:t>
            </w:r>
          </w:p>
        </w:tc>
      </w:tr>
      <w:tr w:rsidR="000A5BB1" w14:paraId="2540F698" w14:textId="77777777" w:rsidTr="00CF7B0E">
        <w:tc>
          <w:tcPr>
            <w:tcW w:w="0" w:type="auto"/>
          </w:tcPr>
          <w:p w14:paraId="63008364" w14:textId="77777777" w:rsidR="000A5BB1" w:rsidRDefault="000A5BB1" w:rsidP="00CF7B0E">
            <w:pPr>
              <w:pStyle w:val="Compact"/>
            </w:pPr>
            <w:r>
              <w:t>LP3</w:t>
            </w:r>
          </w:p>
        </w:tc>
        <w:tc>
          <w:tcPr>
            <w:tcW w:w="0" w:type="auto"/>
          </w:tcPr>
          <w:p w14:paraId="25BD6F91" w14:textId="77777777" w:rsidR="000A5BB1" w:rsidRDefault="000A5BB1" w:rsidP="00CF7B0E">
            <w:pPr>
              <w:pStyle w:val="Compact"/>
              <w:jc w:val="right"/>
            </w:pPr>
            <w:r>
              <w:t>-0.35</w:t>
            </w:r>
          </w:p>
        </w:tc>
        <w:tc>
          <w:tcPr>
            <w:tcW w:w="0" w:type="auto"/>
          </w:tcPr>
          <w:p w14:paraId="6F6DD827" w14:textId="77777777" w:rsidR="000A5BB1" w:rsidRDefault="000A5BB1" w:rsidP="00CF7B0E">
            <w:pPr>
              <w:pStyle w:val="Compact"/>
              <w:jc w:val="right"/>
            </w:pPr>
            <w:r>
              <w:t>0.553</w:t>
            </w:r>
          </w:p>
        </w:tc>
        <w:tc>
          <w:tcPr>
            <w:tcW w:w="0" w:type="auto"/>
          </w:tcPr>
          <w:p w14:paraId="640A3F23" w14:textId="77777777" w:rsidR="000A5BB1" w:rsidRDefault="000A5BB1" w:rsidP="00CF7B0E">
            <w:pPr>
              <w:pStyle w:val="Compact"/>
              <w:jc w:val="right"/>
            </w:pPr>
            <w:r>
              <w:t>0.239</w:t>
            </w:r>
          </w:p>
        </w:tc>
        <w:tc>
          <w:tcPr>
            <w:tcW w:w="0" w:type="auto"/>
          </w:tcPr>
          <w:p w14:paraId="7824FC00" w14:textId="77777777" w:rsidR="000A5BB1" w:rsidRDefault="000A5BB1" w:rsidP="00CF7B0E">
            <w:pPr>
              <w:pStyle w:val="Compact"/>
              <w:jc w:val="right"/>
            </w:pPr>
            <w:r>
              <w:t>-0.761</w:t>
            </w:r>
          </w:p>
        </w:tc>
        <w:tc>
          <w:tcPr>
            <w:tcW w:w="0" w:type="auto"/>
          </w:tcPr>
          <w:p w14:paraId="3DE4877B" w14:textId="77777777" w:rsidR="000A5BB1" w:rsidRDefault="000A5BB1" w:rsidP="00CF7B0E">
            <w:pPr>
              <w:pStyle w:val="Compact"/>
              <w:jc w:val="right"/>
            </w:pPr>
            <w:r>
              <w:t>-0.181</w:t>
            </w:r>
          </w:p>
        </w:tc>
        <w:tc>
          <w:tcPr>
            <w:tcW w:w="0" w:type="auto"/>
          </w:tcPr>
          <w:p w14:paraId="032E60B7" w14:textId="77777777" w:rsidR="000A5BB1" w:rsidRDefault="000A5BB1" w:rsidP="00CF7B0E">
            <w:pPr>
              <w:pStyle w:val="Compact"/>
              <w:jc w:val="right"/>
            </w:pPr>
            <w:r>
              <w:t>-0.405</w:t>
            </w:r>
          </w:p>
        </w:tc>
      </w:tr>
      <w:tr w:rsidR="000A5BB1" w14:paraId="1CD75EF0" w14:textId="77777777" w:rsidTr="00CF7B0E">
        <w:tc>
          <w:tcPr>
            <w:tcW w:w="0" w:type="auto"/>
          </w:tcPr>
          <w:p w14:paraId="4840DBD8" w14:textId="77777777" w:rsidR="000A5BB1" w:rsidRDefault="000A5BB1" w:rsidP="00CF7B0E">
            <w:pPr>
              <w:pStyle w:val="Compact"/>
            </w:pPr>
            <w:r>
              <w:t>LP4</w:t>
            </w:r>
          </w:p>
        </w:tc>
        <w:tc>
          <w:tcPr>
            <w:tcW w:w="0" w:type="auto"/>
          </w:tcPr>
          <w:p w14:paraId="7B3EC7E7" w14:textId="77777777" w:rsidR="000A5BB1" w:rsidRDefault="000A5BB1" w:rsidP="00CF7B0E">
            <w:pPr>
              <w:pStyle w:val="Compact"/>
              <w:jc w:val="right"/>
            </w:pPr>
            <w:r>
              <w:t>-0.35</w:t>
            </w:r>
          </w:p>
        </w:tc>
        <w:tc>
          <w:tcPr>
            <w:tcW w:w="0" w:type="auto"/>
          </w:tcPr>
          <w:p w14:paraId="3287F256" w14:textId="77777777" w:rsidR="000A5BB1" w:rsidRDefault="000A5BB1" w:rsidP="00CF7B0E">
            <w:pPr>
              <w:pStyle w:val="Compact"/>
              <w:jc w:val="right"/>
            </w:pPr>
            <w:r>
              <w:t>0.854</w:t>
            </w:r>
          </w:p>
        </w:tc>
        <w:tc>
          <w:tcPr>
            <w:tcW w:w="0" w:type="auto"/>
          </w:tcPr>
          <w:p w14:paraId="2468AC2E" w14:textId="77777777" w:rsidR="000A5BB1" w:rsidRDefault="000A5BB1" w:rsidP="00CF7B0E">
            <w:pPr>
              <w:pStyle w:val="Compact"/>
              <w:jc w:val="right"/>
            </w:pPr>
            <w:r>
              <w:t>0.976</w:t>
            </w:r>
          </w:p>
        </w:tc>
        <w:tc>
          <w:tcPr>
            <w:tcW w:w="0" w:type="auto"/>
          </w:tcPr>
          <w:p w14:paraId="5EA21981" w14:textId="77777777" w:rsidR="000A5BB1" w:rsidRDefault="000A5BB1" w:rsidP="00CF7B0E">
            <w:pPr>
              <w:pStyle w:val="Compact"/>
              <w:jc w:val="right"/>
            </w:pPr>
            <w:r>
              <w:t>-0.226</w:t>
            </w:r>
          </w:p>
        </w:tc>
        <w:tc>
          <w:tcPr>
            <w:tcW w:w="0" w:type="auto"/>
          </w:tcPr>
          <w:p w14:paraId="0BB95DEE" w14:textId="77777777" w:rsidR="000A5BB1" w:rsidRDefault="000A5BB1" w:rsidP="00CF7B0E">
            <w:pPr>
              <w:pStyle w:val="Compact"/>
              <w:jc w:val="right"/>
            </w:pPr>
            <w:r>
              <w:t>-0.445</w:t>
            </w:r>
          </w:p>
        </w:tc>
        <w:tc>
          <w:tcPr>
            <w:tcW w:w="0" w:type="auto"/>
          </w:tcPr>
          <w:p w14:paraId="615534CC" w14:textId="77777777" w:rsidR="000A5BB1" w:rsidRDefault="000A5BB1" w:rsidP="00CF7B0E">
            <w:pPr>
              <w:pStyle w:val="Compact"/>
              <w:jc w:val="right"/>
            </w:pPr>
            <w:r>
              <w:t>-0.075</w:t>
            </w:r>
          </w:p>
        </w:tc>
      </w:tr>
    </w:tbl>
    <w:p w14:paraId="0D61D516" w14:textId="77777777" w:rsidR="000A5BB1" w:rsidRDefault="000A5BB1" w:rsidP="000A5BB1">
      <w:pPr>
        <w:pStyle w:val="TableCaption"/>
      </w:pPr>
      <w:r>
        <w:t xml:space="preserve">Scenario C. </w:t>
      </w:r>
      <w:proofErr w:type="gramStart"/>
      <w:r>
        <w:t>2 ,</w:t>
      </w:r>
      <w:proofErr w:type="gramEnd"/>
      <w:r>
        <w:t xml:space="preserve"> K = 5, multinomial DGM</w:t>
      </w:r>
    </w:p>
    <w:tbl>
      <w:tblPr>
        <w:tblW w:w="0" w:type="pct"/>
        <w:tblLook w:val="04A0" w:firstRow="1" w:lastRow="0" w:firstColumn="1" w:lastColumn="0" w:noHBand="0" w:noVBand="1"/>
        <w:tblCaption w:val="Scenario C. 3 , K = 5, multinomial DGM"/>
      </w:tblPr>
      <w:tblGrid>
        <w:gridCol w:w="563"/>
        <w:gridCol w:w="779"/>
        <w:gridCol w:w="837"/>
        <w:gridCol w:w="837"/>
        <w:gridCol w:w="837"/>
        <w:gridCol w:w="837"/>
        <w:gridCol w:w="837"/>
      </w:tblGrid>
      <w:tr w:rsidR="000A5BB1" w14:paraId="25C23CC8" w14:textId="77777777" w:rsidTr="00CF7B0E">
        <w:tc>
          <w:tcPr>
            <w:tcW w:w="0" w:type="auto"/>
            <w:tcBorders>
              <w:bottom w:val="single" w:sz="0" w:space="0" w:color="auto"/>
            </w:tcBorders>
            <w:vAlign w:val="bottom"/>
          </w:tcPr>
          <w:p w14:paraId="7D3873CC" w14:textId="77777777" w:rsidR="000A5BB1" w:rsidRDefault="000A5BB1" w:rsidP="00CF7B0E">
            <w:pPr>
              <w:pStyle w:val="Compact"/>
            </w:pPr>
          </w:p>
        </w:tc>
        <w:tc>
          <w:tcPr>
            <w:tcW w:w="0" w:type="auto"/>
            <w:tcBorders>
              <w:bottom w:val="single" w:sz="0" w:space="0" w:color="auto"/>
            </w:tcBorders>
            <w:vAlign w:val="bottom"/>
          </w:tcPr>
          <w:p w14:paraId="79BF4BE5" w14:textId="77777777" w:rsidR="000A5BB1" w:rsidRDefault="000A5BB1" w:rsidP="00CF7B0E">
            <w:pPr>
              <w:pStyle w:val="Compact"/>
              <w:jc w:val="right"/>
            </w:pPr>
            <w:r>
              <w:t>beta0</w:t>
            </w:r>
          </w:p>
        </w:tc>
        <w:tc>
          <w:tcPr>
            <w:tcW w:w="0" w:type="auto"/>
            <w:tcBorders>
              <w:bottom w:val="single" w:sz="0" w:space="0" w:color="auto"/>
            </w:tcBorders>
            <w:vAlign w:val="bottom"/>
          </w:tcPr>
          <w:p w14:paraId="3ACF9AE2" w14:textId="77777777" w:rsidR="000A5BB1" w:rsidRDefault="000A5BB1" w:rsidP="00CF7B0E">
            <w:pPr>
              <w:pStyle w:val="Compact"/>
              <w:jc w:val="right"/>
            </w:pPr>
            <w:r>
              <w:t>beta1</w:t>
            </w:r>
          </w:p>
        </w:tc>
        <w:tc>
          <w:tcPr>
            <w:tcW w:w="0" w:type="auto"/>
            <w:tcBorders>
              <w:bottom w:val="single" w:sz="0" w:space="0" w:color="auto"/>
            </w:tcBorders>
            <w:vAlign w:val="bottom"/>
          </w:tcPr>
          <w:p w14:paraId="4975B255" w14:textId="77777777" w:rsidR="000A5BB1" w:rsidRDefault="000A5BB1" w:rsidP="00CF7B0E">
            <w:pPr>
              <w:pStyle w:val="Compact"/>
              <w:jc w:val="right"/>
            </w:pPr>
            <w:r>
              <w:t>beta2</w:t>
            </w:r>
          </w:p>
        </w:tc>
        <w:tc>
          <w:tcPr>
            <w:tcW w:w="0" w:type="auto"/>
            <w:tcBorders>
              <w:bottom w:val="single" w:sz="0" w:space="0" w:color="auto"/>
            </w:tcBorders>
            <w:vAlign w:val="bottom"/>
          </w:tcPr>
          <w:p w14:paraId="434745BD" w14:textId="77777777" w:rsidR="000A5BB1" w:rsidRDefault="000A5BB1" w:rsidP="00CF7B0E">
            <w:pPr>
              <w:pStyle w:val="Compact"/>
              <w:jc w:val="right"/>
            </w:pPr>
            <w:r>
              <w:t>beta3</w:t>
            </w:r>
          </w:p>
        </w:tc>
        <w:tc>
          <w:tcPr>
            <w:tcW w:w="0" w:type="auto"/>
            <w:tcBorders>
              <w:bottom w:val="single" w:sz="0" w:space="0" w:color="auto"/>
            </w:tcBorders>
            <w:vAlign w:val="bottom"/>
          </w:tcPr>
          <w:p w14:paraId="204B3BDA" w14:textId="77777777" w:rsidR="000A5BB1" w:rsidRDefault="000A5BB1" w:rsidP="00CF7B0E">
            <w:pPr>
              <w:pStyle w:val="Compact"/>
              <w:jc w:val="right"/>
            </w:pPr>
            <w:r>
              <w:t>beta4</w:t>
            </w:r>
          </w:p>
        </w:tc>
        <w:tc>
          <w:tcPr>
            <w:tcW w:w="0" w:type="auto"/>
            <w:tcBorders>
              <w:bottom w:val="single" w:sz="0" w:space="0" w:color="auto"/>
            </w:tcBorders>
            <w:vAlign w:val="bottom"/>
          </w:tcPr>
          <w:p w14:paraId="0143EC05" w14:textId="77777777" w:rsidR="000A5BB1" w:rsidRDefault="000A5BB1" w:rsidP="00CF7B0E">
            <w:pPr>
              <w:pStyle w:val="Compact"/>
              <w:jc w:val="right"/>
            </w:pPr>
            <w:r>
              <w:t>beta5</w:t>
            </w:r>
          </w:p>
        </w:tc>
      </w:tr>
      <w:tr w:rsidR="000A5BB1" w14:paraId="308ACB02" w14:textId="77777777" w:rsidTr="00CF7B0E">
        <w:tc>
          <w:tcPr>
            <w:tcW w:w="0" w:type="auto"/>
          </w:tcPr>
          <w:p w14:paraId="27A28AA4" w14:textId="77777777" w:rsidR="000A5BB1" w:rsidRDefault="000A5BB1" w:rsidP="00CF7B0E">
            <w:pPr>
              <w:pStyle w:val="Compact"/>
            </w:pPr>
            <w:r>
              <w:t>LP1</w:t>
            </w:r>
          </w:p>
        </w:tc>
        <w:tc>
          <w:tcPr>
            <w:tcW w:w="0" w:type="auto"/>
          </w:tcPr>
          <w:p w14:paraId="21AD8D95" w14:textId="77777777" w:rsidR="000A5BB1" w:rsidRDefault="000A5BB1" w:rsidP="00CF7B0E">
            <w:pPr>
              <w:pStyle w:val="Compact"/>
              <w:jc w:val="right"/>
            </w:pPr>
            <w:r>
              <w:t>-0.35</w:t>
            </w:r>
          </w:p>
        </w:tc>
        <w:tc>
          <w:tcPr>
            <w:tcW w:w="0" w:type="auto"/>
          </w:tcPr>
          <w:p w14:paraId="1A1D60B7" w14:textId="77777777" w:rsidR="000A5BB1" w:rsidRDefault="000A5BB1" w:rsidP="00CF7B0E">
            <w:pPr>
              <w:pStyle w:val="Compact"/>
              <w:jc w:val="right"/>
            </w:pPr>
            <w:r>
              <w:t>-0.168</w:t>
            </w:r>
          </w:p>
        </w:tc>
        <w:tc>
          <w:tcPr>
            <w:tcW w:w="0" w:type="auto"/>
          </w:tcPr>
          <w:p w14:paraId="74140490" w14:textId="77777777" w:rsidR="000A5BB1" w:rsidRDefault="000A5BB1" w:rsidP="00CF7B0E">
            <w:pPr>
              <w:pStyle w:val="Compact"/>
              <w:jc w:val="right"/>
            </w:pPr>
            <w:r>
              <w:t>-0.808</w:t>
            </w:r>
          </w:p>
        </w:tc>
        <w:tc>
          <w:tcPr>
            <w:tcW w:w="0" w:type="auto"/>
          </w:tcPr>
          <w:p w14:paraId="3EFFF3B9" w14:textId="77777777" w:rsidR="000A5BB1" w:rsidRDefault="000A5BB1" w:rsidP="00CF7B0E">
            <w:pPr>
              <w:pStyle w:val="Compact"/>
              <w:jc w:val="right"/>
            </w:pPr>
            <w:r>
              <w:t>-0.385</w:t>
            </w:r>
          </w:p>
        </w:tc>
        <w:tc>
          <w:tcPr>
            <w:tcW w:w="0" w:type="auto"/>
          </w:tcPr>
          <w:p w14:paraId="7C35D58C" w14:textId="77777777" w:rsidR="000A5BB1" w:rsidRDefault="000A5BB1" w:rsidP="00CF7B0E">
            <w:pPr>
              <w:pStyle w:val="Compact"/>
              <w:jc w:val="right"/>
            </w:pPr>
            <w:r>
              <w:t>0.328</w:t>
            </w:r>
          </w:p>
        </w:tc>
        <w:tc>
          <w:tcPr>
            <w:tcW w:w="0" w:type="auto"/>
          </w:tcPr>
          <w:p w14:paraId="384E57CB" w14:textId="77777777" w:rsidR="000A5BB1" w:rsidRDefault="000A5BB1" w:rsidP="00CF7B0E">
            <w:pPr>
              <w:pStyle w:val="Compact"/>
              <w:jc w:val="right"/>
            </w:pPr>
            <w:r>
              <w:t>0.602</w:t>
            </w:r>
          </w:p>
        </w:tc>
      </w:tr>
      <w:tr w:rsidR="000A5BB1" w14:paraId="78840CFC" w14:textId="77777777" w:rsidTr="00CF7B0E">
        <w:tc>
          <w:tcPr>
            <w:tcW w:w="0" w:type="auto"/>
          </w:tcPr>
          <w:p w14:paraId="579AD169" w14:textId="77777777" w:rsidR="000A5BB1" w:rsidRDefault="000A5BB1" w:rsidP="00CF7B0E">
            <w:pPr>
              <w:pStyle w:val="Compact"/>
            </w:pPr>
            <w:r>
              <w:t>LP2</w:t>
            </w:r>
          </w:p>
        </w:tc>
        <w:tc>
          <w:tcPr>
            <w:tcW w:w="0" w:type="auto"/>
          </w:tcPr>
          <w:p w14:paraId="69608022" w14:textId="77777777" w:rsidR="000A5BB1" w:rsidRDefault="000A5BB1" w:rsidP="00CF7B0E">
            <w:pPr>
              <w:pStyle w:val="Compact"/>
              <w:jc w:val="right"/>
            </w:pPr>
            <w:r>
              <w:t>-0.35</w:t>
            </w:r>
          </w:p>
        </w:tc>
        <w:tc>
          <w:tcPr>
            <w:tcW w:w="0" w:type="auto"/>
          </w:tcPr>
          <w:p w14:paraId="36209422" w14:textId="77777777" w:rsidR="000A5BB1" w:rsidRDefault="000A5BB1" w:rsidP="00CF7B0E">
            <w:pPr>
              <w:pStyle w:val="Compact"/>
              <w:jc w:val="right"/>
            </w:pPr>
            <w:r>
              <w:t>-0.604</w:t>
            </w:r>
          </w:p>
        </w:tc>
        <w:tc>
          <w:tcPr>
            <w:tcW w:w="0" w:type="auto"/>
          </w:tcPr>
          <w:p w14:paraId="1ADFB8E4" w14:textId="77777777" w:rsidR="000A5BB1" w:rsidRDefault="000A5BB1" w:rsidP="00CF7B0E">
            <w:pPr>
              <w:pStyle w:val="Compact"/>
              <w:jc w:val="right"/>
            </w:pPr>
            <w:r>
              <w:t>-0.125</w:t>
            </w:r>
          </w:p>
        </w:tc>
        <w:tc>
          <w:tcPr>
            <w:tcW w:w="0" w:type="auto"/>
          </w:tcPr>
          <w:p w14:paraId="13C4C2D2" w14:textId="77777777" w:rsidR="000A5BB1" w:rsidRDefault="000A5BB1" w:rsidP="00CF7B0E">
            <w:pPr>
              <w:pStyle w:val="Compact"/>
              <w:jc w:val="right"/>
            </w:pPr>
            <w:r>
              <w:t>-0.295</w:t>
            </w:r>
          </w:p>
        </w:tc>
        <w:tc>
          <w:tcPr>
            <w:tcW w:w="0" w:type="auto"/>
          </w:tcPr>
          <w:p w14:paraId="7E72AA68" w14:textId="77777777" w:rsidR="000A5BB1" w:rsidRDefault="000A5BB1" w:rsidP="00CF7B0E">
            <w:pPr>
              <w:pStyle w:val="Compact"/>
              <w:jc w:val="right"/>
            </w:pPr>
            <w:r>
              <w:t>0.578</w:t>
            </w:r>
          </w:p>
        </w:tc>
        <w:tc>
          <w:tcPr>
            <w:tcW w:w="0" w:type="auto"/>
          </w:tcPr>
          <w:p w14:paraId="100059DC" w14:textId="77777777" w:rsidR="000A5BB1" w:rsidRDefault="000A5BB1" w:rsidP="00CF7B0E">
            <w:pPr>
              <w:pStyle w:val="Compact"/>
              <w:jc w:val="right"/>
            </w:pPr>
            <w:r>
              <w:t>0.631</w:t>
            </w:r>
          </w:p>
        </w:tc>
      </w:tr>
      <w:tr w:rsidR="000A5BB1" w14:paraId="5261BCD1" w14:textId="77777777" w:rsidTr="00CF7B0E">
        <w:tc>
          <w:tcPr>
            <w:tcW w:w="0" w:type="auto"/>
          </w:tcPr>
          <w:p w14:paraId="7CF304FF" w14:textId="77777777" w:rsidR="000A5BB1" w:rsidRDefault="000A5BB1" w:rsidP="00CF7B0E">
            <w:pPr>
              <w:pStyle w:val="Compact"/>
            </w:pPr>
            <w:r>
              <w:t>LP3</w:t>
            </w:r>
          </w:p>
        </w:tc>
        <w:tc>
          <w:tcPr>
            <w:tcW w:w="0" w:type="auto"/>
          </w:tcPr>
          <w:p w14:paraId="1213A8BF" w14:textId="77777777" w:rsidR="000A5BB1" w:rsidRDefault="000A5BB1" w:rsidP="00CF7B0E">
            <w:pPr>
              <w:pStyle w:val="Compact"/>
              <w:jc w:val="right"/>
            </w:pPr>
            <w:r>
              <w:t>-0.35</w:t>
            </w:r>
          </w:p>
        </w:tc>
        <w:tc>
          <w:tcPr>
            <w:tcW w:w="0" w:type="auto"/>
          </w:tcPr>
          <w:p w14:paraId="173D4F7A" w14:textId="77777777" w:rsidR="000A5BB1" w:rsidRDefault="000A5BB1" w:rsidP="00CF7B0E">
            <w:pPr>
              <w:pStyle w:val="Compact"/>
              <w:jc w:val="right"/>
            </w:pPr>
            <w:r>
              <w:t>0.512</w:t>
            </w:r>
          </w:p>
        </w:tc>
        <w:tc>
          <w:tcPr>
            <w:tcW w:w="0" w:type="auto"/>
          </w:tcPr>
          <w:p w14:paraId="261EB59E" w14:textId="77777777" w:rsidR="000A5BB1" w:rsidRDefault="000A5BB1" w:rsidP="00CF7B0E">
            <w:pPr>
              <w:pStyle w:val="Compact"/>
              <w:jc w:val="right"/>
            </w:pPr>
            <w:r>
              <w:t>0.505</w:t>
            </w:r>
          </w:p>
        </w:tc>
        <w:tc>
          <w:tcPr>
            <w:tcW w:w="0" w:type="auto"/>
          </w:tcPr>
          <w:p w14:paraId="032A2E04" w14:textId="77777777" w:rsidR="000A5BB1" w:rsidRDefault="000A5BB1" w:rsidP="00CF7B0E">
            <w:pPr>
              <w:pStyle w:val="Compact"/>
              <w:jc w:val="right"/>
            </w:pPr>
            <w:r>
              <w:t>-0.534</w:t>
            </w:r>
          </w:p>
        </w:tc>
        <w:tc>
          <w:tcPr>
            <w:tcW w:w="0" w:type="auto"/>
          </w:tcPr>
          <w:p w14:paraId="04340B1A" w14:textId="77777777" w:rsidR="000A5BB1" w:rsidRDefault="000A5BB1" w:rsidP="00CF7B0E">
            <w:pPr>
              <w:pStyle w:val="Compact"/>
              <w:jc w:val="right"/>
            </w:pPr>
            <w:r>
              <w:t>-0.557</w:t>
            </w:r>
          </w:p>
        </w:tc>
        <w:tc>
          <w:tcPr>
            <w:tcW w:w="0" w:type="auto"/>
          </w:tcPr>
          <w:p w14:paraId="5B9A880A" w14:textId="77777777" w:rsidR="000A5BB1" w:rsidRDefault="000A5BB1" w:rsidP="00CF7B0E">
            <w:pPr>
              <w:pStyle w:val="Compact"/>
              <w:jc w:val="right"/>
            </w:pPr>
            <w:r>
              <w:t>-0.868</w:t>
            </w:r>
          </w:p>
        </w:tc>
      </w:tr>
      <w:tr w:rsidR="000A5BB1" w14:paraId="2D2364A3" w14:textId="77777777" w:rsidTr="00CF7B0E">
        <w:tc>
          <w:tcPr>
            <w:tcW w:w="0" w:type="auto"/>
          </w:tcPr>
          <w:p w14:paraId="0A957CA4" w14:textId="77777777" w:rsidR="000A5BB1" w:rsidRDefault="000A5BB1" w:rsidP="00CF7B0E">
            <w:pPr>
              <w:pStyle w:val="Compact"/>
            </w:pPr>
            <w:r>
              <w:t>LP4</w:t>
            </w:r>
          </w:p>
        </w:tc>
        <w:tc>
          <w:tcPr>
            <w:tcW w:w="0" w:type="auto"/>
          </w:tcPr>
          <w:p w14:paraId="23DB4379" w14:textId="77777777" w:rsidR="000A5BB1" w:rsidRDefault="000A5BB1" w:rsidP="00CF7B0E">
            <w:pPr>
              <w:pStyle w:val="Compact"/>
              <w:jc w:val="right"/>
            </w:pPr>
            <w:r>
              <w:t>-0.35</w:t>
            </w:r>
          </w:p>
        </w:tc>
        <w:tc>
          <w:tcPr>
            <w:tcW w:w="0" w:type="auto"/>
          </w:tcPr>
          <w:p w14:paraId="2DB82CA9" w14:textId="77777777" w:rsidR="000A5BB1" w:rsidRDefault="000A5BB1" w:rsidP="00CF7B0E">
            <w:pPr>
              <w:pStyle w:val="Compact"/>
              <w:jc w:val="right"/>
            </w:pPr>
            <w:r>
              <w:t>0.830</w:t>
            </w:r>
          </w:p>
        </w:tc>
        <w:tc>
          <w:tcPr>
            <w:tcW w:w="0" w:type="auto"/>
          </w:tcPr>
          <w:p w14:paraId="0D960F9D" w14:textId="77777777" w:rsidR="000A5BB1" w:rsidRDefault="000A5BB1" w:rsidP="00CF7B0E">
            <w:pPr>
              <w:pStyle w:val="Compact"/>
              <w:jc w:val="right"/>
            </w:pPr>
            <w:r>
              <w:t>0.111</w:t>
            </w:r>
          </w:p>
        </w:tc>
        <w:tc>
          <w:tcPr>
            <w:tcW w:w="0" w:type="auto"/>
          </w:tcPr>
          <w:p w14:paraId="50E1A0B3" w14:textId="77777777" w:rsidR="000A5BB1" w:rsidRDefault="000A5BB1" w:rsidP="00CF7B0E">
            <w:pPr>
              <w:pStyle w:val="Compact"/>
              <w:jc w:val="right"/>
            </w:pPr>
            <w:r>
              <w:t>-0.704</w:t>
            </w:r>
          </w:p>
        </w:tc>
        <w:tc>
          <w:tcPr>
            <w:tcW w:w="0" w:type="auto"/>
          </w:tcPr>
          <w:p w14:paraId="7ADEC260" w14:textId="77777777" w:rsidR="000A5BB1" w:rsidRDefault="000A5BB1" w:rsidP="00CF7B0E">
            <w:pPr>
              <w:pStyle w:val="Compact"/>
              <w:jc w:val="right"/>
            </w:pPr>
            <w:r>
              <w:t>-0.897</w:t>
            </w:r>
          </w:p>
        </w:tc>
        <w:tc>
          <w:tcPr>
            <w:tcW w:w="0" w:type="auto"/>
          </w:tcPr>
          <w:p w14:paraId="4ED3C46D" w14:textId="77777777" w:rsidR="000A5BB1" w:rsidRDefault="000A5BB1" w:rsidP="00CF7B0E">
            <w:pPr>
              <w:pStyle w:val="Compact"/>
              <w:jc w:val="right"/>
            </w:pPr>
            <w:r>
              <w:t>-0.280</w:t>
            </w:r>
          </w:p>
        </w:tc>
      </w:tr>
    </w:tbl>
    <w:p w14:paraId="41D88F4A" w14:textId="77777777" w:rsidR="000A5BB1" w:rsidRDefault="000A5BB1" w:rsidP="000A5BB1">
      <w:pPr>
        <w:pStyle w:val="TableCaption"/>
      </w:pPr>
      <w:r>
        <w:t xml:space="preserve">Scenario C. </w:t>
      </w:r>
      <w:proofErr w:type="gramStart"/>
      <w:r>
        <w:t>3 ,</w:t>
      </w:r>
      <w:proofErr w:type="gramEnd"/>
      <w:r>
        <w:t xml:space="preserve"> K = 5, multinomial DGM</w:t>
      </w:r>
    </w:p>
    <w:tbl>
      <w:tblPr>
        <w:tblW w:w="0" w:type="pct"/>
        <w:tblLook w:val="04A0" w:firstRow="1" w:lastRow="0" w:firstColumn="1" w:lastColumn="0" w:noHBand="0" w:noVBand="1"/>
        <w:tblCaption w:val="Scenario D. 1 , K = 5, multinomial DGM"/>
      </w:tblPr>
      <w:tblGrid>
        <w:gridCol w:w="563"/>
        <w:gridCol w:w="779"/>
        <w:gridCol w:w="837"/>
        <w:gridCol w:w="837"/>
        <w:gridCol w:w="837"/>
        <w:gridCol w:w="837"/>
        <w:gridCol w:w="837"/>
      </w:tblGrid>
      <w:tr w:rsidR="000A5BB1" w14:paraId="42FD29F8" w14:textId="77777777" w:rsidTr="00CF7B0E">
        <w:tc>
          <w:tcPr>
            <w:tcW w:w="0" w:type="auto"/>
            <w:tcBorders>
              <w:bottom w:val="single" w:sz="0" w:space="0" w:color="auto"/>
            </w:tcBorders>
            <w:vAlign w:val="bottom"/>
          </w:tcPr>
          <w:p w14:paraId="2BFDEE10" w14:textId="77777777" w:rsidR="000A5BB1" w:rsidRDefault="000A5BB1" w:rsidP="00CF7B0E">
            <w:pPr>
              <w:pStyle w:val="Compact"/>
            </w:pPr>
          </w:p>
        </w:tc>
        <w:tc>
          <w:tcPr>
            <w:tcW w:w="0" w:type="auto"/>
            <w:tcBorders>
              <w:bottom w:val="single" w:sz="0" w:space="0" w:color="auto"/>
            </w:tcBorders>
            <w:vAlign w:val="bottom"/>
          </w:tcPr>
          <w:p w14:paraId="47A2B008" w14:textId="77777777" w:rsidR="000A5BB1" w:rsidRDefault="000A5BB1" w:rsidP="00CF7B0E">
            <w:pPr>
              <w:pStyle w:val="Compact"/>
              <w:jc w:val="right"/>
            </w:pPr>
            <w:r>
              <w:t>beta0</w:t>
            </w:r>
          </w:p>
        </w:tc>
        <w:tc>
          <w:tcPr>
            <w:tcW w:w="0" w:type="auto"/>
            <w:tcBorders>
              <w:bottom w:val="single" w:sz="0" w:space="0" w:color="auto"/>
            </w:tcBorders>
            <w:vAlign w:val="bottom"/>
          </w:tcPr>
          <w:p w14:paraId="4748030A" w14:textId="77777777" w:rsidR="000A5BB1" w:rsidRDefault="000A5BB1" w:rsidP="00CF7B0E">
            <w:pPr>
              <w:pStyle w:val="Compact"/>
              <w:jc w:val="right"/>
            </w:pPr>
            <w:r>
              <w:t>beta1</w:t>
            </w:r>
          </w:p>
        </w:tc>
        <w:tc>
          <w:tcPr>
            <w:tcW w:w="0" w:type="auto"/>
            <w:tcBorders>
              <w:bottom w:val="single" w:sz="0" w:space="0" w:color="auto"/>
            </w:tcBorders>
            <w:vAlign w:val="bottom"/>
          </w:tcPr>
          <w:p w14:paraId="30A97232" w14:textId="77777777" w:rsidR="000A5BB1" w:rsidRDefault="000A5BB1" w:rsidP="00CF7B0E">
            <w:pPr>
              <w:pStyle w:val="Compact"/>
              <w:jc w:val="right"/>
            </w:pPr>
            <w:r>
              <w:t>beta2</w:t>
            </w:r>
          </w:p>
        </w:tc>
        <w:tc>
          <w:tcPr>
            <w:tcW w:w="0" w:type="auto"/>
            <w:tcBorders>
              <w:bottom w:val="single" w:sz="0" w:space="0" w:color="auto"/>
            </w:tcBorders>
            <w:vAlign w:val="bottom"/>
          </w:tcPr>
          <w:p w14:paraId="6F8EC0A7" w14:textId="77777777" w:rsidR="000A5BB1" w:rsidRDefault="000A5BB1" w:rsidP="00CF7B0E">
            <w:pPr>
              <w:pStyle w:val="Compact"/>
              <w:jc w:val="right"/>
            </w:pPr>
            <w:r>
              <w:t>beta3</w:t>
            </w:r>
          </w:p>
        </w:tc>
        <w:tc>
          <w:tcPr>
            <w:tcW w:w="0" w:type="auto"/>
            <w:tcBorders>
              <w:bottom w:val="single" w:sz="0" w:space="0" w:color="auto"/>
            </w:tcBorders>
            <w:vAlign w:val="bottom"/>
          </w:tcPr>
          <w:p w14:paraId="5281B45D" w14:textId="77777777" w:rsidR="000A5BB1" w:rsidRDefault="000A5BB1" w:rsidP="00CF7B0E">
            <w:pPr>
              <w:pStyle w:val="Compact"/>
              <w:jc w:val="right"/>
            </w:pPr>
            <w:r>
              <w:t>beta4</w:t>
            </w:r>
          </w:p>
        </w:tc>
        <w:tc>
          <w:tcPr>
            <w:tcW w:w="0" w:type="auto"/>
            <w:tcBorders>
              <w:bottom w:val="single" w:sz="0" w:space="0" w:color="auto"/>
            </w:tcBorders>
            <w:vAlign w:val="bottom"/>
          </w:tcPr>
          <w:p w14:paraId="54F12AA0" w14:textId="77777777" w:rsidR="000A5BB1" w:rsidRDefault="000A5BB1" w:rsidP="00CF7B0E">
            <w:pPr>
              <w:pStyle w:val="Compact"/>
              <w:jc w:val="right"/>
            </w:pPr>
            <w:r>
              <w:t>beta5</w:t>
            </w:r>
          </w:p>
        </w:tc>
      </w:tr>
      <w:tr w:rsidR="000A5BB1" w14:paraId="78AF520C" w14:textId="77777777" w:rsidTr="00CF7B0E">
        <w:tc>
          <w:tcPr>
            <w:tcW w:w="0" w:type="auto"/>
          </w:tcPr>
          <w:p w14:paraId="053FF3E0" w14:textId="77777777" w:rsidR="000A5BB1" w:rsidRDefault="000A5BB1" w:rsidP="00CF7B0E">
            <w:pPr>
              <w:pStyle w:val="Compact"/>
            </w:pPr>
            <w:r>
              <w:t>LP1</w:t>
            </w:r>
          </w:p>
        </w:tc>
        <w:tc>
          <w:tcPr>
            <w:tcW w:w="0" w:type="auto"/>
          </w:tcPr>
          <w:p w14:paraId="017B979E" w14:textId="77777777" w:rsidR="000A5BB1" w:rsidRDefault="000A5BB1" w:rsidP="00CF7B0E">
            <w:pPr>
              <w:pStyle w:val="Compact"/>
              <w:jc w:val="right"/>
            </w:pPr>
            <w:r>
              <w:t>-0.35</w:t>
            </w:r>
          </w:p>
        </w:tc>
        <w:tc>
          <w:tcPr>
            <w:tcW w:w="0" w:type="auto"/>
          </w:tcPr>
          <w:p w14:paraId="7D74478F" w14:textId="77777777" w:rsidR="000A5BB1" w:rsidRDefault="000A5BB1" w:rsidP="00CF7B0E">
            <w:pPr>
              <w:pStyle w:val="Compact"/>
              <w:jc w:val="right"/>
            </w:pPr>
            <w:r>
              <w:t>-0.266</w:t>
            </w:r>
          </w:p>
        </w:tc>
        <w:tc>
          <w:tcPr>
            <w:tcW w:w="0" w:type="auto"/>
          </w:tcPr>
          <w:p w14:paraId="70EA3DDF" w14:textId="77777777" w:rsidR="000A5BB1" w:rsidRDefault="000A5BB1" w:rsidP="00CF7B0E">
            <w:pPr>
              <w:pStyle w:val="Compact"/>
              <w:jc w:val="right"/>
            </w:pPr>
            <w:r>
              <w:t>-0.372</w:t>
            </w:r>
          </w:p>
        </w:tc>
        <w:tc>
          <w:tcPr>
            <w:tcW w:w="0" w:type="auto"/>
          </w:tcPr>
          <w:p w14:paraId="6554823B" w14:textId="77777777" w:rsidR="000A5BB1" w:rsidRDefault="000A5BB1" w:rsidP="00CF7B0E">
            <w:pPr>
              <w:pStyle w:val="Compact"/>
              <w:jc w:val="right"/>
            </w:pPr>
            <w:r>
              <w:t>-0.573</w:t>
            </w:r>
          </w:p>
        </w:tc>
        <w:tc>
          <w:tcPr>
            <w:tcW w:w="0" w:type="auto"/>
          </w:tcPr>
          <w:p w14:paraId="7614F2C3" w14:textId="77777777" w:rsidR="000A5BB1" w:rsidRDefault="000A5BB1" w:rsidP="00CF7B0E">
            <w:pPr>
              <w:pStyle w:val="Compact"/>
              <w:jc w:val="right"/>
            </w:pPr>
            <w:r>
              <w:t>-0.908</w:t>
            </w:r>
          </w:p>
        </w:tc>
        <w:tc>
          <w:tcPr>
            <w:tcW w:w="0" w:type="auto"/>
          </w:tcPr>
          <w:p w14:paraId="1CB2212C" w14:textId="77777777" w:rsidR="000A5BB1" w:rsidRDefault="000A5BB1" w:rsidP="00CF7B0E">
            <w:pPr>
              <w:pStyle w:val="Compact"/>
              <w:jc w:val="right"/>
            </w:pPr>
            <w:r>
              <w:t>-0.202</w:t>
            </w:r>
          </w:p>
        </w:tc>
      </w:tr>
      <w:tr w:rsidR="000A5BB1" w14:paraId="5BB5A719" w14:textId="77777777" w:rsidTr="00CF7B0E">
        <w:tc>
          <w:tcPr>
            <w:tcW w:w="0" w:type="auto"/>
          </w:tcPr>
          <w:p w14:paraId="78EB97FB" w14:textId="77777777" w:rsidR="000A5BB1" w:rsidRDefault="000A5BB1" w:rsidP="00CF7B0E">
            <w:pPr>
              <w:pStyle w:val="Compact"/>
            </w:pPr>
            <w:r>
              <w:t>LP2</w:t>
            </w:r>
          </w:p>
        </w:tc>
        <w:tc>
          <w:tcPr>
            <w:tcW w:w="0" w:type="auto"/>
          </w:tcPr>
          <w:p w14:paraId="013281AE" w14:textId="77777777" w:rsidR="000A5BB1" w:rsidRDefault="000A5BB1" w:rsidP="00CF7B0E">
            <w:pPr>
              <w:pStyle w:val="Compact"/>
              <w:jc w:val="right"/>
            </w:pPr>
            <w:r>
              <w:t>-0.35</w:t>
            </w:r>
          </w:p>
        </w:tc>
        <w:tc>
          <w:tcPr>
            <w:tcW w:w="0" w:type="auto"/>
          </w:tcPr>
          <w:p w14:paraId="09A5AFAE" w14:textId="77777777" w:rsidR="000A5BB1" w:rsidRDefault="000A5BB1" w:rsidP="00CF7B0E">
            <w:pPr>
              <w:pStyle w:val="Compact"/>
              <w:jc w:val="right"/>
            </w:pPr>
            <w:r>
              <w:t>-0.898</w:t>
            </w:r>
          </w:p>
        </w:tc>
        <w:tc>
          <w:tcPr>
            <w:tcW w:w="0" w:type="auto"/>
          </w:tcPr>
          <w:p w14:paraId="345153EB" w14:textId="77777777" w:rsidR="000A5BB1" w:rsidRDefault="000A5BB1" w:rsidP="00CF7B0E">
            <w:pPr>
              <w:pStyle w:val="Compact"/>
              <w:jc w:val="right"/>
            </w:pPr>
            <w:r>
              <w:t>-0.945</w:t>
            </w:r>
          </w:p>
        </w:tc>
        <w:tc>
          <w:tcPr>
            <w:tcW w:w="0" w:type="auto"/>
          </w:tcPr>
          <w:p w14:paraId="2F0D3C12" w14:textId="77777777" w:rsidR="000A5BB1" w:rsidRDefault="000A5BB1" w:rsidP="00CF7B0E">
            <w:pPr>
              <w:pStyle w:val="Compact"/>
              <w:jc w:val="right"/>
            </w:pPr>
            <w:r>
              <w:t>-0.661</w:t>
            </w:r>
          </w:p>
        </w:tc>
        <w:tc>
          <w:tcPr>
            <w:tcW w:w="0" w:type="auto"/>
          </w:tcPr>
          <w:p w14:paraId="29C64AA1" w14:textId="77777777" w:rsidR="000A5BB1" w:rsidRDefault="000A5BB1" w:rsidP="00CF7B0E">
            <w:pPr>
              <w:pStyle w:val="Compact"/>
              <w:jc w:val="right"/>
            </w:pPr>
            <w:r>
              <w:t>-0.629</w:t>
            </w:r>
          </w:p>
        </w:tc>
        <w:tc>
          <w:tcPr>
            <w:tcW w:w="0" w:type="auto"/>
          </w:tcPr>
          <w:p w14:paraId="3729DAA4" w14:textId="77777777" w:rsidR="000A5BB1" w:rsidRDefault="000A5BB1" w:rsidP="00CF7B0E">
            <w:pPr>
              <w:pStyle w:val="Compact"/>
              <w:jc w:val="right"/>
            </w:pPr>
            <w:r>
              <w:t>-0.062</w:t>
            </w:r>
          </w:p>
        </w:tc>
      </w:tr>
      <w:tr w:rsidR="000A5BB1" w14:paraId="16A37A89" w14:textId="77777777" w:rsidTr="00CF7B0E">
        <w:tc>
          <w:tcPr>
            <w:tcW w:w="0" w:type="auto"/>
          </w:tcPr>
          <w:p w14:paraId="62D8403F" w14:textId="77777777" w:rsidR="000A5BB1" w:rsidRDefault="000A5BB1" w:rsidP="00CF7B0E">
            <w:pPr>
              <w:pStyle w:val="Compact"/>
            </w:pPr>
            <w:r>
              <w:t>LP3</w:t>
            </w:r>
          </w:p>
        </w:tc>
        <w:tc>
          <w:tcPr>
            <w:tcW w:w="0" w:type="auto"/>
          </w:tcPr>
          <w:p w14:paraId="1D25ACBF" w14:textId="77777777" w:rsidR="000A5BB1" w:rsidRDefault="000A5BB1" w:rsidP="00CF7B0E">
            <w:pPr>
              <w:pStyle w:val="Compact"/>
              <w:jc w:val="right"/>
            </w:pPr>
            <w:r>
              <w:t>-0.35</w:t>
            </w:r>
          </w:p>
        </w:tc>
        <w:tc>
          <w:tcPr>
            <w:tcW w:w="0" w:type="auto"/>
          </w:tcPr>
          <w:p w14:paraId="4960D887" w14:textId="77777777" w:rsidR="000A5BB1" w:rsidRDefault="000A5BB1" w:rsidP="00CF7B0E">
            <w:pPr>
              <w:pStyle w:val="Compact"/>
              <w:jc w:val="right"/>
            </w:pPr>
            <w:r>
              <w:t>0.206</w:t>
            </w:r>
          </w:p>
        </w:tc>
        <w:tc>
          <w:tcPr>
            <w:tcW w:w="0" w:type="auto"/>
          </w:tcPr>
          <w:p w14:paraId="235F9547" w14:textId="77777777" w:rsidR="000A5BB1" w:rsidRDefault="000A5BB1" w:rsidP="00CF7B0E">
            <w:pPr>
              <w:pStyle w:val="Compact"/>
              <w:jc w:val="right"/>
            </w:pPr>
            <w:r>
              <w:t>0.177</w:t>
            </w:r>
          </w:p>
        </w:tc>
        <w:tc>
          <w:tcPr>
            <w:tcW w:w="0" w:type="auto"/>
          </w:tcPr>
          <w:p w14:paraId="24EE7D4A" w14:textId="77777777" w:rsidR="000A5BB1" w:rsidRDefault="000A5BB1" w:rsidP="00CF7B0E">
            <w:pPr>
              <w:pStyle w:val="Compact"/>
              <w:jc w:val="right"/>
            </w:pPr>
            <w:r>
              <w:t>0.687</w:t>
            </w:r>
          </w:p>
        </w:tc>
        <w:tc>
          <w:tcPr>
            <w:tcW w:w="0" w:type="auto"/>
          </w:tcPr>
          <w:p w14:paraId="6C495812" w14:textId="77777777" w:rsidR="000A5BB1" w:rsidRDefault="000A5BB1" w:rsidP="00CF7B0E">
            <w:pPr>
              <w:pStyle w:val="Compact"/>
              <w:jc w:val="right"/>
            </w:pPr>
            <w:r>
              <w:t>0.384</w:t>
            </w:r>
          </w:p>
        </w:tc>
        <w:tc>
          <w:tcPr>
            <w:tcW w:w="0" w:type="auto"/>
          </w:tcPr>
          <w:p w14:paraId="54C4A2B9" w14:textId="77777777" w:rsidR="000A5BB1" w:rsidRDefault="000A5BB1" w:rsidP="00CF7B0E">
            <w:pPr>
              <w:pStyle w:val="Compact"/>
              <w:jc w:val="right"/>
            </w:pPr>
            <w:r>
              <w:t>0.770</w:t>
            </w:r>
          </w:p>
        </w:tc>
      </w:tr>
      <w:tr w:rsidR="000A5BB1" w14:paraId="0D520C95" w14:textId="77777777" w:rsidTr="00CF7B0E">
        <w:tc>
          <w:tcPr>
            <w:tcW w:w="0" w:type="auto"/>
          </w:tcPr>
          <w:p w14:paraId="18A09FC1" w14:textId="77777777" w:rsidR="000A5BB1" w:rsidRDefault="000A5BB1" w:rsidP="00CF7B0E">
            <w:pPr>
              <w:pStyle w:val="Compact"/>
            </w:pPr>
            <w:r>
              <w:t>LP4</w:t>
            </w:r>
          </w:p>
        </w:tc>
        <w:tc>
          <w:tcPr>
            <w:tcW w:w="0" w:type="auto"/>
          </w:tcPr>
          <w:p w14:paraId="651D7B9D" w14:textId="77777777" w:rsidR="000A5BB1" w:rsidRDefault="000A5BB1" w:rsidP="00CF7B0E">
            <w:pPr>
              <w:pStyle w:val="Compact"/>
              <w:jc w:val="right"/>
            </w:pPr>
            <w:r>
              <w:t>-0.35</w:t>
            </w:r>
          </w:p>
        </w:tc>
        <w:tc>
          <w:tcPr>
            <w:tcW w:w="0" w:type="auto"/>
          </w:tcPr>
          <w:p w14:paraId="371C2155" w14:textId="77777777" w:rsidR="000A5BB1" w:rsidRDefault="000A5BB1" w:rsidP="00CF7B0E">
            <w:pPr>
              <w:pStyle w:val="Compact"/>
              <w:jc w:val="right"/>
            </w:pPr>
            <w:r>
              <w:t>0.498</w:t>
            </w:r>
          </w:p>
        </w:tc>
        <w:tc>
          <w:tcPr>
            <w:tcW w:w="0" w:type="auto"/>
          </w:tcPr>
          <w:p w14:paraId="4D3797EA" w14:textId="77777777" w:rsidR="000A5BB1" w:rsidRDefault="000A5BB1" w:rsidP="00CF7B0E">
            <w:pPr>
              <w:pStyle w:val="Compact"/>
              <w:jc w:val="right"/>
            </w:pPr>
            <w:r>
              <w:t>0.718</w:t>
            </w:r>
          </w:p>
        </w:tc>
        <w:tc>
          <w:tcPr>
            <w:tcW w:w="0" w:type="auto"/>
          </w:tcPr>
          <w:p w14:paraId="68CBC445" w14:textId="77777777" w:rsidR="000A5BB1" w:rsidRDefault="000A5BB1" w:rsidP="00CF7B0E">
            <w:pPr>
              <w:pStyle w:val="Compact"/>
              <w:jc w:val="right"/>
            </w:pPr>
            <w:r>
              <w:t>0.992</w:t>
            </w:r>
          </w:p>
        </w:tc>
        <w:tc>
          <w:tcPr>
            <w:tcW w:w="0" w:type="auto"/>
          </w:tcPr>
          <w:p w14:paraId="6C358A38" w14:textId="77777777" w:rsidR="000A5BB1" w:rsidRDefault="000A5BB1" w:rsidP="00CF7B0E">
            <w:pPr>
              <w:pStyle w:val="Compact"/>
              <w:jc w:val="right"/>
            </w:pPr>
            <w:r>
              <w:t>0.380</w:t>
            </w:r>
          </w:p>
        </w:tc>
        <w:tc>
          <w:tcPr>
            <w:tcW w:w="0" w:type="auto"/>
          </w:tcPr>
          <w:p w14:paraId="5D04698C" w14:textId="77777777" w:rsidR="000A5BB1" w:rsidRDefault="000A5BB1" w:rsidP="00CF7B0E">
            <w:pPr>
              <w:pStyle w:val="Compact"/>
              <w:jc w:val="right"/>
            </w:pPr>
            <w:r>
              <w:t>0.777</w:t>
            </w:r>
          </w:p>
        </w:tc>
      </w:tr>
    </w:tbl>
    <w:p w14:paraId="1FB9791D" w14:textId="77777777" w:rsidR="000A5BB1" w:rsidRDefault="000A5BB1" w:rsidP="000A5BB1">
      <w:pPr>
        <w:pStyle w:val="TableCaption"/>
      </w:pPr>
      <w:r>
        <w:t xml:space="preserve">Scenario D. </w:t>
      </w:r>
      <w:proofErr w:type="gramStart"/>
      <w:r>
        <w:t>1 ,</w:t>
      </w:r>
      <w:proofErr w:type="gramEnd"/>
      <w:r>
        <w:t xml:space="preserve"> K = 5, multinomial DGM</w:t>
      </w:r>
    </w:p>
    <w:tbl>
      <w:tblPr>
        <w:tblW w:w="0" w:type="pct"/>
        <w:tblLook w:val="04A0" w:firstRow="1" w:lastRow="0" w:firstColumn="1" w:lastColumn="0" w:noHBand="0" w:noVBand="1"/>
        <w:tblCaption w:val="Scenario D. 2 , K = 5, multinomial DGM"/>
      </w:tblPr>
      <w:tblGrid>
        <w:gridCol w:w="563"/>
        <w:gridCol w:w="779"/>
        <w:gridCol w:w="837"/>
        <w:gridCol w:w="837"/>
        <w:gridCol w:w="837"/>
        <w:gridCol w:w="837"/>
        <w:gridCol w:w="837"/>
      </w:tblGrid>
      <w:tr w:rsidR="000A5BB1" w14:paraId="03B5D0E3" w14:textId="77777777" w:rsidTr="00CF7B0E">
        <w:tc>
          <w:tcPr>
            <w:tcW w:w="0" w:type="auto"/>
            <w:tcBorders>
              <w:bottom w:val="single" w:sz="0" w:space="0" w:color="auto"/>
            </w:tcBorders>
            <w:vAlign w:val="bottom"/>
          </w:tcPr>
          <w:p w14:paraId="2967FDDE" w14:textId="77777777" w:rsidR="000A5BB1" w:rsidRDefault="000A5BB1" w:rsidP="00CF7B0E">
            <w:pPr>
              <w:pStyle w:val="Compact"/>
            </w:pPr>
          </w:p>
        </w:tc>
        <w:tc>
          <w:tcPr>
            <w:tcW w:w="0" w:type="auto"/>
            <w:tcBorders>
              <w:bottom w:val="single" w:sz="0" w:space="0" w:color="auto"/>
            </w:tcBorders>
            <w:vAlign w:val="bottom"/>
          </w:tcPr>
          <w:p w14:paraId="1582E732" w14:textId="77777777" w:rsidR="000A5BB1" w:rsidRDefault="000A5BB1" w:rsidP="00CF7B0E">
            <w:pPr>
              <w:pStyle w:val="Compact"/>
              <w:jc w:val="right"/>
            </w:pPr>
            <w:r>
              <w:t>beta0</w:t>
            </w:r>
          </w:p>
        </w:tc>
        <w:tc>
          <w:tcPr>
            <w:tcW w:w="0" w:type="auto"/>
            <w:tcBorders>
              <w:bottom w:val="single" w:sz="0" w:space="0" w:color="auto"/>
            </w:tcBorders>
            <w:vAlign w:val="bottom"/>
          </w:tcPr>
          <w:p w14:paraId="59EC2FD2" w14:textId="77777777" w:rsidR="000A5BB1" w:rsidRDefault="000A5BB1" w:rsidP="00CF7B0E">
            <w:pPr>
              <w:pStyle w:val="Compact"/>
              <w:jc w:val="right"/>
            </w:pPr>
            <w:r>
              <w:t>beta1</w:t>
            </w:r>
          </w:p>
        </w:tc>
        <w:tc>
          <w:tcPr>
            <w:tcW w:w="0" w:type="auto"/>
            <w:tcBorders>
              <w:bottom w:val="single" w:sz="0" w:space="0" w:color="auto"/>
            </w:tcBorders>
            <w:vAlign w:val="bottom"/>
          </w:tcPr>
          <w:p w14:paraId="54F37024" w14:textId="77777777" w:rsidR="000A5BB1" w:rsidRDefault="000A5BB1" w:rsidP="00CF7B0E">
            <w:pPr>
              <w:pStyle w:val="Compact"/>
              <w:jc w:val="right"/>
            </w:pPr>
            <w:r>
              <w:t>beta2</w:t>
            </w:r>
          </w:p>
        </w:tc>
        <w:tc>
          <w:tcPr>
            <w:tcW w:w="0" w:type="auto"/>
            <w:tcBorders>
              <w:bottom w:val="single" w:sz="0" w:space="0" w:color="auto"/>
            </w:tcBorders>
            <w:vAlign w:val="bottom"/>
          </w:tcPr>
          <w:p w14:paraId="1A2201A7" w14:textId="77777777" w:rsidR="000A5BB1" w:rsidRDefault="000A5BB1" w:rsidP="00CF7B0E">
            <w:pPr>
              <w:pStyle w:val="Compact"/>
              <w:jc w:val="right"/>
            </w:pPr>
            <w:r>
              <w:t>beta3</w:t>
            </w:r>
          </w:p>
        </w:tc>
        <w:tc>
          <w:tcPr>
            <w:tcW w:w="0" w:type="auto"/>
            <w:tcBorders>
              <w:bottom w:val="single" w:sz="0" w:space="0" w:color="auto"/>
            </w:tcBorders>
            <w:vAlign w:val="bottom"/>
          </w:tcPr>
          <w:p w14:paraId="25A61EB7" w14:textId="77777777" w:rsidR="000A5BB1" w:rsidRDefault="000A5BB1" w:rsidP="00CF7B0E">
            <w:pPr>
              <w:pStyle w:val="Compact"/>
              <w:jc w:val="right"/>
            </w:pPr>
            <w:r>
              <w:t>beta4</w:t>
            </w:r>
          </w:p>
        </w:tc>
        <w:tc>
          <w:tcPr>
            <w:tcW w:w="0" w:type="auto"/>
            <w:tcBorders>
              <w:bottom w:val="single" w:sz="0" w:space="0" w:color="auto"/>
            </w:tcBorders>
            <w:vAlign w:val="bottom"/>
          </w:tcPr>
          <w:p w14:paraId="70F50B0C" w14:textId="77777777" w:rsidR="000A5BB1" w:rsidRDefault="000A5BB1" w:rsidP="00CF7B0E">
            <w:pPr>
              <w:pStyle w:val="Compact"/>
              <w:jc w:val="right"/>
            </w:pPr>
            <w:r>
              <w:t>beta5</w:t>
            </w:r>
          </w:p>
        </w:tc>
      </w:tr>
      <w:tr w:rsidR="000A5BB1" w14:paraId="44E0E55E" w14:textId="77777777" w:rsidTr="00CF7B0E">
        <w:tc>
          <w:tcPr>
            <w:tcW w:w="0" w:type="auto"/>
          </w:tcPr>
          <w:p w14:paraId="711B3BF3" w14:textId="77777777" w:rsidR="000A5BB1" w:rsidRDefault="000A5BB1" w:rsidP="00CF7B0E">
            <w:pPr>
              <w:pStyle w:val="Compact"/>
            </w:pPr>
            <w:r>
              <w:t>LP1</w:t>
            </w:r>
          </w:p>
        </w:tc>
        <w:tc>
          <w:tcPr>
            <w:tcW w:w="0" w:type="auto"/>
          </w:tcPr>
          <w:p w14:paraId="3CD7CEEA" w14:textId="77777777" w:rsidR="000A5BB1" w:rsidRDefault="000A5BB1" w:rsidP="00CF7B0E">
            <w:pPr>
              <w:pStyle w:val="Compact"/>
              <w:jc w:val="right"/>
            </w:pPr>
            <w:r>
              <w:t>-0.35</w:t>
            </w:r>
          </w:p>
        </w:tc>
        <w:tc>
          <w:tcPr>
            <w:tcW w:w="0" w:type="auto"/>
          </w:tcPr>
          <w:p w14:paraId="3E29C7BE" w14:textId="77777777" w:rsidR="000A5BB1" w:rsidRDefault="000A5BB1" w:rsidP="00CF7B0E">
            <w:pPr>
              <w:pStyle w:val="Compact"/>
              <w:jc w:val="right"/>
            </w:pPr>
            <w:r>
              <w:t>-0.185</w:t>
            </w:r>
          </w:p>
        </w:tc>
        <w:tc>
          <w:tcPr>
            <w:tcW w:w="0" w:type="auto"/>
          </w:tcPr>
          <w:p w14:paraId="63E08A9B" w14:textId="77777777" w:rsidR="000A5BB1" w:rsidRDefault="000A5BB1" w:rsidP="00CF7B0E">
            <w:pPr>
              <w:pStyle w:val="Compact"/>
              <w:jc w:val="right"/>
            </w:pPr>
            <w:r>
              <w:t>-0.702</w:t>
            </w:r>
          </w:p>
        </w:tc>
        <w:tc>
          <w:tcPr>
            <w:tcW w:w="0" w:type="auto"/>
          </w:tcPr>
          <w:p w14:paraId="38323A32" w14:textId="77777777" w:rsidR="000A5BB1" w:rsidRDefault="000A5BB1" w:rsidP="00CF7B0E">
            <w:pPr>
              <w:pStyle w:val="Compact"/>
              <w:jc w:val="right"/>
            </w:pPr>
            <w:r>
              <w:t>-0.573</w:t>
            </w:r>
          </w:p>
        </w:tc>
        <w:tc>
          <w:tcPr>
            <w:tcW w:w="0" w:type="auto"/>
          </w:tcPr>
          <w:p w14:paraId="79EF5A7D" w14:textId="77777777" w:rsidR="000A5BB1" w:rsidRDefault="000A5BB1" w:rsidP="00CF7B0E">
            <w:pPr>
              <w:pStyle w:val="Compact"/>
              <w:jc w:val="right"/>
            </w:pPr>
            <w:r>
              <w:t>-0.168</w:t>
            </w:r>
          </w:p>
        </w:tc>
        <w:tc>
          <w:tcPr>
            <w:tcW w:w="0" w:type="auto"/>
          </w:tcPr>
          <w:p w14:paraId="6E6F74CE" w14:textId="77777777" w:rsidR="000A5BB1" w:rsidRDefault="000A5BB1" w:rsidP="00CF7B0E">
            <w:pPr>
              <w:pStyle w:val="Compact"/>
              <w:jc w:val="right"/>
            </w:pPr>
            <w:r>
              <w:t>-0.944</w:t>
            </w:r>
          </w:p>
        </w:tc>
      </w:tr>
      <w:tr w:rsidR="000A5BB1" w14:paraId="49636CC2" w14:textId="77777777" w:rsidTr="00CF7B0E">
        <w:tc>
          <w:tcPr>
            <w:tcW w:w="0" w:type="auto"/>
          </w:tcPr>
          <w:p w14:paraId="02CC1B99" w14:textId="77777777" w:rsidR="000A5BB1" w:rsidRDefault="000A5BB1" w:rsidP="00CF7B0E">
            <w:pPr>
              <w:pStyle w:val="Compact"/>
            </w:pPr>
            <w:r>
              <w:t>LP2</w:t>
            </w:r>
          </w:p>
        </w:tc>
        <w:tc>
          <w:tcPr>
            <w:tcW w:w="0" w:type="auto"/>
          </w:tcPr>
          <w:p w14:paraId="6B4B64E4" w14:textId="77777777" w:rsidR="000A5BB1" w:rsidRDefault="000A5BB1" w:rsidP="00CF7B0E">
            <w:pPr>
              <w:pStyle w:val="Compact"/>
              <w:jc w:val="right"/>
            </w:pPr>
            <w:r>
              <w:t>-0.35</w:t>
            </w:r>
          </w:p>
        </w:tc>
        <w:tc>
          <w:tcPr>
            <w:tcW w:w="0" w:type="auto"/>
          </w:tcPr>
          <w:p w14:paraId="466A7465" w14:textId="77777777" w:rsidR="000A5BB1" w:rsidRDefault="000A5BB1" w:rsidP="00CF7B0E">
            <w:pPr>
              <w:pStyle w:val="Compact"/>
              <w:jc w:val="right"/>
            </w:pPr>
            <w:r>
              <w:t>-0.943</w:t>
            </w:r>
          </w:p>
        </w:tc>
        <w:tc>
          <w:tcPr>
            <w:tcW w:w="0" w:type="auto"/>
          </w:tcPr>
          <w:p w14:paraId="7D0010F1" w14:textId="77777777" w:rsidR="000A5BB1" w:rsidRDefault="000A5BB1" w:rsidP="00CF7B0E">
            <w:pPr>
              <w:pStyle w:val="Compact"/>
              <w:jc w:val="right"/>
            </w:pPr>
            <w:r>
              <w:t>-0.129</w:t>
            </w:r>
          </w:p>
        </w:tc>
        <w:tc>
          <w:tcPr>
            <w:tcW w:w="0" w:type="auto"/>
          </w:tcPr>
          <w:p w14:paraId="0696EDFB" w14:textId="77777777" w:rsidR="000A5BB1" w:rsidRDefault="000A5BB1" w:rsidP="00CF7B0E">
            <w:pPr>
              <w:pStyle w:val="Compact"/>
              <w:jc w:val="right"/>
            </w:pPr>
            <w:r>
              <w:t>-0.833</w:t>
            </w:r>
          </w:p>
        </w:tc>
        <w:tc>
          <w:tcPr>
            <w:tcW w:w="0" w:type="auto"/>
          </w:tcPr>
          <w:p w14:paraId="6734768C" w14:textId="77777777" w:rsidR="000A5BB1" w:rsidRDefault="000A5BB1" w:rsidP="00CF7B0E">
            <w:pPr>
              <w:pStyle w:val="Compact"/>
              <w:jc w:val="right"/>
            </w:pPr>
            <w:r>
              <w:t>-0.468</w:t>
            </w:r>
          </w:p>
        </w:tc>
        <w:tc>
          <w:tcPr>
            <w:tcW w:w="0" w:type="auto"/>
          </w:tcPr>
          <w:p w14:paraId="62B4B3D2" w14:textId="77777777" w:rsidR="000A5BB1" w:rsidRDefault="000A5BB1" w:rsidP="00CF7B0E">
            <w:pPr>
              <w:pStyle w:val="Compact"/>
              <w:jc w:val="right"/>
            </w:pPr>
            <w:r>
              <w:t>-0.550</w:t>
            </w:r>
          </w:p>
        </w:tc>
      </w:tr>
      <w:tr w:rsidR="000A5BB1" w14:paraId="5345D935" w14:textId="77777777" w:rsidTr="00CF7B0E">
        <w:tc>
          <w:tcPr>
            <w:tcW w:w="0" w:type="auto"/>
          </w:tcPr>
          <w:p w14:paraId="065036C8" w14:textId="77777777" w:rsidR="000A5BB1" w:rsidRDefault="000A5BB1" w:rsidP="00CF7B0E">
            <w:pPr>
              <w:pStyle w:val="Compact"/>
            </w:pPr>
            <w:r>
              <w:t>LP3</w:t>
            </w:r>
          </w:p>
        </w:tc>
        <w:tc>
          <w:tcPr>
            <w:tcW w:w="0" w:type="auto"/>
          </w:tcPr>
          <w:p w14:paraId="4E524423" w14:textId="77777777" w:rsidR="000A5BB1" w:rsidRDefault="000A5BB1" w:rsidP="00CF7B0E">
            <w:pPr>
              <w:pStyle w:val="Compact"/>
              <w:jc w:val="right"/>
            </w:pPr>
            <w:r>
              <w:t>-0.35</w:t>
            </w:r>
          </w:p>
        </w:tc>
        <w:tc>
          <w:tcPr>
            <w:tcW w:w="0" w:type="auto"/>
          </w:tcPr>
          <w:p w14:paraId="450CD65F" w14:textId="77777777" w:rsidR="000A5BB1" w:rsidRDefault="000A5BB1" w:rsidP="00CF7B0E">
            <w:pPr>
              <w:pStyle w:val="Compact"/>
              <w:jc w:val="right"/>
            </w:pPr>
            <w:r>
              <w:t>0.553</w:t>
            </w:r>
          </w:p>
        </w:tc>
        <w:tc>
          <w:tcPr>
            <w:tcW w:w="0" w:type="auto"/>
          </w:tcPr>
          <w:p w14:paraId="1888C452" w14:textId="77777777" w:rsidR="000A5BB1" w:rsidRDefault="000A5BB1" w:rsidP="00CF7B0E">
            <w:pPr>
              <w:pStyle w:val="Compact"/>
              <w:jc w:val="right"/>
            </w:pPr>
            <w:r>
              <w:t>0.239</w:t>
            </w:r>
          </w:p>
        </w:tc>
        <w:tc>
          <w:tcPr>
            <w:tcW w:w="0" w:type="auto"/>
          </w:tcPr>
          <w:p w14:paraId="51E02E0B" w14:textId="77777777" w:rsidR="000A5BB1" w:rsidRDefault="000A5BB1" w:rsidP="00CF7B0E">
            <w:pPr>
              <w:pStyle w:val="Compact"/>
              <w:jc w:val="right"/>
            </w:pPr>
            <w:r>
              <w:t>0.761</w:t>
            </w:r>
          </w:p>
        </w:tc>
        <w:tc>
          <w:tcPr>
            <w:tcW w:w="0" w:type="auto"/>
          </w:tcPr>
          <w:p w14:paraId="205334F0" w14:textId="77777777" w:rsidR="000A5BB1" w:rsidRDefault="000A5BB1" w:rsidP="00CF7B0E">
            <w:pPr>
              <w:pStyle w:val="Compact"/>
              <w:jc w:val="right"/>
            </w:pPr>
            <w:r>
              <w:t>0.181</w:t>
            </w:r>
          </w:p>
        </w:tc>
        <w:tc>
          <w:tcPr>
            <w:tcW w:w="0" w:type="auto"/>
          </w:tcPr>
          <w:p w14:paraId="3322A5F8" w14:textId="77777777" w:rsidR="000A5BB1" w:rsidRDefault="000A5BB1" w:rsidP="00CF7B0E">
            <w:pPr>
              <w:pStyle w:val="Compact"/>
              <w:jc w:val="right"/>
            </w:pPr>
            <w:r>
              <w:t>0.405</w:t>
            </w:r>
          </w:p>
        </w:tc>
      </w:tr>
      <w:tr w:rsidR="000A5BB1" w14:paraId="38D2A5D1" w14:textId="77777777" w:rsidTr="00CF7B0E">
        <w:tc>
          <w:tcPr>
            <w:tcW w:w="0" w:type="auto"/>
          </w:tcPr>
          <w:p w14:paraId="39AAB659" w14:textId="77777777" w:rsidR="000A5BB1" w:rsidRDefault="000A5BB1" w:rsidP="00CF7B0E">
            <w:pPr>
              <w:pStyle w:val="Compact"/>
            </w:pPr>
            <w:r>
              <w:t>LP4</w:t>
            </w:r>
          </w:p>
        </w:tc>
        <w:tc>
          <w:tcPr>
            <w:tcW w:w="0" w:type="auto"/>
          </w:tcPr>
          <w:p w14:paraId="652243FB" w14:textId="77777777" w:rsidR="000A5BB1" w:rsidRDefault="000A5BB1" w:rsidP="00CF7B0E">
            <w:pPr>
              <w:pStyle w:val="Compact"/>
              <w:jc w:val="right"/>
            </w:pPr>
            <w:r>
              <w:t>-0.35</w:t>
            </w:r>
          </w:p>
        </w:tc>
        <w:tc>
          <w:tcPr>
            <w:tcW w:w="0" w:type="auto"/>
          </w:tcPr>
          <w:p w14:paraId="6E96D13E" w14:textId="77777777" w:rsidR="000A5BB1" w:rsidRDefault="000A5BB1" w:rsidP="00CF7B0E">
            <w:pPr>
              <w:pStyle w:val="Compact"/>
              <w:jc w:val="right"/>
            </w:pPr>
            <w:r>
              <w:t>0.854</w:t>
            </w:r>
          </w:p>
        </w:tc>
        <w:tc>
          <w:tcPr>
            <w:tcW w:w="0" w:type="auto"/>
          </w:tcPr>
          <w:p w14:paraId="2AE6284B" w14:textId="77777777" w:rsidR="000A5BB1" w:rsidRDefault="000A5BB1" w:rsidP="00CF7B0E">
            <w:pPr>
              <w:pStyle w:val="Compact"/>
              <w:jc w:val="right"/>
            </w:pPr>
            <w:r>
              <w:t>0.976</w:t>
            </w:r>
          </w:p>
        </w:tc>
        <w:tc>
          <w:tcPr>
            <w:tcW w:w="0" w:type="auto"/>
          </w:tcPr>
          <w:p w14:paraId="5AA486F5" w14:textId="77777777" w:rsidR="000A5BB1" w:rsidRDefault="000A5BB1" w:rsidP="00CF7B0E">
            <w:pPr>
              <w:pStyle w:val="Compact"/>
              <w:jc w:val="right"/>
            </w:pPr>
            <w:r>
              <w:t>0.226</w:t>
            </w:r>
          </w:p>
        </w:tc>
        <w:tc>
          <w:tcPr>
            <w:tcW w:w="0" w:type="auto"/>
          </w:tcPr>
          <w:p w14:paraId="74DA4A4E" w14:textId="77777777" w:rsidR="000A5BB1" w:rsidRDefault="000A5BB1" w:rsidP="00CF7B0E">
            <w:pPr>
              <w:pStyle w:val="Compact"/>
              <w:jc w:val="right"/>
            </w:pPr>
            <w:r>
              <w:t>0.445</w:t>
            </w:r>
          </w:p>
        </w:tc>
        <w:tc>
          <w:tcPr>
            <w:tcW w:w="0" w:type="auto"/>
          </w:tcPr>
          <w:p w14:paraId="7561825A" w14:textId="77777777" w:rsidR="000A5BB1" w:rsidRDefault="000A5BB1" w:rsidP="00CF7B0E">
            <w:pPr>
              <w:pStyle w:val="Compact"/>
              <w:jc w:val="right"/>
            </w:pPr>
            <w:r>
              <w:t>0.075</w:t>
            </w:r>
          </w:p>
        </w:tc>
      </w:tr>
    </w:tbl>
    <w:p w14:paraId="043004CB" w14:textId="77777777" w:rsidR="000A5BB1" w:rsidRDefault="000A5BB1" w:rsidP="000A5BB1">
      <w:pPr>
        <w:pStyle w:val="TableCaption"/>
      </w:pPr>
      <w:r>
        <w:t xml:space="preserve">Scenario D. </w:t>
      </w:r>
      <w:proofErr w:type="gramStart"/>
      <w:r>
        <w:t>2 ,</w:t>
      </w:r>
      <w:proofErr w:type="gramEnd"/>
      <w:r>
        <w:t xml:space="preserve"> K = 5, multinomial DGM</w:t>
      </w:r>
    </w:p>
    <w:tbl>
      <w:tblPr>
        <w:tblW w:w="0" w:type="pct"/>
        <w:tblLook w:val="04A0" w:firstRow="1" w:lastRow="0" w:firstColumn="1" w:lastColumn="0" w:noHBand="0" w:noVBand="1"/>
        <w:tblCaption w:val="Scenario D. 3 , K = 5, multinomial DGM"/>
      </w:tblPr>
      <w:tblGrid>
        <w:gridCol w:w="563"/>
        <w:gridCol w:w="779"/>
        <w:gridCol w:w="837"/>
        <w:gridCol w:w="837"/>
        <w:gridCol w:w="837"/>
        <w:gridCol w:w="837"/>
        <w:gridCol w:w="837"/>
      </w:tblGrid>
      <w:tr w:rsidR="000A5BB1" w14:paraId="4D23D051" w14:textId="77777777" w:rsidTr="00CF7B0E">
        <w:tc>
          <w:tcPr>
            <w:tcW w:w="0" w:type="auto"/>
            <w:tcBorders>
              <w:bottom w:val="single" w:sz="0" w:space="0" w:color="auto"/>
            </w:tcBorders>
            <w:vAlign w:val="bottom"/>
          </w:tcPr>
          <w:p w14:paraId="41348642" w14:textId="77777777" w:rsidR="000A5BB1" w:rsidRDefault="000A5BB1" w:rsidP="00CF7B0E">
            <w:pPr>
              <w:pStyle w:val="Compact"/>
            </w:pPr>
          </w:p>
        </w:tc>
        <w:tc>
          <w:tcPr>
            <w:tcW w:w="0" w:type="auto"/>
            <w:tcBorders>
              <w:bottom w:val="single" w:sz="0" w:space="0" w:color="auto"/>
            </w:tcBorders>
            <w:vAlign w:val="bottom"/>
          </w:tcPr>
          <w:p w14:paraId="170F79C1" w14:textId="77777777" w:rsidR="000A5BB1" w:rsidRDefault="000A5BB1" w:rsidP="00CF7B0E">
            <w:pPr>
              <w:pStyle w:val="Compact"/>
              <w:jc w:val="right"/>
            </w:pPr>
            <w:r>
              <w:t>beta0</w:t>
            </w:r>
          </w:p>
        </w:tc>
        <w:tc>
          <w:tcPr>
            <w:tcW w:w="0" w:type="auto"/>
            <w:tcBorders>
              <w:bottom w:val="single" w:sz="0" w:space="0" w:color="auto"/>
            </w:tcBorders>
            <w:vAlign w:val="bottom"/>
          </w:tcPr>
          <w:p w14:paraId="47BEAA8B" w14:textId="77777777" w:rsidR="000A5BB1" w:rsidRDefault="000A5BB1" w:rsidP="00CF7B0E">
            <w:pPr>
              <w:pStyle w:val="Compact"/>
              <w:jc w:val="right"/>
            </w:pPr>
            <w:r>
              <w:t>beta1</w:t>
            </w:r>
          </w:p>
        </w:tc>
        <w:tc>
          <w:tcPr>
            <w:tcW w:w="0" w:type="auto"/>
            <w:tcBorders>
              <w:bottom w:val="single" w:sz="0" w:space="0" w:color="auto"/>
            </w:tcBorders>
            <w:vAlign w:val="bottom"/>
          </w:tcPr>
          <w:p w14:paraId="78A170A2" w14:textId="77777777" w:rsidR="000A5BB1" w:rsidRDefault="000A5BB1" w:rsidP="00CF7B0E">
            <w:pPr>
              <w:pStyle w:val="Compact"/>
              <w:jc w:val="right"/>
            </w:pPr>
            <w:r>
              <w:t>beta2</w:t>
            </w:r>
          </w:p>
        </w:tc>
        <w:tc>
          <w:tcPr>
            <w:tcW w:w="0" w:type="auto"/>
            <w:tcBorders>
              <w:bottom w:val="single" w:sz="0" w:space="0" w:color="auto"/>
            </w:tcBorders>
            <w:vAlign w:val="bottom"/>
          </w:tcPr>
          <w:p w14:paraId="646AE465" w14:textId="77777777" w:rsidR="000A5BB1" w:rsidRDefault="000A5BB1" w:rsidP="00CF7B0E">
            <w:pPr>
              <w:pStyle w:val="Compact"/>
              <w:jc w:val="right"/>
            </w:pPr>
            <w:r>
              <w:t>beta3</w:t>
            </w:r>
          </w:p>
        </w:tc>
        <w:tc>
          <w:tcPr>
            <w:tcW w:w="0" w:type="auto"/>
            <w:tcBorders>
              <w:bottom w:val="single" w:sz="0" w:space="0" w:color="auto"/>
            </w:tcBorders>
            <w:vAlign w:val="bottom"/>
          </w:tcPr>
          <w:p w14:paraId="73C8E61B" w14:textId="77777777" w:rsidR="000A5BB1" w:rsidRDefault="000A5BB1" w:rsidP="00CF7B0E">
            <w:pPr>
              <w:pStyle w:val="Compact"/>
              <w:jc w:val="right"/>
            </w:pPr>
            <w:r>
              <w:t>beta4</w:t>
            </w:r>
          </w:p>
        </w:tc>
        <w:tc>
          <w:tcPr>
            <w:tcW w:w="0" w:type="auto"/>
            <w:tcBorders>
              <w:bottom w:val="single" w:sz="0" w:space="0" w:color="auto"/>
            </w:tcBorders>
            <w:vAlign w:val="bottom"/>
          </w:tcPr>
          <w:p w14:paraId="7D309DD4" w14:textId="77777777" w:rsidR="000A5BB1" w:rsidRDefault="000A5BB1" w:rsidP="00CF7B0E">
            <w:pPr>
              <w:pStyle w:val="Compact"/>
              <w:jc w:val="right"/>
            </w:pPr>
            <w:r>
              <w:t>beta5</w:t>
            </w:r>
          </w:p>
        </w:tc>
      </w:tr>
      <w:tr w:rsidR="000A5BB1" w14:paraId="270C0AB8" w14:textId="77777777" w:rsidTr="00CF7B0E">
        <w:tc>
          <w:tcPr>
            <w:tcW w:w="0" w:type="auto"/>
          </w:tcPr>
          <w:p w14:paraId="71FB8877" w14:textId="77777777" w:rsidR="000A5BB1" w:rsidRDefault="000A5BB1" w:rsidP="00CF7B0E">
            <w:pPr>
              <w:pStyle w:val="Compact"/>
            </w:pPr>
            <w:r>
              <w:t>LP1</w:t>
            </w:r>
          </w:p>
        </w:tc>
        <w:tc>
          <w:tcPr>
            <w:tcW w:w="0" w:type="auto"/>
          </w:tcPr>
          <w:p w14:paraId="59AF43A7" w14:textId="77777777" w:rsidR="000A5BB1" w:rsidRDefault="000A5BB1" w:rsidP="00CF7B0E">
            <w:pPr>
              <w:pStyle w:val="Compact"/>
              <w:jc w:val="right"/>
            </w:pPr>
            <w:r>
              <w:t>-0.35</w:t>
            </w:r>
          </w:p>
        </w:tc>
        <w:tc>
          <w:tcPr>
            <w:tcW w:w="0" w:type="auto"/>
          </w:tcPr>
          <w:p w14:paraId="33C3326A" w14:textId="77777777" w:rsidR="000A5BB1" w:rsidRDefault="000A5BB1" w:rsidP="00CF7B0E">
            <w:pPr>
              <w:pStyle w:val="Compact"/>
              <w:jc w:val="right"/>
            </w:pPr>
            <w:r>
              <w:t>-0.168</w:t>
            </w:r>
          </w:p>
        </w:tc>
        <w:tc>
          <w:tcPr>
            <w:tcW w:w="0" w:type="auto"/>
          </w:tcPr>
          <w:p w14:paraId="6271D0B1" w14:textId="77777777" w:rsidR="000A5BB1" w:rsidRDefault="000A5BB1" w:rsidP="00CF7B0E">
            <w:pPr>
              <w:pStyle w:val="Compact"/>
              <w:jc w:val="right"/>
            </w:pPr>
            <w:r>
              <w:t>-0.808</w:t>
            </w:r>
          </w:p>
        </w:tc>
        <w:tc>
          <w:tcPr>
            <w:tcW w:w="0" w:type="auto"/>
          </w:tcPr>
          <w:p w14:paraId="435FFB61" w14:textId="77777777" w:rsidR="000A5BB1" w:rsidRDefault="000A5BB1" w:rsidP="00CF7B0E">
            <w:pPr>
              <w:pStyle w:val="Compact"/>
              <w:jc w:val="right"/>
            </w:pPr>
            <w:r>
              <w:t>-0.385</w:t>
            </w:r>
          </w:p>
        </w:tc>
        <w:tc>
          <w:tcPr>
            <w:tcW w:w="0" w:type="auto"/>
          </w:tcPr>
          <w:p w14:paraId="543B935A" w14:textId="77777777" w:rsidR="000A5BB1" w:rsidRDefault="000A5BB1" w:rsidP="00CF7B0E">
            <w:pPr>
              <w:pStyle w:val="Compact"/>
              <w:jc w:val="right"/>
            </w:pPr>
            <w:r>
              <w:t>-0.328</w:t>
            </w:r>
          </w:p>
        </w:tc>
        <w:tc>
          <w:tcPr>
            <w:tcW w:w="0" w:type="auto"/>
          </w:tcPr>
          <w:p w14:paraId="0C90B8BE" w14:textId="77777777" w:rsidR="000A5BB1" w:rsidRDefault="000A5BB1" w:rsidP="00CF7B0E">
            <w:pPr>
              <w:pStyle w:val="Compact"/>
              <w:jc w:val="right"/>
            </w:pPr>
            <w:r>
              <w:t>-0.602</w:t>
            </w:r>
          </w:p>
        </w:tc>
      </w:tr>
      <w:tr w:rsidR="000A5BB1" w14:paraId="1DA4F184" w14:textId="77777777" w:rsidTr="00CF7B0E">
        <w:tc>
          <w:tcPr>
            <w:tcW w:w="0" w:type="auto"/>
          </w:tcPr>
          <w:p w14:paraId="14040971" w14:textId="77777777" w:rsidR="000A5BB1" w:rsidRDefault="000A5BB1" w:rsidP="00CF7B0E">
            <w:pPr>
              <w:pStyle w:val="Compact"/>
            </w:pPr>
            <w:r>
              <w:t>LP2</w:t>
            </w:r>
          </w:p>
        </w:tc>
        <w:tc>
          <w:tcPr>
            <w:tcW w:w="0" w:type="auto"/>
          </w:tcPr>
          <w:p w14:paraId="79EAEA4C" w14:textId="77777777" w:rsidR="000A5BB1" w:rsidRDefault="000A5BB1" w:rsidP="00CF7B0E">
            <w:pPr>
              <w:pStyle w:val="Compact"/>
              <w:jc w:val="right"/>
            </w:pPr>
            <w:r>
              <w:t>-0.35</w:t>
            </w:r>
          </w:p>
        </w:tc>
        <w:tc>
          <w:tcPr>
            <w:tcW w:w="0" w:type="auto"/>
          </w:tcPr>
          <w:p w14:paraId="442B52EE" w14:textId="77777777" w:rsidR="000A5BB1" w:rsidRDefault="000A5BB1" w:rsidP="00CF7B0E">
            <w:pPr>
              <w:pStyle w:val="Compact"/>
              <w:jc w:val="right"/>
            </w:pPr>
            <w:r>
              <w:t>-0.604</w:t>
            </w:r>
          </w:p>
        </w:tc>
        <w:tc>
          <w:tcPr>
            <w:tcW w:w="0" w:type="auto"/>
          </w:tcPr>
          <w:p w14:paraId="4D194EE6" w14:textId="77777777" w:rsidR="000A5BB1" w:rsidRDefault="000A5BB1" w:rsidP="00CF7B0E">
            <w:pPr>
              <w:pStyle w:val="Compact"/>
              <w:jc w:val="right"/>
            </w:pPr>
            <w:r>
              <w:t>-0.125</w:t>
            </w:r>
          </w:p>
        </w:tc>
        <w:tc>
          <w:tcPr>
            <w:tcW w:w="0" w:type="auto"/>
          </w:tcPr>
          <w:p w14:paraId="5EF4B09C" w14:textId="77777777" w:rsidR="000A5BB1" w:rsidRDefault="000A5BB1" w:rsidP="00CF7B0E">
            <w:pPr>
              <w:pStyle w:val="Compact"/>
              <w:jc w:val="right"/>
            </w:pPr>
            <w:r>
              <w:t>-0.295</w:t>
            </w:r>
          </w:p>
        </w:tc>
        <w:tc>
          <w:tcPr>
            <w:tcW w:w="0" w:type="auto"/>
          </w:tcPr>
          <w:p w14:paraId="6C282F74" w14:textId="77777777" w:rsidR="000A5BB1" w:rsidRDefault="000A5BB1" w:rsidP="00CF7B0E">
            <w:pPr>
              <w:pStyle w:val="Compact"/>
              <w:jc w:val="right"/>
            </w:pPr>
            <w:r>
              <w:t>-0.578</w:t>
            </w:r>
          </w:p>
        </w:tc>
        <w:tc>
          <w:tcPr>
            <w:tcW w:w="0" w:type="auto"/>
          </w:tcPr>
          <w:p w14:paraId="5CB16CBA" w14:textId="77777777" w:rsidR="000A5BB1" w:rsidRDefault="000A5BB1" w:rsidP="00CF7B0E">
            <w:pPr>
              <w:pStyle w:val="Compact"/>
              <w:jc w:val="right"/>
            </w:pPr>
            <w:r>
              <w:t>-0.631</w:t>
            </w:r>
          </w:p>
        </w:tc>
      </w:tr>
      <w:tr w:rsidR="000A5BB1" w14:paraId="577C05F9" w14:textId="77777777" w:rsidTr="00CF7B0E">
        <w:tc>
          <w:tcPr>
            <w:tcW w:w="0" w:type="auto"/>
          </w:tcPr>
          <w:p w14:paraId="5BD2158A" w14:textId="77777777" w:rsidR="000A5BB1" w:rsidRDefault="000A5BB1" w:rsidP="00CF7B0E">
            <w:pPr>
              <w:pStyle w:val="Compact"/>
            </w:pPr>
            <w:r>
              <w:t>LP3</w:t>
            </w:r>
          </w:p>
        </w:tc>
        <w:tc>
          <w:tcPr>
            <w:tcW w:w="0" w:type="auto"/>
          </w:tcPr>
          <w:p w14:paraId="25913F01" w14:textId="77777777" w:rsidR="000A5BB1" w:rsidRDefault="000A5BB1" w:rsidP="00CF7B0E">
            <w:pPr>
              <w:pStyle w:val="Compact"/>
              <w:jc w:val="right"/>
            </w:pPr>
            <w:r>
              <w:t>-0.35</w:t>
            </w:r>
          </w:p>
        </w:tc>
        <w:tc>
          <w:tcPr>
            <w:tcW w:w="0" w:type="auto"/>
          </w:tcPr>
          <w:p w14:paraId="502AC41B" w14:textId="77777777" w:rsidR="000A5BB1" w:rsidRDefault="000A5BB1" w:rsidP="00CF7B0E">
            <w:pPr>
              <w:pStyle w:val="Compact"/>
              <w:jc w:val="right"/>
            </w:pPr>
            <w:r>
              <w:t>0.512</w:t>
            </w:r>
          </w:p>
        </w:tc>
        <w:tc>
          <w:tcPr>
            <w:tcW w:w="0" w:type="auto"/>
          </w:tcPr>
          <w:p w14:paraId="13B2293C" w14:textId="77777777" w:rsidR="000A5BB1" w:rsidRDefault="000A5BB1" w:rsidP="00CF7B0E">
            <w:pPr>
              <w:pStyle w:val="Compact"/>
              <w:jc w:val="right"/>
            </w:pPr>
            <w:r>
              <w:t>0.505</w:t>
            </w:r>
          </w:p>
        </w:tc>
        <w:tc>
          <w:tcPr>
            <w:tcW w:w="0" w:type="auto"/>
          </w:tcPr>
          <w:p w14:paraId="34E4AC14" w14:textId="77777777" w:rsidR="000A5BB1" w:rsidRDefault="000A5BB1" w:rsidP="00CF7B0E">
            <w:pPr>
              <w:pStyle w:val="Compact"/>
              <w:jc w:val="right"/>
            </w:pPr>
            <w:r>
              <w:t>0.534</w:t>
            </w:r>
          </w:p>
        </w:tc>
        <w:tc>
          <w:tcPr>
            <w:tcW w:w="0" w:type="auto"/>
          </w:tcPr>
          <w:p w14:paraId="43AA4778" w14:textId="77777777" w:rsidR="000A5BB1" w:rsidRDefault="000A5BB1" w:rsidP="00CF7B0E">
            <w:pPr>
              <w:pStyle w:val="Compact"/>
              <w:jc w:val="right"/>
            </w:pPr>
            <w:r>
              <w:t>0.557</w:t>
            </w:r>
          </w:p>
        </w:tc>
        <w:tc>
          <w:tcPr>
            <w:tcW w:w="0" w:type="auto"/>
          </w:tcPr>
          <w:p w14:paraId="76849604" w14:textId="77777777" w:rsidR="000A5BB1" w:rsidRDefault="000A5BB1" w:rsidP="00CF7B0E">
            <w:pPr>
              <w:pStyle w:val="Compact"/>
              <w:jc w:val="right"/>
            </w:pPr>
            <w:r>
              <w:t>0.868</w:t>
            </w:r>
          </w:p>
        </w:tc>
      </w:tr>
      <w:tr w:rsidR="000A5BB1" w14:paraId="0DDF4537" w14:textId="77777777" w:rsidTr="00CF7B0E">
        <w:tc>
          <w:tcPr>
            <w:tcW w:w="0" w:type="auto"/>
          </w:tcPr>
          <w:p w14:paraId="4BFDF84C" w14:textId="77777777" w:rsidR="000A5BB1" w:rsidRDefault="000A5BB1" w:rsidP="00CF7B0E">
            <w:pPr>
              <w:pStyle w:val="Compact"/>
            </w:pPr>
            <w:r>
              <w:t>LP4</w:t>
            </w:r>
          </w:p>
        </w:tc>
        <w:tc>
          <w:tcPr>
            <w:tcW w:w="0" w:type="auto"/>
          </w:tcPr>
          <w:p w14:paraId="692B6974" w14:textId="77777777" w:rsidR="000A5BB1" w:rsidRDefault="000A5BB1" w:rsidP="00CF7B0E">
            <w:pPr>
              <w:pStyle w:val="Compact"/>
              <w:jc w:val="right"/>
            </w:pPr>
            <w:r>
              <w:t>-0.35</w:t>
            </w:r>
          </w:p>
        </w:tc>
        <w:tc>
          <w:tcPr>
            <w:tcW w:w="0" w:type="auto"/>
          </w:tcPr>
          <w:p w14:paraId="41796BEB" w14:textId="77777777" w:rsidR="000A5BB1" w:rsidRDefault="000A5BB1" w:rsidP="00CF7B0E">
            <w:pPr>
              <w:pStyle w:val="Compact"/>
              <w:jc w:val="right"/>
            </w:pPr>
            <w:r>
              <w:t>0.830</w:t>
            </w:r>
          </w:p>
        </w:tc>
        <w:tc>
          <w:tcPr>
            <w:tcW w:w="0" w:type="auto"/>
          </w:tcPr>
          <w:p w14:paraId="6A2DFBF9" w14:textId="77777777" w:rsidR="000A5BB1" w:rsidRDefault="000A5BB1" w:rsidP="00CF7B0E">
            <w:pPr>
              <w:pStyle w:val="Compact"/>
              <w:jc w:val="right"/>
            </w:pPr>
            <w:r>
              <w:t>0.111</w:t>
            </w:r>
          </w:p>
        </w:tc>
        <w:tc>
          <w:tcPr>
            <w:tcW w:w="0" w:type="auto"/>
          </w:tcPr>
          <w:p w14:paraId="012864FD" w14:textId="77777777" w:rsidR="000A5BB1" w:rsidRDefault="000A5BB1" w:rsidP="00CF7B0E">
            <w:pPr>
              <w:pStyle w:val="Compact"/>
              <w:jc w:val="right"/>
            </w:pPr>
            <w:r>
              <w:t>0.704</w:t>
            </w:r>
          </w:p>
        </w:tc>
        <w:tc>
          <w:tcPr>
            <w:tcW w:w="0" w:type="auto"/>
          </w:tcPr>
          <w:p w14:paraId="05B6F61C" w14:textId="77777777" w:rsidR="000A5BB1" w:rsidRDefault="000A5BB1" w:rsidP="00CF7B0E">
            <w:pPr>
              <w:pStyle w:val="Compact"/>
              <w:jc w:val="right"/>
            </w:pPr>
            <w:r>
              <w:t>0.897</w:t>
            </w:r>
          </w:p>
        </w:tc>
        <w:tc>
          <w:tcPr>
            <w:tcW w:w="0" w:type="auto"/>
          </w:tcPr>
          <w:p w14:paraId="570C4C7D" w14:textId="77777777" w:rsidR="000A5BB1" w:rsidRDefault="000A5BB1" w:rsidP="00CF7B0E">
            <w:pPr>
              <w:pStyle w:val="Compact"/>
              <w:jc w:val="right"/>
            </w:pPr>
            <w:r>
              <w:t>0.280</w:t>
            </w:r>
          </w:p>
        </w:tc>
      </w:tr>
    </w:tbl>
    <w:p w14:paraId="496F157D" w14:textId="77777777" w:rsidR="000A5BB1" w:rsidRDefault="000A5BB1" w:rsidP="000A5BB1">
      <w:pPr>
        <w:pStyle w:val="TableCaption"/>
      </w:pPr>
      <w:r>
        <w:t xml:space="preserve">Scenario D. </w:t>
      </w:r>
      <w:proofErr w:type="gramStart"/>
      <w:r>
        <w:t>3 ,</w:t>
      </w:r>
      <w:proofErr w:type="gramEnd"/>
      <w:r>
        <w:t xml:space="preserve"> K = 5, multinomial DGM</w:t>
      </w:r>
    </w:p>
    <w:tbl>
      <w:tblPr>
        <w:tblW w:w="0" w:type="pct"/>
        <w:tblLook w:val="04A0" w:firstRow="1" w:lastRow="0" w:firstColumn="1" w:lastColumn="0" w:noHBand="0" w:noVBand="1"/>
        <w:tblCaption w:val="Scenario A. 1 , K = 5, c-ratio DGM"/>
      </w:tblPr>
      <w:tblGrid>
        <w:gridCol w:w="563"/>
        <w:gridCol w:w="837"/>
        <w:gridCol w:w="837"/>
        <w:gridCol w:w="837"/>
        <w:gridCol w:w="779"/>
        <w:gridCol w:w="837"/>
        <w:gridCol w:w="837"/>
      </w:tblGrid>
      <w:tr w:rsidR="000A5BB1" w14:paraId="0608B766" w14:textId="77777777" w:rsidTr="00CF7B0E">
        <w:tc>
          <w:tcPr>
            <w:tcW w:w="0" w:type="auto"/>
            <w:tcBorders>
              <w:bottom w:val="single" w:sz="0" w:space="0" w:color="auto"/>
            </w:tcBorders>
            <w:vAlign w:val="bottom"/>
          </w:tcPr>
          <w:p w14:paraId="45983354" w14:textId="77777777" w:rsidR="000A5BB1" w:rsidRDefault="000A5BB1" w:rsidP="00CF7B0E">
            <w:pPr>
              <w:pStyle w:val="Compact"/>
            </w:pPr>
          </w:p>
        </w:tc>
        <w:tc>
          <w:tcPr>
            <w:tcW w:w="0" w:type="auto"/>
            <w:tcBorders>
              <w:bottom w:val="single" w:sz="0" w:space="0" w:color="auto"/>
            </w:tcBorders>
            <w:vAlign w:val="bottom"/>
          </w:tcPr>
          <w:p w14:paraId="7AF5EBF6" w14:textId="77777777" w:rsidR="000A5BB1" w:rsidRDefault="000A5BB1" w:rsidP="00CF7B0E">
            <w:pPr>
              <w:pStyle w:val="Compact"/>
              <w:jc w:val="right"/>
            </w:pPr>
            <w:r>
              <w:t>beta0</w:t>
            </w:r>
          </w:p>
        </w:tc>
        <w:tc>
          <w:tcPr>
            <w:tcW w:w="0" w:type="auto"/>
            <w:tcBorders>
              <w:bottom w:val="single" w:sz="0" w:space="0" w:color="auto"/>
            </w:tcBorders>
            <w:vAlign w:val="bottom"/>
          </w:tcPr>
          <w:p w14:paraId="476A4363" w14:textId="77777777" w:rsidR="000A5BB1" w:rsidRDefault="000A5BB1" w:rsidP="00CF7B0E">
            <w:pPr>
              <w:pStyle w:val="Compact"/>
              <w:jc w:val="right"/>
            </w:pPr>
            <w:r>
              <w:t>beta1</w:t>
            </w:r>
          </w:p>
        </w:tc>
        <w:tc>
          <w:tcPr>
            <w:tcW w:w="0" w:type="auto"/>
            <w:tcBorders>
              <w:bottom w:val="single" w:sz="0" w:space="0" w:color="auto"/>
            </w:tcBorders>
            <w:vAlign w:val="bottom"/>
          </w:tcPr>
          <w:p w14:paraId="52A81317" w14:textId="77777777" w:rsidR="000A5BB1" w:rsidRDefault="000A5BB1" w:rsidP="00CF7B0E">
            <w:pPr>
              <w:pStyle w:val="Compact"/>
              <w:jc w:val="right"/>
            </w:pPr>
            <w:r>
              <w:t>beta2</w:t>
            </w:r>
          </w:p>
        </w:tc>
        <w:tc>
          <w:tcPr>
            <w:tcW w:w="0" w:type="auto"/>
            <w:tcBorders>
              <w:bottom w:val="single" w:sz="0" w:space="0" w:color="auto"/>
            </w:tcBorders>
            <w:vAlign w:val="bottom"/>
          </w:tcPr>
          <w:p w14:paraId="14F1494D" w14:textId="77777777" w:rsidR="000A5BB1" w:rsidRDefault="000A5BB1" w:rsidP="00CF7B0E">
            <w:pPr>
              <w:pStyle w:val="Compact"/>
              <w:jc w:val="right"/>
            </w:pPr>
            <w:r>
              <w:t>beta3</w:t>
            </w:r>
          </w:p>
        </w:tc>
        <w:tc>
          <w:tcPr>
            <w:tcW w:w="0" w:type="auto"/>
            <w:tcBorders>
              <w:bottom w:val="single" w:sz="0" w:space="0" w:color="auto"/>
            </w:tcBorders>
            <w:vAlign w:val="bottom"/>
          </w:tcPr>
          <w:p w14:paraId="0795D0B0" w14:textId="77777777" w:rsidR="000A5BB1" w:rsidRDefault="000A5BB1" w:rsidP="00CF7B0E">
            <w:pPr>
              <w:pStyle w:val="Compact"/>
              <w:jc w:val="right"/>
            </w:pPr>
            <w:r>
              <w:t>beta4</w:t>
            </w:r>
          </w:p>
        </w:tc>
        <w:tc>
          <w:tcPr>
            <w:tcW w:w="0" w:type="auto"/>
            <w:tcBorders>
              <w:bottom w:val="single" w:sz="0" w:space="0" w:color="auto"/>
            </w:tcBorders>
            <w:vAlign w:val="bottom"/>
          </w:tcPr>
          <w:p w14:paraId="1973AEE1" w14:textId="77777777" w:rsidR="000A5BB1" w:rsidRDefault="000A5BB1" w:rsidP="00CF7B0E">
            <w:pPr>
              <w:pStyle w:val="Compact"/>
              <w:jc w:val="right"/>
            </w:pPr>
            <w:r>
              <w:t>beta5</w:t>
            </w:r>
          </w:p>
        </w:tc>
      </w:tr>
      <w:tr w:rsidR="000A5BB1" w14:paraId="6553945F" w14:textId="77777777" w:rsidTr="00CF7B0E">
        <w:tc>
          <w:tcPr>
            <w:tcW w:w="0" w:type="auto"/>
          </w:tcPr>
          <w:p w14:paraId="17706660" w14:textId="77777777" w:rsidR="000A5BB1" w:rsidRDefault="000A5BB1" w:rsidP="00CF7B0E">
            <w:pPr>
              <w:pStyle w:val="Compact"/>
            </w:pPr>
            <w:r>
              <w:lastRenderedPageBreak/>
              <w:t>LP1</w:t>
            </w:r>
          </w:p>
        </w:tc>
        <w:tc>
          <w:tcPr>
            <w:tcW w:w="0" w:type="auto"/>
          </w:tcPr>
          <w:p w14:paraId="4E142BB1" w14:textId="77777777" w:rsidR="000A5BB1" w:rsidRDefault="000A5BB1" w:rsidP="00CF7B0E">
            <w:pPr>
              <w:pStyle w:val="Compact"/>
              <w:jc w:val="right"/>
            </w:pPr>
            <w:r>
              <w:t>-1.688</w:t>
            </w:r>
          </w:p>
        </w:tc>
        <w:tc>
          <w:tcPr>
            <w:tcW w:w="0" w:type="auto"/>
          </w:tcPr>
          <w:p w14:paraId="76DD15B1" w14:textId="77777777" w:rsidR="000A5BB1" w:rsidRDefault="000A5BB1" w:rsidP="00CF7B0E">
            <w:pPr>
              <w:pStyle w:val="Compact"/>
              <w:jc w:val="right"/>
            </w:pPr>
            <w:r>
              <w:t>-0.469</w:t>
            </w:r>
          </w:p>
        </w:tc>
        <w:tc>
          <w:tcPr>
            <w:tcW w:w="0" w:type="auto"/>
          </w:tcPr>
          <w:p w14:paraId="1A9612D3" w14:textId="77777777" w:rsidR="000A5BB1" w:rsidRDefault="000A5BB1" w:rsidP="00CF7B0E">
            <w:pPr>
              <w:pStyle w:val="Compact"/>
              <w:jc w:val="right"/>
            </w:pPr>
            <w:r>
              <w:t>-0.256</w:t>
            </w:r>
          </w:p>
        </w:tc>
        <w:tc>
          <w:tcPr>
            <w:tcW w:w="0" w:type="auto"/>
          </w:tcPr>
          <w:p w14:paraId="0A5CF54F" w14:textId="77777777" w:rsidR="000A5BB1" w:rsidRDefault="000A5BB1" w:rsidP="00CF7B0E">
            <w:pPr>
              <w:pStyle w:val="Compact"/>
              <w:jc w:val="right"/>
            </w:pPr>
            <w:r>
              <w:t>0.146</w:t>
            </w:r>
          </w:p>
        </w:tc>
        <w:tc>
          <w:tcPr>
            <w:tcW w:w="0" w:type="auto"/>
          </w:tcPr>
          <w:p w14:paraId="2B3B8435" w14:textId="77777777" w:rsidR="000A5BB1" w:rsidRDefault="000A5BB1" w:rsidP="00CF7B0E">
            <w:pPr>
              <w:pStyle w:val="Compact"/>
              <w:jc w:val="right"/>
            </w:pPr>
            <w:r>
              <w:t>0.816</w:t>
            </w:r>
          </w:p>
        </w:tc>
        <w:tc>
          <w:tcPr>
            <w:tcW w:w="0" w:type="auto"/>
          </w:tcPr>
          <w:p w14:paraId="254BBB0C" w14:textId="77777777" w:rsidR="000A5BB1" w:rsidRDefault="000A5BB1" w:rsidP="00CF7B0E">
            <w:pPr>
              <w:pStyle w:val="Compact"/>
              <w:jc w:val="right"/>
            </w:pPr>
            <w:r>
              <w:t>-0.597</w:t>
            </w:r>
          </w:p>
        </w:tc>
      </w:tr>
      <w:tr w:rsidR="000A5BB1" w14:paraId="2D3BC1B9" w14:textId="77777777" w:rsidTr="00CF7B0E">
        <w:tc>
          <w:tcPr>
            <w:tcW w:w="0" w:type="auto"/>
          </w:tcPr>
          <w:p w14:paraId="526FF89F" w14:textId="77777777" w:rsidR="000A5BB1" w:rsidRDefault="000A5BB1" w:rsidP="00CF7B0E">
            <w:pPr>
              <w:pStyle w:val="Compact"/>
            </w:pPr>
            <w:r>
              <w:t>LP2</w:t>
            </w:r>
          </w:p>
        </w:tc>
        <w:tc>
          <w:tcPr>
            <w:tcW w:w="0" w:type="auto"/>
          </w:tcPr>
          <w:p w14:paraId="2CA1CC1F" w14:textId="77777777" w:rsidR="000A5BB1" w:rsidRDefault="000A5BB1" w:rsidP="00CF7B0E">
            <w:pPr>
              <w:pStyle w:val="Compact"/>
              <w:jc w:val="right"/>
            </w:pPr>
            <w:r>
              <w:t>-1.125</w:t>
            </w:r>
          </w:p>
        </w:tc>
        <w:tc>
          <w:tcPr>
            <w:tcW w:w="0" w:type="auto"/>
          </w:tcPr>
          <w:p w14:paraId="56208B5D" w14:textId="77777777" w:rsidR="000A5BB1" w:rsidRDefault="000A5BB1" w:rsidP="00CF7B0E">
            <w:pPr>
              <w:pStyle w:val="Compact"/>
              <w:jc w:val="right"/>
            </w:pPr>
            <w:r>
              <w:t>0.797</w:t>
            </w:r>
          </w:p>
        </w:tc>
        <w:tc>
          <w:tcPr>
            <w:tcW w:w="0" w:type="auto"/>
          </w:tcPr>
          <w:p w14:paraId="398F6147" w14:textId="77777777" w:rsidR="000A5BB1" w:rsidRDefault="000A5BB1" w:rsidP="00CF7B0E">
            <w:pPr>
              <w:pStyle w:val="Compact"/>
              <w:jc w:val="right"/>
            </w:pPr>
            <w:r>
              <w:t>0.889</w:t>
            </w:r>
          </w:p>
        </w:tc>
        <w:tc>
          <w:tcPr>
            <w:tcW w:w="0" w:type="auto"/>
          </w:tcPr>
          <w:p w14:paraId="4C93A940" w14:textId="77777777" w:rsidR="000A5BB1" w:rsidRDefault="000A5BB1" w:rsidP="00CF7B0E">
            <w:pPr>
              <w:pStyle w:val="Compact"/>
              <w:jc w:val="right"/>
            </w:pPr>
            <w:r>
              <w:t>0.322</w:t>
            </w:r>
          </w:p>
        </w:tc>
        <w:tc>
          <w:tcPr>
            <w:tcW w:w="0" w:type="auto"/>
          </w:tcPr>
          <w:p w14:paraId="57D0C887" w14:textId="77777777" w:rsidR="000A5BB1" w:rsidRDefault="000A5BB1" w:rsidP="00CF7B0E">
            <w:pPr>
              <w:pStyle w:val="Compact"/>
              <w:jc w:val="right"/>
            </w:pPr>
            <w:r>
              <w:t>0.258</w:t>
            </w:r>
          </w:p>
        </w:tc>
        <w:tc>
          <w:tcPr>
            <w:tcW w:w="0" w:type="auto"/>
          </w:tcPr>
          <w:p w14:paraId="7FA9B96F" w14:textId="77777777" w:rsidR="000A5BB1" w:rsidRDefault="000A5BB1" w:rsidP="00CF7B0E">
            <w:pPr>
              <w:pStyle w:val="Compact"/>
              <w:jc w:val="right"/>
            </w:pPr>
            <w:r>
              <w:t>-0.876</w:t>
            </w:r>
          </w:p>
        </w:tc>
      </w:tr>
      <w:tr w:rsidR="000A5BB1" w14:paraId="62236B0C" w14:textId="77777777" w:rsidTr="00CF7B0E">
        <w:tc>
          <w:tcPr>
            <w:tcW w:w="0" w:type="auto"/>
          </w:tcPr>
          <w:p w14:paraId="6883AD59" w14:textId="77777777" w:rsidR="000A5BB1" w:rsidRDefault="000A5BB1" w:rsidP="00CF7B0E">
            <w:pPr>
              <w:pStyle w:val="Compact"/>
            </w:pPr>
            <w:r>
              <w:t>LP3</w:t>
            </w:r>
          </w:p>
        </w:tc>
        <w:tc>
          <w:tcPr>
            <w:tcW w:w="0" w:type="auto"/>
          </w:tcPr>
          <w:p w14:paraId="1E9E12B0" w14:textId="77777777" w:rsidR="000A5BB1" w:rsidRDefault="000A5BB1" w:rsidP="00CF7B0E">
            <w:pPr>
              <w:pStyle w:val="Compact"/>
              <w:jc w:val="right"/>
            </w:pPr>
            <w:r>
              <w:t>-0.562</w:t>
            </w:r>
          </w:p>
        </w:tc>
        <w:tc>
          <w:tcPr>
            <w:tcW w:w="0" w:type="auto"/>
          </w:tcPr>
          <w:p w14:paraId="313FBE3C" w14:textId="77777777" w:rsidR="000A5BB1" w:rsidRDefault="000A5BB1" w:rsidP="00CF7B0E">
            <w:pPr>
              <w:pStyle w:val="Compact"/>
              <w:jc w:val="right"/>
            </w:pPr>
            <w:r>
              <w:t>-0.588</w:t>
            </w:r>
          </w:p>
        </w:tc>
        <w:tc>
          <w:tcPr>
            <w:tcW w:w="0" w:type="auto"/>
          </w:tcPr>
          <w:p w14:paraId="7571C488" w14:textId="77777777" w:rsidR="000A5BB1" w:rsidRDefault="000A5BB1" w:rsidP="00CF7B0E">
            <w:pPr>
              <w:pStyle w:val="Compact"/>
              <w:jc w:val="right"/>
            </w:pPr>
            <w:r>
              <w:t>-0.647</w:t>
            </w:r>
          </w:p>
        </w:tc>
        <w:tc>
          <w:tcPr>
            <w:tcW w:w="0" w:type="auto"/>
          </w:tcPr>
          <w:p w14:paraId="288D9336" w14:textId="77777777" w:rsidR="000A5BB1" w:rsidRDefault="000A5BB1" w:rsidP="00CF7B0E">
            <w:pPr>
              <w:pStyle w:val="Compact"/>
              <w:jc w:val="right"/>
            </w:pPr>
            <w:r>
              <w:t>0.374</w:t>
            </w:r>
          </w:p>
        </w:tc>
        <w:tc>
          <w:tcPr>
            <w:tcW w:w="0" w:type="auto"/>
          </w:tcPr>
          <w:p w14:paraId="5A55578E" w14:textId="77777777" w:rsidR="000A5BB1" w:rsidRDefault="000A5BB1" w:rsidP="00CF7B0E">
            <w:pPr>
              <w:pStyle w:val="Compact"/>
              <w:jc w:val="right"/>
            </w:pPr>
            <w:r>
              <w:t>-0.232</w:t>
            </w:r>
          </w:p>
        </w:tc>
        <w:tc>
          <w:tcPr>
            <w:tcW w:w="0" w:type="auto"/>
          </w:tcPr>
          <w:p w14:paraId="170CD3BB" w14:textId="77777777" w:rsidR="000A5BB1" w:rsidRDefault="000A5BB1" w:rsidP="00CF7B0E">
            <w:pPr>
              <w:pStyle w:val="Compact"/>
              <w:jc w:val="right"/>
            </w:pPr>
            <w:r>
              <w:t>0.540</w:t>
            </w:r>
          </w:p>
        </w:tc>
      </w:tr>
      <w:tr w:rsidR="000A5BB1" w14:paraId="3EAB75C0" w14:textId="77777777" w:rsidTr="00CF7B0E">
        <w:tc>
          <w:tcPr>
            <w:tcW w:w="0" w:type="auto"/>
          </w:tcPr>
          <w:p w14:paraId="03CE9B75" w14:textId="77777777" w:rsidR="000A5BB1" w:rsidRDefault="000A5BB1" w:rsidP="00CF7B0E">
            <w:pPr>
              <w:pStyle w:val="Compact"/>
            </w:pPr>
            <w:r>
              <w:t>LP4</w:t>
            </w:r>
          </w:p>
        </w:tc>
        <w:tc>
          <w:tcPr>
            <w:tcW w:w="0" w:type="auto"/>
          </w:tcPr>
          <w:p w14:paraId="282E80CB" w14:textId="77777777" w:rsidR="000A5BB1" w:rsidRDefault="000A5BB1" w:rsidP="00CF7B0E">
            <w:pPr>
              <w:pStyle w:val="Compact"/>
              <w:jc w:val="right"/>
            </w:pPr>
            <w:r>
              <w:t>0.000</w:t>
            </w:r>
          </w:p>
        </w:tc>
        <w:tc>
          <w:tcPr>
            <w:tcW w:w="0" w:type="auto"/>
          </w:tcPr>
          <w:p w14:paraId="1B0FA272" w14:textId="77777777" w:rsidR="000A5BB1" w:rsidRDefault="000A5BB1" w:rsidP="00CF7B0E">
            <w:pPr>
              <w:pStyle w:val="Compact"/>
              <w:jc w:val="right"/>
            </w:pPr>
            <w:r>
              <w:t>-0.005</w:t>
            </w:r>
          </w:p>
        </w:tc>
        <w:tc>
          <w:tcPr>
            <w:tcW w:w="0" w:type="auto"/>
          </w:tcPr>
          <w:p w14:paraId="41D7B9D1" w14:textId="77777777" w:rsidR="000A5BB1" w:rsidRDefault="000A5BB1" w:rsidP="00CF7B0E">
            <w:pPr>
              <w:pStyle w:val="Compact"/>
              <w:jc w:val="right"/>
            </w:pPr>
            <w:r>
              <w:t>0.435</w:t>
            </w:r>
          </w:p>
        </w:tc>
        <w:tc>
          <w:tcPr>
            <w:tcW w:w="0" w:type="auto"/>
          </w:tcPr>
          <w:p w14:paraId="0C006EEE" w14:textId="77777777" w:rsidR="000A5BB1" w:rsidRDefault="000A5BB1" w:rsidP="00CF7B0E">
            <w:pPr>
              <w:pStyle w:val="Compact"/>
              <w:jc w:val="right"/>
            </w:pPr>
            <w:r>
              <w:t>0.984</w:t>
            </w:r>
          </w:p>
        </w:tc>
        <w:tc>
          <w:tcPr>
            <w:tcW w:w="0" w:type="auto"/>
          </w:tcPr>
          <w:p w14:paraId="07AC5870" w14:textId="77777777" w:rsidR="000A5BB1" w:rsidRDefault="000A5BB1" w:rsidP="00CF7B0E">
            <w:pPr>
              <w:pStyle w:val="Compact"/>
              <w:jc w:val="right"/>
            </w:pPr>
            <w:r>
              <w:t>-0.240</w:t>
            </w:r>
          </w:p>
        </w:tc>
        <w:tc>
          <w:tcPr>
            <w:tcW w:w="0" w:type="auto"/>
          </w:tcPr>
          <w:p w14:paraId="79C96819" w14:textId="77777777" w:rsidR="000A5BB1" w:rsidRDefault="000A5BB1" w:rsidP="00CF7B0E">
            <w:pPr>
              <w:pStyle w:val="Compact"/>
              <w:jc w:val="right"/>
            </w:pPr>
            <w:r>
              <w:t>0.555</w:t>
            </w:r>
          </w:p>
        </w:tc>
      </w:tr>
    </w:tbl>
    <w:p w14:paraId="52D12B87" w14:textId="77777777" w:rsidR="000A5BB1" w:rsidRDefault="000A5BB1" w:rsidP="000A5BB1">
      <w:pPr>
        <w:pStyle w:val="TableCaption"/>
      </w:pPr>
      <w:r>
        <w:t xml:space="preserve">Scenario A. </w:t>
      </w:r>
      <w:proofErr w:type="gramStart"/>
      <w:r>
        <w:t>1 ,</w:t>
      </w:r>
      <w:proofErr w:type="gramEnd"/>
      <w:r>
        <w:t xml:space="preserve"> K = 5, c-ratio DGM</w:t>
      </w:r>
    </w:p>
    <w:tbl>
      <w:tblPr>
        <w:tblW w:w="0" w:type="pct"/>
        <w:tblLook w:val="04A0" w:firstRow="1" w:lastRow="0" w:firstColumn="1" w:lastColumn="0" w:noHBand="0" w:noVBand="1"/>
        <w:tblCaption w:val="Scenario A. 2 , K = 5, c-ratio DGM"/>
      </w:tblPr>
      <w:tblGrid>
        <w:gridCol w:w="563"/>
        <w:gridCol w:w="837"/>
        <w:gridCol w:w="837"/>
        <w:gridCol w:w="837"/>
        <w:gridCol w:w="837"/>
        <w:gridCol w:w="837"/>
        <w:gridCol w:w="837"/>
      </w:tblGrid>
      <w:tr w:rsidR="000A5BB1" w14:paraId="7989B9DE" w14:textId="77777777" w:rsidTr="00CF7B0E">
        <w:tc>
          <w:tcPr>
            <w:tcW w:w="0" w:type="auto"/>
            <w:tcBorders>
              <w:bottom w:val="single" w:sz="0" w:space="0" w:color="auto"/>
            </w:tcBorders>
            <w:vAlign w:val="bottom"/>
          </w:tcPr>
          <w:p w14:paraId="3D7FBFA5" w14:textId="77777777" w:rsidR="000A5BB1" w:rsidRDefault="000A5BB1" w:rsidP="00CF7B0E">
            <w:pPr>
              <w:pStyle w:val="Compact"/>
            </w:pPr>
          </w:p>
        </w:tc>
        <w:tc>
          <w:tcPr>
            <w:tcW w:w="0" w:type="auto"/>
            <w:tcBorders>
              <w:bottom w:val="single" w:sz="0" w:space="0" w:color="auto"/>
            </w:tcBorders>
            <w:vAlign w:val="bottom"/>
          </w:tcPr>
          <w:p w14:paraId="68E80278" w14:textId="77777777" w:rsidR="000A5BB1" w:rsidRDefault="000A5BB1" w:rsidP="00CF7B0E">
            <w:pPr>
              <w:pStyle w:val="Compact"/>
              <w:jc w:val="right"/>
            </w:pPr>
            <w:r>
              <w:t>beta0</w:t>
            </w:r>
          </w:p>
        </w:tc>
        <w:tc>
          <w:tcPr>
            <w:tcW w:w="0" w:type="auto"/>
            <w:tcBorders>
              <w:bottom w:val="single" w:sz="0" w:space="0" w:color="auto"/>
            </w:tcBorders>
            <w:vAlign w:val="bottom"/>
          </w:tcPr>
          <w:p w14:paraId="27B39428" w14:textId="77777777" w:rsidR="000A5BB1" w:rsidRDefault="000A5BB1" w:rsidP="00CF7B0E">
            <w:pPr>
              <w:pStyle w:val="Compact"/>
              <w:jc w:val="right"/>
            </w:pPr>
            <w:r>
              <w:t>beta1</w:t>
            </w:r>
          </w:p>
        </w:tc>
        <w:tc>
          <w:tcPr>
            <w:tcW w:w="0" w:type="auto"/>
            <w:tcBorders>
              <w:bottom w:val="single" w:sz="0" w:space="0" w:color="auto"/>
            </w:tcBorders>
            <w:vAlign w:val="bottom"/>
          </w:tcPr>
          <w:p w14:paraId="2F477EDA" w14:textId="77777777" w:rsidR="000A5BB1" w:rsidRDefault="000A5BB1" w:rsidP="00CF7B0E">
            <w:pPr>
              <w:pStyle w:val="Compact"/>
              <w:jc w:val="right"/>
            </w:pPr>
            <w:r>
              <w:t>beta2</w:t>
            </w:r>
          </w:p>
        </w:tc>
        <w:tc>
          <w:tcPr>
            <w:tcW w:w="0" w:type="auto"/>
            <w:tcBorders>
              <w:bottom w:val="single" w:sz="0" w:space="0" w:color="auto"/>
            </w:tcBorders>
            <w:vAlign w:val="bottom"/>
          </w:tcPr>
          <w:p w14:paraId="64DA2D23" w14:textId="77777777" w:rsidR="000A5BB1" w:rsidRDefault="000A5BB1" w:rsidP="00CF7B0E">
            <w:pPr>
              <w:pStyle w:val="Compact"/>
              <w:jc w:val="right"/>
            </w:pPr>
            <w:r>
              <w:t>beta3</w:t>
            </w:r>
          </w:p>
        </w:tc>
        <w:tc>
          <w:tcPr>
            <w:tcW w:w="0" w:type="auto"/>
            <w:tcBorders>
              <w:bottom w:val="single" w:sz="0" w:space="0" w:color="auto"/>
            </w:tcBorders>
            <w:vAlign w:val="bottom"/>
          </w:tcPr>
          <w:p w14:paraId="21027D8B" w14:textId="77777777" w:rsidR="000A5BB1" w:rsidRDefault="000A5BB1" w:rsidP="00CF7B0E">
            <w:pPr>
              <w:pStyle w:val="Compact"/>
              <w:jc w:val="right"/>
            </w:pPr>
            <w:r>
              <w:t>beta4</w:t>
            </w:r>
          </w:p>
        </w:tc>
        <w:tc>
          <w:tcPr>
            <w:tcW w:w="0" w:type="auto"/>
            <w:tcBorders>
              <w:bottom w:val="single" w:sz="0" w:space="0" w:color="auto"/>
            </w:tcBorders>
            <w:vAlign w:val="bottom"/>
          </w:tcPr>
          <w:p w14:paraId="77971190" w14:textId="77777777" w:rsidR="000A5BB1" w:rsidRDefault="000A5BB1" w:rsidP="00CF7B0E">
            <w:pPr>
              <w:pStyle w:val="Compact"/>
              <w:jc w:val="right"/>
            </w:pPr>
            <w:r>
              <w:t>beta5</w:t>
            </w:r>
          </w:p>
        </w:tc>
      </w:tr>
      <w:tr w:rsidR="000A5BB1" w14:paraId="6CF9B623" w14:textId="77777777" w:rsidTr="00CF7B0E">
        <w:tc>
          <w:tcPr>
            <w:tcW w:w="0" w:type="auto"/>
          </w:tcPr>
          <w:p w14:paraId="33AC83E4" w14:textId="77777777" w:rsidR="000A5BB1" w:rsidRDefault="000A5BB1" w:rsidP="00CF7B0E">
            <w:pPr>
              <w:pStyle w:val="Compact"/>
            </w:pPr>
            <w:r>
              <w:t>LP1</w:t>
            </w:r>
          </w:p>
        </w:tc>
        <w:tc>
          <w:tcPr>
            <w:tcW w:w="0" w:type="auto"/>
          </w:tcPr>
          <w:p w14:paraId="7C4CA09C" w14:textId="77777777" w:rsidR="000A5BB1" w:rsidRDefault="000A5BB1" w:rsidP="00CF7B0E">
            <w:pPr>
              <w:pStyle w:val="Compact"/>
              <w:jc w:val="right"/>
            </w:pPr>
            <w:r>
              <w:t>-1.688</w:t>
            </w:r>
          </w:p>
        </w:tc>
        <w:tc>
          <w:tcPr>
            <w:tcW w:w="0" w:type="auto"/>
          </w:tcPr>
          <w:p w14:paraId="22BA7842" w14:textId="77777777" w:rsidR="000A5BB1" w:rsidRDefault="000A5BB1" w:rsidP="00CF7B0E">
            <w:pPr>
              <w:pStyle w:val="Compact"/>
              <w:jc w:val="right"/>
            </w:pPr>
            <w:r>
              <w:t>-0.630</w:t>
            </w:r>
          </w:p>
        </w:tc>
        <w:tc>
          <w:tcPr>
            <w:tcW w:w="0" w:type="auto"/>
          </w:tcPr>
          <w:p w14:paraId="66A451EB" w14:textId="77777777" w:rsidR="000A5BB1" w:rsidRDefault="000A5BB1" w:rsidP="00CF7B0E">
            <w:pPr>
              <w:pStyle w:val="Compact"/>
              <w:jc w:val="right"/>
            </w:pPr>
            <w:r>
              <w:t>0.405</w:t>
            </w:r>
          </w:p>
        </w:tc>
        <w:tc>
          <w:tcPr>
            <w:tcW w:w="0" w:type="auto"/>
          </w:tcPr>
          <w:p w14:paraId="48E78B53" w14:textId="77777777" w:rsidR="000A5BB1" w:rsidRDefault="000A5BB1" w:rsidP="00CF7B0E">
            <w:pPr>
              <w:pStyle w:val="Compact"/>
              <w:jc w:val="right"/>
            </w:pPr>
            <w:r>
              <w:t>0.147</w:t>
            </w:r>
          </w:p>
        </w:tc>
        <w:tc>
          <w:tcPr>
            <w:tcW w:w="0" w:type="auto"/>
          </w:tcPr>
          <w:p w14:paraId="75D8B8A7" w14:textId="77777777" w:rsidR="000A5BB1" w:rsidRDefault="000A5BB1" w:rsidP="00CF7B0E">
            <w:pPr>
              <w:pStyle w:val="Compact"/>
              <w:jc w:val="right"/>
            </w:pPr>
            <w:r>
              <w:t>-0.664</w:t>
            </w:r>
          </w:p>
        </w:tc>
        <w:tc>
          <w:tcPr>
            <w:tcW w:w="0" w:type="auto"/>
          </w:tcPr>
          <w:p w14:paraId="1630E624" w14:textId="77777777" w:rsidR="000A5BB1" w:rsidRDefault="000A5BB1" w:rsidP="00CF7B0E">
            <w:pPr>
              <w:pStyle w:val="Compact"/>
              <w:jc w:val="right"/>
            </w:pPr>
            <w:r>
              <w:t>0.888</w:t>
            </w:r>
          </w:p>
        </w:tc>
      </w:tr>
      <w:tr w:rsidR="000A5BB1" w14:paraId="769689FC" w14:textId="77777777" w:rsidTr="00CF7B0E">
        <w:tc>
          <w:tcPr>
            <w:tcW w:w="0" w:type="auto"/>
          </w:tcPr>
          <w:p w14:paraId="42CD4C5C" w14:textId="77777777" w:rsidR="000A5BB1" w:rsidRDefault="000A5BB1" w:rsidP="00CF7B0E">
            <w:pPr>
              <w:pStyle w:val="Compact"/>
            </w:pPr>
            <w:r>
              <w:t>LP2</w:t>
            </w:r>
          </w:p>
        </w:tc>
        <w:tc>
          <w:tcPr>
            <w:tcW w:w="0" w:type="auto"/>
          </w:tcPr>
          <w:p w14:paraId="58F731C6" w14:textId="77777777" w:rsidR="000A5BB1" w:rsidRDefault="000A5BB1" w:rsidP="00CF7B0E">
            <w:pPr>
              <w:pStyle w:val="Compact"/>
              <w:jc w:val="right"/>
            </w:pPr>
            <w:r>
              <w:t>-1.125</w:t>
            </w:r>
          </w:p>
        </w:tc>
        <w:tc>
          <w:tcPr>
            <w:tcW w:w="0" w:type="auto"/>
          </w:tcPr>
          <w:p w14:paraId="1E3D564B" w14:textId="77777777" w:rsidR="000A5BB1" w:rsidRDefault="000A5BB1" w:rsidP="00CF7B0E">
            <w:pPr>
              <w:pStyle w:val="Compact"/>
              <w:jc w:val="right"/>
            </w:pPr>
            <w:r>
              <w:t>0.887</w:t>
            </w:r>
          </w:p>
        </w:tc>
        <w:tc>
          <w:tcPr>
            <w:tcW w:w="0" w:type="auto"/>
          </w:tcPr>
          <w:p w14:paraId="32243B29" w14:textId="77777777" w:rsidR="000A5BB1" w:rsidRDefault="000A5BB1" w:rsidP="00CF7B0E">
            <w:pPr>
              <w:pStyle w:val="Compact"/>
              <w:jc w:val="right"/>
            </w:pPr>
            <w:r>
              <w:t>-0.742</w:t>
            </w:r>
          </w:p>
        </w:tc>
        <w:tc>
          <w:tcPr>
            <w:tcW w:w="0" w:type="auto"/>
          </w:tcPr>
          <w:p w14:paraId="32FE6B69" w14:textId="77777777" w:rsidR="000A5BB1" w:rsidRDefault="000A5BB1" w:rsidP="00CF7B0E">
            <w:pPr>
              <w:pStyle w:val="Compact"/>
              <w:jc w:val="right"/>
            </w:pPr>
            <w:r>
              <w:t>0.667</w:t>
            </w:r>
          </w:p>
        </w:tc>
        <w:tc>
          <w:tcPr>
            <w:tcW w:w="0" w:type="auto"/>
          </w:tcPr>
          <w:p w14:paraId="656B7AFA" w14:textId="77777777" w:rsidR="000A5BB1" w:rsidRDefault="000A5BB1" w:rsidP="00CF7B0E">
            <w:pPr>
              <w:pStyle w:val="Compact"/>
              <w:jc w:val="right"/>
            </w:pPr>
            <w:r>
              <w:t>-0.064</w:t>
            </w:r>
          </w:p>
        </w:tc>
        <w:tc>
          <w:tcPr>
            <w:tcW w:w="0" w:type="auto"/>
          </w:tcPr>
          <w:p w14:paraId="6759AEDF" w14:textId="77777777" w:rsidR="000A5BB1" w:rsidRDefault="000A5BB1" w:rsidP="00CF7B0E">
            <w:pPr>
              <w:pStyle w:val="Compact"/>
              <w:jc w:val="right"/>
            </w:pPr>
            <w:r>
              <w:t>0.100</w:t>
            </w:r>
          </w:p>
        </w:tc>
      </w:tr>
      <w:tr w:rsidR="000A5BB1" w14:paraId="393BCD35" w14:textId="77777777" w:rsidTr="00CF7B0E">
        <w:tc>
          <w:tcPr>
            <w:tcW w:w="0" w:type="auto"/>
          </w:tcPr>
          <w:p w14:paraId="083874BF" w14:textId="77777777" w:rsidR="000A5BB1" w:rsidRDefault="000A5BB1" w:rsidP="00CF7B0E">
            <w:pPr>
              <w:pStyle w:val="Compact"/>
            </w:pPr>
            <w:r>
              <w:t>LP3</w:t>
            </w:r>
          </w:p>
        </w:tc>
        <w:tc>
          <w:tcPr>
            <w:tcW w:w="0" w:type="auto"/>
          </w:tcPr>
          <w:p w14:paraId="78E381F3" w14:textId="77777777" w:rsidR="000A5BB1" w:rsidRDefault="000A5BB1" w:rsidP="00CF7B0E">
            <w:pPr>
              <w:pStyle w:val="Compact"/>
              <w:jc w:val="right"/>
            </w:pPr>
            <w:r>
              <w:t>-0.562</w:t>
            </w:r>
          </w:p>
        </w:tc>
        <w:tc>
          <w:tcPr>
            <w:tcW w:w="0" w:type="auto"/>
          </w:tcPr>
          <w:p w14:paraId="4AFD3AD1" w14:textId="77777777" w:rsidR="000A5BB1" w:rsidRDefault="000A5BB1" w:rsidP="00CF7B0E">
            <w:pPr>
              <w:pStyle w:val="Compact"/>
              <w:jc w:val="right"/>
            </w:pPr>
            <w:r>
              <w:t>0.105</w:t>
            </w:r>
          </w:p>
        </w:tc>
        <w:tc>
          <w:tcPr>
            <w:tcW w:w="0" w:type="auto"/>
          </w:tcPr>
          <w:p w14:paraId="6FC6415C" w14:textId="77777777" w:rsidR="000A5BB1" w:rsidRDefault="000A5BB1" w:rsidP="00CF7B0E">
            <w:pPr>
              <w:pStyle w:val="Compact"/>
              <w:jc w:val="right"/>
            </w:pPr>
            <w:r>
              <w:t>-0.522</w:t>
            </w:r>
          </w:p>
        </w:tc>
        <w:tc>
          <w:tcPr>
            <w:tcW w:w="0" w:type="auto"/>
          </w:tcPr>
          <w:p w14:paraId="23C653AB" w14:textId="77777777" w:rsidR="000A5BB1" w:rsidRDefault="000A5BB1" w:rsidP="00CF7B0E">
            <w:pPr>
              <w:pStyle w:val="Compact"/>
              <w:jc w:val="right"/>
            </w:pPr>
            <w:r>
              <w:t>0.521</w:t>
            </w:r>
          </w:p>
        </w:tc>
        <w:tc>
          <w:tcPr>
            <w:tcW w:w="0" w:type="auto"/>
          </w:tcPr>
          <w:p w14:paraId="0A849AAB" w14:textId="77777777" w:rsidR="000A5BB1" w:rsidRDefault="000A5BB1" w:rsidP="00CF7B0E">
            <w:pPr>
              <w:pStyle w:val="Compact"/>
              <w:jc w:val="right"/>
            </w:pPr>
            <w:r>
              <w:t>-0.638</w:t>
            </w:r>
          </w:p>
        </w:tc>
        <w:tc>
          <w:tcPr>
            <w:tcW w:w="0" w:type="auto"/>
          </w:tcPr>
          <w:p w14:paraId="1C2E59E8" w14:textId="77777777" w:rsidR="000A5BB1" w:rsidRDefault="000A5BB1" w:rsidP="00CF7B0E">
            <w:pPr>
              <w:pStyle w:val="Compact"/>
              <w:jc w:val="right"/>
            </w:pPr>
            <w:r>
              <w:t>-0.189</w:t>
            </w:r>
          </w:p>
        </w:tc>
      </w:tr>
      <w:tr w:rsidR="000A5BB1" w14:paraId="21099D39" w14:textId="77777777" w:rsidTr="00CF7B0E">
        <w:tc>
          <w:tcPr>
            <w:tcW w:w="0" w:type="auto"/>
          </w:tcPr>
          <w:p w14:paraId="463C3F5F" w14:textId="77777777" w:rsidR="000A5BB1" w:rsidRDefault="000A5BB1" w:rsidP="00CF7B0E">
            <w:pPr>
              <w:pStyle w:val="Compact"/>
            </w:pPr>
            <w:r>
              <w:t>LP4</w:t>
            </w:r>
          </w:p>
        </w:tc>
        <w:tc>
          <w:tcPr>
            <w:tcW w:w="0" w:type="auto"/>
          </w:tcPr>
          <w:p w14:paraId="1058068B" w14:textId="77777777" w:rsidR="000A5BB1" w:rsidRDefault="000A5BB1" w:rsidP="00CF7B0E">
            <w:pPr>
              <w:pStyle w:val="Compact"/>
              <w:jc w:val="right"/>
            </w:pPr>
            <w:r>
              <w:t>0.000</w:t>
            </w:r>
          </w:p>
        </w:tc>
        <w:tc>
          <w:tcPr>
            <w:tcW w:w="0" w:type="auto"/>
          </w:tcPr>
          <w:p w14:paraId="1BFFAC9C" w14:textId="77777777" w:rsidR="000A5BB1" w:rsidRDefault="000A5BB1" w:rsidP="00CF7B0E">
            <w:pPr>
              <w:pStyle w:val="Compact"/>
              <w:jc w:val="right"/>
            </w:pPr>
            <w:r>
              <w:t>0.707</w:t>
            </w:r>
          </w:p>
        </w:tc>
        <w:tc>
          <w:tcPr>
            <w:tcW w:w="0" w:type="auto"/>
          </w:tcPr>
          <w:p w14:paraId="3A8D934C" w14:textId="77777777" w:rsidR="000A5BB1" w:rsidRDefault="000A5BB1" w:rsidP="00CF7B0E">
            <w:pPr>
              <w:pStyle w:val="Compact"/>
              <w:jc w:val="right"/>
            </w:pPr>
            <w:r>
              <w:t>0.953</w:t>
            </w:r>
          </w:p>
        </w:tc>
        <w:tc>
          <w:tcPr>
            <w:tcW w:w="0" w:type="auto"/>
          </w:tcPr>
          <w:p w14:paraId="64588E0B" w14:textId="77777777" w:rsidR="000A5BB1" w:rsidRDefault="000A5BB1" w:rsidP="00CF7B0E">
            <w:pPr>
              <w:pStyle w:val="Compact"/>
              <w:jc w:val="right"/>
            </w:pPr>
            <w:r>
              <w:t>-0.548</w:t>
            </w:r>
          </w:p>
        </w:tc>
        <w:tc>
          <w:tcPr>
            <w:tcW w:w="0" w:type="auto"/>
          </w:tcPr>
          <w:p w14:paraId="344E281E" w14:textId="77777777" w:rsidR="000A5BB1" w:rsidRDefault="000A5BB1" w:rsidP="00CF7B0E">
            <w:pPr>
              <w:pStyle w:val="Compact"/>
              <w:jc w:val="right"/>
            </w:pPr>
            <w:r>
              <w:t>-0.110</w:t>
            </w:r>
          </w:p>
        </w:tc>
        <w:tc>
          <w:tcPr>
            <w:tcW w:w="0" w:type="auto"/>
          </w:tcPr>
          <w:p w14:paraId="3565E4DC" w14:textId="77777777" w:rsidR="000A5BB1" w:rsidRDefault="000A5BB1" w:rsidP="00CF7B0E">
            <w:pPr>
              <w:pStyle w:val="Compact"/>
              <w:jc w:val="right"/>
            </w:pPr>
            <w:r>
              <w:t>-0.850</w:t>
            </w:r>
          </w:p>
        </w:tc>
      </w:tr>
    </w:tbl>
    <w:p w14:paraId="08E14A42" w14:textId="77777777" w:rsidR="000A5BB1" w:rsidRDefault="000A5BB1" w:rsidP="000A5BB1">
      <w:pPr>
        <w:pStyle w:val="TableCaption"/>
      </w:pPr>
      <w:r>
        <w:t xml:space="preserve">Scenario A. </w:t>
      </w:r>
      <w:proofErr w:type="gramStart"/>
      <w:r>
        <w:t>2 ,</w:t>
      </w:r>
      <w:proofErr w:type="gramEnd"/>
      <w:r>
        <w:t xml:space="preserve"> K = 5, c-ratio DGM</w:t>
      </w:r>
    </w:p>
    <w:tbl>
      <w:tblPr>
        <w:tblW w:w="0" w:type="pct"/>
        <w:tblLook w:val="04A0" w:firstRow="1" w:lastRow="0" w:firstColumn="1" w:lastColumn="0" w:noHBand="0" w:noVBand="1"/>
        <w:tblCaption w:val="Scenario A. 3 , K = 5, c-ratio DGM"/>
      </w:tblPr>
      <w:tblGrid>
        <w:gridCol w:w="563"/>
        <w:gridCol w:w="837"/>
        <w:gridCol w:w="837"/>
        <w:gridCol w:w="837"/>
        <w:gridCol w:w="837"/>
        <w:gridCol w:w="837"/>
        <w:gridCol w:w="837"/>
      </w:tblGrid>
      <w:tr w:rsidR="000A5BB1" w14:paraId="5D494874" w14:textId="77777777" w:rsidTr="00CF7B0E">
        <w:tc>
          <w:tcPr>
            <w:tcW w:w="0" w:type="auto"/>
            <w:tcBorders>
              <w:bottom w:val="single" w:sz="0" w:space="0" w:color="auto"/>
            </w:tcBorders>
            <w:vAlign w:val="bottom"/>
          </w:tcPr>
          <w:p w14:paraId="45EA8272" w14:textId="77777777" w:rsidR="000A5BB1" w:rsidRDefault="000A5BB1" w:rsidP="00CF7B0E">
            <w:pPr>
              <w:pStyle w:val="Compact"/>
            </w:pPr>
          </w:p>
        </w:tc>
        <w:tc>
          <w:tcPr>
            <w:tcW w:w="0" w:type="auto"/>
            <w:tcBorders>
              <w:bottom w:val="single" w:sz="0" w:space="0" w:color="auto"/>
            </w:tcBorders>
            <w:vAlign w:val="bottom"/>
          </w:tcPr>
          <w:p w14:paraId="509B194B" w14:textId="77777777" w:rsidR="000A5BB1" w:rsidRDefault="000A5BB1" w:rsidP="00CF7B0E">
            <w:pPr>
              <w:pStyle w:val="Compact"/>
              <w:jc w:val="right"/>
            </w:pPr>
            <w:r>
              <w:t>beta0</w:t>
            </w:r>
          </w:p>
        </w:tc>
        <w:tc>
          <w:tcPr>
            <w:tcW w:w="0" w:type="auto"/>
            <w:tcBorders>
              <w:bottom w:val="single" w:sz="0" w:space="0" w:color="auto"/>
            </w:tcBorders>
            <w:vAlign w:val="bottom"/>
          </w:tcPr>
          <w:p w14:paraId="69262FD4" w14:textId="77777777" w:rsidR="000A5BB1" w:rsidRDefault="000A5BB1" w:rsidP="00CF7B0E">
            <w:pPr>
              <w:pStyle w:val="Compact"/>
              <w:jc w:val="right"/>
            </w:pPr>
            <w:r>
              <w:t>beta1</w:t>
            </w:r>
          </w:p>
        </w:tc>
        <w:tc>
          <w:tcPr>
            <w:tcW w:w="0" w:type="auto"/>
            <w:tcBorders>
              <w:bottom w:val="single" w:sz="0" w:space="0" w:color="auto"/>
            </w:tcBorders>
            <w:vAlign w:val="bottom"/>
          </w:tcPr>
          <w:p w14:paraId="7905D332" w14:textId="77777777" w:rsidR="000A5BB1" w:rsidRDefault="000A5BB1" w:rsidP="00CF7B0E">
            <w:pPr>
              <w:pStyle w:val="Compact"/>
              <w:jc w:val="right"/>
            </w:pPr>
            <w:r>
              <w:t>beta2</w:t>
            </w:r>
          </w:p>
        </w:tc>
        <w:tc>
          <w:tcPr>
            <w:tcW w:w="0" w:type="auto"/>
            <w:tcBorders>
              <w:bottom w:val="single" w:sz="0" w:space="0" w:color="auto"/>
            </w:tcBorders>
            <w:vAlign w:val="bottom"/>
          </w:tcPr>
          <w:p w14:paraId="6F8416AE" w14:textId="77777777" w:rsidR="000A5BB1" w:rsidRDefault="000A5BB1" w:rsidP="00CF7B0E">
            <w:pPr>
              <w:pStyle w:val="Compact"/>
              <w:jc w:val="right"/>
            </w:pPr>
            <w:r>
              <w:t>beta3</w:t>
            </w:r>
          </w:p>
        </w:tc>
        <w:tc>
          <w:tcPr>
            <w:tcW w:w="0" w:type="auto"/>
            <w:tcBorders>
              <w:bottom w:val="single" w:sz="0" w:space="0" w:color="auto"/>
            </w:tcBorders>
            <w:vAlign w:val="bottom"/>
          </w:tcPr>
          <w:p w14:paraId="3966F23E" w14:textId="77777777" w:rsidR="000A5BB1" w:rsidRDefault="000A5BB1" w:rsidP="00CF7B0E">
            <w:pPr>
              <w:pStyle w:val="Compact"/>
              <w:jc w:val="right"/>
            </w:pPr>
            <w:r>
              <w:t>beta4</w:t>
            </w:r>
          </w:p>
        </w:tc>
        <w:tc>
          <w:tcPr>
            <w:tcW w:w="0" w:type="auto"/>
            <w:tcBorders>
              <w:bottom w:val="single" w:sz="0" w:space="0" w:color="auto"/>
            </w:tcBorders>
            <w:vAlign w:val="bottom"/>
          </w:tcPr>
          <w:p w14:paraId="3D68170E" w14:textId="77777777" w:rsidR="000A5BB1" w:rsidRDefault="000A5BB1" w:rsidP="00CF7B0E">
            <w:pPr>
              <w:pStyle w:val="Compact"/>
              <w:jc w:val="right"/>
            </w:pPr>
            <w:r>
              <w:t>beta5</w:t>
            </w:r>
          </w:p>
        </w:tc>
      </w:tr>
      <w:tr w:rsidR="000A5BB1" w14:paraId="4ACC373C" w14:textId="77777777" w:rsidTr="00CF7B0E">
        <w:tc>
          <w:tcPr>
            <w:tcW w:w="0" w:type="auto"/>
          </w:tcPr>
          <w:p w14:paraId="5F6D7835" w14:textId="77777777" w:rsidR="000A5BB1" w:rsidRDefault="000A5BB1" w:rsidP="00CF7B0E">
            <w:pPr>
              <w:pStyle w:val="Compact"/>
            </w:pPr>
            <w:r>
              <w:t>LP1</w:t>
            </w:r>
          </w:p>
        </w:tc>
        <w:tc>
          <w:tcPr>
            <w:tcW w:w="0" w:type="auto"/>
          </w:tcPr>
          <w:p w14:paraId="05A982F1" w14:textId="77777777" w:rsidR="000A5BB1" w:rsidRDefault="000A5BB1" w:rsidP="00CF7B0E">
            <w:pPr>
              <w:pStyle w:val="Compact"/>
              <w:jc w:val="right"/>
            </w:pPr>
            <w:r>
              <w:t>-1.688</w:t>
            </w:r>
          </w:p>
        </w:tc>
        <w:tc>
          <w:tcPr>
            <w:tcW w:w="0" w:type="auto"/>
          </w:tcPr>
          <w:p w14:paraId="53110A6D" w14:textId="77777777" w:rsidR="000A5BB1" w:rsidRDefault="000A5BB1" w:rsidP="00CF7B0E">
            <w:pPr>
              <w:pStyle w:val="Compact"/>
              <w:jc w:val="right"/>
            </w:pPr>
            <w:r>
              <w:t>-0.664</w:t>
            </w:r>
          </w:p>
        </w:tc>
        <w:tc>
          <w:tcPr>
            <w:tcW w:w="0" w:type="auto"/>
          </w:tcPr>
          <w:p w14:paraId="4FC9DE40" w14:textId="77777777" w:rsidR="000A5BB1" w:rsidRDefault="000A5BB1" w:rsidP="00CF7B0E">
            <w:pPr>
              <w:pStyle w:val="Compact"/>
              <w:jc w:val="right"/>
            </w:pPr>
            <w:r>
              <w:t>0.615</w:t>
            </w:r>
          </w:p>
        </w:tc>
        <w:tc>
          <w:tcPr>
            <w:tcW w:w="0" w:type="auto"/>
          </w:tcPr>
          <w:p w14:paraId="0E60113F" w14:textId="77777777" w:rsidR="000A5BB1" w:rsidRDefault="000A5BB1" w:rsidP="00CF7B0E">
            <w:pPr>
              <w:pStyle w:val="Compact"/>
              <w:jc w:val="right"/>
            </w:pPr>
            <w:r>
              <w:t>-0.230</w:t>
            </w:r>
          </w:p>
        </w:tc>
        <w:tc>
          <w:tcPr>
            <w:tcW w:w="0" w:type="auto"/>
          </w:tcPr>
          <w:p w14:paraId="1682691E" w14:textId="77777777" w:rsidR="000A5BB1" w:rsidRDefault="000A5BB1" w:rsidP="00CF7B0E">
            <w:pPr>
              <w:pStyle w:val="Compact"/>
              <w:jc w:val="right"/>
            </w:pPr>
            <w:r>
              <w:t>-0.345</w:t>
            </w:r>
          </w:p>
        </w:tc>
        <w:tc>
          <w:tcPr>
            <w:tcW w:w="0" w:type="auto"/>
          </w:tcPr>
          <w:p w14:paraId="24076576" w14:textId="77777777" w:rsidR="000A5BB1" w:rsidRDefault="000A5BB1" w:rsidP="00CF7B0E">
            <w:pPr>
              <w:pStyle w:val="Compact"/>
              <w:jc w:val="right"/>
            </w:pPr>
            <w:r>
              <w:t>0.204</w:t>
            </w:r>
          </w:p>
        </w:tc>
      </w:tr>
      <w:tr w:rsidR="000A5BB1" w14:paraId="26BD8814" w14:textId="77777777" w:rsidTr="00CF7B0E">
        <w:tc>
          <w:tcPr>
            <w:tcW w:w="0" w:type="auto"/>
          </w:tcPr>
          <w:p w14:paraId="176FCAB2" w14:textId="77777777" w:rsidR="000A5BB1" w:rsidRDefault="000A5BB1" w:rsidP="00CF7B0E">
            <w:pPr>
              <w:pStyle w:val="Compact"/>
            </w:pPr>
            <w:r>
              <w:t>LP2</w:t>
            </w:r>
          </w:p>
        </w:tc>
        <w:tc>
          <w:tcPr>
            <w:tcW w:w="0" w:type="auto"/>
          </w:tcPr>
          <w:p w14:paraId="36BFD699" w14:textId="77777777" w:rsidR="000A5BB1" w:rsidRDefault="000A5BB1" w:rsidP="00CF7B0E">
            <w:pPr>
              <w:pStyle w:val="Compact"/>
              <w:jc w:val="right"/>
            </w:pPr>
            <w:r>
              <w:t>-1.125</w:t>
            </w:r>
          </w:p>
        </w:tc>
        <w:tc>
          <w:tcPr>
            <w:tcW w:w="0" w:type="auto"/>
          </w:tcPr>
          <w:p w14:paraId="78986D71" w14:textId="77777777" w:rsidR="000A5BB1" w:rsidRDefault="000A5BB1" w:rsidP="00CF7B0E">
            <w:pPr>
              <w:pStyle w:val="Compact"/>
              <w:jc w:val="right"/>
            </w:pPr>
            <w:r>
              <w:t>0.209</w:t>
            </w:r>
          </w:p>
        </w:tc>
        <w:tc>
          <w:tcPr>
            <w:tcW w:w="0" w:type="auto"/>
          </w:tcPr>
          <w:p w14:paraId="0AAB7B4B" w14:textId="77777777" w:rsidR="000A5BB1" w:rsidRDefault="000A5BB1" w:rsidP="00CF7B0E">
            <w:pPr>
              <w:pStyle w:val="Compact"/>
              <w:jc w:val="right"/>
            </w:pPr>
            <w:r>
              <w:t>-0.751</w:t>
            </w:r>
          </w:p>
        </w:tc>
        <w:tc>
          <w:tcPr>
            <w:tcW w:w="0" w:type="auto"/>
          </w:tcPr>
          <w:p w14:paraId="6FA5ADCE" w14:textId="77777777" w:rsidR="000A5BB1" w:rsidRDefault="000A5BB1" w:rsidP="00CF7B0E">
            <w:pPr>
              <w:pStyle w:val="Compact"/>
              <w:jc w:val="right"/>
            </w:pPr>
            <w:r>
              <w:t>-0.411</w:t>
            </w:r>
          </w:p>
        </w:tc>
        <w:tc>
          <w:tcPr>
            <w:tcW w:w="0" w:type="auto"/>
          </w:tcPr>
          <w:p w14:paraId="4209B591" w14:textId="77777777" w:rsidR="000A5BB1" w:rsidRDefault="000A5BB1" w:rsidP="00CF7B0E">
            <w:pPr>
              <w:pStyle w:val="Compact"/>
              <w:jc w:val="right"/>
            </w:pPr>
            <w:r>
              <w:t>0.155</w:t>
            </w:r>
          </w:p>
        </w:tc>
        <w:tc>
          <w:tcPr>
            <w:tcW w:w="0" w:type="auto"/>
          </w:tcPr>
          <w:p w14:paraId="09874DBA" w14:textId="77777777" w:rsidR="000A5BB1" w:rsidRDefault="000A5BB1" w:rsidP="00CF7B0E">
            <w:pPr>
              <w:pStyle w:val="Compact"/>
              <w:jc w:val="right"/>
            </w:pPr>
            <w:r>
              <w:t>0.262</w:t>
            </w:r>
          </w:p>
        </w:tc>
      </w:tr>
      <w:tr w:rsidR="000A5BB1" w14:paraId="58F30517" w14:textId="77777777" w:rsidTr="00CF7B0E">
        <w:tc>
          <w:tcPr>
            <w:tcW w:w="0" w:type="auto"/>
          </w:tcPr>
          <w:p w14:paraId="501A20E3" w14:textId="77777777" w:rsidR="000A5BB1" w:rsidRDefault="000A5BB1" w:rsidP="00CF7B0E">
            <w:pPr>
              <w:pStyle w:val="Compact"/>
            </w:pPr>
            <w:r>
              <w:t>LP3</w:t>
            </w:r>
          </w:p>
        </w:tc>
        <w:tc>
          <w:tcPr>
            <w:tcW w:w="0" w:type="auto"/>
          </w:tcPr>
          <w:p w14:paraId="156C7218" w14:textId="77777777" w:rsidR="000A5BB1" w:rsidRDefault="000A5BB1" w:rsidP="00CF7B0E">
            <w:pPr>
              <w:pStyle w:val="Compact"/>
              <w:jc w:val="right"/>
            </w:pPr>
            <w:r>
              <w:t>-0.562</w:t>
            </w:r>
          </w:p>
        </w:tc>
        <w:tc>
          <w:tcPr>
            <w:tcW w:w="0" w:type="auto"/>
          </w:tcPr>
          <w:p w14:paraId="7C61BD16" w14:textId="77777777" w:rsidR="000A5BB1" w:rsidRDefault="000A5BB1" w:rsidP="00CF7B0E">
            <w:pPr>
              <w:pStyle w:val="Compact"/>
              <w:jc w:val="right"/>
            </w:pPr>
            <w:r>
              <w:t>0.024</w:t>
            </w:r>
          </w:p>
        </w:tc>
        <w:tc>
          <w:tcPr>
            <w:tcW w:w="0" w:type="auto"/>
          </w:tcPr>
          <w:p w14:paraId="4C9FE1F0" w14:textId="77777777" w:rsidR="000A5BB1" w:rsidRDefault="000A5BB1" w:rsidP="00CF7B0E">
            <w:pPr>
              <w:pStyle w:val="Compact"/>
              <w:jc w:val="right"/>
            </w:pPr>
            <w:r>
              <w:t>0.010</w:t>
            </w:r>
          </w:p>
        </w:tc>
        <w:tc>
          <w:tcPr>
            <w:tcW w:w="0" w:type="auto"/>
          </w:tcPr>
          <w:p w14:paraId="2CAB9239" w14:textId="77777777" w:rsidR="000A5BB1" w:rsidRDefault="000A5BB1" w:rsidP="00CF7B0E">
            <w:pPr>
              <w:pStyle w:val="Compact"/>
              <w:jc w:val="right"/>
            </w:pPr>
            <w:r>
              <w:t>0.068</w:t>
            </w:r>
          </w:p>
        </w:tc>
        <w:tc>
          <w:tcPr>
            <w:tcW w:w="0" w:type="auto"/>
          </w:tcPr>
          <w:p w14:paraId="4D156CF9" w14:textId="77777777" w:rsidR="000A5BB1" w:rsidRDefault="000A5BB1" w:rsidP="00CF7B0E">
            <w:pPr>
              <w:pStyle w:val="Compact"/>
              <w:jc w:val="right"/>
            </w:pPr>
            <w:r>
              <w:t>0.114</w:t>
            </w:r>
          </w:p>
        </w:tc>
        <w:tc>
          <w:tcPr>
            <w:tcW w:w="0" w:type="auto"/>
          </w:tcPr>
          <w:p w14:paraId="4A02653F" w14:textId="77777777" w:rsidR="000A5BB1" w:rsidRDefault="000A5BB1" w:rsidP="00CF7B0E">
            <w:pPr>
              <w:pStyle w:val="Compact"/>
              <w:jc w:val="right"/>
            </w:pPr>
            <w:r>
              <w:t>0.736</w:t>
            </w:r>
          </w:p>
        </w:tc>
      </w:tr>
      <w:tr w:rsidR="000A5BB1" w14:paraId="6685373D" w14:textId="77777777" w:rsidTr="00CF7B0E">
        <w:tc>
          <w:tcPr>
            <w:tcW w:w="0" w:type="auto"/>
          </w:tcPr>
          <w:p w14:paraId="7E173013" w14:textId="77777777" w:rsidR="000A5BB1" w:rsidRDefault="000A5BB1" w:rsidP="00CF7B0E">
            <w:pPr>
              <w:pStyle w:val="Compact"/>
            </w:pPr>
            <w:r>
              <w:t>LP4</w:t>
            </w:r>
          </w:p>
        </w:tc>
        <w:tc>
          <w:tcPr>
            <w:tcW w:w="0" w:type="auto"/>
          </w:tcPr>
          <w:p w14:paraId="5A9C383F" w14:textId="77777777" w:rsidR="000A5BB1" w:rsidRDefault="000A5BB1" w:rsidP="00CF7B0E">
            <w:pPr>
              <w:pStyle w:val="Compact"/>
              <w:jc w:val="right"/>
            </w:pPr>
            <w:r>
              <w:t>0.000</w:t>
            </w:r>
          </w:p>
        </w:tc>
        <w:tc>
          <w:tcPr>
            <w:tcW w:w="0" w:type="auto"/>
          </w:tcPr>
          <w:p w14:paraId="36269FBB" w14:textId="77777777" w:rsidR="000A5BB1" w:rsidRDefault="000A5BB1" w:rsidP="00CF7B0E">
            <w:pPr>
              <w:pStyle w:val="Compact"/>
              <w:jc w:val="right"/>
            </w:pPr>
            <w:r>
              <w:t>0.659</w:t>
            </w:r>
          </w:p>
        </w:tc>
        <w:tc>
          <w:tcPr>
            <w:tcW w:w="0" w:type="auto"/>
          </w:tcPr>
          <w:p w14:paraId="02CA906B" w14:textId="77777777" w:rsidR="000A5BB1" w:rsidRDefault="000A5BB1" w:rsidP="00CF7B0E">
            <w:pPr>
              <w:pStyle w:val="Compact"/>
              <w:jc w:val="right"/>
            </w:pPr>
            <w:r>
              <w:t>-0.777</w:t>
            </w:r>
          </w:p>
        </w:tc>
        <w:tc>
          <w:tcPr>
            <w:tcW w:w="0" w:type="auto"/>
          </w:tcPr>
          <w:p w14:paraId="3013174A" w14:textId="77777777" w:rsidR="000A5BB1" w:rsidRDefault="000A5BB1" w:rsidP="00CF7B0E">
            <w:pPr>
              <w:pStyle w:val="Compact"/>
              <w:jc w:val="right"/>
            </w:pPr>
            <w:r>
              <w:t>0.407</w:t>
            </w:r>
          </w:p>
        </w:tc>
        <w:tc>
          <w:tcPr>
            <w:tcW w:w="0" w:type="auto"/>
          </w:tcPr>
          <w:p w14:paraId="6771311F" w14:textId="77777777" w:rsidR="000A5BB1" w:rsidRDefault="000A5BB1" w:rsidP="00CF7B0E">
            <w:pPr>
              <w:pStyle w:val="Compact"/>
              <w:jc w:val="right"/>
            </w:pPr>
            <w:r>
              <w:t>0.795</w:t>
            </w:r>
          </w:p>
        </w:tc>
        <w:tc>
          <w:tcPr>
            <w:tcW w:w="0" w:type="auto"/>
          </w:tcPr>
          <w:p w14:paraId="7C766ECA" w14:textId="77777777" w:rsidR="000A5BB1" w:rsidRDefault="000A5BB1" w:rsidP="00CF7B0E">
            <w:pPr>
              <w:pStyle w:val="Compact"/>
              <w:jc w:val="right"/>
            </w:pPr>
            <w:r>
              <w:t>-0.441</w:t>
            </w:r>
          </w:p>
        </w:tc>
      </w:tr>
    </w:tbl>
    <w:p w14:paraId="1FA502BE" w14:textId="77777777" w:rsidR="000A5BB1" w:rsidRDefault="000A5BB1" w:rsidP="000A5BB1">
      <w:pPr>
        <w:pStyle w:val="TableCaption"/>
      </w:pPr>
      <w:r>
        <w:t xml:space="preserve">Scenario A. </w:t>
      </w:r>
      <w:proofErr w:type="gramStart"/>
      <w:r>
        <w:t>3 ,</w:t>
      </w:r>
      <w:proofErr w:type="gramEnd"/>
      <w:r>
        <w:t xml:space="preserve"> K = 5, c-ratio DGM</w:t>
      </w:r>
    </w:p>
    <w:tbl>
      <w:tblPr>
        <w:tblW w:w="0" w:type="pct"/>
        <w:tblLook w:val="04A0" w:firstRow="1" w:lastRow="0" w:firstColumn="1" w:lastColumn="0" w:noHBand="0" w:noVBand="1"/>
        <w:tblCaption w:val="Scenario B. 1 , K = 5, c-ratio DGM"/>
      </w:tblPr>
      <w:tblGrid>
        <w:gridCol w:w="563"/>
        <w:gridCol w:w="837"/>
        <w:gridCol w:w="779"/>
        <w:gridCol w:w="779"/>
        <w:gridCol w:w="779"/>
        <w:gridCol w:w="779"/>
        <w:gridCol w:w="779"/>
      </w:tblGrid>
      <w:tr w:rsidR="000A5BB1" w14:paraId="77100F24" w14:textId="77777777" w:rsidTr="00CF7B0E">
        <w:tc>
          <w:tcPr>
            <w:tcW w:w="0" w:type="auto"/>
            <w:tcBorders>
              <w:bottom w:val="single" w:sz="0" w:space="0" w:color="auto"/>
            </w:tcBorders>
            <w:vAlign w:val="bottom"/>
          </w:tcPr>
          <w:p w14:paraId="1866F5DD" w14:textId="77777777" w:rsidR="000A5BB1" w:rsidRDefault="000A5BB1" w:rsidP="00CF7B0E">
            <w:pPr>
              <w:pStyle w:val="Compact"/>
            </w:pPr>
          </w:p>
        </w:tc>
        <w:tc>
          <w:tcPr>
            <w:tcW w:w="0" w:type="auto"/>
            <w:tcBorders>
              <w:bottom w:val="single" w:sz="0" w:space="0" w:color="auto"/>
            </w:tcBorders>
            <w:vAlign w:val="bottom"/>
          </w:tcPr>
          <w:p w14:paraId="40F2D3A9" w14:textId="77777777" w:rsidR="000A5BB1" w:rsidRDefault="000A5BB1" w:rsidP="00CF7B0E">
            <w:pPr>
              <w:pStyle w:val="Compact"/>
              <w:jc w:val="right"/>
            </w:pPr>
            <w:r>
              <w:t>beta0</w:t>
            </w:r>
          </w:p>
        </w:tc>
        <w:tc>
          <w:tcPr>
            <w:tcW w:w="0" w:type="auto"/>
            <w:tcBorders>
              <w:bottom w:val="single" w:sz="0" w:space="0" w:color="auto"/>
            </w:tcBorders>
            <w:vAlign w:val="bottom"/>
          </w:tcPr>
          <w:p w14:paraId="3EAED2F6" w14:textId="77777777" w:rsidR="000A5BB1" w:rsidRDefault="000A5BB1" w:rsidP="00CF7B0E">
            <w:pPr>
              <w:pStyle w:val="Compact"/>
              <w:jc w:val="right"/>
            </w:pPr>
            <w:r>
              <w:t>beta1</w:t>
            </w:r>
          </w:p>
        </w:tc>
        <w:tc>
          <w:tcPr>
            <w:tcW w:w="0" w:type="auto"/>
            <w:tcBorders>
              <w:bottom w:val="single" w:sz="0" w:space="0" w:color="auto"/>
            </w:tcBorders>
            <w:vAlign w:val="bottom"/>
          </w:tcPr>
          <w:p w14:paraId="53DFF5AB" w14:textId="77777777" w:rsidR="000A5BB1" w:rsidRDefault="000A5BB1" w:rsidP="00CF7B0E">
            <w:pPr>
              <w:pStyle w:val="Compact"/>
              <w:jc w:val="right"/>
            </w:pPr>
            <w:r>
              <w:t>beta2</w:t>
            </w:r>
          </w:p>
        </w:tc>
        <w:tc>
          <w:tcPr>
            <w:tcW w:w="0" w:type="auto"/>
            <w:tcBorders>
              <w:bottom w:val="single" w:sz="0" w:space="0" w:color="auto"/>
            </w:tcBorders>
            <w:vAlign w:val="bottom"/>
          </w:tcPr>
          <w:p w14:paraId="51E073D7" w14:textId="77777777" w:rsidR="000A5BB1" w:rsidRDefault="000A5BB1" w:rsidP="00CF7B0E">
            <w:pPr>
              <w:pStyle w:val="Compact"/>
              <w:jc w:val="right"/>
            </w:pPr>
            <w:r>
              <w:t>beta3</w:t>
            </w:r>
          </w:p>
        </w:tc>
        <w:tc>
          <w:tcPr>
            <w:tcW w:w="0" w:type="auto"/>
            <w:tcBorders>
              <w:bottom w:val="single" w:sz="0" w:space="0" w:color="auto"/>
            </w:tcBorders>
            <w:vAlign w:val="bottom"/>
          </w:tcPr>
          <w:p w14:paraId="2AC8ED54" w14:textId="77777777" w:rsidR="000A5BB1" w:rsidRDefault="000A5BB1" w:rsidP="00CF7B0E">
            <w:pPr>
              <w:pStyle w:val="Compact"/>
              <w:jc w:val="right"/>
            </w:pPr>
            <w:r>
              <w:t>beta4</w:t>
            </w:r>
          </w:p>
        </w:tc>
        <w:tc>
          <w:tcPr>
            <w:tcW w:w="0" w:type="auto"/>
            <w:tcBorders>
              <w:bottom w:val="single" w:sz="0" w:space="0" w:color="auto"/>
            </w:tcBorders>
            <w:vAlign w:val="bottom"/>
          </w:tcPr>
          <w:p w14:paraId="79456A68" w14:textId="77777777" w:rsidR="000A5BB1" w:rsidRDefault="000A5BB1" w:rsidP="00CF7B0E">
            <w:pPr>
              <w:pStyle w:val="Compact"/>
              <w:jc w:val="right"/>
            </w:pPr>
            <w:r>
              <w:t>beta5</w:t>
            </w:r>
          </w:p>
        </w:tc>
      </w:tr>
      <w:tr w:rsidR="000A5BB1" w14:paraId="4954FAD8" w14:textId="77777777" w:rsidTr="00CF7B0E">
        <w:tc>
          <w:tcPr>
            <w:tcW w:w="0" w:type="auto"/>
          </w:tcPr>
          <w:p w14:paraId="3E21BF8E" w14:textId="77777777" w:rsidR="000A5BB1" w:rsidRDefault="000A5BB1" w:rsidP="00CF7B0E">
            <w:pPr>
              <w:pStyle w:val="Compact"/>
            </w:pPr>
            <w:r>
              <w:t>LP1</w:t>
            </w:r>
          </w:p>
        </w:tc>
        <w:tc>
          <w:tcPr>
            <w:tcW w:w="0" w:type="auto"/>
          </w:tcPr>
          <w:p w14:paraId="2FBE7E95" w14:textId="77777777" w:rsidR="000A5BB1" w:rsidRDefault="000A5BB1" w:rsidP="00CF7B0E">
            <w:pPr>
              <w:pStyle w:val="Compact"/>
              <w:jc w:val="right"/>
            </w:pPr>
            <w:r>
              <w:t>-1.688</w:t>
            </w:r>
          </w:p>
        </w:tc>
        <w:tc>
          <w:tcPr>
            <w:tcW w:w="0" w:type="auto"/>
          </w:tcPr>
          <w:p w14:paraId="3A0AE55C" w14:textId="77777777" w:rsidR="000A5BB1" w:rsidRDefault="000A5BB1" w:rsidP="00CF7B0E">
            <w:pPr>
              <w:pStyle w:val="Compact"/>
              <w:jc w:val="right"/>
            </w:pPr>
            <w:r>
              <w:t>0.266</w:t>
            </w:r>
          </w:p>
        </w:tc>
        <w:tc>
          <w:tcPr>
            <w:tcW w:w="0" w:type="auto"/>
          </w:tcPr>
          <w:p w14:paraId="4F0DBBFC" w14:textId="77777777" w:rsidR="000A5BB1" w:rsidRDefault="000A5BB1" w:rsidP="00CF7B0E">
            <w:pPr>
              <w:pStyle w:val="Compact"/>
              <w:jc w:val="right"/>
            </w:pPr>
            <w:r>
              <w:t>0.372</w:t>
            </w:r>
          </w:p>
        </w:tc>
        <w:tc>
          <w:tcPr>
            <w:tcW w:w="0" w:type="auto"/>
          </w:tcPr>
          <w:p w14:paraId="5CF189E9" w14:textId="77777777" w:rsidR="000A5BB1" w:rsidRDefault="000A5BB1" w:rsidP="00CF7B0E">
            <w:pPr>
              <w:pStyle w:val="Compact"/>
              <w:jc w:val="right"/>
            </w:pPr>
            <w:r>
              <w:t>0.573</w:t>
            </w:r>
          </w:p>
        </w:tc>
        <w:tc>
          <w:tcPr>
            <w:tcW w:w="0" w:type="auto"/>
          </w:tcPr>
          <w:p w14:paraId="3944A7E8" w14:textId="77777777" w:rsidR="000A5BB1" w:rsidRDefault="000A5BB1" w:rsidP="00CF7B0E">
            <w:pPr>
              <w:pStyle w:val="Compact"/>
              <w:jc w:val="right"/>
            </w:pPr>
            <w:r>
              <w:t>0.908</w:t>
            </w:r>
          </w:p>
        </w:tc>
        <w:tc>
          <w:tcPr>
            <w:tcW w:w="0" w:type="auto"/>
          </w:tcPr>
          <w:p w14:paraId="19EA3737" w14:textId="77777777" w:rsidR="000A5BB1" w:rsidRDefault="000A5BB1" w:rsidP="00CF7B0E">
            <w:pPr>
              <w:pStyle w:val="Compact"/>
              <w:jc w:val="right"/>
            </w:pPr>
            <w:r>
              <w:t>0.202</w:t>
            </w:r>
          </w:p>
        </w:tc>
      </w:tr>
      <w:tr w:rsidR="000A5BB1" w14:paraId="5C9BDB64" w14:textId="77777777" w:rsidTr="00CF7B0E">
        <w:tc>
          <w:tcPr>
            <w:tcW w:w="0" w:type="auto"/>
          </w:tcPr>
          <w:p w14:paraId="5C27FD58" w14:textId="77777777" w:rsidR="000A5BB1" w:rsidRDefault="000A5BB1" w:rsidP="00CF7B0E">
            <w:pPr>
              <w:pStyle w:val="Compact"/>
            </w:pPr>
            <w:r>
              <w:t>LP2</w:t>
            </w:r>
          </w:p>
        </w:tc>
        <w:tc>
          <w:tcPr>
            <w:tcW w:w="0" w:type="auto"/>
          </w:tcPr>
          <w:p w14:paraId="052F00C0" w14:textId="77777777" w:rsidR="000A5BB1" w:rsidRDefault="000A5BB1" w:rsidP="00CF7B0E">
            <w:pPr>
              <w:pStyle w:val="Compact"/>
              <w:jc w:val="right"/>
            </w:pPr>
            <w:r>
              <w:t>-1.125</w:t>
            </w:r>
          </w:p>
        </w:tc>
        <w:tc>
          <w:tcPr>
            <w:tcW w:w="0" w:type="auto"/>
          </w:tcPr>
          <w:p w14:paraId="773C68D0" w14:textId="77777777" w:rsidR="000A5BB1" w:rsidRDefault="000A5BB1" w:rsidP="00CF7B0E">
            <w:pPr>
              <w:pStyle w:val="Compact"/>
              <w:jc w:val="right"/>
            </w:pPr>
            <w:r>
              <w:t>0.898</w:t>
            </w:r>
          </w:p>
        </w:tc>
        <w:tc>
          <w:tcPr>
            <w:tcW w:w="0" w:type="auto"/>
          </w:tcPr>
          <w:p w14:paraId="638DF410" w14:textId="77777777" w:rsidR="000A5BB1" w:rsidRDefault="000A5BB1" w:rsidP="00CF7B0E">
            <w:pPr>
              <w:pStyle w:val="Compact"/>
              <w:jc w:val="right"/>
            </w:pPr>
            <w:r>
              <w:t>0.945</w:t>
            </w:r>
          </w:p>
        </w:tc>
        <w:tc>
          <w:tcPr>
            <w:tcW w:w="0" w:type="auto"/>
          </w:tcPr>
          <w:p w14:paraId="57D8F76E" w14:textId="77777777" w:rsidR="000A5BB1" w:rsidRDefault="000A5BB1" w:rsidP="00CF7B0E">
            <w:pPr>
              <w:pStyle w:val="Compact"/>
              <w:jc w:val="right"/>
            </w:pPr>
            <w:r>
              <w:t>0.661</w:t>
            </w:r>
          </w:p>
        </w:tc>
        <w:tc>
          <w:tcPr>
            <w:tcW w:w="0" w:type="auto"/>
          </w:tcPr>
          <w:p w14:paraId="39992D33" w14:textId="77777777" w:rsidR="000A5BB1" w:rsidRDefault="000A5BB1" w:rsidP="00CF7B0E">
            <w:pPr>
              <w:pStyle w:val="Compact"/>
              <w:jc w:val="right"/>
            </w:pPr>
            <w:r>
              <w:t>0.629</w:t>
            </w:r>
          </w:p>
        </w:tc>
        <w:tc>
          <w:tcPr>
            <w:tcW w:w="0" w:type="auto"/>
          </w:tcPr>
          <w:p w14:paraId="4467C921" w14:textId="77777777" w:rsidR="000A5BB1" w:rsidRDefault="000A5BB1" w:rsidP="00CF7B0E">
            <w:pPr>
              <w:pStyle w:val="Compact"/>
              <w:jc w:val="right"/>
            </w:pPr>
            <w:r>
              <w:t>0.062</w:t>
            </w:r>
          </w:p>
        </w:tc>
      </w:tr>
      <w:tr w:rsidR="000A5BB1" w14:paraId="4360F523" w14:textId="77777777" w:rsidTr="00CF7B0E">
        <w:tc>
          <w:tcPr>
            <w:tcW w:w="0" w:type="auto"/>
          </w:tcPr>
          <w:p w14:paraId="623C7473" w14:textId="77777777" w:rsidR="000A5BB1" w:rsidRDefault="000A5BB1" w:rsidP="00CF7B0E">
            <w:pPr>
              <w:pStyle w:val="Compact"/>
            </w:pPr>
            <w:r>
              <w:t>LP3</w:t>
            </w:r>
          </w:p>
        </w:tc>
        <w:tc>
          <w:tcPr>
            <w:tcW w:w="0" w:type="auto"/>
          </w:tcPr>
          <w:p w14:paraId="444C59E9" w14:textId="77777777" w:rsidR="000A5BB1" w:rsidRDefault="000A5BB1" w:rsidP="00CF7B0E">
            <w:pPr>
              <w:pStyle w:val="Compact"/>
              <w:jc w:val="right"/>
            </w:pPr>
            <w:r>
              <w:t>-0.562</w:t>
            </w:r>
          </w:p>
        </w:tc>
        <w:tc>
          <w:tcPr>
            <w:tcW w:w="0" w:type="auto"/>
          </w:tcPr>
          <w:p w14:paraId="40221C55" w14:textId="77777777" w:rsidR="000A5BB1" w:rsidRDefault="000A5BB1" w:rsidP="00CF7B0E">
            <w:pPr>
              <w:pStyle w:val="Compact"/>
              <w:jc w:val="right"/>
            </w:pPr>
            <w:r>
              <w:t>0.206</w:t>
            </w:r>
          </w:p>
        </w:tc>
        <w:tc>
          <w:tcPr>
            <w:tcW w:w="0" w:type="auto"/>
          </w:tcPr>
          <w:p w14:paraId="77A5B6CD" w14:textId="77777777" w:rsidR="000A5BB1" w:rsidRDefault="000A5BB1" w:rsidP="00CF7B0E">
            <w:pPr>
              <w:pStyle w:val="Compact"/>
              <w:jc w:val="right"/>
            </w:pPr>
            <w:r>
              <w:t>0.177</w:t>
            </w:r>
          </w:p>
        </w:tc>
        <w:tc>
          <w:tcPr>
            <w:tcW w:w="0" w:type="auto"/>
          </w:tcPr>
          <w:p w14:paraId="2B62D314" w14:textId="77777777" w:rsidR="000A5BB1" w:rsidRDefault="000A5BB1" w:rsidP="00CF7B0E">
            <w:pPr>
              <w:pStyle w:val="Compact"/>
              <w:jc w:val="right"/>
            </w:pPr>
            <w:r>
              <w:t>0.687</w:t>
            </w:r>
          </w:p>
        </w:tc>
        <w:tc>
          <w:tcPr>
            <w:tcW w:w="0" w:type="auto"/>
          </w:tcPr>
          <w:p w14:paraId="094882CE" w14:textId="77777777" w:rsidR="000A5BB1" w:rsidRDefault="000A5BB1" w:rsidP="00CF7B0E">
            <w:pPr>
              <w:pStyle w:val="Compact"/>
              <w:jc w:val="right"/>
            </w:pPr>
            <w:r>
              <w:t>0.384</w:t>
            </w:r>
          </w:p>
        </w:tc>
        <w:tc>
          <w:tcPr>
            <w:tcW w:w="0" w:type="auto"/>
          </w:tcPr>
          <w:p w14:paraId="3DCED8D3" w14:textId="77777777" w:rsidR="000A5BB1" w:rsidRDefault="000A5BB1" w:rsidP="00CF7B0E">
            <w:pPr>
              <w:pStyle w:val="Compact"/>
              <w:jc w:val="right"/>
            </w:pPr>
            <w:r>
              <w:t>0.770</w:t>
            </w:r>
          </w:p>
        </w:tc>
      </w:tr>
      <w:tr w:rsidR="000A5BB1" w14:paraId="25A03E0A" w14:textId="77777777" w:rsidTr="00CF7B0E">
        <w:tc>
          <w:tcPr>
            <w:tcW w:w="0" w:type="auto"/>
          </w:tcPr>
          <w:p w14:paraId="79A91B6D" w14:textId="77777777" w:rsidR="000A5BB1" w:rsidRDefault="000A5BB1" w:rsidP="00CF7B0E">
            <w:pPr>
              <w:pStyle w:val="Compact"/>
            </w:pPr>
            <w:r>
              <w:t>LP4</w:t>
            </w:r>
          </w:p>
        </w:tc>
        <w:tc>
          <w:tcPr>
            <w:tcW w:w="0" w:type="auto"/>
          </w:tcPr>
          <w:p w14:paraId="678E0B06" w14:textId="77777777" w:rsidR="000A5BB1" w:rsidRDefault="000A5BB1" w:rsidP="00CF7B0E">
            <w:pPr>
              <w:pStyle w:val="Compact"/>
              <w:jc w:val="right"/>
            </w:pPr>
            <w:r>
              <w:t>0.000</w:t>
            </w:r>
          </w:p>
        </w:tc>
        <w:tc>
          <w:tcPr>
            <w:tcW w:w="0" w:type="auto"/>
          </w:tcPr>
          <w:p w14:paraId="4F49CAB5" w14:textId="77777777" w:rsidR="000A5BB1" w:rsidRDefault="000A5BB1" w:rsidP="00CF7B0E">
            <w:pPr>
              <w:pStyle w:val="Compact"/>
              <w:jc w:val="right"/>
            </w:pPr>
            <w:r>
              <w:t>0.498</w:t>
            </w:r>
          </w:p>
        </w:tc>
        <w:tc>
          <w:tcPr>
            <w:tcW w:w="0" w:type="auto"/>
          </w:tcPr>
          <w:p w14:paraId="5CF26050" w14:textId="77777777" w:rsidR="000A5BB1" w:rsidRDefault="000A5BB1" w:rsidP="00CF7B0E">
            <w:pPr>
              <w:pStyle w:val="Compact"/>
              <w:jc w:val="right"/>
            </w:pPr>
            <w:r>
              <w:t>0.718</w:t>
            </w:r>
          </w:p>
        </w:tc>
        <w:tc>
          <w:tcPr>
            <w:tcW w:w="0" w:type="auto"/>
          </w:tcPr>
          <w:p w14:paraId="5965BFBE" w14:textId="77777777" w:rsidR="000A5BB1" w:rsidRDefault="000A5BB1" w:rsidP="00CF7B0E">
            <w:pPr>
              <w:pStyle w:val="Compact"/>
              <w:jc w:val="right"/>
            </w:pPr>
            <w:r>
              <w:t>0.992</w:t>
            </w:r>
          </w:p>
        </w:tc>
        <w:tc>
          <w:tcPr>
            <w:tcW w:w="0" w:type="auto"/>
          </w:tcPr>
          <w:p w14:paraId="2F79BE55" w14:textId="77777777" w:rsidR="000A5BB1" w:rsidRDefault="000A5BB1" w:rsidP="00CF7B0E">
            <w:pPr>
              <w:pStyle w:val="Compact"/>
              <w:jc w:val="right"/>
            </w:pPr>
            <w:r>
              <w:t>0.380</w:t>
            </w:r>
          </w:p>
        </w:tc>
        <w:tc>
          <w:tcPr>
            <w:tcW w:w="0" w:type="auto"/>
          </w:tcPr>
          <w:p w14:paraId="6C878257" w14:textId="77777777" w:rsidR="000A5BB1" w:rsidRDefault="000A5BB1" w:rsidP="00CF7B0E">
            <w:pPr>
              <w:pStyle w:val="Compact"/>
              <w:jc w:val="right"/>
            </w:pPr>
            <w:r>
              <w:t>0.777</w:t>
            </w:r>
          </w:p>
        </w:tc>
      </w:tr>
    </w:tbl>
    <w:p w14:paraId="0F78D7FB" w14:textId="77777777" w:rsidR="000A5BB1" w:rsidRDefault="000A5BB1" w:rsidP="000A5BB1">
      <w:pPr>
        <w:pStyle w:val="TableCaption"/>
      </w:pPr>
      <w:r>
        <w:t xml:space="preserve">Scenario B. </w:t>
      </w:r>
      <w:proofErr w:type="gramStart"/>
      <w:r>
        <w:t>1 ,</w:t>
      </w:r>
      <w:proofErr w:type="gramEnd"/>
      <w:r>
        <w:t xml:space="preserve"> K = 5, c-ratio DGM</w:t>
      </w:r>
    </w:p>
    <w:tbl>
      <w:tblPr>
        <w:tblW w:w="0" w:type="pct"/>
        <w:tblLook w:val="04A0" w:firstRow="1" w:lastRow="0" w:firstColumn="1" w:lastColumn="0" w:noHBand="0" w:noVBand="1"/>
        <w:tblCaption w:val="Scenario B. 2 , K = 5, c-ratio DGM"/>
      </w:tblPr>
      <w:tblGrid>
        <w:gridCol w:w="563"/>
        <w:gridCol w:w="837"/>
        <w:gridCol w:w="779"/>
        <w:gridCol w:w="779"/>
        <w:gridCol w:w="779"/>
        <w:gridCol w:w="779"/>
        <w:gridCol w:w="779"/>
      </w:tblGrid>
      <w:tr w:rsidR="000A5BB1" w14:paraId="7964A3BC" w14:textId="77777777" w:rsidTr="00CF7B0E">
        <w:tc>
          <w:tcPr>
            <w:tcW w:w="0" w:type="auto"/>
            <w:tcBorders>
              <w:bottom w:val="single" w:sz="0" w:space="0" w:color="auto"/>
            </w:tcBorders>
            <w:vAlign w:val="bottom"/>
          </w:tcPr>
          <w:p w14:paraId="2A028390" w14:textId="77777777" w:rsidR="000A5BB1" w:rsidRDefault="000A5BB1" w:rsidP="00CF7B0E">
            <w:pPr>
              <w:pStyle w:val="Compact"/>
            </w:pPr>
          </w:p>
        </w:tc>
        <w:tc>
          <w:tcPr>
            <w:tcW w:w="0" w:type="auto"/>
            <w:tcBorders>
              <w:bottom w:val="single" w:sz="0" w:space="0" w:color="auto"/>
            </w:tcBorders>
            <w:vAlign w:val="bottom"/>
          </w:tcPr>
          <w:p w14:paraId="3D7DFAD0" w14:textId="77777777" w:rsidR="000A5BB1" w:rsidRDefault="000A5BB1" w:rsidP="00CF7B0E">
            <w:pPr>
              <w:pStyle w:val="Compact"/>
              <w:jc w:val="right"/>
            </w:pPr>
            <w:r>
              <w:t>beta0</w:t>
            </w:r>
          </w:p>
        </w:tc>
        <w:tc>
          <w:tcPr>
            <w:tcW w:w="0" w:type="auto"/>
            <w:tcBorders>
              <w:bottom w:val="single" w:sz="0" w:space="0" w:color="auto"/>
            </w:tcBorders>
            <w:vAlign w:val="bottom"/>
          </w:tcPr>
          <w:p w14:paraId="250BCCB0" w14:textId="77777777" w:rsidR="000A5BB1" w:rsidRDefault="000A5BB1" w:rsidP="00CF7B0E">
            <w:pPr>
              <w:pStyle w:val="Compact"/>
              <w:jc w:val="right"/>
            </w:pPr>
            <w:r>
              <w:t>beta1</w:t>
            </w:r>
          </w:p>
        </w:tc>
        <w:tc>
          <w:tcPr>
            <w:tcW w:w="0" w:type="auto"/>
            <w:tcBorders>
              <w:bottom w:val="single" w:sz="0" w:space="0" w:color="auto"/>
            </w:tcBorders>
            <w:vAlign w:val="bottom"/>
          </w:tcPr>
          <w:p w14:paraId="50B84E95" w14:textId="77777777" w:rsidR="000A5BB1" w:rsidRDefault="000A5BB1" w:rsidP="00CF7B0E">
            <w:pPr>
              <w:pStyle w:val="Compact"/>
              <w:jc w:val="right"/>
            </w:pPr>
            <w:r>
              <w:t>beta2</w:t>
            </w:r>
          </w:p>
        </w:tc>
        <w:tc>
          <w:tcPr>
            <w:tcW w:w="0" w:type="auto"/>
            <w:tcBorders>
              <w:bottom w:val="single" w:sz="0" w:space="0" w:color="auto"/>
            </w:tcBorders>
            <w:vAlign w:val="bottom"/>
          </w:tcPr>
          <w:p w14:paraId="49AB9161" w14:textId="77777777" w:rsidR="000A5BB1" w:rsidRDefault="000A5BB1" w:rsidP="00CF7B0E">
            <w:pPr>
              <w:pStyle w:val="Compact"/>
              <w:jc w:val="right"/>
            </w:pPr>
            <w:r>
              <w:t>beta3</w:t>
            </w:r>
          </w:p>
        </w:tc>
        <w:tc>
          <w:tcPr>
            <w:tcW w:w="0" w:type="auto"/>
            <w:tcBorders>
              <w:bottom w:val="single" w:sz="0" w:space="0" w:color="auto"/>
            </w:tcBorders>
            <w:vAlign w:val="bottom"/>
          </w:tcPr>
          <w:p w14:paraId="55F51B9E" w14:textId="77777777" w:rsidR="000A5BB1" w:rsidRDefault="000A5BB1" w:rsidP="00CF7B0E">
            <w:pPr>
              <w:pStyle w:val="Compact"/>
              <w:jc w:val="right"/>
            </w:pPr>
            <w:r>
              <w:t>beta4</w:t>
            </w:r>
          </w:p>
        </w:tc>
        <w:tc>
          <w:tcPr>
            <w:tcW w:w="0" w:type="auto"/>
            <w:tcBorders>
              <w:bottom w:val="single" w:sz="0" w:space="0" w:color="auto"/>
            </w:tcBorders>
            <w:vAlign w:val="bottom"/>
          </w:tcPr>
          <w:p w14:paraId="37314D06" w14:textId="77777777" w:rsidR="000A5BB1" w:rsidRDefault="000A5BB1" w:rsidP="00CF7B0E">
            <w:pPr>
              <w:pStyle w:val="Compact"/>
              <w:jc w:val="right"/>
            </w:pPr>
            <w:r>
              <w:t>beta5</w:t>
            </w:r>
          </w:p>
        </w:tc>
      </w:tr>
      <w:tr w:rsidR="000A5BB1" w14:paraId="22A33A93" w14:textId="77777777" w:rsidTr="00CF7B0E">
        <w:tc>
          <w:tcPr>
            <w:tcW w:w="0" w:type="auto"/>
          </w:tcPr>
          <w:p w14:paraId="24EA6B38" w14:textId="77777777" w:rsidR="000A5BB1" w:rsidRDefault="000A5BB1" w:rsidP="00CF7B0E">
            <w:pPr>
              <w:pStyle w:val="Compact"/>
            </w:pPr>
            <w:r>
              <w:t>LP1</w:t>
            </w:r>
          </w:p>
        </w:tc>
        <w:tc>
          <w:tcPr>
            <w:tcW w:w="0" w:type="auto"/>
          </w:tcPr>
          <w:p w14:paraId="50200A00" w14:textId="77777777" w:rsidR="000A5BB1" w:rsidRDefault="000A5BB1" w:rsidP="00CF7B0E">
            <w:pPr>
              <w:pStyle w:val="Compact"/>
              <w:jc w:val="right"/>
            </w:pPr>
            <w:r>
              <w:t>-1.688</w:t>
            </w:r>
          </w:p>
        </w:tc>
        <w:tc>
          <w:tcPr>
            <w:tcW w:w="0" w:type="auto"/>
          </w:tcPr>
          <w:p w14:paraId="782C86DA" w14:textId="77777777" w:rsidR="000A5BB1" w:rsidRDefault="000A5BB1" w:rsidP="00CF7B0E">
            <w:pPr>
              <w:pStyle w:val="Compact"/>
              <w:jc w:val="right"/>
            </w:pPr>
            <w:r>
              <w:t>0.185</w:t>
            </w:r>
          </w:p>
        </w:tc>
        <w:tc>
          <w:tcPr>
            <w:tcW w:w="0" w:type="auto"/>
          </w:tcPr>
          <w:p w14:paraId="5F3E45C4" w14:textId="77777777" w:rsidR="000A5BB1" w:rsidRDefault="000A5BB1" w:rsidP="00CF7B0E">
            <w:pPr>
              <w:pStyle w:val="Compact"/>
              <w:jc w:val="right"/>
            </w:pPr>
            <w:r>
              <w:t>0.702</w:t>
            </w:r>
          </w:p>
        </w:tc>
        <w:tc>
          <w:tcPr>
            <w:tcW w:w="0" w:type="auto"/>
          </w:tcPr>
          <w:p w14:paraId="730751AF" w14:textId="77777777" w:rsidR="000A5BB1" w:rsidRDefault="000A5BB1" w:rsidP="00CF7B0E">
            <w:pPr>
              <w:pStyle w:val="Compact"/>
              <w:jc w:val="right"/>
            </w:pPr>
            <w:r>
              <w:t>0.573</w:t>
            </w:r>
          </w:p>
        </w:tc>
        <w:tc>
          <w:tcPr>
            <w:tcW w:w="0" w:type="auto"/>
          </w:tcPr>
          <w:p w14:paraId="7AD58C79" w14:textId="77777777" w:rsidR="000A5BB1" w:rsidRDefault="000A5BB1" w:rsidP="00CF7B0E">
            <w:pPr>
              <w:pStyle w:val="Compact"/>
              <w:jc w:val="right"/>
            </w:pPr>
            <w:r>
              <w:t>0.168</w:t>
            </w:r>
          </w:p>
        </w:tc>
        <w:tc>
          <w:tcPr>
            <w:tcW w:w="0" w:type="auto"/>
          </w:tcPr>
          <w:p w14:paraId="6D7AFF5B" w14:textId="77777777" w:rsidR="000A5BB1" w:rsidRDefault="000A5BB1" w:rsidP="00CF7B0E">
            <w:pPr>
              <w:pStyle w:val="Compact"/>
              <w:jc w:val="right"/>
            </w:pPr>
            <w:r>
              <w:t>0.944</w:t>
            </w:r>
          </w:p>
        </w:tc>
      </w:tr>
      <w:tr w:rsidR="000A5BB1" w14:paraId="078DA6D7" w14:textId="77777777" w:rsidTr="00CF7B0E">
        <w:tc>
          <w:tcPr>
            <w:tcW w:w="0" w:type="auto"/>
          </w:tcPr>
          <w:p w14:paraId="6B0ADE42" w14:textId="77777777" w:rsidR="000A5BB1" w:rsidRDefault="000A5BB1" w:rsidP="00CF7B0E">
            <w:pPr>
              <w:pStyle w:val="Compact"/>
            </w:pPr>
            <w:r>
              <w:t>LP2</w:t>
            </w:r>
          </w:p>
        </w:tc>
        <w:tc>
          <w:tcPr>
            <w:tcW w:w="0" w:type="auto"/>
          </w:tcPr>
          <w:p w14:paraId="1AFD8769" w14:textId="77777777" w:rsidR="000A5BB1" w:rsidRDefault="000A5BB1" w:rsidP="00CF7B0E">
            <w:pPr>
              <w:pStyle w:val="Compact"/>
              <w:jc w:val="right"/>
            </w:pPr>
            <w:r>
              <w:t>-1.125</w:t>
            </w:r>
          </w:p>
        </w:tc>
        <w:tc>
          <w:tcPr>
            <w:tcW w:w="0" w:type="auto"/>
          </w:tcPr>
          <w:p w14:paraId="0B407D52" w14:textId="77777777" w:rsidR="000A5BB1" w:rsidRDefault="000A5BB1" w:rsidP="00CF7B0E">
            <w:pPr>
              <w:pStyle w:val="Compact"/>
              <w:jc w:val="right"/>
            </w:pPr>
            <w:r>
              <w:t>0.943</w:t>
            </w:r>
          </w:p>
        </w:tc>
        <w:tc>
          <w:tcPr>
            <w:tcW w:w="0" w:type="auto"/>
          </w:tcPr>
          <w:p w14:paraId="441472C7" w14:textId="77777777" w:rsidR="000A5BB1" w:rsidRDefault="000A5BB1" w:rsidP="00CF7B0E">
            <w:pPr>
              <w:pStyle w:val="Compact"/>
              <w:jc w:val="right"/>
            </w:pPr>
            <w:r>
              <w:t>0.129</w:t>
            </w:r>
          </w:p>
        </w:tc>
        <w:tc>
          <w:tcPr>
            <w:tcW w:w="0" w:type="auto"/>
          </w:tcPr>
          <w:p w14:paraId="5F841AC7" w14:textId="77777777" w:rsidR="000A5BB1" w:rsidRDefault="000A5BB1" w:rsidP="00CF7B0E">
            <w:pPr>
              <w:pStyle w:val="Compact"/>
              <w:jc w:val="right"/>
            </w:pPr>
            <w:r>
              <w:t>0.833</w:t>
            </w:r>
          </w:p>
        </w:tc>
        <w:tc>
          <w:tcPr>
            <w:tcW w:w="0" w:type="auto"/>
          </w:tcPr>
          <w:p w14:paraId="6A042001" w14:textId="77777777" w:rsidR="000A5BB1" w:rsidRDefault="000A5BB1" w:rsidP="00CF7B0E">
            <w:pPr>
              <w:pStyle w:val="Compact"/>
              <w:jc w:val="right"/>
            </w:pPr>
            <w:r>
              <w:t>0.468</w:t>
            </w:r>
          </w:p>
        </w:tc>
        <w:tc>
          <w:tcPr>
            <w:tcW w:w="0" w:type="auto"/>
          </w:tcPr>
          <w:p w14:paraId="3B4CACCA" w14:textId="77777777" w:rsidR="000A5BB1" w:rsidRDefault="000A5BB1" w:rsidP="00CF7B0E">
            <w:pPr>
              <w:pStyle w:val="Compact"/>
              <w:jc w:val="right"/>
            </w:pPr>
            <w:r>
              <w:t>0.550</w:t>
            </w:r>
          </w:p>
        </w:tc>
      </w:tr>
      <w:tr w:rsidR="000A5BB1" w14:paraId="3FBD8CF6" w14:textId="77777777" w:rsidTr="00CF7B0E">
        <w:tc>
          <w:tcPr>
            <w:tcW w:w="0" w:type="auto"/>
          </w:tcPr>
          <w:p w14:paraId="60463755" w14:textId="77777777" w:rsidR="000A5BB1" w:rsidRDefault="000A5BB1" w:rsidP="00CF7B0E">
            <w:pPr>
              <w:pStyle w:val="Compact"/>
            </w:pPr>
            <w:r>
              <w:t>LP3</w:t>
            </w:r>
          </w:p>
        </w:tc>
        <w:tc>
          <w:tcPr>
            <w:tcW w:w="0" w:type="auto"/>
          </w:tcPr>
          <w:p w14:paraId="00C59EAF" w14:textId="77777777" w:rsidR="000A5BB1" w:rsidRDefault="000A5BB1" w:rsidP="00CF7B0E">
            <w:pPr>
              <w:pStyle w:val="Compact"/>
              <w:jc w:val="right"/>
            </w:pPr>
            <w:r>
              <w:t>-0.562</w:t>
            </w:r>
          </w:p>
        </w:tc>
        <w:tc>
          <w:tcPr>
            <w:tcW w:w="0" w:type="auto"/>
          </w:tcPr>
          <w:p w14:paraId="38655B25" w14:textId="77777777" w:rsidR="000A5BB1" w:rsidRDefault="000A5BB1" w:rsidP="00CF7B0E">
            <w:pPr>
              <w:pStyle w:val="Compact"/>
              <w:jc w:val="right"/>
            </w:pPr>
            <w:r>
              <w:t>0.553</w:t>
            </w:r>
          </w:p>
        </w:tc>
        <w:tc>
          <w:tcPr>
            <w:tcW w:w="0" w:type="auto"/>
          </w:tcPr>
          <w:p w14:paraId="23665D6E" w14:textId="77777777" w:rsidR="000A5BB1" w:rsidRDefault="000A5BB1" w:rsidP="00CF7B0E">
            <w:pPr>
              <w:pStyle w:val="Compact"/>
              <w:jc w:val="right"/>
            </w:pPr>
            <w:r>
              <w:t>0.239</w:t>
            </w:r>
          </w:p>
        </w:tc>
        <w:tc>
          <w:tcPr>
            <w:tcW w:w="0" w:type="auto"/>
          </w:tcPr>
          <w:p w14:paraId="291B12BD" w14:textId="77777777" w:rsidR="000A5BB1" w:rsidRDefault="000A5BB1" w:rsidP="00CF7B0E">
            <w:pPr>
              <w:pStyle w:val="Compact"/>
              <w:jc w:val="right"/>
            </w:pPr>
            <w:r>
              <w:t>0.761</w:t>
            </w:r>
          </w:p>
        </w:tc>
        <w:tc>
          <w:tcPr>
            <w:tcW w:w="0" w:type="auto"/>
          </w:tcPr>
          <w:p w14:paraId="0EAAA4F8" w14:textId="77777777" w:rsidR="000A5BB1" w:rsidRDefault="000A5BB1" w:rsidP="00CF7B0E">
            <w:pPr>
              <w:pStyle w:val="Compact"/>
              <w:jc w:val="right"/>
            </w:pPr>
            <w:r>
              <w:t>0.181</w:t>
            </w:r>
          </w:p>
        </w:tc>
        <w:tc>
          <w:tcPr>
            <w:tcW w:w="0" w:type="auto"/>
          </w:tcPr>
          <w:p w14:paraId="43877C6F" w14:textId="77777777" w:rsidR="000A5BB1" w:rsidRDefault="000A5BB1" w:rsidP="00CF7B0E">
            <w:pPr>
              <w:pStyle w:val="Compact"/>
              <w:jc w:val="right"/>
            </w:pPr>
            <w:r>
              <w:t>0.405</w:t>
            </w:r>
          </w:p>
        </w:tc>
      </w:tr>
      <w:tr w:rsidR="000A5BB1" w14:paraId="72F449E6" w14:textId="77777777" w:rsidTr="00CF7B0E">
        <w:tc>
          <w:tcPr>
            <w:tcW w:w="0" w:type="auto"/>
          </w:tcPr>
          <w:p w14:paraId="65D57CA7" w14:textId="77777777" w:rsidR="000A5BB1" w:rsidRDefault="000A5BB1" w:rsidP="00CF7B0E">
            <w:pPr>
              <w:pStyle w:val="Compact"/>
            </w:pPr>
            <w:r>
              <w:t>LP4</w:t>
            </w:r>
          </w:p>
        </w:tc>
        <w:tc>
          <w:tcPr>
            <w:tcW w:w="0" w:type="auto"/>
          </w:tcPr>
          <w:p w14:paraId="4A1BF0DA" w14:textId="77777777" w:rsidR="000A5BB1" w:rsidRDefault="000A5BB1" w:rsidP="00CF7B0E">
            <w:pPr>
              <w:pStyle w:val="Compact"/>
              <w:jc w:val="right"/>
            </w:pPr>
            <w:r>
              <w:t>0.000</w:t>
            </w:r>
          </w:p>
        </w:tc>
        <w:tc>
          <w:tcPr>
            <w:tcW w:w="0" w:type="auto"/>
          </w:tcPr>
          <w:p w14:paraId="2CF3C166" w14:textId="77777777" w:rsidR="000A5BB1" w:rsidRDefault="000A5BB1" w:rsidP="00CF7B0E">
            <w:pPr>
              <w:pStyle w:val="Compact"/>
              <w:jc w:val="right"/>
            </w:pPr>
            <w:r>
              <w:t>0.854</w:t>
            </w:r>
          </w:p>
        </w:tc>
        <w:tc>
          <w:tcPr>
            <w:tcW w:w="0" w:type="auto"/>
          </w:tcPr>
          <w:p w14:paraId="1E4F369B" w14:textId="77777777" w:rsidR="000A5BB1" w:rsidRDefault="000A5BB1" w:rsidP="00CF7B0E">
            <w:pPr>
              <w:pStyle w:val="Compact"/>
              <w:jc w:val="right"/>
            </w:pPr>
            <w:r>
              <w:t>0.976</w:t>
            </w:r>
          </w:p>
        </w:tc>
        <w:tc>
          <w:tcPr>
            <w:tcW w:w="0" w:type="auto"/>
          </w:tcPr>
          <w:p w14:paraId="5FEE95E6" w14:textId="77777777" w:rsidR="000A5BB1" w:rsidRDefault="000A5BB1" w:rsidP="00CF7B0E">
            <w:pPr>
              <w:pStyle w:val="Compact"/>
              <w:jc w:val="right"/>
            </w:pPr>
            <w:r>
              <w:t>0.226</w:t>
            </w:r>
          </w:p>
        </w:tc>
        <w:tc>
          <w:tcPr>
            <w:tcW w:w="0" w:type="auto"/>
          </w:tcPr>
          <w:p w14:paraId="5EF97E3B" w14:textId="77777777" w:rsidR="000A5BB1" w:rsidRDefault="000A5BB1" w:rsidP="00CF7B0E">
            <w:pPr>
              <w:pStyle w:val="Compact"/>
              <w:jc w:val="right"/>
            </w:pPr>
            <w:r>
              <w:t>0.445</w:t>
            </w:r>
          </w:p>
        </w:tc>
        <w:tc>
          <w:tcPr>
            <w:tcW w:w="0" w:type="auto"/>
          </w:tcPr>
          <w:p w14:paraId="246C89EF" w14:textId="77777777" w:rsidR="000A5BB1" w:rsidRDefault="000A5BB1" w:rsidP="00CF7B0E">
            <w:pPr>
              <w:pStyle w:val="Compact"/>
              <w:jc w:val="right"/>
            </w:pPr>
            <w:r>
              <w:t>0.075</w:t>
            </w:r>
          </w:p>
        </w:tc>
      </w:tr>
    </w:tbl>
    <w:p w14:paraId="20C3DF9D" w14:textId="77777777" w:rsidR="000A5BB1" w:rsidRDefault="000A5BB1" w:rsidP="000A5BB1">
      <w:pPr>
        <w:pStyle w:val="TableCaption"/>
      </w:pPr>
      <w:r>
        <w:t xml:space="preserve">Scenario B. </w:t>
      </w:r>
      <w:proofErr w:type="gramStart"/>
      <w:r>
        <w:t>2 ,</w:t>
      </w:r>
      <w:proofErr w:type="gramEnd"/>
      <w:r>
        <w:t xml:space="preserve"> K = 5, c-ratio DGM</w:t>
      </w:r>
    </w:p>
    <w:tbl>
      <w:tblPr>
        <w:tblW w:w="0" w:type="pct"/>
        <w:tblLook w:val="04A0" w:firstRow="1" w:lastRow="0" w:firstColumn="1" w:lastColumn="0" w:noHBand="0" w:noVBand="1"/>
        <w:tblCaption w:val="Scenario B. 3 , K = 5, c-ratio DGM"/>
      </w:tblPr>
      <w:tblGrid>
        <w:gridCol w:w="563"/>
        <w:gridCol w:w="837"/>
        <w:gridCol w:w="779"/>
        <w:gridCol w:w="779"/>
        <w:gridCol w:w="779"/>
        <w:gridCol w:w="779"/>
        <w:gridCol w:w="779"/>
      </w:tblGrid>
      <w:tr w:rsidR="000A5BB1" w14:paraId="54F894EC" w14:textId="77777777" w:rsidTr="00CF7B0E">
        <w:tc>
          <w:tcPr>
            <w:tcW w:w="0" w:type="auto"/>
            <w:tcBorders>
              <w:bottom w:val="single" w:sz="0" w:space="0" w:color="auto"/>
            </w:tcBorders>
            <w:vAlign w:val="bottom"/>
          </w:tcPr>
          <w:p w14:paraId="1566429C" w14:textId="77777777" w:rsidR="000A5BB1" w:rsidRDefault="000A5BB1" w:rsidP="00CF7B0E">
            <w:pPr>
              <w:pStyle w:val="Compact"/>
            </w:pPr>
          </w:p>
        </w:tc>
        <w:tc>
          <w:tcPr>
            <w:tcW w:w="0" w:type="auto"/>
            <w:tcBorders>
              <w:bottom w:val="single" w:sz="0" w:space="0" w:color="auto"/>
            </w:tcBorders>
            <w:vAlign w:val="bottom"/>
          </w:tcPr>
          <w:p w14:paraId="0F161379" w14:textId="77777777" w:rsidR="000A5BB1" w:rsidRDefault="000A5BB1" w:rsidP="00CF7B0E">
            <w:pPr>
              <w:pStyle w:val="Compact"/>
              <w:jc w:val="right"/>
            </w:pPr>
            <w:r>
              <w:t>beta0</w:t>
            </w:r>
          </w:p>
        </w:tc>
        <w:tc>
          <w:tcPr>
            <w:tcW w:w="0" w:type="auto"/>
            <w:tcBorders>
              <w:bottom w:val="single" w:sz="0" w:space="0" w:color="auto"/>
            </w:tcBorders>
            <w:vAlign w:val="bottom"/>
          </w:tcPr>
          <w:p w14:paraId="5CF5B04B" w14:textId="77777777" w:rsidR="000A5BB1" w:rsidRDefault="000A5BB1" w:rsidP="00CF7B0E">
            <w:pPr>
              <w:pStyle w:val="Compact"/>
              <w:jc w:val="right"/>
            </w:pPr>
            <w:r>
              <w:t>beta1</w:t>
            </w:r>
          </w:p>
        </w:tc>
        <w:tc>
          <w:tcPr>
            <w:tcW w:w="0" w:type="auto"/>
            <w:tcBorders>
              <w:bottom w:val="single" w:sz="0" w:space="0" w:color="auto"/>
            </w:tcBorders>
            <w:vAlign w:val="bottom"/>
          </w:tcPr>
          <w:p w14:paraId="587914F2" w14:textId="77777777" w:rsidR="000A5BB1" w:rsidRDefault="000A5BB1" w:rsidP="00CF7B0E">
            <w:pPr>
              <w:pStyle w:val="Compact"/>
              <w:jc w:val="right"/>
            </w:pPr>
            <w:r>
              <w:t>beta2</w:t>
            </w:r>
          </w:p>
        </w:tc>
        <w:tc>
          <w:tcPr>
            <w:tcW w:w="0" w:type="auto"/>
            <w:tcBorders>
              <w:bottom w:val="single" w:sz="0" w:space="0" w:color="auto"/>
            </w:tcBorders>
            <w:vAlign w:val="bottom"/>
          </w:tcPr>
          <w:p w14:paraId="382570BD" w14:textId="77777777" w:rsidR="000A5BB1" w:rsidRDefault="000A5BB1" w:rsidP="00CF7B0E">
            <w:pPr>
              <w:pStyle w:val="Compact"/>
              <w:jc w:val="right"/>
            </w:pPr>
            <w:r>
              <w:t>beta3</w:t>
            </w:r>
          </w:p>
        </w:tc>
        <w:tc>
          <w:tcPr>
            <w:tcW w:w="0" w:type="auto"/>
            <w:tcBorders>
              <w:bottom w:val="single" w:sz="0" w:space="0" w:color="auto"/>
            </w:tcBorders>
            <w:vAlign w:val="bottom"/>
          </w:tcPr>
          <w:p w14:paraId="0F62E0EC" w14:textId="77777777" w:rsidR="000A5BB1" w:rsidRDefault="000A5BB1" w:rsidP="00CF7B0E">
            <w:pPr>
              <w:pStyle w:val="Compact"/>
              <w:jc w:val="right"/>
            </w:pPr>
            <w:r>
              <w:t>beta4</w:t>
            </w:r>
          </w:p>
        </w:tc>
        <w:tc>
          <w:tcPr>
            <w:tcW w:w="0" w:type="auto"/>
            <w:tcBorders>
              <w:bottom w:val="single" w:sz="0" w:space="0" w:color="auto"/>
            </w:tcBorders>
            <w:vAlign w:val="bottom"/>
          </w:tcPr>
          <w:p w14:paraId="5F5B848A" w14:textId="77777777" w:rsidR="000A5BB1" w:rsidRDefault="000A5BB1" w:rsidP="00CF7B0E">
            <w:pPr>
              <w:pStyle w:val="Compact"/>
              <w:jc w:val="right"/>
            </w:pPr>
            <w:r>
              <w:t>beta5</w:t>
            </w:r>
          </w:p>
        </w:tc>
      </w:tr>
      <w:tr w:rsidR="000A5BB1" w14:paraId="66992896" w14:textId="77777777" w:rsidTr="00CF7B0E">
        <w:tc>
          <w:tcPr>
            <w:tcW w:w="0" w:type="auto"/>
          </w:tcPr>
          <w:p w14:paraId="5F760610" w14:textId="77777777" w:rsidR="000A5BB1" w:rsidRDefault="000A5BB1" w:rsidP="00CF7B0E">
            <w:pPr>
              <w:pStyle w:val="Compact"/>
            </w:pPr>
            <w:r>
              <w:t>LP1</w:t>
            </w:r>
          </w:p>
        </w:tc>
        <w:tc>
          <w:tcPr>
            <w:tcW w:w="0" w:type="auto"/>
          </w:tcPr>
          <w:p w14:paraId="4DD375F8" w14:textId="77777777" w:rsidR="000A5BB1" w:rsidRDefault="000A5BB1" w:rsidP="00CF7B0E">
            <w:pPr>
              <w:pStyle w:val="Compact"/>
              <w:jc w:val="right"/>
            </w:pPr>
            <w:r>
              <w:t>-1.688</w:t>
            </w:r>
          </w:p>
        </w:tc>
        <w:tc>
          <w:tcPr>
            <w:tcW w:w="0" w:type="auto"/>
          </w:tcPr>
          <w:p w14:paraId="446182FC" w14:textId="77777777" w:rsidR="000A5BB1" w:rsidRDefault="000A5BB1" w:rsidP="00CF7B0E">
            <w:pPr>
              <w:pStyle w:val="Compact"/>
              <w:jc w:val="right"/>
            </w:pPr>
            <w:r>
              <w:t>0.168</w:t>
            </w:r>
          </w:p>
        </w:tc>
        <w:tc>
          <w:tcPr>
            <w:tcW w:w="0" w:type="auto"/>
          </w:tcPr>
          <w:p w14:paraId="6BEAD9DB" w14:textId="77777777" w:rsidR="000A5BB1" w:rsidRDefault="000A5BB1" w:rsidP="00CF7B0E">
            <w:pPr>
              <w:pStyle w:val="Compact"/>
              <w:jc w:val="right"/>
            </w:pPr>
            <w:r>
              <w:t>0.808</w:t>
            </w:r>
          </w:p>
        </w:tc>
        <w:tc>
          <w:tcPr>
            <w:tcW w:w="0" w:type="auto"/>
          </w:tcPr>
          <w:p w14:paraId="2BB49E5F" w14:textId="77777777" w:rsidR="000A5BB1" w:rsidRDefault="000A5BB1" w:rsidP="00CF7B0E">
            <w:pPr>
              <w:pStyle w:val="Compact"/>
              <w:jc w:val="right"/>
            </w:pPr>
            <w:r>
              <w:t>0.385</w:t>
            </w:r>
          </w:p>
        </w:tc>
        <w:tc>
          <w:tcPr>
            <w:tcW w:w="0" w:type="auto"/>
          </w:tcPr>
          <w:p w14:paraId="4B2C6712" w14:textId="77777777" w:rsidR="000A5BB1" w:rsidRDefault="000A5BB1" w:rsidP="00CF7B0E">
            <w:pPr>
              <w:pStyle w:val="Compact"/>
              <w:jc w:val="right"/>
            </w:pPr>
            <w:r>
              <w:t>0.328</w:t>
            </w:r>
          </w:p>
        </w:tc>
        <w:tc>
          <w:tcPr>
            <w:tcW w:w="0" w:type="auto"/>
          </w:tcPr>
          <w:p w14:paraId="017AFF1A" w14:textId="77777777" w:rsidR="000A5BB1" w:rsidRDefault="000A5BB1" w:rsidP="00CF7B0E">
            <w:pPr>
              <w:pStyle w:val="Compact"/>
              <w:jc w:val="right"/>
            </w:pPr>
            <w:r>
              <w:t>0.602</w:t>
            </w:r>
          </w:p>
        </w:tc>
      </w:tr>
      <w:tr w:rsidR="000A5BB1" w14:paraId="29CBD3A4" w14:textId="77777777" w:rsidTr="00CF7B0E">
        <w:tc>
          <w:tcPr>
            <w:tcW w:w="0" w:type="auto"/>
          </w:tcPr>
          <w:p w14:paraId="1CB6FFC7" w14:textId="77777777" w:rsidR="000A5BB1" w:rsidRDefault="000A5BB1" w:rsidP="00CF7B0E">
            <w:pPr>
              <w:pStyle w:val="Compact"/>
            </w:pPr>
            <w:r>
              <w:t>LP2</w:t>
            </w:r>
          </w:p>
        </w:tc>
        <w:tc>
          <w:tcPr>
            <w:tcW w:w="0" w:type="auto"/>
          </w:tcPr>
          <w:p w14:paraId="337F28D8" w14:textId="77777777" w:rsidR="000A5BB1" w:rsidRDefault="000A5BB1" w:rsidP="00CF7B0E">
            <w:pPr>
              <w:pStyle w:val="Compact"/>
              <w:jc w:val="right"/>
            </w:pPr>
            <w:r>
              <w:t>-1.125</w:t>
            </w:r>
          </w:p>
        </w:tc>
        <w:tc>
          <w:tcPr>
            <w:tcW w:w="0" w:type="auto"/>
          </w:tcPr>
          <w:p w14:paraId="304EBF1C" w14:textId="77777777" w:rsidR="000A5BB1" w:rsidRDefault="000A5BB1" w:rsidP="00CF7B0E">
            <w:pPr>
              <w:pStyle w:val="Compact"/>
              <w:jc w:val="right"/>
            </w:pPr>
            <w:r>
              <w:t>0.604</w:t>
            </w:r>
          </w:p>
        </w:tc>
        <w:tc>
          <w:tcPr>
            <w:tcW w:w="0" w:type="auto"/>
          </w:tcPr>
          <w:p w14:paraId="58066A70" w14:textId="77777777" w:rsidR="000A5BB1" w:rsidRDefault="000A5BB1" w:rsidP="00CF7B0E">
            <w:pPr>
              <w:pStyle w:val="Compact"/>
              <w:jc w:val="right"/>
            </w:pPr>
            <w:r>
              <w:t>0.125</w:t>
            </w:r>
          </w:p>
        </w:tc>
        <w:tc>
          <w:tcPr>
            <w:tcW w:w="0" w:type="auto"/>
          </w:tcPr>
          <w:p w14:paraId="092E3FA7" w14:textId="77777777" w:rsidR="000A5BB1" w:rsidRDefault="000A5BB1" w:rsidP="00CF7B0E">
            <w:pPr>
              <w:pStyle w:val="Compact"/>
              <w:jc w:val="right"/>
            </w:pPr>
            <w:r>
              <w:t>0.295</w:t>
            </w:r>
          </w:p>
        </w:tc>
        <w:tc>
          <w:tcPr>
            <w:tcW w:w="0" w:type="auto"/>
          </w:tcPr>
          <w:p w14:paraId="4E4CB1E6" w14:textId="77777777" w:rsidR="000A5BB1" w:rsidRDefault="000A5BB1" w:rsidP="00CF7B0E">
            <w:pPr>
              <w:pStyle w:val="Compact"/>
              <w:jc w:val="right"/>
            </w:pPr>
            <w:r>
              <w:t>0.578</w:t>
            </w:r>
          </w:p>
        </w:tc>
        <w:tc>
          <w:tcPr>
            <w:tcW w:w="0" w:type="auto"/>
          </w:tcPr>
          <w:p w14:paraId="6F51A24A" w14:textId="77777777" w:rsidR="000A5BB1" w:rsidRDefault="000A5BB1" w:rsidP="00CF7B0E">
            <w:pPr>
              <w:pStyle w:val="Compact"/>
              <w:jc w:val="right"/>
            </w:pPr>
            <w:r>
              <w:t>0.631</w:t>
            </w:r>
          </w:p>
        </w:tc>
      </w:tr>
      <w:tr w:rsidR="000A5BB1" w14:paraId="74E0868F" w14:textId="77777777" w:rsidTr="00CF7B0E">
        <w:tc>
          <w:tcPr>
            <w:tcW w:w="0" w:type="auto"/>
          </w:tcPr>
          <w:p w14:paraId="0B82FDA4" w14:textId="77777777" w:rsidR="000A5BB1" w:rsidRDefault="000A5BB1" w:rsidP="00CF7B0E">
            <w:pPr>
              <w:pStyle w:val="Compact"/>
            </w:pPr>
            <w:r>
              <w:t>LP3</w:t>
            </w:r>
          </w:p>
        </w:tc>
        <w:tc>
          <w:tcPr>
            <w:tcW w:w="0" w:type="auto"/>
          </w:tcPr>
          <w:p w14:paraId="3B4945DC" w14:textId="77777777" w:rsidR="000A5BB1" w:rsidRDefault="000A5BB1" w:rsidP="00CF7B0E">
            <w:pPr>
              <w:pStyle w:val="Compact"/>
              <w:jc w:val="right"/>
            </w:pPr>
            <w:r>
              <w:t>-0.562</w:t>
            </w:r>
          </w:p>
        </w:tc>
        <w:tc>
          <w:tcPr>
            <w:tcW w:w="0" w:type="auto"/>
          </w:tcPr>
          <w:p w14:paraId="0509D521" w14:textId="77777777" w:rsidR="000A5BB1" w:rsidRDefault="000A5BB1" w:rsidP="00CF7B0E">
            <w:pPr>
              <w:pStyle w:val="Compact"/>
              <w:jc w:val="right"/>
            </w:pPr>
            <w:r>
              <w:t>0.512</w:t>
            </w:r>
          </w:p>
        </w:tc>
        <w:tc>
          <w:tcPr>
            <w:tcW w:w="0" w:type="auto"/>
          </w:tcPr>
          <w:p w14:paraId="6541FC0C" w14:textId="77777777" w:rsidR="000A5BB1" w:rsidRDefault="000A5BB1" w:rsidP="00CF7B0E">
            <w:pPr>
              <w:pStyle w:val="Compact"/>
              <w:jc w:val="right"/>
            </w:pPr>
            <w:r>
              <w:t>0.505</w:t>
            </w:r>
          </w:p>
        </w:tc>
        <w:tc>
          <w:tcPr>
            <w:tcW w:w="0" w:type="auto"/>
          </w:tcPr>
          <w:p w14:paraId="2F6F46E1" w14:textId="77777777" w:rsidR="000A5BB1" w:rsidRDefault="000A5BB1" w:rsidP="00CF7B0E">
            <w:pPr>
              <w:pStyle w:val="Compact"/>
              <w:jc w:val="right"/>
            </w:pPr>
            <w:r>
              <w:t>0.534</w:t>
            </w:r>
          </w:p>
        </w:tc>
        <w:tc>
          <w:tcPr>
            <w:tcW w:w="0" w:type="auto"/>
          </w:tcPr>
          <w:p w14:paraId="5AFEFC81" w14:textId="77777777" w:rsidR="000A5BB1" w:rsidRDefault="000A5BB1" w:rsidP="00CF7B0E">
            <w:pPr>
              <w:pStyle w:val="Compact"/>
              <w:jc w:val="right"/>
            </w:pPr>
            <w:r>
              <w:t>0.557</w:t>
            </w:r>
          </w:p>
        </w:tc>
        <w:tc>
          <w:tcPr>
            <w:tcW w:w="0" w:type="auto"/>
          </w:tcPr>
          <w:p w14:paraId="0329C7BE" w14:textId="77777777" w:rsidR="000A5BB1" w:rsidRDefault="000A5BB1" w:rsidP="00CF7B0E">
            <w:pPr>
              <w:pStyle w:val="Compact"/>
              <w:jc w:val="right"/>
            </w:pPr>
            <w:r>
              <w:t>0.868</w:t>
            </w:r>
          </w:p>
        </w:tc>
      </w:tr>
      <w:tr w:rsidR="000A5BB1" w14:paraId="76EC7C5B" w14:textId="77777777" w:rsidTr="00CF7B0E">
        <w:tc>
          <w:tcPr>
            <w:tcW w:w="0" w:type="auto"/>
          </w:tcPr>
          <w:p w14:paraId="6497012E" w14:textId="77777777" w:rsidR="000A5BB1" w:rsidRDefault="000A5BB1" w:rsidP="00CF7B0E">
            <w:pPr>
              <w:pStyle w:val="Compact"/>
            </w:pPr>
            <w:r>
              <w:t>LP4</w:t>
            </w:r>
          </w:p>
        </w:tc>
        <w:tc>
          <w:tcPr>
            <w:tcW w:w="0" w:type="auto"/>
          </w:tcPr>
          <w:p w14:paraId="10151B67" w14:textId="77777777" w:rsidR="000A5BB1" w:rsidRDefault="000A5BB1" w:rsidP="00CF7B0E">
            <w:pPr>
              <w:pStyle w:val="Compact"/>
              <w:jc w:val="right"/>
            </w:pPr>
            <w:r>
              <w:t>0.000</w:t>
            </w:r>
          </w:p>
        </w:tc>
        <w:tc>
          <w:tcPr>
            <w:tcW w:w="0" w:type="auto"/>
          </w:tcPr>
          <w:p w14:paraId="14C90228" w14:textId="77777777" w:rsidR="000A5BB1" w:rsidRDefault="000A5BB1" w:rsidP="00CF7B0E">
            <w:pPr>
              <w:pStyle w:val="Compact"/>
              <w:jc w:val="right"/>
            </w:pPr>
            <w:r>
              <w:t>0.830</w:t>
            </w:r>
          </w:p>
        </w:tc>
        <w:tc>
          <w:tcPr>
            <w:tcW w:w="0" w:type="auto"/>
          </w:tcPr>
          <w:p w14:paraId="7E6473CC" w14:textId="77777777" w:rsidR="000A5BB1" w:rsidRDefault="000A5BB1" w:rsidP="00CF7B0E">
            <w:pPr>
              <w:pStyle w:val="Compact"/>
              <w:jc w:val="right"/>
            </w:pPr>
            <w:r>
              <w:t>0.111</w:t>
            </w:r>
          </w:p>
        </w:tc>
        <w:tc>
          <w:tcPr>
            <w:tcW w:w="0" w:type="auto"/>
          </w:tcPr>
          <w:p w14:paraId="6EBB4CF2" w14:textId="77777777" w:rsidR="000A5BB1" w:rsidRDefault="000A5BB1" w:rsidP="00CF7B0E">
            <w:pPr>
              <w:pStyle w:val="Compact"/>
              <w:jc w:val="right"/>
            </w:pPr>
            <w:r>
              <w:t>0.704</w:t>
            </w:r>
          </w:p>
        </w:tc>
        <w:tc>
          <w:tcPr>
            <w:tcW w:w="0" w:type="auto"/>
          </w:tcPr>
          <w:p w14:paraId="2283D93A" w14:textId="77777777" w:rsidR="000A5BB1" w:rsidRDefault="000A5BB1" w:rsidP="00CF7B0E">
            <w:pPr>
              <w:pStyle w:val="Compact"/>
              <w:jc w:val="right"/>
            </w:pPr>
            <w:r>
              <w:t>0.897</w:t>
            </w:r>
          </w:p>
        </w:tc>
        <w:tc>
          <w:tcPr>
            <w:tcW w:w="0" w:type="auto"/>
          </w:tcPr>
          <w:p w14:paraId="37313C8B" w14:textId="77777777" w:rsidR="000A5BB1" w:rsidRDefault="000A5BB1" w:rsidP="00CF7B0E">
            <w:pPr>
              <w:pStyle w:val="Compact"/>
              <w:jc w:val="right"/>
            </w:pPr>
            <w:r>
              <w:t>0.280</w:t>
            </w:r>
          </w:p>
        </w:tc>
      </w:tr>
    </w:tbl>
    <w:p w14:paraId="696BA36C" w14:textId="77777777" w:rsidR="000A5BB1" w:rsidRDefault="000A5BB1" w:rsidP="000A5BB1">
      <w:pPr>
        <w:pStyle w:val="TableCaption"/>
      </w:pPr>
      <w:r>
        <w:t xml:space="preserve">Scenario B. </w:t>
      </w:r>
      <w:proofErr w:type="gramStart"/>
      <w:r>
        <w:t>3 ,</w:t>
      </w:r>
      <w:proofErr w:type="gramEnd"/>
      <w:r>
        <w:t xml:space="preserve"> K = 5, c-ratio DGM</w:t>
      </w:r>
    </w:p>
    <w:tbl>
      <w:tblPr>
        <w:tblW w:w="0" w:type="pct"/>
        <w:tblLook w:val="04A0" w:firstRow="1" w:lastRow="0" w:firstColumn="1" w:lastColumn="0" w:noHBand="0" w:noVBand="1"/>
        <w:tblCaption w:val="Scenario C. 1 , K = 5, c-ratio DGM"/>
      </w:tblPr>
      <w:tblGrid>
        <w:gridCol w:w="563"/>
        <w:gridCol w:w="837"/>
        <w:gridCol w:w="837"/>
        <w:gridCol w:w="837"/>
        <w:gridCol w:w="837"/>
        <w:gridCol w:w="837"/>
        <w:gridCol w:w="837"/>
      </w:tblGrid>
      <w:tr w:rsidR="000A5BB1" w14:paraId="63A95E6D" w14:textId="77777777" w:rsidTr="00CF7B0E">
        <w:tc>
          <w:tcPr>
            <w:tcW w:w="0" w:type="auto"/>
            <w:tcBorders>
              <w:bottom w:val="single" w:sz="0" w:space="0" w:color="auto"/>
            </w:tcBorders>
            <w:vAlign w:val="bottom"/>
          </w:tcPr>
          <w:p w14:paraId="61694385" w14:textId="77777777" w:rsidR="000A5BB1" w:rsidRDefault="000A5BB1" w:rsidP="00CF7B0E">
            <w:pPr>
              <w:pStyle w:val="Compact"/>
            </w:pPr>
          </w:p>
        </w:tc>
        <w:tc>
          <w:tcPr>
            <w:tcW w:w="0" w:type="auto"/>
            <w:tcBorders>
              <w:bottom w:val="single" w:sz="0" w:space="0" w:color="auto"/>
            </w:tcBorders>
            <w:vAlign w:val="bottom"/>
          </w:tcPr>
          <w:p w14:paraId="1E5024A1" w14:textId="77777777" w:rsidR="000A5BB1" w:rsidRDefault="000A5BB1" w:rsidP="00CF7B0E">
            <w:pPr>
              <w:pStyle w:val="Compact"/>
              <w:jc w:val="right"/>
            </w:pPr>
            <w:r>
              <w:t>beta0</w:t>
            </w:r>
          </w:p>
        </w:tc>
        <w:tc>
          <w:tcPr>
            <w:tcW w:w="0" w:type="auto"/>
            <w:tcBorders>
              <w:bottom w:val="single" w:sz="0" w:space="0" w:color="auto"/>
            </w:tcBorders>
            <w:vAlign w:val="bottom"/>
          </w:tcPr>
          <w:p w14:paraId="0399E9C4" w14:textId="77777777" w:rsidR="000A5BB1" w:rsidRDefault="000A5BB1" w:rsidP="00CF7B0E">
            <w:pPr>
              <w:pStyle w:val="Compact"/>
              <w:jc w:val="right"/>
            </w:pPr>
            <w:r>
              <w:t>beta1</w:t>
            </w:r>
          </w:p>
        </w:tc>
        <w:tc>
          <w:tcPr>
            <w:tcW w:w="0" w:type="auto"/>
            <w:tcBorders>
              <w:bottom w:val="single" w:sz="0" w:space="0" w:color="auto"/>
            </w:tcBorders>
            <w:vAlign w:val="bottom"/>
          </w:tcPr>
          <w:p w14:paraId="42A9BD4C" w14:textId="77777777" w:rsidR="000A5BB1" w:rsidRDefault="000A5BB1" w:rsidP="00CF7B0E">
            <w:pPr>
              <w:pStyle w:val="Compact"/>
              <w:jc w:val="right"/>
            </w:pPr>
            <w:r>
              <w:t>beta2</w:t>
            </w:r>
          </w:p>
        </w:tc>
        <w:tc>
          <w:tcPr>
            <w:tcW w:w="0" w:type="auto"/>
            <w:tcBorders>
              <w:bottom w:val="single" w:sz="0" w:space="0" w:color="auto"/>
            </w:tcBorders>
            <w:vAlign w:val="bottom"/>
          </w:tcPr>
          <w:p w14:paraId="04CFF630" w14:textId="77777777" w:rsidR="000A5BB1" w:rsidRDefault="000A5BB1" w:rsidP="00CF7B0E">
            <w:pPr>
              <w:pStyle w:val="Compact"/>
              <w:jc w:val="right"/>
            </w:pPr>
            <w:r>
              <w:t>beta3</w:t>
            </w:r>
          </w:p>
        </w:tc>
        <w:tc>
          <w:tcPr>
            <w:tcW w:w="0" w:type="auto"/>
            <w:tcBorders>
              <w:bottom w:val="single" w:sz="0" w:space="0" w:color="auto"/>
            </w:tcBorders>
            <w:vAlign w:val="bottom"/>
          </w:tcPr>
          <w:p w14:paraId="3924404B" w14:textId="77777777" w:rsidR="000A5BB1" w:rsidRDefault="000A5BB1" w:rsidP="00CF7B0E">
            <w:pPr>
              <w:pStyle w:val="Compact"/>
              <w:jc w:val="right"/>
            </w:pPr>
            <w:r>
              <w:t>beta4</w:t>
            </w:r>
          </w:p>
        </w:tc>
        <w:tc>
          <w:tcPr>
            <w:tcW w:w="0" w:type="auto"/>
            <w:tcBorders>
              <w:bottom w:val="single" w:sz="0" w:space="0" w:color="auto"/>
            </w:tcBorders>
            <w:vAlign w:val="bottom"/>
          </w:tcPr>
          <w:p w14:paraId="3EC34135" w14:textId="77777777" w:rsidR="000A5BB1" w:rsidRDefault="000A5BB1" w:rsidP="00CF7B0E">
            <w:pPr>
              <w:pStyle w:val="Compact"/>
              <w:jc w:val="right"/>
            </w:pPr>
            <w:r>
              <w:t>beta5</w:t>
            </w:r>
          </w:p>
        </w:tc>
      </w:tr>
      <w:tr w:rsidR="000A5BB1" w14:paraId="5CF1AF99" w14:textId="77777777" w:rsidTr="00CF7B0E">
        <w:tc>
          <w:tcPr>
            <w:tcW w:w="0" w:type="auto"/>
          </w:tcPr>
          <w:p w14:paraId="73986312" w14:textId="77777777" w:rsidR="000A5BB1" w:rsidRDefault="000A5BB1" w:rsidP="00CF7B0E">
            <w:pPr>
              <w:pStyle w:val="Compact"/>
            </w:pPr>
            <w:r>
              <w:t>LP1</w:t>
            </w:r>
          </w:p>
        </w:tc>
        <w:tc>
          <w:tcPr>
            <w:tcW w:w="0" w:type="auto"/>
          </w:tcPr>
          <w:p w14:paraId="381DA3D3" w14:textId="77777777" w:rsidR="000A5BB1" w:rsidRDefault="000A5BB1" w:rsidP="00CF7B0E">
            <w:pPr>
              <w:pStyle w:val="Compact"/>
              <w:jc w:val="right"/>
            </w:pPr>
            <w:r>
              <w:t>-1.688</w:t>
            </w:r>
          </w:p>
        </w:tc>
        <w:tc>
          <w:tcPr>
            <w:tcW w:w="0" w:type="auto"/>
          </w:tcPr>
          <w:p w14:paraId="642299E9" w14:textId="77777777" w:rsidR="000A5BB1" w:rsidRDefault="000A5BB1" w:rsidP="00CF7B0E">
            <w:pPr>
              <w:pStyle w:val="Compact"/>
              <w:jc w:val="right"/>
            </w:pPr>
            <w:r>
              <w:t>-0.266</w:t>
            </w:r>
          </w:p>
        </w:tc>
        <w:tc>
          <w:tcPr>
            <w:tcW w:w="0" w:type="auto"/>
          </w:tcPr>
          <w:p w14:paraId="1E776BB2" w14:textId="77777777" w:rsidR="000A5BB1" w:rsidRDefault="000A5BB1" w:rsidP="00CF7B0E">
            <w:pPr>
              <w:pStyle w:val="Compact"/>
              <w:jc w:val="right"/>
            </w:pPr>
            <w:r>
              <w:t>-0.372</w:t>
            </w:r>
          </w:p>
        </w:tc>
        <w:tc>
          <w:tcPr>
            <w:tcW w:w="0" w:type="auto"/>
          </w:tcPr>
          <w:p w14:paraId="666B3C4A" w14:textId="77777777" w:rsidR="000A5BB1" w:rsidRDefault="000A5BB1" w:rsidP="00CF7B0E">
            <w:pPr>
              <w:pStyle w:val="Compact"/>
              <w:jc w:val="right"/>
            </w:pPr>
            <w:r>
              <w:t>-0.573</w:t>
            </w:r>
          </w:p>
        </w:tc>
        <w:tc>
          <w:tcPr>
            <w:tcW w:w="0" w:type="auto"/>
          </w:tcPr>
          <w:p w14:paraId="3AF4DEAA" w14:textId="77777777" w:rsidR="000A5BB1" w:rsidRDefault="000A5BB1" w:rsidP="00CF7B0E">
            <w:pPr>
              <w:pStyle w:val="Compact"/>
              <w:jc w:val="right"/>
            </w:pPr>
            <w:r>
              <w:t>0.908</w:t>
            </w:r>
          </w:p>
        </w:tc>
        <w:tc>
          <w:tcPr>
            <w:tcW w:w="0" w:type="auto"/>
          </w:tcPr>
          <w:p w14:paraId="5F0EFC4B" w14:textId="77777777" w:rsidR="000A5BB1" w:rsidRDefault="000A5BB1" w:rsidP="00CF7B0E">
            <w:pPr>
              <w:pStyle w:val="Compact"/>
              <w:jc w:val="right"/>
            </w:pPr>
            <w:r>
              <w:t>0.202</w:t>
            </w:r>
          </w:p>
        </w:tc>
      </w:tr>
      <w:tr w:rsidR="000A5BB1" w14:paraId="04DCCD80" w14:textId="77777777" w:rsidTr="00CF7B0E">
        <w:tc>
          <w:tcPr>
            <w:tcW w:w="0" w:type="auto"/>
          </w:tcPr>
          <w:p w14:paraId="3EEA5F11" w14:textId="77777777" w:rsidR="000A5BB1" w:rsidRDefault="000A5BB1" w:rsidP="00CF7B0E">
            <w:pPr>
              <w:pStyle w:val="Compact"/>
            </w:pPr>
            <w:r>
              <w:lastRenderedPageBreak/>
              <w:t>LP2</w:t>
            </w:r>
          </w:p>
        </w:tc>
        <w:tc>
          <w:tcPr>
            <w:tcW w:w="0" w:type="auto"/>
          </w:tcPr>
          <w:p w14:paraId="404DEAE3" w14:textId="77777777" w:rsidR="000A5BB1" w:rsidRDefault="000A5BB1" w:rsidP="00CF7B0E">
            <w:pPr>
              <w:pStyle w:val="Compact"/>
              <w:jc w:val="right"/>
            </w:pPr>
            <w:r>
              <w:t>-1.125</w:t>
            </w:r>
          </w:p>
        </w:tc>
        <w:tc>
          <w:tcPr>
            <w:tcW w:w="0" w:type="auto"/>
          </w:tcPr>
          <w:p w14:paraId="0838ECE5" w14:textId="77777777" w:rsidR="000A5BB1" w:rsidRDefault="000A5BB1" w:rsidP="00CF7B0E">
            <w:pPr>
              <w:pStyle w:val="Compact"/>
              <w:jc w:val="right"/>
            </w:pPr>
            <w:r>
              <w:t>-0.898</w:t>
            </w:r>
          </w:p>
        </w:tc>
        <w:tc>
          <w:tcPr>
            <w:tcW w:w="0" w:type="auto"/>
          </w:tcPr>
          <w:p w14:paraId="0AE4CC49" w14:textId="77777777" w:rsidR="000A5BB1" w:rsidRDefault="000A5BB1" w:rsidP="00CF7B0E">
            <w:pPr>
              <w:pStyle w:val="Compact"/>
              <w:jc w:val="right"/>
            </w:pPr>
            <w:r>
              <w:t>-0.945</w:t>
            </w:r>
          </w:p>
        </w:tc>
        <w:tc>
          <w:tcPr>
            <w:tcW w:w="0" w:type="auto"/>
          </w:tcPr>
          <w:p w14:paraId="067DBDC0" w14:textId="77777777" w:rsidR="000A5BB1" w:rsidRDefault="000A5BB1" w:rsidP="00CF7B0E">
            <w:pPr>
              <w:pStyle w:val="Compact"/>
              <w:jc w:val="right"/>
            </w:pPr>
            <w:r>
              <w:t>-0.661</w:t>
            </w:r>
          </w:p>
        </w:tc>
        <w:tc>
          <w:tcPr>
            <w:tcW w:w="0" w:type="auto"/>
          </w:tcPr>
          <w:p w14:paraId="20E52F31" w14:textId="77777777" w:rsidR="000A5BB1" w:rsidRDefault="000A5BB1" w:rsidP="00CF7B0E">
            <w:pPr>
              <w:pStyle w:val="Compact"/>
              <w:jc w:val="right"/>
            </w:pPr>
            <w:r>
              <w:t>0.629</w:t>
            </w:r>
          </w:p>
        </w:tc>
        <w:tc>
          <w:tcPr>
            <w:tcW w:w="0" w:type="auto"/>
          </w:tcPr>
          <w:p w14:paraId="1350265F" w14:textId="77777777" w:rsidR="000A5BB1" w:rsidRDefault="000A5BB1" w:rsidP="00CF7B0E">
            <w:pPr>
              <w:pStyle w:val="Compact"/>
              <w:jc w:val="right"/>
            </w:pPr>
            <w:r>
              <w:t>0.062</w:t>
            </w:r>
          </w:p>
        </w:tc>
      </w:tr>
      <w:tr w:rsidR="000A5BB1" w14:paraId="0EF4A955" w14:textId="77777777" w:rsidTr="00CF7B0E">
        <w:tc>
          <w:tcPr>
            <w:tcW w:w="0" w:type="auto"/>
          </w:tcPr>
          <w:p w14:paraId="25C469D0" w14:textId="77777777" w:rsidR="000A5BB1" w:rsidRDefault="000A5BB1" w:rsidP="00CF7B0E">
            <w:pPr>
              <w:pStyle w:val="Compact"/>
            </w:pPr>
            <w:r>
              <w:t>LP3</w:t>
            </w:r>
          </w:p>
        </w:tc>
        <w:tc>
          <w:tcPr>
            <w:tcW w:w="0" w:type="auto"/>
          </w:tcPr>
          <w:p w14:paraId="7B1C20E2" w14:textId="77777777" w:rsidR="000A5BB1" w:rsidRDefault="000A5BB1" w:rsidP="00CF7B0E">
            <w:pPr>
              <w:pStyle w:val="Compact"/>
              <w:jc w:val="right"/>
            </w:pPr>
            <w:r>
              <w:t>-0.562</w:t>
            </w:r>
          </w:p>
        </w:tc>
        <w:tc>
          <w:tcPr>
            <w:tcW w:w="0" w:type="auto"/>
          </w:tcPr>
          <w:p w14:paraId="01267385" w14:textId="77777777" w:rsidR="000A5BB1" w:rsidRDefault="000A5BB1" w:rsidP="00CF7B0E">
            <w:pPr>
              <w:pStyle w:val="Compact"/>
              <w:jc w:val="right"/>
            </w:pPr>
            <w:r>
              <w:t>0.206</w:t>
            </w:r>
          </w:p>
        </w:tc>
        <w:tc>
          <w:tcPr>
            <w:tcW w:w="0" w:type="auto"/>
          </w:tcPr>
          <w:p w14:paraId="3B2A5AB5" w14:textId="77777777" w:rsidR="000A5BB1" w:rsidRDefault="000A5BB1" w:rsidP="00CF7B0E">
            <w:pPr>
              <w:pStyle w:val="Compact"/>
              <w:jc w:val="right"/>
            </w:pPr>
            <w:r>
              <w:t>0.177</w:t>
            </w:r>
          </w:p>
        </w:tc>
        <w:tc>
          <w:tcPr>
            <w:tcW w:w="0" w:type="auto"/>
          </w:tcPr>
          <w:p w14:paraId="62E69DBB" w14:textId="77777777" w:rsidR="000A5BB1" w:rsidRDefault="000A5BB1" w:rsidP="00CF7B0E">
            <w:pPr>
              <w:pStyle w:val="Compact"/>
              <w:jc w:val="right"/>
            </w:pPr>
            <w:r>
              <w:t>-0.687</w:t>
            </w:r>
          </w:p>
        </w:tc>
        <w:tc>
          <w:tcPr>
            <w:tcW w:w="0" w:type="auto"/>
          </w:tcPr>
          <w:p w14:paraId="443DFB48" w14:textId="77777777" w:rsidR="000A5BB1" w:rsidRDefault="000A5BB1" w:rsidP="00CF7B0E">
            <w:pPr>
              <w:pStyle w:val="Compact"/>
              <w:jc w:val="right"/>
            </w:pPr>
            <w:r>
              <w:t>-0.384</w:t>
            </w:r>
          </w:p>
        </w:tc>
        <w:tc>
          <w:tcPr>
            <w:tcW w:w="0" w:type="auto"/>
          </w:tcPr>
          <w:p w14:paraId="18DDC5A9" w14:textId="77777777" w:rsidR="000A5BB1" w:rsidRDefault="000A5BB1" w:rsidP="00CF7B0E">
            <w:pPr>
              <w:pStyle w:val="Compact"/>
              <w:jc w:val="right"/>
            </w:pPr>
            <w:r>
              <w:t>-0.770</w:t>
            </w:r>
          </w:p>
        </w:tc>
      </w:tr>
      <w:tr w:rsidR="000A5BB1" w14:paraId="301696A4" w14:textId="77777777" w:rsidTr="00CF7B0E">
        <w:tc>
          <w:tcPr>
            <w:tcW w:w="0" w:type="auto"/>
          </w:tcPr>
          <w:p w14:paraId="5B10D98D" w14:textId="77777777" w:rsidR="000A5BB1" w:rsidRDefault="000A5BB1" w:rsidP="00CF7B0E">
            <w:pPr>
              <w:pStyle w:val="Compact"/>
            </w:pPr>
            <w:r>
              <w:t>LP4</w:t>
            </w:r>
          </w:p>
        </w:tc>
        <w:tc>
          <w:tcPr>
            <w:tcW w:w="0" w:type="auto"/>
          </w:tcPr>
          <w:p w14:paraId="3076CE7D" w14:textId="77777777" w:rsidR="000A5BB1" w:rsidRDefault="000A5BB1" w:rsidP="00CF7B0E">
            <w:pPr>
              <w:pStyle w:val="Compact"/>
              <w:jc w:val="right"/>
            </w:pPr>
            <w:r>
              <w:t>0.000</w:t>
            </w:r>
          </w:p>
        </w:tc>
        <w:tc>
          <w:tcPr>
            <w:tcW w:w="0" w:type="auto"/>
          </w:tcPr>
          <w:p w14:paraId="58DC6A33" w14:textId="77777777" w:rsidR="000A5BB1" w:rsidRDefault="000A5BB1" w:rsidP="00CF7B0E">
            <w:pPr>
              <w:pStyle w:val="Compact"/>
              <w:jc w:val="right"/>
            </w:pPr>
            <w:r>
              <w:t>0.498</w:t>
            </w:r>
          </w:p>
        </w:tc>
        <w:tc>
          <w:tcPr>
            <w:tcW w:w="0" w:type="auto"/>
          </w:tcPr>
          <w:p w14:paraId="1AE309BC" w14:textId="77777777" w:rsidR="000A5BB1" w:rsidRDefault="000A5BB1" w:rsidP="00CF7B0E">
            <w:pPr>
              <w:pStyle w:val="Compact"/>
              <w:jc w:val="right"/>
            </w:pPr>
            <w:r>
              <w:t>0.718</w:t>
            </w:r>
          </w:p>
        </w:tc>
        <w:tc>
          <w:tcPr>
            <w:tcW w:w="0" w:type="auto"/>
          </w:tcPr>
          <w:p w14:paraId="12F937A8" w14:textId="77777777" w:rsidR="000A5BB1" w:rsidRDefault="000A5BB1" w:rsidP="00CF7B0E">
            <w:pPr>
              <w:pStyle w:val="Compact"/>
              <w:jc w:val="right"/>
            </w:pPr>
            <w:r>
              <w:t>-0.992</w:t>
            </w:r>
          </w:p>
        </w:tc>
        <w:tc>
          <w:tcPr>
            <w:tcW w:w="0" w:type="auto"/>
          </w:tcPr>
          <w:p w14:paraId="7DD8F102" w14:textId="77777777" w:rsidR="000A5BB1" w:rsidRDefault="000A5BB1" w:rsidP="00CF7B0E">
            <w:pPr>
              <w:pStyle w:val="Compact"/>
              <w:jc w:val="right"/>
            </w:pPr>
            <w:r>
              <w:t>-0.380</w:t>
            </w:r>
          </w:p>
        </w:tc>
        <w:tc>
          <w:tcPr>
            <w:tcW w:w="0" w:type="auto"/>
          </w:tcPr>
          <w:p w14:paraId="06A2D6C9" w14:textId="77777777" w:rsidR="000A5BB1" w:rsidRDefault="000A5BB1" w:rsidP="00CF7B0E">
            <w:pPr>
              <w:pStyle w:val="Compact"/>
              <w:jc w:val="right"/>
            </w:pPr>
            <w:r>
              <w:t>-0.777</w:t>
            </w:r>
          </w:p>
        </w:tc>
      </w:tr>
    </w:tbl>
    <w:p w14:paraId="6D9DDF34" w14:textId="77777777" w:rsidR="000A5BB1" w:rsidRDefault="000A5BB1" w:rsidP="000A5BB1">
      <w:pPr>
        <w:pStyle w:val="TableCaption"/>
      </w:pPr>
      <w:r>
        <w:t xml:space="preserve">Scenario C. </w:t>
      </w:r>
      <w:proofErr w:type="gramStart"/>
      <w:r>
        <w:t>1 ,</w:t>
      </w:r>
      <w:proofErr w:type="gramEnd"/>
      <w:r>
        <w:t xml:space="preserve"> K = 5, c-ratio DGM</w:t>
      </w:r>
    </w:p>
    <w:tbl>
      <w:tblPr>
        <w:tblW w:w="0" w:type="pct"/>
        <w:tblLook w:val="04A0" w:firstRow="1" w:lastRow="0" w:firstColumn="1" w:lastColumn="0" w:noHBand="0" w:noVBand="1"/>
        <w:tblCaption w:val="Scenario C. 2 , K = 5, c-ratio DGM"/>
      </w:tblPr>
      <w:tblGrid>
        <w:gridCol w:w="563"/>
        <w:gridCol w:w="837"/>
        <w:gridCol w:w="837"/>
        <w:gridCol w:w="837"/>
        <w:gridCol w:w="837"/>
        <w:gridCol w:w="837"/>
        <w:gridCol w:w="837"/>
      </w:tblGrid>
      <w:tr w:rsidR="000A5BB1" w14:paraId="56A3B826" w14:textId="77777777" w:rsidTr="00CF7B0E">
        <w:tc>
          <w:tcPr>
            <w:tcW w:w="0" w:type="auto"/>
            <w:tcBorders>
              <w:bottom w:val="single" w:sz="0" w:space="0" w:color="auto"/>
            </w:tcBorders>
            <w:vAlign w:val="bottom"/>
          </w:tcPr>
          <w:p w14:paraId="5C88AE9F" w14:textId="77777777" w:rsidR="000A5BB1" w:rsidRDefault="000A5BB1" w:rsidP="00CF7B0E">
            <w:pPr>
              <w:pStyle w:val="Compact"/>
            </w:pPr>
          </w:p>
        </w:tc>
        <w:tc>
          <w:tcPr>
            <w:tcW w:w="0" w:type="auto"/>
            <w:tcBorders>
              <w:bottom w:val="single" w:sz="0" w:space="0" w:color="auto"/>
            </w:tcBorders>
            <w:vAlign w:val="bottom"/>
          </w:tcPr>
          <w:p w14:paraId="029FF6C9" w14:textId="77777777" w:rsidR="000A5BB1" w:rsidRDefault="000A5BB1" w:rsidP="00CF7B0E">
            <w:pPr>
              <w:pStyle w:val="Compact"/>
              <w:jc w:val="right"/>
            </w:pPr>
            <w:r>
              <w:t>beta0</w:t>
            </w:r>
          </w:p>
        </w:tc>
        <w:tc>
          <w:tcPr>
            <w:tcW w:w="0" w:type="auto"/>
            <w:tcBorders>
              <w:bottom w:val="single" w:sz="0" w:space="0" w:color="auto"/>
            </w:tcBorders>
            <w:vAlign w:val="bottom"/>
          </w:tcPr>
          <w:p w14:paraId="4DCB3B82" w14:textId="77777777" w:rsidR="000A5BB1" w:rsidRDefault="000A5BB1" w:rsidP="00CF7B0E">
            <w:pPr>
              <w:pStyle w:val="Compact"/>
              <w:jc w:val="right"/>
            </w:pPr>
            <w:r>
              <w:t>beta1</w:t>
            </w:r>
          </w:p>
        </w:tc>
        <w:tc>
          <w:tcPr>
            <w:tcW w:w="0" w:type="auto"/>
            <w:tcBorders>
              <w:bottom w:val="single" w:sz="0" w:space="0" w:color="auto"/>
            </w:tcBorders>
            <w:vAlign w:val="bottom"/>
          </w:tcPr>
          <w:p w14:paraId="08B6D6CE" w14:textId="77777777" w:rsidR="000A5BB1" w:rsidRDefault="000A5BB1" w:rsidP="00CF7B0E">
            <w:pPr>
              <w:pStyle w:val="Compact"/>
              <w:jc w:val="right"/>
            </w:pPr>
            <w:r>
              <w:t>beta2</w:t>
            </w:r>
          </w:p>
        </w:tc>
        <w:tc>
          <w:tcPr>
            <w:tcW w:w="0" w:type="auto"/>
            <w:tcBorders>
              <w:bottom w:val="single" w:sz="0" w:space="0" w:color="auto"/>
            </w:tcBorders>
            <w:vAlign w:val="bottom"/>
          </w:tcPr>
          <w:p w14:paraId="695B4884" w14:textId="77777777" w:rsidR="000A5BB1" w:rsidRDefault="000A5BB1" w:rsidP="00CF7B0E">
            <w:pPr>
              <w:pStyle w:val="Compact"/>
              <w:jc w:val="right"/>
            </w:pPr>
            <w:r>
              <w:t>beta3</w:t>
            </w:r>
          </w:p>
        </w:tc>
        <w:tc>
          <w:tcPr>
            <w:tcW w:w="0" w:type="auto"/>
            <w:tcBorders>
              <w:bottom w:val="single" w:sz="0" w:space="0" w:color="auto"/>
            </w:tcBorders>
            <w:vAlign w:val="bottom"/>
          </w:tcPr>
          <w:p w14:paraId="6DF9EC2F" w14:textId="77777777" w:rsidR="000A5BB1" w:rsidRDefault="000A5BB1" w:rsidP="00CF7B0E">
            <w:pPr>
              <w:pStyle w:val="Compact"/>
              <w:jc w:val="right"/>
            </w:pPr>
            <w:r>
              <w:t>beta4</w:t>
            </w:r>
          </w:p>
        </w:tc>
        <w:tc>
          <w:tcPr>
            <w:tcW w:w="0" w:type="auto"/>
            <w:tcBorders>
              <w:bottom w:val="single" w:sz="0" w:space="0" w:color="auto"/>
            </w:tcBorders>
            <w:vAlign w:val="bottom"/>
          </w:tcPr>
          <w:p w14:paraId="27E6A70F" w14:textId="77777777" w:rsidR="000A5BB1" w:rsidRDefault="000A5BB1" w:rsidP="00CF7B0E">
            <w:pPr>
              <w:pStyle w:val="Compact"/>
              <w:jc w:val="right"/>
            </w:pPr>
            <w:r>
              <w:t>beta5</w:t>
            </w:r>
          </w:p>
        </w:tc>
      </w:tr>
      <w:tr w:rsidR="000A5BB1" w14:paraId="61983BB7" w14:textId="77777777" w:rsidTr="00CF7B0E">
        <w:tc>
          <w:tcPr>
            <w:tcW w:w="0" w:type="auto"/>
          </w:tcPr>
          <w:p w14:paraId="61DC7181" w14:textId="77777777" w:rsidR="000A5BB1" w:rsidRDefault="000A5BB1" w:rsidP="00CF7B0E">
            <w:pPr>
              <w:pStyle w:val="Compact"/>
            </w:pPr>
            <w:r>
              <w:t>LP1</w:t>
            </w:r>
          </w:p>
        </w:tc>
        <w:tc>
          <w:tcPr>
            <w:tcW w:w="0" w:type="auto"/>
          </w:tcPr>
          <w:p w14:paraId="60FB4AB0" w14:textId="77777777" w:rsidR="000A5BB1" w:rsidRDefault="000A5BB1" w:rsidP="00CF7B0E">
            <w:pPr>
              <w:pStyle w:val="Compact"/>
              <w:jc w:val="right"/>
            </w:pPr>
            <w:r>
              <w:t>-1.688</w:t>
            </w:r>
          </w:p>
        </w:tc>
        <w:tc>
          <w:tcPr>
            <w:tcW w:w="0" w:type="auto"/>
          </w:tcPr>
          <w:p w14:paraId="236D2033" w14:textId="77777777" w:rsidR="000A5BB1" w:rsidRDefault="000A5BB1" w:rsidP="00CF7B0E">
            <w:pPr>
              <w:pStyle w:val="Compact"/>
              <w:jc w:val="right"/>
            </w:pPr>
            <w:r>
              <w:t>-0.185</w:t>
            </w:r>
          </w:p>
        </w:tc>
        <w:tc>
          <w:tcPr>
            <w:tcW w:w="0" w:type="auto"/>
          </w:tcPr>
          <w:p w14:paraId="2C790B56" w14:textId="77777777" w:rsidR="000A5BB1" w:rsidRDefault="000A5BB1" w:rsidP="00CF7B0E">
            <w:pPr>
              <w:pStyle w:val="Compact"/>
              <w:jc w:val="right"/>
            </w:pPr>
            <w:r>
              <w:t>-0.702</w:t>
            </w:r>
          </w:p>
        </w:tc>
        <w:tc>
          <w:tcPr>
            <w:tcW w:w="0" w:type="auto"/>
          </w:tcPr>
          <w:p w14:paraId="3AB4AEAB" w14:textId="77777777" w:rsidR="000A5BB1" w:rsidRDefault="000A5BB1" w:rsidP="00CF7B0E">
            <w:pPr>
              <w:pStyle w:val="Compact"/>
              <w:jc w:val="right"/>
            </w:pPr>
            <w:r>
              <w:t>-0.573</w:t>
            </w:r>
          </w:p>
        </w:tc>
        <w:tc>
          <w:tcPr>
            <w:tcW w:w="0" w:type="auto"/>
          </w:tcPr>
          <w:p w14:paraId="409DBA73" w14:textId="77777777" w:rsidR="000A5BB1" w:rsidRDefault="000A5BB1" w:rsidP="00CF7B0E">
            <w:pPr>
              <w:pStyle w:val="Compact"/>
              <w:jc w:val="right"/>
            </w:pPr>
            <w:r>
              <w:t>0.168</w:t>
            </w:r>
          </w:p>
        </w:tc>
        <w:tc>
          <w:tcPr>
            <w:tcW w:w="0" w:type="auto"/>
          </w:tcPr>
          <w:p w14:paraId="7E06AFEE" w14:textId="77777777" w:rsidR="000A5BB1" w:rsidRDefault="000A5BB1" w:rsidP="00CF7B0E">
            <w:pPr>
              <w:pStyle w:val="Compact"/>
              <w:jc w:val="right"/>
            </w:pPr>
            <w:r>
              <w:t>0.944</w:t>
            </w:r>
          </w:p>
        </w:tc>
      </w:tr>
      <w:tr w:rsidR="000A5BB1" w14:paraId="212C29E4" w14:textId="77777777" w:rsidTr="00CF7B0E">
        <w:tc>
          <w:tcPr>
            <w:tcW w:w="0" w:type="auto"/>
          </w:tcPr>
          <w:p w14:paraId="2837B7DE" w14:textId="77777777" w:rsidR="000A5BB1" w:rsidRDefault="000A5BB1" w:rsidP="00CF7B0E">
            <w:pPr>
              <w:pStyle w:val="Compact"/>
            </w:pPr>
            <w:r>
              <w:t>LP2</w:t>
            </w:r>
          </w:p>
        </w:tc>
        <w:tc>
          <w:tcPr>
            <w:tcW w:w="0" w:type="auto"/>
          </w:tcPr>
          <w:p w14:paraId="7C95980F" w14:textId="77777777" w:rsidR="000A5BB1" w:rsidRDefault="000A5BB1" w:rsidP="00CF7B0E">
            <w:pPr>
              <w:pStyle w:val="Compact"/>
              <w:jc w:val="right"/>
            </w:pPr>
            <w:r>
              <w:t>-1.125</w:t>
            </w:r>
          </w:p>
        </w:tc>
        <w:tc>
          <w:tcPr>
            <w:tcW w:w="0" w:type="auto"/>
          </w:tcPr>
          <w:p w14:paraId="11F7848B" w14:textId="77777777" w:rsidR="000A5BB1" w:rsidRDefault="000A5BB1" w:rsidP="00CF7B0E">
            <w:pPr>
              <w:pStyle w:val="Compact"/>
              <w:jc w:val="right"/>
            </w:pPr>
            <w:r>
              <w:t>-0.943</w:t>
            </w:r>
          </w:p>
        </w:tc>
        <w:tc>
          <w:tcPr>
            <w:tcW w:w="0" w:type="auto"/>
          </w:tcPr>
          <w:p w14:paraId="5FA47D2B" w14:textId="77777777" w:rsidR="000A5BB1" w:rsidRDefault="000A5BB1" w:rsidP="00CF7B0E">
            <w:pPr>
              <w:pStyle w:val="Compact"/>
              <w:jc w:val="right"/>
            </w:pPr>
            <w:r>
              <w:t>-0.129</w:t>
            </w:r>
          </w:p>
        </w:tc>
        <w:tc>
          <w:tcPr>
            <w:tcW w:w="0" w:type="auto"/>
          </w:tcPr>
          <w:p w14:paraId="4462CF0F" w14:textId="77777777" w:rsidR="000A5BB1" w:rsidRDefault="000A5BB1" w:rsidP="00CF7B0E">
            <w:pPr>
              <w:pStyle w:val="Compact"/>
              <w:jc w:val="right"/>
            </w:pPr>
            <w:r>
              <w:t>-0.833</w:t>
            </w:r>
          </w:p>
        </w:tc>
        <w:tc>
          <w:tcPr>
            <w:tcW w:w="0" w:type="auto"/>
          </w:tcPr>
          <w:p w14:paraId="1DAE56A1" w14:textId="77777777" w:rsidR="000A5BB1" w:rsidRDefault="000A5BB1" w:rsidP="00CF7B0E">
            <w:pPr>
              <w:pStyle w:val="Compact"/>
              <w:jc w:val="right"/>
            </w:pPr>
            <w:r>
              <w:t>0.468</w:t>
            </w:r>
          </w:p>
        </w:tc>
        <w:tc>
          <w:tcPr>
            <w:tcW w:w="0" w:type="auto"/>
          </w:tcPr>
          <w:p w14:paraId="443E32B5" w14:textId="77777777" w:rsidR="000A5BB1" w:rsidRDefault="000A5BB1" w:rsidP="00CF7B0E">
            <w:pPr>
              <w:pStyle w:val="Compact"/>
              <w:jc w:val="right"/>
            </w:pPr>
            <w:r>
              <w:t>0.550</w:t>
            </w:r>
          </w:p>
        </w:tc>
      </w:tr>
      <w:tr w:rsidR="000A5BB1" w14:paraId="0D99CA79" w14:textId="77777777" w:rsidTr="00CF7B0E">
        <w:tc>
          <w:tcPr>
            <w:tcW w:w="0" w:type="auto"/>
          </w:tcPr>
          <w:p w14:paraId="364FC507" w14:textId="77777777" w:rsidR="000A5BB1" w:rsidRDefault="000A5BB1" w:rsidP="00CF7B0E">
            <w:pPr>
              <w:pStyle w:val="Compact"/>
            </w:pPr>
            <w:r>
              <w:t>LP3</w:t>
            </w:r>
          </w:p>
        </w:tc>
        <w:tc>
          <w:tcPr>
            <w:tcW w:w="0" w:type="auto"/>
          </w:tcPr>
          <w:p w14:paraId="2D467609" w14:textId="77777777" w:rsidR="000A5BB1" w:rsidRDefault="000A5BB1" w:rsidP="00CF7B0E">
            <w:pPr>
              <w:pStyle w:val="Compact"/>
              <w:jc w:val="right"/>
            </w:pPr>
            <w:r>
              <w:t>-0.562</w:t>
            </w:r>
          </w:p>
        </w:tc>
        <w:tc>
          <w:tcPr>
            <w:tcW w:w="0" w:type="auto"/>
          </w:tcPr>
          <w:p w14:paraId="032AFE9B" w14:textId="77777777" w:rsidR="000A5BB1" w:rsidRDefault="000A5BB1" w:rsidP="00CF7B0E">
            <w:pPr>
              <w:pStyle w:val="Compact"/>
              <w:jc w:val="right"/>
            </w:pPr>
            <w:r>
              <w:t>0.553</w:t>
            </w:r>
          </w:p>
        </w:tc>
        <w:tc>
          <w:tcPr>
            <w:tcW w:w="0" w:type="auto"/>
          </w:tcPr>
          <w:p w14:paraId="237630CA" w14:textId="77777777" w:rsidR="000A5BB1" w:rsidRDefault="000A5BB1" w:rsidP="00CF7B0E">
            <w:pPr>
              <w:pStyle w:val="Compact"/>
              <w:jc w:val="right"/>
            </w:pPr>
            <w:r>
              <w:t>0.239</w:t>
            </w:r>
          </w:p>
        </w:tc>
        <w:tc>
          <w:tcPr>
            <w:tcW w:w="0" w:type="auto"/>
          </w:tcPr>
          <w:p w14:paraId="083A7CDF" w14:textId="77777777" w:rsidR="000A5BB1" w:rsidRDefault="000A5BB1" w:rsidP="00CF7B0E">
            <w:pPr>
              <w:pStyle w:val="Compact"/>
              <w:jc w:val="right"/>
            </w:pPr>
            <w:r>
              <w:t>-0.761</w:t>
            </w:r>
          </w:p>
        </w:tc>
        <w:tc>
          <w:tcPr>
            <w:tcW w:w="0" w:type="auto"/>
          </w:tcPr>
          <w:p w14:paraId="46D52611" w14:textId="77777777" w:rsidR="000A5BB1" w:rsidRDefault="000A5BB1" w:rsidP="00CF7B0E">
            <w:pPr>
              <w:pStyle w:val="Compact"/>
              <w:jc w:val="right"/>
            </w:pPr>
            <w:r>
              <w:t>-0.181</w:t>
            </w:r>
          </w:p>
        </w:tc>
        <w:tc>
          <w:tcPr>
            <w:tcW w:w="0" w:type="auto"/>
          </w:tcPr>
          <w:p w14:paraId="7A2236B6" w14:textId="77777777" w:rsidR="000A5BB1" w:rsidRDefault="000A5BB1" w:rsidP="00CF7B0E">
            <w:pPr>
              <w:pStyle w:val="Compact"/>
              <w:jc w:val="right"/>
            </w:pPr>
            <w:r>
              <w:t>-0.405</w:t>
            </w:r>
          </w:p>
        </w:tc>
      </w:tr>
      <w:tr w:rsidR="000A5BB1" w14:paraId="6A8BECD4" w14:textId="77777777" w:rsidTr="00CF7B0E">
        <w:tc>
          <w:tcPr>
            <w:tcW w:w="0" w:type="auto"/>
          </w:tcPr>
          <w:p w14:paraId="5FF93C3A" w14:textId="77777777" w:rsidR="000A5BB1" w:rsidRDefault="000A5BB1" w:rsidP="00CF7B0E">
            <w:pPr>
              <w:pStyle w:val="Compact"/>
            </w:pPr>
            <w:r>
              <w:t>LP4</w:t>
            </w:r>
          </w:p>
        </w:tc>
        <w:tc>
          <w:tcPr>
            <w:tcW w:w="0" w:type="auto"/>
          </w:tcPr>
          <w:p w14:paraId="778866B7" w14:textId="77777777" w:rsidR="000A5BB1" w:rsidRDefault="000A5BB1" w:rsidP="00CF7B0E">
            <w:pPr>
              <w:pStyle w:val="Compact"/>
              <w:jc w:val="right"/>
            </w:pPr>
            <w:r>
              <w:t>0.000</w:t>
            </w:r>
          </w:p>
        </w:tc>
        <w:tc>
          <w:tcPr>
            <w:tcW w:w="0" w:type="auto"/>
          </w:tcPr>
          <w:p w14:paraId="46D97F07" w14:textId="77777777" w:rsidR="000A5BB1" w:rsidRDefault="000A5BB1" w:rsidP="00CF7B0E">
            <w:pPr>
              <w:pStyle w:val="Compact"/>
              <w:jc w:val="right"/>
            </w:pPr>
            <w:r>
              <w:t>0.854</w:t>
            </w:r>
          </w:p>
        </w:tc>
        <w:tc>
          <w:tcPr>
            <w:tcW w:w="0" w:type="auto"/>
          </w:tcPr>
          <w:p w14:paraId="20EB15D3" w14:textId="77777777" w:rsidR="000A5BB1" w:rsidRDefault="000A5BB1" w:rsidP="00CF7B0E">
            <w:pPr>
              <w:pStyle w:val="Compact"/>
              <w:jc w:val="right"/>
            </w:pPr>
            <w:r>
              <w:t>0.976</w:t>
            </w:r>
          </w:p>
        </w:tc>
        <w:tc>
          <w:tcPr>
            <w:tcW w:w="0" w:type="auto"/>
          </w:tcPr>
          <w:p w14:paraId="75B0F0CD" w14:textId="77777777" w:rsidR="000A5BB1" w:rsidRDefault="000A5BB1" w:rsidP="00CF7B0E">
            <w:pPr>
              <w:pStyle w:val="Compact"/>
              <w:jc w:val="right"/>
            </w:pPr>
            <w:r>
              <w:t>-0.226</w:t>
            </w:r>
          </w:p>
        </w:tc>
        <w:tc>
          <w:tcPr>
            <w:tcW w:w="0" w:type="auto"/>
          </w:tcPr>
          <w:p w14:paraId="2012EEAC" w14:textId="77777777" w:rsidR="000A5BB1" w:rsidRDefault="000A5BB1" w:rsidP="00CF7B0E">
            <w:pPr>
              <w:pStyle w:val="Compact"/>
              <w:jc w:val="right"/>
            </w:pPr>
            <w:r>
              <w:t>-0.445</w:t>
            </w:r>
          </w:p>
        </w:tc>
        <w:tc>
          <w:tcPr>
            <w:tcW w:w="0" w:type="auto"/>
          </w:tcPr>
          <w:p w14:paraId="115AFC40" w14:textId="77777777" w:rsidR="000A5BB1" w:rsidRDefault="000A5BB1" w:rsidP="00CF7B0E">
            <w:pPr>
              <w:pStyle w:val="Compact"/>
              <w:jc w:val="right"/>
            </w:pPr>
            <w:r>
              <w:t>-0.075</w:t>
            </w:r>
          </w:p>
        </w:tc>
      </w:tr>
    </w:tbl>
    <w:p w14:paraId="15096918" w14:textId="77777777" w:rsidR="000A5BB1" w:rsidRDefault="000A5BB1" w:rsidP="000A5BB1">
      <w:pPr>
        <w:pStyle w:val="TableCaption"/>
      </w:pPr>
      <w:r>
        <w:t xml:space="preserve">Scenario C. </w:t>
      </w:r>
      <w:proofErr w:type="gramStart"/>
      <w:r>
        <w:t>2 ,</w:t>
      </w:r>
      <w:proofErr w:type="gramEnd"/>
      <w:r>
        <w:t xml:space="preserve"> K = 5, c-ratio DGM</w:t>
      </w:r>
    </w:p>
    <w:tbl>
      <w:tblPr>
        <w:tblW w:w="0" w:type="pct"/>
        <w:tblLook w:val="04A0" w:firstRow="1" w:lastRow="0" w:firstColumn="1" w:lastColumn="0" w:noHBand="0" w:noVBand="1"/>
        <w:tblCaption w:val="Scenario C. 3 , K = 5, c-ratio DGM"/>
      </w:tblPr>
      <w:tblGrid>
        <w:gridCol w:w="563"/>
        <w:gridCol w:w="837"/>
        <w:gridCol w:w="837"/>
        <w:gridCol w:w="837"/>
        <w:gridCol w:w="837"/>
        <w:gridCol w:w="837"/>
        <w:gridCol w:w="837"/>
      </w:tblGrid>
      <w:tr w:rsidR="000A5BB1" w14:paraId="3DAB3DBE" w14:textId="77777777" w:rsidTr="00CF7B0E">
        <w:tc>
          <w:tcPr>
            <w:tcW w:w="0" w:type="auto"/>
            <w:tcBorders>
              <w:bottom w:val="single" w:sz="0" w:space="0" w:color="auto"/>
            </w:tcBorders>
            <w:vAlign w:val="bottom"/>
          </w:tcPr>
          <w:p w14:paraId="25117CA9" w14:textId="77777777" w:rsidR="000A5BB1" w:rsidRDefault="000A5BB1" w:rsidP="00CF7B0E">
            <w:pPr>
              <w:pStyle w:val="Compact"/>
            </w:pPr>
          </w:p>
        </w:tc>
        <w:tc>
          <w:tcPr>
            <w:tcW w:w="0" w:type="auto"/>
            <w:tcBorders>
              <w:bottom w:val="single" w:sz="0" w:space="0" w:color="auto"/>
            </w:tcBorders>
            <w:vAlign w:val="bottom"/>
          </w:tcPr>
          <w:p w14:paraId="2AE8290D" w14:textId="77777777" w:rsidR="000A5BB1" w:rsidRDefault="000A5BB1" w:rsidP="00CF7B0E">
            <w:pPr>
              <w:pStyle w:val="Compact"/>
              <w:jc w:val="right"/>
            </w:pPr>
            <w:r>
              <w:t>beta0</w:t>
            </w:r>
          </w:p>
        </w:tc>
        <w:tc>
          <w:tcPr>
            <w:tcW w:w="0" w:type="auto"/>
            <w:tcBorders>
              <w:bottom w:val="single" w:sz="0" w:space="0" w:color="auto"/>
            </w:tcBorders>
            <w:vAlign w:val="bottom"/>
          </w:tcPr>
          <w:p w14:paraId="277BA068" w14:textId="77777777" w:rsidR="000A5BB1" w:rsidRDefault="000A5BB1" w:rsidP="00CF7B0E">
            <w:pPr>
              <w:pStyle w:val="Compact"/>
              <w:jc w:val="right"/>
            </w:pPr>
            <w:r>
              <w:t>beta1</w:t>
            </w:r>
          </w:p>
        </w:tc>
        <w:tc>
          <w:tcPr>
            <w:tcW w:w="0" w:type="auto"/>
            <w:tcBorders>
              <w:bottom w:val="single" w:sz="0" w:space="0" w:color="auto"/>
            </w:tcBorders>
            <w:vAlign w:val="bottom"/>
          </w:tcPr>
          <w:p w14:paraId="4CC57099" w14:textId="77777777" w:rsidR="000A5BB1" w:rsidRDefault="000A5BB1" w:rsidP="00CF7B0E">
            <w:pPr>
              <w:pStyle w:val="Compact"/>
              <w:jc w:val="right"/>
            </w:pPr>
            <w:r>
              <w:t>beta2</w:t>
            </w:r>
          </w:p>
        </w:tc>
        <w:tc>
          <w:tcPr>
            <w:tcW w:w="0" w:type="auto"/>
            <w:tcBorders>
              <w:bottom w:val="single" w:sz="0" w:space="0" w:color="auto"/>
            </w:tcBorders>
            <w:vAlign w:val="bottom"/>
          </w:tcPr>
          <w:p w14:paraId="4D7D8DF9" w14:textId="77777777" w:rsidR="000A5BB1" w:rsidRDefault="000A5BB1" w:rsidP="00CF7B0E">
            <w:pPr>
              <w:pStyle w:val="Compact"/>
              <w:jc w:val="right"/>
            </w:pPr>
            <w:r>
              <w:t>beta3</w:t>
            </w:r>
          </w:p>
        </w:tc>
        <w:tc>
          <w:tcPr>
            <w:tcW w:w="0" w:type="auto"/>
            <w:tcBorders>
              <w:bottom w:val="single" w:sz="0" w:space="0" w:color="auto"/>
            </w:tcBorders>
            <w:vAlign w:val="bottom"/>
          </w:tcPr>
          <w:p w14:paraId="64BC74FA" w14:textId="77777777" w:rsidR="000A5BB1" w:rsidRDefault="000A5BB1" w:rsidP="00CF7B0E">
            <w:pPr>
              <w:pStyle w:val="Compact"/>
              <w:jc w:val="right"/>
            </w:pPr>
            <w:r>
              <w:t>beta4</w:t>
            </w:r>
          </w:p>
        </w:tc>
        <w:tc>
          <w:tcPr>
            <w:tcW w:w="0" w:type="auto"/>
            <w:tcBorders>
              <w:bottom w:val="single" w:sz="0" w:space="0" w:color="auto"/>
            </w:tcBorders>
            <w:vAlign w:val="bottom"/>
          </w:tcPr>
          <w:p w14:paraId="2CE08DC3" w14:textId="77777777" w:rsidR="000A5BB1" w:rsidRDefault="000A5BB1" w:rsidP="00CF7B0E">
            <w:pPr>
              <w:pStyle w:val="Compact"/>
              <w:jc w:val="right"/>
            </w:pPr>
            <w:r>
              <w:t>beta5</w:t>
            </w:r>
          </w:p>
        </w:tc>
      </w:tr>
      <w:tr w:rsidR="000A5BB1" w14:paraId="5ADECEE9" w14:textId="77777777" w:rsidTr="00CF7B0E">
        <w:tc>
          <w:tcPr>
            <w:tcW w:w="0" w:type="auto"/>
          </w:tcPr>
          <w:p w14:paraId="6D6C7BEF" w14:textId="77777777" w:rsidR="000A5BB1" w:rsidRDefault="000A5BB1" w:rsidP="00CF7B0E">
            <w:pPr>
              <w:pStyle w:val="Compact"/>
            </w:pPr>
            <w:r>
              <w:t>LP1</w:t>
            </w:r>
          </w:p>
        </w:tc>
        <w:tc>
          <w:tcPr>
            <w:tcW w:w="0" w:type="auto"/>
          </w:tcPr>
          <w:p w14:paraId="75DB7ED3" w14:textId="77777777" w:rsidR="000A5BB1" w:rsidRDefault="000A5BB1" w:rsidP="00CF7B0E">
            <w:pPr>
              <w:pStyle w:val="Compact"/>
              <w:jc w:val="right"/>
            </w:pPr>
            <w:r>
              <w:t>-1.688</w:t>
            </w:r>
          </w:p>
        </w:tc>
        <w:tc>
          <w:tcPr>
            <w:tcW w:w="0" w:type="auto"/>
          </w:tcPr>
          <w:p w14:paraId="009D605D" w14:textId="77777777" w:rsidR="000A5BB1" w:rsidRDefault="000A5BB1" w:rsidP="00CF7B0E">
            <w:pPr>
              <w:pStyle w:val="Compact"/>
              <w:jc w:val="right"/>
            </w:pPr>
            <w:r>
              <w:t>-0.168</w:t>
            </w:r>
          </w:p>
        </w:tc>
        <w:tc>
          <w:tcPr>
            <w:tcW w:w="0" w:type="auto"/>
          </w:tcPr>
          <w:p w14:paraId="30867F11" w14:textId="77777777" w:rsidR="000A5BB1" w:rsidRDefault="000A5BB1" w:rsidP="00CF7B0E">
            <w:pPr>
              <w:pStyle w:val="Compact"/>
              <w:jc w:val="right"/>
            </w:pPr>
            <w:r>
              <w:t>-0.808</w:t>
            </w:r>
          </w:p>
        </w:tc>
        <w:tc>
          <w:tcPr>
            <w:tcW w:w="0" w:type="auto"/>
          </w:tcPr>
          <w:p w14:paraId="32C57A42" w14:textId="77777777" w:rsidR="000A5BB1" w:rsidRDefault="000A5BB1" w:rsidP="00CF7B0E">
            <w:pPr>
              <w:pStyle w:val="Compact"/>
              <w:jc w:val="right"/>
            </w:pPr>
            <w:r>
              <w:t>-0.385</w:t>
            </w:r>
          </w:p>
        </w:tc>
        <w:tc>
          <w:tcPr>
            <w:tcW w:w="0" w:type="auto"/>
          </w:tcPr>
          <w:p w14:paraId="5CEFF51A" w14:textId="77777777" w:rsidR="000A5BB1" w:rsidRDefault="000A5BB1" w:rsidP="00CF7B0E">
            <w:pPr>
              <w:pStyle w:val="Compact"/>
              <w:jc w:val="right"/>
            </w:pPr>
            <w:r>
              <w:t>0.328</w:t>
            </w:r>
          </w:p>
        </w:tc>
        <w:tc>
          <w:tcPr>
            <w:tcW w:w="0" w:type="auto"/>
          </w:tcPr>
          <w:p w14:paraId="7C9AD4B3" w14:textId="77777777" w:rsidR="000A5BB1" w:rsidRDefault="000A5BB1" w:rsidP="00CF7B0E">
            <w:pPr>
              <w:pStyle w:val="Compact"/>
              <w:jc w:val="right"/>
            </w:pPr>
            <w:r>
              <w:t>0.602</w:t>
            </w:r>
          </w:p>
        </w:tc>
      </w:tr>
      <w:tr w:rsidR="000A5BB1" w14:paraId="020544FA" w14:textId="77777777" w:rsidTr="00CF7B0E">
        <w:tc>
          <w:tcPr>
            <w:tcW w:w="0" w:type="auto"/>
          </w:tcPr>
          <w:p w14:paraId="30B4B276" w14:textId="77777777" w:rsidR="000A5BB1" w:rsidRDefault="000A5BB1" w:rsidP="00CF7B0E">
            <w:pPr>
              <w:pStyle w:val="Compact"/>
            </w:pPr>
            <w:r>
              <w:t>LP2</w:t>
            </w:r>
          </w:p>
        </w:tc>
        <w:tc>
          <w:tcPr>
            <w:tcW w:w="0" w:type="auto"/>
          </w:tcPr>
          <w:p w14:paraId="1F2F2F56" w14:textId="77777777" w:rsidR="000A5BB1" w:rsidRDefault="000A5BB1" w:rsidP="00CF7B0E">
            <w:pPr>
              <w:pStyle w:val="Compact"/>
              <w:jc w:val="right"/>
            </w:pPr>
            <w:r>
              <w:t>-1.125</w:t>
            </w:r>
          </w:p>
        </w:tc>
        <w:tc>
          <w:tcPr>
            <w:tcW w:w="0" w:type="auto"/>
          </w:tcPr>
          <w:p w14:paraId="7037C13E" w14:textId="77777777" w:rsidR="000A5BB1" w:rsidRDefault="000A5BB1" w:rsidP="00CF7B0E">
            <w:pPr>
              <w:pStyle w:val="Compact"/>
              <w:jc w:val="right"/>
            </w:pPr>
            <w:r>
              <w:t>-0.604</w:t>
            </w:r>
          </w:p>
        </w:tc>
        <w:tc>
          <w:tcPr>
            <w:tcW w:w="0" w:type="auto"/>
          </w:tcPr>
          <w:p w14:paraId="25FD60E9" w14:textId="77777777" w:rsidR="000A5BB1" w:rsidRDefault="000A5BB1" w:rsidP="00CF7B0E">
            <w:pPr>
              <w:pStyle w:val="Compact"/>
              <w:jc w:val="right"/>
            </w:pPr>
            <w:r>
              <w:t>-0.125</w:t>
            </w:r>
          </w:p>
        </w:tc>
        <w:tc>
          <w:tcPr>
            <w:tcW w:w="0" w:type="auto"/>
          </w:tcPr>
          <w:p w14:paraId="047B8804" w14:textId="77777777" w:rsidR="000A5BB1" w:rsidRDefault="000A5BB1" w:rsidP="00CF7B0E">
            <w:pPr>
              <w:pStyle w:val="Compact"/>
              <w:jc w:val="right"/>
            </w:pPr>
            <w:r>
              <w:t>-0.295</w:t>
            </w:r>
          </w:p>
        </w:tc>
        <w:tc>
          <w:tcPr>
            <w:tcW w:w="0" w:type="auto"/>
          </w:tcPr>
          <w:p w14:paraId="121DABDE" w14:textId="77777777" w:rsidR="000A5BB1" w:rsidRDefault="000A5BB1" w:rsidP="00CF7B0E">
            <w:pPr>
              <w:pStyle w:val="Compact"/>
              <w:jc w:val="right"/>
            </w:pPr>
            <w:r>
              <w:t>0.578</w:t>
            </w:r>
          </w:p>
        </w:tc>
        <w:tc>
          <w:tcPr>
            <w:tcW w:w="0" w:type="auto"/>
          </w:tcPr>
          <w:p w14:paraId="17570FC9" w14:textId="77777777" w:rsidR="000A5BB1" w:rsidRDefault="000A5BB1" w:rsidP="00CF7B0E">
            <w:pPr>
              <w:pStyle w:val="Compact"/>
              <w:jc w:val="right"/>
            </w:pPr>
            <w:r>
              <w:t>0.631</w:t>
            </w:r>
          </w:p>
        </w:tc>
      </w:tr>
      <w:tr w:rsidR="000A5BB1" w14:paraId="583D94FD" w14:textId="77777777" w:rsidTr="00CF7B0E">
        <w:tc>
          <w:tcPr>
            <w:tcW w:w="0" w:type="auto"/>
          </w:tcPr>
          <w:p w14:paraId="1F33CBB7" w14:textId="77777777" w:rsidR="000A5BB1" w:rsidRDefault="000A5BB1" w:rsidP="00CF7B0E">
            <w:pPr>
              <w:pStyle w:val="Compact"/>
            </w:pPr>
            <w:r>
              <w:t>LP3</w:t>
            </w:r>
          </w:p>
        </w:tc>
        <w:tc>
          <w:tcPr>
            <w:tcW w:w="0" w:type="auto"/>
          </w:tcPr>
          <w:p w14:paraId="211AFB5C" w14:textId="77777777" w:rsidR="000A5BB1" w:rsidRDefault="000A5BB1" w:rsidP="00CF7B0E">
            <w:pPr>
              <w:pStyle w:val="Compact"/>
              <w:jc w:val="right"/>
            </w:pPr>
            <w:r>
              <w:t>-0.562</w:t>
            </w:r>
          </w:p>
        </w:tc>
        <w:tc>
          <w:tcPr>
            <w:tcW w:w="0" w:type="auto"/>
          </w:tcPr>
          <w:p w14:paraId="2329B4AB" w14:textId="77777777" w:rsidR="000A5BB1" w:rsidRDefault="000A5BB1" w:rsidP="00CF7B0E">
            <w:pPr>
              <w:pStyle w:val="Compact"/>
              <w:jc w:val="right"/>
            </w:pPr>
            <w:r>
              <w:t>0.512</w:t>
            </w:r>
          </w:p>
        </w:tc>
        <w:tc>
          <w:tcPr>
            <w:tcW w:w="0" w:type="auto"/>
          </w:tcPr>
          <w:p w14:paraId="1204B919" w14:textId="77777777" w:rsidR="000A5BB1" w:rsidRDefault="000A5BB1" w:rsidP="00CF7B0E">
            <w:pPr>
              <w:pStyle w:val="Compact"/>
              <w:jc w:val="right"/>
            </w:pPr>
            <w:r>
              <w:t>0.505</w:t>
            </w:r>
          </w:p>
        </w:tc>
        <w:tc>
          <w:tcPr>
            <w:tcW w:w="0" w:type="auto"/>
          </w:tcPr>
          <w:p w14:paraId="5A3DB7AB" w14:textId="77777777" w:rsidR="000A5BB1" w:rsidRDefault="000A5BB1" w:rsidP="00CF7B0E">
            <w:pPr>
              <w:pStyle w:val="Compact"/>
              <w:jc w:val="right"/>
            </w:pPr>
            <w:r>
              <w:t>-0.534</w:t>
            </w:r>
          </w:p>
        </w:tc>
        <w:tc>
          <w:tcPr>
            <w:tcW w:w="0" w:type="auto"/>
          </w:tcPr>
          <w:p w14:paraId="0CBBEED2" w14:textId="77777777" w:rsidR="000A5BB1" w:rsidRDefault="000A5BB1" w:rsidP="00CF7B0E">
            <w:pPr>
              <w:pStyle w:val="Compact"/>
              <w:jc w:val="right"/>
            </w:pPr>
            <w:r>
              <w:t>-0.557</w:t>
            </w:r>
          </w:p>
        </w:tc>
        <w:tc>
          <w:tcPr>
            <w:tcW w:w="0" w:type="auto"/>
          </w:tcPr>
          <w:p w14:paraId="20C59DA5" w14:textId="77777777" w:rsidR="000A5BB1" w:rsidRDefault="000A5BB1" w:rsidP="00CF7B0E">
            <w:pPr>
              <w:pStyle w:val="Compact"/>
              <w:jc w:val="right"/>
            </w:pPr>
            <w:r>
              <w:t>-0.868</w:t>
            </w:r>
          </w:p>
        </w:tc>
      </w:tr>
      <w:tr w:rsidR="000A5BB1" w14:paraId="4251FA9B" w14:textId="77777777" w:rsidTr="00CF7B0E">
        <w:tc>
          <w:tcPr>
            <w:tcW w:w="0" w:type="auto"/>
          </w:tcPr>
          <w:p w14:paraId="4D8983C7" w14:textId="77777777" w:rsidR="000A5BB1" w:rsidRDefault="000A5BB1" w:rsidP="00CF7B0E">
            <w:pPr>
              <w:pStyle w:val="Compact"/>
            </w:pPr>
            <w:r>
              <w:t>LP4</w:t>
            </w:r>
          </w:p>
        </w:tc>
        <w:tc>
          <w:tcPr>
            <w:tcW w:w="0" w:type="auto"/>
          </w:tcPr>
          <w:p w14:paraId="2F914947" w14:textId="77777777" w:rsidR="000A5BB1" w:rsidRDefault="000A5BB1" w:rsidP="00CF7B0E">
            <w:pPr>
              <w:pStyle w:val="Compact"/>
              <w:jc w:val="right"/>
            </w:pPr>
            <w:r>
              <w:t>0.000</w:t>
            </w:r>
          </w:p>
        </w:tc>
        <w:tc>
          <w:tcPr>
            <w:tcW w:w="0" w:type="auto"/>
          </w:tcPr>
          <w:p w14:paraId="73B4F66A" w14:textId="77777777" w:rsidR="000A5BB1" w:rsidRDefault="000A5BB1" w:rsidP="00CF7B0E">
            <w:pPr>
              <w:pStyle w:val="Compact"/>
              <w:jc w:val="right"/>
            </w:pPr>
            <w:r>
              <w:t>0.830</w:t>
            </w:r>
          </w:p>
        </w:tc>
        <w:tc>
          <w:tcPr>
            <w:tcW w:w="0" w:type="auto"/>
          </w:tcPr>
          <w:p w14:paraId="005E479C" w14:textId="77777777" w:rsidR="000A5BB1" w:rsidRDefault="000A5BB1" w:rsidP="00CF7B0E">
            <w:pPr>
              <w:pStyle w:val="Compact"/>
              <w:jc w:val="right"/>
            </w:pPr>
            <w:r>
              <w:t>0.111</w:t>
            </w:r>
          </w:p>
        </w:tc>
        <w:tc>
          <w:tcPr>
            <w:tcW w:w="0" w:type="auto"/>
          </w:tcPr>
          <w:p w14:paraId="3BEDCBF7" w14:textId="77777777" w:rsidR="000A5BB1" w:rsidRDefault="000A5BB1" w:rsidP="00CF7B0E">
            <w:pPr>
              <w:pStyle w:val="Compact"/>
              <w:jc w:val="right"/>
            </w:pPr>
            <w:r>
              <w:t>-0.704</w:t>
            </w:r>
          </w:p>
        </w:tc>
        <w:tc>
          <w:tcPr>
            <w:tcW w:w="0" w:type="auto"/>
          </w:tcPr>
          <w:p w14:paraId="2CB6A796" w14:textId="77777777" w:rsidR="000A5BB1" w:rsidRDefault="000A5BB1" w:rsidP="00CF7B0E">
            <w:pPr>
              <w:pStyle w:val="Compact"/>
              <w:jc w:val="right"/>
            </w:pPr>
            <w:r>
              <w:t>-0.897</w:t>
            </w:r>
          </w:p>
        </w:tc>
        <w:tc>
          <w:tcPr>
            <w:tcW w:w="0" w:type="auto"/>
          </w:tcPr>
          <w:p w14:paraId="7647FA15" w14:textId="77777777" w:rsidR="000A5BB1" w:rsidRDefault="000A5BB1" w:rsidP="00CF7B0E">
            <w:pPr>
              <w:pStyle w:val="Compact"/>
              <w:jc w:val="right"/>
            </w:pPr>
            <w:r>
              <w:t>-0.280</w:t>
            </w:r>
          </w:p>
        </w:tc>
      </w:tr>
    </w:tbl>
    <w:p w14:paraId="5E07D344" w14:textId="77777777" w:rsidR="000A5BB1" w:rsidRDefault="000A5BB1" w:rsidP="000A5BB1">
      <w:pPr>
        <w:pStyle w:val="TableCaption"/>
      </w:pPr>
      <w:r>
        <w:t xml:space="preserve">Scenario C. </w:t>
      </w:r>
      <w:proofErr w:type="gramStart"/>
      <w:r>
        <w:t>3 ,</w:t>
      </w:r>
      <w:proofErr w:type="gramEnd"/>
      <w:r>
        <w:t xml:space="preserve"> K = 5, c-ratio DGM</w:t>
      </w:r>
    </w:p>
    <w:tbl>
      <w:tblPr>
        <w:tblW w:w="0" w:type="pct"/>
        <w:tblLook w:val="04A0" w:firstRow="1" w:lastRow="0" w:firstColumn="1" w:lastColumn="0" w:noHBand="0" w:noVBand="1"/>
        <w:tblCaption w:val="Scenario D. 1 , K = 5, c-ratio DGM"/>
      </w:tblPr>
      <w:tblGrid>
        <w:gridCol w:w="563"/>
        <w:gridCol w:w="837"/>
        <w:gridCol w:w="837"/>
        <w:gridCol w:w="837"/>
        <w:gridCol w:w="837"/>
        <w:gridCol w:w="837"/>
        <w:gridCol w:w="837"/>
      </w:tblGrid>
      <w:tr w:rsidR="000A5BB1" w14:paraId="13A5EA04" w14:textId="77777777" w:rsidTr="00CF7B0E">
        <w:tc>
          <w:tcPr>
            <w:tcW w:w="0" w:type="auto"/>
            <w:tcBorders>
              <w:bottom w:val="single" w:sz="0" w:space="0" w:color="auto"/>
            </w:tcBorders>
            <w:vAlign w:val="bottom"/>
          </w:tcPr>
          <w:p w14:paraId="6D40B210" w14:textId="77777777" w:rsidR="000A5BB1" w:rsidRDefault="000A5BB1" w:rsidP="00CF7B0E">
            <w:pPr>
              <w:pStyle w:val="Compact"/>
            </w:pPr>
          </w:p>
        </w:tc>
        <w:tc>
          <w:tcPr>
            <w:tcW w:w="0" w:type="auto"/>
            <w:tcBorders>
              <w:bottom w:val="single" w:sz="0" w:space="0" w:color="auto"/>
            </w:tcBorders>
            <w:vAlign w:val="bottom"/>
          </w:tcPr>
          <w:p w14:paraId="65FC1243" w14:textId="77777777" w:rsidR="000A5BB1" w:rsidRDefault="000A5BB1" w:rsidP="00CF7B0E">
            <w:pPr>
              <w:pStyle w:val="Compact"/>
              <w:jc w:val="right"/>
            </w:pPr>
            <w:r>
              <w:t>beta0</w:t>
            </w:r>
          </w:p>
        </w:tc>
        <w:tc>
          <w:tcPr>
            <w:tcW w:w="0" w:type="auto"/>
            <w:tcBorders>
              <w:bottom w:val="single" w:sz="0" w:space="0" w:color="auto"/>
            </w:tcBorders>
            <w:vAlign w:val="bottom"/>
          </w:tcPr>
          <w:p w14:paraId="12557753" w14:textId="77777777" w:rsidR="000A5BB1" w:rsidRDefault="000A5BB1" w:rsidP="00CF7B0E">
            <w:pPr>
              <w:pStyle w:val="Compact"/>
              <w:jc w:val="right"/>
            </w:pPr>
            <w:r>
              <w:t>beta1</w:t>
            </w:r>
          </w:p>
        </w:tc>
        <w:tc>
          <w:tcPr>
            <w:tcW w:w="0" w:type="auto"/>
            <w:tcBorders>
              <w:bottom w:val="single" w:sz="0" w:space="0" w:color="auto"/>
            </w:tcBorders>
            <w:vAlign w:val="bottom"/>
          </w:tcPr>
          <w:p w14:paraId="73CF5C9A" w14:textId="77777777" w:rsidR="000A5BB1" w:rsidRDefault="000A5BB1" w:rsidP="00CF7B0E">
            <w:pPr>
              <w:pStyle w:val="Compact"/>
              <w:jc w:val="right"/>
            </w:pPr>
            <w:r>
              <w:t>beta2</w:t>
            </w:r>
          </w:p>
        </w:tc>
        <w:tc>
          <w:tcPr>
            <w:tcW w:w="0" w:type="auto"/>
            <w:tcBorders>
              <w:bottom w:val="single" w:sz="0" w:space="0" w:color="auto"/>
            </w:tcBorders>
            <w:vAlign w:val="bottom"/>
          </w:tcPr>
          <w:p w14:paraId="75207BA6" w14:textId="77777777" w:rsidR="000A5BB1" w:rsidRDefault="000A5BB1" w:rsidP="00CF7B0E">
            <w:pPr>
              <w:pStyle w:val="Compact"/>
              <w:jc w:val="right"/>
            </w:pPr>
            <w:r>
              <w:t>beta3</w:t>
            </w:r>
          </w:p>
        </w:tc>
        <w:tc>
          <w:tcPr>
            <w:tcW w:w="0" w:type="auto"/>
            <w:tcBorders>
              <w:bottom w:val="single" w:sz="0" w:space="0" w:color="auto"/>
            </w:tcBorders>
            <w:vAlign w:val="bottom"/>
          </w:tcPr>
          <w:p w14:paraId="7A348B4F" w14:textId="77777777" w:rsidR="000A5BB1" w:rsidRDefault="000A5BB1" w:rsidP="00CF7B0E">
            <w:pPr>
              <w:pStyle w:val="Compact"/>
              <w:jc w:val="right"/>
            </w:pPr>
            <w:r>
              <w:t>beta4</w:t>
            </w:r>
          </w:p>
        </w:tc>
        <w:tc>
          <w:tcPr>
            <w:tcW w:w="0" w:type="auto"/>
            <w:tcBorders>
              <w:bottom w:val="single" w:sz="0" w:space="0" w:color="auto"/>
            </w:tcBorders>
            <w:vAlign w:val="bottom"/>
          </w:tcPr>
          <w:p w14:paraId="4CD14737" w14:textId="77777777" w:rsidR="000A5BB1" w:rsidRDefault="000A5BB1" w:rsidP="00CF7B0E">
            <w:pPr>
              <w:pStyle w:val="Compact"/>
              <w:jc w:val="right"/>
            </w:pPr>
            <w:r>
              <w:t>beta5</w:t>
            </w:r>
          </w:p>
        </w:tc>
      </w:tr>
      <w:tr w:rsidR="000A5BB1" w14:paraId="2C97C716" w14:textId="77777777" w:rsidTr="00CF7B0E">
        <w:tc>
          <w:tcPr>
            <w:tcW w:w="0" w:type="auto"/>
          </w:tcPr>
          <w:p w14:paraId="5F0F578B" w14:textId="77777777" w:rsidR="000A5BB1" w:rsidRDefault="000A5BB1" w:rsidP="00CF7B0E">
            <w:pPr>
              <w:pStyle w:val="Compact"/>
            </w:pPr>
            <w:r>
              <w:t>LP1</w:t>
            </w:r>
          </w:p>
        </w:tc>
        <w:tc>
          <w:tcPr>
            <w:tcW w:w="0" w:type="auto"/>
          </w:tcPr>
          <w:p w14:paraId="6A9E6342" w14:textId="77777777" w:rsidR="000A5BB1" w:rsidRDefault="000A5BB1" w:rsidP="00CF7B0E">
            <w:pPr>
              <w:pStyle w:val="Compact"/>
              <w:jc w:val="right"/>
            </w:pPr>
            <w:r>
              <w:t>-1.688</w:t>
            </w:r>
          </w:p>
        </w:tc>
        <w:tc>
          <w:tcPr>
            <w:tcW w:w="0" w:type="auto"/>
          </w:tcPr>
          <w:p w14:paraId="5952CD2B" w14:textId="77777777" w:rsidR="000A5BB1" w:rsidRDefault="000A5BB1" w:rsidP="00CF7B0E">
            <w:pPr>
              <w:pStyle w:val="Compact"/>
              <w:jc w:val="right"/>
            </w:pPr>
            <w:r>
              <w:t>-0.266</w:t>
            </w:r>
          </w:p>
        </w:tc>
        <w:tc>
          <w:tcPr>
            <w:tcW w:w="0" w:type="auto"/>
          </w:tcPr>
          <w:p w14:paraId="5895BD91" w14:textId="77777777" w:rsidR="000A5BB1" w:rsidRDefault="000A5BB1" w:rsidP="00CF7B0E">
            <w:pPr>
              <w:pStyle w:val="Compact"/>
              <w:jc w:val="right"/>
            </w:pPr>
            <w:r>
              <w:t>-0.372</w:t>
            </w:r>
          </w:p>
        </w:tc>
        <w:tc>
          <w:tcPr>
            <w:tcW w:w="0" w:type="auto"/>
          </w:tcPr>
          <w:p w14:paraId="03964071" w14:textId="77777777" w:rsidR="000A5BB1" w:rsidRDefault="000A5BB1" w:rsidP="00CF7B0E">
            <w:pPr>
              <w:pStyle w:val="Compact"/>
              <w:jc w:val="right"/>
            </w:pPr>
            <w:r>
              <w:t>-0.573</w:t>
            </w:r>
          </w:p>
        </w:tc>
        <w:tc>
          <w:tcPr>
            <w:tcW w:w="0" w:type="auto"/>
          </w:tcPr>
          <w:p w14:paraId="3632DD95" w14:textId="77777777" w:rsidR="000A5BB1" w:rsidRDefault="000A5BB1" w:rsidP="00CF7B0E">
            <w:pPr>
              <w:pStyle w:val="Compact"/>
              <w:jc w:val="right"/>
            </w:pPr>
            <w:r>
              <w:t>-0.908</w:t>
            </w:r>
          </w:p>
        </w:tc>
        <w:tc>
          <w:tcPr>
            <w:tcW w:w="0" w:type="auto"/>
          </w:tcPr>
          <w:p w14:paraId="586B6F40" w14:textId="77777777" w:rsidR="000A5BB1" w:rsidRDefault="000A5BB1" w:rsidP="00CF7B0E">
            <w:pPr>
              <w:pStyle w:val="Compact"/>
              <w:jc w:val="right"/>
            </w:pPr>
            <w:r>
              <w:t>-0.202</w:t>
            </w:r>
          </w:p>
        </w:tc>
      </w:tr>
      <w:tr w:rsidR="000A5BB1" w14:paraId="4DBFB701" w14:textId="77777777" w:rsidTr="00CF7B0E">
        <w:tc>
          <w:tcPr>
            <w:tcW w:w="0" w:type="auto"/>
          </w:tcPr>
          <w:p w14:paraId="55BD72DA" w14:textId="77777777" w:rsidR="000A5BB1" w:rsidRDefault="000A5BB1" w:rsidP="00CF7B0E">
            <w:pPr>
              <w:pStyle w:val="Compact"/>
            </w:pPr>
            <w:r>
              <w:t>LP2</w:t>
            </w:r>
          </w:p>
        </w:tc>
        <w:tc>
          <w:tcPr>
            <w:tcW w:w="0" w:type="auto"/>
          </w:tcPr>
          <w:p w14:paraId="5FEC098F" w14:textId="77777777" w:rsidR="000A5BB1" w:rsidRDefault="000A5BB1" w:rsidP="00CF7B0E">
            <w:pPr>
              <w:pStyle w:val="Compact"/>
              <w:jc w:val="right"/>
            </w:pPr>
            <w:r>
              <w:t>-1.125</w:t>
            </w:r>
          </w:p>
        </w:tc>
        <w:tc>
          <w:tcPr>
            <w:tcW w:w="0" w:type="auto"/>
          </w:tcPr>
          <w:p w14:paraId="7D379028" w14:textId="77777777" w:rsidR="000A5BB1" w:rsidRDefault="000A5BB1" w:rsidP="00CF7B0E">
            <w:pPr>
              <w:pStyle w:val="Compact"/>
              <w:jc w:val="right"/>
            </w:pPr>
            <w:r>
              <w:t>-0.898</w:t>
            </w:r>
          </w:p>
        </w:tc>
        <w:tc>
          <w:tcPr>
            <w:tcW w:w="0" w:type="auto"/>
          </w:tcPr>
          <w:p w14:paraId="57A24D3C" w14:textId="77777777" w:rsidR="000A5BB1" w:rsidRDefault="000A5BB1" w:rsidP="00CF7B0E">
            <w:pPr>
              <w:pStyle w:val="Compact"/>
              <w:jc w:val="right"/>
            </w:pPr>
            <w:r>
              <w:t>-0.945</w:t>
            </w:r>
          </w:p>
        </w:tc>
        <w:tc>
          <w:tcPr>
            <w:tcW w:w="0" w:type="auto"/>
          </w:tcPr>
          <w:p w14:paraId="0879D6A2" w14:textId="77777777" w:rsidR="000A5BB1" w:rsidRDefault="000A5BB1" w:rsidP="00CF7B0E">
            <w:pPr>
              <w:pStyle w:val="Compact"/>
              <w:jc w:val="right"/>
            </w:pPr>
            <w:r>
              <w:t>-0.661</w:t>
            </w:r>
          </w:p>
        </w:tc>
        <w:tc>
          <w:tcPr>
            <w:tcW w:w="0" w:type="auto"/>
          </w:tcPr>
          <w:p w14:paraId="452BC48A" w14:textId="77777777" w:rsidR="000A5BB1" w:rsidRDefault="000A5BB1" w:rsidP="00CF7B0E">
            <w:pPr>
              <w:pStyle w:val="Compact"/>
              <w:jc w:val="right"/>
            </w:pPr>
            <w:r>
              <w:t>-0.629</w:t>
            </w:r>
          </w:p>
        </w:tc>
        <w:tc>
          <w:tcPr>
            <w:tcW w:w="0" w:type="auto"/>
          </w:tcPr>
          <w:p w14:paraId="3B1FCB1C" w14:textId="77777777" w:rsidR="000A5BB1" w:rsidRDefault="000A5BB1" w:rsidP="00CF7B0E">
            <w:pPr>
              <w:pStyle w:val="Compact"/>
              <w:jc w:val="right"/>
            </w:pPr>
            <w:r>
              <w:t>-0.062</w:t>
            </w:r>
          </w:p>
        </w:tc>
      </w:tr>
      <w:tr w:rsidR="000A5BB1" w14:paraId="35BF0488" w14:textId="77777777" w:rsidTr="00CF7B0E">
        <w:tc>
          <w:tcPr>
            <w:tcW w:w="0" w:type="auto"/>
          </w:tcPr>
          <w:p w14:paraId="4EDC864B" w14:textId="77777777" w:rsidR="000A5BB1" w:rsidRDefault="000A5BB1" w:rsidP="00CF7B0E">
            <w:pPr>
              <w:pStyle w:val="Compact"/>
            </w:pPr>
            <w:r>
              <w:t>LP3</w:t>
            </w:r>
          </w:p>
        </w:tc>
        <w:tc>
          <w:tcPr>
            <w:tcW w:w="0" w:type="auto"/>
          </w:tcPr>
          <w:p w14:paraId="7D18B86B" w14:textId="77777777" w:rsidR="000A5BB1" w:rsidRDefault="000A5BB1" w:rsidP="00CF7B0E">
            <w:pPr>
              <w:pStyle w:val="Compact"/>
              <w:jc w:val="right"/>
            </w:pPr>
            <w:r>
              <w:t>-0.562</w:t>
            </w:r>
          </w:p>
        </w:tc>
        <w:tc>
          <w:tcPr>
            <w:tcW w:w="0" w:type="auto"/>
          </w:tcPr>
          <w:p w14:paraId="3867E485" w14:textId="77777777" w:rsidR="000A5BB1" w:rsidRDefault="000A5BB1" w:rsidP="00CF7B0E">
            <w:pPr>
              <w:pStyle w:val="Compact"/>
              <w:jc w:val="right"/>
            </w:pPr>
            <w:r>
              <w:t>0.206</w:t>
            </w:r>
          </w:p>
        </w:tc>
        <w:tc>
          <w:tcPr>
            <w:tcW w:w="0" w:type="auto"/>
          </w:tcPr>
          <w:p w14:paraId="04B6A1B4" w14:textId="77777777" w:rsidR="000A5BB1" w:rsidRDefault="000A5BB1" w:rsidP="00CF7B0E">
            <w:pPr>
              <w:pStyle w:val="Compact"/>
              <w:jc w:val="right"/>
            </w:pPr>
            <w:r>
              <w:t>0.177</w:t>
            </w:r>
          </w:p>
        </w:tc>
        <w:tc>
          <w:tcPr>
            <w:tcW w:w="0" w:type="auto"/>
          </w:tcPr>
          <w:p w14:paraId="6D6632A1" w14:textId="77777777" w:rsidR="000A5BB1" w:rsidRDefault="000A5BB1" w:rsidP="00CF7B0E">
            <w:pPr>
              <w:pStyle w:val="Compact"/>
              <w:jc w:val="right"/>
            </w:pPr>
            <w:r>
              <w:t>0.687</w:t>
            </w:r>
          </w:p>
        </w:tc>
        <w:tc>
          <w:tcPr>
            <w:tcW w:w="0" w:type="auto"/>
          </w:tcPr>
          <w:p w14:paraId="04B14C31" w14:textId="77777777" w:rsidR="000A5BB1" w:rsidRDefault="000A5BB1" w:rsidP="00CF7B0E">
            <w:pPr>
              <w:pStyle w:val="Compact"/>
              <w:jc w:val="right"/>
            </w:pPr>
            <w:r>
              <w:t>0.384</w:t>
            </w:r>
          </w:p>
        </w:tc>
        <w:tc>
          <w:tcPr>
            <w:tcW w:w="0" w:type="auto"/>
          </w:tcPr>
          <w:p w14:paraId="20C4B777" w14:textId="77777777" w:rsidR="000A5BB1" w:rsidRDefault="000A5BB1" w:rsidP="00CF7B0E">
            <w:pPr>
              <w:pStyle w:val="Compact"/>
              <w:jc w:val="right"/>
            </w:pPr>
            <w:r>
              <w:t>0.770</w:t>
            </w:r>
          </w:p>
        </w:tc>
      </w:tr>
      <w:tr w:rsidR="000A5BB1" w14:paraId="1580FACC" w14:textId="77777777" w:rsidTr="00CF7B0E">
        <w:tc>
          <w:tcPr>
            <w:tcW w:w="0" w:type="auto"/>
          </w:tcPr>
          <w:p w14:paraId="7C1DA700" w14:textId="77777777" w:rsidR="000A5BB1" w:rsidRDefault="000A5BB1" w:rsidP="00CF7B0E">
            <w:pPr>
              <w:pStyle w:val="Compact"/>
            </w:pPr>
            <w:r>
              <w:t>LP4</w:t>
            </w:r>
          </w:p>
        </w:tc>
        <w:tc>
          <w:tcPr>
            <w:tcW w:w="0" w:type="auto"/>
          </w:tcPr>
          <w:p w14:paraId="189CA3CA" w14:textId="77777777" w:rsidR="000A5BB1" w:rsidRDefault="000A5BB1" w:rsidP="00CF7B0E">
            <w:pPr>
              <w:pStyle w:val="Compact"/>
              <w:jc w:val="right"/>
            </w:pPr>
            <w:r>
              <w:t>0.000</w:t>
            </w:r>
          </w:p>
        </w:tc>
        <w:tc>
          <w:tcPr>
            <w:tcW w:w="0" w:type="auto"/>
          </w:tcPr>
          <w:p w14:paraId="4C44285E" w14:textId="77777777" w:rsidR="000A5BB1" w:rsidRDefault="000A5BB1" w:rsidP="00CF7B0E">
            <w:pPr>
              <w:pStyle w:val="Compact"/>
              <w:jc w:val="right"/>
            </w:pPr>
            <w:r>
              <w:t>0.498</w:t>
            </w:r>
          </w:p>
        </w:tc>
        <w:tc>
          <w:tcPr>
            <w:tcW w:w="0" w:type="auto"/>
          </w:tcPr>
          <w:p w14:paraId="6DCD6986" w14:textId="77777777" w:rsidR="000A5BB1" w:rsidRDefault="000A5BB1" w:rsidP="00CF7B0E">
            <w:pPr>
              <w:pStyle w:val="Compact"/>
              <w:jc w:val="right"/>
            </w:pPr>
            <w:r>
              <w:t>0.718</w:t>
            </w:r>
          </w:p>
        </w:tc>
        <w:tc>
          <w:tcPr>
            <w:tcW w:w="0" w:type="auto"/>
          </w:tcPr>
          <w:p w14:paraId="7C562F8A" w14:textId="77777777" w:rsidR="000A5BB1" w:rsidRDefault="000A5BB1" w:rsidP="00CF7B0E">
            <w:pPr>
              <w:pStyle w:val="Compact"/>
              <w:jc w:val="right"/>
            </w:pPr>
            <w:r>
              <w:t>0.992</w:t>
            </w:r>
          </w:p>
        </w:tc>
        <w:tc>
          <w:tcPr>
            <w:tcW w:w="0" w:type="auto"/>
          </w:tcPr>
          <w:p w14:paraId="116AB6B3" w14:textId="77777777" w:rsidR="000A5BB1" w:rsidRDefault="000A5BB1" w:rsidP="00CF7B0E">
            <w:pPr>
              <w:pStyle w:val="Compact"/>
              <w:jc w:val="right"/>
            </w:pPr>
            <w:r>
              <w:t>0.380</w:t>
            </w:r>
          </w:p>
        </w:tc>
        <w:tc>
          <w:tcPr>
            <w:tcW w:w="0" w:type="auto"/>
          </w:tcPr>
          <w:p w14:paraId="45EFA45A" w14:textId="77777777" w:rsidR="000A5BB1" w:rsidRDefault="000A5BB1" w:rsidP="00CF7B0E">
            <w:pPr>
              <w:pStyle w:val="Compact"/>
              <w:jc w:val="right"/>
            </w:pPr>
            <w:r>
              <w:t>0.777</w:t>
            </w:r>
          </w:p>
        </w:tc>
      </w:tr>
    </w:tbl>
    <w:p w14:paraId="10221F62" w14:textId="77777777" w:rsidR="000A5BB1" w:rsidRDefault="000A5BB1" w:rsidP="000A5BB1">
      <w:pPr>
        <w:pStyle w:val="TableCaption"/>
      </w:pPr>
      <w:r>
        <w:t xml:space="preserve">Scenario D. </w:t>
      </w:r>
      <w:proofErr w:type="gramStart"/>
      <w:r>
        <w:t>1 ,</w:t>
      </w:r>
      <w:proofErr w:type="gramEnd"/>
      <w:r>
        <w:t xml:space="preserve"> K = 5, c-ratio DGM</w:t>
      </w:r>
    </w:p>
    <w:tbl>
      <w:tblPr>
        <w:tblW w:w="0" w:type="pct"/>
        <w:tblLook w:val="04A0" w:firstRow="1" w:lastRow="0" w:firstColumn="1" w:lastColumn="0" w:noHBand="0" w:noVBand="1"/>
        <w:tblCaption w:val="Scenario D. 2 , K = 5, c-ratio DGM"/>
      </w:tblPr>
      <w:tblGrid>
        <w:gridCol w:w="563"/>
        <w:gridCol w:w="837"/>
        <w:gridCol w:w="837"/>
        <w:gridCol w:w="837"/>
        <w:gridCol w:w="837"/>
        <w:gridCol w:w="837"/>
        <w:gridCol w:w="837"/>
      </w:tblGrid>
      <w:tr w:rsidR="000A5BB1" w14:paraId="1DB7FD09" w14:textId="77777777" w:rsidTr="00CF7B0E">
        <w:tc>
          <w:tcPr>
            <w:tcW w:w="0" w:type="auto"/>
            <w:tcBorders>
              <w:bottom w:val="single" w:sz="0" w:space="0" w:color="auto"/>
            </w:tcBorders>
            <w:vAlign w:val="bottom"/>
          </w:tcPr>
          <w:p w14:paraId="081A99B8" w14:textId="77777777" w:rsidR="000A5BB1" w:rsidRDefault="000A5BB1" w:rsidP="00CF7B0E">
            <w:pPr>
              <w:pStyle w:val="Compact"/>
            </w:pPr>
          </w:p>
        </w:tc>
        <w:tc>
          <w:tcPr>
            <w:tcW w:w="0" w:type="auto"/>
            <w:tcBorders>
              <w:bottom w:val="single" w:sz="0" w:space="0" w:color="auto"/>
            </w:tcBorders>
            <w:vAlign w:val="bottom"/>
          </w:tcPr>
          <w:p w14:paraId="7F87D446" w14:textId="77777777" w:rsidR="000A5BB1" w:rsidRDefault="000A5BB1" w:rsidP="00CF7B0E">
            <w:pPr>
              <w:pStyle w:val="Compact"/>
              <w:jc w:val="right"/>
            </w:pPr>
            <w:r>
              <w:t>beta0</w:t>
            </w:r>
          </w:p>
        </w:tc>
        <w:tc>
          <w:tcPr>
            <w:tcW w:w="0" w:type="auto"/>
            <w:tcBorders>
              <w:bottom w:val="single" w:sz="0" w:space="0" w:color="auto"/>
            </w:tcBorders>
            <w:vAlign w:val="bottom"/>
          </w:tcPr>
          <w:p w14:paraId="18E7769F" w14:textId="77777777" w:rsidR="000A5BB1" w:rsidRDefault="000A5BB1" w:rsidP="00CF7B0E">
            <w:pPr>
              <w:pStyle w:val="Compact"/>
              <w:jc w:val="right"/>
            </w:pPr>
            <w:r>
              <w:t>beta1</w:t>
            </w:r>
          </w:p>
        </w:tc>
        <w:tc>
          <w:tcPr>
            <w:tcW w:w="0" w:type="auto"/>
            <w:tcBorders>
              <w:bottom w:val="single" w:sz="0" w:space="0" w:color="auto"/>
            </w:tcBorders>
            <w:vAlign w:val="bottom"/>
          </w:tcPr>
          <w:p w14:paraId="02BE688A" w14:textId="77777777" w:rsidR="000A5BB1" w:rsidRDefault="000A5BB1" w:rsidP="00CF7B0E">
            <w:pPr>
              <w:pStyle w:val="Compact"/>
              <w:jc w:val="right"/>
            </w:pPr>
            <w:r>
              <w:t>beta2</w:t>
            </w:r>
          </w:p>
        </w:tc>
        <w:tc>
          <w:tcPr>
            <w:tcW w:w="0" w:type="auto"/>
            <w:tcBorders>
              <w:bottom w:val="single" w:sz="0" w:space="0" w:color="auto"/>
            </w:tcBorders>
            <w:vAlign w:val="bottom"/>
          </w:tcPr>
          <w:p w14:paraId="5DBD2124" w14:textId="77777777" w:rsidR="000A5BB1" w:rsidRDefault="000A5BB1" w:rsidP="00CF7B0E">
            <w:pPr>
              <w:pStyle w:val="Compact"/>
              <w:jc w:val="right"/>
            </w:pPr>
            <w:r>
              <w:t>beta3</w:t>
            </w:r>
          </w:p>
        </w:tc>
        <w:tc>
          <w:tcPr>
            <w:tcW w:w="0" w:type="auto"/>
            <w:tcBorders>
              <w:bottom w:val="single" w:sz="0" w:space="0" w:color="auto"/>
            </w:tcBorders>
            <w:vAlign w:val="bottom"/>
          </w:tcPr>
          <w:p w14:paraId="3BAD45F6" w14:textId="77777777" w:rsidR="000A5BB1" w:rsidRDefault="000A5BB1" w:rsidP="00CF7B0E">
            <w:pPr>
              <w:pStyle w:val="Compact"/>
              <w:jc w:val="right"/>
            </w:pPr>
            <w:r>
              <w:t>beta4</w:t>
            </w:r>
          </w:p>
        </w:tc>
        <w:tc>
          <w:tcPr>
            <w:tcW w:w="0" w:type="auto"/>
            <w:tcBorders>
              <w:bottom w:val="single" w:sz="0" w:space="0" w:color="auto"/>
            </w:tcBorders>
            <w:vAlign w:val="bottom"/>
          </w:tcPr>
          <w:p w14:paraId="0161BDB8" w14:textId="77777777" w:rsidR="000A5BB1" w:rsidRDefault="000A5BB1" w:rsidP="00CF7B0E">
            <w:pPr>
              <w:pStyle w:val="Compact"/>
              <w:jc w:val="right"/>
            </w:pPr>
            <w:r>
              <w:t>beta5</w:t>
            </w:r>
          </w:p>
        </w:tc>
      </w:tr>
      <w:tr w:rsidR="000A5BB1" w14:paraId="128F80FF" w14:textId="77777777" w:rsidTr="00CF7B0E">
        <w:tc>
          <w:tcPr>
            <w:tcW w:w="0" w:type="auto"/>
          </w:tcPr>
          <w:p w14:paraId="3672F6CC" w14:textId="77777777" w:rsidR="000A5BB1" w:rsidRDefault="000A5BB1" w:rsidP="00CF7B0E">
            <w:pPr>
              <w:pStyle w:val="Compact"/>
            </w:pPr>
            <w:r>
              <w:t>LP1</w:t>
            </w:r>
          </w:p>
        </w:tc>
        <w:tc>
          <w:tcPr>
            <w:tcW w:w="0" w:type="auto"/>
          </w:tcPr>
          <w:p w14:paraId="7372BBBF" w14:textId="77777777" w:rsidR="000A5BB1" w:rsidRDefault="000A5BB1" w:rsidP="00CF7B0E">
            <w:pPr>
              <w:pStyle w:val="Compact"/>
              <w:jc w:val="right"/>
            </w:pPr>
            <w:r>
              <w:t>-1.688</w:t>
            </w:r>
          </w:p>
        </w:tc>
        <w:tc>
          <w:tcPr>
            <w:tcW w:w="0" w:type="auto"/>
          </w:tcPr>
          <w:p w14:paraId="1399896C" w14:textId="77777777" w:rsidR="000A5BB1" w:rsidRDefault="000A5BB1" w:rsidP="00CF7B0E">
            <w:pPr>
              <w:pStyle w:val="Compact"/>
              <w:jc w:val="right"/>
            </w:pPr>
            <w:r>
              <w:t>-0.185</w:t>
            </w:r>
          </w:p>
        </w:tc>
        <w:tc>
          <w:tcPr>
            <w:tcW w:w="0" w:type="auto"/>
          </w:tcPr>
          <w:p w14:paraId="0439B19B" w14:textId="77777777" w:rsidR="000A5BB1" w:rsidRDefault="000A5BB1" w:rsidP="00CF7B0E">
            <w:pPr>
              <w:pStyle w:val="Compact"/>
              <w:jc w:val="right"/>
            </w:pPr>
            <w:r>
              <w:t>-0.702</w:t>
            </w:r>
          </w:p>
        </w:tc>
        <w:tc>
          <w:tcPr>
            <w:tcW w:w="0" w:type="auto"/>
          </w:tcPr>
          <w:p w14:paraId="345F31B8" w14:textId="77777777" w:rsidR="000A5BB1" w:rsidRDefault="000A5BB1" w:rsidP="00CF7B0E">
            <w:pPr>
              <w:pStyle w:val="Compact"/>
              <w:jc w:val="right"/>
            </w:pPr>
            <w:r>
              <w:t>-0.573</w:t>
            </w:r>
          </w:p>
        </w:tc>
        <w:tc>
          <w:tcPr>
            <w:tcW w:w="0" w:type="auto"/>
          </w:tcPr>
          <w:p w14:paraId="43033257" w14:textId="77777777" w:rsidR="000A5BB1" w:rsidRDefault="000A5BB1" w:rsidP="00CF7B0E">
            <w:pPr>
              <w:pStyle w:val="Compact"/>
              <w:jc w:val="right"/>
            </w:pPr>
            <w:r>
              <w:t>-0.168</w:t>
            </w:r>
          </w:p>
        </w:tc>
        <w:tc>
          <w:tcPr>
            <w:tcW w:w="0" w:type="auto"/>
          </w:tcPr>
          <w:p w14:paraId="6CAF0CEB" w14:textId="77777777" w:rsidR="000A5BB1" w:rsidRDefault="000A5BB1" w:rsidP="00CF7B0E">
            <w:pPr>
              <w:pStyle w:val="Compact"/>
              <w:jc w:val="right"/>
            </w:pPr>
            <w:r>
              <w:t>-0.944</w:t>
            </w:r>
          </w:p>
        </w:tc>
      </w:tr>
      <w:tr w:rsidR="000A5BB1" w14:paraId="0B06B68D" w14:textId="77777777" w:rsidTr="00CF7B0E">
        <w:tc>
          <w:tcPr>
            <w:tcW w:w="0" w:type="auto"/>
          </w:tcPr>
          <w:p w14:paraId="26546039" w14:textId="77777777" w:rsidR="000A5BB1" w:rsidRDefault="000A5BB1" w:rsidP="00CF7B0E">
            <w:pPr>
              <w:pStyle w:val="Compact"/>
            </w:pPr>
            <w:r>
              <w:t>LP2</w:t>
            </w:r>
          </w:p>
        </w:tc>
        <w:tc>
          <w:tcPr>
            <w:tcW w:w="0" w:type="auto"/>
          </w:tcPr>
          <w:p w14:paraId="0DFC3D48" w14:textId="77777777" w:rsidR="000A5BB1" w:rsidRDefault="000A5BB1" w:rsidP="00CF7B0E">
            <w:pPr>
              <w:pStyle w:val="Compact"/>
              <w:jc w:val="right"/>
            </w:pPr>
            <w:r>
              <w:t>-1.125</w:t>
            </w:r>
          </w:p>
        </w:tc>
        <w:tc>
          <w:tcPr>
            <w:tcW w:w="0" w:type="auto"/>
          </w:tcPr>
          <w:p w14:paraId="20C7AD14" w14:textId="77777777" w:rsidR="000A5BB1" w:rsidRDefault="000A5BB1" w:rsidP="00CF7B0E">
            <w:pPr>
              <w:pStyle w:val="Compact"/>
              <w:jc w:val="right"/>
            </w:pPr>
            <w:r>
              <w:t>-0.943</w:t>
            </w:r>
          </w:p>
        </w:tc>
        <w:tc>
          <w:tcPr>
            <w:tcW w:w="0" w:type="auto"/>
          </w:tcPr>
          <w:p w14:paraId="27479B67" w14:textId="77777777" w:rsidR="000A5BB1" w:rsidRDefault="000A5BB1" w:rsidP="00CF7B0E">
            <w:pPr>
              <w:pStyle w:val="Compact"/>
              <w:jc w:val="right"/>
            </w:pPr>
            <w:r>
              <w:t>-0.129</w:t>
            </w:r>
          </w:p>
        </w:tc>
        <w:tc>
          <w:tcPr>
            <w:tcW w:w="0" w:type="auto"/>
          </w:tcPr>
          <w:p w14:paraId="01218EAC" w14:textId="77777777" w:rsidR="000A5BB1" w:rsidRDefault="000A5BB1" w:rsidP="00CF7B0E">
            <w:pPr>
              <w:pStyle w:val="Compact"/>
              <w:jc w:val="right"/>
            </w:pPr>
            <w:r>
              <w:t>-0.833</w:t>
            </w:r>
          </w:p>
        </w:tc>
        <w:tc>
          <w:tcPr>
            <w:tcW w:w="0" w:type="auto"/>
          </w:tcPr>
          <w:p w14:paraId="7F6AFE33" w14:textId="77777777" w:rsidR="000A5BB1" w:rsidRDefault="000A5BB1" w:rsidP="00CF7B0E">
            <w:pPr>
              <w:pStyle w:val="Compact"/>
              <w:jc w:val="right"/>
            </w:pPr>
            <w:r>
              <w:t>-0.468</w:t>
            </w:r>
          </w:p>
        </w:tc>
        <w:tc>
          <w:tcPr>
            <w:tcW w:w="0" w:type="auto"/>
          </w:tcPr>
          <w:p w14:paraId="46A6E0B1" w14:textId="77777777" w:rsidR="000A5BB1" w:rsidRDefault="000A5BB1" w:rsidP="00CF7B0E">
            <w:pPr>
              <w:pStyle w:val="Compact"/>
              <w:jc w:val="right"/>
            </w:pPr>
            <w:r>
              <w:t>-0.550</w:t>
            </w:r>
          </w:p>
        </w:tc>
      </w:tr>
      <w:tr w:rsidR="000A5BB1" w14:paraId="6605E8B9" w14:textId="77777777" w:rsidTr="00CF7B0E">
        <w:tc>
          <w:tcPr>
            <w:tcW w:w="0" w:type="auto"/>
          </w:tcPr>
          <w:p w14:paraId="1B96074E" w14:textId="77777777" w:rsidR="000A5BB1" w:rsidRDefault="000A5BB1" w:rsidP="00CF7B0E">
            <w:pPr>
              <w:pStyle w:val="Compact"/>
            </w:pPr>
            <w:r>
              <w:t>LP3</w:t>
            </w:r>
          </w:p>
        </w:tc>
        <w:tc>
          <w:tcPr>
            <w:tcW w:w="0" w:type="auto"/>
          </w:tcPr>
          <w:p w14:paraId="65A30B22" w14:textId="77777777" w:rsidR="000A5BB1" w:rsidRDefault="000A5BB1" w:rsidP="00CF7B0E">
            <w:pPr>
              <w:pStyle w:val="Compact"/>
              <w:jc w:val="right"/>
            </w:pPr>
            <w:r>
              <w:t>-0.562</w:t>
            </w:r>
          </w:p>
        </w:tc>
        <w:tc>
          <w:tcPr>
            <w:tcW w:w="0" w:type="auto"/>
          </w:tcPr>
          <w:p w14:paraId="3AEF025A" w14:textId="77777777" w:rsidR="000A5BB1" w:rsidRDefault="000A5BB1" w:rsidP="00CF7B0E">
            <w:pPr>
              <w:pStyle w:val="Compact"/>
              <w:jc w:val="right"/>
            </w:pPr>
            <w:r>
              <w:t>0.553</w:t>
            </w:r>
          </w:p>
        </w:tc>
        <w:tc>
          <w:tcPr>
            <w:tcW w:w="0" w:type="auto"/>
          </w:tcPr>
          <w:p w14:paraId="7E39F8DB" w14:textId="77777777" w:rsidR="000A5BB1" w:rsidRDefault="000A5BB1" w:rsidP="00CF7B0E">
            <w:pPr>
              <w:pStyle w:val="Compact"/>
              <w:jc w:val="right"/>
            </w:pPr>
            <w:r>
              <w:t>0.239</w:t>
            </w:r>
          </w:p>
        </w:tc>
        <w:tc>
          <w:tcPr>
            <w:tcW w:w="0" w:type="auto"/>
          </w:tcPr>
          <w:p w14:paraId="110CD250" w14:textId="77777777" w:rsidR="000A5BB1" w:rsidRDefault="000A5BB1" w:rsidP="00CF7B0E">
            <w:pPr>
              <w:pStyle w:val="Compact"/>
              <w:jc w:val="right"/>
            </w:pPr>
            <w:r>
              <w:t>0.761</w:t>
            </w:r>
          </w:p>
        </w:tc>
        <w:tc>
          <w:tcPr>
            <w:tcW w:w="0" w:type="auto"/>
          </w:tcPr>
          <w:p w14:paraId="33ECF824" w14:textId="77777777" w:rsidR="000A5BB1" w:rsidRDefault="000A5BB1" w:rsidP="00CF7B0E">
            <w:pPr>
              <w:pStyle w:val="Compact"/>
              <w:jc w:val="right"/>
            </w:pPr>
            <w:r>
              <w:t>0.181</w:t>
            </w:r>
          </w:p>
        </w:tc>
        <w:tc>
          <w:tcPr>
            <w:tcW w:w="0" w:type="auto"/>
          </w:tcPr>
          <w:p w14:paraId="24F855F2" w14:textId="77777777" w:rsidR="000A5BB1" w:rsidRDefault="000A5BB1" w:rsidP="00CF7B0E">
            <w:pPr>
              <w:pStyle w:val="Compact"/>
              <w:jc w:val="right"/>
            </w:pPr>
            <w:r>
              <w:t>0.405</w:t>
            </w:r>
          </w:p>
        </w:tc>
      </w:tr>
      <w:tr w:rsidR="000A5BB1" w14:paraId="1C2BEB3E" w14:textId="77777777" w:rsidTr="00CF7B0E">
        <w:tc>
          <w:tcPr>
            <w:tcW w:w="0" w:type="auto"/>
          </w:tcPr>
          <w:p w14:paraId="0BBDE9CF" w14:textId="77777777" w:rsidR="000A5BB1" w:rsidRDefault="000A5BB1" w:rsidP="00CF7B0E">
            <w:pPr>
              <w:pStyle w:val="Compact"/>
            </w:pPr>
            <w:r>
              <w:t>LP4</w:t>
            </w:r>
          </w:p>
        </w:tc>
        <w:tc>
          <w:tcPr>
            <w:tcW w:w="0" w:type="auto"/>
          </w:tcPr>
          <w:p w14:paraId="0FBF738F" w14:textId="77777777" w:rsidR="000A5BB1" w:rsidRDefault="000A5BB1" w:rsidP="00CF7B0E">
            <w:pPr>
              <w:pStyle w:val="Compact"/>
              <w:jc w:val="right"/>
            </w:pPr>
            <w:r>
              <w:t>0.000</w:t>
            </w:r>
          </w:p>
        </w:tc>
        <w:tc>
          <w:tcPr>
            <w:tcW w:w="0" w:type="auto"/>
          </w:tcPr>
          <w:p w14:paraId="3EC0E1C2" w14:textId="77777777" w:rsidR="000A5BB1" w:rsidRDefault="000A5BB1" w:rsidP="00CF7B0E">
            <w:pPr>
              <w:pStyle w:val="Compact"/>
              <w:jc w:val="right"/>
            </w:pPr>
            <w:r>
              <w:t>0.854</w:t>
            </w:r>
          </w:p>
        </w:tc>
        <w:tc>
          <w:tcPr>
            <w:tcW w:w="0" w:type="auto"/>
          </w:tcPr>
          <w:p w14:paraId="08A19AC8" w14:textId="77777777" w:rsidR="000A5BB1" w:rsidRDefault="000A5BB1" w:rsidP="00CF7B0E">
            <w:pPr>
              <w:pStyle w:val="Compact"/>
              <w:jc w:val="right"/>
            </w:pPr>
            <w:r>
              <w:t>0.976</w:t>
            </w:r>
          </w:p>
        </w:tc>
        <w:tc>
          <w:tcPr>
            <w:tcW w:w="0" w:type="auto"/>
          </w:tcPr>
          <w:p w14:paraId="3ABBB330" w14:textId="77777777" w:rsidR="000A5BB1" w:rsidRDefault="000A5BB1" w:rsidP="00CF7B0E">
            <w:pPr>
              <w:pStyle w:val="Compact"/>
              <w:jc w:val="right"/>
            </w:pPr>
            <w:r>
              <w:t>0.226</w:t>
            </w:r>
          </w:p>
        </w:tc>
        <w:tc>
          <w:tcPr>
            <w:tcW w:w="0" w:type="auto"/>
          </w:tcPr>
          <w:p w14:paraId="4DD60BAF" w14:textId="77777777" w:rsidR="000A5BB1" w:rsidRDefault="000A5BB1" w:rsidP="00CF7B0E">
            <w:pPr>
              <w:pStyle w:val="Compact"/>
              <w:jc w:val="right"/>
            </w:pPr>
            <w:r>
              <w:t>0.445</w:t>
            </w:r>
          </w:p>
        </w:tc>
        <w:tc>
          <w:tcPr>
            <w:tcW w:w="0" w:type="auto"/>
          </w:tcPr>
          <w:p w14:paraId="278B0AD9" w14:textId="77777777" w:rsidR="000A5BB1" w:rsidRDefault="000A5BB1" w:rsidP="00CF7B0E">
            <w:pPr>
              <w:pStyle w:val="Compact"/>
              <w:jc w:val="right"/>
            </w:pPr>
            <w:r>
              <w:t>0.075</w:t>
            </w:r>
          </w:p>
        </w:tc>
      </w:tr>
    </w:tbl>
    <w:p w14:paraId="5BEC7D24" w14:textId="77777777" w:rsidR="000A5BB1" w:rsidRDefault="000A5BB1" w:rsidP="000A5BB1">
      <w:pPr>
        <w:pStyle w:val="TableCaption"/>
      </w:pPr>
      <w:r>
        <w:t xml:space="preserve">Scenario D. </w:t>
      </w:r>
      <w:proofErr w:type="gramStart"/>
      <w:r>
        <w:t>2 ,</w:t>
      </w:r>
      <w:proofErr w:type="gramEnd"/>
      <w:r>
        <w:t xml:space="preserve"> K = 5, c-ratio DGM</w:t>
      </w:r>
    </w:p>
    <w:tbl>
      <w:tblPr>
        <w:tblW w:w="0" w:type="pct"/>
        <w:tblLook w:val="04A0" w:firstRow="1" w:lastRow="0" w:firstColumn="1" w:lastColumn="0" w:noHBand="0" w:noVBand="1"/>
        <w:tblCaption w:val="Scenario D. 3 , K = 5, c-ratio DGM"/>
      </w:tblPr>
      <w:tblGrid>
        <w:gridCol w:w="563"/>
        <w:gridCol w:w="837"/>
        <w:gridCol w:w="837"/>
        <w:gridCol w:w="837"/>
        <w:gridCol w:w="837"/>
        <w:gridCol w:w="837"/>
        <w:gridCol w:w="837"/>
      </w:tblGrid>
      <w:tr w:rsidR="000A5BB1" w14:paraId="568F94E1" w14:textId="77777777" w:rsidTr="00CF7B0E">
        <w:tc>
          <w:tcPr>
            <w:tcW w:w="0" w:type="auto"/>
            <w:tcBorders>
              <w:bottom w:val="single" w:sz="0" w:space="0" w:color="auto"/>
            </w:tcBorders>
            <w:vAlign w:val="bottom"/>
          </w:tcPr>
          <w:p w14:paraId="1A89C332" w14:textId="77777777" w:rsidR="000A5BB1" w:rsidRDefault="000A5BB1" w:rsidP="00CF7B0E">
            <w:pPr>
              <w:pStyle w:val="Compact"/>
            </w:pPr>
          </w:p>
        </w:tc>
        <w:tc>
          <w:tcPr>
            <w:tcW w:w="0" w:type="auto"/>
            <w:tcBorders>
              <w:bottom w:val="single" w:sz="0" w:space="0" w:color="auto"/>
            </w:tcBorders>
            <w:vAlign w:val="bottom"/>
          </w:tcPr>
          <w:p w14:paraId="321204F8" w14:textId="77777777" w:rsidR="000A5BB1" w:rsidRDefault="000A5BB1" w:rsidP="00CF7B0E">
            <w:pPr>
              <w:pStyle w:val="Compact"/>
              <w:jc w:val="right"/>
            </w:pPr>
            <w:r>
              <w:t>beta0</w:t>
            </w:r>
          </w:p>
        </w:tc>
        <w:tc>
          <w:tcPr>
            <w:tcW w:w="0" w:type="auto"/>
            <w:tcBorders>
              <w:bottom w:val="single" w:sz="0" w:space="0" w:color="auto"/>
            </w:tcBorders>
            <w:vAlign w:val="bottom"/>
          </w:tcPr>
          <w:p w14:paraId="78557395" w14:textId="77777777" w:rsidR="000A5BB1" w:rsidRDefault="000A5BB1" w:rsidP="00CF7B0E">
            <w:pPr>
              <w:pStyle w:val="Compact"/>
              <w:jc w:val="right"/>
            </w:pPr>
            <w:r>
              <w:t>beta1</w:t>
            </w:r>
          </w:p>
        </w:tc>
        <w:tc>
          <w:tcPr>
            <w:tcW w:w="0" w:type="auto"/>
            <w:tcBorders>
              <w:bottom w:val="single" w:sz="0" w:space="0" w:color="auto"/>
            </w:tcBorders>
            <w:vAlign w:val="bottom"/>
          </w:tcPr>
          <w:p w14:paraId="01402500" w14:textId="77777777" w:rsidR="000A5BB1" w:rsidRDefault="000A5BB1" w:rsidP="00CF7B0E">
            <w:pPr>
              <w:pStyle w:val="Compact"/>
              <w:jc w:val="right"/>
            </w:pPr>
            <w:r>
              <w:t>beta2</w:t>
            </w:r>
          </w:p>
        </w:tc>
        <w:tc>
          <w:tcPr>
            <w:tcW w:w="0" w:type="auto"/>
            <w:tcBorders>
              <w:bottom w:val="single" w:sz="0" w:space="0" w:color="auto"/>
            </w:tcBorders>
            <w:vAlign w:val="bottom"/>
          </w:tcPr>
          <w:p w14:paraId="14D82CDF" w14:textId="77777777" w:rsidR="000A5BB1" w:rsidRDefault="000A5BB1" w:rsidP="00CF7B0E">
            <w:pPr>
              <w:pStyle w:val="Compact"/>
              <w:jc w:val="right"/>
            </w:pPr>
            <w:r>
              <w:t>beta3</w:t>
            </w:r>
          </w:p>
        </w:tc>
        <w:tc>
          <w:tcPr>
            <w:tcW w:w="0" w:type="auto"/>
            <w:tcBorders>
              <w:bottom w:val="single" w:sz="0" w:space="0" w:color="auto"/>
            </w:tcBorders>
            <w:vAlign w:val="bottom"/>
          </w:tcPr>
          <w:p w14:paraId="443E1F82" w14:textId="77777777" w:rsidR="000A5BB1" w:rsidRDefault="000A5BB1" w:rsidP="00CF7B0E">
            <w:pPr>
              <w:pStyle w:val="Compact"/>
              <w:jc w:val="right"/>
            </w:pPr>
            <w:r>
              <w:t>beta4</w:t>
            </w:r>
          </w:p>
        </w:tc>
        <w:tc>
          <w:tcPr>
            <w:tcW w:w="0" w:type="auto"/>
            <w:tcBorders>
              <w:bottom w:val="single" w:sz="0" w:space="0" w:color="auto"/>
            </w:tcBorders>
            <w:vAlign w:val="bottom"/>
          </w:tcPr>
          <w:p w14:paraId="1E4BA1EC" w14:textId="77777777" w:rsidR="000A5BB1" w:rsidRDefault="000A5BB1" w:rsidP="00CF7B0E">
            <w:pPr>
              <w:pStyle w:val="Compact"/>
              <w:jc w:val="right"/>
            </w:pPr>
            <w:r>
              <w:t>beta5</w:t>
            </w:r>
          </w:p>
        </w:tc>
      </w:tr>
      <w:tr w:rsidR="000A5BB1" w14:paraId="71686835" w14:textId="77777777" w:rsidTr="00CF7B0E">
        <w:tc>
          <w:tcPr>
            <w:tcW w:w="0" w:type="auto"/>
          </w:tcPr>
          <w:p w14:paraId="5D4F53C7" w14:textId="77777777" w:rsidR="000A5BB1" w:rsidRDefault="000A5BB1" w:rsidP="00CF7B0E">
            <w:pPr>
              <w:pStyle w:val="Compact"/>
            </w:pPr>
            <w:r>
              <w:t>LP1</w:t>
            </w:r>
          </w:p>
        </w:tc>
        <w:tc>
          <w:tcPr>
            <w:tcW w:w="0" w:type="auto"/>
          </w:tcPr>
          <w:p w14:paraId="474DE38B" w14:textId="77777777" w:rsidR="000A5BB1" w:rsidRDefault="000A5BB1" w:rsidP="00CF7B0E">
            <w:pPr>
              <w:pStyle w:val="Compact"/>
              <w:jc w:val="right"/>
            </w:pPr>
            <w:r>
              <w:t>-1.688</w:t>
            </w:r>
          </w:p>
        </w:tc>
        <w:tc>
          <w:tcPr>
            <w:tcW w:w="0" w:type="auto"/>
          </w:tcPr>
          <w:p w14:paraId="121F14B4" w14:textId="77777777" w:rsidR="000A5BB1" w:rsidRDefault="000A5BB1" w:rsidP="00CF7B0E">
            <w:pPr>
              <w:pStyle w:val="Compact"/>
              <w:jc w:val="right"/>
            </w:pPr>
            <w:r>
              <w:t>-0.168</w:t>
            </w:r>
          </w:p>
        </w:tc>
        <w:tc>
          <w:tcPr>
            <w:tcW w:w="0" w:type="auto"/>
          </w:tcPr>
          <w:p w14:paraId="4D6A02A0" w14:textId="77777777" w:rsidR="000A5BB1" w:rsidRDefault="000A5BB1" w:rsidP="00CF7B0E">
            <w:pPr>
              <w:pStyle w:val="Compact"/>
              <w:jc w:val="right"/>
            </w:pPr>
            <w:r>
              <w:t>-0.808</w:t>
            </w:r>
          </w:p>
        </w:tc>
        <w:tc>
          <w:tcPr>
            <w:tcW w:w="0" w:type="auto"/>
          </w:tcPr>
          <w:p w14:paraId="76F387AB" w14:textId="77777777" w:rsidR="000A5BB1" w:rsidRDefault="000A5BB1" w:rsidP="00CF7B0E">
            <w:pPr>
              <w:pStyle w:val="Compact"/>
              <w:jc w:val="right"/>
            </w:pPr>
            <w:r>
              <w:t>-0.385</w:t>
            </w:r>
          </w:p>
        </w:tc>
        <w:tc>
          <w:tcPr>
            <w:tcW w:w="0" w:type="auto"/>
          </w:tcPr>
          <w:p w14:paraId="77A89943" w14:textId="77777777" w:rsidR="000A5BB1" w:rsidRDefault="000A5BB1" w:rsidP="00CF7B0E">
            <w:pPr>
              <w:pStyle w:val="Compact"/>
              <w:jc w:val="right"/>
            </w:pPr>
            <w:r>
              <w:t>-0.328</w:t>
            </w:r>
          </w:p>
        </w:tc>
        <w:tc>
          <w:tcPr>
            <w:tcW w:w="0" w:type="auto"/>
          </w:tcPr>
          <w:p w14:paraId="1A0CA025" w14:textId="77777777" w:rsidR="000A5BB1" w:rsidRDefault="000A5BB1" w:rsidP="00CF7B0E">
            <w:pPr>
              <w:pStyle w:val="Compact"/>
              <w:jc w:val="right"/>
            </w:pPr>
            <w:r>
              <w:t>-0.602</w:t>
            </w:r>
          </w:p>
        </w:tc>
      </w:tr>
      <w:tr w:rsidR="000A5BB1" w14:paraId="0BECDDAA" w14:textId="77777777" w:rsidTr="00CF7B0E">
        <w:tc>
          <w:tcPr>
            <w:tcW w:w="0" w:type="auto"/>
          </w:tcPr>
          <w:p w14:paraId="4D729F02" w14:textId="77777777" w:rsidR="000A5BB1" w:rsidRDefault="000A5BB1" w:rsidP="00CF7B0E">
            <w:pPr>
              <w:pStyle w:val="Compact"/>
            </w:pPr>
            <w:r>
              <w:t>LP2</w:t>
            </w:r>
          </w:p>
        </w:tc>
        <w:tc>
          <w:tcPr>
            <w:tcW w:w="0" w:type="auto"/>
          </w:tcPr>
          <w:p w14:paraId="414ADCFA" w14:textId="77777777" w:rsidR="000A5BB1" w:rsidRDefault="000A5BB1" w:rsidP="00CF7B0E">
            <w:pPr>
              <w:pStyle w:val="Compact"/>
              <w:jc w:val="right"/>
            </w:pPr>
            <w:r>
              <w:t>-1.125</w:t>
            </w:r>
          </w:p>
        </w:tc>
        <w:tc>
          <w:tcPr>
            <w:tcW w:w="0" w:type="auto"/>
          </w:tcPr>
          <w:p w14:paraId="700C4712" w14:textId="77777777" w:rsidR="000A5BB1" w:rsidRDefault="000A5BB1" w:rsidP="00CF7B0E">
            <w:pPr>
              <w:pStyle w:val="Compact"/>
              <w:jc w:val="right"/>
            </w:pPr>
            <w:r>
              <w:t>-0.604</w:t>
            </w:r>
          </w:p>
        </w:tc>
        <w:tc>
          <w:tcPr>
            <w:tcW w:w="0" w:type="auto"/>
          </w:tcPr>
          <w:p w14:paraId="220F7F18" w14:textId="77777777" w:rsidR="000A5BB1" w:rsidRDefault="000A5BB1" w:rsidP="00CF7B0E">
            <w:pPr>
              <w:pStyle w:val="Compact"/>
              <w:jc w:val="right"/>
            </w:pPr>
            <w:r>
              <w:t>-0.125</w:t>
            </w:r>
          </w:p>
        </w:tc>
        <w:tc>
          <w:tcPr>
            <w:tcW w:w="0" w:type="auto"/>
          </w:tcPr>
          <w:p w14:paraId="478B7171" w14:textId="77777777" w:rsidR="000A5BB1" w:rsidRDefault="000A5BB1" w:rsidP="00CF7B0E">
            <w:pPr>
              <w:pStyle w:val="Compact"/>
              <w:jc w:val="right"/>
            </w:pPr>
            <w:r>
              <w:t>-0.295</w:t>
            </w:r>
          </w:p>
        </w:tc>
        <w:tc>
          <w:tcPr>
            <w:tcW w:w="0" w:type="auto"/>
          </w:tcPr>
          <w:p w14:paraId="4B8BDEF5" w14:textId="77777777" w:rsidR="000A5BB1" w:rsidRDefault="000A5BB1" w:rsidP="00CF7B0E">
            <w:pPr>
              <w:pStyle w:val="Compact"/>
              <w:jc w:val="right"/>
            </w:pPr>
            <w:r>
              <w:t>-0.578</w:t>
            </w:r>
          </w:p>
        </w:tc>
        <w:tc>
          <w:tcPr>
            <w:tcW w:w="0" w:type="auto"/>
          </w:tcPr>
          <w:p w14:paraId="4FF52DDA" w14:textId="77777777" w:rsidR="000A5BB1" w:rsidRDefault="000A5BB1" w:rsidP="00CF7B0E">
            <w:pPr>
              <w:pStyle w:val="Compact"/>
              <w:jc w:val="right"/>
            </w:pPr>
            <w:r>
              <w:t>-0.631</w:t>
            </w:r>
          </w:p>
        </w:tc>
      </w:tr>
      <w:tr w:rsidR="000A5BB1" w14:paraId="1E432381" w14:textId="77777777" w:rsidTr="00CF7B0E">
        <w:tc>
          <w:tcPr>
            <w:tcW w:w="0" w:type="auto"/>
          </w:tcPr>
          <w:p w14:paraId="19007197" w14:textId="77777777" w:rsidR="000A5BB1" w:rsidRDefault="000A5BB1" w:rsidP="00CF7B0E">
            <w:pPr>
              <w:pStyle w:val="Compact"/>
            </w:pPr>
            <w:r>
              <w:t>LP3</w:t>
            </w:r>
          </w:p>
        </w:tc>
        <w:tc>
          <w:tcPr>
            <w:tcW w:w="0" w:type="auto"/>
          </w:tcPr>
          <w:p w14:paraId="4112757D" w14:textId="77777777" w:rsidR="000A5BB1" w:rsidRDefault="000A5BB1" w:rsidP="00CF7B0E">
            <w:pPr>
              <w:pStyle w:val="Compact"/>
              <w:jc w:val="right"/>
            </w:pPr>
            <w:r>
              <w:t>-0.562</w:t>
            </w:r>
          </w:p>
        </w:tc>
        <w:tc>
          <w:tcPr>
            <w:tcW w:w="0" w:type="auto"/>
          </w:tcPr>
          <w:p w14:paraId="7C3208C2" w14:textId="77777777" w:rsidR="000A5BB1" w:rsidRDefault="000A5BB1" w:rsidP="00CF7B0E">
            <w:pPr>
              <w:pStyle w:val="Compact"/>
              <w:jc w:val="right"/>
            </w:pPr>
            <w:r>
              <w:t>0.512</w:t>
            </w:r>
          </w:p>
        </w:tc>
        <w:tc>
          <w:tcPr>
            <w:tcW w:w="0" w:type="auto"/>
          </w:tcPr>
          <w:p w14:paraId="2686FE34" w14:textId="77777777" w:rsidR="000A5BB1" w:rsidRDefault="000A5BB1" w:rsidP="00CF7B0E">
            <w:pPr>
              <w:pStyle w:val="Compact"/>
              <w:jc w:val="right"/>
            </w:pPr>
            <w:r>
              <w:t>0.505</w:t>
            </w:r>
          </w:p>
        </w:tc>
        <w:tc>
          <w:tcPr>
            <w:tcW w:w="0" w:type="auto"/>
          </w:tcPr>
          <w:p w14:paraId="23D2D0F5" w14:textId="77777777" w:rsidR="000A5BB1" w:rsidRDefault="000A5BB1" w:rsidP="00CF7B0E">
            <w:pPr>
              <w:pStyle w:val="Compact"/>
              <w:jc w:val="right"/>
            </w:pPr>
            <w:r>
              <w:t>0.534</w:t>
            </w:r>
          </w:p>
        </w:tc>
        <w:tc>
          <w:tcPr>
            <w:tcW w:w="0" w:type="auto"/>
          </w:tcPr>
          <w:p w14:paraId="69A70617" w14:textId="77777777" w:rsidR="000A5BB1" w:rsidRDefault="000A5BB1" w:rsidP="00CF7B0E">
            <w:pPr>
              <w:pStyle w:val="Compact"/>
              <w:jc w:val="right"/>
            </w:pPr>
            <w:r>
              <w:t>0.557</w:t>
            </w:r>
          </w:p>
        </w:tc>
        <w:tc>
          <w:tcPr>
            <w:tcW w:w="0" w:type="auto"/>
          </w:tcPr>
          <w:p w14:paraId="47A19E4F" w14:textId="77777777" w:rsidR="000A5BB1" w:rsidRDefault="000A5BB1" w:rsidP="00CF7B0E">
            <w:pPr>
              <w:pStyle w:val="Compact"/>
              <w:jc w:val="right"/>
            </w:pPr>
            <w:r>
              <w:t>0.868</w:t>
            </w:r>
          </w:p>
        </w:tc>
      </w:tr>
      <w:tr w:rsidR="000A5BB1" w14:paraId="14076C0F" w14:textId="77777777" w:rsidTr="00CF7B0E">
        <w:tc>
          <w:tcPr>
            <w:tcW w:w="0" w:type="auto"/>
          </w:tcPr>
          <w:p w14:paraId="10B5C76F" w14:textId="77777777" w:rsidR="000A5BB1" w:rsidRDefault="000A5BB1" w:rsidP="00CF7B0E">
            <w:pPr>
              <w:pStyle w:val="Compact"/>
            </w:pPr>
            <w:r>
              <w:t>LP4</w:t>
            </w:r>
          </w:p>
        </w:tc>
        <w:tc>
          <w:tcPr>
            <w:tcW w:w="0" w:type="auto"/>
          </w:tcPr>
          <w:p w14:paraId="28B0B050" w14:textId="77777777" w:rsidR="000A5BB1" w:rsidRDefault="000A5BB1" w:rsidP="00CF7B0E">
            <w:pPr>
              <w:pStyle w:val="Compact"/>
              <w:jc w:val="right"/>
            </w:pPr>
            <w:r>
              <w:t>0.000</w:t>
            </w:r>
          </w:p>
        </w:tc>
        <w:tc>
          <w:tcPr>
            <w:tcW w:w="0" w:type="auto"/>
          </w:tcPr>
          <w:p w14:paraId="1D68AF60" w14:textId="77777777" w:rsidR="000A5BB1" w:rsidRDefault="000A5BB1" w:rsidP="00CF7B0E">
            <w:pPr>
              <w:pStyle w:val="Compact"/>
              <w:jc w:val="right"/>
            </w:pPr>
            <w:r>
              <w:t>0.830</w:t>
            </w:r>
          </w:p>
        </w:tc>
        <w:tc>
          <w:tcPr>
            <w:tcW w:w="0" w:type="auto"/>
          </w:tcPr>
          <w:p w14:paraId="541CC632" w14:textId="77777777" w:rsidR="000A5BB1" w:rsidRDefault="000A5BB1" w:rsidP="00CF7B0E">
            <w:pPr>
              <w:pStyle w:val="Compact"/>
              <w:jc w:val="right"/>
            </w:pPr>
            <w:r>
              <w:t>0.111</w:t>
            </w:r>
          </w:p>
        </w:tc>
        <w:tc>
          <w:tcPr>
            <w:tcW w:w="0" w:type="auto"/>
          </w:tcPr>
          <w:p w14:paraId="6EEC6193" w14:textId="77777777" w:rsidR="000A5BB1" w:rsidRDefault="000A5BB1" w:rsidP="00CF7B0E">
            <w:pPr>
              <w:pStyle w:val="Compact"/>
              <w:jc w:val="right"/>
            </w:pPr>
            <w:r>
              <w:t>0.704</w:t>
            </w:r>
          </w:p>
        </w:tc>
        <w:tc>
          <w:tcPr>
            <w:tcW w:w="0" w:type="auto"/>
          </w:tcPr>
          <w:p w14:paraId="7D683671" w14:textId="77777777" w:rsidR="000A5BB1" w:rsidRDefault="000A5BB1" w:rsidP="00CF7B0E">
            <w:pPr>
              <w:pStyle w:val="Compact"/>
              <w:jc w:val="right"/>
            </w:pPr>
            <w:r>
              <w:t>0.897</w:t>
            </w:r>
          </w:p>
        </w:tc>
        <w:tc>
          <w:tcPr>
            <w:tcW w:w="0" w:type="auto"/>
          </w:tcPr>
          <w:p w14:paraId="21FD7893" w14:textId="77777777" w:rsidR="000A5BB1" w:rsidRDefault="000A5BB1" w:rsidP="00CF7B0E">
            <w:pPr>
              <w:pStyle w:val="Compact"/>
              <w:jc w:val="right"/>
            </w:pPr>
            <w:r>
              <w:t>0.280</w:t>
            </w:r>
          </w:p>
        </w:tc>
      </w:tr>
    </w:tbl>
    <w:p w14:paraId="7BC927F4" w14:textId="77777777" w:rsidR="000A5BB1" w:rsidRDefault="000A5BB1" w:rsidP="000A5BB1">
      <w:pPr>
        <w:pStyle w:val="TableCaption"/>
      </w:pPr>
      <w:r>
        <w:t xml:space="preserve">Scenario D. </w:t>
      </w:r>
      <w:proofErr w:type="gramStart"/>
      <w:r>
        <w:t>3 ,</w:t>
      </w:r>
      <w:proofErr w:type="gramEnd"/>
      <w:r>
        <w:t xml:space="preserve"> K = 5, c-ratio DGM</w:t>
      </w:r>
    </w:p>
    <w:tbl>
      <w:tblPr>
        <w:tblW w:w="0" w:type="pct"/>
        <w:tblLook w:val="04A0" w:firstRow="1" w:lastRow="0" w:firstColumn="1" w:lastColumn="0" w:noHBand="0" w:noVBand="1"/>
        <w:tblCaption w:val="Scenario A. 1 , K = 3, multinomial DGM"/>
      </w:tblPr>
      <w:tblGrid>
        <w:gridCol w:w="563"/>
        <w:gridCol w:w="779"/>
        <w:gridCol w:w="837"/>
        <w:gridCol w:w="837"/>
        <w:gridCol w:w="779"/>
        <w:gridCol w:w="779"/>
        <w:gridCol w:w="837"/>
      </w:tblGrid>
      <w:tr w:rsidR="000A5BB1" w14:paraId="744F8714" w14:textId="77777777" w:rsidTr="00CF7B0E">
        <w:tc>
          <w:tcPr>
            <w:tcW w:w="0" w:type="auto"/>
            <w:tcBorders>
              <w:bottom w:val="single" w:sz="0" w:space="0" w:color="auto"/>
            </w:tcBorders>
            <w:vAlign w:val="bottom"/>
          </w:tcPr>
          <w:p w14:paraId="6F0EB7CB" w14:textId="77777777" w:rsidR="000A5BB1" w:rsidRDefault="000A5BB1" w:rsidP="00CF7B0E">
            <w:pPr>
              <w:pStyle w:val="Compact"/>
            </w:pPr>
          </w:p>
        </w:tc>
        <w:tc>
          <w:tcPr>
            <w:tcW w:w="0" w:type="auto"/>
            <w:tcBorders>
              <w:bottom w:val="single" w:sz="0" w:space="0" w:color="auto"/>
            </w:tcBorders>
            <w:vAlign w:val="bottom"/>
          </w:tcPr>
          <w:p w14:paraId="22ADE634" w14:textId="77777777" w:rsidR="000A5BB1" w:rsidRDefault="000A5BB1" w:rsidP="00CF7B0E">
            <w:pPr>
              <w:pStyle w:val="Compact"/>
              <w:jc w:val="right"/>
            </w:pPr>
            <w:r>
              <w:t>beta0</w:t>
            </w:r>
          </w:p>
        </w:tc>
        <w:tc>
          <w:tcPr>
            <w:tcW w:w="0" w:type="auto"/>
            <w:tcBorders>
              <w:bottom w:val="single" w:sz="0" w:space="0" w:color="auto"/>
            </w:tcBorders>
            <w:vAlign w:val="bottom"/>
          </w:tcPr>
          <w:p w14:paraId="04650B52" w14:textId="77777777" w:rsidR="000A5BB1" w:rsidRDefault="000A5BB1" w:rsidP="00CF7B0E">
            <w:pPr>
              <w:pStyle w:val="Compact"/>
              <w:jc w:val="right"/>
            </w:pPr>
            <w:r>
              <w:t>beta1</w:t>
            </w:r>
          </w:p>
        </w:tc>
        <w:tc>
          <w:tcPr>
            <w:tcW w:w="0" w:type="auto"/>
            <w:tcBorders>
              <w:bottom w:val="single" w:sz="0" w:space="0" w:color="auto"/>
            </w:tcBorders>
            <w:vAlign w:val="bottom"/>
          </w:tcPr>
          <w:p w14:paraId="337005A2" w14:textId="77777777" w:rsidR="000A5BB1" w:rsidRDefault="000A5BB1" w:rsidP="00CF7B0E">
            <w:pPr>
              <w:pStyle w:val="Compact"/>
              <w:jc w:val="right"/>
            </w:pPr>
            <w:r>
              <w:t>beta2</w:t>
            </w:r>
          </w:p>
        </w:tc>
        <w:tc>
          <w:tcPr>
            <w:tcW w:w="0" w:type="auto"/>
            <w:tcBorders>
              <w:bottom w:val="single" w:sz="0" w:space="0" w:color="auto"/>
            </w:tcBorders>
            <w:vAlign w:val="bottom"/>
          </w:tcPr>
          <w:p w14:paraId="6B94DE35" w14:textId="77777777" w:rsidR="000A5BB1" w:rsidRDefault="000A5BB1" w:rsidP="00CF7B0E">
            <w:pPr>
              <w:pStyle w:val="Compact"/>
              <w:jc w:val="right"/>
            </w:pPr>
            <w:r>
              <w:t>beta3</w:t>
            </w:r>
          </w:p>
        </w:tc>
        <w:tc>
          <w:tcPr>
            <w:tcW w:w="0" w:type="auto"/>
            <w:tcBorders>
              <w:bottom w:val="single" w:sz="0" w:space="0" w:color="auto"/>
            </w:tcBorders>
            <w:vAlign w:val="bottom"/>
          </w:tcPr>
          <w:p w14:paraId="491D8699" w14:textId="77777777" w:rsidR="000A5BB1" w:rsidRDefault="000A5BB1" w:rsidP="00CF7B0E">
            <w:pPr>
              <w:pStyle w:val="Compact"/>
              <w:jc w:val="right"/>
            </w:pPr>
            <w:r>
              <w:t>beta4</w:t>
            </w:r>
          </w:p>
        </w:tc>
        <w:tc>
          <w:tcPr>
            <w:tcW w:w="0" w:type="auto"/>
            <w:tcBorders>
              <w:bottom w:val="single" w:sz="0" w:space="0" w:color="auto"/>
            </w:tcBorders>
            <w:vAlign w:val="bottom"/>
          </w:tcPr>
          <w:p w14:paraId="0CC1726D" w14:textId="77777777" w:rsidR="000A5BB1" w:rsidRDefault="000A5BB1" w:rsidP="00CF7B0E">
            <w:pPr>
              <w:pStyle w:val="Compact"/>
              <w:jc w:val="right"/>
            </w:pPr>
            <w:r>
              <w:t>beta5</w:t>
            </w:r>
          </w:p>
        </w:tc>
      </w:tr>
      <w:tr w:rsidR="000A5BB1" w14:paraId="4FB0776B" w14:textId="77777777" w:rsidTr="00CF7B0E">
        <w:tc>
          <w:tcPr>
            <w:tcW w:w="0" w:type="auto"/>
          </w:tcPr>
          <w:p w14:paraId="29FDEF0C" w14:textId="77777777" w:rsidR="000A5BB1" w:rsidRDefault="000A5BB1" w:rsidP="00CF7B0E">
            <w:pPr>
              <w:pStyle w:val="Compact"/>
            </w:pPr>
            <w:r>
              <w:t>LP1</w:t>
            </w:r>
          </w:p>
        </w:tc>
        <w:tc>
          <w:tcPr>
            <w:tcW w:w="0" w:type="auto"/>
          </w:tcPr>
          <w:p w14:paraId="0DC85EAD" w14:textId="77777777" w:rsidR="000A5BB1" w:rsidRDefault="000A5BB1" w:rsidP="00CF7B0E">
            <w:pPr>
              <w:pStyle w:val="Compact"/>
              <w:jc w:val="right"/>
            </w:pPr>
            <w:r>
              <w:t>-0.35</w:t>
            </w:r>
          </w:p>
        </w:tc>
        <w:tc>
          <w:tcPr>
            <w:tcW w:w="0" w:type="auto"/>
          </w:tcPr>
          <w:p w14:paraId="5AE4D8FB" w14:textId="77777777" w:rsidR="000A5BB1" w:rsidRDefault="000A5BB1" w:rsidP="00CF7B0E">
            <w:pPr>
              <w:pStyle w:val="Compact"/>
              <w:jc w:val="right"/>
            </w:pPr>
            <w:r>
              <w:t>-0.469</w:t>
            </w:r>
          </w:p>
        </w:tc>
        <w:tc>
          <w:tcPr>
            <w:tcW w:w="0" w:type="auto"/>
          </w:tcPr>
          <w:p w14:paraId="1864EFA0" w14:textId="77777777" w:rsidR="000A5BB1" w:rsidRDefault="000A5BB1" w:rsidP="00CF7B0E">
            <w:pPr>
              <w:pStyle w:val="Compact"/>
              <w:jc w:val="right"/>
            </w:pPr>
            <w:r>
              <w:t>-0.256</w:t>
            </w:r>
          </w:p>
        </w:tc>
        <w:tc>
          <w:tcPr>
            <w:tcW w:w="0" w:type="auto"/>
          </w:tcPr>
          <w:p w14:paraId="734989D0" w14:textId="77777777" w:rsidR="000A5BB1" w:rsidRDefault="000A5BB1" w:rsidP="00CF7B0E">
            <w:pPr>
              <w:pStyle w:val="Compact"/>
              <w:jc w:val="right"/>
            </w:pPr>
            <w:r>
              <w:t>0.146</w:t>
            </w:r>
          </w:p>
        </w:tc>
        <w:tc>
          <w:tcPr>
            <w:tcW w:w="0" w:type="auto"/>
          </w:tcPr>
          <w:p w14:paraId="6738F5B5" w14:textId="77777777" w:rsidR="000A5BB1" w:rsidRDefault="000A5BB1" w:rsidP="00CF7B0E">
            <w:pPr>
              <w:pStyle w:val="Compact"/>
              <w:jc w:val="right"/>
            </w:pPr>
            <w:r>
              <w:t>0.816</w:t>
            </w:r>
          </w:p>
        </w:tc>
        <w:tc>
          <w:tcPr>
            <w:tcW w:w="0" w:type="auto"/>
          </w:tcPr>
          <w:p w14:paraId="0F37186B" w14:textId="77777777" w:rsidR="000A5BB1" w:rsidRDefault="000A5BB1" w:rsidP="00CF7B0E">
            <w:pPr>
              <w:pStyle w:val="Compact"/>
              <w:jc w:val="right"/>
            </w:pPr>
            <w:r>
              <w:t>-0.597</w:t>
            </w:r>
          </w:p>
        </w:tc>
      </w:tr>
      <w:tr w:rsidR="000A5BB1" w14:paraId="0F0695DA" w14:textId="77777777" w:rsidTr="00CF7B0E">
        <w:tc>
          <w:tcPr>
            <w:tcW w:w="0" w:type="auto"/>
          </w:tcPr>
          <w:p w14:paraId="3FE226B4" w14:textId="77777777" w:rsidR="000A5BB1" w:rsidRDefault="000A5BB1" w:rsidP="00CF7B0E">
            <w:pPr>
              <w:pStyle w:val="Compact"/>
            </w:pPr>
            <w:r>
              <w:t>LP2</w:t>
            </w:r>
          </w:p>
        </w:tc>
        <w:tc>
          <w:tcPr>
            <w:tcW w:w="0" w:type="auto"/>
          </w:tcPr>
          <w:p w14:paraId="61F39145" w14:textId="77777777" w:rsidR="000A5BB1" w:rsidRDefault="000A5BB1" w:rsidP="00CF7B0E">
            <w:pPr>
              <w:pStyle w:val="Compact"/>
              <w:jc w:val="right"/>
            </w:pPr>
            <w:r>
              <w:t>-0.35</w:t>
            </w:r>
          </w:p>
        </w:tc>
        <w:tc>
          <w:tcPr>
            <w:tcW w:w="0" w:type="auto"/>
          </w:tcPr>
          <w:p w14:paraId="5818E1A7" w14:textId="77777777" w:rsidR="000A5BB1" w:rsidRDefault="000A5BB1" w:rsidP="00CF7B0E">
            <w:pPr>
              <w:pStyle w:val="Compact"/>
              <w:jc w:val="right"/>
            </w:pPr>
            <w:r>
              <w:t>0.797</w:t>
            </w:r>
          </w:p>
        </w:tc>
        <w:tc>
          <w:tcPr>
            <w:tcW w:w="0" w:type="auto"/>
          </w:tcPr>
          <w:p w14:paraId="4D95987C" w14:textId="77777777" w:rsidR="000A5BB1" w:rsidRDefault="000A5BB1" w:rsidP="00CF7B0E">
            <w:pPr>
              <w:pStyle w:val="Compact"/>
              <w:jc w:val="right"/>
            </w:pPr>
            <w:r>
              <w:t>0.889</w:t>
            </w:r>
          </w:p>
        </w:tc>
        <w:tc>
          <w:tcPr>
            <w:tcW w:w="0" w:type="auto"/>
          </w:tcPr>
          <w:p w14:paraId="7F07BE8F" w14:textId="77777777" w:rsidR="000A5BB1" w:rsidRDefault="000A5BB1" w:rsidP="00CF7B0E">
            <w:pPr>
              <w:pStyle w:val="Compact"/>
              <w:jc w:val="right"/>
            </w:pPr>
            <w:r>
              <w:t>0.322</w:t>
            </w:r>
          </w:p>
        </w:tc>
        <w:tc>
          <w:tcPr>
            <w:tcW w:w="0" w:type="auto"/>
          </w:tcPr>
          <w:p w14:paraId="67267B45" w14:textId="77777777" w:rsidR="000A5BB1" w:rsidRDefault="000A5BB1" w:rsidP="00CF7B0E">
            <w:pPr>
              <w:pStyle w:val="Compact"/>
              <w:jc w:val="right"/>
            </w:pPr>
            <w:r>
              <w:t>0.258</w:t>
            </w:r>
          </w:p>
        </w:tc>
        <w:tc>
          <w:tcPr>
            <w:tcW w:w="0" w:type="auto"/>
          </w:tcPr>
          <w:p w14:paraId="4A53E1B4" w14:textId="77777777" w:rsidR="000A5BB1" w:rsidRDefault="000A5BB1" w:rsidP="00CF7B0E">
            <w:pPr>
              <w:pStyle w:val="Compact"/>
              <w:jc w:val="right"/>
            </w:pPr>
            <w:r>
              <w:t>-0.876</w:t>
            </w:r>
          </w:p>
        </w:tc>
      </w:tr>
    </w:tbl>
    <w:p w14:paraId="0AAF8F69" w14:textId="77777777" w:rsidR="000A5BB1" w:rsidRDefault="000A5BB1" w:rsidP="000A5BB1">
      <w:pPr>
        <w:pStyle w:val="TableCaption"/>
      </w:pPr>
      <w:r>
        <w:lastRenderedPageBreak/>
        <w:t xml:space="preserve">Scenario A. </w:t>
      </w:r>
      <w:proofErr w:type="gramStart"/>
      <w:r>
        <w:t>1 ,</w:t>
      </w:r>
      <w:proofErr w:type="gramEnd"/>
      <w:r>
        <w:t xml:space="preserve"> K = 3, multinomial DGM</w:t>
      </w:r>
    </w:p>
    <w:tbl>
      <w:tblPr>
        <w:tblW w:w="0" w:type="pct"/>
        <w:tblLook w:val="04A0" w:firstRow="1" w:lastRow="0" w:firstColumn="1" w:lastColumn="0" w:noHBand="0" w:noVBand="1"/>
        <w:tblCaption w:val="Scenario A. 2 , K = 3, multinomial DGM"/>
      </w:tblPr>
      <w:tblGrid>
        <w:gridCol w:w="563"/>
        <w:gridCol w:w="779"/>
        <w:gridCol w:w="837"/>
        <w:gridCol w:w="837"/>
        <w:gridCol w:w="779"/>
        <w:gridCol w:w="837"/>
        <w:gridCol w:w="779"/>
      </w:tblGrid>
      <w:tr w:rsidR="000A5BB1" w14:paraId="6D269102" w14:textId="77777777" w:rsidTr="00CF7B0E">
        <w:tc>
          <w:tcPr>
            <w:tcW w:w="0" w:type="auto"/>
            <w:tcBorders>
              <w:bottom w:val="single" w:sz="0" w:space="0" w:color="auto"/>
            </w:tcBorders>
            <w:vAlign w:val="bottom"/>
          </w:tcPr>
          <w:p w14:paraId="0C1D6000" w14:textId="77777777" w:rsidR="000A5BB1" w:rsidRDefault="000A5BB1" w:rsidP="00CF7B0E">
            <w:pPr>
              <w:pStyle w:val="Compact"/>
            </w:pPr>
          </w:p>
        </w:tc>
        <w:tc>
          <w:tcPr>
            <w:tcW w:w="0" w:type="auto"/>
            <w:tcBorders>
              <w:bottom w:val="single" w:sz="0" w:space="0" w:color="auto"/>
            </w:tcBorders>
            <w:vAlign w:val="bottom"/>
          </w:tcPr>
          <w:p w14:paraId="5DF8A3F5" w14:textId="77777777" w:rsidR="000A5BB1" w:rsidRDefault="000A5BB1" w:rsidP="00CF7B0E">
            <w:pPr>
              <w:pStyle w:val="Compact"/>
              <w:jc w:val="right"/>
            </w:pPr>
            <w:r>
              <w:t>beta0</w:t>
            </w:r>
          </w:p>
        </w:tc>
        <w:tc>
          <w:tcPr>
            <w:tcW w:w="0" w:type="auto"/>
            <w:tcBorders>
              <w:bottom w:val="single" w:sz="0" w:space="0" w:color="auto"/>
            </w:tcBorders>
            <w:vAlign w:val="bottom"/>
          </w:tcPr>
          <w:p w14:paraId="26B6E48B" w14:textId="77777777" w:rsidR="000A5BB1" w:rsidRDefault="000A5BB1" w:rsidP="00CF7B0E">
            <w:pPr>
              <w:pStyle w:val="Compact"/>
              <w:jc w:val="right"/>
            </w:pPr>
            <w:r>
              <w:t>beta1</w:t>
            </w:r>
          </w:p>
        </w:tc>
        <w:tc>
          <w:tcPr>
            <w:tcW w:w="0" w:type="auto"/>
            <w:tcBorders>
              <w:bottom w:val="single" w:sz="0" w:space="0" w:color="auto"/>
            </w:tcBorders>
            <w:vAlign w:val="bottom"/>
          </w:tcPr>
          <w:p w14:paraId="516A699C" w14:textId="77777777" w:rsidR="000A5BB1" w:rsidRDefault="000A5BB1" w:rsidP="00CF7B0E">
            <w:pPr>
              <w:pStyle w:val="Compact"/>
              <w:jc w:val="right"/>
            </w:pPr>
            <w:r>
              <w:t>beta2</w:t>
            </w:r>
          </w:p>
        </w:tc>
        <w:tc>
          <w:tcPr>
            <w:tcW w:w="0" w:type="auto"/>
            <w:tcBorders>
              <w:bottom w:val="single" w:sz="0" w:space="0" w:color="auto"/>
            </w:tcBorders>
            <w:vAlign w:val="bottom"/>
          </w:tcPr>
          <w:p w14:paraId="7A625997" w14:textId="77777777" w:rsidR="000A5BB1" w:rsidRDefault="000A5BB1" w:rsidP="00CF7B0E">
            <w:pPr>
              <w:pStyle w:val="Compact"/>
              <w:jc w:val="right"/>
            </w:pPr>
            <w:r>
              <w:t>beta3</w:t>
            </w:r>
          </w:p>
        </w:tc>
        <w:tc>
          <w:tcPr>
            <w:tcW w:w="0" w:type="auto"/>
            <w:tcBorders>
              <w:bottom w:val="single" w:sz="0" w:space="0" w:color="auto"/>
            </w:tcBorders>
            <w:vAlign w:val="bottom"/>
          </w:tcPr>
          <w:p w14:paraId="2A13E07B" w14:textId="77777777" w:rsidR="000A5BB1" w:rsidRDefault="000A5BB1" w:rsidP="00CF7B0E">
            <w:pPr>
              <w:pStyle w:val="Compact"/>
              <w:jc w:val="right"/>
            </w:pPr>
            <w:r>
              <w:t>beta4</w:t>
            </w:r>
          </w:p>
        </w:tc>
        <w:tc>
          <w:tcPr>
            <w:tcW w:w="0" w:type="auto"/>
            <w:tcBorders>
              <w:bottom w:val="single" w:sz="0" w:space="0" w:color="auto"/>
            </w:tcBorders>
            <w:vAlign w:val="bottom"/>
          </w:tcPr>
          <w:p w14:paraId="57979471" w14:textId="77777777" w:rsidR="000A5BB1" w:rsidRDefault="000A5BB1" w:rsidP="00CF7B0E">
            <w:pPr>
              <w:pStyle w:val="Compact"/>
              <w:jc w:val="right"/>
            </w:pPr>
            <w:r>
              <w:t>beta5</w:t>
            </w:r>
          </w:p>
        </w:tc>
      </w:tr>
      <w:tr w:rsidR="000A5BB1" w14:paraId="30DE21C2" w14:textId="77777777" w:rsidTr="00CF7B0E">
        <w:tc>
          <w:tcPr>
            <w:tcW w:w="0" w:type="auto"/>
          </w:tcPr>
          <w:p w14:paraId="7B95F162" w14:textId="77777777" w:rsidR="000A5BB1" w:rsidRDefault="000A5BB1" w:rsidP="00CF7B0E">
            <w:pPr>
              <w:pStyle w:val="Compact"/>
            </w:pPr>
            <w:r>
              <w:t>LP1</w:t>
            </w:r>
          </w:p>
        </w:tc>
        <w:tc>
          <w:tcPr>
            <w:tcW w:w="0" w:type="auto"/>
          </w:tcPr>
          <w:p w14:paraId="425A3FF3" w14:textId="77777777" w:rsidR="000A5BB1" w:rsidRDefault="000A5BB1" w:rsidP="00CF7B0E">
            <w:pPr>
              <w:pStyle w:val="Compact"/>
              <w:jc w:val="right"/>
            </w:pPr>
            <w:r>
              <w:t>-0.35</w:t>
            </w:r>
          </w:p>
        </w:tc>
        <w:tc>
          <w:tcPr>
            <w:tcW w:w="0" w:type="auto"/>
          </w:tcPr>
          <w:p w14:paraId="1B543727" w14:textId="77777777" w:rsidR="000A5BB1" w:rsidRDefault="000A5BB1" w:rsidP="00CF7B0E">
            <w:pPr>
              <w:pStyle w:val="Compact"/>
              <w:jc w:val="right"/>
            </w:pPr>
            <w:r>
              <w:t>-0.630</w:t>
            </w:r>
          </w:p>
        </w:tc>
        <w:tc>
          <w:tcPr>
            <w:tcW w:w="0" w:type="auto"/>
          </w:tcPr>
          <w:p w14:paraId="08D49FE6" w14:textId="77777777" w:rsidR="000A5BB1" w:rsidRDefault="000A5BB1" w:rsidP="00CF7B0E">
            <w:pPr>
              <w:pStyle w:val="Compact"/>
              <w:jc w:val="right"/>
            </w:pPr>
            <w:r>
              <w:t>0.405</w:t>
            </w:r>
          </w:p>
        </w:tc>
        <w:tc>
          <w:tcPr>
            <w:tcW w:w="0" w:type="auto"/>
          </w:tcPr>
          <w:p w14:paraId="6006EE07" w14:textId="77777777" w:rsidR="000A5BB1" w:rsidRDefault="000A5BB1" w:rsidP="00CF7B0E">
            <w:pPr>
              <w:pStyle w:val="Compact"/>
              <w:jc w:val="right"/>
            </w:pPr>
            <w:r>
              <w:t>0.147</w:t>
            </w:r>
          </w:p>
        </w:tc>
        <w:tc>
          <w:tcPr>
            <w:tcW w:w="0" w:type="auto"/>
          </w:tcPr>
          <w:p w14:paraId="04E67A95" w14:textId="77777777" w:rsidR="000A5BB1" w:rsidRDefault="000A5BB1" w:rsidP="00CF7B0E">
            <w:pPr>
              <w:pStyle w:val="Compact"/>
              <w:jc w:val="right"/>
            </w:pPr>
            <w:r>
              <w:t>-0.664</w:t>
            </w:r>
          </w:p>
        </w:tc>
        <w:tc>
          <w:tcPr>
            <w:tcW w:w="0" w:type="auto"/>
          </w:tcPr>
          <w:p w14:paraId="18F95928" w14:textId="77777777" w:rsidR="000A5BB1" w:rsidRDefault="000A5BB1" w:rsidP="00CF7B0E">
            <w:pPr>
              <w:pStyle w:val="Compact"/>
              <w:jc w:val="right"/>
            </w:pPr>
            <w:r>
              <w:t>0.888</w:t>
            </w:r>
          </w:p>
        </w:tc>
      </w:tr>
      <w:tr w:rsidR="000A5BB1" w14:paraId="26D55282" w14:textId="77777777" w:rsidTr="00CF7B0E">
        <w:tc>
          <w:tcPr>
            <w:tcW w:w="0" w:type="auto"/>
          </w:tcPr>
          <w:p w14:paraId="54C1DB3A" w14:textId="77777777" w:rsidR="000A5BB1" w:rsidRDefault="000A5BB1" w:rsidP="00CF7B0E">
            <w:pPr>
              <w:pStyle w:val="Compact"/>
            </w:pPr>
            <w:r>
              <w:t>LP2</w:t>
            </w:r>
          </w:p>
        </w:tc>
        <w:tc>
          <w:tcPr>
            <w:tcW w:w="0" w:type="auto"/>
          </w:tcPr>
          <w:p w14:paraId="2C04326A" w14:textId="77777777" w:rsidR="000A5BB1" w:rsidRDefault="000A5BB1" w:rsidP="00CF7B0E">
            <w:pPr>
              <w:pStyle w:val="Compact"/>
              <w:jc w:val="right"/>
            </w:pPr>
            <w:r>
              <w:t>-0.35</w:t>
            </w:r>
          </w:p>
        </w:tc>
        <w:tc>
          <w:tcPr>
            <w:tcW w:w="0" w:type="auto"/>
          </w:tcPr>
          <w:p w14:paraId="380EC707" w14:textId="77777777" w:rsidR="000A5BB1" w:rsidRDefault="000A5BB1" w:rsidP="00CF7B0E">
            <w:pPr>
              <w:pStyle w:val="Compact"/>
              <w:jc w:val="right"/>
            </w:pPr>
            <w:r>
              <w:t>0.887</w:t>
            </w:r>
          </w:p>
        </w:tc>
        <w:tc>
          <w:tcPr>
            <w:tcW w:w="0" w:type="auto"/>
          </w:tcPr>
          <w:p w14:paraId="29F62C10" w14:textId="77777777" w:rsidR="000A5BB1" w:rsidRDefault="000A5BB1" w:rsidP="00CF7B0E">
            <w:pPr>
              <w:pStyle w:val="Compact"/>
              <w:jc w:val="right"/>
            </w:pPr>
            <w:r>
              <w:t>-0.742</w:t>
            </w:r>
          </w:p>
        </w:tc>
        <w:tc>
          <w:tcPr>
            <w:tcW w:w="0" w:type="auto"/>
          </w:tcPr>
          <w:p w14:paraId="64053774" w14:textId="77777777" w:rsidR="000A5BB1" w:rsidRDefault="000A5BB1" w:rsidP="00CF7B0E">
            <w:pPr>
              <w:pStyle w:val="Compact"/>
              <w:jc w:val="right"/>
            </w:pPr>
            <w:r>
              <w:t>0.667</w:t>
            </w:r>
          </w:p>
        </w:tc>
        <w:tc>
          <w:tcPr>
            <w:tcW w:w="0" w:type="auto"/>
          </w:tcPr>
          <w:p w14:paraId="372D4E95" w14:textId="77777777" w:rsidR="000A5BB1" w:rsidRDefault="000A5BB1" w:rsidP="00CF7B0E">
            <w:pPr>
              <w:pStyle w:val="Compact"/>
              <w:jc w:val="right"/>
            </w:pPr>
            <w:r>
              <w:t>-0.064</w:t>
            </w:r>
          </w:p>
        </w:tc>
        <w:tc>
          <w:tcPr>
            <w:tcW w:w="0" w:type="auto"/>
          </w:tcPr>
          <w:p w14:paraId="602C841E" w14:textId="77777777" w:rsidR="000A5BB1" w:rsidRDefault="000A5BB1" w:rsidP="00CF7B0E">
            <w:pPr>
              <w:pStyle w:val="Compact"/>
              <w:jc w:val="right"/>
            </w:pPr>
            <w:r>
              <w:t>0.100</w:t>
            </w:r>
          </w:p>
        </w:tc>
      </w:tr>
    </w:tbl>
    <w:p w14:paraId="60CB165F" w14:textId="77777777" w:rsidR="000A5BB1" w:rsidRDefault="000A5BB1" w:rsidP="000A5BB1">
      <w:pPr>
        <w:pStyle w:val="TableCaption"/>
      </w:pPr>
      <w:r>
        <w:t xml:space="preserve">Scenario A. </w:t>
      </w:r>
      <w:proofErr w:type="gramStart"/>
      <w:r>
        <w:t>2 ,</w:t>
      </w:r>
      <w:proofErr w:type="gramEnd"/>
      <w:r>
        <w:t xml:space="preserve"> K = 3, multinomial DGM</w:t>
      </w:r>
    </w:p>
    <w:tbl>
      <w:tblPr>
        <w:tblW w:w="0" w:type="pct"/>
        <w:tblLook w:val="04A0" w:firstRow="1" w:lastRow="0" w:firstColumn="1" w:lastColumn="0" w:noHBand="0" w:noVBand="1"/>
        <w:tblCaption w:val="Scenario A. 3 , K = 3, multinomial DGM"/>
      </w:tblPr>
      <w:tblGrid>
        <w:gridCol w:w="563"/>
        <w:gridCol w:w="779"/>
        <w:gridCol w:w="837"/>
        <w:gridCol w:w="837"/>
        <w:gridCol w:w="837"/>
        <w:gridCol w:w="837"/>
        <w:gridCol w:w="779"/>
      </w:tblGrid>
      <w:tr w:rsidR="000A5BB1" w14:paraId="01D08592" w14:textId="77777777" w:rsidTr="00CF7B0E">
        <w:tc>
          <w:tcPr>
            <w:tcW w:w="0" w:type="auto"/>
            <w:tcBorders>
              <w:bottom w:val="single" w:sz="0" w:space="0" w:color="auto"/>
            </w:tcBorders>
            <w:vAlign w:val="bottom"/>
          </w:tcPr>
          <w:p w14:paraId="6A262FD9" w14:textId="77777777" w:rsidR="000A5BB1" w:rsidRDefault="000A5BB1" w:rsidP="00CF7B0E">
            <w:pPr>
              <w:pStyle w:val="Compact"/>
            </w:pPr>
          </w:p>
        </w:tc>
        <w:tc>
          <w:tcPr>
            <w:tcW w:w="0" w:type="auto"/>
            <w:tcBorders>
              <w:bottom w:val="single" w:sz="0" w:space="0" w:color="auto"/>
            </w:tcBorders>
            <w:vAlign w:val="bottom"/>
          </w:tcPr>
          <w:p w14:paraId="560682E7" w14:textId="77777777" w:rsidR="000A5BB1" w:rsidRDefault="000A5BB1" w:rsidP="00CF7B0E">
            <w:pPr>
              <w:pStyle w:val="Compact"/>
              <w:jc w:val="right"/>
            </w:pPr>
            <w:r>
              <w:t>beta0</w:t>
            </w:r>
          </w:p>
        </w:tc>
        <w:tc>
          <w:tcPr>
            <w:tcW w:w="0" w:type="auto"/>
            <w:tcBorders>
              <w:bottom w:val="single" w:sz="0" w:space="0" w:color="auto"/>
            </w:tcBorders>
            <w:vAlign w:val="bottom"/>
          </w:tcPr>
          <w:p w14:paraId="52D8C769" w14:textId="77777777" w:rsidR="000A5BB1" w:rsidRDefault="000A5BB1" w:rsidP="00CF7B0E">
            <w:pPr>
              <w:pStyle w:val="Compact"/>
              <w:jc w:val="right"/>
            </w:pPr>
            <w:r>
              <w:t>beta1</w:t>
            </w:r>
          </w:p>
        </w:tc>
        <w:tc>
          <w:tcPr>
            <w:tcW w:w="0" w:type="auto"/>
            <w:tcBorders>
              <w:bottom w:val="single" w:sz="0" w:space="0" w:color="auto"/>
            </w:tcBorders>
            <w:vAlign w:val="bottom"/>
          </w:tcPr>
          <w:p w14:paraId="6166EBC6" w14:textId="77777777" w:rsidR="000A5BB1" w:rsidRDefault="000A5BB1" w:rsidP="00CF7B0E">
            <w:pPr>
              <w:pStyle w:val="Compact"/>
              <w:jc w:val="right"/>
            </w:pPr>
            <w:r>
              <w:t>beta2</w:t>
            </w:r>
          </w:p>
        </w:tc>
        <w:tc>
          <w:tcPr>
            <w:tcW w:w="0" w:type="auto"/>
            <w:tcBorders>
              <w:bottom w:val="single" w:sz="0" w:space="0" w:color="auto"/>
            </w:tcBorders>
            <w:vAlign w:val="bottom"/>
          </w:tcPr>
          <w:p w14:paraId="446FE299" w14:textId="77777777" w:rsidR="000A5BB1" w:rsidRDefault="000A5BB1" w:rsidP="00CF7B0E">
            <w:pPr>
              <w:pStyle w:val="Compact"/>
              <w:jc w:val="right"/>
            </w:pPr>
            <w:r>
              <w:t>beta3</w:t>
            </w:r>
          </w:p>
        </w:tc>
        <w:tc>
          <w:tcPr>
            <w:tcW w:w="0" w:type="auto"/>
            <w:tcBorders>
              <w:bottom w:val="single" w:sz="0" w:space="0" w:color="auto"/>
            </w:tcBorders>
            <w:vAlign w:val="bottom"/>
          </w:tcPr>
          <w:p w14:paraId="1354CEFE" w14:textId="77777777" w:rsidR="000A5BB1" w:rsidRDefault="000A5BB1" w:rsidP="00CF7B0E">
            <w:pPr>
              <w:pStyle w:val="Compact"/>
              <w:jc w:val="right"/>
            </w:pPr>
            <w:r>
              <w:t>beta4</w:t>
            </w:r>
          </w:p>
        </w:tc>
        <w:tc>
          <w:tcPr>
            <w:tcW w:w="0" w:type="auto"/>
            <w:tcBorders>
              <w:bottom w:val="single" w:sz="0" w:space="0" w:color="auto"/>
            </w:tcBorders>
            <w:vAlign w:val="bottom"/>
          </w:tcPr>
          <w:p w14:paraId="37959DB9" w14:textId="77777777" w:rsidR="000A5BB1" w:rsidRDefault="000A5BB1" w:rsidP="00CF7B0E">
            <w:pPr>
              <w:pStyle w:val="Compact"/>
              <w:jc w:val="right"/>
            </w:pPr>
            <w:r>
              <w:t>beta5</w:t>
            </w:r>
          </w:p>
        </w:tc>
      </w:tr>
      <w:tr w:rsidR="000A5BB1" w14:paraId="7E1E62C9" w14:textId="77777777" w:rsidTr="00CF7B0E">
        <w:tc>
          <w:tcPr>
            <w:tcW w:w="0" w:type="auto"/>
          </w:tcPr>
          <w:p w14:paraId="37A0F0D4" w14:textId="77777777" w:rsidR="000A5BB1" w:rsidRDefault="000A5BB1" w:rsidP="00CF7B0E">
            <w:pPr>
              <w:pStyle w:val="Compact"/>
            </w:pPr>
            <w:r>
              <w:t>LP1</w:t>
            </w:r>
          </w:p>
        </w:tc>
        <w:tc>
          <w:tcPr>
            <w:tcW w:w="0" w:type="auto"/>
          </w:tcPr>
          <w:p w14:paraId="3443D71A" w14:textId="77777777" w:rsidR="000A5BB1" w:rsidRDefault="000A5BB1" w:rsidP="00CF7B0E">
            <w:pPr>
              <w:pStyle w:val="Compact"/>
              <w:jc w:val="right"/>
            </w:pPr>
            <w:r>
              <w:t>-0.35</w:t>
            </w:r>
          </w:p>
        </w:tc>
        <w:tc>
          <w:tcPr>
            <w:tcW w:w="0" w:type="auto"/>
          </w:tcPr>
          <w:p w14:paraId="299FC202" w14:textId="77777777" w:rsidR="000A5BB1" w:rsidRDefault="000A5BB1" w:rsidP="00CF7B0E">
            <w:pPr>
              <w:pStyle w:val="Compact"/>
              <w:jc w:val="right"/>
            </w:pPr>
            <w:r>
              <w:t>-0.664</w:t>
            </w:r>
          </w:p>
        </w:tc>
        <w:tc>
          <w:tcPr>
            <w:tcW w:w="0" w:type="auto"/>
          </w:tcPr>
          <w:p w14:paraId="70E29E17" w14:textId="77777777" w:rsidR="000A5BB1" w:rsidRDefault="000A5BB1" w:rsidP="00CF7B0E">
            <w:pPr>
              <w:pStyle w:val="Compact"/>
              <w:jc w:val="right"/>
            </w:pPr>
            <w:r>
              <w:t>0.615</w:t>
            </w:r>
          </w:p>
        </w:tc>
        <w:tc>
          <w:tcPr>
            <w:tcW w:w="0" w:type="auto"/>
          </w:tcPr>
          <w:p w14:paraId="40D7D09E" w14:textId="77777777" w:rsidR="000A5BB1" w:rsidRDefault="000A5BB1" w:rsidP="00CF7B0E">
            <w:pPr>
              <w:pStyle w:val="Compact"/>
              <w:jc w:val="right"/>
            </w:pPr>
            <w:r>
              <w:t>-0.230</w:t>
            </w:r>
          </w:p>
        </w:tc>
        <w:tc>
          <w:tcPr>
            <w:tcW w:w="0" w:type="auto"/>
          </w:tcPr>
          <w:p w14:paraId="326B0568" w14:textId="77777777" w:rsidR="000A5BB1" w:rsidRDefault="000A5BB1" w:rsidP="00CF7B0E">
            <w:pPr>
              <w:pStyle w:val="Compact"/>
              <w:jc w:val="right"/>
            </w:pPr>
            <w:r>
              <w:t>-0.345</w:t>
            </w:r>
          </w:p>
        </w:tc>
        <w:tc>
          <w:tcPr>
            <w:tcW w:w="0" w:type="auto"/>
          </w:tcPr>
          <w:p w14:paraId="4EBB2F9C" w14:textId="77777777" w:rsidR="000A5BB1" w:rsidRDefault="000A5BB1" w:rsidP="00CF7B0E">
            <w:pPr>
              <w:pStyle w:val="Compact"/>
              <w:jc w:val="right"/>
            </w:pPr>
            <w:r>
              <w:t>0.204</w:t>
            </w:r>
          </w:p>
        </w:tc>
      </w:tr>
      <w:tr w:rsidR="000A5BB1" w14:paraId="6C4A94FA" w14:textId="77777777" w:rsidTr="00CF7B0E">
        <w:tc>
          <w:tcPr>
            <w:tcW w:w="0" w:type="auto"/>
          </w:tcPr>
          <w:p w14:paraId="6EC0C788" w14:textId="77777777" w:rsidR="000A5BB1" w:rsidRDefault="000A5BB1" w:rsidP="00CF7B0E">
            <w:pPr>
              <w:pStyle w:val="Compact"/>
            </w:pPr>
            <w:r>
              <w:t>LP2</w:t>
            </w:r>
          </w:p>
        </w:tc>
        <w:tc>
          <w:tcPr>
            <w:tcW w:w="0" w:type="auto"/>
          </w:tcPr>
          <w:p w14:paraId="74B398D3" w14:textId="77777777" w:rsidR="000A5BB1" w:rsidRDefault="000A5BB1" w:rsidP="00CF7B0E">
            <w:pPr>
              <w:pStyle w:val="Compact"/>
              <w:jc w:val="right"/>
            </w:pPr>
            <w:r>
              <w:t>-0.35</w:t>
            </w:r>
          </w:p>
        </w:tc>
        <w:tc>
          <w:tcPr>
            <w:tcW w:w="0" w:type="auto"/>
          </w:tcPr>
          <w:p w14:paraId="28FAD090" w14:textId="77777777" w:rsidR="000A5BB1" w:rsidRDefault="000A5BB1" w:rsidP="00CF7B0E">
            <w:pPr>
              <w:pStyle w:val="Compact"/>
              <w:jc w:val="right"/>
            </w:pPr>
            <w:r>
              <w:t>0.209</w:t>
            </w:r>
          </w:p>
        </w:tc>
        <w:tc>
          <w:tcPr>
            <w:tcW w:w="0" w:type="auto"/>
          </w:tcPr>
          <w:p w14:paraId="391FEC2B" w14:textId="77777777" w:rsidR="000A5BB1" w:rsidRDefault="000A5BB1" w:rsidP="00CF7B0E">
            <w:pPr>
              <w:pStyle w:val="Compact"/>
              <w:jc w:val="right"/>
            </w:pPr>
            <w:r>
              <w:t>-0.751</w:t>
            </w:r>
          </w:p>
        </w:tc>
        <w:tc>
          <w:tcPr>
            <w:tcW w:w="0" w:type="auto"/>
          </w:tcPr>
          <w:p w14:paraId="18B40EE1" w14:textId="77777777" w:rsidR="000A5BB1" w:rsidRDefault="000A5BB1" w:rsidP="00CF7B0E">
            <w:pPr>
              <w:pStyle w:val="Compact"/>
              <w:jc w:val="right"/>
            </w:pPr>
            <w:r>
              <w:t>-0.411</w:t>
            </w:r>
          </w:p>
        </w:tc>
        <w:tc>
          <w:tcPr>
            <w:tcW w:w="0" w:type="auto"/>
          </w:tcPr>
          <w:p w14:paraId="4EAB9EBC" w14:textId="77777777" w:rsidR="000A5BB1" w:rsidRDefault="000A5BB1" w:rsidP="00CF7B0E">
            <w:pPr>
              <w:pStyle w:val="Compact"/>
              <w:jc w:val="right"/>
            </w:pPr>
            <w:r>
              <w:t>0.155</w:t>
            </w:r>
          </w:p>
        </w:tc>
        <w:tc>
          <w:tcPr>
            <w:tcW w:w="0" w:type="auto"/>
          </w:tcPr>
          <w:p w14:paraId="28F579B3" w14:textId="77777777" w:rsidR="000A5BB1" w:rsidRDefault="000A5BB1" w:rsidP="00CF7B0E">
            <w:pPr>
              <w:pStyle w:val="Compact"/>
              <w:jc w:val="right"/>
            </w:pPr>
            <w:r>
              <w:t>0.262</w:t>
            </w:r>
          </w:p>
        </w:tc>
      </w:tr>
    </w:tbl>
    <w:p w14:paraId="04422991" w14:textId="77777777" w:rsidR="000A5BB1" w:rsidRDefault="000A5BB1" w:rsidP="000A5BB1">
      <w:pPr>
        <w:pStyle w:val="TableCaption"/>
      </w:pPr>
      <w:r>
        <w:t xml:space="preserve">Scenario A. </w:t>
      </w:r>
      <w:proofErr w:type="gramStart"/>
      <w:r>
        <w:t>3 ,</w:t>
      </w:r>
      <w:proofErr w:type="gramEnd"/>
      <w:r>
        <w:t xml:space="preserve"> K = 3, multinomial DGM</w:t>
      </w:r>
    </w:p>
    <w:tbl>
      <w:tblPr>
        <w:tblW w:w="0" w:type="pct"/>
        <w:tblLook w:val="04A0" w:firstRow="1" w:lastRow="0" w:firstColumn="1" w:lastColumn="0" w:noHBand="0" w:noVBand="1"/>
        <w:tblCaption w:val="Scenario B. 1 , K = 3, multinomial DGM"/>
      </w:tblPr>
      <w:tblGrid>
        <w:gridCol w:w="563"/>
        <w:gridCol w:w="779"/>
        <w:gridCol w:w="779"/>
        <w:gridCol w:w="779"/>
        <w:gridCol w:w="779"/>
        <w:gridCol w:w="779"/>
        <w:gridCol w:w="779"/>
      </w:tblGrid>
      <w:tr w:rsidR="000A5BB1" w14:paraId="3D8C4C5E" w14:textId="77777777" w:rsidTr="00CF7B0E">
        <w:tc>
          <w:tcPr>
            <w:tcW w:w="0" w:type="auto"/>
            <w:tcBorders>
              <w:bottom w:val="single" w:sz="0" w:space="0" w:color="auto"/>
            </w:tcBorders>
            <w:vAlign w:val="bottom"/>
          </w:tcPr>
          <w:p w14:paraId="79416522" w14:textId="77777777" w:rsidR="000A5BB1" w:rsidRDefault="000A5BB1" w:rsidP="00CF7B0E">
            <w:pPr>
              <w:pStyle w:val="Compact"/>
            </w:pPr>
          </w:p>
        </w:tc>
        <w:tc>
          <w:tcPr>
            <w:tcW w:w="0" w:type="auto"/>
            <w:tcBorders>
              <w:bottom w:val="single" w:sz="0" w:space="0" w:color="auto"/>
            </w:tcBorders>
            <w:vAlign w:val="bottom"/>
          </w:tcPr>
          <w:p w14:paraId="5CD1B1CD" w14:textId="77777777" w:rsidR="000A5BB1" w:rsidRDefault="000A5BB1" w:rsidP="00CF7B0E">
            <w:pPr>
              <w:pStyle w:val="Compact"/>
              <w:jc w:val="right"/>
            </w:pPr>
            <w:r>
              <w:t>beta0</w:t>
            </w:r>
          </w:p>
        </w:tc>
        <w:tc>
          <w:tcPr>
            <w:tcW w:w="0" w:type="auto"/>
            <w:tcBorders>
              <w:bottom w:val="single" w:sz="0" w:space="0" w:color="auto"/>
            </w:tcBorders>
            <w:vAlign w:val="bottom"/>
          </w:tcPr>
          <w:p w14:paraId="739EE767" w14:textId="77777777" w:rsidR="000A5BB1" w:rsidRDefault="000A5BB1" w:rsidP="00CF7B0E">
            <w:pPr>
              <w:pStyle w:val="Compact"/>
              <w:jc w:val="right"/>
            </w:pPr>
            <w:r>
              <w:t>beta1</w:t>
            </w:r>
          </w:p>
        </w:tc>
        <w:tc>
          <w:tcPr>
            <w:tcW w:w="0" w:type="auto"/>
            <w:tcBorders>
              <w:bottom w:val="single" w:sz="0" w:space="0" w:color="auto"/>
            </w:tcBorders>
            <w:vAlign w:val="bottom"/>
          </w:tcPr>
          <w:p w14:paraId="322043C5" w14:textId="77777777" w:rsidR="000A5BB1" w:rsidRDefault="000A5BB1" w:rsidP="00CF7B0E">
            <w:pPr>
              <w:pStyle w:val="Compact"/>
              <w:jc w:val="right"/>
            </w:pPr>
            <w:r>
              <w:t>beta2</w:t>
            </w:r>
          </w:p>
        </w:tc>
        <w:tc>
          <w:tcPr>
            <w:tcW w:w="0" w:type="auto"/>
            <w:tcBorders>
              <w:bottom w:val="single" w:sz="0" w:space="0" w:color="auto"/>
            </w:tcBorders>
            <w:vAlign w:val="bottom"/>
          </w:tcPr>
          <w:p w14:paraId="1AD49F08" w14:textId="77777777" w:rsidR="000A5BB1" w:rsidRDefault="000A5BB1" w:rsidP="00CF7B0E">
            <w:pPr>
              <w:pStyle w:val="Compact"/>
              <w:jc w:val="right"/>
            </w:pPr>
            <w:r>
              <w:t>beta3</w:t>
            </w:r>
          </w:p>
        </w:tc>
        <w:tc>
          <w:tcPr>
            <w:tcW w:w="0" w:type="auto"/>
            <w:tcBorders>
              <w:bottom w:val="single" w:sz="0" w:space="0" w:color="auto"/>
            </w:tcBorders>
            <w:vAlign w:val="bottom"/>
          </w:tcPr>
          <w:p w14:paraId="69E5ADCD" w14:textId="77777777" w:rsidR="000A5BB1" w:rsidRDefault="000A5BB1" w:rsidP="00CF7B0E">
            <w:pPr>
              <w:pStyle w:val="Compact"/>
              <w:jc w:val="right"/>
            </w:pPr>
            <w:r>
              <w:t>beta4</w:t>
            </w:r>
          </w:p>
        </w:tc>
        <w:tc>
          <w:tcPr>
            <w:tcW w:w="0" w:type="auto"/>
            <w:tcBorders>
              <w:bottom w:val="single" w:sz="0" w:space="0" w:color="auto"/>
            </w:tcBorders>
            <w:vAlign w:val="bottom"/>
          </w:tcPr>
          <w:p w14:paraId="2B497EA5" w14:textId="77777777" w:rsidR="000A5BB1" w:rsidRDefault="000A5BB1" w:rsidP="00CF7B0E">
            <w:pPr>
              <w:pStyle w:val="Compact"/>
              <w:jc w:val="right"/>
            </w:pPr>
            <w:r>
              <w:t>beta5</w:t>
            </w:r>
          </w:p>
        </w:tc>
      </w:tr>
      <w:tr w:rsidR="000A5BB1" w14:paraId="74A34D64" w14:textId="77777777" w:rsidTr="00CF7B0E">
        <w:tc>
          <w:tcPr>
            <w:tcW w:w="0" w:type="auto"/>
          </w:tcPr>
          <w:p w14:paraId="4A5A967A" w14:textId="77777777" w:rsidR="000A5BB1" w:rsidRDefault="000A5BB1" w:rsidP="00CF7B0E">
            <w:pPr>
              <w:pStyle w:val="Compact"/>
            </w:pPr>
            <w:r>
              <w:t>LP1</w:t>
            </w:r>
          </w:p>
        </w:tc>
        <w:tc>
          <w:tcPr>
            <w:tcW w:w="0" w:type="auto"/>
          </w:tcPr>
          <w:p w14:paraId="104BA87B" w14:textId="77777777" w:rsidR="000A5BB1" w:rsidRDefault="000A5BB1" w:rsidP="00CF7B0E">
            <w:pPr>
              <w:pStyle w:val="Compact"/>
              <w:jc w:val="right"/>
            </w:pPr>
            <w:r>
              <w:t>0.1</w:t>
            </w:r>
          </w:p>
        </w:tc>
        <w:tc>
          <w:tcPr>
            <w:tcW w:w="0" w:type="auto"/>
          </w:tcPr>
          <w:p w14:paraId="418B2836" w14:textId="77777777" w:rsidR="000A5BB1" w:rsidRDefault="000A5BB1" w:rsidP="00CF7B0E">
            <w:pPr>
              <w:pStyle w:val="Compact"/>
              <w:jc w:val="right"/>
            </w:pPr>
            <w:r>
              <w:t>0.266</w:t>
            </w:r>
          </w:p>
        </w:tc>
        <w:tc>
          <w:tcPr>
            <w:tcW w:w="0" w:type="auto"/>
          </w:tcPr>
          <w:p w14:paraId="12927BEF" w14:textId="77777777" w:rsidR="000A5BB1" w:rsidRDefault="000A5BB1" w:rsidP="00CF7B0E">
            <w:pPr>
              <w:pStyle w:val="Compact"/>
              <w:jc w:val="right"/>
            </w:pPr>
            <w:r>
              <w:t>0.372</w:t>
            </w:r>
          </w:p>
        </w:tc>
        <w:tc>
          <w:tcPr>
            <w:tcW w:w="0" w:type="auto"/>
          </w:tcPr>
          <w:p w14:paraId="18A92AE9" w14:textId="77777777" w:rsidR="000A5BB1" w:rsidRDefault="000A5BB1" w:rsidP="00CF7B0E">
            <w:pPr>
              <w:pStyle w:val="Compact"/>
              <w:jc w:val="right"/>
            </w:pPr>
            <w:r>
              <w:t>0.573</w:t>
            </w:r>
          </w:p>
        </w:tc>
        <w:tc>
          <w:tcPr>
            <w:tcW w:w="0" w:type="auto"/>
          </w:tcPr>
          <w:p w14:paraId="2CDFF121" w14:textId="77777777" w:rsidR="000A5BB1" w:rsidRDefault="000A5BB1" w:rsidP="00CF7B0E">
            <w:pPr>
              <w:pStyle w:val="Compact"/>
              <w:jc w:val="right"/>
            </w:pPr>
            <w:r>
              <w:t>0.908</w:t>
            </w:r>
          </w:p>
        </w:tc>
        <w:tc>
          <w:tcPr>
            <w:tcW w:w="0" w:type="auto"/>
          </w:tcPr>
          <w:p w14:paraId="26325994" w14:textId="77777777" w:rsidR="000A5BB1" w:rsidRDefault="000A5BB1" w:rsidP="00CF7B0E">
            <w:pPr>
              <w:pStyle w:val="Compact"/>
              <w:jc w:val="right"/>
            </w:pPr>
            <w:r>
              <w:t>0.202</w:t>
            </w:r>
          </w:p>
        </w:tc>
      </w:tr>
      <w:tr w:rsidR="000A5BB1" w14:paraId="3F38511A" w14:textId="77777777" w:rsidTr="00CF7B0E">
        <w:tc>
          <w:tcPr>
            <w:tcW w:w="0" w:type="auto"/>
          </w:tcPr>
          <w:p w14:paraId="37DCF23C" w14:textId="77777777" w:rsidR="000A5BB1" w:rsidRDefault="000A5BB1" w:rsidP="00CF7B0E">
            <w:pPr>
              <w:pStyle w:val="Compact"/>
            </w:pPr>
            <w:r>
              <w:t>LP2</w:t>
            </w:r>
          </w:p>
        </w:tc>
        <w:tc>
          <w:tcPr>
            <w:tcW w:w="0" w:type="auto"/>
          </w:tcPr>
          <w:p w14:paraId="3245B9D8" w14:textId="77777777" w:rsidR="000A5BB1" w:rsidRDefault="000A5BB1" w:rsidP="00CF7B0E">
            <w:pPr>
              <w:pStyle w:val="Compact"/>
              <w:jc w:val="right"/>
            </w:pPr>
            <w:r>
              <w:t>0.1</w:t>
            </w:r>
          </w:p>
        </w:tc>
        <w:tc>
          <w:tcPr>
            <w:tcW w:w="0" w:type="auto"/>
          </w:tcPr>
          <w:p w14:paraId="37F76956" w14:textId="77777777" w:rsidR="000A5BB1" w:rsidRDefault="000A5BB1" w:rsidP="00CF7B0E">
            <w:pPr>
              <w:pStyle w:val="Compact"/>
              <w:jc w:val="right"/>
            </w:pPr>
            <w:r>
              <w:t>0.898</w:t>
            </w:r>
          </w:p>
        </w:tc>
        <w:tc>
          <w:tcPr>
            <w:tcW w:w="0" w:type="auto"/>
          </w:tcPr>
          <w:p w14:paraId="2990E83A" w14:textId="77777777" w:rsidR="000A5BB1" w:rsidRDefault="000A5BB1" w:rsidP="00CF7B0E">
            <w:pPr>
              <w:pStyle w:val="Compact"/>
              <w:jc w:val="right"/>
            </w:pPr>
            <w:r>
              <w:t>0.945</w:t>
            </w:r>
          </w:p>
        </w:tc>
        <w:tc>
          <w:tcPr>
            <w:tcW w:w="0" w:type="auto"/>
          </w:tcPr>
          <w:p w14:paraId="3729C6B2" w14:textId="77777777" w:rsidR="000A5BB1" w:rsidRDefault="000A5BB1" w:rsidP="00CF7B0E">
            <w:pPr>
              <w:pStyle w:val="Compact"/>
              <w:jc w:val="right"/>
            </w:pPr>
            <w:r>
              <w:t>0.661</w:t>
            </w:r>
          </w:p>
        </w:tc>
        <w:tc>
          <w:tcPr>
            <w:tcW w:w="0" w:type="auto"/>
          </w:tcPr>
          <w:p w14:paraId="58B87B65" w14:textId="77777777" w:rsidR="000A5BB1" w:rsidRDefault="000A5BB1" w:rsidP="00CF7B0E">
            <w:pPr>
              <w:pStyle w:val="Compact"/>
              <w:jc w:val="right"/>
            </w:pPr>
            <w:r>
              <w:t>0.629</w:t>
            </w:r>
          </w:p>
        </w:tc>
        <w:tc>
          <w:tcPr>
            <w:tcW w:w="0" w:type="auto"/>
          </w:tcPr>
          <w:p w14:paraId="3862BEA3" w14:textId="77777777" w:rsidR="000A5BB1" w:rsidRDefault="000A5BB1" w:rsidP="00CF7B0E">
            <w:pPr>
              <w:pStyle w:val="Compact"/>
              <w:jc w:val="right"/>
            </w:pPr>
            <w:r>
              <w:t>0.062</w:t>
            </w:r>
          </w:p>
        </w:tc>
      </w:tr>
    </w:tbl>
    <w:p w14:paraId="6E8C1CC6" w14:textId="77777777" w:rsidR="000A5BB1" w:rsidRDefault="000A5BB1" w:rsidP="000A5BB1">
      <w:pPr>
        <w:pStyle w:val="TableCaption"/>
      </w:pPr>
      <w:r>
        <w:t xml:space="preserve">Scenario B. </w:t>
      </w:r>
      <w:proofErr w:type="gramStart"/>
      <w:r>
        <w:t>1 ,</w:t>
      </w:r>
      <w:proofErr w:type="gramEnd"/>
      <w:r>
        <w:t xml:space="preserve"> K = 3, multinomial DGM</w:t>
      </w:r>
    </w:p>
    <w:tbl>
      <w:tblPr>
        <w:tblW w:w="0" w:type="pct"/>
        <w:tblLook w:val="04A0" w:firstRow="1" w:lastRow="0" w:firstColumn="1" w:lastColumn="0" w:noHBand="0" w:noVBand="1"/>
        <w:tblCaption w:val="Scenario B. 2 , K = 3, multinomial DGM"/>
      </w:tblPr>
      <w:tblGrid>
        <w:gridCol w:w="563"/>
        <w:gridCol w:w="779"/>
        <w:gridCol w:w="779"/>
        <w:gridCol w:w="779"/>
        <w:gridCol w:w="779"/>
        <w:gridCol w:w="779"/>
        <w:gridCol w:w="779"/>
      </w:tblGrid>
      <w:tr w:rsidR="000A5BB1" w14:paraId="4B29D513" w14:textId="77777777" w:rsidTr="00CF7B0E">
        <w:tc>
          <w:tcPr>
            <w:tcW w:w="0" w:type="auto"/>
            <w:tcBorders>
              <w:bottom w:val="single" w:sz="0" w:space="0" w:color="auto"/>
            </w:tcBorders>
            <w:vAlign w:val="bottom"/>
          </w:tcPr>
          <w:p w14:paraId="1038B8F7" w14:textId="77777777" w:rsidR="000A5BB1" w:rsidRDefault="000A5BB1" w:rsidP="00CF7B0E">
            <w:pPr>
              <w:pStyle w:val="Compact"/>
            </w:pPr>
          </w:p>
        </w:tc>
        <w:tc>
          <w:tcPr>
            <w:tcW w:w="0" w:type="auto"/>
            <w:tcBorders>
              <w:bottom w:val="single" w:sz="0" w:space="0" w:color="auto"/>
            </w:tcBorders>
            <w:vAlign w:val="bottom"/>
          </w:tcPr>
          <w:p w14:paraId="6B1C97E5" w14:textId="77777777" w:rsidR="000A5BB1" w:rsidRDefault="000A5BB1" w:rsidP="00CF7B0E">
            <w:pPr>
              <w:pStyle w:val="Compact"/>
              <w:jc w:val="right"/>
            </w:pPr>
            <w:r>
              <w:t>beta0</w:t>
            </w:r>
          </w:p>
        </w:tc>
        <w:tc>
          <w:tcPr>
            <w:tcW w:w="0" w:type="auto"/>
            <w:tcBorders>
              <w:bottom w:val="single" w:sz="0" w:space="0" w:color="auto"/>
            </w:tcBorders>
            <w:vAlign w:val="bottom"/>
          </w:tcPr>
          <w:p w14:paraId="42FC26ED" w14:textId="77777777" w:rsidR="000A5BB1" w:rsidRDefault="000A5BB1" w:rsidP="00CF7B0E">
            <w:pPr>
              <w:pStyle w:val="Compact"/>
              <w:jc w:val="right"/>
            </w:pPr>
            <w:r>
              <w:t>beta1</w:t>
            </w:r>
          </w:p>
        </w:tc>
        <w:tc>
          <w:tcPr>
            <w:tcW w:w="0" w:type="auto"/>
            <w:tcBorders>
              <w:bottom w:val="single" w:sz="0" w:space="0" w:color="auto"/>
            </w:tcBorders>
            <w:vAlign w:val="bottom"/>
          </w:tcPr>
          <w:p w14:paraId="5E6E19F4" w14:textId="77777777" w:rsidR="000A5BB1" w:rsidRDefault="000A5BB1" w:rsidP="00CF7B0E">
            <w:pPr>
              <w:pStyle w:val="Compact"/>
              <w:jc w:val="right"/>
            </w:pPr>
            <w:r>
              <w:t>beta2</w:t>
            </w:r>
          </w:p>
        </w:tc>
        <w:tc>
          <w:tcPr>
            <w:tcW w:w="0" w:type="auto"/>
            <w:tcBorders>
              <w:bottom w:val="single" w:sz="0" w:space="0" w:color="auto"/>
            </w:tcBorders>
            <w:vAlign w:val="bottom"/>
          </w:tcPr>
          <w:p w14:paraId="40E686E6" w14:textId="77777777" w:rsidR="000A5BB1" w:rsidRDefault="000A5BB1" w:rsidP="00CF7B0E">
            <w:pPr>
              <w:pStyle w:val="Compact"/>
              <w:jc w:val="right"/>
            </w:pPr>
            <w:r>
              <w:t>beta3</w:t>
            </w:r>
          </w:p>
        </w:tc>
        <w:tc>
          <w:tcPr>
            <w:tcW w:w="0" w:type="auto"/>
            <w:tcBorders>
              <w:bottom w:val="single" w:sz="0" w:space="0" w:color="auto"/>
            </w:tcBorders>
            <w:vAlign w:val="bottom"/>
          </w:tcPr>
          <w:p w14:paraId="66D1F68D" w14:textId="77777777" w:rsidR="000A5BB1" w:rsidRDefault="000A5BB1" w:rsidP="00CF7B0E">
            <w:pPr>
              <w:pStyle w:val="Compact"/>
              <w:jc w:val="right"/>
            </w:pPr>
            <w:r>
              <w:t>beta4</w:t>
            </w:r>
          </w:p>
        </w:tc>
        <w:tc>
          <w:tcPr>
            <w:tcW w:w="0" w:type="auto"/>
            <w:tcBorders>
              <w:bottom w:val="single" w:sz="0" w:space="0" w:color="auto"/>
            </w:tcBorders>
            <w:vAlign w:val="bottom"/>
          </w:tcPr>
          <w:p w14:paraId="1FEC66A0" w14:textId="77777777" w:rsidR="000A5BB1" w:rsidRDefault="000A5BB1" w:rsidP="00CF7B0E">
            <w:pPr>
              <w:pStyle w:val="Compact"/>
              <w:jc w:val="right"/>
            </w:pPr>
            <w:r>
              <w:t>beta5</w:t>
            </w:r>
          </w:p>
        </w:tc>
      </w:tr>
      <w:tr w:rsidR="000A5BB1" w14:paraId="237EE38A" w14:textId="77777777" w:rsidTr="00CF7B0E">
        <w:tc>
          <w:tcPr>
            <w:tcW w:w="0" w:type="auto"/>
          </w:tcPr>
          <w:p w14:paraId="1EE028A6" w14:textId="77777777" w:rsidR="000A5BB1" w:rsidRDefault="000A5BB1" w:rsidP="00CF7B0E">
            <w:pPr>
              <w:pStyle w:val="Compact"/>
            </w:pPr>
            <w:r>
              <w:t>LP1</w:t>
            </w:r>
          </w:p>
        </w:tc>
        <w:tc>
          <w:tcPr>
            <w:tcW w:w="0" w:type="auto"/>
          </w:tcPr>
          <w:p w14:paraId="18842D9E" w14:textId="77777777" w:rsidR="000A5BB1" w:rsidRDefault="000A5BB1" w:rsidP="00CF7B0E">
            <w:pPr>
              <w:pStyle w:val="Compact"/>
              <w:jc w:val="right"/>
            </w:pPr>
            <w:r>
              <w:t>0.1</w:t>
            </w:r>
          </w:p>
        </w:tc>
        <w:tc>
          <w:tcPr>
            <w:tcW w:w="0" w:type="auto"/>
          </w:tcPr>
          <w:p w14:paraId="21D6BA8D" w14:textId="77777777" w:rsidR="000A5BB1" w:rsidRDefault="000A5BB1" w:rsidP="00CF7B0E">
            <w:pPr>
              <w:pStyle w:val="Compact"/>
              <w:jc w:val="right"/>
            </w:pPr>
            <w:r>
              <w:t>0.185</w:t>
            </w:r>
          </w:p>
        </w:tc>
        <w:tc>
          <w:tcPr>
            <w:tcW w:w="0" w:type="auto"/>
          </w:tcPr>
          <w:p w14:paraId="45BF76E2" w14:textId="77777777" w:rsidR="000A5BB1" w:rsidRDefault="000A5BB1" w:rsidP="00CF7B0E">
            <w:pPr>
              <w:pStyle w:val="Compact"/>
              <w:jc w:val="right"/>
            </w:pPr>
            <w:r>
              <w:t>0.702</w:t>
            </w:r>
          </w:p>
        </w:tc>
        <w:tc>
          <w:tcPr>
            <w:tcW w:w="0" w:type="auto"/>
          </w:tcPr>
          <w:p w14:paraId="5D4096C3" w14:textId="77777777" w:rsidR="000A5BB1" w:rsidRDefault="000A5BB1" w:rsidP="00CF7B0E">
            <w:pPr>
              <w:pStyle w:val="Compact"/>
              <w:jc w:val="right"/>
            </w:pPr>
            <w:r>
              <w:t>0.573</w:t>
            </w:r>
          </w:p>
        </w:tc>
        <w:tc>
          <w:tcPr>
            <w:tcW w:w="0" w:type="auto"/>
          </w:tcPr>
          <w:p w14:paraId="11E4AECE" w14:textId="77777777" w:rsidR="000A5BB1" w:rsidRDefault="000A5BB1" w:rsidP="00CF7B0E">
            <w:pPr>
              <w:pStyle w:val="Compact"/>
              <w:jc w:val="right"/>
            </w:pPr>
            <w:r>
              <w:t>0.168</w:t>
            </w:r>
          </w:p>
        </w:tc>
        <w:tc>
          <w:tcPr>
            <w:tcW w:w="0" w:type="auto"/>
          </w:tcPr>
          <w:p w14:paraId="0D12C0E6" w14:textId="77777777" w:rsidR="000A5BB1" w:rsidRDefault="000A5BB1" w:rsidP="00CF7B0E">
            <w:pPr>
              <w:pStyle w:val="Compact"/>
              <w:jc w:val="right"/>
            </w:pPr>
            <w:r>
              <w:t>0.944</w:t>
            </w:r>
          </w:p>
        </w:tc>
      </w:tr>
      <w:tr w:rsidR="000A5BB1" w14:paraId="03FBA09F" w14:textId="77777777" w:rsidTr="00CF7B0E">
        <w:tc>
          <w:tcPr>
            <w:tcW w:w="0" w:type="auto"/>
          </w:tcPr>
          <w:p w14:paraId="55EBF082" w14:textId="77777777" w:rsidR="000A5BB1" w:rsidRDefault="000A5BB1" w:rsidP="00CF7B0E">
            <w:pPr>
              <w:pStyle w:val="Compact"/>
            </w:pPr>
            <w:r>
              <w:t>LP2</w:t>
            </w:r>
          </w:p>
        </w:tc>
        <w:tc>
          <w:tcPr>
            <w:tcW w:w="0" w:type="auto"/>
          </w:tcPr>
          <w:p w14:paraId="5776A116" w14:textId="77777777" w:rsidR="000A5BB1" w:rsidRDefault="000A5BB1" w:rsidP="00CF7B0E">
            <w:pPr>
              <w:pStyle w:val="Compact"/>
              <w:jc w:val="right"/>
            </w:pPr>
            <w:r>
              <w:t>0.1</w:t>
            </w:r>
          </w:p>
        </w:tc>
        <w:tc>
          <w:tcPr>
            <w:tcW w:w="0" w:type="auto"/>
          </w:tcPr>
          <w:p w14:paraId="7D0EBE7A" w14:textId="77777777" w:rsidR="000A5BB1" w:rsidRDefault="000A5BB1" w:rsidP="00CF7B0E">
            <w:pPr>
              <w:pStyle w:val="Compact"/>
              <w:jc w:val="right"/>
            </w:pPr>
            <w:r>
              <w:t>0.943</w:t>
            </w:r>
          </w:p>
        </w:tc>
        <w:tc>
          <w:tcPr>
            <w:tcW w:w="0" w:type="auto"/>
          </w:tcPr>
          <w:p w14:paraId="39AE4755" w14:textId="77777777" w:rsidR="000A5BB1" w:rsidRDefault="000A5BB1" w:rsidP="00CF7B0E">
            <w:pPr>
              <w:pStyle w:val="Compact"/>
              <w:jc w:val="right"/>
            </w:pPr>
            <w:r>
              <w:t>0.129</w:t>
            </w:r>
          </w:p>
        </w:tc>
        <w:tc>
          <w:tcPr>
            <w:tcW w:w="0" w:type="auto"/>
          </w:tcPr>
          <w:p w14:paraId="6DF348D7" w14:textId="77777777" w:rsidR="000A5BB1" w:rsidRDefault="000A5BB1" w:rsidP="00CF7B0E">
            <w:pPr>
              <w:pStyle w:val="Compact"/>
              <w:jc w:val="right"/>
            </w:pPr>
            <w:r>
              <w:t>0.833</w:t>
            </w:r>
          </w:p>
        </w:tc>
        <w:tc>
          <w:tcPr>
            <w:tcW w:w="0" w:type="auto"/>
          </w:tcPr>
          <w:p w14:paraId="293E4C74" w14:textId="77777777" w:rsidR="000A5BB1" w:rsidRDefault="000A5BB1" w:rsidP="00CF7B0E">
            <w:pPr>
              <w:pStyle w:val="Compact"/>
              <w:jc w:val="right"/>
            </w:pPr>
            <w:r>
              <w:t>0.468</w:t>
            </w:r>
          </w:p>
        </w:tc>
        <w:tc>
          <w:tcPr>
            <w:tcW w:w="0" w:type="auto"/>
          </w:tcPr>
          <w:p w14:paraId="5607CACB" w14:textId="77777777" w:rsidR="000A5BB1" w:rsidRDefault="000A5BB1" w:rsidP="00CF7B0E">
            <w:pPr>
              <w:pStyle w:val="Compact"/>
              <w:jc w:val="right"/>
            </w:pPr>
            <w:r>
              <w:t>0.550</w:t>
            </w:r>
          </w:p>
        </w:tc>
      </w:tr>
    </w:tbl>
    <w:p w14:paraId="674DA330" w14:textId="77777777" w:rsidR="000A5BB1" w:rsidRDefault="000A5BB1" w:rsidP="000A5BB1">
      <w:pPr>
        <w:pStyle w:val="TableCaption"/>
      </w:pPr>
      <w:r>
        <w:t xml:space="preserve">Scenario B. </w:t>
      </w:r>
      <w:proofErr w:type="gramStart"/>
      <w:r>
        <w:t>2 ,</w:t>
      </w:r>
      <w:proofErr w:type="gramEnd"/>
      <w:r>
        <w:t xml:space="preserve"> K = 3, multinomial DGM</w:t>
      </w:r>
    </w:p>
    <w:tbl>
      <w:tblPr>
        <w:tblW w:w="0" w:type="pct"/>
        <w:tblLook w:val="04A0" w:firstRow="1" w:lastRow="0" w:firstColumn="1" w:lastColumn="0" w:noHBand="0" w:noVBand="1"/>
        <w:tblCaption w:val="Scenario B. 3 , K = 3, multinomial DGM"/>
      </w:tblPr>
      <w:tblGrid>
        <w:gridCol w:w="563"/>
        <w:gridCol w:w="779"/>
        <w:gridCol w:w="779"/>
        <w:gridCol w:w="779"/>
        <w:gridCol w:w="779"/>
        <w:gridCol w:w="779"/>
        <w:gridCol w:w="779"/>
      </w:tblGrid>
      <w:tr w:rsidR="000A5BB1" w14:paraId="5BDA9F71" w14:textId="77777777" w:rsidTr="00CF7B0E">
        <w:tc>
          <w:tcPr>
            <w:tcW w:w="0" w:type="auto"/>
            <w:tcBorders>
              <w:bottom w:val="single" w:sz="0" w:space="0" w:color="auto"/>
            </w:tcBorders>
            <w:vAlign w:val="bottom"/>
          </w:tcPr>
          <w:p w14:paraId="287A67D1" w14:textId="77777777" w:rsidR="000A5BB1" w:rsidRDefault="000A5BB1" w:rsidP="00CF7B0E">
            <w:pPr>
              <w:pStyle w:val="Compact"/>
            </w:pPr>
          </w:p>
        </w:tc>
        <w:tc>
          <w:tcPr>
            <w:tcW w:w="0" w:type="auto"/>
            <w:tcBorders>
              <w:bottom w:val="single" w:sz="0" w:space="0" w:color="auto"/>
            </w:tcBorders>
            <w:vAlign w:val="bottom"/>
          </w:tcPr>
          <w:p w14:paraId="7AED8EAB" w14:textId="77777777" w:rsidR="000A5BB1" w:rsidRDefault="000A5BB1" w:rsidP="00CF7B0E">
            <w:pPr>
              <w:pStyle w:val="Compact"/>
              <w:jc w:val="right"/>
            </w:pPr>
            <w:r>
              <w:t>beta0</w:t>
            </w:r>
          </w:p>
        </w:tc>
        <w:tc>
          <w:tcPr>
            <w:tcW w:w="0" w:type="auto"/>
            <w:tcBorders>
              <w:bottom w:val="single" w:sz="0" w:space="0" w:color="auto"/>
            </w:tcBorders>
            <w:vAlign w:val="bottom"/>
          </w:tcPr>
          <w:p w14:paraId="06873CD9" w14:textId="77777777" w:rsidR="000A5BB1" w:rsidRDefault="000A5BB1" w:rsidP="00CF7B0E">
            <w:pPr>
              <w:pStyle w:val="Compact"/>
              <w:jc w:val="right"/>
            </w:pPr>
            <w:r>
              <w:t>beta1</w:t>
            </w:r>
          </w:p>
        </w:tc>
        <w:tc>
          <w:tcPr>
            <w:tcW w:w="0" w:type="auto"/>
            <w:tcBorders>
              <w:bottom w:val="single" w:sz="0" w:space="0" w:color="auto"/>
            </w:tcBorders>
            <w:vAlign w:val="bottom"/>
          </w:tcPr>
          <w:p w14:paraId="0D35F4BA" w14:textId="77777777" w:rsidR="000A5BB1" w:rsidRDefault="000A5BB1" w:rsidP="00CF7B0E">
            <w:pPr>
              <w:pStyle w:val="Compact"/>
              <w:jc w:val="right"/>
            </w:pPr>
            <w:r>
              <w:t>beta2</w:t>
            </w:r>
          </w:p>
        </w:tc>
        <w:tc>
          <w:tcPr>
            <w:tcW w:w="0" w:type="auto"/>
            <w:tcBorders>
              <w:bottom w:val="single" w:sz="0" w:space="0" w:color="auto"/>
            </w:tcBorders>
            <w:vAlign w:val="bottom"/>
          </w:tcPr>
          <w:p w14:paraId="69FA3745" w14:textId="77777777" w:rsidR="000A5BB1" w:rsidRDefault="000A5BB1" w:rsidP="00CF7B0E">
            <w:pPr>
              <w:pStyle w:val="Compact"/>
              <w:jc w:val="right"/>
            </w:pPr>
            <w:r>
              <w:t>beta3</w:t>
            </w:r>
          </w:p>
        </w:tc>
        <w:tc>
          <w:tcPr>
            <w:tcW w:w="0" w:type="auto"/>
            <w:tcBorders>
              <w:bottom w:val="single" w:sz="0" w:space="0" w:color="auto"/>
            </w:tcBorders>
            <w:vAlign w:val="bottom"/>
          </w:tcPr>
          <w:p w14:paraId="3F2738A5" w14:textId="77777777" w:rsidR="000A5BB1" w:rsidRDefault="000A5BB1" w:rsidP="00CF7B0E">
            <w:pPr>
              <w:pStyle w:val="Compact"/>
              <w:jc w:val="right"/>
            </w:pPr>
            <w:r>
              <w:t>beta4</w:t>
            </w:r>
          </w:p>
        </w:tc>
        <w:tc>
          <w:tcPr>
            <w:tcW w:w="0" w:type="auto"/>
            <w:tcBorders>
              <w:bottom w:val="single" w:sz="0" w:space="0" w:color="auto"/>
            </w:tcBorders>
            <w:vAlign w:val="bottom"/>
          </w:tcPr>
          <w:p w14:paraId="5EB4DEF7" w14:textId="77777777" w:rsidR="000A5BB1" w:rsidRDefault="000A5BB1" w:rsidP="00CF7B0E">
            <w:pPr>
              <w:pStyle w:val="Compact"/>
              <w:jc w:val="right"/>
            </w:pPr>
            <w:r>
              <w:t>beta5</w:t>
            </w:r>
          </w:p>
        </w:tc>
      </w:tr>
      <w:tr w:rsidR="000A5BB1" w14:paraId="2CA0EE69" w14:textId="77777777" w:rsidTr="00CF7B0E">
        <w:tc>
          <w:tcPr>
            <w:tcW w:w="0" w:type="auto"/>
          </w:tcPr>
          <w:p w14:paraId="6D239999" w14:textId="77777777" w:rsidR="000A5BB1" w:rsidRDefault="000A5BB1" w:rsidP="00CF7B0E">
            <w:pPr>
              <w:pStyle w:val="Compact"/>
            </w:pPr>
            <w:r>
              <w:t>LP1</w:t>
            </w:r>
          </w:p>
        </w:tc>
        <w:tc>
          <w:tcPr>
            <w:tcW w:w="0" w:type="auto"/>
          </w:tcPr>
          <w:p w14:paraId="09C883D6" w14:textId="77777777" w:rsidR="000A5BB1" w:rsidRDefault="000A5BB1" w:rsidP="00CF7B0E">
            <w:pPr>
              <w:pStyle w:val="Compact"/>
              <w:jc w:val="right"/>
            </w:pPr>
            <w:r>
              <w:t>0.1</w:t>
            </w:r>
          </w:p>
        </w:tc>
        <w:tc>
          <w:tcPr>
            <w:tcW w:w="0" w:type="auto"/>
          </w:tcPr>
          <w:p w14:paraId="6C7668F4" w14:textId="77777777" w:rsidR="000A5BB1" w:rsidRDefault="000A5BB1" w:rsidP="00CF7B0E">
            <w:pPr>
              <w:pStyle w:val="Compact"/>
              <w:jc w:val="right"/>
            </w:pPr>
            <w:r>
              <w:t>0.168</w:t>
            </w:r>
          </w:p>
        </w:tc>
        <w:tc>
          <w:tcPr>
            <w:tcW w:w="0" w:type="auto"/>
          </w:tcPr>
          <w:p w14:paraId="15A54C08" w14:textId="77777777" w:rsidR="000A5BB1" w:rsidRDefault="000A5BB1" w:rsidP="00CF7B0E">
            <w:pPr>
              <w:pStyle w:val="Compact"/>
              <w:jc w:val="right"/>
            </w:pPr>
            <w:r>
              <w:t>0.808</w:t>
            </w:r>
          </w:p>
        </w:tc>
        <w:tc>
          <w:tcPr>
            <w:tcW w:w="0" w:type="auto"/>
          </w:tcPr>
          <w:p w14:paraId="01629E42" w14:textId="77777777" w:rsidR="000A5BB1" w:rsidRDefault="000A5BB1" w:rsidP="00CF7B0E">
            <w:pPr>
              <w:pStyle w:val="Compact"/>
              <w:jc w:val="right"/>
            </w:pPr>
            <w:r>
              <w:t>0.385</w:t>
            </w:r>
          </w:p>
        </w:tc>
        <w:tc>
          <w:tcPr>
            <w:tcW w:w="0" w:type="auto"/>
          </w:tcPr>
          <w:p w14:paraId="3F5E0B2A" w14:textId="77777777" w:rsidR="000A5BB1" w:rsidRDefault="000A5BB1" w:rsidP="00CF7B0E">
            <w:pPr>
              <w:pStyle w:val="Compact"/>
              <w:jc w:val="right"/>
            </w:pPr>
            <w:r>
              <w:t>0.328</w:t>
            </w:r>
          </w:p>
        </w:tc>
        <w:tc>
          <w:tcPr>
            <w:tcW w:w="0" w:type="auto"/>
          </w:tcPr>
          <w:p w14:paraId="15DF2526" w14:textId="77777777" w:rsidR="000A5BB1" w:rsidRDefault="000A5BB1" w:rsidP="00CF7B0E">
            <w:pPr>
              <w:pStyle w:val="Compact"/>
              <w:jc w:val="right"/>
            </w:pPr>
            <w:r>
              <w:t>0.602</w:t>
            </w:r>
          </w:p>
        </w:tc>
      </w:tr>
      <w:tr w:rsidR="000A5BB1" w14:paraId="75EE9AB4" w14:textId="77777777" w:rsidTr="00CF7B0E">
        <w:tc>
          <w:tcPr>
            <w:tcW w:w="0" w:type="auto"/>
          </w:tcPr>
          <w:p w14:paraId="34E6F030" w14:textId="77777777" w:rsidR="000A5BB1" w:rsidRDefault="000A5BB1" w:rsidP="00CF7B0E">
            <w:pPr>
              <w:pStyle w:val="Compact"/>
            </w:pPr>
            <w:r>
              <w:t>LP2</w:t>
            </w:r>
          </w:p>
        </w:tc>
        <w:tc>
          <w:tcPr>
            <w:tcW w:w="0" w:type="auto"/>
          </w:tcPr>
          <w:p w14:paraId="1A992434" w14:textId="77777777" w:rsidR="000A5BB1" w:rsidRDefault="000A5BB1" w:rsidP="00CF7B0E">
            <w:pPr>
              <w:pStyle w:val="Compact"/>
              <w:jc w:val="right"/>
            </w:pPr>
            <w:r>
              <w:t>0.1</w:t>
            </w:r>
          </w:p>
        </w:tc>
        <w:tc>
          <w:tcPr>
            <w:tcW w:w="0" w:type="auto"/>
          </w:tcPr>
          <w:p w14:paraId="000E8C4D" w14:textId="77777777" w:rsidR="000A5BB1" w:rsidRDefault="000A5BB1" w:rsidP="00CF7B0E">
            <w:pPr>
              <w:pStyle w:val="Compact"/>
              <w:jc w:val="right"/>
            </w:pPr>
            <w:r>
              <w:t>0.604</w:t>
            </w:r>
          </w:p>
        </w:tc>
        <w:tc>
          <w:tcPr>
            <w:tcW w:w="0" w:type="auto"/>
          </w:tcPr>
          <w:p w14:paraId="49291C4C" w14:textId="77777777" w:rsidR="000A5BB1" w:rsidRDefault="000A5BB1" w:rsidP="00CF7B0E">
            <w:pPr>
              <w:pStyle w:val="Compact"/>
              <w:jc w:val="right"/>
            </w:pPr>
            <w:r>
              <w:t>0.125</w:t>
            </w:r>
          </w:p>
        </w:tc>
        <w:tc>
          <w:tcPr>
            <w:tcW w:w="0" w:type="auto"/>
          </w:tcPr>
          <w:p w14:paraId="492F5D89" w14:textId="77777777" w:rsidR="000A5BB1" w:rsidRDefault="000A5BB1" w:rsidP="00CF7B0E">
            <w:pPr>
              <w:pStyle w:val="Compact"/>
              <w:jc w:val="right"/>
            </w:pPr>
            <w:r>
              <w:t>0.295</w:t>
            </w:r>
          </w:p>
        </w:tc>
        <w:tc>
          <w:tcPr>
            <w:tcW w:w="0" w:type="auto"/>
          </w:tcPr>
          <w:p w14:paraId="392434A6" w14:textId="77777777" w:rsidR="000A5BB1" w:rsidRDefault="000A5BB1" w:rsidP="00CF7B0E">
            <w:pPr>
              <w:pStyle w:val="Compact"/>
              <w:jc w:val="right"/>
            </w:pPr>
            <w:r>
              <w:t>0.578</w:t>
            </w:r>
          </w:p>
        </w:tc>
        <w:tc>
          <w:tcPr>
            <w:tcW w:w="0" w:type="auto"/>
          </w:tcPr>
          <w:p w14:paraId="3D04A304" w14:textId="77777777" w:rsidR="000A5BB1" w:rsidRDefault="000A5BB1" w:rsidP="00CF7B0E">
            <w:pPr>
              <w:pStyle w:val="Compact"/>
              <w:jc w:val="right"/>
            </w:pPr>
            <w:r>
              <w:t>0.631</w:t>
            </w:r>
          </w:p>
        </w:tc>
      </w:tr>
    </w:tbl>
    <w:p w14:paraId="5DB1EBD1" w14:textId="77777777" w:rsidR="000A5BB1" w:rsidRDefault="000A5BB1" w:rsidP="000A5BB1">
      <w:pPr>
        <w:pStyle w:val="TableCaption"/>
      </w:pPr>
      <w:r>
        <w:t xml:space="preserve">Scenario B. </w:t>
      </w:r>
      <w:proofErr w:type="gramStart"/>
      <w:r>
        <w:t>3 ,</w:t>
      </w:r>
      <w:proofErr w:type="gramEnd"/>
      <w:r>
        <w:t xml:space="preserve"> K = 3, multinomial DGM</w:t>
      </w:r>
    </w:p>
    <w:tbl>
      <w:tblPr>
        <w:tblW w:w="0" w:type="pct"/>
        <w:tblLook w:val="04A0" w:firstRow="1" w:lastRow="0" w:firstColumn="1" w:lastColumn="0" w:noHBand="0" w:noVBand="1"/>
        <w:tblCaption w:val="Scenario C. 1 , K = 3, multinomial DGM"/>
      </w:tblPr>
      <w:tblGrid>
        <w:gridCol w:w="563"/>
        <w:gridCol w:w="779"/>
        <w:gridCol w:w="837"/>
        <w:gridCol w:w="837"/>
        <w:gridCol w:w="837"/>
        <w:gridCol w:w="837"/>
        <w:gridCol w:w="837"/>
      </w:tblGrid>
      <w:tr w:rsidR="000A5BB1" w14:paraId="28C63A42" w14:textId="77777777" w:rsidTr="00CF7B0E">
        <w:tc>
          <w:tcPr>
            <w:tcW w:w="0" w:type="auto"/>
            <w:tcBorders>
              <w:bottom w:val="single" w:sz="0" w:space="0" w:color="auto"/>
            </w:tcBorders>
            <w:vAlign w:val="bottom"/>
          </w:tcPr>
          <w:p w14:paraId="0DB097A8" w14:textId="77777777" w:rsidR="000A5BB1" w:rsidRDefault="000A5BB1" w:rsidP="00CF7B0E">
            <w:pPr>
              <w:pStyle w:val="Compact"/>
            </w:pPr>
          </w:p>
        </w:tc>
        <w:tc>
          <w:tcPr>
            <w:tcW w:w="0" w:type="auto"/>
            <w:tcBorders>
              <w:bottom w:val="single" w:sz="0" w:space="0" w:color="auto"/>
            </w:tcBorders>
            <w:vAlign w:val="bottom"/>
          </w:tcPr>
          <w:p w14:paraId="4AB6BCA1" w14:textId="77777777" w:rsidR="000A5BB1" w:rsidRDefault="000A5BB1" w:rsidP="00CF7B0E">
            <w:pPr>
              <w:pStyle w:val="Compact"/>
              <w:jc w:val="right"/>
            </w:pPr>
            <w:r>
              <w:t>beta0</w:t>
            </w:r>
          </w:p>
        </w:tc>
        <w:tc>
          <w:tcPr>
            <w:tcW w:w="0" w:type="auto"/>
            <w:tcBorders>
              <w:bottom w:val="single" w:sz="0" w:space="0" w:color="auto"/>
            </w:tcBorders>
            <w:vAlign w:val="bottom"/>
          </w:tcPr>
          <w:p w14:paraId="5F6F59F5" w14:textId="77777777" w:rsidR="000A5BB1" w:rsidRDefault="000A5BB1" w:rsidP="00CF7B0E">
            <w:pPr>
              <w:pStyle w:val="Compact"/>
              <w:jc w:val="right"/>
            </w:pPr>
            <w:r>
              <w:t>beta1</w:t>
            </w:r>
          </w:p>
        </w:tc>
        <w:tc>
          <w:tcPr>
            <w:tcW w:w="0" w:type="auto"/>
            <w:tcBorders>
              <w:bottom w:val="single" w:sz="0" w:space="0" w:color="auto"/>
            </w:tcBorders>
            <w:vAlign w:val="bottom"/>
          </w:tcPr>
          <w:p w14:paraId="4DDAF44E" w14:textId="77777777" w:rsidR="000A5BB1" w:rsidRDefault="000A5BB1" w:rsidP="00CF7B0E">
            <w:pPr>
              <w:pStyle w:val="Compact"/>
              <w:jc w:val="right"/>
            </w:pPr>
            <w:r>
              <w:t>beta2</w:t>
            </w:r>
          </w:p>
        </w:tc>
        <w:tc>
          <w:tcPr>
            <w:tcW w:w="0" w:type="auto"/>
            <w:tcBorders>
              <w:bottom w:val="single" w:sz="0" w:space="0" w:color="auto"/>
            </w:tcBorders>
            <w:vAlign w:val="bottom"/>
          </w:tcPr>
          <w:p w14:paraId="63DB282E" w14:textId="77777777" w:rsidR="000A5BB1" w:rsidRDefault="000A5BB1" w:rsidP="00CF7B0E">
            <w:pPr>
              <w:pStyle w:val="Compact"/>
              <w:jc w:val="right"/>
            </w:pPr>
            <w:r>
              <w:t>beta3</w:t>
            </w:r>
          </w:p>
        </w:tc>
        <w:tc>
          <w:tcPr>
            <w:tcW w:w="0" w:type="auto"/>
            <w:tcBorders>
              <w:bottom w:val="single" w:sz="0" w:space="0" w:color="auto"/>
            </w:tcBorders>
            <w:vAlign w:val="bottom"/>
          </w:tcPr>
          <w:p w14:paraId="69A1505D" w14:textId="77777777" w:rsidR="000A5BB1" w:rsidRDefault="000A5BB1" w:rsidP="00CF7B0E">
            <w:pPr>
              <w:pStyle w:val="Compact"/>
              <w:jc w:val="right"/>
            </w:pPr>
            <w:r>
              <w:t>beta4</w:t>
            </w:r>
          </w:p>
        </w:tc>
        <w:tc>
          <w:tcPr>
            <w:tcW w:w="0" w:type="auto"/>
            <w:tcBorders>
              <w:bottom w:val="single" w:sz="0" w:space="0" w:color="auto"/>
            </w:tcBorders>
            <w:vAlign w:val="bottom"/>
          </w:tcPr>
          <w:p w14:paraId="6C94EFF3" w14:textId="77777777" w:rsidR="000A5BB1" w:rsidRDefault="000A5BB1" w:rsidP="00CF7B0E">
            <w:pPr>
              <w:pStyle w:val="Compact"/>
              <w:jc w:val="right"/>
            </w:pPr>
            <w:r>
              <w:t>beta5</w:t>
            </w:r>
          </w:p>
        </w:tc>
      </w:tr>
      <w:tr w:rsidR="000A5BB1" w14:paraId="0A6074FF" w14:textId="77777777" w:rsidTr="00CF7B0E">
        <w:tc>
          <w:tcPr>
            <w:tcW w:w="0" w:type="auto"/>
          </w:tcPr>
          <w:p w14:paraId="57B5CEEA" w14:textId="77777777" w:rsidR="000A5BB1" w:rsidRDefault="000A5BB1" w:rsidP="00CF7B0E">
            <w:pPr>
              <w:pStyle w:val="Compact"/>
            </w:pPr>
            <w:r>
              <w:t>LP1</w:t>
            </w:r>
          </w:p>
        </w:tc>
        <w:tc>
          <w:tcPr>
            <w:tcW w:w="0" w:type="auto"/>
          </w:tcPr>
          <w:p w14:paraId="74CFD826" w14:textId="77777777" w:rsidR="000A5BB1" w:rsidRDefault="000A5BB1" w:rsidP="00CF7B0E">
            <w:pPr>
              <w:pStyle w:val="Compact"/>
              <w:jc w:val="right"/>
            </w:pPr>
            <w:r>
              <w:t>-0.35</w:t>
            </w:r>
          </w:p>
        </w:tc>
        <w:tc>
          <w:tcPr>
            <w:tcW w:w="0" w:type="auto"/>
          </w:tcPr>
          <w:p w14:paraId="64A40E48" w14:textId="77777777" w:rsidR="000A5BB1" w:rsidRDefault="000A5BB1" w:rsidP="00CF7B0E">
            <w:pPr>
              <w:pStyle w:val="Compact"/>
              <w:jc w:val="right"/>
            </w:pPr>
            <w:r>
              <w:t>-0.266</w:t>
            </w:r>
          </w:p>
        </w:tc>
        <w:tc>
          <w:tcPr>
            <w:tcW w:w="0" w:type="auto"/>
          </w:tcPr>
          <w:p w14:paraId="04C4D054" w14:textId="77777777" w:rsidR="000A5BB1" w:rsidRDefault="000A5BB1" w:rsidP="00CF7B0E">
            <w:pPr>
              <w:pStyle w:val="Compact"/>
              <w:jc w:val="right"/>
            </w:pPr>
            <w:r>
              <w:t>-0.372</w:t>
            </w:r>
          </w:p>
        </w:tc>
        <w:tc>
          <w:tcPr>
            <w:tcW w:w="0" w:type="auto"/>
          </w:tcPr>
          <w:p w14:paraId="0D78D6C6" w14:textId="77777777" w:rsidR="000A5BB1" w:rsidRDefault="000A5BB1" w:rsidP="00CF7B0E">
            <w:pPr>
              <w:pStyle w:val="Compact"/>
              <w:jc w:val="right"/>
            </w:pPr>
            <w:r>
              <w:t>-0.573</w:t>
            </w:r>
          </w:p>
        </w:tc>
        <w:tc>
          <w:tcPr>
            <w:tcW w:w="0" w:type="auto"/>
          </w:tcPr>
          <w:p w14:paraId="6FD41C81" w14:textId="77777777" w:rsidR="000A5BB1" w:rsidRDefault="000A5BB1" w:rsidP="00CF7B0E">
            <w:pPr>
              <w:pStyle w:val="Compact"/>
              <w:jc w:val="right"/>
            </w:pPr>
            <w:r>
              <w:t>0.908</w:t>
            </w:r>
          </w:p>
        </w:tc>
        <w:tc>
          <w:tcPr>
            <w:tcW w:w="0" w:type="auto"/>
          </w:tcPr>
          <w:p w14:paraId="37567202" w14:textId="77777777" w:rsidR="000A5BB1" w:rsidRDefault="000A5BB1" w:rsidP="00CF7B0E">
            <w:pPr>
              <w:pStyle w:val="Compact"/>
              <w:jc w:val="right"/>
            </w:pPr>
            <w:r>
              <w:t>0.202</w:t>
            </w:r>
          </w:p>
        </w:tc>
      </w:tr>
      <w:tr w:rsidR="000A5BB1" w14:paraId="3A9EB204" w14:textId="77777777" w:rsidTr="00CF7B0E">
        <w:tc>
          <w:tcPr>
            <w:tcW w:w="0" w:type="auto"/>
          </w:tcPr>
          <w:p w14:paraId="31750BF1" w14:textId="77777777" w:rsidR="000A5BB1" w:rsidRDefault="000A5BB1" w:rsidP="00CF7B0E">
            <w:pPr>
              <w:pStyle w:val="Compact"/>
            </w:pPr>
            <w:r>
              <w:t>LP2</w:t>
            </w:r>
          </w:p>
        </w:tc>
        <w:tc>
          <w:tcPr>
            <w:tcW w:w="0" w:type="auto"/>
          </w:tcPr>
          <w:p w14:paraId="7257E3F4" w14:textId="77777777" w:rsidR="000A5BB1" w:rsidRDefault="000A5BB1" w:rsidP="00CF7B0E">
            <w:pPr>
              <w:pStyle w:val="Compact"/>
              <w:jc w:val="right"/>
            </w:pPr>
            <w:r>
              <w:t>-0.35</w:t>
            </w:r>
          </w:p>
        </w:tc>
        <w:tc>
          <w:tcPr>
            <w:tcW w:w="0" w:type="auto"/>
          </w:tcPr>
          <w:p w14:paraId="30D10BD1" w14:textId="77777777" w:rsidR="000A5BB1" w:rsidRDefault="000A5BB1" w:rsidP="00CF7B0E">
            <w:pPr>
              <w:pStyle w:val="Compact"/>
              <w:jc w:val="right"/>
            </w:pPr>
            <w:r>
              <w:t>0.898</w:t>
            </w:r>
          </w:p>
        </w:tc>
        <w:tc>
          <w:tcPr>
            <w:tcW w:w="0" w:type="auto"/>
          </w:tcPr>
          <w:p w14:paraId="5EBF1449" w14:textId="77777777" w:rsidR="000A5BB1" w:rsidRDefault="000A5BB1" w:rsidP="00CF7B0E">
            <w:pPr>
              <w:pStyle w:val="Compact"/>
              <w:jc w:val="right"/>
            </w:pPr>
            <w:r>
              <w:t>0.945</w:t>
            </w:r>
          </w:p>
        </w:tc>
        <w:tc>
          <w:tcPr>
            <w:tcW w:w="0" w:type="auto"/>
          </w:tcPr>
          <w:p w14:paraId="637A19AC" w14:textId="77777777" w:rsidR="000A5BB1" w:rsidRDefault="000A5BB1" w:rsidP="00CF7B0E">
            <w:pPr>
              <w:pStyle w:val="Compact"/>
              <w:jc w:val="right"/>
            </w:pPr>
            <w:r>
              <w:t>-0.661</w:t>
            </w:r>
          </w:p>
        </w:tc>
        <w:tc>
          <w:tcPr>
            <w:tcW w:w="0" w:type="auto"/>
          </w:tcPr>
          <w:p w14:paraId="5E37BD90" w14:textId="77777777" w:rsidR="000A5BB1" w:rsidRDefault="000A5BB1" w:rsidP="00CF7B0E">
            <w:pPr>
              <w:pStyle w:val="Compact"/>
              <w:jc w:val="right"/>
            </w:pPr>
            <w:r>
              <w:t>-0.629</w:t>
            </w:r>
          </w:p>
        </w:tc>
        <w:tc>
          <w:tcPr>
            <w:tcW w:w="0" w:type="auto"/>
          </w:tcPr>
          <w:p w14:paraId="1B70349A" w14:textId="77777777" w:rsidR="000A5BB1" w:rsidRDefault="000A5BB1" w:rsidP="00CF7B0E">
            <w:pPr>
              <w:pStyle w:val="Compact"/>
              <w:jc w:val="right"/>
            </w:pPr>
            <w:r>
              <w:t>-0.062</w:t>
            </w:r>
          </w:p>
        </w:tc>
      </w:tr>
    </w:tbl>
    <w:p w14:paraId="75201486" w14:textId="77777777" w:rsidR="000A5BB1" w:rsidRDefault="000A5BB1" w:rsidP="000A5BB1">
      <w:pPr>
        <w:pStyle w:val="TableCaption"/>
      </w:pPr>
      <w:r>
        <w:t xml:space="preserve">Scenario C. </w:t>
      </w:r>
      <w:proofErr w:type="gramStart"/>
      <w:r>
        <w:t>1 ,</w:t>
      </w:r>
      <w:proofErr w:type="gramEnd"/>
      <w:r>
        <w:t xml:space="preserve"> K = 3, multinomial DGM</w:t>
      </w:r>
    </w:p>
    <w:tbl>
      <w:tblPr>
        <w:tblW w:w="0" w:type="pct"/>
        <w:tblLook w:val="04A0" w:firstRow="1" w:lastRow="0" w:firstColumn="1" w:lastColumn="0" w:noHBand="0" w:noVBand="1"/>
        <w:tblCaption w:val="Scenario C. 2 , K = 3, multinomial DGM"/>
      </w:tblPr>
      <w:tblGrid>
        <w:gridCol w:w="563"/>
        <w:gridCol w:w="779"/>
        <w:gridCol w:w="837"/>
        <w:gridCol w:w="837"/>
        <w:gridCol w:w="837"/>
        <w:gridCol w:w="837"/>
        <w:gridCol w:w="837"/>
      </w:tblGrid>
      <w:tr w:rsidR="000A5BB1" w14:paraId="4CA73266" w14:textId="77777777" w:rsidTr="00CF7B0E">
        <w:tc>
          <w:tcPr>
            <w:tcW w:w="0" w:type="auto"/>
            <w:tcBorders>
              <w:bottom w:val="single" w:sz="0" w:space="0" w:color="auto"/>
            </w:tcBorders>
            <w:vAlign w:val="bottom"/>
          </w:tcPr>
          <w:p w14:paraId="6AC0470C" w14:textId="77777777" w:rsidR="000A5BB1" w:rsidRDefault="000A5BB1" w:rsidP="00CF7B0E">
            <w:pPr>
              <w:pStyle w:val="Compact"/>
            </w:pPr>
          </w:p>
        </w:tc>
        <w:tc>
          <w:tcPr>
            <w:tcW w:w="0" w:type="auto"/>
            <w:tcBorders>
              <w:bottom w:val="single" w:sz="0" w:space="0" w:color="auto"/>
            </w:tcBorders>
            <w:vAlign w:val="bottom"/>
          </w:tcPr>
          <w:p w14:paraId="6D7286A0" w14:textId="77777777" w:rsidR="000A5BB1" w:rsidRDefault="000A5BB1" w:rsidP="00CF7B0E">
            <w:pPr>
              <w:pStyle w:val="Compact"/>
              <w:jc w:val="right"/>
            </w:pPr>
            <w:r>
              <w:t>beta0</w:t>
            </w:r>
          </w:p>
        </w:tc>
        <w:tc>
          <w:tcPr>
            <w:tcW w:w="0" w:type="auto"/>
            <w:tcBorders>
              <w:bottom w:val="single" w:sz="0" w:space="0" w:color="auto"/>
            </w:tcBorders>
            <w:vAlign w:val="bottom"/>
          </w:tcPr>
          <w:p w14:paraId="5DA39E36" w14:textId="77777777" w:rsidR="000A5BB1" w:rsidRDefault="000A5BB1" w:rsidP="00CF7B0E">
            <w:pPr>
              <w:pStyle w:val="Compact"/>
              <w:jc w:val="right"/>
            </w:pPr>
            <w:r>
              <w:t>beta1</w:t>
            </w:r>
          </w:p>
        </w:tc>
        <w:tc>
          <w:tcPr>
            <w:tcW w:w="0" w:type="auto"/>
            <w:tcBorders>
              <w:bottom w:val="single" w:sz="0" w:space="0" w:color="auto"/>
            </w:tcBorders>
            <w:vAlign w:val="bottom"/>
          </w:tcPr>
          <w:p w14:paraId="68F961A5" w14:textId="77777777" w:rsidR="000A5BB1" w:rsidRDefault="000A5BB1" w:rsidP="00CF7B0E">
            <w:pPr>
              <w:pStyle w:val="Compact"/>
              <w:jc w:val="right"/>
            </w:pPr>
            <w:r>
              <w:t>beta2</w:t>
            </w:r>
          </w:p>
        </w:tc>
        <w:tc>
          <w:tcPr>
            <w:tcW w:w="0" w:type="auto"/>
            <w:tcBorders>
              <w:bottom w:val="single" w:sz="0" w:space="0" w:color="auto"/>
            </w:tcBorders>
            <w:vAlign w:val="bottom"/>
          </w:tcPr>
          <w:p w14:paraId="4223E396" w14:textId="77777777" w:rsidR="000A5BB1" w:rsidRDefault="000A5BB1" w:rsidP="00CF7B0E">
            <w:pPr>
              <w:pStyle w:val="Compact"/>
              <w:jc w:val="right"/>
            </w:pPr>
            <w:r>
              <w:t>beta3</w:t>
            </w:r>
          </w:p>
        </w:tc>
        <w:tc>
          <w:tcPr>
            <w:tcW w:w="0" w:type="auto"/>
            <w:tcBorders>
              <w:bottom w:val="single" w:sz="0" w:space="0" w:color="auto"/>
            </w:tcBorders>
            <w:vAlign w:val="bottom"/>
          </w:tcPr>
          <w:p w14:paraId="75DED9DD" w14:textId="77777777" w:rsidR="000A5BB1" w:rsidRDefault="000A5BB1" w:rsidP="00CF7B0E">
            <w:pPr>
              <w:pStyle w:val="Compact"/>
              <w:jc w:val="right"/>
            </w:pPr>
            <w:r>
              <w:t>beta4</w:t>
            </w:r>
          </w:p>
        </w:tc>
        <w:tc>
          <w:tcPr>
            <w:tcW w:w="0" w:type="auto"/>
            <w:tcBorders>
              <w:bottom w:val="single" w:sz="0" w:space="0" w:color="auto"/>
            </w:tcBorders>
            <w:vAlign w:val="bottom"/>
          </w:tcPr>
          <w:p w14:paraId="0158F477" w14:textId="77777777" w:rsidR="000A5BB1" w:rsidRDefault="000A5BB1" w:rsidP="00CF7B0E">
            <w:pPr>
              <w:pStyle w:val="Compact"/>
              <w:jc w:val="right"/>
            </w:pPr>
            <w:r>
              <w:t>beta5</w:t>
            </w:r>
          </w:p>
        </w:tc>
      </w:tr>
      <w:tr w:rsidR="000A5BB1" w14:paraId="71CEAA98" w14:textId="77777777" w:rsidTr="00CF7B0E">
        <w:tc>
          <w:tcPr>
            <w:tcW w:w="0" w:type="auto"/>
          </w:tcPr>
          <w:p w14:paraId="45456399" w14:textId="77777777" w:rsidR="000A5BB1" w:rsidRDefault="000A5BB1" w:rsidP="00CF7B0E">
            <w:pPr>
              <w:pStyle w:val="Compact"/>
            </w:pPr>
            <w:r>
              <w:t>LP1</w:t>
            </w:r>
          </w:p>
        </w:tc>
        <w:tc>
          <w:tcPr>
            <w:tcW w:w="0" w:type="auto"/>
          </w:tcPr>
          <w:p w14:paraId="120AC325" w14:textId="77777777" w:rsidR="000A5BB1" w:rsidRDefault="000A5BB1" w:rsidP="00CF7B0E">
            <w:pPr>
              <w:pStyle w:val="Compact"/>
              <w:jc w:val="right"/>
            </w:pPr>
            <w:r>
              <w:t>-0.35</w:t>
            </w:r>
          </w:p>
        </w:tc>
        <w:tc>
          <w:tcPr>
            <w:tcW w:w="0" w:type="auto"/>
          </w:tcPr>
          <w:p w14:paraId="41ED1EC2" w14:textId="77777777" w:rsidR="000A5BB1" w:rsidRDefault="000A5BB1" w:rsidP="00CF7B0E">
            <w:pPr>
              <w:pStyle w:val="Compact"/>
              <w:jc w:val="right"/>
            </w:pPr>
            <w:r>
              <w:t>-0.185</w:t>
            </w:r>
          </w:p>
        </w:tc>
        <w:tc>
          <w:tcPr>
            <w:tcW w:w="0" w:type="auto"/>
          </w:tcPr>
          <w:p w14:paraId="40C1DAC8" w14:textId="77777777" w:rsidR="000A5BB1" w:rsidRDefault="000A5BB1" w:rsidP="00CF7B0E">
            <w:pPr>
              <w:pStyle w:val="Compact"/>
              <w:jc w:val="right"/>
            </w:pPr>
            <w:r>
              <w:t>-0.702</w:t>
            </w:r>
          </w:p>
        </w:tc>
        <w:tc>
          <w:tcPr>
            <w:tcW w:w="0" w:type="auto"/>
          </w:tcPr>
          <w:p w14:paraId="67F3107B" w14:textId="77777777" w:rsidR="000A5BB1" w:rsidRDefault="000A5BB1" w:rsidP="00CF7B0E">
            <w:pPr>
              <w:pStyle w:val="Compact"/>
              <w:jc w:val="right"/>
            </w:pPr>
            <w:r>
              <w:t>-0.573</w:t>
            </w:r>
          </w:p>
        </w:tc>
        <w:tc>
          <w:tcPr>
            <w:tcW w:w="0" w:type="auto"/>
          </w:tcPr>
          <w:p w14:paraId="72CC391D" w14:textId="77777777" w:rsidR="000A5BB1" w:rsidRDefault="000A5BB1" w:rsidP="00CF7B0E">
            <w:pPr>
              <w:pStyle w:val="Compact"/>
              <w:jc w:val="right"/>
            </w:pPr>
            <w:r>
              <w:t>0.168</w:t>
            </w:r>
          </w:p>
        </w:tc>
        <w:tc>
          <w:tcPr>
            <w:tcW w:w="0" w:type="auto"/>
          </w:tcPr>
          <w:p w14:paraId="1FB80619" w14:textId="77777777" w:rsidR="000A5BB1" w:rsidRDefault="000A5BB1" w:rsidP="00CF7B0E">
            <w:pPr>
              <w:pStyle w:val="Compact"/>
              <w:jc w:val="right"/>
            </w:pPr>
            <w:r>
              <w:t>0.944</w:t>
            </w:r>
          </w:p>
        </w:tc>
      </w:tr>
      <w:tr w:rsidR="000A5BB1" w14:paraId="3BCDAF6B" w14:textId="77777777" w:rsidTr="00CF7B0E">
        <w:tc>
          <w:tcPr>
            <w:tcW w:w="0" w:type="auto"/>
          </w:tcPr>
          <w:p w14:paraId="20738E4B" w14:textId="77777777" w:rsidR="000A5BB1" w:rsidRDefault="000A5BB1" w:rsidP="00CF7B0E">
            <w:pPr>
              <w:pStyle w:val="Compact"/>
            </w:pPr>
            <w:r>
              <w:t>LP2</w:t>
            </w:r>
          </w:p>
        </w:tc>
        <w:tc>
          <w:tcPr>
            <w:tcW w:w="0" w:type="auto"/>
          </w:tcPr>
          <w:p w14:paraId="0C269D81" w14:textId="77777777" w:rsidR="000A5BB1" w:rsidRDefault="000A5BB1" w:rsidP="00CF7B0E">
            <w:pPr>
              <w:pStyle w:val="Compact"/>
              <w:jc w:val="right"/>
            </w:pPr>
            <w:r>
              <w:t>-0.35</w:t>
            </w:r>
          </w:p>
        </w:tc>
        <w:tc>
          <w:tcPr>
            <w:tcW w:w="0" w:type="auto"/>
          </w:tcPr>
          <w:p w14:paraId="40751190" w14:textId="77777777" w:rsidR="000A5BB1" w:rsidRDefault="000A5BB1" w:rsidP="00CF7B0E">
            <w:pPr>
              <w:pStyle w:val="Compact"/>
              <w:jc w:val="right"/>
            </w:pPr>
            <w:r>
              <w:t>0.943</w:t>
            </w:r>
          </w:p>
        </w:tc>
        <w:tc>
          <w:tcPr>
            <w:tcW w:w="0" w:type="auto"/>
          </w:tcPr>
          <w:p w14:paraId="662FA7E3" w14:textId="77777777" w:rsidR="000A5BB1" w:rsidRDefault="000A5BB1" w:rsidP="00CF7B0E">
            <w:pPr>
              <w:pStyle w:val="Compact"/>
              <w:jc w:val="right"/>
            </w:pPr>
            <w:r>
              <w:t>0.129</w:t>
            </w:r>
          </w:p>
        </w:tc>
        <w:tc>
          <w:tcPr>
            <w:tcW w:w="0" w:type="auto"/>
          </w:tcPr>
          <w:p w14:paraId="4D48A2DB" w14:textId="77777777" w:rsidR="000A5BB1" w:rsidRDefault="000A5BB1" w:rsidP="00CF7B0E">
            <w:pPr>
              <w:pStyle w:val="Compact"/>
              <w:jc w:val="right"/>
            </w:pPr>
            <w:r>
              <w:t>-0.833</w:t>
            </w:r>
          </w:p>
        </w:tc>
        <w:tc>
          <w:tcPr>
            <w:tcW w:w="0" w:type="auto"/>
          </w:tcPr>
          <w:p w14:paraId="769C7AE8" w14:textId="77777777" w:rsidR="000A5BB1" w:rsidRDefault="000A5BB1" w:rsidP="00CF7B0E">
            <w:pPr>
              <w:pStyle w:val="Compact"/>
              <w:jc w:val="right"/>
            </w:pPr>
            <w:r>
              <w:t>-0.468</w:t>
            </w:r>
          </w:p>
        </w:tc>
        <w:tc>
          <w:tcPr>
            <w:tcW w:w="0" w:type="auto"/>
          </w:tcPr>
          <w:p w14:paraId="6C23FDD4" w14:textId="77777777" w:rsidR="000A5BB1" w:rsidRDefault="000A5BB1" w:rsidP="00CF7B0E">
            <w:pPr>
              <w:pStyle w:val="Compact"/>
              <w:jc w:val="right"/>
            </w:pPr>
            <w:r>
              <w:t>-0.550</w:t>
            </w:r>
          </w:p>
        </w:tc>
      </w:tr>
    </w:tbl>
    <w:p w14:paraId="5CCF6A05" w14:textId="77777777" w:rsidR="000A5BB1" w:rsidRDefault="000A5BB1" w:rsidP="000A5BB1">
      <w:pPr>
        <w:pStyle w:val="TableCaption"/>
      </w:pPr>
      <w:r>
        <w:t xml:space="preserve">Scenario C. </w:t>
      </w:r>
      <w:proofErr w:type="gramStart"/>
      <w:r>
        <w:t>2 ,</w:t>
      </w:r>
      <w:proofErr w:type="gramEnd"/>
      <w:r>
        <w:t xml:space="preserve"> K = 3, multinomial DGM</w:t>
      </w:r>
    </w:p>
    <w:tbl>
      <w:tblPr>
        <w:tblW w:w="0" w:type="pct"/>
        <w:tblLook w:val="04A0" w:firstRow="1" w:lastRow="0" w:firstColumn="1" w:lastColumn="0" w:noHBand="0" w:noVBand="1"/>
        <w:tblCaption w:val="Scenario C. 3 , K = 3, multinomial DGM"/>
      </w:tblPr>
      <w:tblGrid>
        <w:gridCol w:w="563"/>
        <w:gridCol w:w="779"/>
        <w:gridCol w:w="837"/>
        <w:gridCol w:w="837"/>
        <w:gridCol w:w="837"/>
        <w:gridCol w:w="837"/>
        <w:gridCol w:w="837"/>
      </w:tblGrid>
      <w:tr w:rsidR="000A5BB1" w14:paraId="520C275B" w14:textId="77777777" w:rsidTr="00CF7B0E">
        <w:tc>
          <w:tcPr>
            <w:tcW w:w="0" w:type="auto"/>
            <w:tcBorders>
              <w:bottom w:val="single" w:sz="0" w:space="0" w:color="auto"/>
            </w:tcBorders>
            <w:vAlign w:val="bottom"/>
          </w:tcPr>
          <w:p w14:paraId="1C232CF7" w14:textId="77777777" w:rsidR="000A5BB1" w:rsidRDefault="000A5BB1" w:rsidP="00CF7B0E">
            <w:pPr>
              <w:pStyle w:val="Compact"/>
            </w:pPr>
          </w:p>
        </w:tc>
        <w:tc>
          <w:tcPr>
            <w:tcW w:w="0" w:type="auto"/>
            <w:tcBorders>
              <w:bottom w:val="single" w:sz="0" w:space="0" w:color="auto"/>
            </w:tcBorders>
            <w:vAlign w:val="bottom"/>
          </w:tcPr>
          <w:p w14:paraId="0C80CFD5" w14:textId="77777777" w:rsidR="000A5BB1" w:rsidRDefault="000A5BB1" w:rsidP="00CF7B0E">
            <w:pPr>
              <w:pStyle w:val="Compact"/>
              <w:jc w:val="right"/>
            </w:pPr>
            <w:r>
              <w:t>beta0</w:t>
            </w:r>
          </w:p>
        </w:tc>
        <w:tc>
          <w:tcPr>
            <w:tcW w:w="0" w:type="auto"/>
            <w:tcBorders>
              <w:bottom w:val="single" w:sz="0" w:space="0" w:color="auto"/>
            </w:tcBorders>
            <w:vAlign w:val="bottom"/>
          </w:tcPr>
          <w:p w14:paraId="44B1D886" w14:textId="77777777" w:rsidR="000A5BB1" w:rsidRDefault="000A5BB1" w:rsidP="00CF7B0E">
            <w:pPr>
              <w:pStyle w:val="Compact"/>
              <w:jc w:val="right"/>
            </w:pPr>
            <w:r>
              <w:t>beta1</w:t>
            </w:r>
          </w:p>
        </w:tc>
        <w:tc>
          <w:tcPr>
            <w:tcW w:w="0" w:type="auto"/>
            <w:tcBorders>
              <w:bottom w:val="single" w:sz="0" w:space="0" w:color="auto"/>
            </w:tcBorders>
            <w:vAlign w:val="bottom"/>
          </w:tcPr>
          <w:p w14:paraId="75CC64B8" w14:textId="77777777" w:rsidR="000A5BB1" w:rsidRDefault="000A5BB1" w:rsidP="00CF7B0E">
            <w:pPr>
              <w:pStyle w:val="Compact"/>
              <w:jc w:val="right"/>
            </w:pPr>
            <w:r>
              <w:t>beta2</w:t>
            </w:r>
          </w:p>
        </w:tc>
        <w:tc>
          <w:tcPr>
            <w:tcW w:w="0" w:type="auto"/>
            <w:tcBorders>
              <w:bottom w:val="single" w:sz="0" w:space="0" w:color="auto"/>
            </w:tcBorders>
            <w:vAlign w:val="bottom"/>
          </w:tcPr>
          <w:p w14:paraId="3D40D118" w14:textId="77777777" w:rsidR="000A5BB1" w:rsidRDefault="000A5BB1" w:rsidP="00CF7B0E">
            <w:pPr>
              <w:pStyle w:val="Compact"/>
              <w:jc w:val="right"/>
            </w:pPr>
            <w:r>
              <w:t>beta3</w:t>
            </w:r>
          </w:p>
        </w:tc>
        <w:tc>
          <w:tcPr>
            <w:tcW w:w="0" w:type="auto"/>
            <w:tcBorders>
              <w:bottom w:val="single" w:sz="0" w:space="0" w:color="auto"/>
            </w:tcBorders>
            <w:vAlign w:val="bottom"/>
          </w:tcPr>
          <w:p w14:paraId="7AA24F12" w14:textId="77777777" w:rsidR="000A5BB1" w:rsidRDefault="000A5BB1" w:rsidP="00CF7B0E">
            <w:pPr>
              <w:pStyle w:val="Compact"/>
              <w:jc w:val="right"/>
            </w:pPr>
            <w:r>
              <w:t>beta4</w:t>
            </w:r>
          </w:p>
        </w:tc>
        <w:tc>
          <w:tcPr>
            <w:tcW w:w="0" w:type="auto"/>
            <w:tcBorders>
              <w:bottom w:val="single" w:sz="0" w:space="0" w:color="auto"/>
            </w:tcBorders>
            <w:vAlign w:val="bottom"/>
          </w:tcPr>
          <w:p w14:paraId="3FC05F13" w14:textId="77777777" w:rsidR="000A5BB1" w:rsidRDefault="000A5BB1" w:rsidP="00CF7B0E">
            <w:pPr>
              <w:pStyle w:val="Compact"/>
              <w:jc w:val="right"/>
            </w:pPr>
            <w:r>
              <w:t>beta5</w:t>
            </w:r>
          </w:p>
        </w:tc>
      </w:tr>
      <w:tr w:rsidR="000A5BB1" w14:paraId="1CFF5B84" w14:textId="77777777" w:rsidTr="00CF7B0E">
        <w:tc>
          <w:tcPr>
            <w:tcW w:w="0" w:type="auto"/>
          </w:tcPr>
          <w:p w14:paraId="374EA487" w14:textId="77777777" w:rsidR="000A5BB1" w:rsidRDefault="000A5BB1" w:rsidP="00CF7B0E">
            <w:pPr>
              <w:pStyle w:val="Compact"/>
            </w:pPr>
            <w:r>
              <w:t>LP1</w:t>
            </w:r>
          </w:p>
        </w:tc>
        <w:tc>
          <w:tcPr>
            <w:tcW w:w="0" w:type="auto"/>
          </w:tcPr>
          <w:p w14:paraId="5F0A9A0B" w14:textId="77777777" w:rsidR="000A5BB1" w:rsidRDefault="000A5BB1" w:rsidP="00CF7B0E">
            <w:pPr>
              <w:pStyle w:val="Compact"/>
              <w:jc w:val="right"/>
            </w:pPr>
            <w:r>
              <w:t>-0.35</w:t>
            </w:r>
          </w:p>
        </w:tc>
        <w:tc>
          <w:tcPr>
            <w:tcW w:w="0" w:type="auto"/>
          </w:tcPr>
          <w:p w14:paraId="34C49162" w14:textId="77777777" w:rsidR="000A5BB1" w:rsidRDefault="000A5BB1" w:rsidP="00CF7B0E">
            <w:pPr>
              <w:pStyle w:val="Compact"/>
              <w:jc w:val="right"/>
            </w:pPr>
            <w:r>
              <w:t>-0.168</w:t>
            </w:r>
          </w:p>
        </w:tc>
        <w:tc>
          <w:tcPr>
            <w:tcW w:w="0" w:type="auto"/>
          </w:tcPr>
          <w:p w14:paraId="740A19F7" w14:textId="77777777" w:rsidR="000A5BB1" w:rsidRDefault="000A5BB1" w:rsidP="00CF7B0E">
            <w:pPr>
              <w:pStyle w:val="Compact"/>
              <w:jc w:val="right"/>
            </w:pPr>
            <w:r>
              <w:t>-0.808</w:t>
            </w:r>
          </w:p>
        </w:tc>
        <w:tc>
          <w:tcPr>
            <w:tcW w:w="0" w:type="auto"/>
          </w:tcPr>
          <w:p w14:paraId="42930FDE" w14:textId="77777777" w:rsidR="000A5BB1" w:rsidRDefault="000A5BB1" w:rsidP="00CF7B0E">
            <w:pPr>
              <w:pStyle w:val="Compact"/>
              <w:jc w:val="right"/>
            </w:pPr>
            <w:r>
              <w:t>-0.385</w:t>
            </w:r>
          </w:p>
        </w:tc>
        <w:tc>
          <w:tcPr>
            <w:tcW w:w="0" w:type="auto"/>
          </w:tcPr>
          <w:p w14:paraId="1ED48A4C" w14:textId="77777777" w:rsidR="000A5BB1" w:rsidRDefault="000A5BB1" w:rsidP="00CF7B0E">
            <w:pPr>
              <w:pStyle w:val="Compact"/>
              <w:jc w:val="right"/>
            </w:pPr>
            <w:r>
              <w:t>0.328</w:t>
            </w:r>
          </w:p>
        </w:tc>
        <w:tc>
          <w:tcPr>
            <w:tcW w:w="0" w:type="auto"/>
          </w:tcPr>
          <w:p w14:paraId="5ACA467F" w14:textId="77777777" w:rsidR="000A5BB1" w:rsidRDefault="000A5BB1" w:rsidP="00CF7B0E">
            <w:pPr>
              <w:pStyle w:val="Compact"/>
              <w:jc w:val="right"/>
            </w:pPr>
            <w:r>
              <w:t>0.602</w:t>
            </w:r>
          </w:p>
        </w:tc>
      </w:tr>
      <w:tr w:rsidR="000A5BB1" w14:paraId="50B7A659" w14:textId="77777777" w:rsidTr="00CF7B0E">
        <w:tc>
          <w:tcPr>
            <w:tcW w:w="0" w:type="auto"/>
          </w:tcPr>
          <w:p w14:paraId="0B66A794" w14:textId="77777777" w:rsidR="000A5BB1" w:rsidRDefault="000A5BB1" w:rsidP="00CF7B0E">
            <w:pPr>
              <w:pStyle w:val="Compact"/>
            </w:pPr>
            <w:r>
              <w:t>LP2</w:t>
            </w:r>
          </w:p>
        </w:tc>
        <w:tc>
          <w:tcPr>
            <w:tcW w:w="0" w:type="auto"/>
          </w:tcPr>
          <w:p w14:paraId="7C379D52" w14:textId="77777777" w:rsidR="000A5BB1" w:rsidRDefault="000A5BB1" w:rsidP="00CF7B0E">
            <w:pPr>
              <w:pStyle w:val="Compact"/>
              <w:jc w:val="right"/>
            </w:pPr>
            <w:r>
              <w:t>-0.35</w:t>
            </w:r>
          </w:p>
        </w:tc>
        <w:tc>
          <w:tcPr>
            <w:tcW w:w="0" w:type="auto"/>
          </w:tcPr>
          <w:p w14:paraId="7C9B5AB5" w14:textId="77777777" w:rsidR="000A5BB1" w:rsidRDefault="000A5BB1" w:rsidP="00CF7B0E">
            <w:pPr>
              <w:pStyle w:val="Compact"/>
              <w:jc w:val="right"/>
            </w:pPr>
            <w:r>
              <w:t>0.604</w:t>
            </w:r>
          </w:p>
        </w:tc>
        <w:tc>
          <w:tcPr>
            <w:tcW w:w="0" w:type="auto"/>
          </w:tcPr>
          <w:p w14:paraId="6EF3BEC6" w14:textId="77777777" w:rsidR="000A5BB1" w:rsidRDefault="000A5BB1" w:rsidP="00CF7B0E">
            <w:pPr>
              <w:pStyle w:val="Compact"/>
              <w:jc w:val="right"/>
            </w:pPr>
            <w:r>
              <w:t>0.125</w:t>
            </w:r>
          </w:p>
        </w:tc>
        <w:tc>
          <w:tcPr>
            <w:tcW w:w="0" w:type="auto"/>
          </w:tcPr>
          <w:p w14:paraId="17EA96DC" w14:textId="77777777" w:rsidR="000A5BB1" w:rsidRDefault="000A5BB1" w:rsidP="00CF7B0E">
            <w:pPr>
              <w:pStyle w:val="Compact"/>
              <w:jc w:val="right"/>
            </w:pPr>
            <w:r>
              <w:t>-0.295</w:t>
            </w:r>
          </w:p>
        </w:tc>
        <w:tc>
          <w:tcPr>
            <w:tcW w:w="0" w:type="auto"/>
          </w:tcPr>
          <w:p w14:paraId="1DAA432D" w14:textId="77777777" w:rsidR="000A5BB1" w:rsidRDefault="000A5BB1" w:rsidP="00CF7B0E">
            <w:pPr>
              <w:pStyle w:val="Compact"/>
              <w:jc w:val="right"/>
            </w:pPr>
            <w:r>
              <w:t>-0.578</w:t>
            </w:r>
          </w:p>
        </w:tc>
        <w:tc>
          <w:tcPr>
            <w:tcW w:w="0" w:type="auto"/>
          </w:tcPr>
          <w:p w14:paraId="27DFD33D" w14:textId="77777777" w:rsidR="000A5BB1" w:rsidRDefault="000A5BB1" w:rsidP="00CF7B0E">
            <w:pPr>
              <w:pStyle w:val="Compact"/>
              <w:jc w:val="right"/>
            </w:pPr>
            <w:r>
              <w:t>-0.631</w:t>
            </w:r>
          </w:p>
        </w:tc>
      </w:tr>
    </w:tbl>
    <w:p w14:paraId="30758058" w14:textId="77777777" w:rsidR="000A5BB1" w:rsidRDefault="000A5BB1" w:rsidP="000A5BB1">
      <w:pPr>
        <w:pStyle w:val="TableCaption"/>
      </w:pPr>
      <w:r>
        <w:t xml:space="preserve">Scenario C. </w:t>
      </w:r>
      <w:proofErr w:type="gramStart"/>
      <w:r>
        <w:t>3 ,</w:t>
      </w:r>
      <w:proofErr w:type="gramEnd"/>
      <w:r>
        <w:t xml:space="preserve"> K = 3, multinomial DGM</w:t>
      </w:r>
    </w:p>
    <w:tbl>
      <w:tblPr>
        <w:tblW w:w="0" w:type="pct"/>
        <w:tblLook w:val="04A0" w:firstRow="1" w:lastRow="0" w:firstColumn="1" w:lastColumn="0" w:noHBand="0" w:noVBand="1"/>
        <w:tblCaption w:val="Scenario D. 1 , K = 3, multinomial DGM"/>
      </w:tblPr>
      <w:tblGrid>
        <w:gridCol w:w="563"/>
        <w:gridCol w:w="779"/>
        <w:gridCol w:w="837"/>
        <w:gridCol w:w="837"/>
        <w:gridCol w:w="837"/>
        <w:gridCol w:w="837"/>
        <w:gridCol w:w="837"/>
      </w:tblGrid>
      <w:tr w:rsidR="000A5BB1" w14:paraId="1D6EC491" w14:textId="77777777" w:rsidTr="00CF7B0E">
        <w:tc>
          <w:tcPr>
            <w:tcW w:w="0" w:type="auto"/>
            <w:tcBorders>
              <w:bottom w:val="single" w:sz="0" w:space="0" w:color="auto"/>
            </w:tcBorders>
            <w:vAlign w:val="bottom"/>
          </w:tcPr>
          <w:p w14:paraId="26C98BE8" w14:textId="77777777" w:rsidR="000A5BB1" w:rsidRDefault="000A5BB1" w:rsidP="00CF7B0E">
            <w:pPr>
              <w:pStyle w:val="Compact"/>
            </w:pPr>
          </w:p>
        </w:tc>
        <w:tc>
          <w:tcPr>
            <w:tcW w:w="0" w:type="auto"/>
            <w:tcBorders>
              <w:bottom w:val="single" w:sz="0" w:space="0" w:color="auto"/>
            </w:tcBorders>
            <w:vAlign w:val="bottom"/>
          </w:tcPr>
          <w:p w14:paraId="1D091841" w14:textId="77777777" w:rsidR="000A5BB1" w:rsidRDefault="000A5BB1" w:rsidP="00CF7B0E">
            <w:pPr>
              <w:pStyle w:val="Compact"/>
              <w:jc w:val="right"/>
            </w:pPr>
            <w:r>
              <w:t>beta0</w:t>
            </w:r>
          </w:p>
        </w:tc>
        <w:tc>
          <w:tcPr>
            <w:tcW w:w="0" w:type="auto"/>
            <w:tcBorders>
              <w:bottom w:val="single" w:sz="0" w:space="0" w:color="auto"/>
            </w:tcBorders>
            <w:vAlign w:val="bottom"/>
          </w:tcPr>
          <w:p w14:paraId="00F42858" w14:textId="77777777" w:rsidR="000A5BB1" w:rsidRDefault="000A5BB1" w:rsidP="00CF7B0E">
            <w:pPr>
              <w:pStyle w:val="Compact"/>
              <w:jc w:val="right"/>
            </w:pPr>
            <w:r>
              <w:t>beta1</w:t>
            </w:r>
          </w:p>
        </w:tc>
        <w:tc>
          <w:tcPr>
            <w:tcW w:w="0" w:type="auto"/>
            <w:tcBorders>
              <w:bottom w:val="single" w:sz="0" w:space="0" w:color="auto"/>
            </w:tcBorders>
            <w:vAlign w:val="bottom"/>
          </w:tcPr>
          <w:p w14:paraId="31BC6A52" w14:textId="77777777" w:rsidR="000A5BB1" w:rsidRDefault="000A5BB1" w:rsidP="00CF7B0E">
            <w:pPr>
              <w:pStyle w:val="Compact"/>
              <w:jc w:val="right"/>
            </w:pPr>
            <w:r>
              <w:t>beta2</w:t>
            </w:r>
          </w:p>
        </w:tc>
        <w:tc>
          <w:tcPr>
            <w:tcW w:w="0" w:type="auto"/>
            <w:tcBorders>
              <w:bottom w:val="single" w:sz="0" w:space="0" w:color="auto"/>
            </w:tcBorders>
            <w:vAlign w:val="bottom"/>
          </w:tcPr>
          <w:p w14:paraId="2447A807" w14:textId="77777777" w:rsidR="000A5BB1" w:rsidRDefault="000A5BB1" w:rsidP="00CF7B0E">
            <w:pPr>
              <w:pStyle w:val="Compact"/>
              <w:jc w:val="right"/>
            </w:pPr>
            <w:r>
              <w:t>beta3</w:t>
            </w:r>
          </w:p>
        </w:tc>
        <w:tc>
          <w:tcPr>
            <w:tcW w:w="0" w:type="auto"/>
            <w:tcBorders>
              <w:bottom w:val="single" w:sz="0" w:space="0" w:color="auto"/>
            </w:tcBorders>
            <w:vAlign w:val="bottom"/>
          </w:tcPr>
          <w:p w14:paraId="6C05EA85" w14:textId="77777777" w:rsidR="000A5BB1" w:rsidRDefault="000A5BB1" w:rsidP="00CF7B0E">
            <w:pPr>
              <w:pStyle w:val="Compact"/>
              <w:jc w:val="right"/>
            </w:pPr>
            <w:r>
              <w:t>beta4</w:t>
            </w:r>
          </w:p>
        </w:tc>
        <w:tc>
          <w:tcPr>
            <w:tcW w:w="0" w:type="auto"/>
            <w:tcBorders>
              <w:bottom w:val="single" w:sz="0" w:space="0" w:color="auto"/>
            </w:tcBorders>
            <w:vAlign w:val="bottom"/>
          </w:tcPr>
          <w:p w14:paraId="3A02EDEF" w14:textId="77777777" w:rsidR="000A5BB1" w:rsidRDefault="000A5BB1" w:rsidP="00CF7B0E">
            <w:pPr>
              <w:pStyle w:val="Compact"/>
              <w:jc w:val="right"/>
            </w:pPr>
            <w:r>
              <w:t>beta5</w:t>
            </w:r>
          </w:p>
        </w:tc>
      </w:tr>
      <w:tr w:rsidR="000A5BB1" w14:paraId="26401374" w14:textId="77777777" w:rsidTr="00CF7B0E">
        <w:tc>
          <w:tcPr>
            <w:tcW w:w="0" w:type="auto"/>
          </w:tcPr>
          <w:p w14:paraId="3D77A0E1" w14:textId="77777777" w:rsidR="000A5BB1" w:rsidRDefault="000A5BB1" w:rsidP="00CF7B0E">
            <w:pPr>
              <w:pStyle w:val="Compact"/>
            </w:pPr>
            <w:r>
              <w:t>LP1</w:t>
            </w:r>
          </w:p>
        </w:tc>
        <w:tc>
          <w:tcPr>
            <w:tcW w:w="0" w:type="auto"/>
          </w:tcPr>
          <w:p w14:paraId="3163A60A" w14:textId="77777777" w:rsidR="000A5BB1" w:rsidRDefault="000A5BB1" w:rsidP="00CF7B0E">
            <w:pPr>
              <w:pStyle w:val="Compact"/>
              <w:jc w:val="right"/>
            </w:pPr>
            <w:r>
              <w:t>-0.35</w:t>
            </w:r>
          </w:p>
        </w:tc>
        <w:tc>
          <w:tcPr>
            <w:tcW w:w="0" w:type="auto"/>
          </w:tcPr>
          <w:p w14:paraId="56E5A05A" w14:textId="77777777" w:rsidR="000A5BB1" w:rsidRDefault="000A5BB1" w:rsidP="00CF7B0E">
            <w:pPr>
              <w:pStyle w:val="Compact"/>
              <w:jc w:val="right"/>
            </w:pPr>
            <w:r>
              <w:t>-0.266</w:t>
            </w:r>
          </w:p>
        </w:tc>
        <w:tc>
          <w:tcPr>
            <w:tcW w:w="0" w:type="auto"/>
          </w:tcPr>
          <w:p w14:paraId="42458AEA" w14:textId="77777777" w:rsidR="000A5BB1" w:rsidRDefault="000A5BB1" w:rsidP="00CF7B0E">
            <w:pPr>
              <w:pStyle w:val="Compact"/>
              <w:jc w:val="right"/>
            </w:pPr>
            <w:r>
              <w:t>-0.372</w:t>
            </w:r>
          </w:p>
        </w:tc>
        <w:tc>
          <w:tcPr>
            <w:tcW w:w="0" w:type="auto"/>
          </w:tcPr>
          <w:p w14:paraId="00EF1445" w14:textId="77777777" w:rsidR="000A5BB1" w:rsidRDefault="000A5BB1" w:rsidP="00CF7B0E">
            <w:pPr>
              <w:pStyle w:val="Compact"/>
              <w:jc w:val="right"/>
            </w:pPr>
            <w:r>
              <w:t>-0.573</w:t>
            </w:r>
          </w:p>
        </w:tc>
        <w:tc>
          <w:tcPr>
            <w:tcW w:w="0" w:type="auto"/>
          </w:tcPr>
          <w:p w14:paraId="6EE945B3" w14:textId="77777777" w:rsidR="000A5BB1" w:rsidRDefault="000A5BB1" w:rsidP="00CF7B0E">
            <w:pPr>
              <w:pStyle w:val="Compact"/>
              <w:jc w:val="right"/>
            </w:pPr>
            <w:r>
              <w:t>-0.908</w:t>
            </w:r>
          </w:p>
        </w:tc>
        <w:tc>
          <w:tcPr>
            <w:tcW w:w="0" w:type="auto"/>
          </w:tcPr>
          <w:p w14:paraId="0623CB6F" w14:textId="77777777" w:rsidR="000A5BB1" w:rsidRDefault="000A5BB1" w:rsidP="00CF7B0E">
            <w:pPr>
              <w:pStyle w:val="Compact"/>
              <w:jc w:val="right"/>
            </w:pPr>
            <w:r>
              <w:t>-0.202</w:t>
            </w:r>
          </w:p>
        </w:tc>
      </w:tr>
      <w:tr w:rsidR="000A5BB1" w14:paraId="5F27A682" w14:textId="77777777" w:rsidTr="00CF7B0E">
        <w:tc>
          <w:tcPr>
            <w:tcW w:w="0" w:type="auto"/>
          </w:tcPr>
          <w:p w14:paraId="0337107A" w14:textId="77777777" w:rsidR="000A5BB1" w:rsidRDefault="000A5BB1" w:rsidP="00CF7B0E">
            <w:pPr>
              <w:pStyle w:val="Compact"/>
            </w:pPr>
            <w:r>
              <w:t>LP2</w:t>
            </w:r>
          </w:p>
        </w:tc>
        <w:tc>
          <w:tcPr>
            <w:tcW w:w="0" w:type="auto"/>
          </w:tcPr>
          <w:p w14:paraId="727FC8CC" w14:textId="77777777" w:rsidR="000A5BB1" w:rsidRDefault="000A5BB1" w:rsidP="00CF7B0E">
            <w:pPr>
              <w:pStyle w:val="Compact"/>
              <w:jc w:val="right"/>
            </w:pPr>
            <w:r>
              <w:t>-0.35</w:t>
            </w:r>
          </w:p>
        </w:tc>
        <w:tc>
          <w:tcPr>
            <w:tcW w:w="0" w:type="auto"/>
          </w:tcPr>
          <w:p w14:paraId="2B4727F5" w14:textId="77777777" w:rsidR="000A5BB1" w:rsidRDefault="000A5BB1" w:rsidP="00CF7B0E">
            <w:pPr>
              <w:pStyle w:val="Compact"/>
              <w:jc w:val="right"/>
            </w:pPr>
            <w:r>
              <w:t>0.898</w:t>
            </w:r>
          </w:p>
        </w:tc>
        <w:tc>
          <w:tcPr>
            <w:tcW w:w="0" w:type="auto"/>
          </w:tcPr>
          <w:p w14:paraId="63D4B77F" w14:textId="77777777" w:rsidR="000A5BB1" w:rsidRDefault="000A5BB1" w:rsidP="00CF7B0E">
            <w:pPr>
              <w:pStyle w:val="Compact"/>
              <w:jc w:val="right"/>
            </w:pPr>
            <w:r>
              <w:t>0.945</w:t>
            </w:r>
          </w:p>
        </w:tc>
        <w:tc>
          <w:tcPr>
            <w:tcW w:w="0" w:type="auto"/>
          </w:tcPr>
          <w:p w14:paraId="729066A4" w14:textId="77777777" w:rsidR="000A5BB1" w:rsidRDefault="000A5BB1" w:rsidP="00CF7B0E">
            <w:pPr>
              <w:pStyle w:val="Compact"/>
              <w:jc w:val="right"/>
            </w:pPr>
            <w:r>
              <w:t>0.661</w:t>
            </w:r>
          </w:p>
        </w:tc>
        <w:tc>
          <w:tcPr>
            <w:tcW w:w="0" w:type="auto"/>
          </w:tcPr>
          <w:p w14:paraId="28BE83D0" w14:textId="77777777" w:rsidR="000A5BB1" w:rsidRDefault="000A5BB1" w:rsidP="00CF7B0E">
            <w:pPr>
              <w:pStyle w:val="Compact"/>
              <w:jc w:val="right"/>
            </w:pPr>
            <w:r>
              <w:t>0.629</w:t>
            </w:r>
          </w:p>
        </w:tc>
        <w:tc>
          <w:tcPr>
            <w:tcW w:w="0" w:type="auto"/>
          </w:tcPr>
          <w:p w14:paraId="2FD37B22" w14:textId="77777777" w:rsidR="000A5BB1" w:rsidRDefault="000A5BB1" w:rsidP="00CF7B0E">
            <w:pPr>
              <w:pStyle w:val="Compact"/>
              <w:jc w:val="right"/>
            </w:pPr>
            <w:r>
              <w:t>0.062</w:t>
            </w:r>
          </w:p>
        </w:tc>
      </w:tr>
    </w:tbl>
    <w:p w14:paraId="0F2BBD4B" w14:textId="77777777" w:rsidR="000A5BB1" w:rsidRDefault="000A5BB1" w:rsidP="000A5BB1">
      <w:pPr>
        <w:pStyle w:val="TableCaption"/>
      </w:pPr>
      <w:r>
        <w:t xml:space="preserve">Scenario D. </w:t>
      </w:r>
      <w:proofErr w:type="gramStart"/>
      <w:r>
        <w:t>1 ,</w:t>
      </w:r>
      <w:proofErr w:type="gramEnd"/>
      <w:r>
        <w:t xml:space="preserve"> K = 3, multinomial DGM</w:t>
      </w:r>
    </w:p>
    <w:tbl>
      <w:tblPr>
        <w:tblW w:w="0" w:type="pct"/>
        <w:tblLook w:val="04A0" w:firstRow="1" w:lastRow="0" w:firstColumn="1" w:lastColumn="0" w:noHBand="0" w:noVBand="1"/>
        <w:tblCaption w:val="Scenario D. 2 , K = 3, multinomial DGM"/>
      </w:tblPr>
      <w:tblGrid>
        <w:gridCol w:w="563"/>
        <w:gridCol w:w="779"/>
        <w:gridCol w:w="837"/>
        <w:gridCol w:w="837"/>
        <w:gridCol w:w="837"/>
        <w:gridCol w:w="837"/>
        <w:gridCol w:w="837"/>
      </w:tblGrid>
      <w:tr w:rsidR="000A5BB1" w14:paraId="5C4A278F" w14:textId="77777777" w:rsidTr="00CF7B0E">
        <w:tc>
          <w:tcPr>
            <w:tcW w:w="0" w:type="auto"/>
            <w:tcBorders>
              <w:bottom w:val="single" w:sz="0" w:space="0" w:color="auto"/>
            </w:tcBorders>
            <w:vAlign w:val="bottom"/>
          </w:tcPr>
          <w:p w14:paraId="1C09A796" w14:textId="77777777" w:rsidR="000A5BB1" w:rsidRDefault="000A5BB1" w:rsidP="00CF7B0E">
            <w:pPr>
              <w:pStyle w:val="Compact"/>
            </w:pPr>
          </w:p>
        </w:tc>
        <w:tc>
          <w:tcPr>
            <w:tcW w:w="0" w:type="auto"/>
            <w:tcBorders>
              <w:bottom w:val="single" w:sz="0" w:space="0" w:color="auto"/>
            </w:tcBorders>
            <w:vAlign w:val="bottom"/>
          </w:tcPr>
          <w:p w14:paraId="396EE7F4" w14:textId="77777777" w:rsidR="000A5BB1" w:rsidRDefault="000A5BB1" w:rsidP="00CF7B0E">
            <w:pPr>
              <w:pStyle w:val="Compact"/>
              <w:jc w:val="right"/>
            </w:pPr>
            <w:r>
              <w:t>beta0</w:t>
            </w:r>
          </w:p>
        </w:tc>
        <w:tc>
          <w:tcPr>
            <w:tcW w:w="0" w:type="auto"/>
            <w:tcBorders>
              <w:bottom w:val="single" w:sz="0" w:space="0" w:color="auto"/>
            </w:tcBorders>
            <w:vAlign w:val="bottom"/>
          </w:tcPr>
          <w:p w14:paraId="6EC559E6" w14:textId="77777777" w:rsidR="000A5BB1" w:rsidRDefault="000A5BB1" w:rsidP="00CF7B0E">
            <w:pPr>
              <w:pStyle w:val="Compact"/>
              <w:jc w:val="right"/>
            </w:pPr>
            <w:r>
              <w:t>beta1</w:t>
            </w:r>
          </w:p>
        </w:tc>
        <w:tc>
          <w:tcPr>
            <w:tcW w:w="0" w:type="auto"/>
            <w:tcBorders>
              <w:bottom w:val="single" w:sz="0" w:space="0" w:color="auto"/>
            </w:tcBorders>
            <w:vAlign w:val="bottom"/>
          </w:tcPr>
          <w:p w14:paraId="2416B9BA" w14:textId="77777777" w:rsidR="000A5BB1" w:rsidRDefault="000A5BB1" w:rsidP="00CF7B0E">
            <w:pPr>
              <w:pStyle w:val="Compact"/>
              <w:jc w:val="right"/>
            </w:pPr>
            <w:r>
              <w:t>beta2</w:t>
            </w:r>
          </w:p>
        </w:tc>
        <w:tc>
          <w:tcPr>
            <w:tcW w:w="0" w:type="auto"/>
            <w:tcBorders>
              <w:bottom w:val="single" w:sz="0" w:space="0" w:color="auto"/>
            </w:tcBorders>
            <w:vAlign w:val="bottom"/>
          </w:tcPr>
          <w:p w14:paraId="16DFE113" w14:textId="77777777" w:rsidR="000A5BB1" w:rsidRDefault="000A5BB1" w:rsidP="00CF7B0E">
            <w:pPr>
              <w:pStyle w:val="Compact"/>
              <w:jc w:val="right"/>
            </w:pPr>
            <w:r>
              <w:t>beta3</w:t>
            </w:r>
          </w:p>
        </w:tc>
        <w:tc>
          <w:tcPr>
            <w:tcW w:w="0" w:type="auto"/>
            <w:tcBorders>
              <w:bottom w:val="single" w:sz="0" w:space="0" w:color="auto"/>
            </w:tcBorders>
            <w:vAlign w:val="bottom"/>
          </w:tcPr>
          <w:p w14:paraId="25CA5AD7" w14:textId="77777777" w:rsidR="000A5BB1" w:rsidRDefault="000A5BB1" w:rsidP="00CF7B0E">
            <w:pPr>
              <w:pStyle w:val="Compact"/>
              <w:jc w:val="right"/>
            </w:pPr>
            <w:r>
              <w:t>beta4</w:t>
            </w:r>
          </w:p>
        </w:tc>
        <w:tc>
          <w:tcPr>
            <w:tcW w:w="0" w:type="auto"/>
            <w:tcBorders>
              <w:bottom w:val="single" w:sz="0" w:space="0" w:color="auto"/>
            </w:tcBorders>
            <w:vAlign w:val="bottom"/>
          </w:tcPr>
          <w:p w14:paraId="5F0BA1C7" w14:textId="77777777" w:rsidR="000A5BB1" w:rsidRDefault="000A5BB1" w:rsidP="00CF7B0E">
            <w:pPr>
              <w:pStyle w:val="Compact"/>
              <w:jc w:val="right"/>
            </w:pPr>
            <w:r>
              <w:t>beta5</w:t>
            </w:r>
          </w:p>
        </w:tc>
      </w:tr>
      <w:tr w:rsidR="000A5BB1" w14:paraId="7696790D" w14:textId="77777777" w:rsidTr="00CF7B0E">
        <w:tc>
          <w:tcPr>
            <w:tcW w:w="0" w:type="auto"/>
          </w:tcPr>
          <w:p w14:paraId="23DC71BE" w14:textId="77777777" w:rsidR="000A5BB1" w:rsidRDefault="000A5BB1" w:rsidP="00CF7B0E">
            <w:pPr>
              <w:pStyle w:val="Compact"/>
            </w:pPr>
            <w:r>
              <w:t>LP1</w:t>
            </w:r>
          </w:p>
        </w:tc>
        <w:tc>
          <w:tcPr>
            <w:tcW w:w="0" w:type="auto"/>
          </w:tcPr>
          <w:p w14:paraId="5B0442DD" w14:textId="77777777" w:rsidR="000A5BB1" w:rsidRDefault="000A5BB1" w:rsidP="00CF7B0E">
            <w:pPr>
              <w:pStyle w:val="Compact"/>
              <w:jc w:val="right"/>
            </w:pPr>
            <w:r>
              <w:t>-0.35</w:t>
            </w:r>
          </w:p>
        </w:tc>
        <w:tc>
          <w:tcPr>
            <w:tcW w:w="0" w:type="auto"/>
          </w:tcPr>
          <w:p w14:paraId="4D860501" w14:textId="77777777" w:rsidR="000A5BB1" w:rsidRDefault="000A5BB1" w:rsidP="00CF7B0E">
            <w:pPr>
              <w:pStyle w:val="Compact"/>
              <w:jc w:val="right"/>
            </w:pPr>
            <w:r>
              <w:t>-0.185</w:t>
            </w:r>
          </w:p>
        </w:tc>
        <w:tc>
          <w:tcPr>
            <w:tcW w:w="0" w:type="auto"/>
          </w:tcPr>
          <w:p w14:paraId="297AE6B5" w14:textId="77777777" w:rsidR="000A5BB1" w:rsidRDefault="000A5BB1" w:rsidP="00CF7B0E">
            <w:pPr>
              <w:pStyle w:val="Compact"/>
              <w:jc w:val="right"/>
            </w:pPr>
            <w:r>
              <w:t>-0.702</w:t>
            </w:r>
          </w:p>
        </w:tc>
        <w:tc>
          <w:tcPr>
            <w:tcW w:w="0" w:type="auto"/>
          </w:tcPr>
          <w:p w14:paraId="6AF18472" w14:textId="77777777" w:rsidR="000A5BB1" w:rsidRDefault="000A5BB1" w:rsidP="00CF7B0E">
            <w:pPr>
              <w:pStyle w:val="Compact"/>
              <w:jc w:val="right"/>
            </w:pPr>
            <w:r>
              <w:t>-0.573</w:t>
            </w:r>
          </w:p>
        </w:tc>
        <w:tc>
          <w:tcPr>
            <w:tcW w:w="0" w:type="auto"/>
          </w:tcPr>
          <w:p w14:paraId="4E72E952" w14:textId="77777777" w:rsidR="000A5BB1" w:rsidRDefault="000A5BB1" w:rsidP="00CF7B0E">
            <w:pPr>
              <w:pStyle w:val="Compact"/>
              <w:jc w:val="right"/>
            </w:pPr>
            <w:r>
              <w:t>-0.168</w:t>
            </w:r>
          </w:p>
        </w:tc>
        <w:tc>
          <w:tcPr>
            <w:tcW w:w="0" w:type="auto"/>
          </w:tcPr>
          <w:p w14:paraId="296DDBD0" w14:textId="77777777" w:rsidR="000A5BB1" w:rsidRDefault="000A5BB1" w:rsidP="00CF7B0E">
            <w:pPr>
              <w:pStyle w:val="Compact"/>
              <w:jc w:val="right"/>
            </w:pPr>
            <w:r>
              <w:t>-0.944</w:t>
            </w:r>
          </w:p>
        </w:tc>
      </w:tr>
      <w:tr w:rsidR="000A5BB1" w14:paraId="5F651D26" w14:textId="77777777" w:rsidTr="00CF7B0E">
        <w:tc>
          <w:tcPr>
            <w:tcW w:w="0" w:type="auto"/>
          </w:tcPr>
          <w:p w14:paraId="05AED44C" w14:textId="77777777" w:rsidR="000A5BB1" w:rsidRDefault="000A5BB1" w:rsidP="00CF7B0E">
            <w:pPr>
              <w:pStyle w:val="Compact"/>
            </w:pPr>
            <w:r>
              <w:t>LP2</w:t>
            </w:r>
          </w:p>
        </w:tc>
        <w:tc>
          <w:tcPr>
            <w:tcW w:w="0" w:type="auto"/>
          </w:tcPr>
          <w:p w14:paraId="1F1322BB" w14:textId="77777777" w:rsidR="000A5BB1" w:rsidRDefault="000A5BB1" w:rsidP="00CF7B0E">
            <w:pPr>
              <w:pStyle w:val="Compact"/>
              <w:jc w:val="right"/>
            </w:pPr>
            <w:r>
              <w:t>-0.35</w:t>
            </w:r>
          </w:p>
        </w:tc>
        <w:tc>
          <w:tcPr>
            <w:tcW w:w="0" w:type="auto"/>
          </w:tcPr>
          <w:p w14:paraId="3C281F79" w14:textId="77777777" w:rsidR="000A5BB1" w:rsidRDefault="000A5BB1" w:rsidP="00CF7B0E">
            <w:pPr>
              <w:pStyle w:val="Compact"/>
              <w:jc w:val="right"/>
            </w:pPr>
            <w:r>
              <w:t>0.943</w:t>
            </w:r>
          </w:p>
        </w:tc>
        <w:tc>
          <w:tcPr>
            <w:tcW w:w="0" w:type="auto"/>
          </w:tcPr>
          <w:p w14:paraId="6A4C3FFE" w14:textId="77777777" w:rsidR="000A5BB1" w:rsidRDefault="000A5BB1" w:rsidP="00CF7B0E">
            <w:pPr>
              <w:pStyle w:val="Compact"/>
              <w:jc w:val="right"/>
            </w:pPr>
            <w:r>
              <w:t>0.129</w:t>
            </w:r>
          </w:p>
        </w:tc>
        <w:tc>
          <w:tcPr>
            <w:tcW w:w="0" w:type="auto"/>
          </w:tcPr>
          <w:p w14:paraId="0A3FE7B7" w14:textId="77777777" w:rsidR="000A5BB1" w:rsidRDefault="000A5BB1" w:rsidP="00CF7B0E">
            <w:pPr>
              <w:pStyle w:val="Compact"/>
              <w:jc w:val="right"/>
            </w:pPr>
            <w:r>
              <w:t>0.833</w:t>
            </w:r>
          </w:p>
        </w:tc>
        <w:tc>
          <w:tcPr>
            <w:tcW w:w="0" w:type="auto"/>
          </w:tcPr>
          <w:p w14:paraId="50A9154C" w14:textId="77777777" w:rsidR="000A5BB1" w:rsidRDefault="000A5BB1" w:rsidP="00CF7B0E">
            <w:pPr>
              <w:pStyle w:val="Compact"/>
              <w:jc w:val="right"/>
            </w:pPr>
            <w:r>
              <w:t>0.468</w:t>
            </w:r>
          </w:p>
        </w:tc>
        <w:tc>
          <w:tcPr>
            <w:tcW w:w="0" w:type="auto"/>
          </w:tcPr>
          <w:p w14:paraId="01A2D8D5" w14:textId="77777777" w:rsidR="000A5BB1" w:rsidRDefault="000A5BB1" w:rsidP="00CF7B0E">
            <w:pPr>
              <w:pStyle w:val="Compact"/>
              <w:jc w:val="right"/>
            </w:pPr>
            <w:r>
              <w:t>0.550</w:t>
            </w:r>
          </w:p>
        </w:tc>
      </w:tr>
    </w:tbl>
    <w:p w14:paraId="451C165E" w14:textId="77777777" w:rsidR="000A5BB1" w:rsidRDefault="000A5BB1" w:rsidP="000A5BB1">
      <w:pPr>
        <w:pStyle w:val="TableCaption"/>
      </w:pPr>
      <w:r>
        <w:t xml:space="preserve">Scenario D. </w:t>
      </w:r>
      <w:proofErr w:type="gramStart"/>
      <w:r>
        <w:t>2 ,</w:t>
      </w:r>
      <w:proofErr w:type="gramEnd"/>
      <w:r>
        <w:t xml:space="preserve"> K = 3, multinomial DGM</w:t>
      </w:r>
    </w:p>
    <w:tbl>
      <w:tblPr>
        <w:tblW w:w="0" w:type="pct"/>
        <w:tblLook w:val="04A0" w:firstRow="1" w:lastRow="0" w:firstColumn="1" w:lastColumn="0" w:noHBand="0" w:noVBand="1"/>
        <w:tblCaption w:val="Scenario D. 3 , K = 3, multinomial DGM"/>
      </w:tblPr>
      <w:tblGrid>
        <w:gridCol w:w="563"/>
        <w:gridCol w:w="779"/>
        <w:gridCol w:w="837"/>
        <w:gridCol w:w="837"/>
        <w:gridCol w:w="837"/>
        <w:gridCol w:w="837"/>
        <w:gridCol w:w="837"/>
      </w:tblGrid>
      <w:tr w:rsidR="000A5BB1" w14:paraId="4B32F6C7" w14:textId="77777777" w:rsidTr="00CF7B0E">
        <w:tc>
          <w:tcPr>
            <w:tcW w:w="0" w:type="auto"/>
            <w:tcBorders>
              <w:bottom w:val="single" w:sz="0" w:space="0" w:color="auto"/>
            </w:tcBorders>
            <w:vAlign w:val="bottom"/>
          </w:tcPr>
          <w:p w14:paraId="6192F81A" w14:textId="77777777" w:rsidR="000A5BB1" w:rsidRDefault="000A5BB1" w:rsidP="00CF7B0E">
            <w:pPr>
              <w:pStyle w:val="Compact"/>
            </w:pPr>
          </w:p>
        </w:tc>
        <w:tc>
          <w:tcPr>
            <w:tcW w:w="0" w:type="auto"/>
            <w:tcBorders>
              <w:bottom w:val="single" w:sz="0" w:space="0" w:color="auto"/>
            </w:tcBorders>
            <w:vAlign w:val="bottom"/>
          </w:tcPr>
          <w:p w14:paraId="5E44E31F" w14:textId="77777777" w:rsidR="000A5BB1" w:rsidRDefault="000A5BB1" w:rsidP="00CF7B0E">
            <w:pPr>
              <w:pStyle w:val="Compact"/>
              <w:jc w:val="right"/>
            </w:pPr>
            <w:r>
              <w:t>beta0</w:t>
            </w:r>
          </w:p>
        </w:tc>
        <w:tc>
          <w:tcPr>
            <w:tcW w:w="0" w:type="auto"/>
            <w:tcBorders>
              <w:bottom w:val="single" w:sz="0" w:space="0" w:color="auto"/>
            </w:tcBorders>
            <w:vAlign w:val="bottom"/>
          </w:tcPr>
          <w:p w14:paraId="13CA08C3" w14:textId="77777777" w:rsidR="000A5BB1" w:rsidRDefault="000A5BB1" w:rsidP="00CF7B0E">
            <w:pPr>
              <w:pStyle w:val="Compact"/>
              <w:jc w:val="right"/>
            </w:pPr>
            <w:r>
              <w:t>beta1</w:t>
            </w:r>
          </w:p>
        </w:tc>
        <w:tc>
          <w:tcPr>
            <w:tcW w:w="0" w:type="auto"/>
            <w:tcBorders>
              <w:bottom w:val="single" w:sz="0" w:space="0" w:color="auto"/>
            </w:tcBorders>
            <w:vAlign w:val="bottom"/>
          </w:tcPr>
          <w:p w14:paraId="48BED4EA" w14:textId="77777777" w:rsidR="000A5BB1" w:rsidRDefault="000A5BB1" w:rsidP="00CF7B0E">
            <w:pPr>
              <w:pStyle w:val="Compact"/>
              <w:jc w:val="right"/>
            </w:pPr>
            <w:r>
              <w:t>beta2</w:t>
            </w:r>
          </w:p>
        </w:tc>
        <w:tc>
          <w:tcPr>
            <w:tcW w:w="0" w:type="auto"/>
            <w:tcBorders>
              <w:bottom w:val="single" w:sz="0" w:space="0" w:color="auto"/>
            </w:tcBorders>
            <w:vAlign w:val="bottom"/>
          </w:tcPr>
          <w:p w14:paraId="5BFAF810" w14:textId="77777777" w:rsidR="000A5BB1" w:rsidRDefault="000A5BB1" w:rsidP="00CF7B0E">
            <w:pPr>
              <w:pStyle w:val="Compact"/>
              <w:jc w:val="right"/>
            </w:pPr>
            <w:r>
              <w:t>beta3</w:t>
            </w:r>
          </w:p>
        </w:tc>
        <w:tc>
          <w:tcPr>
            <w:tcW w:w="0" w:type="auto"/>
            <w:tcBorders>
              <w:bottom w:val="single" w:sz="0" w:space="0" w:color="auto"/>
            </w:tcBorders>
            <w:vAlign w:val="bottom"/>
          </w:tcPr>
          <w:p w14:paraId="460B5C99" w14:textId="77777777" w:rsidR="000A5BB1" w:rsidRDefault="000A5BB1" w:rsidP="00CF7B0E">
            <w:pPr>
              <w:pStyle w:val="Compact"/>
              <w:jc w:val="right"/>
            </w:pPr>
            <w:r>
              <w:t>beta4</w:t>
            </w:r>
          </w:p>
        </w:tc>
        <w:tc>
          <w:tcPr>
            <w:tcW w:w="0" w:type="auto"/>
            <w:tcBorders>
              <w:bottom w:val="single" w:sz="0" w:space="0" w:color="auto"/>
            </w:tcBorders>
            <w:vAlign w:val="bottom"/>
          </w:tcPr>
          <w:p w14:paraId="3CEC2ACE" w14:textId="77777777" w:rsidR="000A5BB1" w:rsidRDefault="000A5BB1" w:rsidP="00CF7B0E">
            <w:pPr>
              <w:pStyle w:val="Compact"/>
              <w:jc w:val="right"/>
            </w:pPr>
            <w:r>
              <w:t>beta5</w:t>
            </w:r>
          </w:p>
        </w:tc>
      </w:tr>
      <w:tr w:rsidR="000A5BB1" w14:paraId="2B4EB863" w14:textId="77777777" w:rsidTr="00CF7B0E">
        <w:tc>
          <w:tcPr>
            <w:tcW w:w="0" w:type="auto"/>
          </w:tcPr>
          <w:p w14:paraId="7D32173E" w14:textId="77777777" w:rsidR="000A5BB1" w:rsidRDefault="000A5BB1" w:rsidP="00CF7B0E">
            <w:pPr>
              <w:pStyle w:val="Compact"/>
            </w:pPr>
            <w:r>
              <w:t>LP1</w:t>
            </w:r>
          </w:p>
        </w:tc>
        <w:tc>
          <w:tcPr>
            <w:tcW w:w="0" w:type="auto"/>
          </w:tcPr>
          <w:p w14:paraId="05B29565" w14:textId="77777777" w:rsidR="000A5BB1" w:rsidRDefault="000A5BB1" w:rsidP="00CF7B0E">
            <w:pPr>
              <w:pStyle w:val="Compact"/>
              <w:jc w:val="right"/>
            </w:pPr>
            <w:r>
              <w:t>-0.35</w:t>
            </w:r>
          </w:p>
        </w:tc>
        <w:tc>
          <w:tcPr>
            <w:tcW w:w="0" w:type="auto"/>
          </w:tcPr>
          <w:p w14:paraId="2F19FE83" w14:textId="77777777" w:rsidR="000A5BB1" w:rsidRDefault="000A5BB1" w:rsidP="00CF7B0E">
            <w:pPr>
              <w:pStyle w:val="Compact"/>
              <w:jc w:val="right"/>
            </w:pPr>
            <w:r>
              <w:t>-0.168</w:t>
            </w:r>
          </w:p>
        </w:tc>
        <w:tc>
          <w:tcPr>
            <w:tcW w:w="0" w:type="auto"/>
          </w:tcPr>
          <w:p w14:paraId="1345B19F" w14:textId="77777777" w:rsidR="000A5BB1" w:rsidRDefault="000A5BB1" w:rsidP="00CF7B0E">
            <w:pPr>
              <w:pStyle w:val="Compact"/>
              <w:jc w:val="right"/>
            </w:pPr>
            <w:r>
              <w:t>-0.808</w:t>
            </w:r>
          </w:p>
        </w:tc>
        <w:tc>
          <w:tcPr>
            <w:tcW w:w="0" w:type="auto"/>
          </w:tcPr>
          <w:p w14:paraId="73BBE5EB" w14:textId="77777777" w:rsidR="000A5BB1" w:rsidRDefault="000A5BB1" w:rsidP="00CF7B0E">
            <w:pPr>
              <w:pStyle w:val="Compact"/>
              <w:jc w:val="right"/>
            </w:pPr>
            <w:r>
              <w:t>-0.385</w:t>
            </w:r>
          </w:p>
        </w:tc>
        <w:tc>
          <w:tcPr>
            <w:tcW w:w="0" w:type="auto"/>
          </w:tcPr>
          <w:p w14:paraId="0A705B51" w14:textId="77777777" w:rsidR="000A5BB1" w:rsidRDefault="000A5BB1" w:rsidP="00CF7B0E">
            <w:pPr>
              <w:pStyle w:val="Compact"/>
              <w:jc w:val="right"/>
            </w:pPr>
            <w:r>
              <w:t>-0.328</w:t>
            </w:r>
          </w:p>
        </w:tc>
        <w:tc>
          <w:tcPr>
            <w:tcW w:w="0" w:type="auto"/>
          </w:tcPr>
          <w:p w14:paraId="136BD81E" w14:textId="77777777" w:rsidR="000A5BB1" w:rsidRDefault="000A5BB1" w:rsidP="00CF7B0E">
            <w:pPr>
              <w:pStyle w:val="Compact"/>
              <w:jc w:val="right"/>
            </w:pPr>
            <w:r>
              <w:t>-0.602</w:t>
            </w:r>
          </w:p>
        </w:tc>
      </w:tr>
      <w:tr w:rsidR="000A5BB1" w14:paraId="29B45875" w14:textId="77777777" w:rsidTr="00CF7B0E">
        <w:tc>
          <w:tcPr>
            <w:tcW w:w="0" w:type="auto"/>
          </w:tcPr>
          <w:p w14:paraId="06047E5E" w14:textId="77777777" w:rsidR="000A5BB1" w:rsidRDefault="000A5BB1" w:rsidP="00CF7B0E">
            <w:pPr>
              <w:pStyle w:val="Compact"/>
            </w:pPr>
            <w:r>
              <w:t>LP2</w:t>
            </w:r>
          </w:p>
        </w:tc>
        <w:tc>
          <w:tcPr>
            <w:tcW w:w="0" w:type="auto"/>
          </w:tcPr>
          <w:p w14:paraId="75708BCD" w14:textId="77777777" w:rsidR="000A5BB1" w:rsidRDefault="000A5BB1" w:rsidP="00CF7B0E">
            <w:pPr>
              <w:pStyle w:val="Compact"/>
              <w:jc w:val="right"/>
            </w:pPr>
            <w:r>
              <w:t>-0.35</w:t>
            </w:r>
          </w:p>
        </w:tc>
        <w:tc>
          <w:tcPr>
            <w:tcW w:w="0" w:type="auto"/>
          </w:tcPr>
          <w:p w14:paraId="79B02564" w14:textId="77777777" w:rsidR="000A5BB1" w:rsidRDefault="000A5BB1" w:rsidP="00CF7B0E">
            <w:pPr>
              <w:pStyle w:val="Compact"/>
              <w:jc w:val="right"/>
            </w:pPr>
            <w:r>
              <w:t>0.604</w:t>
            </w:r>
          </w:p>
        </w:tc>
        <w:tc>
          <w:tcPr>
            <w:tcW w:w="0" w:type="auto"/>
          </w:tcPr>
          <w:p w14:paraId="75975926" w14:textId="77777777" w:rsidR="000A5BB1" w:rsidRDefault="000A5BB1" w:rsidP="00CF7B0E">
            <w:pPr>
              <w:pStyle w:val="Compact"/>
              <w:jc w:val="right"/>
            </w:pPr>
            <w:r>
              <w:t>0.125</w:t>
            </w:r>
          </w:p>
        </w:tc>
        <w:tc>
          <w:tcPr>
            <w:tcW w:w="0" w:type="auto"/>
          </w:tcPr>
          <w:p w14:paraId="4A43EF54" w14:textId="77777777" w:rsidR="000A5BB1" w:rsidRDefault="000A5BB1" w:rsidP="00CF7B0E">
            <w:pPr>
              <w:pStyle w:val="Compact"/>
              <w:jc w:val="right"/>
            </w:pPr>
            <w:r>
              <w:t>0.295</w:t>
            </w:r>
          </w:p>
        </w:tc>
        <w:tc>
          <w:tcPr>
            <w:tcW w:w="0" w:type="auto"/>
          </w:tcPr>
          <w:p w14:paraId="2B415258" w14:textId="77777777" w:rsidR="000A5BB1" w:rsidRDefault="000A5BB1" w:rsidP="00CF7B0E">
            <w:pPr>
              <w:pStyle w:val="Compact"/>
              <w:jc w:val="right"/>
            </w:pPr>
            <w:r>
              <w:t>0.578</w:t>
            </w:r>
          </w:p>
        </w:tc>
        <w:tc>
          <w:tcPr>
            <w:tcW w:w="0" w:type="auto"/>
          </w:tcPr>
          <w:p w14:paraId="0400B1DF" w14:textId="77777777" w:rsidR="000A5BB1" w:rsidRDefault="000A5BB1" w:rsidP="00CF7B0E">
            <w:pPr>
              <w:pStyle w:val="Compact"/>
              <w:jc w:val="right"/>
            </w:pPr>
            <w:r>
              <w:t>0.631</w:t>
            </w:r>
          </w:p>
        </w:tc>
      </w:tr>
    </w:tbl>
    <w:p w14:paraId="06B24CEF" w14:textId="77777777" w:rsidR="000A5BB1" w:rsidRDefault="000A5BB1" w:rsidP="000A5BB1">
      <w:pPr>
        <w:pStyle w:val="TableCaption"/>
      </w:pPr>
      <w:r>
        <w:t xml:space="preserve">Scenario D. </w:t>
      </w:r>
      <w:proofErr w:type="gramStart"/>
      <w:r>
        <w:t>3 ,</w:t>
      </w:r>
      <w:proofErr w:type="gramEnd"/>
      <w:r>
        <w:t xml:space="preserve"> K = 3, multinomial DGM</w:t>
      </w:r>
    </w:p>
    <w:tbl>
      <w:tblPr>
        <w:tblW w:w="0" w:type="pct"/>
        <w:tblLook w:val="04A0" w:firstRow="1" w:lastRow="0" w:firstColumn="1" w:lastColumn="0" w:noHBand="0" w:noVBand="1"/>
        <w:tblCaption w:val="Scenario A. 1 , K = 3, c-ratio DGM"/>
      </w:tblPr>
      <w:tblGrid>
        <w:gridCol w:w="563"/>
        <w:gridCol w:w="837"/>
        <w:gridCol w:w="837"/>
        <w:gridCol w:w="837"/>
        <w:gridCol w:w="779"/>
        <w:gridCol w:w="779"/>
        <w:gridCol w:w="837"/>
      </w:tblGrid>
      <w:tr w:rsidR="000A5BB1" w14:paraId="1E33DF6A" w14:textId="77777777" w:rsidTr="00CF7B0E">
        <w:tc>
          <w:tcPr>
            <w:tcW w:w="0" w:type="auto"/>
            <w:tcBorders>
              <w:bottom w:val="single" w:sz="0" w:space="0" w:color="auto"/>
            </w:tcBorders>
            <w:vAlign w:val="bottom"/>
          </w:tcPr>
          <w:p w14:paraId="013E2ACB" w14:textId="77777777" w:rsidR="000A5BB1" w:rsidRDefault="000A5BB1" w:rsidP="00CF7B0E">
            <w:pPr>
              <w:pStyle w:val="Compact"/>
            </w:pPr>
          </w:p>
        </w:tc>
        <w:tc>
          <w:tcPr>
            <w:tcW w:w="0" w:type="auto"/>
            <w:tcBorders>
              <w:bottom w:val="single" w:sz="0" w:space="0" w:color="auto"/>
            </w:tcBorders>
            <w:vAlign w:val="bottom"/>
          </w:tcPr>
          <w:p w14:paraId="48FC698A" w14:textId="77777777" w:rsidR="000A5BB1" w:rsidRDefault="000A5BB1" w:rsidP="00CF7B0E">
            <w:pPr>
              <w:pStyle w:val="Compact"/>
              <w:jc w:val="right"/>
            </w:pPr>
            <w:r>
              <w:t>beta0</w:t>
            </w:r>
          </w:p>
        </w:tc>
        <w:tc>
          <w:tcPr>
            <w:tcW w:w="0" w:type="auto"/>
            <w:tcBorders>
              <w:bottom w:val="single" w:sz="0" w:space="0" w:color="auto"/>
            </w:tcBorders>
            <w:vAlign w:val="bottom"/>
          </w:tcPr>
          <w:p w14:paraId="1669AB07" w14:textId="77777777" w:rsidR="000A5BB1" w:rsidRDefault="000A5BB1" w:rsidP="00CF7B0E">
            <w:pPr>
              <w:pStyle w:val="Compact"/>
              <w:jc w:val="right"/>
            </w:pPr>
            <w:r>
              <w:t>beta1</w:t>
            </w:r>
          </w:p>
        </w:tc>
        <w:tc>
          <w:tcPr>
            <w:tcW w:w="0" w:type="auto"/>
            <w:tcBorders>
              <w:bottom w:val="single" w:sz="0" w:space="0" w:color="auto"/>
            </w:tcBorders>
            <w:vAlign w:val="bottom"/>
          </w:tcPr>
          <w:p w14:paraId="6ED2ECF4" w14:textId="77777777" w:rsidR="000A5BB1" w:rsidRDefault="000A5BB1" w:rsidP="00CF7B0E">
            <w:pPr>
              <w:pStyle w:val="Compact"/>
              <w:jc w:val="right"/>
            </w:pPr>
            <w:r>
              <w:t>beta2</w:t>
            </w:r>
          </w:p>
        </w:tc>
        <w:tc>
          <w:tcPr>
            <w:tcW w:w="0" w:type="auto"/>
            <w:tcBorders>
              <w:bottom w:val="single" w:sz="0" w:space="0" w:color="auto"/>
            </w:tcBorders>
            <w:vAlign w:val="bottom"/>
          </w:tcPr>
          <w:p w14:paraId="2CD93C6F" w14:textId="77777777" w:rsidR="000A5BB1" w:rsidRDefault="000A5BB1" w:rsidP="00CF7B0E">
            <w:pPr>
              <w:pStyle w:val="Compact"/>
              <w:jc w:val="right"/>
            </w:pPr>
            <w:r>
              <w:t>beta3</w:t>
            </w:r>
          </w:p>
        </w:tc>
        <w:tc>
          <w:tcPr>
            <w:tcW w:w="0" w:type="auto"/>
            <w:tcBorders>
              <w:bottom w:val="single" w:sz="0" w:space="0" w:color="auto"/>
            </w:tcBorders>
            <w:vAlign w:val="bottom"/>
          </w:tcPr>
          <w:p w14:paraId="24F04877" w14:textId="77777777" w:rsidR="000A5BB1" w:rsidRDefault="000A5BB1" w:rsidP="00CF7B0E">
            <w:pPr>
              <w:pStyle w:val="Compact"/>
              <w:jc w:val="right"/>
            </w:pPr>
            <w:r>
              <w:t>beta4</w:t>
            </w:r>
          </w:p>
        </w:tc>
        <w:tc>
          <w:tcPr>
            <w:tcW w:w="0" w:type="auto"/>
            <w:tcBorders>
              <w:bottom w:val="single" w:sz="0" w:space="0" w:color="auto"/>
            </w:tcBorders>
            <w:vAlign w:val="bottom"/>
          </w:tcPr>
          <w:p w14:paraId="3118C46A" w14:textId="77777777" w:rsidR="000A5BB1" w:rsidRDefault="000A5BB1" w:rsidP="00CF7B0E">
            <w:pPr>
              <w:pStyle w:val="Compact"/>
              <w:jc w:val="right"/>
            </w:pPr>
            <w:r>
              <w:t>beta5</w:t>
            </w:r>
          </w:p>
        </w:tc>
      </w:tr>
      <w:tr w:rsidR="000A5BB1" w14:paraId="136E3D2B" w14:textId="77777777" w:rsidTr="00CF7B0E">
        <w:tc>
          <w:tcPr>
            <w:tcW w:w="0" w:type="auto"/>
          </w:tcPr>
          <w:p w14:paraId="470EB53B" w14:textId="77777777" w:rsidR="000A5BB1" w:rsidRDefault="000A5BB1" w:rsidP="00CF7B0E">
            <w:pPr>
              <w:pStyle w:val="Compact"/>
            </w:pPr>
            <w:r>
              <w:t>LP1</w:t>
            </w:r>
          </w:p>
        </w:tc>
        <w:tc>
          <w:tcPr>
            <w:tcW w:w="0" w:type="auto"/>
          </w:tcPr>
          <w:p w14:paraId="1A4B7C77" w14:textId="77777777" w:rsidR="000A5BB1" w:rsidRDefault="000A5BB1" w:rsidP="00CF7B0E">
            <w:pPr>
              <w:pStyle w:val="Compact"/>
              <w:jc w:val="right"/>
            </w:pPr>
            <w:r>
              <w:t>-1.125</w:t>
            </w:r>
          </w:p>
        </w:tc>
        <w:tc>
          <w:tcPr>
            <w:tcW w:w="0" w:type="auto"/>
          </w:tcPr>
          <w:p w14:paraId="5CF2A783" w14:textId="77777777" w:rsidR="000A5BB1" w:rsidRDefault="000A5BB1" w:rsidP="00CF7B0E">
            <w:pPr>
              <w:pStyle w:val="Compact"/>
              <w:jc w:val="right"/>
            </w:pPr>
            <w:r>
              <w:t>-0.469</w:t>
            </w:r>
          </w:p>
        </w:tc>
        <w:tc>
          <w:tcPr>
            <w:tcW w:w="0" w:type="auto"/>
          </w:tcPr>
          <w:p w14:paraId="641134F7" w14:textId="77777777" w:rsidR="000A5BB1" w:rsidRDefault="000A5BB1" w:rsidP="00CF7B0E">
            <w:pPr>
              <w:pStyle w:val="Compact"/>
              <w:jc w:val="right"/>
            </w:pPr>
            <w:r>
              <w:t>-0.256</w:t>
            </w:r>
          </w:p>
        </w:tc>
        <w:tc>
          <w:tcPr>
            <w:tcW w:w="0" w:type="auto"/>
          </w:tcPr>
          <w:p w14:paraId="0329C28C" w14:textId="77777777" w:rsidR="000A5BB1" w:rsidRDefault="000A5BB1" w:rsidP="00CF7B0E">
            <w:pPr>
              <w:pStyle w:val="Compact"/>
              <w:jc w:val="right"/>
            </w:pPr>
            <w:r>
              <w:t>0.146</w:t>
            </w:r>
          </w:p>
        </w:tc>
        <w:tc>
          <w:tcPr>
            <w:tcW w:w="0" w:type="auto"/>
          </w:tcPr>
          <w:p w14:paraId="74192E07" w14:textId="77777777" w:rsidR="000A5BB1" w:rsidRDefault="000A5BB1" w:rsidP="00CF7B0E">
            <w:pPr>
              <w:pStyle w:val="Compact"/>
              <w:jc w:val="right"/>
            </w:pPr>
            <w:r>
              <w:t>0.816</w:t>
            </w:r>
          </w:p>
        </w:tc>
        <w:tc>
          <w:tcPr>
            <w:tcW w:w="0" w:type="auto"/>
          </w:tcPr>
          <w:p w14:paraId="0507B317" w14:textId="77777777" w:rsidR="000A5BB1" w:rsidRDefault="000A5BB1" w:rsidP="00CF7B0E">
            <w:pPr>
              <w:pStyle w:val="Compact"/>
              <w:jc w:val="right"/>
            </w:pPr>
            <w:r>
              <w:t>-0.597</w:t>
            </w:r>
          </w:p>
        </w:tc>
      </w:tr>
      <w:tr w:rsidR="000A5BB1" w14:paraId="2622C0B3" w14:textId="77777777" w:rsidTr="00CF7B0E">
        <w:tc>
          <w:tcPr>
            <w:tcW w:w="0" w:type="auto"/>
          </w:tcPr>
          <w:p w14:paraId="072D5CDD" w14:textId="77777777" w:rsidR="000A5BB1" w:rsidRDefault="000A5BB1" w:rsidP="00CF7B0E">
            <w:pPr>
              <w:pStyle w:val="Compact"/>
            </w:pPr>
            <w:r>
              <w:t>LP2</w:t>
            </w:r>
          </w:p>
        </w:tc>
        <w:tc>
          <w:tcPr>
            <w:tcW w:w="0" w:type="auto"/>
          </w:tcPr>
          <w:p w14:paraId="72502D46" w14:textId="77777777" w:rsidR="000A5BB1" w:rsidRDefault="000A5BB1" w:rsidP="00CF7B0E">
            <w:pPr>
              <w:pStyle w:val="Compact"/>
              <w:jc w:val="right"/>
            </w:pPr>
            <w:r>
              <w:t>0.000</w:t>
            </w:r>
          </w:p>
        </w:tc>
        <w:tc>
          <w:tcPr>
            <w:tcW w:w="0" w:type="auto"/>
          </w:tcPr>
          <w:p w14:paraId="08E5CFF8" w14:textId="77777777" w:rsidR="000A5BB1" w:rsidRDefault="000A5BB1" w:rsidP="00CF7B0E">
            <w:pPr>
              <w:pStyle w:val="Compact"/>
              <w:jc w:val="right"/>
            </w:pPr>
            <w:r>
              <w:t>0.797</w:t>
            </w:r>
          </w:p>
        </w:tc>
        <w:tc>
          <w:tcPr>
            <w:tcW w:w="0" w:type="auto"/>
          </w:tcPr>
          <w:p w14:paraId="7368022E" w14:textId="77777777" w:rsidR="000A5BB1" w:rsidRDefault="000A5BB1" w:rsidP="00CF7B0E">
            <w:pPr>
              <w:pStyle w:val="Compact"/>
              <w:jc w:val="right"/>
            </w:pPr>
            <w:r>
              <w:t>0.889</w:t>
            </w:r>
          </w:p>
        </w:tc>
        <w:tc>
          <w:tcPr>
            <w:tcW w:w="0" w:type="auto"/>
          </w:tcPr>
          <w:p w14:paraId="78289B8A" w14:textId="77777777" w:rsidR="000A5BB1" w:rsidRDefault="000A5BB1" w:rsidP="00CF7B0E">
            <w:pPr>
              <w:pStyle w:val="Compact"/>
              <w:jc w:val="right"/>
            </w:pPr>
            <w:r>
              <w:t>0.322</w:t>
            </w:r>
          </w:p>
        </w:tc>
        <w:tc>
          <w:tcPr>
            <w:tcW w:w="0" w:type="auto"/>
          </w:tcPr>
          <w:p w14:paraId="48E3EEA6" w14:textId="77777777" w:rsidR="000A5BB1" w:rsidRDefault="000A5BB1" w:rsidP="00CF7B0E">
            <w:pPr>
              <w:pStyle w:val="Compact"/>
              <w:jc w:val="right"/>
            </w:pPr>
            <w:r>
              <w:t>0.258</w:t>
            </w:r>
          </w:p>
        </w:tc>
        <w:tc>
          <w:tcPr>
            <w:tcW w:w="0" w:type="auto"/>
          </w:tcPr>
          <w:p w14:paraId="6B473756" w14:textId="77777777" w:rsidR="000A5BB1" w:rsidRDefault="000A5BB1" w:rsidP="00CF7B0E">
            <w:pPr>
              <w:pStyle w:val="Compact"/>
              <w:jc w:val="right"/>
            </w:pPr>
            <w:r>
              <w:t>-0.876</w:t>
            </w:r>
          </w:p>
        </w:tc>
      </w:tr>
    </w:tbl>
    <w:p w14:paraId="1E476095" w14:textId="77777777" w:rsidR="000A5BB1" w:rsidRDefault="000A5BB1" w:rsidP="000A5BB1">
      <w:pPr>
        <w:pStyle w:val="TableCaption"/>
      </w:pPr>
      <w:r>
        <w:t xml:space="preserve">Scenario A. </w:t>
      </w:r>
      <w:proofErr w:type="gramStart"/>
      <w:r>
        <w:t>1 ,</w:t>
      </w:r>
      <w:proofErr w:type="gramEnd"/>
      <w:r>
        <w:t xml:space="preserve"> K = 3, c-ratio DGM</w:t>
      </w:r>
    </w:p>
    <w:tbl>
      <w:tblPr>
        <w:tblW w:w="0" w:type="pct"/>
        <w:tblLook w:val="04A0" w:firstRow="1" w:lastRow="0" w:firstColumn="1" w:lastColumn="0" w:noHBand="0" w:noVBand="1"/>
        <w:tblCaption w:val="Scenario A. 2 , K = 3, c-ratio DGM"/>
      </w:tblPr>
      <w:tblGrid>
        <w:gridCol w:w="563"/>
        <w:gridCol w:w="837"/>
        <w:gridCol w:w="837"/>
        <w:gridCol w:w="837"/>
        <w:gridCol w:w="779"/>
        <w:gridCol w:w="837"/>
        <w:gridCol w:w="779"/>
      </w:tblGrid>
      <w:tr w:rsidR="000A5BB1" w14:paraId="5C7C5532" w14:textId="77777777" w:rsidTr="00CF7B0E">
        <w:tc>
          <w:tcPr>
            <w:tcW w:w="0" w:type="auto"/>
            <w:tcBorders>
              <w:bottom w:val="single" w:sz="0" w:space="0" w:color="auto"/>
            </w:tcBorders>
            <w:vAlign w:val="bottom"/>
          </w:tcPr>
          <w:p w14:paraId="3350E788" w14:textId="77777777" w:rsidR="000A5BB1" w:rsidRDefault="000A5BB1" w:rsidP="00CF7B0E">
            <w:pPr>
              <w:pStyle w:val="Compact"/>
            </w:pPr>
          </w:p>
        </w:tc>
        <w:tc>
          <w:tcPr>
            <w:tcW w:w="0" w:type="auto"/>
            <w:tcBorders>
              <w:bottom w:val="single" w:sz="0" w:space="0" w:color="auto"/>
            </w:tcBorders>
            <w:vAlign w:val="bottom"/>
          </w:tcPr>
          <w:p w14:paraId="41CF171C" w14:textId="77777777" w:rsidR="000A5BB1" w:rsidRDefault="000A5BB1" w:rsidP="00CF7B0E">
            <w:pPr>
              <w:pStyle w:val="Compact"/>
              <w:jc w:val="right"/>
            </w:pPr>
            <w:r>
              <w:t>beta0</w:t>
            </w:r>
          </w:p>
        </w:tc>
        <w:tc>
          <w:tcPr>
            <w:tcW w:w="0" w:type="auto"/>
            <w:tcBorders>
              <w:bottom w:val="single" w:sz="0" w:space="0" w:color="auto"/>
            </w:tcBorders>
            <w:vAlign w:val="bottom"/>
          </w:tcPr>
          <w:p w14:paraId="40B66AAF" w14:textId="77777777" w:rsidR="000A5BB1" w:rsidRDefault="000A5BB1" w:rsidP="00CF7B0E">
            <w:pPr>
              <w:pStyle w:val="Compact"/>
              <w:jc w:val="right"/>
            </w:pPr>
            <w:r>
              <w:t>beta1</w:t>
            </w:r>
          </w:p>
        </w:tc>
        <w:tc>
          <w:tcPr>
            <w:tcW w:w="0" w:type="auto"/>
            <w:tcBorders>
              <w:bottom w:val="single" w:sz="0" w:space="0" w:color="auto"/>
            </w:tcBorders>
            <w:vAlign w:val="bottom"/>
          </w:tcPr>
          <w:p w14:paraId="3127896D" w14:textId="77777777" w:rsidR="000A5BB1" w:rsidRDefault="000A5BB1" w:rsidP="00CF7B0E">
            <w:pPr>
              <w:pStyle w:val="Compact"/>
              <w:jc w:val="right"/>
            </w:pPr>
            <w:r>
              <w:t>beta2</w:t>
            </w:r>
          </w:p>
        </w:tc>
        <w:tc>
          <w:tcPr>
            <w:tcW w:w="0" w:type="auto"/>
            <w:tcBorders>
              <w:bottom w:val="single" w:sz="0" w:space="0" w:color="auto"/>
            </w:tcBorders>
            <w:vAlign w:val="bottom"/>
          </w:tcPr>
          <w:p w14:paraId="54CFE9DF" w14:textId="77777777" w:rsidR="000A5BB1" w:rsidRDefault="000A5BB1" w:rsidP="00CF7B0E">
            <w:pPr>
              <w:pStyle w:val="Compact"/>
              <w:jc w:val="right"/>
            </w:pPr>
            <w:r>
              <w:t>beta3</w:t>
            </w:r>
          </w:p>
        </w:tc>
        <w:tc>
          <w:tcPr>
            <w:tcW w:w="0" w:type="auto"/>
            <w:tcBorders>
              <w:bottom w:val="single" w:sz="0" w:space="0" w:color="auto"/>
            </w:tcBorders>
            <w:vAlign w:val="bottom"/>
          </w:tcPr>
          <w:p w14:paraId="474BF098" w14:textId="77777777" w:rsidR="000A5BB1" w:rsidRDefault="000A5BB1" w:rsidP="00CF7B0E">
            <w:pPr>
              <w:pStyle w:val="Compact"/>
              <w:jc w:val="right"/>
            </w:pPr>
            <w:r>
              <w:t>beta4</w:t>
            </w:r>
          </w:p>
        </w:tc>
        <w:tc>
          <w:tcPr>
            <w:tcW w:w="0" w:type="auto"/>
            <w:tcBorders>
              <w:bottom w:val="single" w:sz="0" w:space="0" w:color="auto"/>
            </w:tcBorders>
            <w:vAlign w:val="bottom"/>
          </w:tcPr>
          <w:p w14:paraId="4759D63A" w14:textId="77777777" w:rsidR="000A5BB1" w:rsidRDefault="000A5BB1" w:rsidP="00CF7B0E">
            <w:pPr>
              <w:pStyle w:val="Compact"/>
              <w:jc w:val="right"/>
            </w:pPr>
            <w:r>
              <w:t>beta5</w:t>
            </w:r>
          </w:p>
        </w:tc>
      </w:tr>
      <w:tr w:rsidR="000A5BB1" w14:paraId="213D6DCE" w14:textId="77777777" w:rsidTr="00CF7B0E">
        <w:tc>
          <w:tcPr>
            <w:tcW w:w="0" w:type="auto"/>
          </w:tcPr>
          <w:p w14:paraId="28DD4F1C" w14:textId="77777777" w:rsidR="000A5BB1" w:rsidRDefault="000A5BB1" w:rsidP="00CF7B0E">
            <w:pPr>
              <w:pStyle w:val="Compact"/>
            </w:pPr>
            <w:r>
              <w:t>LP1</w:t>
            </w:r>
          </w:p>
        </w:tc>
        <w:tc>
          <w:tcPr>
            <w:tcW w:w="0" w:type="auto"/>
          </w:tcPr>
          <w:p w14:paraId="4D30A6E2" w14:textId="77777777" w:rsidR="000A5BB1" w:rsidRDefault="000A5BB1" w:rsidP="00CF7B0E">
            <w:pPr>
              <w:pStyle w:val="Compact"/>
              <w:jc w:val="right"/>
            </w:pPr>
            <w:r>
              <w:t>-1.125</w:t>
            </w:r>
          </w:p>
        </w:tc>
        <w:tc>
          <w:tcPr>
            <w:tcW w:w="0" w:type="auto"/>
          </w:tcPr>
          <w:p w14:paraId="5E7F1167" w14:textId="77777777" w:rsidR="000A5BB1" w:rsidRDefault="000A5BB1" w:rsidP="00CF7B0E">
            <w:pPr>
              <w:pStyle w:val="Compact"/>
              <w:jc w:val="right"/>
            </w:pPr>
            <w:r>
              <w:t>-0.630</w:t>
            </w:r>
          </w:p>
        </w:tc>
        <w:tc>
          <w:tcPr>
            <w:tcW w:w="0" w:type="auto"/>
          </w:tcPr>
          <w:p w14:paraId="4BCB8C6F" w14:textId="77777777" w:rsidR="000A5BB1" w:rsidRDefault="000A5BB1" w:rsidP="00CF7B0E">
            <w:pPr>
              <w:pStyle w:val="Compact"/>
              <w:jc w:val="right"/>
            </w:pPr>
            <w:r>
              <w:t>0.405</w:t>
            </w:r>
          </w:p>
        </w:tc>
        <w:tc>
          <w:tcPr>
            <w:tcW w:w="0" w:type="auto"/>
          </w:tcPr>
          <w:p w14:paraId="5AD76D5E" w14:textId="77777777" w:rsidR="000A5BB1" w:rsidRDefault="000A5BB1" w:rsidP="00CF7B0E">
            <w:pPr>
              <w:pStyle w:val="Compact"/>
              <w:jc w:val="right"/>
            </w:pPr>
            <w:r>
              <w:t>0.147</w:t>
            </w:r>
          </w:p>
        </w:tc>
        <w:tc>
          <w:tcPr>
            <w:tcW w:w="0" w:type="auto"/>
          </w:tcPr>
          <w:p w14:paraId="158B9055" w14:textId="77777777" w:rsidR="000A5BB1" w:rsidRDefault="000A5BB1" w:rsidP="00CF7B0E">
            <w:pPr>
              <w:pStyle w:val="Compact"/>
              <w:jc w:val="right"/>
            </w:pPr>
            <w:r>
              <w:t>-0.664</w:t>
            </w:r>
          </w:p>
        </w:tc>
        <w:tc>
          <w:tcPr>
            <w:tcW w:w="0" w:type="auto"/>
          </w:tcPr>
          <w:p w14:paraId="262CD6E9" w14:textId="77777777" w:rsidR="000A5BB1" w:rsidRDefault="000A5BB1" w:rsidP="00CF7B0E">
            <w:pPr>
              <w:pStyle w:val="Compact"/>
              <w:jc w:val="right"/>
            </w:pPr>
            <w:r>
              <w:t>0.888</w:t>
            </w:r>
          </w:p>
        </w:tc>
      </w:tr>
      <w:tr w:rsidR="000A5BB1" w14:paraId="58C99414" w14:textId="77777777" w:rsidTr="00CF7B0E">
        <w:tc>
          <w:tcPr>
            <w:tcW w:w="0" w:type="auto"/>
          </w:tcPr>
          <w:p w14:paraId="4CAA446A" w14:textId="77777777" w:rsidR="000A5BB1" w:rsidRDefault="000A5BB1" w:rsidP="00CF7B0E">
            <w:pPr>
              <w:pStyle w:val="Compact"/>
            </w:pPr>
            <w:r>
              <w:t>LP2</w:t>
            </w:r>
          </w:p>
        </w:tc>
        <w:tc>
          <w:tcPr>
            <w:tcW w:w="0" w:type="auto"/>
          </w:tcPr>
          <w:p w14:paraId="3B0F6269" w14:textId="77777777" w:rsidR="000A5BB1" w:rsidRDefault="000A5BB1" w:rsidP="00CF7B0E">
            <w:pPr>
              <w:pStyle w:val="Compact"/>
              <w:jc w:val="right"/>
            </w:pPr>
            <w:r>
              <w:t>0.000</w:t>
            </w:r>
          </w:p>
        </w:tc>
        <w:tc>
          <w:tcPr>
            <w:tcW w:w="0" w:type="auto"/>
          </w:tcPr>
          <w:p w14:paraId="583F300F" w14:textId="77777777" w:rsidR="000A5BB1" w:rsidRDefault="000A5BB1" w:rsidP="00CF7B0E">
            <w:pPr>
              <w:pStyle w:val="Compact"/>
              <w:jc w:val="right"/>
            </w:pPr>
            <w:r>
              <w:t>0.887</w:t>
            </w:r>
          </w:p>
        </w:tc>
        <w:tc>
          <w:tcPr>
            <w:tcW w:w="0" w:type="auto"/>
          </w:tcPr>
          <w:p w14:paraId="0B238818" w14:textId="77777777" w:rsidR="000A5BB1" w:rsidRDefault="000A5BB1" w:rsidP="00CF7B0E">
            <w:pPr>
              <w:pStyle w:val="Compact"/>
              <w:jc w:val="right"/>
            </w:pPr>
            <w:r>
              <w:t>-0.742</w:t>
            </w:r>
          </w:p>
        </w:tc>
        <w:tc>
          <w:tcPr>
            <w:tcW w:w="0" w:type="auto"/>
          </w:tcPr>
          <w:p w14:paraId="6D28AF9F" w14:textId="77777777" w:rsidR="000A5BB1" w:rsidRDefault="000A5BB1" w:rsidP="00CF7B0E">
            <w:pPr>
              <w:pStyle w:val="Compact"/>
              <w:jc w:val="right"/>
            </w:pPr>
            <w:r>
              <w:t>0.667</w:t>
            </w:r>
          </w:p>
        </w:tc>
        <w:tc>
          <w:tcPr>
            <w:tcW w:w="0" w:type="auto"/>
          </w:tcPr>
          <w:p w14:paraId="4CE65BB9" w14:textId="77777777" w:rsidR="000A5BB1" w:rsidRDefault="000A5BB1" w:rsidP="00CF7B0E">
            <w:pPr>
              <w:pStyle w:val="Compact"/>
              <w:jc w:val="right"/>
            </w:pPr>
            <w:r>
              <w:t>-0.064</w:t>
            </w:r>
          </w:p>
        </w:tc>
        <w:tc>
          <w:tcPr>
            <w:tcW w:w="0" w:type="auto"/>
          </w:tcPr>
          <w:p w14:paraId="3C59B6E0" w14:textId="77777777" w:rsidR="000A5BB1" w:rsidRDefault="000A5BB1" w:rsidP="00CF7B0E">
            <w:pPr>
              <w:pStyle w:val="Compact"/>
              <w:jc w:val="right"/>
            </w:pPr>
            <w:r>
              <w:t>0.100</w:t>
            </w:r>
          </w:p>
        </w:tc>
      </w:tr>
    </w:tbl>
    <w:p w14:paraId="4842A1E6" w14:textId="77777777" w:rsidR="000A5BB1" w:rsidRDefault="000A5BB1" w:rsidP="000A5BB1">
      <w:pPr>
        <w:pStyle w:val="TableCaption"/>
      </w:pPr>
      <w:r>
        <w:t xml:space="preserve">Scenario A. </w:t>
      </w:r>
      <w:proofErr w:type="gramStart"/>
      <w:r>
        <w:t>2 ,</w:t>
      </w:r>
      <w:proofErr w:type="gramEnd"/>
      <w:r>
        <w:t xml:space="preserve"> K = 3, c-ratio DGM</w:t>
      </w:r>
    </w:p>
    <w:tbl>
      <w:tblPr>
        <w:tblW w:w="0" w:type="pct"/>
        <w:tblLook w:val="04A0" w:firstRow="1" w:lastRow="0" w:firstColumn="1" w:lastColumn="0" w:noHBand="0" w:noVBand="1"/>
        <w:tblCaption w:val="Scenario A. 3 , K = 3, c-ratio DGM"/>
      </w:tblPr>
      <w:tblGrid>
        <w:gridCol w:w="563"/>
        <w:gridCol w:w="837"/>
        <w:gridCol w:w="837"/>
        <w:gridCol w:w="837"/>
        <w:gridCol w:w="837"/>
        <w:gridCol w:w="837"/>
        <w:gridCol w:w="779"/>
      </w:tblGrid>
      <w:tr w:rsidR="000A5BB1" w14:paraId="0F1DAD57" w14:textId="77777777" w:rsidTr="00CF7B0E">
        <w:tc>
          <w:tcPr>
            <w:tcW w:w="0" w:type="auto"/>
            <w:tcBorders>
              <w:bottom w:val="single" w:sz="0" w:space="0" w:color="auto"/>
            </w:tcBorders>
            <w:vAlign w:val="bottom"/>
          </w:tcPr>
          <w:p w14:paraId="3F49DE34" w14:textId="77777777" w:rsidR="000A5BB1" w:rsidRDefault="000A5BB1" w:rsidP="00CF7B0E">
            <w:pPr>
              <w:pStyle w:val="Compact"/>
            </w:pPr>
          </w:p>
        </w:tc>
        <w:tc>
          <w:tcPr>
            <w:tcW w:w="0" w:type="auto"/>
            <w:tcBorders>
              <w:bottom w:val="single" w:sz="0" w:space="0" w:color="auto"/>
            </w:tcBorders>
            <w:vAlign w:val="bottom"/>
          </w:tcPr>
          <w:p w14:paraId="0FDE4F14" w14:textId="77777777" w:rsidR="000A5BB1" w:rsidRDefault="000A5BB1" w:rsidP="00CF7B0E">
            <w:pPr>
              <w:pStyle w:val="Compact"/>
              <w:jc w:val="right"/>
            </w:pPr>
            <w:r>
              <w:t>beta0</w:t>
            </w:r>
          </w:p>
        </w:tc>
        <w:tc>
          <w:tcPr>
            <w:tcW w:w="0" w:type="auto"/>
            <w:tcBorders>
              <w:bottom w:val="single" w:sz="0" w:space="0" w:color="auto"/>
            </w:tcBorders>
            <w:vAlign w:val="bottom"/>
          </w:tcPr>
          <w:p w14:paraId="5E8C721A" w14:textId="77777777" w:rsidR="000A5BB1" w:rsidRDefault="000A5BB1" w:rsidP="00CF7B0E">
            <w:pPr>
              <w:pStyle w:val="Compact"/>
              <w:jc w:val="right"/>
            </w:pPr>
            <w:r>
              <w:t>beta1</w:t>
            </w:r>
          </w:p>
        </w:tc>
        <w:tc>
          <w:tcPr>
            <w:tcW w:w="0" w:type="auto"/>
            <w:tcBorders>
              <w:bottom w:val="single" w:sz="0" w:space="0" w:color="auto"/>
            </w:tcBorders>
            <w:vAlign w:val="bottom"/>
          </w:tcPr>
          <w:p w14:paraId="4D02465B" w14:textId="77777777" w:rsidR="000A5BB1" w:rsidRDefault="000A5BB1" w:rsidP="00CF7B0E">
            <w:pPr>
              <w:pStyle w:val="Compact"/>
              <w:jc w:val="right"/>
            </w:pPr>
            <w:r>
              <w:t>beta2</w:t>
            </w:r>
          </w:p>
        </w:tc>
        <w:tc>
          <w:tcPr>
            <w:tcW w:w="0" w:type="auto"/>
            <w:tcBorders>
              <w:bottom w:val="single" w:sz="0" w:space="0" w:color="auto"/>
            </w:tcBorders>
            <w:vAlign w:val="bottom"/>
          </w:tcPr>
          <w:p w14:paraId="6B51F503" w14:textId="77777777" w:rsidR="000A5BB1" w:rsidRDefault="000A5BB1" w:rsidP="00CF7B0E">
            <w:pPr>
              <w:pStyle w:val="Compact"/>
              <w:jc w:val="right"/>
            </w:pPr>
            <w:r>
              <w:t>beta3</w:t>
            </w:r>
          </w:p>
        </w:tc>
        <w:tc>
          <w:tcPr>
            <w:tcW w:w="0" w:type="auto"/>
            <w:tcBorders>
              <w:bottom w:val="single" w:sz="0" w:space="0" w:color="auto"/>
            </w:tcBorders>
            <w:vAlign w:val="bottom"/>
          </w:tcPr>
          <w:p w14:paraId="423159C5" w14:textId="77777777" w:rsidR="000A5BB1" w:rsidRDefault="000A5BB1" w:rsidP="00CF7B0E">
            <w:pPr>
              <w:pStyle w:val="Compact"/>
              <w:jc w:val="right"/>
            </w:pPr>
            <w:r>
              <w:t>beta4</w:t>
            </w:r>
          </w:p>
        </w:tc>
        <w:tc>
          <w:tcPr>
            <w:tcW w:w="0" w:type="auto"/>
            <w:tcBorders>
              <w:bottom w:val="single" w:sz="0" w:space="0" w:color="auto"/>
            </w:tcBorders>
            <w:vAlign w:val="bottom"/>
          </w:tcPr>
          <w:p w14:paraId="7A4DA0C5" w14:textId="77777777" w:rsidR="000A5BB1" w:rsidRDefault="000A5BB1" w:rsidP="00CF7B0E">
            <w:pPr>
              <w:pStyle w:val="Compact"/>
              <w:jc w:val="right"/>
            </w:pPr>
            <w:r>
              <w:t>beta5</w:t>
            </w:r>
          </w:p>
        </w:tc>
      </w:tr>
      <w:tr w:rsidR="000A5BB1" w14:paraId="47C93224" w14:textId="77777777" w:rsidTr="00CF7B0E">
        <w:tc>
          <w:tcPr>
            <w:tcW w:w="0" w:type="auto"/>
          </w:tcPr>
          <w:p w14:paraId="008F9B2E" w14:textId="77777777" w:rsidR="000A5BB1" w:rsidRDefault="000A5BB1" w:rsidP="00CF7B0E">
            <w:pPr>
              <w:pStyle w:val="Compact"/>
            </w:pPr>
            <w:r>
              <w:t>LP1</w:t>
            </w:r>
          </w:p>
        </w:tc>
        <w:tc>
          <w:tcPr>
            <w:tcW w:w="0" w:type="auto"/>
          </w:tcPr>
          <w:p w14:paraId="2040EC82" w14:textId="77777777" w:rsidR="000A5BB1" w:rsidRDefault="000A5BB1" w:rsidP="00CF7B0E">
            <w:pPr>
              <w:pStyle w:val="Compact"/>
              <w:jc w:val="right"/>
            </w:pPr>
            <w:r>
              <w:t>-1.125</w:t>
            </w:r>
          </w:p>
        </w:tc>
        <w:tc>
          <w:tcPr>
            <w:tcW w:w="0" w:type="auto"/>
          </w:tcPr>
          <w:p w14:paraId="75BE04ED" w14:textId="77777777" w:rsidR="000A5BB1" w:rsidRDefault="000A5BB1" w:rsidP="00CF7B0E">
            <w:pPr>
              <w:pStyle w:val="Compact"/>
              <w:jc w:val="right"/>
            </w:pPr>
            <w:r>
              <w:t>-0.664</w:t>
            </w:r>
          </w:p>
        </w:tc>
        <w:tc>
          <w:tcPr>
            <w:tcW w:w="0" w:type="auto"/>
          </w:tcPr>
          <w:p w14:paraId="15CFEB4E" w14:textId="77777777" w:rsidR="000A5BB1" w:rsidRDefault="000A5BB1" w:rsidP="00CF7B0E">
            <w:pPr>
              <w:pStyle w:val="Compact"/>
              <w:jc w:val="right"/>
            </w:pPr>
            <w:r>
              <w:t>0.615</w:t>
            </w:r>
          </w:p>
        </w:tc>
        <w:tc>
          <w:tcPr>
            <w:tcW w:w="0" w:type="auto"/>
          </w:tcPr>
          <w:p w14:paraId="6482BA1E" w14:textId="77777777" w:rsidR="000A5BB1" w:rsidRDefault="000A5BB1" w:rsidP="00CF7B0E">
            <w:pPr>
              <w:pStyle w:val="Compact"/>
              <w:jc w:val="right"/>
            </w:pPr>
            <w:r>
              <w:t>-0.230</w:t>
            </w:r>
          </w:p>
        </w:tc>
        <w:tc>
          <w:tcPr>
            <w:tcW w:w="0" w:type="auto"/>
          </w:tcPr>
          <w:p w14:paraId="062B063D" w14:textId="77777777" w:rsidR="000A5BB1" w:rsidRDefault="000A5BB1" w:rsidP="00CF7B0E">
            <w:pPr>
              <w:pStyle w:val="Compact"/>
              <w:jc w:val="right"/>
            </w:pPr>
            <w:r>
              <w:t>-0.345</w:t>
            </w:r>
          </w:p>
        </w:tc>
        <w:tc>
          <w:tcPr>
            <w:tcW w:w="0" w:type="auto"/>
          </w:tcPr>
          <w:p w14:paraId="3B9B16DF" w14:textId="77777777" w:rsidR="000A5BB1" w:rsidRDefault="000A5BB1" w:rsidP="00CF7B0E">
            <w:pPr>
              <w:pStyle w:val="Compact"/>
              <w:jc w:val="right"/>
            </w:pPr>
            <w:r>
              <w:t>0.204</w:t>
            </w:r>
          </w:p>
        </w:tc>
      </w:tr>
      <w:tr w:rsidR="000A5BB1" w14:paraId="4EE392AF" w14:textId="77777777" w:rsidTr="00CF7B0E">
        <w:tc>
          <w:tcPr>
            <w:tcW w:w="0" w:type="auto"/>
          </w:tcPr>
          <w:p w14:paraId="0C9573B6" w14:textId="77777777" w:rsidR="000A5BB1" w:rsidRDefault="000A5BB1" w:rsidP="00CF7B0E">
            <w:pPr>
              <w:pStyle w:val="Compact"/>
            </w:pPr>
            <w:r>
              <w:t>LP2</w:t>
            </w:r>
          </w:p>
        </w:tc>
        <w:tc>
          <w:tcPr>
            <w:tcW w:w="0" w:type="auto"/>
          </w:tcPr>
          <w:p w14:paraId="5C84BE6B" w14:textId="77777777" w:rsidR="000A5BB1" w:rsidRDefault="000A5BB1" w:rsidP="00CF7B0E">
            <w:pPr>
              <w:pStyle w:val="Compact"/>
              <w:jc w:val="right"/>
            </w:pPr>
            <w:r>
              <w:t>0.000</w:t>
            </w:r>
          </w:p>
        </w:tc>
        <w:tc>
          <w:tcPr>
            <w:tcW w:w="0" w:type="auto"/>
          </w:tcPr>
          <w:p w14:paraId="6B89FCA4" w14:textId="77777777" w:rsidR="000A5BB1" w:rsidRDefault="000A5BB1" w:rsidP="00CF7B0E">
            <w:pPr>
              <w:pStyle w:val="Compact"/>
              <w:jc w:val="right"/>
            </w:pPr>
            <w:r>
              <w:t>0.209</w:t>
            </w:r>
          </w:p>
        </w:tc>
        <w:tc>
          <w:tcPr>
            <w:tcW w:w="0" w:type="auto"/>
          </w:tcPr>
          <w:p w14:paraId="27ADFD64" w14:textId="77777777" w:rsidR="000A5BB1" w:rsidRDefault="000A5BB1" w:rsidP="00CF7B0E">
            <w:pPr>
              <w:pStyle w:val="Compact"/>
              <w:jc w:val="right"/>
            </w:pPr>
            <w:r>
              <w:t>-0.751</w:t>
            </w:r>
          </w:p>
        </w:tc>
        <w:tc>
          <w:tcPr>
            <w:tcW w:w="0" w:type="auto"/>
          </w:tcPr>
          <w:p w14:paraId="58DEA8B0" w14:textId="77777777" w:rsidR="000A5BB1" w:rsidRDefault="000A5BB1" w:rsidP="00CF7B0E">
            <w:pPr>
              <w:pStyle w:val="Compact"/>
              <w:jc w:val="right"/>
            </w:pPr>
            <w:r>
              <w:t>-0.411</w:t>
            </w:r>
          </w:p>
        </w:tc>
        <w:tc>
          <w:tcPr>
            <w:tcW w:w="0" w:type="auto"/>
          </w:tcPr>
          <w:p w14:paraId="70FA4D17" w14:textId="77777777" w:rsidR="000A5BB1" w:rsidRDefault="000A5BB1" w:rsidP="00CF7B0E">
            <w:pPr>
              <w:pStyle w:val="Compact"/>
              <w:jc w:val="right"/>
            </w:pPr>
            <w:r>
              <w:t>0.155</w:t>
            </w:r>
          </w:p>
        </w:tc>
        <w:tc>
          <w:tcPr>
            <w:tcW w:w="0" w:type="auto"/>
          </w:tcPr>
          <w:p w14:paraId="4D6C4D70" w14:textId="77777777" w:rsidR="000A5BB1" w:rsidRDefault="000A5BB1" w:rsidP="00CF7B0E">
            <w:pPr>
              <w:pStyle w:val="Compact"/>
              <w:jc w:val="right"/>
            </w:pPr>
            <w:r>
              <w:t>0.262</w:t>
            </w:r>
          </w:p>
        </w:tc>
      </w:tr>
    </w:tbl>
    <w:p w14:paraId="0B7F2AFB" w14:textId="77777777" w:rsidR="000A5BB1" w:rsidRDefault="000A5BB1" w:rsidP="000A5BB1">
      <w:pPr>
        <w:pStyle w:val="TableCaption"/>
      </w:pPr>
      <w:r>
        <w:t xml:space="preserve">Scenario A. </w:t>
      </w:r>
      <w:proofErr w:type="gramStart"/>
      <w:r>
        <w:t>3 ,</w:t>
      </w:r>
      <w:proofErr w:type="gramEnd"/>
      <w:r>
        <w:t xml:space="preserve"> K = 3, c-ratio DGM</w:t>
      </w:r>
    </w:p>
    <w:tbl>
      <w:tblPr>
        <w:tblW w:w="0" w:type="pct"/>
        <w:tblLook w:val="04A0" w:firstRow="1" w:lastRow="0" w:firstColumn="1" w:lastColumn="0" w:noHBand="0" w:noVBand="1"/>
        <w:tblCaption w:val="Scenario B. 1 , K = 3, c-ratio DGM"/>
      </w:tblPr>
      <w:tblGrid>
        <w:gridCol w:w="563"/>
        <w:gridCol w:w="837"/>
        <w:gridCol w:w="779"/>
        <w:gridCol w:w="779"/>
        <w:gridCol w:w="779"/>
        <w:gridCol w:w="779"/>
        <w:gridCol w:w="779"/>
      </w:tblGrid>
      <w:tr w:rsidR="000A5BB1" w14:paraId="335BED3D" w14:textId="77777777" w:rsidTr="00CF7B0E">
        <w:tc>
          <w:tcPr>
            <w:tcW w:w="0" w:type="auto"/>
            <w:tcBorders>
              <w:bottom w:val="single" w:sz="0" w:space="0" w:color="auto"/>
            </w:tcBorders>
            <w:vAlign w:val="bottom"/>
          </w:tcPr>
          <w:p w14:paraId="28A085C6" w14:textId="77777777" w:rsidR="000A5BB1" w:rsidRDefault="000A5BB1" w:rsidP="00CF7B0E">
            <w:pPr>
              <w:pStyle w:val="Compact"/>
            </w:pPr>
          </w:p>
        </w:tc>
        <w:tc>
          <w:tcPr>
            <w:tcW w:w="0" w:type="auto"/>
            <w:tcBorders>
              <w:bottom w:val="single" w:sz="0" w:space="0" w:color="auto"/>
            </w:tcBorders>
            <w:vAlign w:val="bottom"/>
          </w:tcPr>
          <w:p w14:paraId="3138C550" w14:textId="77777777" w:rsidR="000A5BB1" w:rsidRDefault="000A5BB1" w:rsidP="00CF7B0E">
            <w:pPr>
              <w:pStyle w:val="Compact"/>
              <w:jc w:val="right"/>
            </w:pPr>
            <w:r>
              <w:t>beta0</w:t>
            </w:r>
          </w:p>
        </w:tc>
        <w:tc>
          <w:tcPr>
            <w:tcW w:w="0" w:type="auto"/>
            <w:tcBorders>
              <w:bottom w:val="single" w:sz="0" w:space="0" w:color="auto"/>
            </w:tcBorders>
            <w:vAlign w:val="bottom"/>
          </w:tcPr>
          <w:p w14:paraId="69F6535E" w14:textId="77777777" w:rsidR="000A5BB1" w:rsidRDefault="000A5BB1" w:rsidP="00CF7B0E">
            <w:pPr>
              <w:pStyle w:val="Compact"/>
              <w:jc w:val="right"/>
            </w:pPr>
            <w:r>
              <w:t>beta1</w:t>
            </w:r>
          </w:p>
        </w:tc>
        <w:tc>
          <w:tcPr>
            <w:tcW w:w="0" w:type="auto"/>
            <w:tcBorders>
              <w:bottom w:val="single" w:sz="0" w:space="0" w:color="auto"/>
            </w:tcBorders>
            <w:vAlign w:val="bottom"/>
          </w:tcPr>
          <w:p w14:paraId="29E93E07" w14:textId="77777777" w:rsidR="000A5BB1" w:rsidRDefault="000A5BB1" w:rsidP="00CF7B0E">
            <w:pPr>
              <w:pStyle w:val="Compact"/>
              <w:jc w:val="right"/>
            </w:pPr>
            <w:r>
              <w:t>beta2</w:t>
            </w:r>
          </w:p>
        </w:tc>
        <w:tc>
          <w:tcPr>
            <w:tcW w:w="0" w:type="auto"/>
            <w:tcBorders>
              <w:bottom w:val="single" w:sz="0" w:space="0" w:color="auto"/>
            </w:tcBorders>
            <w:vAlign w:val="bottom"/>
          </w:tcPr>
          <w:p w14:paraId="73FD5633" w14:textId="77777777" w:rsidR="000A5BB1" w:rsidRDefault="000A5BB1" w:rsidP="00CF7B0E">
            <w:pPr>
              <w:pStyle w:val="Compact"/>
              <w:jc w:val="right"/>
            </w:pPr>
            <w:r>
              <w:t>beta3</w:t>
            </w:r>
          </w:p>
        </w:tc>
        <w:tc>
          <w:tcPr>
            <w:tcW w:w="0" w:type="auto"/>
            <w:tcBorders>
              <w:bottom w:val="single" w:sz="0" w:space="0" w:color="auto"/>
            </w:tcBorders>
            <w:vAlign w:val="bottom"/>
          </w:tcPr>
          <w:p w14:paraId="58E0E38D" w14:textId="77777777" w:rsidR="000A5BB1" w:rsidRDefault="000A5BB1" w:rsidP="00CF7B0E">
            <w:pPr>
              <w:pStyle w:val="Compact"/>
              <w:jc w:val="right"/>
            </w:pPr>
            <w:r>
              <w:t>beta4</w:t>
            </w:r>
          </w:p>
        </w:tc>
        <w:tc>
          <w:tcPr>
            <w:tcW w:w="0" w:type="auto"/>
            <w:tcBorders>
              <w:bottom w:val="single" w:sz="0" w:space="0" w:color="auto"/>
            </w:tcBorders>
            <w:vAlign w:val="bottom"/>
          </w:tcPr>
          <w:p w14:paraId="46869055" w14:textId="77777777" w:rsidR="000A5BB1" w:rsidRDefault="000A5BB1" w:rsidP="00CF7B0E">
            <w:pPr>
              <w:pStyle w:val="Compact"/>
              <w:jc w:val="right"/>
            </w:pPr>
            <w:r>
              <w:t>beta5</w:t>
            </w:r>
          </w:p>
        </w:tc>
      </w:tr>
      <w:tr w:rsidR="000A5BB1" w14:paraId="0B0C368F" w14:textId="77777777" w:rsidTr="00CF7B0E">
        <w:tc>
          <w:tcPr>
            <w:tcW w:w="0" w:type="auto"/>
          </w:tcPr>
          <w:p w14:paraId="68A90743" w14:textId="77777777" w:rsidR="000A5BB1" w:rsidRDefault="000A5BB1" w:rsidP="00CF7B0E">
            <w:pPr>
              <w:pStyle w:val="Compact"/>
            </w:pPr>
            <w:r>
              <w:t>LP1</w:t>
            </w:r>
          </w:p>
        </w:tc>
        <w:tc>
          <w:tcPr>
            <w:tcW w:w="0" w:type="auto"/>
          </w:tcPr>
          <w:p w14:paraId="378887D5" w14:textId="77777777" w:rsidR="000A5BB1" w:rsidRDefault="000A5BB1" w:rsidP="00CF7B0E">
            <w:pPr>
              <w:pStyle w:val="Compact"/>
              <w:jc w:val="right"/>
            </w:pPr>
            <w:r>
              <w:t>-1.125</w:t>
            </w:r>
          </w:p>
        </w:tc>
        <w:tc>
          <w:tcPr>
            <w:tcW w:w="0" w:type="auto"/>
          </w:tcPr>
          <w:p w14:paraId="0BCFBED7" w14:textId="77777777" w:rsidR="000A5BB1" w:rsidRDefault="000A5BB1" w:rsidP="00CF7B0E">
            <w:pPr>
              <w:pStyle w:val="Compact"/>
              <w:jc w:val="right"/>
            </w:pPr>
            <w:r>
              <w:t>0.266</w:t>
            </w:r>
          </w:p>
        </w:tc>
        <w:tc>
          <w:tcPr>
            <w:tcW w:w="0" w:type="auto"/>
          </w:tcPr>
          <w:p w14:paraId="3BD8E405" w14:textId="77777777" w:rsidR="000A5BB1" w:rsidRDefault="000A5BB1" w:rsidP="00CF7B0E">
            <w:pPr>
              <w:pStyle w:val="Compact"/>
              <w:jc w:val="right"/>
            </w:pPr>
            <w:r>
              <w:t>0.372</w:t>
            </w:r>
          </w:p>
        </w:tc>
        <w:tc>
          <w:tcPr>
            <w:tcW w:w="0" w:type="auto"/>
          </w:tcPr>
          <w:p w14:paraId="0AB06A36" w14:textId="77777777" w:rsidR="000A5BB1" w:rsidRDefault="000A5BB1" w:rsidP="00CF7B0E">
            <w:pPr>
              <w:pStyle w:val="Compact"/>
              <w:jc w:val="right"/>
            </w:pPr>
            <w:r>
              <w:t>0.573</w:t>
            </w:r>
          </w:p>
        </w:tc>
        <w:tc>
          <w:tcPr>
            <w:tcW w:w="0" w:type="auto"/>
          </w:tcPr>
          <w:p w14:paraId="2CE75DA7" w14:textId="77777777" w:rsidR="000A5BB1" w:rsidRDefault="000A5BB1" w:rsidP="00CF7B0E">
            <w:pPr>
              <w:pStyle w:val="Compact"/>
              <w:jc w:val="right"/>
            </w:pPr>
            <w:r>
              <w:t>0.908</w:t>
            </w:r>
          </w:p>
        </w:tc>
        <w:tc>
          <w:tcPr>
            <w:tcW w:w="0" w:type="auto"/>
          </w:tcPr>
          <w:p w14:paraId="4300A6CF" w14:textId="77777777" w:rsidR="000A5BB1" w:rsidRDefault="000A5BB1" w:rsidP="00CF7B0E">
            <w:pPr>
              <w:pStyle w:val="Compact"/>
              <w:jc w:val="right"/>
            </w:pPr>
            <w:r>
              <w:t>0.202</w:t>
            </w:r>
          </w:p>
        </w:tc>
      </w:tr>
      <w:tr w:rsidR="000A5BB1" w14:paraId="706C4AD7" w14:textId="77777777" w:rsidTr="00CF7B0E">
        <w:tc>
          <w:tcPr>
            <w:tcW w:w="0" w:type="auto"/>
          </w:tcPr>
          <w:p w14:paraId="6E95B9E1" w14:textId="77777777" w:rsidR="000A5BB1" w:rsidRDefault="000A5BB1" w:rsidP="00CF7B0E">
            <w:pPr>
              <w:pStyle w:val="Compact"/>
            </w:pPr>
            <w:r>
              <w:t>LP2</w:t>
            </w:r>
          </w:p>
        </w:tc>
        <w:tc>
          <w:tcPr>
            <w:tcW w:w="0" w:type="auto"/>
          </w:tcPr>
          <w:p w14:paraId="0108D3D8" w14:textId="77777777" w:rsidR="000A5BB1" w:rsidRDefault="000A5BB1" w:rsidP="00CF7B0E">
            <w:pPr>
              <w:pStyle w:val="Compact"/>
              <w:jc w:val="right"/>
            </w:pPr>
            <w:r>
              <w:t>0.000</w:t>
            </w:r>
          </w:p>
        </w:tc>
        <w:tc>
          <w:tcPr>
            <w:tcW w:w="0" w:type="auto"/>
          </w:tcPr>
          <w:p w14:paraId="4AB3B68C" w14:textId="77777777" w:rsidR="000A5BB1" w:rsidRDefault="000A5BB1" w:rsidP="00CF7B0E">
            <w:pPr>
              <w:pStyle w:val="Compact"/>
              <w:jc w:val="right"/>
            </w:pPr>
            <w:r>
              <w:t>0.898</w:t>
            </w:r>
          </w:p>
        </w:tc>
        <w:tc>
          <w:tcPr>
            <w:tcW w:w="0" w:type="auto"/>
          </w:tcPr>
          <w:p w14:paraId="6B6EF1B9" w14:textId="77777777" w:rsidR="000A5BB1" w:rsidRDefault="000A5BB1" w:rsidP="00CF7B0E">
            <w:pPr>
              <w:pStyle w:val="Compact"/>
              <w:jc w:val="right"/>
            </w:pPr>
            <w:r>
              <w:t>0.945</w:t>
            </w:r>
          </w:p>
        </w:tc>
        <w:tc>
          <w:tcPr>
            <w:tcW w:w="0" w:type="auto"/>
          </w:tcPr>
          <w:p w14:paraId="1A3C3BD9" w14:textId="77777777" w:rsidR="000A5BB1" w:rsidRDefault="000A5BB1" w:rsidP="00CF7B0E">
            <w:pPr>
              <w:pStyle w:val="Compact"/>
              <w:jc w:val="right"/>
            </w:pPr>
            <w:r>
              <w:t>0.661</w:t>
            </w:r>
          </w:p>
        </w:tc>
        <w:tc>
          <w:tcPr>
            <w:tcW w:w="0" w:type="auto"/>
          </w:tcPr>
          <w:p w14:paraId="13D0AE34" w14:textId="77777777" w:rsidR="000A5BB1" w:rsidRDefault="000A5BB1" w:rsidP="00CF7B0E">
            <w:pPr>
              <w:pStyle w:val="Compact"/>
              <w:jc w:val="right"/>
            </w:pPr>
            <w:r>
              <w:t>0.629</w:t>
            </w:r>
          </w:p>
        </w:tc>
        <w:tc>
          <w:tcPr>
            <w:tcW w:w="0" w:type="auto"/>
          </w:tcPr>
          <w:p w14:paraId="47B7C779" w14:textId="77777777" w:rsidR="000A5BB1" w:rsidRDefault="000A5BB1" w:rsidP="00CF7B0E">
            <w:pPr>
              <w:pStyle w:val="Compact"/>
              <w:jc w:val="right"/>
            </w:pPr>
            <w:r>
              <w:t>0.062</w:t>
            </w:r>
          </w:p>
        </w:tc>
      </w:tr>
    </w:tbl>
    <w:p w14:paraId="05800ACD" w14:textId="77777777" w:rsidR="000A5BB1" w:rsidRDefault="000A5BB1" w:rsidP="000A5BB1">
      <w:pPr>
        <w:pStyle w:val="TableCaption"/>
      </w:pPr>
      <w:r>
        <w:t xml:space="preserve">Scenario B. </w:t>
      </w:r>
      <w:proofErr w:type="gramStart"/>
      <w:r>
        <w:t>1 ,</w:t>
      </w:r>
      <w:proofErr w:type="gramEnd"/>
      <w:r>
        <w:t xml:space="preserve"> K = 3, c-ratio DGM</w:t>
      </w:r>
    </w:p>
    <w:tbl>
      <w:tblPr>
        <w:tblW w:w="0" w:type="pct"/>
        <w:tblLook w:val="04A0" w:firstRow="1" w:lastRow="0" w:firstColumn="1" w:lastColumn="0" w:noHBand="0" w:noVBand="1"/>
        <w:tblCaption w:val="Scenario B. 2 , K = 3, c-ratio DGM"/>
      </w:tblPr>
      <w:tblGrid>
        <w:gridCol w:w="563"/>
        <w:gridCol w:w="837"/>
        <w:gridCol w:w="779"/>
        <w:gridCol w:w="779"/>
        <w:gridCol w:w="779"/>
        <w:gridCol w:w="779"/>
        <w:gridCol w:w="779"/>
      </w:tblGrid>
      <w:tr w:rsidR="000A5BB1" w14:paraId="7D2CE7B2" w14:textId="77777777" w:rsidTr="00CF7B0E">
        <w:tc>
          <w:tcPr>
            <w:tcW w:w="0" w:type="auto"/>
            <w:tcBorders>
              <w:bottom w:val="single" w:sz="0" w:space="0" w:color="auto"/>
            </w:tcBorders>
            <w:vAlign w:val="bottom"/>
          </w:tcPr>
          <w:p w14:paraId="1C2B1525" w14:textId="77777777" w:rsidR="000A5BB1" w:rsidRDefault="000A5BB1" w:rsidP="00CF7B0E">
            <w:pPr>
              <w:pStyle w:val="Compact"/>
            </w:pPr>
          </w:p>
        </w:tc>
        <w:tc>
          <w:tcPr>
            <w:tcW w:w="0" w:type="auto"/>
            <w:tcBorders>
              <w:bottom w:val="single" w:sz="0" w:space="0" w:color="auto"/>
            </w:tcBorders>
            <w:vAlign w:val="bottom"/>
          </w:tcPr>
          <w:p w14:paraId="3BD6E889" w14:textId="77777777" w:rsidR="000A5BB1" w:rsidRDefault="000A5BB1" w:rsidP="00CF7B0E">
            <w:pPr>
              <w:pStyle w:val="Compact"/>
              <w:jc w:val="right"/>
            </w:pPr>
            <w:r>
              <w:t>beta0</w:t>
            </w:r>
          </w:p>
        </w:tc>
        <w:tc>
          <w:tcPr>
            <w:tcW w:w="0" w:type="auto"/>
            <w:tcBorders>
              <w:bottom w:val="single" w:sz="0" w:space="0" w:color="auto"/>
            </w:tcBorders>
            <w:vAlign w:val="bottom"/>
          </w:tcPr>
          <w:p w14:paraId="3EA39D2C" w14:textId="77777777" w:rsidR="000A5BB1" w:rsidRDefault="000A5BB1" w:rsidP="00CF7B0E">
            <w:pPr>
              <w:pStyle w:val="Compact"/>
              <w:jc w:val="right"/>
            </w:pPr>
            <w:r>
              <w:t>beta1</w:t>
            </w:r>
          </w:p>
        </w:tc>
        <w:tc>
          <w:tcPr>
            <w:tcW w:w="0" w:type="auto"/>
            <w:tcBorders>
              <w:bottom w:val="single" w:sz="0" w:space="0" w:color="auto"/>
            </w:tcBorders>
            <w:vAlign w:val="bottom"/>
          </w:tcPr>
          <w:p w14:paraId="25D16CD0" w14:textId="77777777" w:rsidR="000A5BB1" w:rsidRDefault="000A5BB1" w:rsidP="00CF7B0E">
            <w:pPr>
              <w:pStyle w:val="Compact"/>
              <w:jc w:val="right"/>
            </w:pPr>
            <w:r>
              <w:t>beta2</w:t>
            </w:r>
          </w:p>
        </w:tc>
        <w:tc>
          <w:tcPr>
            <w:tcW w:w="0" w:type="auto"/>
            <w:tcBorders>
              <w:bottom w:val="single" w:sz="0" w:space="0" w:color="auto"/>
            </w:tcBorders>
            <w:vAlign w:val="bottom"/>
          </w:tcPr>
          <w:p w14:paraId="6E483A81" w14:textId="77777777" w:rsidR="000A5BB1" w:rsidRDefault="000A5BB1" w:rsidP="00CF7B0E">
            <w:pPr>
              <w:pStyle w:val="Compact"/>
              <w:jc w:val="right"/>
            </w:pPr>
            <w:r>
              <w:t>beta3</w:t>
            </w:r>
          </w:p>
        </w:tc>
        <w:tc>
          <w:tcPr>
            <w:tcW w:w="0" w:type="auto"/>
            <w:tcBorders>
              <w:bottom w:val="single" w:sz="0" w:space="0" w:color="auto"/>
            </w:tcBorders>
            <w:vAlign w:val="bottom"/>
          </w:tcPr>
          <w:p w14:paraId="63F969FC" w14:textId="77777777" w:rsidR="000A5BB1" w:rsidRDefault="000A5BB1" w:rsidP="00CF7B0E">
            <w:pPr>
              <w:pStyle w:val="Compact"/>
              <w:jc w:val="right"/>
            </w:pPr>
            <w:r>
              <w:t>beta4</w:t>
            </w:r>
          </w:p>
        </w:tc>
        <w:tc>
          <w:tcPr>
            <w:tcW w:w="0" w:type="auto"/>
            <w:tcBorders>
              <w:bottom w:val="single" w:sz="0" w:space="0" w:color="auto"/>
            </w:tcBorders>
            <w:vAlign w:val="bottom"/>
          </w:tcPr>
          <w:p w14:paraId="7263E3F3" w14:textId="77777777" w:rsidR="000A5BB1" w:rsidRDefault="000A5BB1" w:rsidP="00CF7B0E">
            <w:pPr>
              <w:pStyle w:val="Compact"/>
              <w:jc w:val="right"/>
            </w:pPr>
            <w:r>
              <w:t>beta5</w:t>
            </w:r>
          </w:p>
        </w:tc>
      </w:tr>
      <w:tr w:rsidR="000A5BB1" w14:paraId="4599F600" w14:textId="77777777" w:rsidTr="00CF7B0E">
        <w:tc>
          <w:tcPr>
            <w:tcW w:w="0" w:type="auto"/>
          </w:tcPr>
          <w:p w14:paraId="3EC192C6" w14:textId="77777777" w:rsidR="000A5BB1" w:rsidRDefault="000A5BB1" w:rsidP="00CF7B0E">
            <w:pPr>
              <w:pStyle w:val="Compact"/>
            </w:pPr>
            <w:r>
              <w:t>LP1</w:t>
            </w:r>
          </w:p>
        </w:tc>
        <w:tc>
          <w:tcPr>
            <w:tcW w:w="0" w:type="auto"/>
          </w:tcPr>
          <w:p w14:paraId="23287A31" w14:textId="77777777" w:rsidR="000A5BB1" w:rsidRDefault="000A5BB1" w:rsidP="00CF7B0E">
            <w:pPr>
              <w:pStyle w:val="Compact"/>
              <w:jc w:val="right"/>
            </w:pPr>
            <w:r>
              <w:t>-1.125</w:t>
            </w:r>
          </w:p>
        </w:tc>
        <w:tc>
          <w:tcPr>
            <w:tcW w:w="0" w:type="auto"/>
          </w:tcPr>
          <w:p w14:paraId="62E46F7B" w14:textId="77777777" w:rsidR="000A5BB1" w:rsidRDefault="000A5BB1" w:rsidP="00CF7B0E">
            <w:pPr>
              <w:pStyle w:val="Compact"/>
              <w:jc w:val="right"/>
            </w:pPr>
            <w:r>
              <w:t>0.185</w:t>
            </w:r>
          </w:p>
        </w:tc>
        <w:tc>
          <w:tcPr>
            <w:tcW w:w="0" w:type="auto"/>
          </w:tcPr>
          <w:p w14:paraId="7095BF09" w14:textId="77777777" w:rsidR="000A5BB1" w:rsidRDefault="000A5BB1" w:rsidP="00CF7B0E">
            <w:pPr>
              <w:pStyle w:val="Compact"/>
              <w:jc w:val="right"/>
            </w:pPr>
            <w:r>
              <w:t>0.702</w:t>
            </w:r>
          </w:p>
        </w:tc>
        <w:tc>
          <w:tcPr>
            <w:tcW w:w="0" w:type="auto"/>
          </w:tcPr>
          <w:p w14:paraId="3BCEB80D" w14:textId="77777777" w:rsidR="000A5BB1" w:rsidRDefault="000A5BB1" w:rsidP="00CF7B0E">
            <w:pPr>
              <w:pStyle w:val="Compact"/>
              <w:jc w:val="right"/>
            </w:pPr>
            <w:r>
              <w:t>0.573</w:t>
            </w:r>
          </w:p>
        </w:tc>
        <w:tc>
          <w:tcPr>
            <w:tcW w:w="0" w:type="auto"/>
          </w:tcPr>
          <w:p w14:paraId="0477A743" w14:textId="77777777" w:rsidR="000A5BB1" w:rsidRDefault="000A5BB1" w:rsidP="00CF7B0E">
            <w:pPr>
              <w:pStyle w:val="Compact"/>
              <w:jc w:val="right"/>
            </w:pPr>
            <w:r>
              <w:t>0.168</w:t>
            </w:r>
          </w:p>
        </w:tc>
        <w:tc>
          <w:tcPr>
            <w:tcW w:w="0" w:type="auto"/>
          </w:tcPr>
          <w:p w14:paraId="7D587553" w14:textId="77777777" w:rsidR="000A5BB1" w:rsidRDefault="000A5BB1" w:rsidP="00CF7B0E">
            <w:pPr>
              <w:pStyle w:val="Compact"/>
              <w:jc w:val="right"/>
            </w:pPr>
            <w:r>
              <w:t>0.944</w:t>
            </w:r>
          </w:p>
        </w:tc>
      </w:tr>
      <w:tr w:rsidR="000A5BB1" w14:paraId="36B2AB0B" w14:textId="77777777" w:rsidTr="00CF7B0E">
        <w:tc>
          <w:tcPr>
            <w:tcW w:w="0" w:type="auto"/>
          </w:tcPr>
          <w:p w14:paraId="3E7F39CA" w14:textId="77777777" w:rsidR="000A5BB1" w:rsidRDefault="000A5BB1" w:rsidP="00CF7B0E">
            <w:pPr>
              <w:pStyle w:val="Compact"/>
            </w:pPr>
            <w:r>
              <w:t>LP2</w:t>
            </w:r>
          </w:p>
        </w:tc>
        <w:tc>
          <w:tcPr>
            <w:tcW w:w="0" w:type="auto"/>
          </w:tcPr>
          <w:p w14:paraId="31D8C16B" w14:textId="77777777" w:rsidR="000A5BB1" w:rsidRDefault="000A5BB1" w:rsidP="00CF7B0E">
            <w:pPr>
              <w:pStyle w:val="Compact"/>
              <w:jc w:val="right"/>
            </w:pPr>
            <w:r>
              <w:t>0.000</w:t>
            </w:r>
          </w:p>
        </w:tc>
        <w:tc>
          <w:tcPr>
            <w:tcW w:w="0" w:type="auto"/>
          </w:tcPr>
          <w:p w14:paraId="6380E0D6" w14:textId="77777777" w:rsidR="000A5BB1" w:rsidRDefault="000A5BB1" w:rsidP="00CF7B0E">
            <w:pPr>
              <w:pStyle w:val="Compact"/>
              <w:jc w:val="right"/>
            </w:pPr>
            <w:r>
              <w:t>0.943</w:t>
            </w:r>
          </w:p>
        </w:tc>
        <w:tc>
          <w:tcPr>
            <w:tcW w:w="0" w:type="auto"/>
          </w:tcPr>
          <w:p w14:paraId="623E7012" w14:textId="77777777" w:rsidR="000A5BB1" w:rsidRDefault="000A5BB1" w:rsidP="00CF7B0E">
            <w:pPr>
              <w:pStyle w:val="Compact"/>
              <w:jc w:val="right"/>
            </w:pPr>
            <w:r>
              <w:t>0.129</w:t>
            </w:r>
          </w:p>
        </w:tc>
        <w:tc>
          <w:tcPr>
            <w:tcW w:w="0" w:type="auto"/>
          </w:tcPr>
          <w:p w14:paraId="105E45D3" w14:textId="77777777" w:rsidR="000A5BB1" w:rsidRDefault="000A5BB1" w:rsidP="00CF7B0E">
            <w:pPr>
              <w:pStyle w:val="Compact"/>
              <w:jc w:val="right"/>
            </w:pPr>
            <w:r>
              <w:t>0.833</w:t>
            </w:r>
          </w:p>
        </w:tc>
        <w:tc>
          <w:tcPr>
            <w:tcW w:w="0" w:type="auto"/>
          </w:tcPr>
          <w:p w14:paraId="0BA9569E" w14:textId="77777777" w:rsidR="000A5BB1" w:rsidRDefault="000A5BB1" w:rsidP="00CF7B0E">
            <w:pPr>
              <w:pStyle w:val="Compact"/>
              <w:jc w:val="right"/>
            </w:pPr>
            <w:r>
              <w:t>0.468</w:t>
            </w:r>
          </w:p>
        </w:tc>
        <w:tc>
          <w:tcPr>
            <w:tcW w:w="0" w:type="auto"/>
          </w:tcPr>
          <w:p w14:paraId="7A6CB041" w14:textId="77777777" w:rsidR="000A5BB1" w:rsidRDefault="000A5BB1" w:rsidP="00CF7B0E">
            <w:pPr>
              <w:pStyle w:val="Compact"/>
              <w:jc w:val="right"/>
            </w:pPr>
            <w:r>
              <w:t>0.550</w:t>
            </w:r>
          </w:p>
        </w:tc>
      </w:tr>
    </w:tbl>
    <w:p w14:paraId="7F58A187" w14:textId="77777777" w:rsidR="000A5BB1" w:rsidRDefault="000A5BB1" w:rsidP="000A5BB1">
      <w:pPr>
        <w:pStyle w:val="TableCaption"/>
      </w:pPr>
      <w:r>
        <w:t xml:space="preserve">Scenario B. </w:t>
      </w:r>
      <w:proofErr w:type="gramStart"/>
      <w:r>
        <w:t>2 ,</w:t>
      </w:r>
      <w:proofErr w:type="gramEnd"/>
      <w:r>
        <w:t xml:space="preserve"> K = 3, c-ratio DGM</w:t>
      </w:r>
    </w:p>
    <w:tbl>
      <w:tblPr>
        <w:tblW w:w="0" w:type="pct"/>
        <w:tblLook w:val="04A0" w:firstRow="1" w:lastRow="0" w:firstColumn="1" w:lastColumn="0" w:noHBand="0" w:noVBand="1"/>
        <w:tblCaption w:val="Scenario B. 3 , K = 3, c-ratio DGM"/>
      </w:tblPr>
      <w:tblGrid>
        <w:gridCol w:w="563"/>
        <w:gridCol w:w="837"/>
        <w:gridCol w:w="779"/>
        <w:gridCol w:w="779"/>
        <w:gridCol w:w="779"/>
        <w:gridCol w:w="779"/>
        <w:gridCol w:w="779"/>
      </w:tblGrid>
      <w:tr w:rsidR="000A5BB1" w14:paraId="60F908FB" w14:textId="77777777" w:rsidTr="00CF7B0E">
        <w:tc>
          <w:tcPr>
            <w:tcW w:w="0" w:type="auto"/>
            <w:tcBorders>
              <w:bottom w:val="single" w:sz="0" w:space="0" w:color="auto"/>
            </w:tcBorders>
            <w:vAlign w:val="bottom"/>
          </w:tcPr>
          <w:p w14:paraId="0639C4C3" w14:textId="77777777" w:rsidR="000A5BB1" w:rsidRDefault="000A5BB1" w:rsidP="00CF7B0E">
            <w:pPr>
              <w:pStyle w:val="Compact"/>
            </w:pPr>
          </w:p>
        </w:tc>
        <w:tc>
          <w:tcPr>
            <w:tcW w:w="0" w:type="auto"/>
            <w:tcBorders>
              <w:bottom w:val="single" w:sz="0" w:space="0" w:color="auto"/>
            </w:tcBorders>
            <w:vAlign w:val="bottom"/>
          </w:tcPr>
          <w:p w14:paraId="713E251C" w14:textId="77777777" w:rsidR="000A5BB1" w:rsidRDefault="000A5BB1" w:rsidP="00CF7B0E">
            <w:pPr>
              <w:pStyle w:val="Compact"/>
              <w:jc w:val="right"/>
            </w:pPr>
            <w:r>
              <w:t>beta0</w:t>
            </w:r>
          </w:p>
        </w:tc>
        <w:tc>
          <w:tcPr>
            <w:tcW w:w="0" w:type="auto"/>
            <w:tcBorders>
              <w:bottom w:val="single" w:sz="0" w:space="0" w:color="auto"/>
            </w:tcBorders>
            <w:vAlign w:val="bottom"/>
          </w:tcPr>
          <w:p w14:paraId="78228CD1" w14:textId="77777777" w:rsidR="000A5BB1" w:rsidRDefault="000A5BB1" w:rsidP="00CF7B0E">
            <w:pPr>
              <w:pStyle w:val="Compact"/>
              <w:jc w:val="right"/>
            </w:pPr>
            <w:r>
              <w:t>beta1</w:t>
            </w:r>
          </w:p>
        </w:tc>
        <w:tc>
          <w:tcPr>
            <w:tcW w:w="0" w:type="auto"/>
            <w:tcBorders>
              <w:bottom w:val="single" w:sz="0" w:space="0" w:color="auto"/>
            </w:tcBorders>
            <w:vAlign w:val="bottom"/>
          </w:tcPr>
          <w:p w14:paraId="6081329F" w14:textId="77777777" w:rsidR="000A5BB1" w:rsidRDefault="000A5BB1" w:rsidP="00CF7B0E">
            <w:pPr>
              <w:pStyle w:val="Compact"/>
              <w:jc w:val="right"/>
            </w:pPr>
            <w:r>
              <w:t>beta2</w:t>
            </w:r>
          </w:p>
        </w:tc>
        <w:tc>
          <w:tcPr>
            <w:tcW w:w="0" w:type="auto"/>
            <w:tcBorders>
              <w:bottom w:val="single" w:sz="0" w:space="0" w:color="auto"/>
            </w:tcBorders>
            <w:vAlign w:val="bottom"/>
          </w:tcPr>
          <w:p w14:paraId="577FF1F9" w14:textId="77777777" w:rsidR="000A5BB1" w:rsidRDefault="000A5BB1" w:rsidP="00CF7B0E">
            <w:pPr>
              <w:pStyle w:val="Compact"/>
              <w:jc w:val="right"/>
            </w:pPr>
            <w:r>
              <w:t>beta3</w:t>
            </w:r>
          </w:p>
        </w:tc>
        <w:tc>
          <w:tcPr>
            <w:tcW w:w="0" w:type="auto"/>
            <w:tcBorders>
              <w:bottom w:val="single" w:sz="0" w:space="0" w:color="auto"/>
            </w:tcBorders>
            <w:vAlign w:val="bottom"/>
          </w:tcPr>
          <w:p w14:paraId="6272D318" w14:textId="77777777" w:rsidR="000A5BB1" w:rsidRDefault="000A5BB1" w:rsidP="00CF7B0E">
            <w:pPr>
              <w:pStyle w:val="Compact"/>
              <w:jc w:val="right"/>
            </w:pPr>
            <w:r>
              <w:t>beta4</w:t>
            </w:r>
          </w:p>
        </w:tc>
        <w:tc>
          <w:tcPr>
            <w:tcW w:w="0" w:type="auto"/>
            <w:tcBorders>
              <w:bottom w:val="single" w:sz="0" w:space="0" w:color="auto"/>
            </w:tcBorders>
            <w:vAlign w:val="bottom"/>
          </w:tcPr>
          <w:p w14:paraId="6A19204D" w14:textId="77777777" w:rsidR="000A5BB1" w:rsidRDefault="000A5BB1" w:rsidP="00CF7B0E">
            <w:pPr>
              <w:pStyle w:val="Compact"/>
              <w:jc w:val="right"/>
            </w:pPr>
            <w:r>
              <w:t>beta5</w:t>
            </w:r>
          </w:p>
        </w:tc>
      </w:tr>
      <w:tr w:rsidR="000A5BB1" w14:paraId="20DB5187" w14:textId="77777777" w:rsidTr="00CF7B0E">
        <w:tc>
          <w:tcPr>
            <w:tcW w:w="0" w:type="auto"/>
          </w:tcPr>
          <w:p w14:paraId="4CDA6B4F" w14:textId="77777777" w:rsidR="000A5BB1" w:rsidRDefault="000A5BB1" w:rsidP="00CF7B0E">
            <w:pPr>
              <w:pStyle w:val="Compact"/>
            </w:pPr>
            <w:r>
              <w:t>LP1</w:t>
            </w:r>
          </w:p>
        </w:tc>
        <w:tc>
          <w:tcPr>
            <w:tcW w:w="0" w:type="auto"/>
          </w:tcPr>
          <w:p w14:paraId="7253A5A4" w14:textId="77777777" w:rsidR="000A5BB1" w:rsidRDefault="000A5BB1" w:rsidP="00CF7B0E">
            <w:pPr>
              <w:pStyle w:val="Compact"/>
              <w:jc w:val="right"/>
            </w:pPr>
            <w:r>
              <w:t>-1.125</w:t>
            </w:r>
          </w:p>
        </w:tc>
        <w:tc>
          <w:tcPr>
            <w:tcW w:w="0" w:type="auto"/>
          </w:tcPr>
          <w:p w14:paraId="0E066CA8" w14:textId="77777777" w:rsidR="000A5BB1" w:rsidRDefault="000A5BB1" w:rsidP="00CF7B0E">
            <w:pPr>
              <w:pStyle w:val="Compact"/>
              <w:jc w:val="right"/>
            </w:pPr>
            <w:r>
              <w:t>0.168</w:t>
            </w:r>
          </w:p>
        </w:tc>
        <w:tc>
          <w:tcPr>
            <w:tcW w:w="0" w:type="auto"/>
          </w:tcPr>
          <w:p w14:paraId="2783280C" w14:textId="77777777" w:rsidR="000A5BB1" w:rsidRDefault="000A5BB1" w:rsidP="00CF7B0E">
            <w:pPr>
              <w:pStyle w:val="Compact"/>
              <w:jc w:val="right"/>
            </w:pPr>
            <w:r>
              <w:t>0.808</w:t>
            </w:r>
          </w:p>
        </w:tc>
        <w:tc>
          <w:tcPr>
            <w:tcW w:w="0" w:type="auto"/>
          </w:tcPr>
          <w:p w14:paraId="6DA424FB" w14:textId="77777777" w:rsidR="000A5BB1" w:rsidRDefault="000A5BB1" w:rsidP="00CF7B0E">
            <w:pPr>
              <w:pStyle w:val="Compact"/>
              <w:jc w:val="right"/>
            </w:pPr>
            <w:r>
              <w:t>0.385</w:t>
            </w:r>
          </w:p>
        </w:tc>
        <w:tc>
          <w:tcPr>
            <w:tcW w:w="0" w:type="auto"/>
          </w:tcPr>
          <w:p w14:paraId="4D2B9C1B" w14:textId="77777777" w:rsidR="000A5BB1" w:rsidRDefault="000A5BB1" w:rsidP="00CF7B0E">
            <w:pPr>
              <w:pStyle w:val="Compact"/>
              <w:jc w:val="right"/>
            </w:pPr>
            <w:r>
              <w:t>0.328</w:t>
            </w:r>
          </w:p>
        </w:tc>
        <w:tc>
          <w:tcPr>
            <w:tcW w:w="0" w:type="auto"/>
          </w:tcPr>
          <w:p w14:paraId="1D109971" w14:textId="77777777" w:rsidR="000A5BB1" w:rsidRDefault="000A5BB1" w:rsidP="00CF7B0E">
            <w:pPr>
              <w:pStyle w:val="Compact"/>
              <w:jc w:val="right"/>
            </w:pPr>
            <w:r>
              <w:t>0.602</w:t>
            </w:r>
          </w:p>
        </w:tc>
      </w:tr>
      <w:tr w:rsidR="000A5BB1" w14:paraId="29E65DF0" w14:textId="77777777" w:rsidTr="00CF7B0E">
        <w:tc>
          <w:tcPr>
            <w:tcW w:w="0" w:type="auto"/>
          </w:tcPr>
          <w:p w14:paraId="18D37AD7" w14:textId="77777777" w:rsidR="000A5BB1" w:rsidRDefault="000A5BB1" w:rsidP="00CF7B0E">
            <w:pPr>
              <w:pStyle w:val="Compact"/>
            </w:pPr>
            <w:r>
              <w:t>LP2</w:t>
            </w:r>
          </w:p>
        </w:tc>
        <w:tc>
          <w:tcPr>
            <w:tcW w:w="0" w:type="auto"/>
          </w:tcPr>
          <w:p w14:paraId="041C58EF" w14:textId="77777777" w:rsidR="000A5BB1" w:rsidRDefault="000A5BB1" w:rsidP="00CF7B0E">
            <w:pPr>
              <w:pStyle w:val="Compact"/>
              <w:jc w:val="right"/>
            </w:pPr>
            <w:r>
              <w:t>0.000</w:t>
            </w:r>
          </w:p>
        </w:tc>
        <w:tc>
          <w:tcPr>
            <w:tcW w:w="0" w:type="auto"/>
          </w:tcPr>
          <w:p w14:paraId="4E8C7F99" w14:textId="77777777" w:rsidR="000A5BB1" w:rsidRDefault="000A5BB1" w:rsidP="00CF7B0E">
            <w:pPr>
              <w:pStyle w:val="Compact"/>
              <w:jc w:val="right"/>
            </w:pPr>
            <w:r>
              <w:t>0.604</w:t>
            </w:r>
          </w:p>
        </w:tc>
        <w:tc>
          <w:tcPr>
            <w:tcW w:w="0" w:type="auto"/>
          </w:tcPr>
          <w:p w14:paraId="7F07E1F3" w14:textId="77777777" w:rsidR="000A5BB1" w:rsidRDefault="000A5BB1" w:rsidP="00CF7B0E">
            <w:pPr>
              <w:pStyle w:val="Compact"/>
              <w:jc w:val="right"/>
            </w:pPr>
            <w:r>
              <w:t>0.125</w:t>
            </w:r>
          </w:p>
        </w:tc>
        <w:tc>
          <w:tcPr>
            <w:tcW w:w="0" w:type="auto"/>
          </w:tcPr>
          <w:p w14:paraId="6C743185" w14:textId="77777777" w:rsidR="000A5BB1" w:rsidRDefault="000A5BB1" w:rsidP="00CF7B0E">
            <w:pPr>
              <w:pStyle w:val="Compact"/>
              <w:jc w:val="right"/>
            </w:pPr>
            <w:r>
              <w:t>0.295</w:t>
            </w:r>
          </w:p>
        </w:tc>
        <w:tc>
          <w:tcPr>
            <w:tcW w:w="0" w:type="auto"/>
          </w:tcPr>
          <w:p w14:paraId="409C9A1A" w14:textId="77777777" w:rsidR="000A5BB1" w:rsidRDefault="000A5BB1" w:rsidP="00CF7B0E">
            <w:pPr>
              <w:pStyle w:val="Compact"/>
              <w:jc w:val="right"/>
            </w:pPr>
            <w:r>
              <w:t>0.578</w:t>
            </w:r>
          </w:p>
        </w:tc>
        <w:tc>
          <w:tcPr>
            <w:tcW w:w="0" w:type="auto"/>
          </w:tcPr>
          <w:p w14:paraId="52D0A8BE" w14:textId="77777777" w:rsidR="000A5BB1" w:rsidRDefault="000A5BB1" w:rsidP="00CF7B0E">
            <w:pPr>
              <w:pStyle w:val="Compact"/>
              <w:jc w:val="right"/>
            </w:pPr>
            <w:r>
              <w:t>0.631</w:t>
            </w:r>
          </w:p>
        </w:tc>
      </w:tr>
    </w:tbl>
    <w:p w14:paraId="05AE7CA9" w14:textId="77777777" w:rsidR="000A5BB1" w:rsidRDefault="000A5BB1" w:rsidP="000A5BB1">
      <w:pPr>
        <w:pStyle w:val="TableCaption"/>
      </w:pPr>
      <w:r>
        <w:t xml:space="preserve">Scenario B. </w:t>
      </w:r>
      <w:proofErr w:type="gramStart"/>
      <w:r>
        <w:t>3 ,</w:t>
      </w:r>
      <w:proofErr w:type="gramEnd"/>
      <w:r>
        <w:t xml:space="preserve"> K = 3, c-ratio DGM</w:t>
      </w:r>
    </w:p>
    <w:tbl>
      <w:tblPr>
        <w:tblW w:w="0" w:type="pct"/>
        <w:tblLook w:val="04A0" w:firstRow="1" w:lastRow="0" w:firstColumn="1" w:lastColumn="0" w:noHBand="0" w:noVBand="1"/>
        <w:tblCaption w:val="Scenario C. 1 , K = 3, c-ratio DGM"/>
      </w:tblPr>
      <w:tblGrid>
        <w:gridCol w:w="563"/>
        <w:gridCol w:w="837"/>
        <w:gridCol w:w="837"/>
        <w:gridCol w:w="837"/>
        <w:gridCol w:w="837"/>
        <w:gridCol w:w="837"/>
        <w:gridCol w:w="837"/>
      </w:tblGrid>
      <w:tr w:rsidR="000A5BB1" w14:paraId="6A0189F2" w14:textId="77777777" w:rsidTr="00CF7B0E">
        <w:tc>
          <w:tcPr>
            <w:tcW w:w="0" w:type="auto"/>
            <w:tcBorders>
              <w:bottom w:val="single" w:sz="0" w:space="0" w:color="auto"/>
            </w:tcBorders>
            <w:vAlign w:val="bottom"/>
          </w:tcPr>
          <w:p w14:paraId="11F102EA" w14:textId="77777777" w:rsidR="000A5BB1" w:rsidRDefault="000A5BB1" w:rsidP="00CF7B0E">
            <w:pPr>
              <w:pStyle w:val="Compact"/>
            </w:pPr>
          </w:p>
        </w:tc>
        <w:tc>
          <w:tcPr>
            <w:tcW w:w="0" w:type="auto"/>
            <w:tcBorders>
              <w:bottom w:val="single" w:sz="0" w:space="0" w:color="auto"/>
            </w:tcBorders>
            <w:vAlign w:val="bottom"/>
          </w:tcPr>
          <w:p w14:paraId="6609823A" w14:textId="77777777" w:rsidR="000A5BB1" w:rsidRDefault="000A5BB1" w:rsidP="00CF7B0E">
            <w:pPr>
              <w:pStyle w:val="Compact"/>
              <w:jc w:val="right"/>
            </w:pPr>
            <w:r>
              <w:t>beta0</w:t>
            </w:r>
          </w:p>
        </w:tc>
        <w:tc>
          <w:tcPr>
            <w:tcW w:w="0" w:type="auto"/>
            <w:tcBorders>
              <w:bottom w:val="single" w:sz="0" w:space="0" w:color="auto"/>
            </w:tcBorders>
            <w:vAlign w:val="bottom"/>
          </w:tcPr>
          <w:p w14:paraId="15D5E641" w14:textId="77777777" w:rsidR="000A5BB1" w:rsidRDefault="000A5BB1" w:rsidP="00CF7B0E">
            <w:pPr>
              <w:pStyle w:val="Compact"/>
              <w:jc w:val="right"/>
            </w:pPr>
            <w:r>
              <w:t>beta1</w:t>
            </w:r>
          </w:p>
        </w:tc>
        <w:tc>
          <w:tcPr>
            <w:tcW w:w="0" w:type="auto"/>
            <w:tcBorders>
              <w:bottom w:val="single" w:sz="0" w:space="0" w:color="auto"/>
            </w:tcBorders>
            <w:vAlign w:val="bottom"/>
          </w:tcPr>
          <w:p w14:paraId="49EF16C4" w14:textId="77777777" w:rsidR="000A5BB1" w:rsidRDefault="000A5BB1" w:rsidP="00CF7B0E">
            <w:pPr>
              <w:pStyle w:val="Compact"/>
              <w:jc w:val="right"/>
            </w:pPr>
            <w:r>
              <w:t>beta2</w:t>
            </w:r>
          </w:p>
        </w:tc>
        <w:tc>
          <w:tcPr>
            <w:tcW w:w="0" w:type="auto"/>
            <w:tcBorders>
              <w:bottom w:val="single" w:sz="0" w:space="0" w:color="auto"/>
            </w:tcBorders>
            <w:vAlign w:val="bottom"/>
          </w:tcPr>
          <w:p w14:paraId="74493E28" w14:textId="77777777" w:rsidR="000A5BB1" w:rsidRDefault="000A5BB1" w:rsidP="00CF7B0E">
            <w:pPr>
              <w:pStyle w:val="Compact"/>
              <w:jc w:val="right"/>
            </w:pPr>
            <w:r>
              <w:t>beta3</w:t>
            </w:r>
          </w:p>
        </w:tc>
        <w:tc>
          <w:tcPr>
            <w:tcW w:w="0" w:type="auto"/>
            <w:tcBorders>
              <w:bottom w:val="single" w:sz="0" w:space="0" w:color="auto"/>
            </w:tcBorders>
            <w:vAlign w:val="bottom"/>
          </w:tcPr>
          <w:p w14:paraId="38E28662" w14:textId="77777777" w:rsidR="000A5BB1" w:rsidRDefault="000A5BB1" w:rsidP="00CF7B0E">
            <w:pPr>
              <w:pStyle w:val="Compact"/>
              <w:jc w:val="right"/>
            </w:pPr>
            <w:r>
              <w:t>beta4</w:t>
            </w:r>
          </w:p>
        </w:tc>
        <w:tc>
          <w:tcPr>
            <w:tcW w:w="0" w:type="auto"/>
            <w:tcBorders>
              <w:bottom w:val="single" w:sz="0" w:space="0" w:color="auto"/>
            </w:tcBorders>
            <w:vAlign w:val="bottom"/>
          </w:tcPr>
          <w:p w14:paraId="654A2F32" w14:textId="77777777" w:rsidR="000A5BB1" w:rsidRDefault="000A5BB1" w:rsidP="00CF7B0E">
            <w:pPr>
              <w:pStyle w:val="Compact"/>
              <w:jc w:val="right"/>
            </w:pPr>
            <w:r>
              <w:t>beta5</w:t>
            </w:r>
          </w:p>
        </w:tc>
      </w:tr>
      <w:tr w:rsidR="000A5BB1" w14:paraId="6B6FA28E" w14:textId="77777777" w:rsidTr="00CF7B0E">
        <w:tc>
          <w:tcPr>
            <w:tcW w:w="0" w:type="auto"/>
          </w:tcPr>
          <w:p w14:paraId="5816019F" w14:textId="77777777" w:rsidR="000A5BB1" w:rsidRDefault="000A5BB1" w:rsidP="00CF7B0E">
            <w:pPr>
              <w:pStyle w:val="Compact"/>
            </w:pPr>
            <w:r>
              <w:t>LP1</w:t>
            </w:r>
          </w:p>
        </w:tc>
        <w:tc>
          <w:tcPr>
            <w:tcW w:w="0" w:type="auto"/>
          </w:tcPr>
          <w:p w14:paraId="5F492280" w14:textId="77777777" w:rsidR="000A5BB1" w:rsidRDefault="000A5BB1" w:rsidP="00CF7B0E">
            <w:pPr>
              <w:pStyle w:val="Compact"/>
              <w:jc w:val="right"/>
            </w:pPr>
            <w:r>
              <w:t>-1.125</w:t>
            </w:r>
          </w:p>
        </w:tc>
        <w:tc>
          <w:tcPr>
            <w:tcW w:w="0" w:type="auto"/>
          </w:tcPr>
          <w:p w14:paraId="13BD7E5D" w14:textId="77777777" w:rsidR="000A5BB1" w:rsidRDefault="000A5BB1" w:rsidP="00CF7B0E">
            <w:pPr>
              <w:pStyle w:val="Compact"/>
              <w:jc w:val="right"/>
            </w:pPr>
            <w:r>
              <w:t>-0.266</w:t>
            </w:r>
          </w:p>
        </w:tc>
        <w:tc>
          <w:tcPr>
            <w:tcW w:w="0" w:type="auto"/>
          </w:tcPr>
          <w:p w14:paraId="67A584E8" w14:textId="77777777" w:rsidR="000A5BB1" w:rsidRDefault="000A5BB1" w:rsidP="00CF7B0E">
            <w:pPr>
              <w:pStyle w:val="Compact"/>
              <w:jc w:val="right"/>
            </w:pPr>
            <w:r>
              <w:t>-0.372</w:t>
            </w:r>
          </w:p>
        </w:tc>
        <w:tc>
          <w:tcPr>
            <w:tcW w:w="0" w:type="auto"/>
          </w:tcPr>
          <w:p w14:paraId="53E8B14A" w14:textId="77777777" w:rsidR="000A5BB1" w:rsidRDefault="000A5BB1" w:rsidP="00CF7B0E">
            <w:pPr>
              <w:pStyle w:val="Compact"/>
              <w:jc w:val="right"/>
            </w:pPr>
            <w:r>
              <w:t>-0.573</w:t>
            </w:r>
          </w:p>
        </w:tc>
        <w:tc>
          <w:tcPr>
            <w:tcW w:w="0" w:type="auto"/>
          </w:tcPr>
          <w:p w14:paraId="20E64B23" w14:textId="77777777" w:rsidR="000A5BB1" w:rsidRDefault="000A5BB1" w:rsidP="00CF7B0E">
            <w:pPr>
              <w:pStyle w:val="Compact"/>
              <w:jc w:val="right"/>
            </w:pPr>
            <w:r>
              <w:t>0.908</w:t>
            </w:r>
          </w:p>
        </w:tc>
        <w:tc>
          <w:tcPr>
            <w:tcW w:w="0" w:type="auto"/>
          </w:tcPr>
          <w:p w14:paraId="3DDD3CBB" w14:textId="77777777" w:rsidR="000A5BB1" w:rsidRDefault="000A5BB1" w:rsidP="00CF7B0E">
            <w:pPr>
              <w:pStyle w:val="Compact"/>
              <w:jc w:val="right"/>
            </w:pPr>
            <w:r>
              <w:t>0.202</w:t>
            </w:r>
          </w:p>
        </w:tc>
      </w:tr>
      <w:tr w:rsidR="000A5BB1" w14:paraId="220FED11" w14:textId="77777777" w:rsidTr="00CF7B0E">
        <w:tc>
          <w:tcPr>
            <w:tcW w:w="0" w:type="auto"/>
          </w:tcPr>
          <w:p w14:paraId="34BC0C82" w14:textId="77777777" w:rsidR="000A5BB1" w:rsidRDefault="000A5BB1" w:rsidP="00CF7B0E">
            <w:pPr>
              <w:pStyle w:val="Compact"/>
            </w:pPr>
            <w:r>
              <w:t>LP2</w:t>
            </w:r>
          </w:p>
        </w:tc>
        <w:tc>
          <w:tcPr>
            <w:tcW w:w="0" w:type="auto"/>
          </w:tcPr>
          <w:p w14:paraId="2D38B8DC" w14:textId="77777777" w:rsidR="000A5BB1" w:rsidRDefault="000A5BB1" w:rsidP="00CF7B0E">
            <w:pPr>
              <w:pStyle w:val="Compact"/>
              <w:jc w:val="right"/>
            </w:pPr>
            <w:r>
              <w:t>0.000</w:t>
            </w:r>
          </w:p>
        </w:tc>
        <w:tc>
          <w:tcPr>
            <w:tcW w:w="0" w:type="auto"/>
          </w:tcPr>
          <w:p w14:paraId="74189D65" w14:textId="77777777" w:rsidR="000A5BB1" w:rsidRDefault="000A5BB1" w:rsidP="00CF7B0E">
            <w:pPr>
              <w:pStyle w:val="Compact"/>
              <w:jc w:val="right"/>
            </w:pPr>
            <w:r>
              <w:t>0.898</w:t>
            </w:r>
          </w:p>
        </w:tc>
        <w:tc>
          <w:tcPr>
            <w:tcW w:w="0" w:type="auto"/>
          </w:tcPr>
          <w:p w14:paraId="6F5B24D9" w14:textId="77777777" w:rsidR="000A5BB1" w:rsidRDefault="000A5BB1" w:rsidP="00CF7B0E">
            <w:pPr>
              <w:pStyle w:val="Compact"/>
              <w:jc w:val="right"/>
            </w:pPr>
            <w:r>
              <w:t>0.945</w:t>
            </w:r>
          </w:p>
        </w:tc>
        <w:tc>
          <w:tcPr>
            <w:tcW w:w="0" w:type="auto"/>
          </w:tcPr>
          <w:p w14:paraId="16A18E19" w14:textId="77777777" w:rsidR="000A5BB1" w:rsidRDefault="000A5BB1" w:rsidP="00CF7B0E">
            <w:pPr>
              <w:pStyle w:val="Compact"/>
              <w:jc w:val="right"/>
            </w:pPr>
            <w:r>
              <w:t>-0.661</w:t>
            </w:r>
          </w:p>
        </w:tc>
        <w:tc>
          <w:tcPr>
            <w:tcW w:w="0" w:type="auto"/>
          </w:tcPr>
          <w:p w14:paraId="4ED512E6" w14:textId="77777777" w:rsidR="000A5BB1" w:rsidRDefault="000A5BB1" w:rsidP="00CF7B0E">
            <w:pPr>
              <w:pStyle w:val="Compact"/>
              <w:jc w:val="right"/>
            </w:pPr>
            <w:r>
              <w:t>-0.629</w:t>
            </w:r>
          </w:p>
        </w:tc>
        <w:tc>
          <w:tcPr>
            <w:tcW w:w="0" w:type="auto"/>
          </w:tcPr>
          <w:p w14:paraId="5F42D5C6" w14:textId="77777777" w:rsidR="000A5BB1" w:rsidRDefault="000A5BB1" w:rsidP="00CF7B0E">
            <w:pPr>
              <w:pStyle w:val="Compact"/>
              <w:jc w:val="right"/>
            </w:pPr>
            <w:r>
              <w:t>-0.062</w:t>
            </w:r>
          </w:p>
        </w:tc>
      </w:tr>
    </w:tbl>
    <w:p w14:paraId="58065A60" w14:textId="77777777" w:rsidR="000A5BB1" w:rsidRDefault="000A5BB1" w:rsidP="000A5BB1">
      <w:pPr>
        <w:pStyle w:val="TableCaption"/>
      </w:pPr>
      <w:r>
        <w:t xml:space="preserve">Scenario C. </w:t>
      </w:r>
      <w:proofErr w:type="gramStart"/>
      <w:r>
        <w:t>1 ,</w:t>
      </w:r>
      <w:proofErr w:type="gramEnd"/>
      <w:r>
        <w:t xml:space="preserve"> K = 3, c-ratio DGM</w:t>
      </w:r>
    </w:p>
    <w:tbl>
      <w:tblPr>
        <w:tblW w:w="0" w:type="pct"/>
        <w:tblLook w:val="04A0" w:firstRow="1" w:lastRow="0" w:firstColumn="1" w:lastColumn="0" w:noHBand="0" w:noVBand="1"/>
        <w:tblCaption w:val="Scenario C. 2 , K = 3, c-ratio DGM"/>
      </w:tblPr>
      <w:tblGrid>
        <w:gridCol w:w="563"/>
        <w:gridCol w:w="837"/>
        <w:gridCol w:w="837"/>
        <w:gridCol w:w="837"/>
        <w:gridCol w:w="837"/>
        <w:gridCol w:w="837"/>
        <w:gridCol w:w="837"/>
      </w:tblGrid>
      <w:tr w:rsidR="000A5BB1" w14:paraId="66DDEA2B" w14:textId="77777777" w:rsidTr="00CF7B0E">
        <w:tc>
          <w:tcPr>
            <w:tcW w:w="0" w:type="auto"/>
            <w:tcBorders>
              <w:bottom w:val="single" w:sz="0" w:space="0" w:color="auto"/>
            </w:tcBorders>
            <w:vAlign w:val="bottom"/>
          </w:tcPr>
          <w:p w14:paraId="06C5ED5E" w14:textId="77777777" w:rsidR="000A5BB1" w:rsidRDefault="000A5BB1" w:rsidP="00CF7B0E">
            <w:pPr>
              <w:pStyle w:val="Compact"/>
            </w:pPr>
          </w:p>
        </w:tc>
        <w:tc>
          <w:tcPr>
            <w:tcW w:w="0" w:type="auto"/>
            <w:tcBorders>
              <w:bottom w:val="single" w:sz="0" w:space="0" w:color="auto"/>
            </w:tcBorders>
            <w:vAlign w:val="bottom"/>
          </w:tcPr>
          <w:p w14:paraId="722FF67A" w14:textId="77777777" w:rsidR="000A5BB1" w:rsidRDefault="000A5BB1" w:rsidP="00CF7B0E">
            <w:pPr>
              <w:pStyle w:val="Compact"/>
              <w:jc w:val="right"/>
            </w:pPr>
            <w:r>
              <w:t>beta0</w:t>
            </w:r>
          </w:p>
        </w:tc>
        <w:tc>
          <w:tcPr>
            <w:tcW w:w="0" w:type="auto"/>
            <w:tcBorders>
              <w:bottom w:val="single" w:sz="0" w:space="0" w:color="auto"/>
            </w:tcBorders>
            <w:vAlign w:val="bottom"/>
          </w:tcPr>
          <w:p w14:paraId="350FA387" w14:textId="77777777" w:rsidR="000A5BB1" w:rsidRDefault="000A5BB1" w:rsidP="00CF7B0E">
            <w:pPr>
              <w:pStyle w:val="Compact"/>
              <w:jc w:val="right"/>
            </w:pPr>
            <w:r>
              <w:t>beta1</w:t>
            </w:r>
          </w:p>
        </w:tc>
        <w:tc>
          <w:tcPr>
            <w:tcW w:w="0" w:type="auto"/>
            <w:tcBorders>
              <w:bottom w:val="single" w:sz="0" w:space="0" w:color="auto"/>
            </w:tcBorders>
            <w:vAlign w:val="bottom"/>
          </w:tcPr>
          <w:p w14:paraId="3401399A" w14:textId="77777777" w:rsidR="000A5BB1" w:rsidRDefault="000A5BB1" w:rsidP="00CF7B0E">
            <w:pPr>
              <w:pStyle w:val="Compact"/>
              <w:jc w:val="right"/>
            </w:pPr>
            <w:r>
              <w:t>beta2</w:t>
            </w:r>
          </w:p>
        </w:tc>
        <w:tc>
          <w:tcPr>
            <w:tcW w:w="0" w:type="auto"/>
            <w:tcBorders>
              <w:bottom w:val="single" w:sz="0" w:space="0" w:color="auto"/>
            </w:tcBorders>
            <w:vAlign w:val="bottom"/>
          </w:tcPr>
          <w:p w14:paraId="2E0B8E55" w14:textId="77777777" w:rsidR="000A5BB1" w:rsidRDefault="000A5BB1" w:rsidP="00CF7B0E">
            <w:pPr>
              <w:pStyle w:val="Compact"/>
              <w:jc w:val="right"/>
            </w:pPr>
            <w:r>
              <w:t>beta3</w:t>
            </w:r>
          </w:p>
        </w:tc>
        <w:tc>
          <w:tcPr>
            <w:tcW w:w="0" w:type="auto"/>
            <w:tcBorders>
              <w:bottom w:val="single" w:sz="0" w:space="0" w:color="auto"/>
            </w:tcBorders>
            <w:vAlign w:val="bottom"/>
          </w:tcPr>
          <w:p w14:paraId="0C600E00" w14:textId="77777777" w:rsidR="000A5BB1" w:rsidRDefault="000A5BB1" w:rsidP="00CF7B0E">
            <w:pPr>
              <w:pStyle w:val="Compact"/>
              <w:jc w:val="right"/>
            </w:pPr>
            <w:r>
              <w:t>beta4</w:t>
            </w:r>
          </w:p>
        </w:tc>
        <w:tc>
          <w:tcPr>
            <w:tcW w:w="0" w:type="auto"/>
            <w:tcBorders>
              <w:bottom w:val="single" w:sz="0" w:space="0" w:color="auto"/>
            </w:tcBorders>
            <w:vAlign w:val="bottom"/>
          </w:tcPr>
          <w:p w14:paraId="5C05D58A" w14:textId="77777777" w:rsidR="000A5BB1" w:rsidRDefault="000A5BB1" w:rsidP="00CF7B0E">
            <w:pPr>
              <w:pStyle w:val="Compact"/>
              <w:jc w:val="right"/>
            </w:pPr>
            <w:r>
              <w:t>beta5</w:t>
            </w:r>
          </w:p>
        </w:tc>
      </w:tr>
      <w:tr w:rsidR="000A5BB1" w14:paraId="7C0FEC08" w14:textId="77777777" w:rsidTr="00CF7B0E">
        <w:tc>
          <w:tcPr>
            <w:tcW w:w="0" w:type="auto"/>
          </w:tcPr>
          <w:p w14:paraId="6A6D680F" w14:textId="77777777" w:rsidR="000A5BB1" w:rsidRDefault="000A5BB1" w:rsidP="00CF7B0E">
            <w:pPr>
              <w:pStyle w:val="Compact"/>
            </w:pPr>
            <w:r>
              <w:lastRenderedPageBreak/>
              <w:t>LP1</w:t>
            </w:r>
          </w:p>
        </w:tc>
        <w:tc>
          <w:tcPr>
            <w:tcW w:w="0" w:type="auto"/>
          </w:tcPr>
          <w:p w14:paraId="023DEBA2" w14:textId="77777777" w:rsidR="000A5BB1" w:rsidRDefault="000A5BB1" w:rsidP="00CF7B0E">
            <w:pPr>
              <w:pStyle w:val="Compact"/>
              <w:jc w:val="right"/>
            </w:pPr>
            <w:r>
              <w:t>-1.125</w:t>
            </w:r>
          </w:p>
        </w:tc>
        <w:tc>
          <w:tcPr>
            <w:tcW w:w="0" w:type="auto"/>
          </w:tcPr>
          <w:p w14:paraId="1C8553B6" w14:textId="77777777" w:rsidR="000A5BB1" w:rsidRDefault="000A5BB1" w:rsidP="00CF7B0E">
            <w:pPr>
              <w:pStyle w:val="Compact"/>
              <w:jc w:val="right"/>
            </w:pPr>
            <w:r>
              <w:t>-0.185</w:t>
            </w:r>
          </w:p>
        </w:tc>
        <w:tc>
          <w:tcPr>
            <w:tcW w:w="0" w:type="auto"/>
          </w:tcPr>
          <w:p w14:paraId="41E926E4" w14:textId="77777777" w:rsidR="000A5BB1" w:rsidRDefault="000A5BB1" w:rsidP="00CF7B0E">
            <w:pPr>
              <w:pStyle w:val="Compact"/>
              <w:jc w:val="right"/>
            </w:pPr>
            <w:r>
              <w:t>-0.702</w:t>
            </w:r>
          </w:p>
        </w:tc>
        <w:tc>
          <w:tcPr>
            <w:tcW w:w="0" w:type="auto"/>
          </w:tcPr>
          <w:p w14:paraId="2885C508" w14:textId="77777777" w:rsidR="000A5BB1" w:rsidRDefault="000A5BB1" w:rsidP="00CF7B0E">
            <w:pPr>
              <w:pStyle w:val="Compact"/>
              <w:jc w:val="right"/>
            </w:pPr>
            <w:r>
              <w:t>-0.573</w:t>
            </w:r>
          </w:p>
        </w:tc>
        <w:tc>
          <w:tcPr>
            <w:tcW w:w="0" w:type="auto"/>
          </w:tcPr>
          <w:p w14:paraId="2EE49355" w14:textId="77777777" w:rsidR="000A5BB1" w:rsidRDefault="000A5BB1" w:rsidP="00CF7B0E">
            <w:pPr>
              <w:pStyle w:val="Compact"/>
              <w:jc w:val="right"/>
            </w:pPr>
            <w:r>
              <w:t>0.168</w:t>
            </w:r>
          </w:p>
        </w:tc>
        <w:tc>
          <w:tcPr>
            <w:tcW w:w="0" w:type="auto"/>
          </w:tcPr>
          <w:p w14:paraId="11F4EC0A" w14:textId="77777777" w:rsidR="000A5BB1" w:rsidRDefault="000A5BB1" w:rsidP="00CF7B0E">
            <w:pPr>
              <w:pStyle w:val="Compact"/>
              <w:jc w:val="right"/>
            </w:pPr>
            <w:r>
              <w:t>0.944</w:t>
            </w:r>
          </w:p>
        </w:tc>
      </w:tr>
      <w:tr w:rsidR="000A5BB1" w14:paraId="7EC29758" w14:textId="77777777" w:rsidTr="00CF7B0E">
        <w:tc>
          <w:tcPr>
            <w:tcW w:w="0" w:type="auto"/>
          </w:tcPr>
          <w:p w14:paraId="09DEFC26" w14:textId="77777777" w:rsidR="000A5BB1" w:rsidRDefault="000A5BB1" w:rsidP="00CF7B0E">
            <w:pPr>
              <w:pStyle w:val="Compact"/>
            </w:pPr>
            <w:r>
              <w:t>LP2</w:t>
            </w:r>
          </w:p>
        </w:tc>
        <w:tc>
          <w:tcPr>
            <w:tcW w:w="0" w:type="auto"/>
          </w:tcPr>
          <w:p w14:paraId="4A7C006A" w14:textId="77777777" w:rsidR="000A5BB1" w:rsidRDefault="000A5BB1" w:rsidP="00CF7B0E">
            <w:pPr>
              <w:pStyle w:val="Compact"/>
              <w:jc w:val="right"/>
            </w:pPr>
            <w:r>
              <w:t>0.000</w:t>
            </w:r>
          </w:p>
        </w:tc>
        <w:tc>
          <w:tcPr>
            <w:tcW w:w="0" w:type="auto"/>
          </w:tcPr>
          <w:p w14:paraId="1228CEB5" w14:textId="77777777" w:rsidR="000A5BB1" w:rsidRDefault="000A5BB1" w:rsidP="00CF7B0E">
            <w:pPr>
              <w:pStyle w:val="Compact"/>
              <w:jc w:val="right"/>
            </w:pPr>
            <w:r>
              <w:t>0.943</w:t>
            </w:r>
          </w:p>
        </w:tc>
        <w:tc>
          <w:tcPr>
            <w:tcW w:w="0" w:type="auto"/>
          </w:tcPr>
          <w:p w14:paraId="428EB452" w14:textId="77777777" w:rsidR="000A5BB1" w:rsidRDefault="000A5BB1" w:rsidP="00CF7B0E">
            <w:pPr>
              <w:pStyle w:val="Compact"/>
              <w:jc w:val="right"/>
            </w:pPr>
            <w:r>
              <w:t>0.129</w:t>
            </w:r>
          </w:p>
        </w:tc>
        <w:tc>
          <w:tcPr>
            <w:tcW w:w="0" w:type="auto"/>
          </w:tcPr>
          <w:p w14:paraId="77A87AF6" w14:textId="77777777" w:rsidR="000A5BB1" w:rsidRDefault="000A5BB1" w:rsidP="00CF7B0E">
            <w:pPr>
              <w:pStyle w:val="Compact"/>
              <w:jc w:val="right"/>
            </w:pPr>
            <w:r>
              <w:t>-0.833</w:t>
            </w:r>
          </w:p>
        </w:tc>
        <w:tc>
          <w:tcPr>
            <w:tcW w:w="0" w:type="auto"/>
          </w:tcPr>
          <w:p w14:paraId="15823305" w14:textId="77777777" w:rsidR="000A5BB1" w:rsidRDefault="000A5BB1" w:rsidP="00CF7B0E">
            <w:pPr>
              <w:pStyle w:val="Compact"/>
              <w:jc w:val="right"/>
            </w:pPr>
            <w:r>
              <w:t>-0.468</w:t>
            </w:r>
          </w:p>
        </w:tc>
        <w:tc>
          <w:tcPr>
            <w:tcW w:w="0" w:type="auto"/>
          </w:tcPr>
          <w:p w14:paraId="3EEBFFD6" w14:textId="77777777" w:rsidR="000A5BB1" w:rsidRDefault="000A5BB1" w:rsidP="00CF7B0E">
            <w:pPr>
              <w:pStyle w:val="Compact"/>
              <w:jc w:val="right"/>
            </w:pPr>
            <w:r>
              <w:t>-0.550</w:t>
            </w:r>
          </w:p>
        </w:tc>
      </w:tr>
    </w:tbl>
    <w:p w14:paraId="0A350CAC" w14:textId="77777777" w:rsidR="000A5BB1" w:rsidRDefault="000A5BB1" w:rsidP="000A5BB1">
      <w:pPr>
        <w:pStyle w:val="TableCaption"/>
      </w:pPr>
      <w:r>
        <w:t xml:space="preserve">Scenario C. </w:t>
      </w:r>
      <w:proofErr w:type="gramStart"/>
      <w:r>
        <w:t>2 ,</w:t>
      </w:r>
      <w:proofErr w:type="gramEnd"/>
      <w:r>
        <w:t xml:space="preserve"> K = 3, c-ratio DGM</w:t>
      </w:r>
    </w:p>
    <w:tbl>
      <w:tblPr>
        <w:tblW w:w="0" w:type="pct"/>
        <w:tblLook w:val="04A0" w:firstRow="1" w:lastRow="0" w:firstColumn="1" w:lastColumn="0" w:noHBand="0" w:noVBand="1"/>
        <w:tblCaption w:val="Scenario C. 3 , K = 3, c-ratio DGM"/>
      </w:tblPr>
      <w:tblGrid>
        <w:gridCol w:w="563"/>
        <w:gridCol w:w="837"/>
        <w:gridCol w:w="837"/>
        <w:gridCol w:w="837"/>
        <w:gridCol w:w="837"/>
        <w:gridCol w:w="837"/>
        <w:gridCol w:w="837"/>
      </w:tblGrid>
      <w:tr w:rsidR="000A5BB1" w14:paraId="71B7F5DD" w14:textId="77777777" w:rsidTr="00CF7B0E">
        <w:tc>
          <w:tcPr>
            <w:tcW w:w="0" w:type="auto"/>
            <w:tcBorders>
              <w:bottom w:val="single" w:sz="0" w:space="0" w:color="auto"/>
            </w:tcBorders>
            <w:vAlign w:val="bottom"/>
          </w:tcPr>
          <w:p w14:paraId="3033E625" w14:textId="77777777" w:rsidR="000A5BB1" w:rsidRDefault="000A5BB1" w:rsidP="00CF7B0E">
            <w:pPr>
              <w:pStyle w:val="Compact"/>
            </w:pPr>
          </w:p>
        </w:tc>
        <w:tc>
          <w:tcPr>
            <w:tcW w:w="0" w:type="auto"/>
            <w:tcBorders>
              <w:bottom w:val="single" w:sz="0" w:space="0" w:color="auto"/>
            </w:tcBorders>
            <w:vAlign w:val="bottom"/>
          </w:tcPr>
          <w:p w14:paraId="5210F41B" w14:textId="77777777" w:rsidR="000A5BB1" w:rsidRDefault="000A5BB1" w:rsidP="00CF7B0E">
            <w:pPr>
              <w:pStyle w:val="Compact"/>
              <w:jc w:val="right"/>
            </w:pPr>
            <w:r>
              <w:t>beta0</w:t>
            </w:r>
          </w:p>
        </w:tc>
        <w:tc>
          <w:tcPr>
            <w:tcW w:w="0" w:type="auto"/>
            <w:tcBorders>
              <w:bottom w:val="single" w:sz="0" w:space="0" w:color="auto"/>
            </w:tcBorders>
            <w:vAlign w:val="bottom"/>
          </w:tcPr>
          <w:p w14:paraId="6F718167" w14:textId="77777777" w:rsidR="000A5BB1" w:rsidRDefault="000A5BB1" w:rsidP="00CF7B0E">
            <w:pPr>
              <w:pStyle w:val="Compact"/>
              <w:jc w:val="right"/>
            </w:pPr>
            <w:r>
              <w:t>beta1</w:t>
            </w:r>
          </w:p>
        </w:tc>
        <w:tc>
          <w:tcPr>
            <w:tcW w:w="0" w:type="auto"/>
            <w:tcBorders>
              <w:bottom w:val="single" w:sz="0" w:space="0" w:color="auto"/>
            </w:tcBorders>
            <w:vAlign w:val="bottom"/>
          </w:tcPr>
          <w:p w14:paraId="707E4533" w14:textId="77777777" w:rsidR="000A5BB1" w:rsidRDefault="000A5BB1" w:rsidP="00CF7B0E">
            <w:pPr>
              <w:pStyle w:val="Compact"/>
              <w:jc w:val="right"/>
            </w:pPr>
            <w:r>
              <w:t>beta2</w:t>
            </w:r>
          </w:p>
        </w:tc>
        <w:tc>
          <w:tcPr>
            <w:tcW w:w="0" w:type="auto"/>
            <w:tcBorders>
              <w:bottom w:val="single" w:sz="0" w:space="0" w:color="auto"/>
            </w:tcBorders>
            <w:vAlign w:val="bottom"/>
          </w:tcPr>
          <w:p w14:paraId="3731AE3D" w14:textId="77777777" w:rsidR="000A5BB1" w:rsidRDefault="000A5BB1" w:rsidP="00CF7B0E">
            <w:pPr>
              <w:pStyle w:val="Compact"/>
              <w:jc w:val="right"/>
            </w:pPr>
            <w:r>
              <w:t>beta3</w:t>
            </w:r>
          </w:p>
        </w:tc>
        <w:tc>
          <w:tcPr>
            <w:tcW w:w="0" w:type="auto"/>
            <w:tcBorders>
              <w:bottom w:val="single" w:sz="0" w:space="0" w:color="auto"/>
            </w:tcBorders>
            <w:vAlign w:val="bottom"/>
          </w:tcPr>
          <w:p w14:paraId="07F6259E" w14:textId="77777777" w:rsidR="000A5BB1" w:rsidRDefault="000A5BB1" w:rsidP="00CF7B0E">
            <w:pPr>
              <w:pStyle w:val="Compact"/>
              <w:jc w:val="right"/>
            </w:pPr>
            <w:r>
              <w:t>beta4</w:t>
            </w:r>
          </w:p>
        </w:tc>
        <w:tc>
          <w:tcPr>
            <w:tcW w:w="0" w:type="auto"/>
            <w:tcBorders>
              <w:bottom w:val="single" w:sz="0" w:space="0" w:color="auto"/>
            </w:tcBorders>
            <w:vAlign w:val="bottom"/>
          </w:tcPr>
          <w:p w14:paraId="090DCE82" w14:textId="77777777" w:rsidR="000A5BB1" w:rsidRDefault="000A5BB1" w:rsidP="00CF7B0E">
            <w:pPr>
              <w:pStyle w:val="Compact"/>
              <w:jc w:val="right"/>
            </w:pPr>
            <w:r>
              <w:t>beta5</w:t>
            </w:r>
          </w:p>
        </w:tc>
      </w:tr>
      <w:tr w:rsidR="000A5BB1" w14:paraId="4D77DDCF" w14:textId="77777777" w:rsidTr="00CF7B0E">
        <w:tc>
          <w:tcPr>
            <w:tcW w:w="0" w:type="auto"/>
          </w:tcPr>
          <w:p w14:paraId="396018AB" w14:textId="77777777" w:rsidR="000A5BB1" w:rsidRDefault="000A5BB1" w:rsidP="00CF7B0E">
            <w:pPr>
              <w:pStyle w:val="Compact"/>
            </w:pPr>
            <w:r>
              <w:t>LP1</w:t>
            </w:r>
          </w:p>
        </w:tc>
        <w:tc>
          <w:tcPr>
            <w:tcW w:w="0" w:type="auto"/>
          </w:tcPr>
          <w:p w14:paraId="369F3BDA" w14:textId="77777777" w:rsidR="000A5BB1" w:rsidRDefault="000A5BB1" w:rsidP="00CF7B0E">
            <w:pPr>
              <w:pStyle w:val="Compact"/>
              <w:jc w:val="right"/>
            </w:pPr>
            <w:r>
              <w:t>-1.125</w:t>
            </w:r>
          </w:p>
        </w:tc>
        <w:tc>
          <w:tcPr>
            <w:tcW w:w="0" w:type="auto"/>
          </w:tcPr>
          <w:p w14:paraId="15C7EAF9" w14:textId="77777777" w:rsidR="000A5BB1" w:rsidRDefault="000A5BB1" w:rsidP="00CF7B0E">
            <w:pPr>
              <w:pStyle w:val="Compact"/>
              <w:jc w:val="right"/>
            </w:pPr>
            <w:r>
              <w:t>-0.168</w:t>
            </w:r>
          </w:p>
        </w:tc>
        <w:tc>
          <w:tcPr>
            <w:tcW w:w="0" w:type="auto"/>
          </w:tcPr>
          <w:p w14:paraId="318DFE97" w14:textId="77777777" w:rsidR="000A5BB1" w:rsidRDefault="000A5BB1" w:rsidP="00CF7B0E">
            <w:pPr>
              <w:pStyle w:val="Compact"/>
              <w:jc w:val="right"/>
            </w:pPr>
            <w:r>
              <w:t>-0.808</w:t>
            </w:r>
          </w:p>
        </w:tc>
        <w:tc>
          <w:tcPr>
            <w:tcW w:w="0" w:type="auto"/>
          </w:tcPr>
          <w:p w14:paraId="2F6CC02C" w14:textId="77777777" w:rsidR="000A5BB1" w:rsidRDefault="000A5BB1" w:rsidP="00CF7B0E">
            <w:pPr>
              <w:pStyle w:val="Compact"/>
              <w:jc w:val="right"/>
            </w:pPr>
            <w:r>
              <w:t>-0.385</w:t>
            </w:r>
          </w:p>
        </w:tc>
        <w:tc>
          <w:tcPr>
            <w:tcW w:w="0" w:type="auto"/>
          </w:tcPr>
          <w:p w14:paraId="7A151F3D" w14:textId="77777777" w:rsidR="000A5BB1" w:rsidRDefault="000A5BB1" w:rsidP="00CF7B0E">
            <w:pPr>
              <w:pStyle w:val="Compact"/>
              <w:jc w:val="right"/>
            </w:pPr>
            <w:r>
              <w:t>0.328</w:t>
            </w:r>
          </w:p>
        </w:tc>
        <w:tc>
          <w:tcPr>
            <w:tcW w:w="0" w:type="auto"/>
          </w:tcPr>
          <w:p w14:paraId="175C5D66" w14:textId="77777777" w:rsidR="000A5BB1" w:rsidRDefault="000A5BB1" w:rsidP="00CF7B0E">
            <w:pPr>
              <w:pStyle w:val="Compact"/>
              <w:jc w:val="right"/>
            </w:pPr>
            <w:r>
              <w:t>0.602</w:t>
            </w:r>
          </w:p>
        </w:tc>
      </w:tr>
      <w:tr w:rsidR="000A5BB1" w14:paraId="2EE67553" w14:textId="77777777" w:rsidTr="00CF7B0E">
        <w:tc>
          <w:tcPr>
            <w:tcW w:w="0" w:type="auto"/>
          </w:tcPr>
          <w:p w14:paraId="0A851A2E" w14:textId="77777777" w:rsidR="000A5BB1" w:rsidRDefault="000A5BB1" w:rsidP="00CF7B0E">
            <w:pPr>
              <w:pStyle w:val="Compact"/>
            </w:pPr>
            <w:r>
              <w:t>LP2</w:t>
            </w:r>
          </w:p>
        </w:tc>
        <w:tc>
          <w:tcPr>
            <w:tcW w:w="0" w:type="auto"/>
          </w:tcPr>
          <w:p w14:paraId="2F4A113B" w14:textId="77777777" w:rsidR="000A5BB1" w:rsidRDefault="000A5BB1" w:rsidP="00CF7B0E">
            <w:pPr>
              <w:pStyle w:val="Compact"/>
              <w:jc w:val="right"/>
            </w:pPr>
            <w:r>
              <w:t>0.000</w:t>
            </w:r>
          </w:p>
        </w:tc>
        <w:tc>
          <w:tcPr>
            <w:tcW w:w="0" w:type="auto"/>
          </w:tcPr>
          <w:p w14:paraId="4783D8F4" w14:textId="77777777" w:rsidR="000A5BB1" w:rsidRDefault="000A5BB1" w:rsidP="00CF7B0E">
            <w:pPr>
              <w:pStyle w:val="Compact"/>
              <w:jc w:val="right"/>
            </w:pPr>
            <w:r>
              <w:t>0.604</w:t>
            </w:r>
          </w:p>
        </w:tc>
        <w:tc>
          <w:tcPr>
            <w:tcW w:w="0" w:type="auto"/>
          </w:tcPr>
          <w:p w14:paraId="2826DE49" w14:textId="77777777" w:rsidR="000A5BB1" w:rsidRDefault="000A5BB1" w:rsidP="00CF7B0E">
            <w:pPr>
              <w:pStyle w:val="Compact"/>
              <w:jc w:val="right"/>
            </w:pPr>
            <w:r>
              <w:t>0.125</w:t>
            </w:r>
          </w:p>
        </w:tc>
        <w:tc>
          <w:tcPr>
            <w:tcW w:w="0" w:type="auto"/>
          </w:tcPr>
          <w:p w14:paraId="762A6198" w14:textId="77777777" w:rsidR="000A5BB1" w:rsidRDefault="000A5BB1" w:rsidP="00CF7B0E">
            <w:pPr>
              <w:pStyle w:val="Compact"/>
              <w:jc w:val="right"/>
            </w:pPr>
            <w:r>
              <w:t>-0.295</w:t>
            </w:r>
          </w:p>
        </w:tc>
        <w:tc>
          <w:tcPr>
            <w:tcW w:w="0" w:type="auto"/>
          </w:tcPr>
          <w:p w14:paraId="52EF0492" w14:textId="77777777" w:rsidR="000A5BB1" w:rsidRDefault="000A5BB1" w:rsidP="00CF7B0E">
            <w:pPr>
              <w:pStyle w:val="Compact"/>
              <w:jc w:val="right"/>
            </w:pPr>
            <w:r>
              <w:t>-0.578</w:t>
            </w:r>
          </w:p>
        </w:tc>
        <w:tc>
          <w:tcPr>
            <w:tcW w:w="0" w:type="auto"/>
          </w:tcPr>
          <w:p w14:paraId="368F34B9" w14:textId="77777777" w:rsidR="000A5BB1" w:rsidRDefault="000A5BB1" w:rsidP="00CF7B0E">
            <w:pPr>
              <w:pStyle w:val="Compact"/>
              <w:jc w:val="right"/>
            </w:pPr>
            <w:r>
              <w:t>-0.631</w:t>
            </w:r>
          </w:p>
        </w:tc>
      </w:tr>
    </w:tbl>
    <w:p w14:paraId="5A2FBC01" w14:textId="77777777" w:rsidR="000A5BB1" w:rsidRDefault="000A5BB1" w:rsidP="000A5BB1">
      <w:pPr>
        <w:pStyle w:val="TableCaption"/>
      </w:pPr>
      <w:r>
        <w:t xml:space="preserve">Scenario C. </w:t>
      </w:r>
      <w:proofErr w:type="gramStart"/>
      <w:r>
        <w:t>3 ,</w:t>
      </w:r>
      <w:proofErr w:type="gramEnd"/>
      <w:r>
        <w:t xml:space="preserve"> K = 3, c-ratio DGM</w:t>
      </w:r>
    </w:p>
    <w:tbl>
      <w:tblPr>
        <w:tblW w:w="0" w:type="pct"/>
        <w:tblLook w:val="04A0" w:firstRow="1" w:lastRow="0" w:firstColumn="1" w:lastColumn="0" w:noHBand="0" w:noVBand="1"/>
        <w:tblCaption w:val="Scenario D. 1 , K = 3, c-ratio DGM"/>
      </w:tblPr>
      <w:tblGrid>
        <w:gridCol w:w="563"/>
        <w:gridCol w:w="837"/>
        <w:gridCol w:w="837"/>
        <w:gridCol w:w="837"/>
        <w:gridCol w:w="837"/>
        <w:gridCol w:w="837"/>
        <w:gridCol w:w="837"/>
      </w:tblGrid>
      <w:tr w:rsidR="000A5BB1" w14:paraId="7BC6E365" w14:textId="77777777" w:rsidTr="00CF7B0E">
        <w:tc>
          <w:tcPr>
            <w:tcW w:w="0" w:type="auto"/>
            <w:tcBorders>
              <w:bottom w:val="single" w:sz="0" w:space="0" w:color="auto"/>
            </w:tcBorders>
            <w:vAlign w:val="bottom"/>
          </w:tcPr>
          <w:p w14:paraId="744C5DCF" w14:textId="77777777" w:rsidR="000A5BB1" w:rsidRDefault="000A5BB1" w:rsidP="00CF7B0E">
            <w:pPr>
              <w:pStyle w:val="Compact"/>
            </w:pPr>
          </w:p>
        </w:tc>
        <w:tc>
          <w:tcPr>
            <w:tcW w:w="0" w:type="auto"/>
            <w:tcBorders>
              <w:bottom w:val="single" w:sz="0" w:space="0" w:color="auto"/>
            </w:tcBorders>
            <w:vAlign w:val="bottom"/>
          </w:tcPr>
          <w:p w14:paraId="30B7BA2C" w14:textId="77777777" w:rsidR="000A5BB1" w:rsidRDefault="000A5BB1" w:rsidP="00CF7B0E">
            <w:pPr>
              <w:pStyle w:val="Compact"/>
              <w:jc w:val="right"/>
            </w:pPr>
            <w:r>
              <w:t>beta0</w:t>
            </w:r>
          </w:p>
        </w:tc>
        <w:tc>
          <w:tcPr>
            <w:tcW w:w="0" w:type="auto"/>
            <w:tcBorders>
              <w:bottom w:val="single" w:sz="0" w:space="0" w:color="auto"/>
            </w:tcBorders>
            <w:vAlign w:val="bottom"/>
          </w:tcPr>
          <w:p w14:paraId="136DFA16" w14:textId="77777777" w:rsidR="000A5BB1" w:rsidRDefault="000A5BB1" w:rsidP="00CF7B0E">
            <w:pPr>
              <w:pStyle w:val="Compact"/>
              <w:jc w:val="right"/>
            </w:pPr>
            <w:r>
              <w:t>beta1</w:t>
            </w:r>
          </w:p>
        </w:tc>
        <w:tc>
          <w:tcPr>
            <w:tcW w:w="0" w:type="auto"/>
            <w:tcBorders>
              <w:bottom w:val="single" w:sz="0" w:space="0" w:color="auto"/>
            </w:tcBorders>
            <w:vAlign w:val="bottom"/>
          </w:tcPr>
          <w:p w14:paraId="7D1FD822" w14:textId="77777777" w:rsidR="000A5BB1" w:rsidRDefault="000A5BB1" w:rsidP="00CF7B0E">
            <w:pPr>
              <w:pStyle w:val="Compact"/>
              <w:jc w:val="right"/>
            </w:pPr>
            <w:r>
              <w:t>beta2</w:t>
            </w:r>
          </w:p>
        </w:tc>
        <w:tc>
          <w:tcPr>
            <w:tcW w:w="0" w:type="auto"/>
            <w:tcBorders>
              <w:bottom w:val="single" w:sz="0" w:space="0" w:color="auto"/>
            </w:tcBorders>
            <w:vAlign w:val="bottom"/>
          </w:tcPr>
          <w:p w14:paraId="49B38EC1" w14:textId="77777777" w:rsidR="000A5BB1" w:rsidRDefault="000A5BB1" w:rsidP="00CF7B0E">
            <w:pPr>
              <w:pStyle w:val="Compact"/>
              <w:jc w:val="right"/>
            </w:pPr>
            <w:r>
              <w:t>beta3</w:t>
            </w:r>
          </w:p>
        </w:tc>
        <w:tc>
          <w:tcPr>
            <w:tcW w:w="0" w:type="auto"/>
            <w:tcBorders>
              <w:bottom w:val="single" w:sz="0" w:space="0" w:color="auto"/>
            </w:tcBorders>
            <w:vAlign w:val="bottom"/>
          </w:tcPr>
          <w:p w14:paraId="08786C71" w14:textId="77777777" w:rsidR="000A5BB1" w:rsidRDefault="000A5BB1" w:rsidP="00CF7B0E">
            <w:pPr>
              <w:pStyle w:val="Compact"/>
              <w:jc w:val="right"/>
            </w:pPr>
            <w:r>
              <w:t>beta4</w:t>
            </w:r>
          </w:p>
        </w:tc>
        <w:tc>
          <w:tcPr>
            <w:tcW w:w="0" w:type="auto"/>
            <w:tcBorders>
              <w:bottom w:val="single" w:sz="0" w:space="0" w:color="auto"/>
            </w:tcBorders>
            <w:vAlign w:val="bottom"/>
          </w:tcPr>
          <w:p w14:paraId="0EE4D4DD" w14:textId="77777777" w:rsidR="000A5BB1" w:rsidRDefault="000A5BB1" w:rsidP="00CF7B0E">
            <w:pPr>
              <w:pStyle w:val="Compact"/>
              <w:jc w:val="right"/>
            </w:pPr>
            <w:r>
              <w:t>beta5</w:t>
            </w:r>
          </w:p>
        </w:tc>
      </w:tr>
      <w:tr w:rsidR="000A5BB1" w14:paraId="3ECE4984" w14:textId="77777777" w:rsidTr="00CF7B0E">
        <w:tc>
          <w:tcPr>
            <w:tcW w:w="0" w:type="auto"/>
          </w:tcPr>
          <w:p w14:paraId="180E93FA" w14:textId="77777777" w:rsidR="000A5BB1" w:rsidRDefault="000A5BB1" w:rsidP="00CF7B0E">
            <w:pPr>
              <w:pStyle w:val="Compact"/>
            </w:pPr>
            <w:r>
              <w:t>LP1</w:t>
            </w:r>
          </w:p>
        </w:tc>
        <w:tc>
          <w:tcPr>
            <w:tcW w:w="0" w:type="auto"/>
          </w:tcPr>
          <w:p w14:paraId="024FA216" w14:textId="77777777" w:rsidR="000A5BB1" w:rsidRDefault="000A5BB1" w:rsidP="00CF7B0E">
            <w:pPr>
              <w:pStyle w:val="Compact"/>
              <w:jc w:val="right"/>
            </w:pPr>
            <w:r>
              <w:t>-1.125</w:t>
            </w:r>
          </w:p>
        </w:tc>
        <w:tc>
          <w:tcPr>
            <w:tcW w:w="0" w:type="auto"/>
          </w:tcPr>
          <w:p w14:paraId="4409C550" w14:textId="77777777" w:rsidR="000A5BB1" w:rsidRDefault="000A5BB1" w:rsidP="00CF7B0E">
            <w:pPr>
              <w:pStyle w:val="Compact"/>
              <w:jc w:val="right"/>
            </w:pPr>
            <w:r>
              <w:t>-0.266</w:t>
            </w:r>
          </w:p>
        </w:tc>
        <w:tc>
          <w:tcPr>
            <w:tcW w:w="0" w:type="auto"/>
          </w:tcPr>
          <w:p w14:paraId="45E3650E" w14:textId="77777777" w:rsidR="000A5BB1" w:rsidRDefault="000A5BB1" w:rsidP="00CF7B0E">
            <w:pPr>
              <w:pStyle w:val="Compact"/>
              <w:jc w:val="right"/>
            </w:pPr>
            <w:r>
              <w:t>-0.372</w:t>
            </w:r>
          </w:p>
        </w:tc>
        <w:tc>
          <w:tcPr>
            <w:tcW w:w="0" w:type="auto"/>
          </w:tcPr>
          <w:p w14:paraId="3FA8B682" w14:textId="77777777" w:rsidR="000A5BB1" w:rsidRDefault="000A5BB1" w:rsidP="00CF7B0E">
            <w:pPr>
              <w:pStyle w:val="Compact"/>
              <w:jc w:val="right"/>
            </w:pPr>
            <w:r>
              <w:t>-0.573</w:t>
            </w:r>
          </w:p>
        </w:tc>
        <w:tc>
          <w:tcPr>
            <w:tcW w:w="0" w:type="auto"/>
          </w:tcPr>
          <w:p w14:paraId="466E6CB2" w14:textId="77777777" w:rsidR="000A5BB1" w:rsidRDefault="000A5BB1" w:rsidP="00CF7B0E">
            <w:pPr>
              <w:pStyle w:val="Compact"/>
              <w:jc w:val="right"/>
            </w:pPr>
            <w:r>
              <w:t>-0.908</w:t>
            </w:r>
          </w:p>
        </w:tc>
        <w:tc>
          <w:tcPr>
            <w:tcW w:w="0" w:type="auto"/>
          </w:tcPr>
          <w:p w14:paraId="154CCFD8" w14:textId="77777777" w:rsidR="000A5BB1" w:rsidRDefault="000A5BB1" w:rsidP="00CF7B0E">
            <w:pPr>
              <w:pStyle w:val="Compact"/>
              <w:jc w:val="right"/>
            </w:pPr>
            <w:r>
              <w:t>-0.202</w:t>
            </w:r>
          </w:p>
        </w:tc>
      </w:tr>
      <w:tr w:rsidR="000A5BB1" w14:paraId="0C35124A" w14:textId="77777777" w:rsidTr="00CF7B0E">
        <w:tc>
          <w:tcPr>
            <w:tcW w:w="0" w:type="auto"/>
          </w:tcPr>
          <w:p w14:paraId="0AE721B3" w14:textId="77777777" w:rsidR="000A5BB1" w:rsidRDefault="000A5BB1" w:rsidP="00CF7B0E">
            <w:pPr>
              <w:pStyle w:val="Compact"/>
            </w:pPr>
            <w:r>
              <w:t>LP2</w:t>
            </w:r>
          </w:p>
        </w:tc>
        <w:tc>
          <w:tcPr>
            <w:tcW w:w="0" w:type="auto"/>
          </w:tcPr>
          <w:p w14:paraId="60049436" w14:textId="77777777" w:rsidR="000A5BB1" w:rsidRDefault="000A5BB1" w:rsidP="00CF7B0E">
            <w:pPr>
              <w:pStyle w:val="Compact"/>
              <w:jc w:val="right"/>
            </w:pPr>
            <w:r>
              <w:t>0.000</w:t>
            </w:r>
          </w:p>
        </w:tc>
        <w:tc>
          <w:tcPr>
            <w:tcW w:w="0" w:type="auto"/>
          </w:tcPr>
          <w:p w14:paraId="2AB6C0B2" w14:textId="77777777" w:rsidR="000A5BB1" w:rsidRDefault="000A5BB1" w:rsidP="00CF7B0E">
            <w:pPr>
              <w:pStyle w:val="Compact"/>
              <w:jc w:val="right"/>
            </w:pPr>
            <w:r>
              <w:t>0.898</w:t>
            </w:r>
          </w:p>
        </w:tc>
        <w:tc>
          <w:tcPr>
            <w:tcW w:w="0" w:type="auto"/>
          </w:tcPr>
          <w:p w14:paraId="400B47C7" w14:textId="77777777" w:rsidR="000A5BB1" w:rsidRDefault="000A5BB1" w:rsidP="00CF7B0E">
            <w:pPr>
              <w:pStyle w:val="Compact"/>
              <w:jc w:val="right"/>
            </w:pPr>
            <w:r>
              <w:t>0.945</w:t>
            </w:r>
          </w:p>
        </w:tc>
        <w:tc>
          <w:tcPr>
            <w:tcW w:w="0" w:type="auto"/>
          </w:tcPr>
          <w:p w14:paraId="0BCD7257" w14:textId="77777777" w:rsidR="000A5BB1" w:rsidRDefault="000A5BB1" w:rsidP="00CF7B0E">
            <w:pPr>
              <w:pStyle w:val="Compact"/>
              <w:jc w:val="right"/>
            </w:pPr>
            <w:r>
              <w:t>0.661</w:t>
            </w:r>
          </w:p>
        </w:tc>
        <w:tc>
          <w:tcPr>
            <w:tcW w:w="0" w:type="auto"/>
          </w:tcPr>
          <w:p w14:paraId="63A82D4C" w14:textId="77777777" w:rsidR="000A5BB1" w:rsidRDefault="000A5BB1" w:rsidP="00CF7B0E">
            <w:pPr>
              <w:pStyle w:val="Compact"/>
              <w:jc w:val="right"/>
            </w:pPr>
            <w:r>
              <w:t>0.629</w:t>
            </w:r>
          </w:p>
        </w:tc>
        <w:tc>
          <w:tcPr>
            <w:tcW w:w="0" w:type="auto"/>
          </w:tcPr>
          <w:p w14:paraId="45DEB791" w14:textId="77777777" w:rsidR="000A5BB1" w:rsidRDefault="000A5BB1" w:rsidP="00CF7B0E">
            <w:pPr>
              <w:pStyle w:val="Compact"/>
              <w:jc w:val="right"/>
            </w:pPr>
            <w:r>
              <w:t>0.062</w:t>
            </w:r>
          </w:p>
        </w:tc>
      </w:tr>
    </w:tbl>
    <w:p w14:paraId="6B0B67D6" w14:textId="77777777" w:rsidR="000A5BB1" w:rsidRDefault="000A5BB1" w:rsidP="000A5BB1">
      <w:pPr>
        <w:pStyle w:val="TableCaption"/>
      </w:pPr>
      <w:r>
        <w:t xml:space="preserve">Scenario D. </w:t>
      </w:r>
      <w:proofErr w:type="gramStart"/>
      <w:r>
        <w:t>1 ,</w:t>
      </w:r>
      <w:proofErr w:type="gramEnd"/>
      <w:r>
        <w:t xml:space="preserve"> K = 3, c-ratio DGM</w:t>
      </w:r>
    </w:p>
    <w:tbl>
      <w:tblPr>
        <w:tblW w:w="0" w:type="pct"/>
        <w:tblLook w:val="04A0" w:firstRow="1" w:lastRow="0" w:firstColumn="1" w:lastColumn="0" w:noHBand="0" w:noVBand="1"/>
        <w:tblCaption w:val="Scenario D. 2 , K = 3, c-ratio DGM"/>
      </w:tblPr>
      <w:tblGrid>
        <w:gridCol w:w="563"/>
        <w:gridCol w:w="837"/>
        <w:gridCol w:w="837"/>
        <w:gridCol w:w="837"/>
        <w:gridCol w:w="837"/>
        <w:gridCol w:w="837"/>
        <w:gridCol w:w="837"/>
      </w:tblGrid>
      <w:tr w:rsidR="000A5BB1" w14:paraId="0C6554F9" w14:textId="77777777" w:rsidTr="00CF7B0E">
        <w:tc>
          <w:tcPr>
            <w:tcW w:w="0" w:type="auto"/>
            <w:tcBorders>
              <w:bottom w:val="single" w:sz="0" w:space="0" w:color="auto"/>
            </w:tcBorders>
            <w:vAlign w:val="bottom"/>
          </w:tcPr>
          <w:p w14:paraId="2F9B7D78" w14:textId="77777777" w:rsidR="000A5BB1" w:rsidRDefault="000A5BB1" w:rsidP="00CF7B0E">
            <w:pPr>
              <w:pStyle w:val="Compact"/>
            </w:pPr>
          </w:p>
        </w:tc>
        <w:tc>
          <w:tcPr>
            <w:tcW w:w="0" w:type="auto"/>
            <w:tcBorders>
              <w:bottom w:val="single" w:sz="0" w:space="0" w:color="auto"/>
            </w:tcBorders>
            <w:vAlign w:val="bottom"/>
          </w:tcPr>
          <w:p w14:paraId="7B2940D4" w14:textId="77777777" w:rsidR="000A5BB1" w:rsidRDefault="000A5BB1" w:rsidP="00CF7B0E">
            <w:pPr>
              <w:pStyle w:val="Compact"/>
              <w:jc w:val="right"/>
            </w:pPr>
            <w:r>
              <w:t>beta0</w:t>
            </w:r>
          </w:p>
        </w:tc>
        <w:tc>
          <w:tcPr>
            <w:tcW w:w="0" w:type="auto"/>
            <w:tcBorders>
              <w:bottom w:val="single" w:sz="0" w:space="0" w:color="auto"/>
            </w:tcBorders>
            <w:vAlign w:val="bottom"/>
          </w:tcPr>
          <w:p w14:paraId="78A8F5DB" w14:textId="77777777" w:rsidR="000A5BB1" w:rsidRDefault="000A5BB1" w:rsidP="00CF7B0E">
            <w:pPr>
              <w:pStyle w:val="Compact"/>
              <w:jc w:val="right"/>
            </w:pPr>
            <w:r>
              <w:t>beta1</w:t>
            </w:r>
          </w:p>
        </w:tc>
        <w:tc>
          <w:tcPr>
            <w:tcW w:w="0" w:type="auto"/>
            <w:tcBorders>
              <w:bottom w:val="single" w:sz="0" w:space="0" w:color="auto"/>
            </w:tcBorders>
            <w:vAlign w:val="bottom"/>
          </w:tcPr>
          <w:p w14:paraId="04ECC1AE" w14:textId="77777777" w:rsidR="000A5BB1" w:rsidRDefault="000A5BB1" w:rsidP="00CF7B0E">
            <w:pPr>
              <w:pStyle w:val="Compact"/>
              <w:jc w:val="right"/>
            </w:pPr>
            <w:r>
              <w:t>beta2</w:t>
            </w:r>
          </w:p>
        </w:tc>
        <w:tc>
          <w:tcPr>
            <w:tcW w:w="0" w:type="auto"/>
            <w:tcBorders>
              <w:bottom w:val="single" w:sz="0" w:space="0" w:color="auto"/>
            </w:tcBorders>
            <w:vAlign w:val="bottom"/>
          </w:tcPr>
          <w:p w14:paraId="09CEF214" w14:textId="77777777" w:rsidR="000A5BB1" w:rsidRDefault="000A5BB1" w:rsidP="00CF7B0E">
            <w:pPr>
              <w:pStyle w:val="Compact"/>
              <w:jc w:val="right"/>
            </w:pPr>
            <w:r>
              <w:t>beta3</w:t>
            </w:r>
          </w:p>
        </w:tc>
        <w:tc>
          <w:tcPr>
            <w:tcW w:w="0" w:type="auto"/>
            <w:tcBorders>
              <w:bottom w:val="single" w:sz="0" w:space="0" w:color="auto"/>
            </w:tcBorders>
            <w:vAlign w:val="bottom"/>
          </w:tcPr>
          <w:p w14:paraId="63298FC7" w14:textId="77777777" w:rsidR="000A5BB1" w:rsidRDefault="000A5BB1" w:rsidP="00CF7B0E">
            <w:pPr>
              <w:pStyle w:val="Compact"/>
              <w:jc w:val="right"/>
            </w:pPr>
            <w:r>
              <w:t>beta4</w:t>
            </w:r>
          </w:p>
        </w:tc>
        <w:tc>
          <w:tcPr>
            <w:tcW w:w="0" w:type="auto"/>
            <w:tcBorders>
              <w:bottom w:val="single" w:sz="0" w:space="0" w:color="auto"/>
            </w:tcBorders>
            <w:vAlign w:val="bottom"/>
          </w:tcPr>
          <w:p w14:paraId="4C7DAD11" w14:textId="77777777" w:rsidR="000A5BB1" w:rsidRDefault="000A5BB1" w:rsidP="00CF7B0E">
            <w:pPr>
              <w:pStyle w:val="Compact"/>
              <w:jc w:val="right"/>
            </w:pPr>
            <w:r>
              <w:t>beta5</w:t>
            </w:r>
          </w:p>
        </w:tc>
      </w:tr>
      <w:tr w:rsidR="000A5BB1" w14:paraId="6D99C8C7" w14:textId="77777777" w:rsidTr="00CF7B0E">
        <w:tc>
          <w:tcPr>
            <w:tcW w:w="0" w:type="auto"/>
          </w:tcPr>
          <w:p w14:paraId="2679883C" w14:textId="77777777" w:rsidR="000A5BB1" w:rsidRDefault="000A5BB1" w:rsidP="00CF7B0E">
            <w:pPr>
              <w:pStyle w:val="Compact"/>
            </w:pPr>
            <w:r>
              <w:t>LP1</w:t>
            </w:r>
          </w:p>
        </w:tc>
        <w:tc>
          <w:tcPr>
            <w:tcW w:w="0" w:type="auto"/>
          </w:tcPr>
          <w:p w14:paraId="1F6C2CFB" w14:textId="77777777" w:rsidR="000A5BB1" w:rsidRDefault="000A5BB1" w:rsidP="00CF7B0E">
            <w:pPr>
              <w:pStyle w:val="Compact"/>
              <w:jc w:val="right"/>
            </w:pPr>
            <w:r>
              <w:t>-1.125</w:t>
            </w:r>
          </w:p>
        </w:tc>
        <w:tc>
          <w:tcPr>
            <w:tcW w:w="0" w:type="auto"/>
          </w:tcPr>
          <w:p w14:paraId="14066218" w14:textId="77777777" w:rsidR="000A5BB1" w:rsidRDefault="000A5BB1" w:rsidP="00CF7B0E">
            <w:pPr>
              <w:pStyle w:val="Compact"/>
              <w:jc w:val="right"/>
            </w:pPr>
            <w:r>
              <w:t>-0.185</w:t>
            </w:r>
          </w:p>
        </w:tc>
        <w:tc>
          <w:tcPr>
            <w:tcW w:w="0" w:type="auto"/>
          </w:tcPr>
          <w:p w14:paraId="53EDDC14" w14:textId="77777777" w:rsidR="000A5BB1" w:rsidRDefault="000A5BB1" w:rsidP="00CF7B0E">
            <w:pPr>
              <w:pStyle w:val="Compact"/>
              <w:jc w:val="right"/>
            </w:pPr>
            <w:r>
              <w:t>-0.702</w:t>
            </w:r>
          </w:p>
        </w:tc>
        <w:tc>
          <w:tcPr>
            <w:tcW w:w="0" w:type="auto"/>
          </w:tcPr>
          <w:p w14:paraId="6720CF4B" w14:textId="77777777" w:rsidR="000A5BB1" w:rsidRDefault="000A5BB1" w:rsidP="00CF7B0E">
            <w:pPr>
              <w:pStyle w:val="Compact"/>
              <w:jc w:val="right"/>
            </w:pPr>
            <w:r>
              <w:t>-0.573</w:t>
            </w:r>
          </w:p>
        </w:tc>
        <w:tc>
          <w:tcPr>
            <w:tcW w:w="0" w:type="auto"/>
          </w:tcPr>
          <w:p w14:paraId="70BD5CE4" w14:textId="77777777" w:rsidR="000A5BB1" w:rsidRDefault="000A5BB1" w:rsidP="00CF7B0E">
            <w:pPr>
              <w:pStyle w:val="Compact"/>
              <w:jc w:val="right"/>
            </w:pPr>
            <w:r>
              <w:t>-0.168</w:t>
            </w:r>
          </w:p>
        </w:tc>
        <w:tc>
          <w:tcPr>
            <w:tcW w:w="0" w:type="auto"/>
          </w:tcPr>
          <w:p w14:paraId="2BA17F34" w14:textId="77777777" w:rsidR="000A5BB1" w:rsidRDefault="000A5BB1" w:rsidP="00CF7B0E">
            <w:pPr>
              <w:pStyle w:val="Compact"/>
              <w:jc w:val="right"/>
            </w:pPr>
            <w:r>
              <w:t>-0.944</w:t>
            </w:r>
          </w:p>
        </w:tc>
      </w:tr>
      <w:tr w:rsidR="000A5BB1" w14:paraId="06619A13" w14:textId="77777777" w:rsidTr="00CF7B0E">
        <w:tc>
          <w:tcPr>
            <w:tcW w:w="0" w:type="auto"/>
          </w:tcPr>
          <w:p w14:paraId="3FB860CC" w14:textId="77777777" w:rsidR="000A5BB1" w:rsidRDefault="000A5BB1" w:rsidP="00CF7B0E">
            <w:pPr>
              <w:pStyle w:val="Compact"/>
            </w:pPr>
            <w:r>
              <w:t>LP2</w:t>
            </w:r>
          </w:p>
        </w:tc>
        <w:tc>
          <w:tcPr>
            <w:tcW w:w="0" w:type="auto"/>
          </w:tcPr>
          <w:p w14:paraId="1F66382B" w14:textId="77777777" w:rsidR="000A5BB1" w:rsidRDefault="000A5BB1" w:rsidP="00CF7B0E">
            <w:pPr>
              <w:pStyle w:val="Compact"/>
              <w:jc w:val="right"/>
            </w:pPr>
            <w:r>
              <w:t>0.000</w:t>
            </w:r>
          </w:p>
        </w:tc>
        <w:tc>
          <w:tcPr>
            <w:tcW w:w="0" w:type="auto"/>
          </w:tcPr>
          <w:p w14:paraId="2F859D18" w14:textId="77777777" w:rsidR="000A5BB1" w:rsidRDefault="000A5BB1" w:rsidP="00CF7B0E">
            <w:pPr>
              <w:pStyle w:val="Compact"/>
              <w:jc w:val="right"/>
            </w:pPr>
            <w:r>
              <w:t>0.943</w:t>
            </w:r>
          </w:p>
        </w:tc>
        <w:tc>
          <w:tcPr>
            <w:tcW w:w="0" w:type="auto"/>
          </w:tcPr>
          <w:p w14:paraId="33E86288" w14:textId="77777777" w:rsidR="000A5BB1" w:rsidRDefault="000A5BB1" w:rsidP="00CF7B0E">
            <w:pPr>
              <w:pStyle w:val="Compact"/>
              <w:jc w:val="right"/>
            </w:pPr>
            <w:r>
              <w:t>0.129</w:t>
            </w:r>
          </w:p>
        </w:tc>
        <w:tc>
          <w:tcPr>
            <w:tcW w:w="0" w:type="auto"/>
          </w:tcPr>
          <w:p w14:paraId="7518D9D0" w14:textId="77777777" w:rsidR="000A5BB1" w:rsidRDefault="000A5BB1" w:rsidP="00CF7B0E">
            <w:pPr>
              <w:pStyle w:val="Compact"/>
              <w:jc w:val="right"/>
            </w:pPr>
            <w:r>
              <w:t>0.833</w:t>
            </w:r>
          </w:p>
        </w:tc>
        <w:tc>
          <w:tcPr>
            <w:tcW w:w="0" w:type="auto"/>
          </w:tcPr>
          <w:p w14:paraId="5568FBAB" w14:textId="77777777" w:rsidR="000A5BB1" w:rsidRDefault="000A5BB1" w:rsidP="00CF7B0E">
            <w:pPr>
              <w:pStyle w:val="Compact"/>
              <w:jc w:val="right"/>
            </w:pPr>
            <w:r>
              <w:t>0.468</w:t>
            </w:r>
          </w:p>
        </w:tc>
        <w:tc>
          <w:tcPr>
            <w:tcW w:w="0" w:type="auto"/>
          </w:tcPr>
          <w:p w14:paraId="378BB9BF" w14:textId="77777777" w:rsidR="000A5BB1" w:rsidRDefault="000A5BB1" w:rsidP="00CF7B0E">
            <w:pPr>
              <w:pStyle w:val="Compact"/>
              <w:jc w:val="right"/>
            </w:pPr>
            <w:r>
              <w:t>0.550</w:t>
            </w:r>
          </w:p>
        </w:tc>
      </w:tr>
    </w:tbl>
    <w:p w14:paraId="69607B87" w14:textId="77777777" w:rsidR="000A5BB1" w:rsidRDefault="000A5BB1" w:rsidP="000A5BB1">
      <w:pPr>
        <w:pStyle w:val="TableCaption"/>
      </w:pPr>
      <w:r>
        <w:t xml:space="preserve">Scenario D. </w:t>
      </w:r>
      <w:proofErr w:type="gramStart"/>
      <w:r>
        <w:t>2 ,</w:t>
      </w:r>
      <w:proofErr w:type="gramEnd"/>
      <w:r>
        <w:t xml:space="preserve"> K = 3, c-ratio DGM</w:t>
      </w:r>
    </w:p>
    <w:tbl>
      <w:tblPr>
        <w:tblW w:w="0" w:type="pct"/>
        <w:tblLook w:val="04A0" w:firstRow="1" w:lastRow="0" w:firstColumn="1" w:lastColumn="0" w:noHBand="0" w:noVBand="1"/>
        <w:tblCaption w:val="Scenario D. 3 , K = 3, c-ratio DGM"/>
      </w:tblPr>
      <w:tblGrid>
        <w:gridCol w:w="563"/>
        <w:gridCol w:w="837"/>
        <w:gridCol w:w="837"/>
        <w:gridCol w:w="837"/>
        <w:gridCol w:w="837"/>
        <w:gridCol w:w="837"/>
        <w:gridCol w:w="837"/>
      </w:tblGrid>
      <w:tr w:rsidR="000A5BB1" w14:paraId="4E837954" w14:textId="77777777" w:rsidTr="00CF7B0E">
        <w:tc>
          <w:tcPr>
            <w:tcW w:w="0" w:type="auto"/>
            <w:tcBorders>
              <w:bottom w:val="single" w:sz="0" w:space="0" w:color="auto"/>
            </w:tcBorders>
            <w:vAlign w:val="bottom"/>
          </w:tcPr>
          <w:p w14:paraId="356FE5D3" w14:textId="77777777" w:rsidR="000A5BB1" w:rsidRDefault="000A5BB1" w:rsidP="00CF7B0E">
            <w:pPr>
              <w:pStyle w:val="Compact"/>
            </w:pPr>
          </w:p>
        </w:tc>
        <w:tc>
          <w:tcPr>
            <w:tcW w:w="0" w:type="auto"/>
            <w:tcBorders>
              <w:bottom w:val="single" w:sz="0" w:space="0" w:color="auto"/>
            </w:tcBorders>
            <w:vAlign w:val="bottom"/>
          </w:tcPr>
          <w:p w14:paraId="20D0AC31" w14:textId="77777777" w:rsidR="000A5BB1" w:rsidRDefault="000A5BB1" w:rsidP="00CF7B0E">
            <w:pPr>
              <w:pStyle w:val="Compact"/>
              <w:jc w:val="right"/>
            </w:pPr>
            <w:r>
              <w:t>beta0</w:t>
            </w:r>
          </w:p>
        </w:tc>
        <w:tc>
          <w:tcPr>
            <w:tcW w:w="0" w:type="auto"/>
            <w:tcBorders>
              <w:bottom w:val="single" w:sz="0" w:space="0" w:color="auto"/>
            </w:tcBorders>
            <w:vAlign w:val="bottom"/>
          </w:tcPr>
          <w:p w14:paraId="006A93CB" w14:textId="77777777" w:rsidR="000A5BB1" w:rsidRDefault="000A5BB1" w:rsidP="00CF7B0E">
            <w:pPr>
              <w:pStyle w:val="Compact"/>
              <w:jc w:val="right"/>
            </w:pPr>
            <w:r>
              <w:t>beta1</w:t>
            </w:r>
          </w:p>
        </w:tc>
        <w:tc>
          <w:tcPr>
            <w:tcW w:w="0" w:type="auto"/>
            <w:tcBorders>
              <w:bottom w:val="single" w:sz="0" w:space="0" w:color="auto"/>
            </w:tcBorders>
            <w:vAlign w:val="bottom"/>
          </w:tcPr>
          <w:p w14:paraId="13B48ADF" w14:textId="77777777" w:rsidR="000A5BB1" w:rsidRDefault="000A5BB1" w:rsidP="00CF7B0E">
            <w:pPr>
              <w:pStyle w:val="Compact"/>
              <w:jc w:val="right"/>
            </w:pPr>
            <w:r>
              <w:t>beta2</w:t>
            </w:r>
          </w:p>
        </w:tc>
        <w:tc>
          <w:tcPr>
            <w:tcW w:w="0" w:type="auto"/>
            <w:tcBorders>
              <w:bottom w:val="single" w:sz="0" w:space="0" w:color="auto"/>
            </w:tcBorders>
            <w:vAlign w:val="bottom"/>
          </w:tcPr>
          <w:p w14:paraId="1040425D" w14:textId="77777777" w:rsidR="000A5BB1" w:rsidRDefault="000A5BB1" w:rsidP="00CF7B0E">
            <w:pPr>
              <w:pStyle w:val="Compact"/>
              <w:jc w:val="right"/>
            </w:pPr>
            <w:r>
              <w:t>beta3</w:t>
            </w:r>
          </w:p>
        </w:tc>
        <w:tc>
          <w:tcPr>
            <w:tcW w:w="0" w:type="auto"/>
            <w:tcBorders>
              <w:bottom w:val="single" w:sz="0" w:space="0" w:color="auto"/>
            </w:tcBorders>
            <w:vAlign w:val="bottom"/>
          </w:tcPr>
          <w:p w14:paraId="0C3EB55B" w14:textId="77777777" w:rsidR="000A5BB1" w:rsidRDefault="000A5BB1" w:rsidP="00CF7B0E">
            <w:pPr>
              <w:pStyle w:val="Compact"/>
              <w:jc w:val="right"/>
            </w:pPr>
            <w:r>
              <w:t>beta4</w:t>
            </w:r>
          </w:p>
        </w:tc>
        <w:tc>
          <w:tcPr>
            <w:tcW w:w="0" w:type="auto"/>
            <w:tcBorders>
              <w:bottom w:val="single" w:sz="0" w:space="0" w:color="auto"/>
            </w:tcBorders>
            <w:vAlign w:val="bottom"/>
          </w:tcPr>
          <w:p w14:paraId="5CC00B6F" w14:textId="77777777" w:rsidR="000A5BB1" w:rsidRDefault="000A5BB1" w:rsidP="00CF7B0E">
            <w:pPr>
              <w:pStyle w:val="Compact"/>
              <w:jc w:val="right"/>
            </w:pPr>
            <w:r>
              <w:t>beta5</w:t>
            </w:r>
          </w:p>
        </w:tc>
      </w:tr>
      <w:tr w:rsidR="000A5BB1" w14:paraId="36E48267" w14:textId="77777777" w:rsidTr="00CF7B0E">
        <w:tc>
          <w:tcPr>
            <w:tcW w:w="0" w:type="auto"/>
          </w:tcPr>
          <w:p w14:paraId="24D25F23" w14:textId="77777777" w:rsidR="000A5BB1" w:rsidRDefault="000A5BB1" w:rsidP="00CF7B0E">
            <w:pPr>
              <w:pStyle w:val="Compact"/>
            </w:pPr>
            <w:r>
              <w:t>LP1</w:t>
            </w:r>
          </w:p>
        </w:tc>
        <w:tc>
          <w:tcPr>
            <w:tcW w:w="0" w:type="auto"/>
          </w:tcPr>
          <w:p w14:paraId="35989077" w14:textId="77777777" w:rsidR="000A5BB1" w:rsidRDefault="000A5BB1" w:rsidP="00CF7B0E">
            <w:pPr>
              <w:pStyle w:val="Compact"/>
              <w:jc w:val="right"/>
            </w:pPr>
            <w:r>
              <w:t>-1.125</w:t>
            </w:r>
          </w:p>
        </w:tc>
        <w:tc>
          <w:tcPr>
            <w:tcW w:w="0" w:type="auto"/>
          </w:tcPr>
          <w:p w14:paraId="38EAFB66" w14:textId="77777777" w:rsidR="000A5BB1" w:rsidRDefault="000A5BB1" w:rsidP="00CF7B0E">
            <w:pPr>
              <w:pStyle w:val="Compact"/>
              <w:jc w:val="right"/>
            </w:pPr>
            <w:r>
              <w:t>-0.168</w:t>
            </w:r>
          </w:p>
        </w:tc>
        <w:tc>
          <w:tcPr>
            <w:tcW w:w="0" w:type="auto"/>
          </w:tcPr>
          <w:p w14:paraId="29BB4D8D" w14:textId="77777777" w:rsidR="000A5BB1" w:rsidRDefault="000A5BB1" w:rsidP="00CF7B0E">
            <w:pPr>
              <w:pStyle w:val="Compact"/>
              <w:jc w:val="right"/>
            </w:pPr>
            <w:r>
              <w:t>-0.808</w:t>
            </w:r>
          </w:p>
        </w:tc>
        <w:tc>
          <w:tcPr>
            <w:tcW w:w="0" w:type="auto"/>
          </w:tcPr>
          <w:p w14:paraId="119AD75E" w14:textId="77777777" w:rsidR="000A5BB1" w:rsidRDefault="000A5BB1" w:rsidP="00CF7B0E">
            <w:pPr>
              <w:pStyle w:val="Compact"/>
              <w:jc w:val="right"/>
            </w:pPr>
            <w:r>
              <w:t>-0.385</w:t>
            </w:r>
          </w:p>
        </w:tc>
        <w:tc>
          <w:tcPr>
            <w:tcW w:w="0" w:type="auto"/>
          </w:tcPr>
          <w:p w14:paraId="7C44ED03" w14:textId="77777777" w:rsidR="000A5BB1" w:rsidRDefault="000A5BB1" w:rsidP="00CF7B0E">
            <w:pPr>
              <w:pStyle w:val="Compact"/>
              <w:jc w:val="right"/>
            </w:pPr>
            <w:r>
              <w:t>-0.328</w:t>
            </w:r>
          </w:p>
        </w:tc>
        <w:tc>
          <w:tcPr>
            <w:tcW w:w="0" w:type="auto"/>
          </w:tcPr>
          <w:p w14:paraId="7B45914F" w14:textId="77777777" w:rsidR="000A5BB1" w:rsidRDefault="000A5BB1" w:rsidP="00CF7B0E">
            <w:pPr>
              <w:pStyle w:val="Compact"/>
              <w:jc w:val="right"/>
            </w:pPr>
            <w:r>
              <w:t>-0.602</w:t>
            </w:r>
          </w:p>
        </w:tc>
      </w:tr>
      <w:tr w:rsidR="000A5BB1" w14:paraId="6F238AC7" w14:textId="77777777" w:rsidTr="00CF7B0E">
        <w:tc>
          <w:tcPr>
            <w:tcW w:w="0" w:type="auto"/>
          </w:tcPr>
          <w:p w14:paraId="776B8940" w14:textId="77777777" w:rsidR="000A5BB1" w:rsidRDefault="000A5BB1" w:rsidP="00CF7B0E">
            <w:pPr>
              <w:pStyle w:val="Compact"/>
            </w:pPr>
            <w:r>
              <w:t>LP2</w:t>
            </w:r>
          </w:p>
        </w:tc>
        <w:tc>
          <w:tcPr>
            <w:tcW w:w="0" w:type="auto"/>
          </w:tcPr>
          <w:p w14:paraId="737D424D" w14:textId="77777777" w:rsidR="000A5BB1" w:rsidRDefault="000A5BB1" w:rsidP="00CF7B0E">
            <w:pPr>
              <w:pStyle w:val="Compact"/>
              <w:jc w:val="right"/>
            </w:pPr>
            <w:r>
              <w:t>0.000</w:t>
            </w:r>
          </w:p>
        </w:tc>
        <w:tc>
          <w:tcPr>
            <w:tcW w:w="0" w:type="auto"/>
          </w:tcPr>
          <w:p w14:paraId="27656D19" w14:textId="77777777" w:rsidR="000A5BB1" w:rsidRDefault="000A5BB1" w:rsidP="00CF7B0E">
            <w:pPr>
              <w:pStyle w:val="Compact"/>
              <w:jc w:val="right"/>
            </w:pPr>
            <w:r>
              <w:t>0.604</w:t>
            </w:r>
          </w:p>
        </w:tc>
        <w:tc>
          <w:tcPr>
            <w:tcW w:w="0" w:type="auto"/>
          </w:tcPr>
          <w:p w14:paraId="79172BEC" w14:textId="77777777" w:rsidR="000A5BB1" w:rsidRDefault="000A5BB1" w:rsidP="00CF7B0E">
            <w:pPr>
              <w:pStyle w:val="Compact"/>
              <w:jc w:val="right"/>
            </w:pPr>
            <w:r>
              <w:t>0.125</w:t>
            </w:r>
          </w:p>
        </w:tc>
        <w:tc>
          <w:tcPr>
            <w:tcW w:w="0" w:type="auto"/>
          </w:tcPr>
          <w:p w14:paraId="08FD06C2" w14:textId="77777777" w:rsidR="000A5BB1" w:rsidRDefault="000A5BB1" w:rsidP="00CF7B0E">
            <w:pPr>
              <w:pStyle w:val="Compact"/>
              <w:jc w:val="right"/>
            </w:pPr>
            <w:r>
              <w:t>0.295</w:t>
            </w:r>
          </w:p>
        </w:tc>
        <w:tc>
          <w:tcPr>
            <w:tcW w:w="0" w:type="auto"/>
          </w:tcPr>
          <w:p w14:paraId="6DF8E411" w14:textId="77777777" w:rsidR="000A5BB1" w:rsidRDefault="000A5BB1" w:rsidP="00CF7B0E">
            <w:pPr>
              <w:pStyle w:val="Compact"/>
              <w:jc w:val="right"/>
            </w:pPr>
            <w:r>
              <w:t>0.578</w:t>
            </w:r>
          </w:p>
        </w:tc>
        <w:tc>
          <w:tcPr>
            <w:tcW w:w="0" w:type="auto"/>
          </w:tcPr>
          <w:p w14:paraId="005244BC" w14:textId="77777777" w:rsidR="000A5BB1" w:rsidRDefault="000A5BB1" w:rsidP="00CF7B0E">
            <w:pPr>
              <w:pStyle w:val="Compact"/>
              <w:jc w:val="right"/>
            </w:pPr>
            <w:r>
              <w:t>0.631</w:t>
            </w:r>
          </w:p>
        </w:tc>
      </w:tr>
    </w:tbl>
    <w:p w14:paraId="418FF41F" w14:textId="77777777" w:rsidR="000A5BB1" w:rsidRDefault="000A5BB1" w:rsidP="000A5BB1">
      <w:pPr>
        <w:pStyle w:val="TableCaption"/>
      </w:pPr>
      <w:r>
        <w:t xml:space="preserve">Scenario D. </w:t>
      </w:r>
      <w:proofErr w:type="gramStart"/>
      <w:r>
        <w:t>3 ,</w:t>
      </w:r>
      <w:proofErr w:type="gramEnd"/>
      <w:r>
        <w:t xml:space="preserve"> K = 3, c-ratio DGM</w:t>
      </w:r>
    </w:p>
    <w:p w14:paraId="586E0A0E" w14:textId="050A5BD3" w:rsidR="00452A1A" w:rsidRDefault="00452A1A">
      <w:pPr>
        <w:rPr>
          <w:rFonts w:asciiTheme="majorHAnsi" w:eastAsiaTheme="majorEastAsia" w:hAnsiTheme="majorHAnsi" w:cstheme="majorBidi"/>
          <w:color w:val="2F5496" w:themeColor="accent1" w:themeShade="BF"/>
          <w:sz w:val="32"/>
          <w:szCs w:val="32"/>
        </w:rPr>
      </w:pPr>
    </w:p>
    <w:p w14:paraId="37A136DE" w14:textId="77777777" w:rsidR="000A5BB1" w:rsidRDefault="000A5BB1">
      <w:pPr>
        <w:rPr>
          <w:rFonts w:asciiTheme="majorHAnsi" w:eastAsiaTheme="majorEastAsia" w:hAnsiTheme="majorHAnsi" w:cstheme="majorBidi"/>
          <w:color w:val="2F5496" w:themeColor="accent1" w:themeShade="BF"/>
          <w:sz w:val="32"/>
          <w:szCs w:val="32"/>
        </w:rPr>
      </w:pPr>
      <w:r>
        <w:br w:type="page"/>
      </w:r>
    </w:p>
    <w:p w14:paraId="13144BCF" w14:textId="111D99C8" w:rsidR="00452A1A" w:rsidRDefault="00452A1A" w:rsidP="00452A1A">
      <w:pPr>
        <w:pStyle w:val="Heading1"/>
      </w:pPr>
      <w:r>
        <w:lastRenderedPageBreak/>
        <w:t>Sample size calculations</w:t>
      </w:r>
    </w:p>
    <w:p w14:paraId="16A78A1F" w14:textId="7D12F85B" w:rsidR="00845A79" w:rsidRPr="00833021" w:rsidRDefault="00845A79" w:rsidP="00845A79">
      <w:r>
        <w:t xml:space="preserve">For the small sample </w:t>
      </w:r>
      <w:proofErr w:type="gramStart"/>
      <w:r>
        <w:t>simulation</w:t>
      </w:r>
      <w:proofErr w:type="gramEnd"/>
      <w:r>
        <w:t xml:space="preserve"> we wanted to keep the selected sample sizes consistent across all scenarios and DGMs. Our strategy was therefore to carry out some sample size calculations and then select a range of sample sizes which would lie either size of the minimum required sample size.</w:t>
      </w:r>
    </w:p>
    <w:p w14:paraId="7273411D" w14:textId="7AE26A3E" w:rsidR="00452A1A" w:rsidRDefault="00BB2704" w:rsidP="00452A1A">
      <w:pPr>
        <w:rPr>
          <w:rFonts w:eastAsiaTheme="minorEastAsia"/>
        </w:rPr>
      </w:pPr>
      <w:r>
        <w:t>We used</w:t>
      </w:r>
      <w:r w:rsidR="000A5BB1">
        <w:t xml:space="preserve"> </w:t>
      </w:r>
      <w:r w:rsidR="0013594F">
        <w:t>existing</w:t>
      </w:r>
      <w:r w:rsidR="000A5BB1">
        <w:t xml:space="preserve"> sample size criteria for </w:t>
      </w:r>
      <w:r w:rsidR="00DD130C">
        <w:t>multinomial logistic regression</w:t>
      </w:r>
      <w:r w:rsidR="000A5BB1">
        <w:t>.</w:t>
      </w:r>
      <w:r w:rsidR="0013594F">
        <w:fldChar w:fldCharType="begin" w:fldLock="1"/>
      </w:r>
      <w:r w:rsidR="0013594F">
        <w:instrText>ADDIN CSL_CITATION {"citationItems":[{"id":"ITEM-1","itemData":{"DOI":"10.48550/arXiv.2207.12892","author":[{"dropping-particle":"","family":"Pate","given":"Alexander","non-dropping-particle":"","parse-names":false,"suffix":""},{"dropping-particle":"","family":"Riley","given":"Richard D","non-dropping-particle":"","parse-names":false,"suffix":""},{"dropping-particle":"","family":"Collins","given":"Gary S","non-dropping-particle":"","parse-names":false,"suffix":""},{"dropping-particle":"Van","family":"Smeden","given":"Maarten","non-dropping-particle":"","parse-names":false,"suffix":""},{"dropping-particle":"Van","family":"Calster","given":"Ben","non-dropping-particle":"","parse-names":false,"suffix":""},{"dropping-particle":"","family":"Ensor","given":"Joie","non-dropping-particle":"","parse-names":false,"suffix":""},{"dropping-particle":"","family":"Martin","given":"Glen P","non-dropping-particle":"","parse-names":false,"suffix":""}],"container-title":"arXiv","id":"ITEM-1","issued":{"date-parts":[["2022"]]},"title":"Minimum Sample Size for Developing a Multivariable Prediction Model using Multinomial Logistic Regression","type":"article-journal"},"uris":["http://www.mendeley.com/documents/?uuid=2cee6f62-14b8-489a-9c22-929e3b621b2a"]}],"mendeley":{"formattedCitation":"&lt;sup&gt;1&lt;/sup&gt;","plainTextFormattedCitation":"1"},"properties":{"noteIndex":0},"schema":"https://github.com/citation-style-language/schema/raw/master/csl-citation.json"}</w:instrText>
      </w:r>
      <w:r w:rsidR="0013594F">
        <w:fldChar w:fldCharType="separate"/>
      </w:r>
      <w:r w:rsidR="0013594F" w:rsidRPr="0013594F">
        <w:rPr>
          <w:noProof/>
          <w:vertAlign w:val="superscript"/>
        </w:rPr>
        <w:t>1</w:t>
      </w:r>
      <w:r w:rsidR="0013594F">
        <w:fldChar w:fldCharType="end"/>
      </w:r>
      <w:r>
        <w:t xml:space="preserve"> Estimates of </w:t>
      </w:r>
      <m:oMath>
        <m:sSubSup>
          <m:sSubSupPr>
            <m:ctrlPr>
              <w:rPr>
                <w:rFonts w:ascii="Cambria Math" w:hAnsi="Cambria Math"/>
                <w:i/>
              </w:rPr>
            </m:ctrlPr>
          </m:sSubSupPr>
          <m:e>
            <m:r>
              <w:rPr>
                <w:rFonts w:ascii="Cambria Math" w:hAnsi="Cambria Math"/>
              </w:rPr>
              <m:t>R</m:t>
            </m:r>
          </m:e>
          <m:sub>
            <m:r>
              <w:rPr>
                <w:rFonts w:ascii="Cambria Math" w:hAnsi="Cambria Math"/>
              </w:rPr>
              <m:t>CS_ADJ,k,r</m:t>
            </m:r>
          </m:sub>
          <m:sup>
            <m:r>
              <w:rPr>
                <w:rFonts w:ascii="Cambria Math" w:hAnsi="Cambria Math"/>
              </w:rPr>
              <m:t>2</m:t>
            </m:r>
          </m:sup>
        </m:sSubSup>
      </m:oMath>
      <w:r>
        <w:rPr>
          <w:rFonts w:eastAsiaTheme="minorEastAsia"/>
        </w:rPr>
        <w:t xml:space="preserve"> were obtained by generating a dataset of size 500,000 and fitting</w:t>
      </w:r>
      <w:r w:rsidR="00DD130C">
        <w:rPr>
          <w:rFonts w:eastAsiaTheme="minorEastAsia"/>
        </w:rPr>
        <w:t xml:space="preserve"> the appropriate One vs One distinct logistic regression models</w:t>
      </w:r>
      <w:r>
        <w:rPr>
          <w:rFonts w:eastAsiaTheme="minorEastAsia"/>
        </w:rPr>
        <w:t xml:space="preserve">. </w:t>
      </w:r>
      <w:r w:rsidR="00DD130C">
        <w:rPr>
          <w:rFonts w:eastAsiaTheme="minorEastAsia"/>
        </w:rPr>
        <w:t xml:space="preserve">Estimates of </w:t>
      </w:r>
      <m:oMath>
        <m:sSubSup>
          <m:sSubSupPr>
            <m:ctrlPr>
              <w:rPr>
                <w:rFonts w:ascii="Cambria Math" w:hAnsi="Cambria Math"/>
                <w:i/>
              </w:rPr>
            </m:ctrlPr>
          </m:sSubSupPr>
          <m:e>
            <m:r>
              <w:rPr>
                <w:rFonts w:ascii="Cambria Math" w:hAnsi="Cambria Math"/>
              </w:rPr>
              <m:t>R</m:t>
            </m:r>
          </m:e>
          <m:sub>
            <m:r>
              <w:rPr>
                <w:rFonts w:ascii="Cambria Math" w:hAnsi="Cambria Math"/>
              </w:rPr>
              <m:t>CS_ADJ</m:t>
            </m:r>
          </m:sub>
          <m:sup>
            <m:r>
              <w:rPr>
                <w:rFonts w:ascii="Cambria Math" w:hAnsi="Cambria Math"/>
              </w:rPr>
              <m:t>2</m:t>
            </m:r>
          </m:sup>
        </m:sSubSup>
      </m:oMath>
      <w:r w:rsidR="00DD130C">
        <w:rPr>
          <w:rFonts w:eastAsiaTheme="minorEastAsia"/>
        </w:rPr>
        <w:t xml:space="preserve"> were obtained by fitting a multinomial logistic regression model in this dataset and extracting the metric. </w:t>
      </w:r>
      <w:r>
        <w:rPr>
          <w:rFonts w:eastAsiaTheme="minorEastAsia"/>
        </w:rPr>
        <w:t>We implemented the formula to target a shrinkage factor of 0.9 in criteri</w:t>
      </w:r>
      <w:r w:rsidR="007C0E26">
        <w:rPr>
          <w:rFonts w:eastAsiaTheme="minorEastAsia"/>
        </w:rPr>
        <w:t>on (</w:t>
      </w:r>
      <w:proofErr w:type="spellStart"/>
      <w:r w:rsidR="007C0E26">
        <w:rPr>
          <w:rFonts w:eastAsiaTheme="minorEastAsia"/>
        </w:rPr>
        <w:t>i</w:t>
      </w:r>
      <w:proofErr w:type="spellEnd"/>
      <w:r w:rsidR="007C0E26">
        <w:rPr>
          <w:rFonts w:eastAsiaTheme="minorEastAsia"/>
        </w:rPr>
        <w:t>)</w:t>
      </w:r>
      <w:r>
        <w:rPr>
          <w:rFonts w:eastAsiaTheme="minorEastAsia"/>
        </w:rPr>
        <w:t xml:space="preserve">. Given the aim of the small sample </w:t>
      </w:r>
      <w:r w:rsidR="007C0E26">
        <w:rPr>
          <w:rFonts w:eastAsiaTheme="minorEastAsia"/>
        </w:rPr>
        <w:t>size part of the simulation was to assess overfitting through the calibration slope, we only considered criterion (</w:t>
      </w:r>
      <w:proofErr w:type="spellStart"/>
      <w:r w:rsidR="007C0E26">
        <w:rPr>
          <w:rFonts w:eastAsiaTheme="minorEastAsia"/>
        </w:rPr>
        <w:t>i</w:t>
      </w:r>
      <w:proofErr w:type="spellEnd"/>
      <w:r w:rsidR="007C0E26">
        <w:rPr>
          <w:rFonts w:eastAsiaTheme="minorEastAsia"/>
        </w:rPr>
        <w:t>) of the sample size criteria which is designed to target this metric.</w:t>
      </w:r>
    </w:p>
    <w:p w14:paraId="14C4DCED" w14:textId="200C0F21" w:rsidR="00C249DC" w:rsidRPr="00C249DC" w:rsidRDefault="007C0E26" w:rsidP="00C249DC">
      <w:pPr>
        <w:rPr>
          <w:rFonts w:eastAsiaTheme="minorEastAsia"/>
        </w:rPr>
      </w:pPr>
      <w:r>
        <w:rPr>
          <w:rFonts w:eastAsiaTheme="minorEastAsia"/>
        </w:rPr>
        <w:t>Code for implementing this sample size calculation is provided on the GitHub page in the file “</w:t>
      </w:r>
      <w:r w:rsidRPr="007C0E26">
        <w:rPr>
          <w:rFonts w:eastAsiaTheme="minorEastAsia"/>
          <w:i/>
          <w:iCs/>
        </w:rPr>
        <w:t>p0_sim_calcmin_samp</w:t>
      </w:r>
      <w:r>
        <w:rPr>
          <w:rFonts w:eastAsiaTheme="minorEastAsia"/>
          <w:i/>
          <w:iCs/>
        </w:rPr>
        <w:t>le</w:t>
      </w:r>
      <w:r w:rsidRPr="007C0E26">
        <w:rPr>
          <w:rFonts w:eastAsiaTheme="minorEastAsia"/>
          <w:i/>
          <w:iCs/>
        </w:rPr>
        <w:t>_</w:t>
      </w:r>
      <w:proofErr w:type="gramStart"/>
      <w:r w:rsidRPr="007C0E26">
        <w:rPr>
          <w:rFonts w:eastAsiaTheme="minorEastAsia"/>
          <w:i/>
          <w:iCs/>
        </w:rPr>
        <w:t>size.R</w:t>
      </w:r>
      <w:proofErr w:type="gramEnd"/>
      <w:r>
        <w:rPr>
          <w:rFonts w:eastAsiaTheme="minorEastAsia"/>
        </w:rPr>
        <w:t>”. The results were as follows:</w:t>
      </w:r>
    </w:p>
    <w:tbl>
      <w:tblPr>
        <w:tblStyle w:val="TableGrid"/>
        <w:tblW w:w="0" w:type="auto"/>
        <w:tblInd w:w="-5" w:type="dxa"/>
        <w:tblLook w:val="04A0" w:firstRow="1" w:lastRow="0" w:firstColumn="1" w:lastColumn="0" w:noHBand="0" w:noVBand="1"/>
      </w:tblPr>
      <w:tblGrid>
        <w:gridCol w:w="2092"/>
        <w:gridCol w:w="886"/>
        <w:gridCol w:w="850"/>
        <w:gridCol w:w="851"/>
        <w:gridCol w:w="850"/>
      </w:tblGrid>
      <w:tr w:rsidR="00C249DC" w14:paraId="6CF5455E" w14:textId="77777777" w:rsidTr="00C249DC">
        <w:tc>
          <w:tcPr>
            <w:tcW w:w="2092" w:type="dxa"/>
          </w:tcPr>
          <w:p w14:paraId="19CDBFF6" w14:textId="77777777" w:rsidR="00C249DC" w:rsidRDefault="00C249DC" w:rsidP="00C249DC">
            <w:pPr>
              <w:pStyle w:val="Compact"/>
            </w:pPr>
          </w:p>
        </w:tc>
        <w:tc>
          <w:tcPr>
            <w:tcW w:w="3437" w:type="dxa"/>
            <w:gridSpan w:val="4"/>
          </w:tcPr>
          <w:p w14:paraId="58952690" w14:textId="70E164FC" w:rsidR="00C249DC" w:rsidRDefault="00C249DC" w:rsidP="00C249DC">
            <w:pPr>
              <w:pStyle w:val="Compact"/>
              <w:jc w:val="center"/>
            </w:pPr>
            <w:r>
              <w:t>Scenario</w:t>
            </w:r>
          </w:p>
        </w:tc>
      </w:tr>
      <w:tr w:rsidR="00C249DC" w14:paraId="6865FE01" w14:textId="77777777" w:rsidTr="00C249DC">
        <w:tc>
          <w:tcPr>
            <w:tcW w:w="2092" w:type="dxa"/>
          </w:tcPr>
          <w:p w14:paraId="0FC04543" w14:textId="77777777" w:rsidR="00C249DC" w:rsidRDefault="00C249DC" w:rsidP="00C249DC">
            <w:pPr>
              <w:pStyle w:val="Compact"/>
            </w:pPr>
          </w:p>
        </w:tc>
        <w:tc>
          <w:tcPr>
            <w:tcW w:w="886" w:type="dxa"/>
          </w:tcPr>
          <w:p w14:paraId="5E2DDC27" w14:textId="29C80D88" w:rsidR="00C249DC" w:rsidRDefault="00C249DC" w:rsidP="00C249DC">
            <w:pPr>
              <w:pStyle w:val="Compact"/>
            </w:pPr>
            <w:r>
              <w:t>A.1</w:t>
            </w:r>
          </w:p>
        </w:tc>
        <w:tc>
          <w:tcPr>
            <w:tcW w:w="850" w:type="dxa"/>
          </w:tcPr>
          <w:p w14:paraId="2063A294" w14:textId="12C4BE0B" w:rsidR="00C249DC" w:rsidRDefault="00C249DC" w:rsidP="00C249DC">
            <w:pPr>
              <w:pStyle w:val="Compact"/>
            </w:pPr>
            <w:r>
              <w:t>B.1</w:t>
            </w:r>
          </w:p>
        </w:tc>
        <w:tc>
          <w:tcPr>
            <w:tcW w:w="851" w:type="dxa"/>
          </w:tcPr>
          <w:p w14:paraId="2960DC83" w14:textId="4FB7B1B7" w:rsidR="00C249DC" w:rsidRDefault="00C249DC" w:rsidP="00C249DC">
            <w:pPr>
              <w:pStyle w:val="Compact"/>
            </w:pPr>
            <w:r>
              <w:t>C.1</w:t>
            </w:r>
          </w:p>
        </w:tc>
        <w:tc>
          <w:tcPr>
            <w:tcW w:w="850" w:type="dxa"/>
          </w:tcPr>
          <w:p w14:paraId="03F851C7" w14:textId="367B88AB" w:rsidR="00C249DC" w:rsidRDefault="00C249DC" w:rsidP="00C249DC">
            <w:pPr>
              <w:pStyle w:val="Compact"/>
            </w:pPr>
            <w:r>
              <w:t>D.1</w:t>
            </w:r>
          </w:p>
        </w:tc>
      </w:tr>
      <w:tr w:rsidR="00C249DC" w14:paraId="6D8964A6" w14:textId="77777777" w:rsidTr="00C249DC">
        <w:tc>
          <w:tcPr>
            <w:tcW w:w="2092" w:type="dxa"/>
          </w:tcPr>
          <w:p w14:paraId="2BCE6DD7" w14:textId="1DABFFD1" w:rsidR="00C249DC" w:rsidRDefault="00C249DC" w:rsidP="00C249DC">
            <w:pPr>
              <w:pStyle w:val="Compact"/>
            </w:pPr>
            <w:r>
              <w:t>Multinomial DGM</w:t>
            </w:r>
          </w:p>
        </w:tc>
        <w:tc>
          <w:tcPr>
            <w:tcW w:w="886" w:type="dxa"/>
          </w:tcPr>
          <w:p w14:paraId="2958A627" w14:textId="564F0940" w:rsidR="00C249DC" w:rsidRDefault="00BB4FFB" w:rsidP="00C249DC">
            <w:pPr>
              <w:pStyle w:val="Compact"/>
            </w:pPr>
            <w:r>
              <w:t>280</w:t>
            </w:r>
          </w:p>
        </w:tc>
        <w:tc>
          <w:tcPr>
            <w:tcW w:w="850" w:type="dxa"/>
          </w:tcPr>
          <w:p w14:paraId="48EADFDD" w14:textId="66BD5F27" w:rsidR="00C249DC" w:rsidRDefault="00BB4FFB" w:rsidP="00C249DC">
            <w:pPr>
              <w:pStyle w:val="Compact"/>
            </w:pPr>
            <w:r>
              <w:t>423</w:t>
            </w:r>
          </w:p>
        </w:tc>
        <w:tc>
          <w:tcPr>
            <w:tcW w:w="851" w:type="dxa"/>
          </w:tcPr>
          <w:p w14:paraId="759AF5E0" w14:textId="168E6BEE" w:rsidR="00C249DC" w:rsidRDefault="00BB4FFB" w:rsidP="00C249DC">
            <w:pPr>
              <w:pStyle w:val="Compact"/>
            </w:pPr>
            <w:r>
              <w:t>296</w:t>
            </w:r>
          </w:p>
        </w:tc>
        <w:tc>
          <w:tcPr>
            <w:tcW w:w="850" w:type="dxa"/>
          </w:tcPr>
          <w:p w14:paraId="54D79559" w14:textId="6606EEC2" w:rsidR="00C249DC" w:rsidRDefault="00BB4FFB" w:rsidP="00C249DC">
            <w:pPr>
              <w:pStyle w:val="Compact"/>
            </w:pPr>
            <w:r>
              <w:t>351</w:t>
            </w:r>
          </w:p>
        </w:tc>
      </w:tr>
      <w:tr w:rsidR="00C249DC" w14:paraId="3A608C71" w14:textId="77777777" w:rsidTr="00C249DC">
        <w:tc>
          <w:tcPr>
            <w:tcW w:w="2092" w:type="dxa"/>
          </w:tcPr>
          <w:p w14:paraId="4AE73508" w14:textId="314CAA3E" w:rsidR="00C249DC" w:rsidRDefault="00C249DC" w:rsidP="00C249DC">
            <w:pPr>
              <w:pStyle w:val="Compact"/>
            </w:pPr>
            <w:r>
              <w:t>c-ratio DGM</w:t>
            </w:r>
          </w:p>
        </w:tc>
        <w:tc>
          <w:tcPr>
            <w:tcW w:w="886" w:type="dxa"/>
          </w:tcPr>
          <w:p w14:paraId="22EA5025" w14:textId="57166D23" w:rsidR="00C249DC" w:rsidRDefault="00BB4FFB" w:rsidP="00C249DC">
            <w:pPr>
              <w:pStyle w:val="Compact"/>
            </w:pPr>
            <w:r>
              <w:t>250</w:t>
            </w:r>
          </w:p>
        </w:tc>
        <w:tc>
          <w:tcPr>
            <w:tcW w:w="850" w:type="dxa"/>
          </w:tcPr>
          <w:p w14:paraId="121165EC" w14:textId="7BC986B2" w:rsidR="00C249DC" w:rsidRDefault="00BB4FFB" w:rsidP="00C249DC">
            <w:pPr>
              <w:pStyle w:val="Compact"/>
            </w:pPr>
            <w:r>
              <w:t>667</w:t>
            </w:r>
          </w:p>
        </w:tc>
        <w:tc>
          <w:tcPr>
            <w:tcW w:w="851" w:type="dxa"/>
          </w:tcPr>
          <w:p w14:paraId="407FD757" w14:textId="497F1D80" w:rsidR="00C249DC" w:rsidRDefault="00BB4FFB" w:rsidP="00C249DC">
            <w:pPr>
              <w:pStyle w:val="Compact"/>
            </w:pPr>
            <w:r>
              <w:t>324</w:t>
            </w:r>
          </w:p>
        </w:tc>
        <w:tc>
          <w:tcPr>
            <w:tcW w:w="850" w:type="dxa"/>
          </w:tcPr>
          <w:p w14:paraId="0374FED3" w14:textId="28FB66B3" w:rsidR="00C249DC" w:rsidRDefault="00BB4FFB" w:rsidP="00C249DC">
            <w:pPr>
              <w:pStyle w:val="Compact"/>
            </w:pPr>
            <w:r>
              <w:t>667</w:t>
            </w:r>
          </w:p>
        </w:tc>
      </w:tr>
    </w:tbl>
    <w:p w14:paraId="2425D63F" w14:textId="5BD863B3" w:rsidR="00C249DC" w:rsidRDefault="00C249DC" w:rsidP="00C249DC">
      <w:pPr>
        <w:pStyle w:val="TableCaption"/>
      </w:pPr>
      <w:r>
        <w:t>Minimum sample size for binary logistic regression model</w:t>
      </w:r>
    </w:p>
    <w:p w14:paraId="1775A0F2" w14:textId="16AC325E" w:rsidR="00845A79" w:rsidRDefault="00845A79" w:rsidP="00C249DC">
      <w:pPr>
        <w:pStyle w:val="TableCaption"/>
      </w:pPr>
    </w:p>
    <w:p w14:paraId="6714FA71" w14:textId="17EB524B" w:rsidR="00845A79" w:rsidRPr="0094702C" w:rsidRDefault="00845A79" w:rsidP="00C249DC">
      <w:pPr>
        <w:pStyle w:val="TableCaption"/>
        <w:rPr>
          <w:i w:val="0"/>
          <w:iCs/>
        </w:rPr>
      </w:pPr>
      <w:r w:rsidRPr="0094702C">
        <w:rPr>
          <w:i w:val="0"/>
          <w:iCs/>
        </w:rPr>
        <w:t xml:space="preserve">We choose sample sizes of </w:t>
      </w:r>
      <w:r w:rsidR="0094702C" w:rsidRPr="0094702C">
        <w:rPr>
          <w:i w:val="0"/>
          <w:iCs/>
        </w:rPr>
        <w:t xml:space="preserve">100, </w:t>
      </w:r>
      <w:r w:rsidRPr="0094702C">
        <w:rPr>
          <w:i w:val="0"/>
          <w:iCs/>
        </w:rPr>
        <w:t>250</w:t>
      </w:r>
      <w:r w:rsidR="00246348" w:rsidRPr="0094702C">
        <w:rPr>
          <w:i w:val="0"/>
          <w:iCs/>
        </w:rPr>
        <w:t xml:space="preserve"> and 500</w:t>
      </w:r>
      <w:r w:rsidR="0094702C" w:rsidRPr="0094702C">
        <w:rPr>
          <w:i w:val="0"/>
          <w:iCs/>
        </w:rPr>
        <w:t>, however sample size of 100 led to some models not being consistently fitted and so this scenario was omitted.</w:t>
      </w:r>
      <w:r w:rsidRPr="0094702C">
        <w:rPr>
          <w:i w:val="0"/>
          <w:iCs/>
        </w:rPr>
        <w:t xml:space="preserve"> </w:t>
      </w:r>
      <w:r w:rsidR="00907934" w:rsidRPr="0094702C">
        <w:rPr>
          <w:i w:val="0"/>
          <w:iCs/>
        </w:rPr>
        <w:t xml:space="preserve">The sample size of </w:t>
      </w:r>
      <w:r w:rsidR="0094702C" w:rsidRPr="0094702C">
        <w:rPr>
          <w:i w:val="0"/>
          <w:iCs/>
        </w:rPr>
        <w:t>250</w:t>
      </w:r>
      <w:r w:rsidR="00907934" w:rsidRPr="0094702C">
        <w:rPr>
          <w:i w:val="0"/>
          <w:iCs/>
        </w:rPr>
        <w:t xml:space="preserve"> should induce calibration slopes &lt; 0.9 </w:t>
      </w:r>
      <w:r w:rsidR="0094702C" w:rsidRPr="0094702C">
        <w:rPr>
          <w:i w:val="0"/>
          <w:iCs/>
        </w:rPr>
        <w:t xml:space="preserve">for most scenarios, whereas the sample size of </w:t>
      </w:r>
      <w:r w:rsidR="00907934" w:rsidRPr="0094702C">
        <w:rPr>
          <w:i w:val="0"/>
          <w:iCs/>
        </w:rPr>
        <w:t>500 should result</w:t>
      </w:r>
      <w:r w:rsidR="0094702C" w:rsidRPr="0094702C">
        <w:rPr>
          <w:i w:val="0"/>
          <w:iCs/>
        </w:rPr>
        <w:t xml:space="preserve"> </w:t>
      </w:r>
      <w:r w:rsidR="00907934" w:rsidRPr="0094702C">
        <w:rPr>
          <w:i w:val="0"/>
          <w:iCs/>
        </w:rPr>
        <w:t xml:space="preserve">in calibration slopes &gt; 0.9 in most scenarios. </w:t>
      </w:r>
    </w:p>
    <w:p w14:paraId="0D8BB3EE" w14:textId="708320E3" w:rsidR="00DD130C" w:rsidRPr="00907934" w:rsidRDefault="00DD130C" w:rsidP="00DD130C">
      <w:pPr>
        <w:pStyle w:val="TableCaption"/>
        <w:rPr>
          <w:i w:val="0"/>
          <w:iCs/>
        </w:rPr>
      </w:pPr>
      <w:r w:rsidRPr="0094702C">
        <w:rPr>
          <w:i w:val="0"/>
          <w:iCs/>
        </w:rPr>
        <w:t xml:space="preserve">When </w:t>
      </w:r>
      <w:proofErr w:type="spellStart"/>
      <w:r w:rsidRPr="0094702C">
        <w:rPr>
          <w:i w:val="0"/>
          <w:iCs/>
        </w:rPr>
        <w:t>analysing</w:t>
      </w:r>
      <w:proofErr w:type="spellEnd"/>
      <w:r w:rsidRPr="0094702C">
        <w:rPr>
          <w:i w:val="0"/>
          <w:iCs/>
        </w:rPr>
        <w:t xml:space="preserve"> results, the important output is the difference in overfitting between </w:t>
      </w:r>
      <w:r w:rsidR="0094702C" w:rsidRPr="0094702C">
        <w:rPr>
          <w:i w:val="0"/>
          <w:iCs/>
        </w:rPr>
        <w:t>the analysis methods</w:t>
      </w:r>
      <w:r w:rsidRPr="0094702C">
        <w:rPr>
          <w:i w:val="0"/>
          <w:iCs/>
        </w:rPr>
        <w:t>, rather than whether the targeted level of overfitting is obtained</w:t>
      </w:r>
      <w:r w:rsidR="0094702C" w:rsidRPr="0094702C">
        <w:rPr>
          <w:i w:val="0"/>
          <w:iCs/>
        </w:rPr>
        <w:t>, although we do see for MLR the level of overfitting is appropriate.</w:t>
      </w:r>
    </w:p>
    <w:p w14:paraId="02266697" w14:textId="449D2935" w:rsidR="00907934" w:rsidRDefault="00907934" w:rsidP="00C249DC">
      <w:pPr>
        <w:pStyle w:val="TableCaption"/>
        <w:rPr>
          <w:i w:val="0"/>
          <w:iCs/>
        </w:rPr>
      </w:pPr>
    </w:p>
    <w:p w14:paraId="49B69C89" w14:textId="77777777" w:rsidR="00CF0FEC" w:rsidRDefault="00CF0FEC">
      <w:pPr>
        <w:rPr>
          <w:rFonts w:asciiTheme="majorHAnsi" w:eastAsiaTheme="majorEastAsia" w:hAnsiTheme="majorHAnsi" w:cstheme="majorBidi"/>
          <w:color w:val="2F5496" w:themeColor="accent1" w:themeShade="BF"/>
          <w:sz w:val="32"/>
          <w:szCs w:val="32"/>
        </w:rPr>
      </w:pPr>
      <w:r>
        <w:br w:type="page"/>
      </w:r>
    </w:p>
    <w:p w14:paraId="5BCAC980" w14:textId="77777777" w:rsidR="00C8393C" w:rsidRDefault="00C8393C" w:rsidP="00C8393C">
      <w:pPr>
        <w:pStyle w:val="Heading1"/>
        <w:numPr>
          <w:ilvl w:val="0"/>
          <w:numId w:val="4"/>
        </w:numPr>
      </w:pPr>
      <w:r>
        <w:lastRenderedPageBreak/>
        <w:t xml:space="preserve">Details on how performance metrics were calculated in the </w:t>
      </w:r>
      <w:proofErr w:type="gramStart"/>
      <w:r>
        <w:t>simulation</w:t>
      </w:r>
      <w:proofErr w:type="gramEnd"/>
    </w:p>
    <w:p w14:paraId="0DA11AE8" w14:textId="77777777" w:rsidR="00C8393C" w:rsidRDefault="00C8393C" w:rsidP="00C8393C">
      <w:pPr>
        <w:pStyle w:val="Heading3"/>
        <w:numPr>
          <w:ilvl w:val="2"/>
          <w:numId w:val="4"/>
        </w:numPr>
      </w:pPr>
      <w:r>
        <w:t>Calibration</w:t>
      </w:r>
    </w:p>
    <w:p w14:paraId="7891DCDE" w14:textId="77777777" w:rsidR="00C8393C" w:rsidRDefault="00C8393C" w:rsidP="00C8393C">
      <w:r>
        <w:t xml:space="preserve">We assessed calibration in several ways. First, the </w:t>
      </w:r>
      <w:proofErr w:type="spellStart"/>
      <w:proofErr w:type="gramStart"/>
      <w:r>
        <w:t>Observed:Expected</w:t>
      </w:r>
      <w:proofErr w:type="spellEnd"/>
      <w:proofErr w:type="gramEnd"/>
      <w:r>
        <w:t xml:space="preserve"> Ratio was calculated for each outcome category, estimated by comparing the mean predicted risk for each outcome category against the observed prevalence of that outcome category.</w:t>
      </w:r>
    </w:p>
    <w:p w14:paraId="0ED31F65" w14:textId="50EAADF7" w:rsidR="00C8393C" w:rsidRDefault="00C8393C" w:rsidP="00C8393C">
      <w:pPr>
        <w:pStyle w:val="FirstParagraph"/>
      </w:pPr>
      <w:r>
        <w:t>Weak calibration</w:t>
      </w:r>
      <w:r>
        <w:fldChar w:fldCharType="begin" w:fldLock="1"/>
      </w:r>
      <w:r w:rsidR="0013594F">
        <w:instrText>ADDIN CSL_CITATION {"citationItems":[{"id":"ITEM-1","itemData":{"DOI":"10.1016/j.jclinepi.2015.12.005","ISSN":"18785921","PMID":"26772608","abstract":"Objective Calibrated risk models are vital for valid decision support. We define four levels of calibration and describe implications for model development and external validation of predictions. Study Design and Setting We present results based on simulated data sets. Results A common definition of calibration is \"having an event rate of R% among patients with a predicted risk of R%,\" which we refer to as \"moderate calibration.\" Weaker forms of calibration only require the average predicted risk (mean calibration) or the average prediction effects (weak calibration) to be correct. \"Strong calibration\" requires that the event rate equals the predicted risk for every covariate pattern. This implies that the model is fully correct for the validation setting. We argue that this is unrealistic: the model type may be incorrect, the linear predictor is only asymptotically unbiased, and all nonlinear and interaction effects should be correctly modeled. In addition, we prove that moderate calibration guarantees nonharmful decision making. Finally, results indicate that a flexible assessment of calibration in small validation data sets is problematic. Conclusion Strong calibration is desirable for individualized decision support but unrealistic and counter productive by stimulating the development of overly complex models. Model development and external validation should focus on moderate calibration.","author":[{"dropping-particle":"","family":"Calster","given":"Ben","non-dropping-particle":"Van","parse-names":false,"suffix":""},{"dropping-particle":"","family":"Nieboer","given":"Daan","non-dropping-particle":"","parse-names":false,"suffix":""},{"dropping-particle":"","family":"Vergouwe","given":"Yvonne","non-dropping-particle":"","parse-names":false,"suffix":""},{"dropping-particle":"","family":"Cock","given":"Bavo","non-dropping-particle":"De","parse-names":false,"suffix":""},{"dropping-particle":"","family":"Pencina","given":"Michael J.","non-dropping-particle":"","parse-names":false,"suffix":""},{"dropping-particle":"","family":"Steyerberg","given":"Ewout W.","non-dropping-particle":"","parse-names":false,"suffix":""}],"container-title":"Journal of Clinical Epidemiology","id":"ITEM-1","issued":{"date-parts":[["2016"]]},"page":"167-176","publisher":"Elsevier Inc","title":"A calibration hierarchy for risk models was defined: From utopia to empirical data","type":"article-journal","volume":"74"},"uris":["http://www.mendeley.com/documents/?uuid=bc35a702-fc81-4d39-926f-a8f543fca358"]}],"mendeley":{"formattedCitation":"&lt;sup&gt;2&lt;/sup&gt;","plainTextFormattedCitation":"2","previouslyFormattedCitation":"&lt;sup&gt;1&lt;/sup&gt;"},"properties":{"noteIndex":0},"schema":"https://github.com/citation-style-language/schema/raw/master/csl-citation.json"}</w:instrText>
      </w:r>
      <w:r>
        <w:fldChar w:fldCharType="separate"/>
      </w:r>
      <w:r w:rsidR="0013594F" w:rsidRPr="0013594F">
        <w:rPr>
          <w:noProof/>
          <w:vertAlign w:val="superscript"/>
        </w:rPr>
        <w:t>2</w:t>
      </w:r>
      <w:r>
        <w:fldChar w:fldCharType="end"/>
      </w:r>
      <w:r>
        <w:t xml:space="preserve"> per outcome category (</w:t>
      </w:r>
      <w:proofErr w:type="spellStart"/>
      <w:r>
        <w:t>wc</w:t>
      </w:r>
      <w:proofErr w:type="spellEnd"/>
      <w:r>
        <w:t>-po) was assessed by calculating calibration intercepts and slopes for each outcome vs the rest using a binary logistic calibration framework.</w:t>
      </w:r>
      <w:r w:rsidRPr="00F73C2A">
        <w:t xml:space="preserve"> </w:t>
      </w:r>
      <w:r>
        <w:t>That is by fitting the following model in the validation dataset:</w:t>
      </w:r>
    </w:p>
    <w:p w14:paraId="54682B26" w14:textId="77777777" w:rsidR="00C8393C" w:rsidRDefault="00C8393C" w:rsidP="00C8393C">
      <w:pPr>
        <w:pStyle w:val="BodyText"/>
      </w:pPr>
      <m:oMathPara>
        <m:oMathParaPr>
          <m:jc m:val="center"/>
        </m:oMathParaPr>
        <m:oMath>
          <m:r>
            <m:rPr>
              <m:nor/>
            </m:rPr>
            <m:t>log</m:t>
          </m:r>
          <m:d>
            <m:dPr>
              <m:ctrlPr>
                <w:rPr>
                  <w:rFonts w:ascii="Cambria Math" w:hAnsi="Cambria Math"/>
                </w:rPr>
              </m:ctrlPr>
            </m:dPr>
            <m:e>
              <m:f>
                <m:fPr>
                  <m:ctrlPr>
                    <w:rPr>
                      <w:rFonts w:ascii="Cambria Math" w:hAnsi="Cambria Math"/>
                    </w:rPr>
                  </m:ctrlPr>
                </m:fPr>
                <m:num>
                  <m:r>
                    <w:rPr>
                      <w:rFonts w:ascii="Cambria Math" w:hAnsi="Cambria Math"/>
                    </w:rPr>
                    <m:t>P</m:t>
                  </m:r>
                  <m:d>
                    <m:dPr>
                      <m:ctrlPr>
                        <w:rPr>
                          <w:rFonts w:ascii="Cambria Math" w:hAnsi="Cambria Math"/>
                        </w:rPr>
                      </m:ctrlPr>
                    </m:dPr>
                    <m:e>
                      <m:r>
                        <m:rPr>
                          <m:sty m:val="p"/>
                        </m:rPr>
                        <w:rPr>
                          <w:rFonts w:ascii="Cambria Math" w:hAnsi="Cambria Math"/>
                        </w:rPr>
                        <m:t>Y=</m:t>
                      </m:r>
                      <m:r>
                        <w:rPr>
                          <w:rFonts w:ascii="Cambria Math" w:hAnsi="Cambria Math"/>
                        </w:rPr>
                        <m:t>k</m:t>
                      </m:r>
                    </m:e>
                  </m:d>
                </m:num>
                <m:den>
                  <m:r>
                    <w:rPr>
                      <w:rFonts w:ascii="Cambria Math" w:hAnsi="Cambria Math"/>
                    </w:rPr>
                    <m:t>P</m:t>
                  </m:r>
                  <m:d>
                    <m:dPr>
                      <m:ctrlPr>
                        <w:rPr>
                          <w:rFonts w:ascii="Cambria Math" w:hAnsi="Cambria Math"/>
                        </w:rPr>
                      </m:ctrlPr>
                    </m:dPr>
                    <m:e>
                      <m:r>
                        <m:rPr>
                          <m:sty m:val="p"/>
                        </m:rPr>
                        <w:rPr>
                          <w:rFonts w:ascii="Cambria Math" w:hAnsi="Cambria Math"/>
                        </w:rPr>
                        <m:t>Y≠</m:t>
                      </m:r>
                      <m:r>
                        <w:rPr>
                          <w:rFonts w:ascii="Cambria Math" w:hAnsi="Cambria Math"/>
                        </w:rPr>
                        <m:t>k</m:t>
                      </m:r>
                    </m:e>
                  </m:d>
                </m:den>
              </m:f>
            </m:e>
          </m:d>
          <m:r>
            <m:rPr>
              <m:sty m:val="p"/>
            </m:rPr>
            <w:rPr>
              <w:rFonts w:ascii="Cambria Math" w:hAnsi="Cambria Math"/>
            </w:rPr>
            <m:t>=</m:t>
          </m:r>
          <m:sSub>
            <m:sSubPr>
              <m:ctrlPr>
                <w:rPr>
                  <w:rFonts w:ascii="Cambria Math" w:hAnsi="Cambria Math"/>
                </w:rPr>
              </m:ctrlPr>
            </m:sSubPr>
            <m:e>
              <m:r>
                <w:rPr>
                  <w:rFonts w:ascii="Cambria Math" w:hAnsi="Cambria Math"/>
                </w:rPr>
                <m:t>γ</m:t>
              </m:r>
            </m:e>
            <m:sub>
              <m:r>
                <w:rPr>
                  <w:rFonts w:ascii="Cambria Math" w:hAnsi="Cambria Math"/>
                </w:rPr>
                <m:t>0,k</m:t>
              </m:r>
            </m:sub>
          </m:sSub>
          <m:r>
            <m:rPr>
              <m:sty m:val="p"/>
            </m:rPr>
            <w:rPr>
              <w:rFonts w:ascii="Cambria Math" w:hAnsi="Cambria Math"/>
            </w:rPr>
            <m:t>+</m:t>
          </m:r>
          <m:sSub>
            <m:sSubPr>
              <m:ctrlPr>
                <w:rPr>
                  <w:rFonts w:ascii="Cambria Math" w:hAnsi="Cambria Math"/>
                </w:rPr>
              </m:ctrlPr>
            </m:sSubPr>
            <m:e>
              <m:r>
                <w:rPr>
                  <w:rFonts w:ascii="Cambria Math" w:hAnsi="Cambria Math"/>
                </w:rPr>
                <m:t>γ</m:t>
              </m:r>
            </m:e>
            <m:sub>
              <m:r>
                <w:rPr>
                  <w:rFonts w:ascii="Cambria Math" w:hAnsi="Cambria Math"/>
                </w:rPr>
                <m:t>1,k</m:t>
              </m:r>
            </m:sub>
          </m:sSub>
          <m:r>
            <m:rPr>
              <m:nor/>
            </m:rPr>
            <m:t>logit</m:t>
          </m:r>
          <m:d>
            <m:dPr>
              <m:ctrlPr>
                <w:rPr>
                  <w:rFonts w:ascii="Cambria Math" w:hAnsi="Cambria Math"/>
                </w:rPr>
              </m:ctrlPr>
            </m:dPr>
            <m:e>
              <m:acc>
                <m:accPr>
                  <m:ctrlPr>
                    <w:rPr>
                      <w:rFonts w:ascii="Cambria Math" w:hAnsi="Cambria Math"/>
                      <w:i/>
                      <w:iCs/>
                    </w:rPr>
                  </m:ctrlPr>
                </m:accPr>
                <m:e>
                  <m:sSub>
                    <m:sSubPr>
                      <m:ctrlPr>
                        <w:rPr>
                          <w:rFonts w:ascii="Cambria Math" w:hAnsi="Cambria Math"/>
                          <w:i/>
                          <w:iCs/>
                        </w:rPr>
                      </m:ctrlPr>
                    </m:sSubPr>
                    <m:e>
                      <m:r>
                        <w:rPr>
                          <w:rFonts w:ascii="Cambria Math" w:hAnsi="Cambria Math"/>
                        </w:rPr>
                        <m:t>p</m:t>
                      </m:r>
                    </m:e>
                    <m:sub>
                      <m:r>
                        <w:rPr>
                          <w:rFonts w:ascii="Cambria Math" w:hAnsi="Cambria Math"/>
                        </w:rPr>
                        <m:t>k</m:t>
                      </m:r>
                    </m:sub>
                  </m:sSub>
                </m:e>
              </m:acc>
            </m:e>
          </m:d>
          <m:r>
            <m:rPr>
              <m:sty m:val="p"/>
            </m:rPr>
            <w:rPr>
              <w:rFonts w:ascii="Cambria Math" w:hAnsi="Cambria Math"/>
            </w:rPr>
            <m:t>;</m:t>
          </m:r>
          <m:r>
            <w:rPr>
              <w:rFonts w:ascii="Cambria Math" w:hAnsi="Cambria Math"/>
            </w:rPr>
            <m:t>   k</m:t>
          </m:r>
          <m:r>
            <m:rPr>
              <m:sty m:val="p"/>
            </m:rPr>
            <w:rPr>
              <w:rFonts w:ascii="Cambria Math" w:hAnsi="Cambria Math"/>
            </w:rPr>
            <m:t>=</m:t>
          </m:r>
          <m:r>
            <w:rPr>
              <w:rFonts w:ascii="Cambria Math" w:hAnsi="Cambria Math"/>
            </w:rPr>
            <m:t>1</m:t>
          </m:r>
          <m:r>
            <m:rPr>
              <m:sty m:val="p"/>
            </m:rPr>
            <w:rPr>
              <w:rFonts w:ascii="Cambria Math" w:hAnsi="Cambria Math"/>
            </w:rPr>
            <m:t>,…,</m:t>
          </m:r>
          <m:r>
            <w:rPr>
              <w:rFonts w:ascii="Cambria Math" w:hAnsi="Cambria Math"/>
            </w:rPr>
            <m:t>K</m:t>
          </m:r>
        </m:oMath>
      </m:oMathPara>
    </w:p>
    <w:p w14:paraId="3B4C3941" w14:textId="77777777" w:rsidR="00C8393C" w:rsidRDefault="00C8393C" w:rsidP="00C8393C">
      <w:pPr>
        <w:pStyle w:val="FirstParagraph"/>
        <w:rPr>
          <w:rFonts w:eastAsiaTheme="minorEastAsia"/>
        </w:rPr>
      </w:pPr>
      <w:r>
        <w:t xml:space="preserve">where </w:t>
      </w:r>
      <m:oMath>
        <m:acc>
          <m:accPr>
            <m:ctrlPr>
              <w:rPr>
                <w:rFonts w:ascii="Cambria Math" w:hAnsi="Cambria Math"/>
                <w:i/>
                <w:iCs/>
              </w:rPr>
            </m:ctrlPr>
          </m:accPr>
          <m:e>
            <m:sSub>
              <m:sSubPr>
                <m:ctrlPr>
                  <w:rPr>
                    <w:rFonts w:ascii="Cambria Math" w:hAnsi="Cambria Math"/>
                    <w:i/>
                    <w:iCs/>
                  </w:rPr>
                </m:ctrlPr>
              </m:sSubPr>
              <m:e>
                <m:r>
                  <w:rPr>
                    <w:rFonts w:ascii="Cambria Math" w:hAnsi="Cambria Math"/>
                  </w:rPr>
                  <m:t>p</m:t>
                </m:r>
              </m:e>
              <m:sub>
                <m:r>
                  <w:rPr>
                    <w:rFonts w:ascii="Cambria Math" w:hAnsi="Cambria Math"/>
                  </w:rPr>
                  <m:t>k</m:t>
                </m:r>
              </m:sub>
            </m:sSub>
          </m:e>
        </m:acc>
      </m:oMath>
      <w:r>
        <w:t xml:space="preserve"> is the estimated probability of outcome </w:t>
      </w:r>
      <m:oMath>
        <m:r>
          <w:rPr>
            <w:rFonts w:ascii="Cambria Math" w:hAnsi="Cambria Math"/>
          </w:rPr>
          <m:t>k</m:t>
        </m:r>
      </m:oMath>
      <w:r>
        <w:t xml:space="preserve">. The estimate of </w:t>
      </w:r>
      <m:oMath>
        <m:sSub>
          <m:sSubPr>
            <m:ctrlPr>
              <w:rPr>
                <w:rFonts w:ascii="Cambria Math" w:hAnsi="Cambria Math"/>
              </w:rPr>
            </m:ctrlPr>
          </m:sSubPr>
          <m:e>
            <m:r>
              <w:rPr>
                <w:rFonts w:ascii="Cambria Math" w:hAnsi="Cambria Math"/>
              </w:rPr>
              <m:t>γ</m:t>
            </m:r>
          </m:e>
          <m:sub>
            <m:r>
              <w:rPr>
                <w:rFonts w:ascii="Cambria Math" w:hAnsi="Cambria Math"/>
              </w:rPr>
              <m:t>1,k</m:t>
            </m:r>
          </m:sub>
        </m:sSub>
      </m:oMath>
      <w:r>
        <w:rPr>
          <w:rFonts w:eastAsiaTheme="minorEastAsia"/>
        </w:rPr>
        <w:t xml:space="preserve"> is the calibration slope, and the estimate of </w:t>
      </w:r>
      <m:oMath>
        <m:sSub>
          <m:sSubPr>
            <m:ctrlPr>
              <w:rPr>
                <w:rFonts w:ascii="Cambria Math" w:hAnsi="Cambria Math"/>
              </w:rPr>
            </m:ctrlPr>
          </m:sSubPr>
          <m:e>
            <m:r>
              <w:rPr>
                <w:rFonts w:ascii="Cambria Math" w:hAnsi="Cambria Math"/>
              </w:rPr>
              <m:t>γ</m:t>
            </m:r>
          </m:e>
          <m:sub>
            <m:r>
              <w:rPr>
                <w:rFonts w:ascii="Cambria Math" w:hAnsi="Cambria Math"/>
              </w:rPr>
              <m:t>0,k</m:t>
            </m:r>
          </m:sub>
        </m:sSub>
      </m:oMath>
      <w:r>
        <w:rPr>
          <w:rFonts w:eastAsiaTheme="minorEastAsia"/>
        </w:rPr>
        <w:t xml:space="preserve"> when fixing </w:t>
      </w:r>
      <m:oMath>
        <m:sSub>
          <m:sSubPr>
            <m:ctrlPr>
              <w:rPr>
                <w:rFonts w:ascii="Cambria Math" w:hAnsi="Cambria Math"/>
              </w:rPr>
            </m:ctrlPr>
          </m:sSubPr>
          <m:e>
            <m:r>
              <w:rPr>
                <w:rFonts w:ascii="Cambria Math" w:hAnsi="Cambria Math"/>
              </w:rPr>
              <m:t>γ</m:t>
            </m:r>
          </m:e>
          <m:sub>
            <m:r>
              <w:rPr>
                <w:rFonts w:ascii="Cambria Math" w:hAnsi="Cambria Math"/>
              </w:rPr>
              <m:t>1,k</m:t>
            </m:r>
          </m:sub>
        </m:sSub>
        <m:r>
          <w:rPr>
            <w:rFonts w:ascii="Cambria Math" w:eastAsiaTheme="minorEastAsia" w:hAnsi="Cambria Math"/>
          </w:rPr>
          <m:t>=1</m:t>
        </m:r>
      </m:oMath>
      <w:r>
        <w:rPr>
          <w:rFonts w:eastAsiaTheme="minorEastAsia"/>
        </w:rPr>
        <w:t xml:space="preserve"> is the calibration intercept.</w:t>
      </w:r>
    </w:p>
    <w:p w14:paraId="763D5464" w14:textId="4C7FD45C" w:rsidR="00C8393C" w:rsidRDefault="00C8393C" w:rsidP="00C8393C">
      <w:pPr>
        <w:rPr>
          <w:rFonts w:eastAsiaTheme="minorEastAsia"/>
        </w:rPr>
      </w:pPr>
      <w:r>
        <w:t>To assess moderate calibration</w:t>
      </w:r>
      <w:r>
        <w:fldChar w:fldCharType="begin" w:fldLock="1"/>
      </w:r>
      <w:r w:rsidR="0013594F">
        <w:instrText>ADDIN CSL_CITATION {"citationItems":[{"id":"ITEM-1","itemData":{"DOI":"10.1016/j.jclinepi.2015.12.005","ISSN":"18785921","PMID":"26772608","abstract":"Objective Calibrated risk models are vital for valid decision support. We define four levels of calibration and describe implications for model development and external validation of predictions. Study Design and Setting We present results based on simulated data sets. Results A common definition of calibration is \"having an event rate of R% among patients with a predicted risk of R%,\" which we refer to as \"moderate calibration.\" Weaker forms of calibration only require the average predicted risk (mean calibration) or the average prediction effects (weak calibration) to be correct. \"Strong calibration\" requires that the event rate equals the predicted risk for every covariate pattern. This implies that the model is fully correct for the validation setting. We argue that this is unrealistic: the model type may be incorrect, the linear predictor is only asymptotically unbiased, and all nonlinear and interaction effects should be correctly modeled. In addition, we prove that moderate calibration guarantees nonharmful decision making. Finally, results indicate that a flexible assessment of calibration in small validation data sets is problematic. Conclusion Strong calibration is desirable for individualized decision support but unrealistic and counter productive by stimulating the development of overly complex models. Model development and external validation should focus on moderate calibration.","author":[{"dropping-particle":"","family":"Calster","given":"Ben","non-dropping-particle":"Van","parse-names":false,"suffix":""},{"dropping-particle":"","family":"Nieboer","given":"Daan","non-dropping-particle":"","parse-names":false,"suffix":""},{"dropping-particle":"","family":"Vergouwe","given":"Yvonne","non-dropping-particle":"","parse-names":false,"suffix":""},{"dropping-particle":"","family":"Cock","given":"Bavo","non-dropping-particle":"De","parse-names":false,"suffix":""},{"dropping-particle":"","family":"Pencina","given":"Michael J.","non-dropping-particle":"","parse-names":false,"suffix":""},{"dropping-particle":"","family":"Steyerberg","given":"Ewout W.","non-dropping-particle":"","parse-names":false,"suffix":""}],"container-title":"Journal of Clinical Epidemiology","id":"ITEM-1","issued":{"date-parts":[["2016"]]},"page":"167-176","publisher":"Elsevier Inc","title":"A calibration hierarchy for risk models was defined: From utopia to empirical data","type":"article-journal","volume":"74"},"uris":["http://www.mendeley.com/documents/?uuid=bc35a702-fc81-4d39-926f-a8f543fca358"]}],"mendeley":{"formattedCitation":"&lt;sup&gt;2&lt;/sup&gt;","plainTextFormattedCitation":"2","previouslyFormattedCitation":"&lt;sup&gt;1&lt;/sup&gt;"},"properties":{"noteIndex":0},"schema":"https://github.com/citation-style-language/schema/raw/master/csl-citation.json"}</w:instrText>
      </w:r>
      <w:r>
        <w:fldChar w:fldCharType="separate"/>
      </w:r>
      <w:r w:rsidR="0013594F" w:rsidRPr="0013594F">
        <w:rPr>
          <w:noProof/>
          <w:vertAlign w:val="superscript"/>
        </w:rPr>
        <w:t>2</w:t>
      </w:r>
      <w:r>
        <w:fldChar w:fldCharType="end"/>
      </w:r>
      <w:r>
        <w:t xml:space="preserve"> flexible calibration plots were produced by using the nominal calibration framework of van </w:t>
      </w:r>
      <w:proofErr w:type="spellStart"/>
      <w:r>
        <w:t>Hoorde</w:t>
      </w:r>
      <w:proofErr w:type="spellEnd"/>
      <w:r>
        <w:t xml:space="preserve"> et al.</w:t>
      </w:r>
      <w:r>
        <w:fldChar w:fldCharType="begin" w:fldLock="1"/>
      </w:r>
      <w:r w:rsidR="0013594F">
        <w:instrText>ADDIN CSL_CITATION {"citationItems":[{"id":"ITEM-1","itemData":{"DOI":"10.1002/sim.6114","author":[{"dropping-particle":"Van","family":"Hoorde","given":"Kirsten","non-dropping-particle":"","parse-names":false,"suffix":""},{"dropping-particle":"","family":"Vergouwe","given":"Yvonne","non-dropping-particle":"","parse-names":false,"suffix":""},{"dropping-particle":"","family":"Timmerman","given":"Dirk","non-dropping-particle":"","parse-names":false,"suffix":""},{"dropping-particle":"Van","family":"Huffel","given":"Sabine","non-dropping-particle":"","parse-names":false,"suffix":""},{"dropping-particle":"","family":"Steyerberg","given":"W","non-dropping-particle":"","parse-names":false,"suffix":""},{"dropping-particle":"Van","family":"Calster","given":"Ben","non-dropping-particle":"","parse-names":false,"suffix":""}],"container-title":"Statistics in Medicine","id":"ITEM-1","issue":"15","issued":{"date-parts":[["2014"]]},"page":"2585-2596","title":"Assessing calibration of multinomial risk prediction models","type":"article-journal","volume":"33"},"uris":["http://www.mendeley.com/documents/?uuid=9d5e1620-595a-4632-8968-db034b8815a4"]}],"mendeley":{"formattedCitation":"&lt;sup&gt;3&lt;/sup&gt;","plainTextFormattedCitation":"3","previouslyFormattedCitation":"&lt;sup&gt;2&lt;/sup&gt;"},"properties":{"noteIndex":0},"schema":"https://github.com/citation-style-language/schema/raw/master/csl-citation.json"}</w:instrText>
      </w:r>
      <w:r>
        <w:fldChar w:fldCharType="separate"/>
      </w:r>
      <w:r w:rsidR="0013594F" w:rsidRPr="0013594F">
        <w:rPr>
          <w:noProof/>
          <w:vertAlign w:val="superscript"/>
        </w:rPr>
        <w:t>3</w:t>
      </w:r>
      <w:r>
        <w:fldChar w:fldCharType="end"/>
      </w:r>
      <w:r>
        <w:t xml:space="preserve"> A detailed explanation of this approach is given in the original work. One potential criticism is that this calibration framework may </w:t>
      </w:r>
      <w:proofErr w:type="spellStart"/>
      <w:r>
        <w:t>favor</w:t>
      </w:r>
      <w:proofErr w:type="spellEnd"/>
      <w:r>
        <w:t xml:space="preserve"> the multinomial logistic regression analysis method, given that the calibration framework utilizes a multinomial logistic regression model. This criticism was investigated in a previous study and no unfair advantage was found.</w:t>
      </w:r>
      <w:r>
        <w:fldChar w:fldCharType="begin" w:fldLock="1"/>
      </w:r>
      <w:r w:rsidR="0013594F">
        <w:instrText>ADDIN CSL_CITATION {"citationItems":[{"id":"ITEM-1","itemData":{"DOI":"10.1002/sim.9281","ISSN":"10970258","PMID":"34897756","abstract":"Calibration is a vital aspect of the performance of risk prediction models, but research in the context of ordinal outcomes is scarce. This study compared calibration measures for risk models predicting a discrete ordinal outcome, and investigated the impact of the proportional odds assumption on calibration and overfitting. We studied the multinomial, cumulative, adjacent category, continuation ratio, and stereotype logit/logistic models. To assess calibration, we investigated calibration intercepts and slopes, calibration plots, and the estimated calibration index. Using large sample simulations, we studied the performance of models for risk estimation under various conditions, assuming that the true model has either a multinomial logistic form or a cumulative logit proportional odds form. Small sample simulations were used to compare the tendency for overfitting between models. As a case study, we developed models to diagnose the degree of coronary artery disease (five categories) in symptomatic patients. When the true model was multinomial logistic, proportional odds models often yielded poor risk estimates, with calibration slopes deviating considerably from unity even on large model development datasets. The stereotype logistic model improved the calibration slope, but still provided biased risk estimates for individual patients. When the true model had a cumulative logit proportional odds form, multinomial logistic regression provided biased risk estimates, although these biases were modest. Nonproportional odds models require more parameters to be estimated from the data, and hence suffered more from overfitting. Despite larger sample size requirements, we generally recommend multinomial logistic regression for risk prediction modeling of discrete ordinal outcomes.","author":[{"dropping-particle":"","family":"Edlinger","given":"Michael","non-dropping-particle":"","parse-names":false,"suffix":""},{"dropping-particle":"","family":"Smeden","given":"Maarten","non-dropping-particle":"van","parse-names":false,"suffix":""},{"dropping-particle":"","family":"Alber","given":"Hannes F.","non-dropping-particle":"","parse-names":false,"suffix":""},{"dropping-particle":"","family":"Wanitschek","given":"Maria","non-dropping-particle":"","parse-names":false,"suffix":""},{"dropping-particle":"","family":"Calster","given":"Ben","non-dropping-particle":"Van","parse-names":false,"suffix":""}],"container-title":"Statistics in Medicine","id":"ITEM-1","issue":"8","issued":{"date-parts":[["2022"]]},"page":"1334-1360","title":"Risk prediction models for discrete ordinal outcomes: Calibration and the impact of the proportional odds assumption","type":"article-journal","volume":"41"},"uris":["http://www.mendeley.com/documents/?uuid=774847fa-56ad-4616-91df-08df64a31db3"]}],"mendeley":{"formattedCitation":"&lt;sup&gt;4&lt;/sup&gt;","plainTextFormattedCitation":"4","previouslyFormattedCitation":"&lt;sup&gt;3&lt;/sup&gt;"},"properties":{"noteIndex":0},"schema":"https://github.com/citation-style-language/schema/raw/master/csl-citation.json"}</w:instrText>
      </w:r>
      <w:r>
        <w:fldChar w:fldCharType="separate"/>
      </w:r>
      <w:r w:rsidR="0013594F" w:rsidRPr="0013594F">
        <w:rPr>
          <w:noProof/>
          <w:vertAlign w:val="superscript"/>
        </w:rPr>
        <w:t>4</w:t>
      </w:r>
      <w:r>
        <w:fldChar w:fldCharType="end"/>
      </w:r>
      <w:r>
        <w:t xml:space="preserve"> Regardless, we also wanted to protect our findings against this possibility, and we therefore also generated flexible calibration plots for each outcome vs the rest in isolation. This was done using loess smoothers,</w:t>
      </w:r>
      <w:r>
        <w:fldChar w:fldCharType="begin" w:fldLock="1"/>
      </w:r>
      <w:r w:rsidR="0013594F">
        <w:instrText>ADDIN CSL_CITATION {"citationItems":[{"id":"ITEM-1","itemData":{"DOI":"10.1002/sim.5941","ISSN":"02776715","PMID":"24002997","abstract":"Predicting the probability of the occurrence of a binary outcome or condition is important in biomedical research. While assessing discrimination is an essential issue in developing and validating binary prediction models, less attention has been paid to methods for assessing model calibration. Calibration refers to the degree of agreement between observed and predicted probabilities and is often assessed by testing for lack-of-fit. The objective of our study was to examine the ability of graphical methods to assess the calibration of logistic regression models. We examined lack of internal calibration, which was related to misspecification of the logistic regression model, and external calibration, which was related to an overfit model or to shrinkage of the linear predictor. We conducted an extensive set of Monte Carlo simulations with a locally weighted least squares regression smoother (i.e., the loess algorithm) to examine the ability of graphical methods to assess model calibration. We found that loess-based methods were able to provide evidence of moderate departures from linearity and indicate omission of a moderately strong interaction. Misspecification of the link function was harder to detect. Visual patterns were clearer with higher sample sizes, higher incidence of the outcome, or higher discrimination. Loess-based methods were also able to identify the lack of calibration in external validation samples when an overfit regression model had been used. In conclusion, loess-based smoothing methods are adequate tools to graphically assess calibration and merit wider application. © 2013 John Wiley &amp; Sons, Ltd.","author":[{"dropping-particle":"","family":"Austin","given":"Peter C.","non-dropping-particle":"","parse-names":false,"suffix":""},{"dropping-particle":"","family":"Steyerberg","given":"Ewout W.","non-dropping-particle":"","parse-names":false,"suffix":""}],"container-title":"Statistics in Medicine","id":"ITEM-1","issue":"3","issued":{"date-parts":[["2014"]]},"page":"517-535","title":"Graphical assessment of internal and external calibration of logistic regression models by using loess smoothers","type":"article-journal","volume":"33"},"uris":["http://www.mendeley.com/documents/?uuid=1ab3a469-f20b-4bdc-9ca7-bc1c66e49e20"]}],"mendeley":{"formattedCitation":"&lt;sup&gt;5&lt;/sup&gt;","plainTextFormattedCitation":"5","previouslyFormattedCitation":"&lt;sup&gt;4&lt;/sup&gt;"},"properties":{"noteIndex":0},"schema":"https://github.com/citation-style-language/schema/raw/master/csl-citation.json"}</w:instrText>
      </w:r>
      <w:r>
        <w:fldChar w:fldCharType="separate"/>
      </w:r>
      <w:r w:rsidR="0013594F" w:rsidRPr="0013594F">
        <w:rPr>
          <w:noProof/>
          <w:vertAlign w:val="superscript"/>
        </w:rPr>
        <w:t>5</w:t>
      </w:r>
      <w:r>
        <w:fldChar w:fldCharType="end"/>
      </w:r>
      <w:r>
        <w:t xml:space="preserve"> a common approach for producing calibration plots for binary outcomes. Specifically, we for each outcome category </w:t>
      </w:r>
      <m:oMath>
        <m:r>
          <w:rPr>
            <w:rFonts w:ascii="Cambria Math" w:hAnsi="Cambria Math"/>
          </w:rPr>
          <m:t>k</m:t>
        </m:r>
      </m:oMath>
      <w:r>
        <w:t xml:space="preserve"> we defined an outcome </w:t>
      </w:r>
      <m:oMath>
        <m:sSub>
          <m:sSubPr>
            <m:ctrlPr>
              <w:rPr>
                <w:rFonts w:ascii="Cambria Math" w:hAnsi="Cambria Math"/>
              </w:rPr>
            </m:ctrlPr>
          </m:sSubPr>
          <m:e>
            <m:r>
              <w:rPr>
                <w:rFonts w:ascii="Cambria Math"/>
              </w:rPr>
              <m:t>Z</m:t>
            </m:r>
          </m:e>
          <m:sub>
            <m:r>
              <w:rPr>
                <w:rFonts w:ascii="Cambria Math"/>
              </w:rPr>
              <m:t>k</m:t>
            </m:r>
          </m:sub>
        </m:sSub>
        <m:r>
          <w:rPr>
            <w:rFonts w:ascii="Cambria Math"/>
          </w:rPr>
          <m:t>=1</m:t>
        </m:r>
      </m:oMath>
      <w:r>
        <w:rPr>
          <w:rFonts w:eastAsiaTheme="minorEastAsia"/>
        </w:rPr>
        <w:t xml:space="preserve"> if </w:t>
      </w:r>
      <m:oMath>
        <m:r>
          <m:rPr>
            <m:sty m:val="p"/>
          </m:rPr>
          <w:rPr>
            <w:rFonts w:ascii="Cambria Math" w:hAnsi="Cambria Math"/>
          </w:rPr>
          <m:t>Y=</m:t>
        </m:r>
        <m:r>
          <w:rPr>
            <w:rFonts w:ascii="Cambria Math" w:hAnsi="Cambria Math"/>
          </w:rPr>
          <m:t>k</m:t>
        </m:r>
      </m:oMath>
      <w:r>
        <w:rPr>
          <w:rFonts w:eastAsiaTheme="minorEastAsia"/>
        </w:rPr>
        <w:t xml:space="preserve">, </w:t>
      </w:r>
      <m:oMath>
        <m:sSub>
          <m:sSubPr>
            <m:ctrlPr>
              <w:rPr>
                <w:rFonts w:ascii="Cambria Math" w:hAnsi="Cambria Math"/>
              </w:rPr>
            </m:ctrlPr>
          </m:sSubPr>
          <m:e>
            <m:r>
              <w:rPr>
                <w:rFonts w:ascii="Cambria Math"/>
              </w:rPr>
              <m:t>Z</m:t>
            </m:r>
          </m:e>
          <m:sub>
            <m:r>
              <w:rPr>
                <w:rFonts w:ascii="Cambria Math"/>
              </w:rPr>
              <m:t>k</m:t>
            </m:r>
          </m:sub>
        </m:sSub>
        <m:r>
          <w:rPr>
            <w:rFonts w:ascii="Cambria Math"/>
          </w:rPr>
          <m:t>=0</m:t>
        </m:r>
      </m:oMath>
      <w:r>
        <w:rPr>
          <w:rFonts w:eastAsiaTheme="minorEastAsia"/>
        </w:rPr>
        <w:t xml:space="preserve"> if </w:t>
      </w:r>
      <m:oMath>
        <m:r>
          <m:rPr>
            <m:sty m:val="p"/>
          </m:rPr>
          <w:rPr>
            <w:rFonts w:ascii="Cambria Math" w:hAnsi="Cambria Math"/>
          </w:rPr>
          <m:t>Y≠</m:t>
        </m:r>
        <m:r>
          <w:rPr>
            <w:rFonts w:ascii="Cambria Math" w:hAnsi="Cambria Math"/>
          </w:rPr>
          <m:t>k</m:t>
        </m:r>
      </m:oMath>
      <w:r>
        <w:rPr>
          <w:rFonts w:eastAsiaTheme="minorEastAsia"/>
        </w:rPr>
        <w:t>. We then fit the following model in the validation dataset:</w:t>
      </w:r>
    </w:p>
    <w:p w14:paraId="29DB821B" w14:textId="77777777" w:rsidR="00C8393C" w:rsidRDefault="00066440" w:rsidP="00C8393C">
      <w:pPr>
        <w:jc w:val="center"/>
        <w:rPr>
          <w:rFonts w:eastAsiaTheme="minorEastAsia"/>
        </w:rPr>
      </w:pPr>
      <m:oMath>
        <m:sSub>
          <m:sSubPr>
            <m:ctrlPr>
              <w:rPr>
                <w:rFonts w:ascii="Cambria Math" w:hAnsi="Cambria Math"/>
              </w:rPr>
            </m:ctrlPr>
          </m:sSubPr>
          <m:e>
            <m:r>
              <w:rPr>
                <w:rFonts w:ascii="Cambria Math"/>
              </w:rPr>
              <m:t>Z</m:t>
            </m:r>
          </m:e>
          <m:sub>
            <m:r>
              <w:rPr>
                <w:rFonts w:ascii="Cambria Math"/>
              </w:rPr>
              <m:t>k</m:t>
            </m:r>
          </m:sub>
        </m:sSub>
        <m:r>
          <m:rPr>
            <m:nor/>
          </m:rPr>
          <w:rPr>
            <w:rFonts w:ascii="Cambria Math"/>
          </w:rPr>
          <m:t xml:space="preserve"> </m:t>
        </m:r>
        <m:r>
          <m:rPr>
            <m:sty m:val="p"/>
          </m:rPr>
          <w:rPr>
            <w:rFonts w:ascii="Cambria Math" w:hAnsi="Cambria Math"/>
          </w:rPr>
          <m:t>~ loess</m:t>
        </m:r>
        <m:d>
          <m:dPr>
            <m:ctrlPr>
              <w:rPr>
                <w:rFonts w:ascii="Cambria Math" w:hAnsi="Cambria Math"/>
                <w:i/>
              </w:rPr>
            </m:ctrlPr>
          </m:dPr>
          <m:e>
            <m:acc>
              <m:accPr>
                <m:ctrlPr>
                  <w:rPr>
                    <w:rFonts w:ascii="Cambria Math" w:hAnsi="Cambria Math"/>
                    <w:i/>
                    <w:iCs/>
                  </w:rPr>
                </m:ctrlPr>
              </m:accPr>
              <m:e>
                <m:sSub>
                  <m:sSubPr>
                    <m:ctrlPr>
                      <w:rPr>
                        <w:rFonts w:ascii="Cambria Math" w:hAnsi="Cambria Math"/>
                        <w:i/>
                        <w:iCs/>
                      </w:rPr>
                    </m:ctrlPr>
                  </m:sSubPr>
                  <m:e>
                    <m:r>
                      <w:rPr>
                        <w:rFonts w:ascii="Cambria Math" w:hAnsi="Cambria Math"/>
                      </w:rPr>
                      <m:t>p</m:t>
                    </m:r>
                  </m:e>
                  <m:sub>
                    <m:r>
                      <w:rPr>
                        <w:rFonts w:ascii="Cambria Math" w:hAnsi="Cambria Math"/>
                      </w:rPr>
                      <m:t>k</m:t>
                    </m:r>
                  </m:sub>
                </m:sSub>
              </m:e>
            </m:acc>
          </m:e>
        </m:d>
      </m:oMath>
      <w:r w:rsidR="00C8393C">
        <w:rPr>
          <w:rFonts w:eastAsiaTheme="minorEastAsia"/>
        </w:rPr>
        <w:t>,</w:t>
      </w:r>
    </w:p>
    <w:p w14:paraId="651B105C" w14:textId="5BCE7E27" w:rsidR="00C8393C" w:rsidRDefault="00C8393C" w:rsidP="00C8393C">
      <w:pPr>
        <w:rPr>
          <w:rFonts w:ascii="Cambria Math"/>
        </w:rPr>
      </w:pPr>
      <w:r w:rsidRPr="00DE241E">
        <w:rPr>
          <w:rFonts w:cstheme="minorHAnsi"/>
        </w:rPr>
        <w:t xml:space="preserve">and plotted the predicted observed values from this model, against the corresponding predicted probabilities. We compared these plots with those from the nominal </w:t>
      </w:r>
      <w:r>
        <w:rPr>
          <w:rFonts w:cstheme="minorHAnsi"/>
        </w:rPr>
        <w:t>calibration</w:t>
      </w:r>
      <w:r>
        <w:t xml:space="preserve"> framework of van </w:t>
      </w:r>
      <w:proofErr w:type="spellStart"/>
      <w:r>
        <w:t>Hoorde</w:t>
      </w:r>
      <w:proofErr w:type="spellEnd"/>
      <w:r>
        <w:t xml:space="preserve"> et al.</w:t>
      </w:r>
      <w:r>
        <w:fldChar w:fldCharType="begin" w:fldLock="1"/>
      </w:r>
      <w:r w:rsidR="0013594F">
        <w:instrText>ADDIN CSL_CITATION {"citationItems":[{"id":"ITEM-1","itemData":{"DOI":"10.1002/sim.6114","author":[{"dropping-particle":"Van","family":"Hoorde","given":"Kirsten","non-dropping-particle":"","parse-names":false,"suffix":""},{"dropping-particle":"","family":"Vergouwe","given":"Yvonne","non-dropping-particle":"","parse-names":false,"suffix":""},{"dropping-particle":"","family":"Timmerman","given":"Dirk","non-dropping-particle":"","parse-names":false,"suffix":""},{"dropping-particle":"Van","family":"Huffel","given":"Sabine","non-dropping-particle":"","parse-names":false,"suffix":""},{"dropping-particle":"","family":"Steyerberg","given":"W","non-dropping-particle":"","parse-names":false,"suffix":""},{"dropping-particle":"Van","family":"Calster","given":"Ben","non-dropping-particle":"","parse-names":false,"suffix":""}],"container-title":"Statistics in Medicine","id":"ITEM-1","issue":"15","issued":{"date-parts":[["2014"]]},"page":"2585-2596","title":"Assessing calibration of multinomial risk prediction models","type":"article-journal","volume":"33"},"uris":["http://www.mendeley.com/documents/?uuid=9d5e1620-595a-4632-8968-db034b8815a4"]}],"mendeley":{"formattedCitation":"&lt;sup&gt;3&lt;/sup&gt;","plainTextFormattedCitation":"3","previouslyFormattedCitation":"&lt;sup&gt;2&lt;/sup&gt;"},"properties":{"noteIndex":0},"schema":"https://github.com/citation-style-language/schema/raw/master/csl-citation.json"}</w:instrText>
      </w:r>
      <w:r>
        <w:fldChar w:fldCharType="separate"/>
      </w:r>
      <w:r w:rsidR="0013594F" w:rsidRPr="0013594F">
        <w:rPr>
          <w:noProof/>
          <w:vertAlign w:val="superscript"/>
        </w:rPr>
        <w:t>3</w:t>
      </w:r>
      <w:r>
        <w:fldChar w:fldCharType="end"/>
      </w:r>
    </w:p>
    <w:p w14:paraId="5A4F8F5C" w14:textId="22CC86E5" w:rsidR="00C8393C" w:rsidRPr="00DE241E" w:rsidRDefault="00C8393C" w:rsidP="00C8393C">
      <w:pPr>
        <w:rPr>
          <w:rFonts w:cstheme="minorHAnsi"/>
        </w:rPr>
      </w:pPr>
      <w:bookmarkStart w:id="2" w:name="_Hlk105594823"/>
      <w:r w:rsidRPr="00DE241E">
        <w:rPr>
          <w:rFonts w:cstheme="minorHAnsi"/>
        </w:rPr>
        <w:t>Finally, the estimated calibration index (ECI)</w:t>
      </w:r>
      <w:r w:rsidRPr="00DE241E">
        <w:rPr>
          <w:rFonts w:cstheme="minorHAnsi"/>
        </w:rPr>
        <w:fldChar w:fldCharType="begin" w:fldLock="1"/>
      </w:r>
      <w:r w:rsidR="0013594F">
        <w:rPr>
          <w:rFonts w:cstheme="minorHAnsi"/>
        </w:rPr>
        <w:instrText>ADDIN CSL_CITATION {"citationItems":[{"id":"ITEM-1","itemData":{"DOI":"10.1016/j.jbi.2014.12.016","ISSN":"15320464","PMID":"25579635","abstract":"Calibration refers to the reliability of the predicted risks, i.e. whether the predicted risks correspond to observed probabilities. In medical applications this is important because treatment decisions often rely on the estimated risk of disease. The aim of this paper is to present generic tools to assess the calibration of multiclass risk models.We describe a calibration framework based on a vector spline multinomial logistic regression model. This framework can be used to generate calibration plots and calculate the estimated calibration index (ECI) to quantify lack of calibration. We illustrate these tools in relation to risk models used to characterize ovarian tumors. The outcome of the study is the surgical stage of the tumor when relevant and the final histological outcome, which is divided into five classes: benign, borderline malignant, stage I, stage II-IV, and secondary metastatic cancer. The 5909 patients included in the study are randomly split into equally large training and test sets. We developed and tested models using the following algorithms: logistic regression, support vector machines, k nearest neighbors, random forest, naive Bayes and nearest shrunken centroids.Multiclass calibration plots are interesting as an approach to visualizing the reliability of predicted risks. The ECI is a convenient tool for comparing models, but is less informative and interpretable than calibration plots. In our case study, logistic regression and random forest showed the highest degree of calibration, and the naive Bayes the lowest.","author":[{"dropping-particle":"","family":"Hoorde","given":"K.","non-dropping-particle":"Van","parse-names":false,"suffix":""},{"dropping-particle":"","family":"Huffel","given":"S.","non-dropping-particle":"Van","parse-names":false,"suffix":""},{"dropping-particle":"","family":"Timmerman","given":"D.","non-dropping-particle":"","parse-names":false,"suffix":""},{"dropping-particle":"","family":"Bourne","given":"T.","non-dropping-particle":"","parse-names":false,"suffix":""},{"dropping-particle":"","family":"Calster","given":"B.","non-dropping-particle":"Van","parse-names":false,"suffix":""}],"container-title":"Journal of Biomedical Informatics","id":"ITEM-1","issued":{"date-parts":[["2015"]]},"page":"283-293","publisher":"Elsevier Inc.","title":"A spline-based tool to assess and visualize the calibration of multiclass risk predictions","type":"article-journal","volume":"54"},"uris":["http://www.mendeley.com/documents/?uuid=659c4166-c869-4efc-ad46-db14af558484"]}],"mendeley":{"formattedCitation":"&lt;sup&gt;6&lt;/sup&gt;","plainTextFormattedCitation":"6","previouslyFormattedCitation":"&lt;sup&gt;5&lt;/sup&gt;"},"properties":{"noteIndex":0},"schema":"https://github.com/citation-style-language/schema/raw/master/csl-citation.json"}</w:instrText>
      </w:r>
      <w:r w:rsidRPr="00DE241E">
        <w:rPr>
          <w:rFonts w:cstheme="minorHAnsi"/>
        </w:rPr>
        <w:fldChar w:fldCharType="separate"/>
      </w:r>
      <w:r w:rsidR="0013594F" w:rsidRPr="0013594F">
        <w:rPr>
          <w:rFonts w:cstheme="minorHAnsi"/>
          <w:noProof/>
          <w:vertAlign w:val="superscript"/>
        </w:rPr>
        <w:t>6</w:t>
      </w:r>
      <w:r w:rsidRPr="00DE241E">
        <w:rPr>
          <w:rFonts w:cstheme="minorHAnsi"/>
        </w:rPr>
        <w:fldChar w:fldCharType="end"/>
      </w:r>
      <w:r w:rsidRPr="00DE241E">
        <w:rPr>
          <w:rFonts w:cstheme="minorHAnsi"/>
        </w:rPr>
        <w:t xml:space="preserve"> for a polytomous risk score was calculated for each method. This is a measure of the average </w:t>
      </w:r>
      <w:r w:rsidR="009F54E7">
        <w:rPr>
          <w:rFonts w:cstheme="minorHAnsi"/>
        </w:rPr>
        <w:t xml:space="preserve">squared </w:t>
      </w:r>
      <w:r w:rsidRPr="00DE241E">
        <w:rPr>
          <w:rFonts w:cstheme="minorHAnsi"/>
        </w:rPr>
        <w:t xml:space="preserve">difference between the predicted probabilities and observed probabilities from the nominal </w:t>
      </w:r>
      <w:r>
        <w:rPr>
          <w:rFonts w:cstheme="minorHAnsi"/>
        </w:rPr>
        <w:t>calibration</w:t>
      </w:r>
      <w:r w:rsidRPr="00DE241E">
        <w:rPr>
          <w:rFonts w:cstheme="minorHAnsi"/>
        </w:rPr>
        <w:t xml:space="preserve"> framework. We calculated this metric using the approach outlined by </w:t>
      </w:r>
      <w:proofErr w:type="spellStart"/>
      <w:r w:rsidRPr="00DE241E">
        <w:rPr>
          <w:rFonts w:cstheme="minorHAnsi"/>
        </w:rPr>
        <w:t>Edlinger</w:t>
      </w:r>
      <w:proofErr w:type="spellEnd"/>
      <w:r w:rsidRPr="00DE241E">
        <w:rPr>
          <w:rFonts w:cstheme="minorHAnsi"/>
        </w:rPr>
        <w:t xml:space="preserve"> et al.,</w:t>
      </w:r>
      <w:r w:rsidRPr="00DE241E">
        <w:rPr>
          <w:rFonts w:cstheme="minorHAnsi"/>
        </w:rPr>
        <w:fldChar w:fldCharType="begin" w:fldLock="1"/>
      </w:r>
      <w:r w:rsidR="0013594F">
        <w:rPr>
          <w:rFonts w:cstheme="minorHAnsi"/>
        </w:rPr>
        <w:instrText>ADDIN CSL_CITATION {"citationItems":[{"id":"ITEM-1","itemData":{"DOI":"10.1002/sim.9281","ISSN":"10970258","PMID":"34897756","abstract":"Calibration is a vital aspect of the performance of risk prediction models, but research in the context of ordinal outcomes is scarce. This study compared calibration measures for risk models predicting a discrete ordinal outcome, and investigated the impact of the proportional odds assumption on calibration and overfitting. We studied the multinomial, cumulative, adjacent category, continuation ratio, and stereotype logit/logistic models. To assess calibration, we investigated calibration intercepts and slopes, calibration plots, and the estimated calibration index. Using large sample simulations, we studied the performance of models for risk estimation under various conditions, assuming that the true model has either a multinomial logistic form or a cumulative logit proportional odds form. Small sample simulations were used to compare the tendency for overfitting between models. As a case study, we developed models to diagnose the degree of coronary artery disease (five categories) in symptomatic patients. When the true model was multinomial logistic, proportional odds models often yielded poor risk estimates, with calibration slopes deviating considerably from unity even on large model development datasets. The stereotype logistic model improved the calibration slope, but still provided biased risk estimates for individual patients. When the true model had a cumulative logit proportional odds form, multinomial logistic regression provided biased risk estimates, although these biases were modest. Nonproportional odds models require more parameters to be estimated from the data, and hence suffered more from overfitting. Despite larger sample size requirements, we generally recommend multinomial logistic regression for risk prediction modeling of discrete ordinal outcomes.","author":[{"dropping-particle":"","family":"Edlinger","given":"Michael","non-dropping-particle":"","parse-names":false,"suffix":""},{"dropping-particle":"","family":"Smeden","given":"Maarten","non-dropping-particle":"van","parse-names":false,"suffix":""},{"dropping-particle":"","family":"Alber","given":"Hannes F.","non-dropping-particle":"","parse-names":false,"suffix":""},{"dropping-particle":"","family":"Wanitschek","given":"Maria","non-dropping-particle":"","parse-names":false,"suffix":""},{"dropping-particle":"","family":"Calster","given":"Ben","non-dropping-particle":"Van","parse-names":false,"suffix":""}],"container-title":"Statistics in Medicine","id":"ITEM-1","issue":"8","issued":{"date-parts":[["2022"]]},"page":"1334-1360","title":"Risk prediction models for discrete ordinal outcomes: Calibration and the impact of the proportional odds assumption","type":"article-journal","volume":"41"},"uris":["http://www.mendeley.com/documents/?uuid=774847fa-56ad-4616-91df-08df64a31db3"]}],"mendeley":{"formattedCitation":"&lt;sup&gt;4&lt;/sup&gt;","plainTextFormattedCitation":"4","previouslyFormattedCitation":"&lt;sup&gt;3&lt;/sup&gt;"},"properties":{"noteIndex":0},"schema":"https://github.com/citation-style-language/schema/raw/master/csl-citation.json"}</w:instrText>
      </w:r>
      <w:r w:rsidRPr="00DE241E">
        <w:rPr>
          <w:rFonts w:cstheme="minorHAnsi"/>
        </w:rPr>
        <w:fldChar w:fldCharType="separate"/>
      </w:r>
      <w:r w:rsidR="0013594F" w:rsidRPr="0013594F">
        <w:rPr>
          <w:rFonts w:cstheme="minorHAnsi"/>
          <w:noProof/>
          <w:vertAlign w:val="superscript"/>
        </w:rPr>
        <w:t>4</w:t>
      </w:r>
      <w:r w:rsidRPr="00DE241E">
        <w:rPr>
          <w:rFonts w:cstheme="minorHAnsi"/>
        </w:rPr>
        <w:fldChar w:fldCharType="end"/>
      </w:r>
      <w:r w:rsidRPr="00DE241E">
        <w:rPr>
          <w:rFonts w:cstheme="minorHAnsi"/>
        </w:rPr>
        <w:t xml:space="preserve"> which scales the ECI to lie between 0 and 1, where an ECI of 0 is a perfectly calibrated model, and an ECI of 1 is a model that has no predictive ability.</w:t>
      </w:r>
    </w:p>
    <w:bookmarkEnd w:id="2"/>
    <w:p w14:paraId="393B9284" w14:textId="77777777" w:rsidR="00C8393C" w:rsidRDefault="00C8393C" w:rsidP="00C8393C">
      <w:pPr>
        <w:pStyle w:val="Heading3"/>
        <w:numPr>
          <w:ilvl w:val="2"/>
          <w:numId w:val="4"/>
        </w:numPr>
      </w:pPr>
      <w:r>
        <w:t>Overfitting and model specific evaluation of weak calibration</w:t>
      </w:r>
    </w:p>
    <w:p w14:paraId="3D70A07A" w14:textId="3CA76BCE" w:rsidR="00C8393C" w:rsidRDefault="00C8393C" w:rsidP="00C8393C">
      <w:r>
        <w:t xml:space="preserve">To assess overfitting we applied model-specific approaches to calculate the calibration intercept and calibration slope (weak calibration), as was done in </w:t>
      </w:r>
      <w:proofErr w:type="spellStart"/>
      <w:r>
        <w:t>Edlinger</w:t>
      </w:r>
      <w:proofErr w:type="spellEnd"/>
      <w:r>
        <w:t xml:space="preserve"> et al.</w:t>
      </w:r>
      <w:r>
        <w:fldChar w:fldCharType="begin" w:fldLock="1"/>
      </w:r>
      <w:r w:rsidR="0013594F">
        <w:instrText>ADDIN CSL_CITATION {"citationItems":[{"id":"ITEM-1","itemData":{"DOI":"10.1002/sim.9281","ISSN":"10970258","PMID":"34897756","abstract":"Calibration is a vital aspect of the performance of risk prediction models, but research in the context of ordinal outcomes is scarce. This study compared calibration measures for risk models predicting a discrete ordinal outcome, and investigated the impact of the proportional odds assumption on calibration and overfitting. We studied the multinomial, cumulative, adjacent category, continuation ratio, and stereotype logit/logistic models. To assess calibration, we investigated calibration intercepts and slopes, calibration plots, and the estimated calibration index. Using large sample simulations, we studied the performance of models for risk estimation under various conditions, assuming that the true model has either a multinomial logistic form or a cumulative logit proportional odds form. Small sample simulations were used to compare the tendency for overfitting between models. As a case study, we developed models to diagnose the degree of coronary artery disease (five categories) in symptomatic patients. When the true model was multinomial logistic, proportional odds models often yielded poor risk estimates, with calibration slopes deviating considerably from unity even on large model development datasets. The stereotype logistic model improved the calibration slope, but still provided biased risk estimates for individual patients. When the true model had a cumulative logit proportional odds form, multinomial logistic regression provided biased risk estimates, although these biases were modest. Nonproportional odds models require more parameters to be estimated from the data, and hence suffered more from overfitting. Despite larger sample size requirements, we generally recommend multinomial logistic regression for risk prediction modeling of discrete ordinal outcomes.","author":[{"dropping-particle":"","family":"Edlinger","given":"Michael","non-dropping-particle":"","parse-names":false,"suffix":""},{"dropping-particle":"","family":"Smeden","given":"Maarten","non-dropping-particle":"van","parse-names":false,"suffix":""},{"dropping-particle":"","family":"Alber","given":"Hannes F.","non-dropping-particle":"","parse-names":false,"suffix":""},{"dropping-particle":"","family":"Wanitschek","given":"Maria","non-dropping-particle":"","parse-names":false,"suffix":""},{"dropping-particle":"","family":"Calster","given":"Ben","non-dropping-particle":"Van","parse-names":false,"suffix":""}],"container-title":"Statistics in Medicine","id":"ITEM-1","issue":"8","issued":{"date-parts":[["2022"]]},"page":"1334-1360","title":"Risk prediction models for discrete ordinal outcomes: Calibration and the impact of the proportional odds assumption","type":"article-journal","volume":"41"},"uris":["http://www.mendeley.com/documents/?uuid=774847fa-56ad-4616-91df-08df64a31db3"]}],"mendeley":{"formattedCitation":"&lt;sup&gt;4&lt;/sup&gt;","plainTextFormattedCitation":"4","previouslyFormattedCitation":"&lt;sup&gt;3&lt;/sup&gt;"},"properties":{"noteIndex":0},"schema":"https://github.com/citation-style-language/schema/raw/master/csl-citation.json"}</w:instrText>
      </w:r>
      <w:r>
        <w:fldChar w:fldCharType="separate"/>
      </w:r>
      <w:r w:rsidR="0013594F" w:rsidRPr="0013594F">
        <w:rPr>
          <w:noProof/>
          <w:vertAlign w:val="superscript"/>
        </w:rPr>
        <w:t>4</w:t>
      </w:r>
      <w:r>
        <w:fldChar w:fldCharType="end"/>
      </w:r>
      <w:r>
        <w:t xml:space="preserve"> We refer to this as model specific weak calibration (</w:t>
      </w:r>
      <w:proofErr w:type="spellStart"/>
      <w:r>
        <w:t>wc-ms</w:t>
      </w:r>
      <w:proofErr w:type="spellEnd"/>
      <w:r>
        <w:t xml:space="preserve">). The key distinction between this validation approach and the assessment of weak calibration per outcome category outlined in section 3.5.1 is that this approach assesses </w:t>
      </w:r>
      <w:proofErr w:type="gramStart"/>
      <w:r>
        <w:t>overfitting, and</w:t>
      </w:r>
      <w:proofErr w:type="gramEnd"/>
      <w:r>
        <w:t xml:space="preserve"> ensures that the calibration intercept and slope are 0 and 1 respectively when calculated in the development dataset (which isn’t a property of the </w:t>
      </w:r>
      <w:proofErr w:type="spellStart"/>
      <w:r>
        <w:t>wc</w:t>
      </w:r>
      <w:proofErr w:type="spellEnd"/>
      <w:r>
        <w:t>-po method). The model specific weak calibration evaluation was as follows for each analysis method.</w:t>
      </w:r>
    </w:p>
    <w:p w14:paraId="24C94FF3" w14:textId="63E1CD87" w:rsidR="00C8393C" w:rsidRDefault="00C8393C" w:rsidP="00C8393C">
      <w:r>
        <w:lastRenderedPageBreak/>
        <w:t xml:space="preserve">For the </w:t>
      </w:r>
      <w:proofErr w:type="spellStart"/>
      <w:r>
        <w:t>OvA</w:t>
      </w:r>
      <w:proofErr w:type="spellEnd"/>
      <w:r>
        <w:t>-N method, we applied standard logistic-regression calibration methods</w:t>
      </w:r>
      <w:r>
        <w:fldChar w:fldCharType="begin" w:fldLock="1"/>
      </w:r>
      <w:r w:rsidR="0013594F">
        <w:instrText>ADDIN CSL_CITATION {"citationItems":[{"id":"ITEM-1","itemData":{"ISBN":"1431-8776","author":[{"dropping-particle":"","family":"Steyerberg","given":"E.W.","non-dropping-particle":"","parse-names":false,"suffix":""}],"edition":"2nd","editor":[{"dropping-particle":"","family":"Gail","given":"Mitchell","non-dropping-particle":"","parse-names":false,"suffix":""},{"dropping-particle":"","family":"Jonathan","given":"Samet","non-dropping-particle":"","parse-names":false,"suffix":""},{"dropping-particle":"","family":"Singer","given":"B","non-dropping-particle":"","parse-names":false,"suffix":""}],"id":"ITEM-1","issued":{"date-parts":[["2019"]]},"publisher":"Springer","title":"Clinical Prediction Models: A Practical Approach to Development, Validation, and Updating","type":"book"},"uris":["http://www.mendeley.com/documents/?uuid=f251d2f0-2fca-4688-b3b1-8764bc33a659"]}],"mendeley":{"formattedCitation":"&lt;sup&gt;7&lt;/sup&gt;","plainTextFormattedCitation":"7","previouslyFormattedCitation":"&lt;sup&gt;6&lt;/sup&gt;"},"properties":{"noteIndex":0},"schema":"https://github.com/citation-style-language/schema/raw/master/csl-citation.json"}</w:instrText>
      </w:r>
      <w:r>
        <w:fldChar w:fldCharType="separate"/>
      </w:r>
      <w:r w:rsidR="0013594F" w:rsidRPr="0013594F">
        <w:rPr>
          <w:noProof/>
          <w:vertAlign w:val="superscript"/>
        </w:rPr>
        <w:t>7</w:t>
      </w:r>
      <w:r>
        <w:fldChar w:fldCharType="end"/>
      </w:r>
      <w:r>
        <w:t xml:space="preserve"> to each outcome category within the validation dataset:</w:t>
      </w:r>
    </w:p>
    <w:p w14:paraId="5A0CD8C5" w14:textId="77777777" w:rsidR="00C8393C" w:rsidRDefault="00C8393C" w:rsidP="00C8393C">
      <w:pPr>
        <w:pStyle w:val="BodyText"/>
      </w:pPr>
      <m:oMathPara>
        <m:oMathParaPr>
          <m:jc m:val="center"/>
        </m:oMathParaPr>
        <m:oMath>
          <m:r>
            <m:rPr>
              <m:nor/>
            </m:rPr>
            <m:t>log</m:t>
          </m:r>
          <m:d>
            <m:dPr>
              <m:ctrlPr>
                <w:rPr>
                  <w:rFonts w:ascii="Cambria Math" w:hAnsi="Cambria Math"/>
                </w:rPr>
              </m:ctrlPr>
            </m:dPr>
            <m:e>
              <m:f>
                <m:fPr>
                  <m:ctrlPr>
                    <w:rPr>
                      <w:rFonts w:ascii="Cambria Math" w:hAnsi="Cambria Math"/>
                    </w:rPr>
                  </m:ctrlPr>
                </m:fPr>
                <m:num>
                  <m:r>
                    <w:rPr>
                      <w:rFonts w:ascii="Cambria Math" w:hAnsi="Cambria Math"/>
                    </w:rPr>
                    <m:t>P</m:t>
                  </m:r>
                  <m:d>
                    <m:dPr>
                      <m:ctrlPr>
                        <w:rPr>
                          <w:rFonts w:ascii="Cambria Math" w:hAnsi="Cambria Math"/>
                        </w:rPr>
                      </m:ctrlPr>
                    </m:dPr>
                    <m:e>
                      <m:r>
                        <m:rPr>
                          <m:sty m:val="p"/>
                        </m:rPr>
                        <w:rPr>
                          <w:rFonts w:ascii="Cambria Math" w:hAnsi="Cambria Math"/>
                        </w:rPr>
                        <m:t>Y=</m:t>
                      </m:r>
                      <m:r>
                        <w:rPr>
                          <w:rFonts w:ascii="Cambria Math" w:hAnsi="Cambria Math"/>
                        </w:rPr>
                        <m:t>k</m:t>
                      </m:r>
                    </m:e>
                  </m:d>
                </m:num>
                <m:den>
                  <m:r>
                    <w:rPr>
                      <w:rFonts w:ascii="Cambria Math" w:hAnsi="Cambria Math"/>
                    </w:rPr>
                    <m:t>P</m:t>
                  </m:r>
                  <m:d>
                    <m:dPr>
                      <m:ctrlPr>
                        <w:rPr>
                          <w:rFonts w:ascii="Cambria Math" w:hAnsi="Cambria Math"/>
                        </w:rPr>
                      </m:ctrlPr>
                    </m:dPr>
                    <m:e>
                      <m:r>
                        <m:rPr>
                          <m:sty m:val="p"/>
                        </m:rPr>
                        <w:rPr>
                          <w:rFonts w:ascii="Cambria Math" w:hAnsi="Cambria Math"/>
                        </w:rPr>
                        <m:t>Y≠</m:t>
                      </m:r>
                      <m:r>
                        <w:rPr>
                          <w:rFonts w:ascii="Cambria Math" w:hAnsi="Cambria Math"/>
                        </w:rPr>
                        <m:t>k</m:t>
                      </m:r>
                    </m:e>
                  </m:d>
                </m:den>
              </m:f>
            </m:e>
          </m:d>
          <m:r>
            <m:rPr>
              <m:sty m:val="p"/>
            </m:rPr>
            <w:rPr>
              <w:rFonts w:ascii="Cambria Math" w:hAnsi="Cambria Math"/>
            </w:rPr>
            <m:t>=</m:t>
          </m:r>
          <m:sSub>
            <m:sSubPr>
              <m:ctrlPr>
                <w:rPr>
                  <w:rFonts w:ascii="Cambria Math" w:hAnsi="Cambria Math"/>
                </w:rPr>
              </m:ctrlPr>
            </m:sSubPr>
            <m:e>
              <m:r>
                <w:rPr>
                  <w:rFonts w:ascii="Cambria Math" w:hAnsi="Cambria Math"/>
                </w:rPr>
                <m:t>γ</m:t>
              </m:r>
            </m:e>
            <m:sub>
              <m:r>
                <w:rPr>
                  <w:rFonts w:ascii="Cambria Math" w:hAnsi="Cambria Math"/>
                </w:rPr>
                <m:t>0,k</m:t>
              </m:r>
            </m:sub>
          </m:sSub>
          <m:r>
            <m:rPr>
              <m:sty m:val="p"/>
            </m:rPr>
            <w:rPr>
              <w:rFonts w:ascii="Cambria Math" w:hAnsi="Cambria Math"/>
            </w:rPr>
            <m:t>+</m:t>
          </m:r>
          <m:sSub>
            <m:sSubPr>
              <m:ctrlPr>
                <w:rPr>
                  <w:rFonts w:ascii="Cambria Math" w:hAnsi="Cambria Math"/>
                </w:rPr>
              </m:ctrlPr>
            </m:sSubPr>
            <m:e>
              <m:r>
                <w:rPr>
                  <w:rFonts w:ascii="Cambria Math" w:hAnsi="Cambria Math"/>
                </w:rPr>
                <m:t>γ</m:t>
              </m:r>
            </m:e>
            <m:sub>
              <m:r>
                <w:rPr>
                  <w:rFonts w:ascii="Cambria Math" w:hAnsi="Cambria Math"/>
                </w:rPr>
                <m:t>1,k</m:t>
              </m:r>
            </m:sub>
          </m:sSub>
          <m:r>
            <m:rPr>
              <m:nor/>
            </m:rPr>
            <m:t>logit</m:t>
          </m:r>
          <m:d>
            <m:dPr>
              <m:ctrlPr>
                <w:rPr>
                  <w:rFonts w:ascii="Cambria Math" w:hAnsi="Cambria Math"/>
                </w:rPr>
              </m:ctrlPr>
            </m:dPr>
            <m:e>
              <m:acc>
                <m:accPr>
                  <m:ctrlPr>
                    <w:rPr>
                      <w:rFonts w:ascii="Cambria Math" w:hAnsi="Cambria Math"/>
                      <w:i/>
                      <w:iCs/>
                    </w:rPr>
                  </m:ctrlPr>
                </m:accPr>
                <m:e>
                  <m:sSub>
                    <m:sSubPr>
                      <m:ctrlPr>
                        <w:rPr>
                          <w:rFonts w:ascii="Cambria Math" w:hAnsi="Cambria Math"/>
                          <w:i/>
                          <w:iCs/>
                        </w:rPr>
                      </m:ctrlPr>
                    </m:sSubPr>
                    <m:e>
                      <m:r>
                        <w:rPr>
                          <w:rFonts w:ascii="Cambria Math" w:hAnsi="Cambria Math"/>
                        </w:rPr>
                        <m:t>q</m:t>
                      </m:r>
                    </m:e>
                    <m:sub>
                      <m:r>
                        <w:rPr>
                          <w:rFonts w:ascii="Cambria Math" w:hAnsi="Cambria Math"/>
                        </w:rPr>
                        <m:t>k</m:t>
                      </m:r>
                    </m:sub>
                  </m:sSub>
                </m:e>
              </m:acc>
            </m:e>
          </m:d>
          <m:r>
            <m:rPr>
              <m:sty m:val="p"/>
            </m:rPr>
            <w:rPr>
              <w:rFonts w:ascii="Cambria Math" w:hAnsi="Cambria Math"/>
            </w:rPr>
            <m:t>;</m:t>
          </m:r>
          <m:r>
            <w:rPr>
              <w:rFonts w:ascii="Cambria Math" w:hAnsi="Cambria Math"/>
            </w:rPr>
            <m:t>   k</m:t>
          </m:r>
          <m:r>
            <m:rPr>
              <m:sty m:val="p"/>
            </m:rPr>
            <w:rPr>
              <w:rFonts w:ascii="Cambria Math" w:hAnsi="Cambria Math"/>
            </w:rPr>
            <m:t>=</m:t>
          </m:r>
          <m:r>
            <w:rPr>
              <w:rFonts w:ascii="Cambria Math" w:hAnsi="Cambria Math"/>
            </w:rPr>
            <m:t>1</m:t>
          </m:r>
          <m:r>
            <m:rPr>
              <m:sty m:val="p"/>
            </m:rPr>
            <w:rPr>
              <w:rFonts w:ascii="Cambria Math" w:hAnsi="Cambria Math"/>
            </w:rPr>
            <m:t>,…,</m:t>
          </m:r>
          <m:r>
            <w:rPr>
              <w:rFonts w:ascii="Cambria Math" w:hAnsi="Cambria Math"/>
            </w:rPr>
            <m:t>K</m:t>
          </m:r>
        </m:oMath>
      </m:oMathPara>
    </w:p>
    <w:p w14:paraId="39E4DFF3" w14:textId="77777777" w:rsidR="00C8393C" w:rsidRDefault="00C8393C" w:rsidP="00C8393C">
      <w:pPr>
        <w:pStyle w:val="FirstParagraph"/>
      </w:pPr>
      <w:r>
        <w:t xml:space="preserve">where </w:t>
      </w:r>
      <m:oMath>
        <m:acc>
          <m:accPr>
            <m:ctrlPr>
              <w:rPr>
                <w:rFonts w:ascii="Cambria Math" w:hAnsi="Cambria Math"/>
                <w:i/>
                <w:iCs/>
              </w:rPr>
            </m:ctrlPr>
          </m:accPr>
          <m:e>
            <m:sSub>
              <m:sSubPr>
                <m:ctrlPr>
                  <w:rPr>
                    <w:rFonts w:ascii="Cambria Math" w:hAnsi="Cambria Math"/>
                    <w:i/>
                    <w:iCs/>
                  </w:rPr>
                </m:ctrlPr>
              </m:sSubPr>
              <m:e>
                <m:r>
                  <w:rPr>
                    <w:rFonts w:ascii="Cambria Math" w:hAnsi="Cambria Math"/>
                  </w:rPr>
                  <m:t>q</m:t>
                </m:r>
              </m:e>
              <m:sub>
                <m:r>
                  <w:rPr>
                    <w:rFonts w:ascii="Cambria Math" w:hAnsi="Cambria Math"/>
                  </w:rPr>
                  <m:t>k</m:t>
                </m:r>
              </m:sub>
            </m:sSub>
          </m:e>
        </m:acc>
      </m:oMath>
      <w:r>
        <w:t xml:space="preserve"> is the estimated probability of outcome </w:t>
      </w:r>
      <m:oMath>
        <m:r>
          <w:rPr>
            <w:rFonts w:ascii="Cambria Math" w:hAnsi="Cambria Math"/>
          </w:rPr>
          <m:t>k</m:t>
        </m:r>
      </m:oMath>
      <w:r>
        <w:t xml:space="preserve"> prior to normalisation. </w:t>
      </w:r>
    </w:p>
    <w:p w14:paraId="1C7033B6" w14:textId="77777777" w:rsidR="00C8393C" w:rsidRDefault="00C8393C" w:rsidP="00C8393C">
      <w:pPr>
        <w:pStyle w:val="BodyText"/>
      </w:pPr>
      <w:r>
        <w:t xml:space="preserve">For the </w:t>
      </w:r>
      <w:proofErr w:type="spellStart"/>
      <w:r>
        <w:t>OvO</w:t>
      </w:r>
      <w:proofErr w:type="spellEnd"/>
      <w:r>
        <w:t xml:space="preserve">-N, we fitted the following models to the validation dataset (for each </w:t>
      </w:r>
      <m:oMath>
        <m:r>
          <w:rPr>
            <w:rFonts w:ascii="Cambria Math" w:hAnsi="Cambria Math"/>
          </w:rPr>
          <m:t>j</m:t>
        </m:r>
      </m:oMath>
      <w:r>
        <w:t xml:space="preserve"> and </w:t>
      </w:r>
      <m:oMath>
        <m:r>
          <w:rPr>
            <w:rFonts w:ascii="Cambria Math" w:hAnsi="Cambria Math"/>
          </w:rPr>
          <m:t>r</m:t>
        </m:r>
      </m:oMath>
      <w:r>
        <w:t xml:space="preserve"> in </w:t>
      </w:r>
      <m:oMath>
        <m:d>
          <m:dPr>
            <m:begChr m:val="["/>
            <m:endChr m:val="]"/>
            <m:ctrlPr>
              <w:rPr>
                <w:rFonts w:ascii="Cambria Math" w:hAnsi="Cambria Math"/>
              </w:rPr>
            </m:ctrlPr>
          </m:dPr>
          <m:e>
            <m:r>
              <w:rPr>
                <w:rFonts w:ascii="Cambria Math" w:hAnsi="Cambria Math"/>
              </w:rPr>
              <m:t>1</m:t>
            </m:r>
            <m:r>
              <m:rPr>
                <m:sty m:val="p"/>
              </m:rPr>
              <w:rPr>
                <w:rFonts w:ascii="Cambria Math" w:hAnsi="Cambria Math"/>
              </w:rPr>
              <m:t>,</m:t>
            </m:r>
            <m:r>
              <w:rPr>
                <w:rFonts w:ascii="Cambria Math" w:hAnsi="Cambria Math"/>
              </w:rPr>
              <m:t>K</m:t>
            </m:r>
          </m:e>
        </m:d>
        <m:r>
          <m:rPr>
            <m:sty m:val="p"/>
          </m:rPr>
          <w:rPr>
            <w:rFonts w:ascii="Cambria Math" w:hAnsi="Cambria Math"/>
          </w:rPr>
          <m:t>:</m:t>
        </m:r>
        <m:r>
          <w:rPr>
            <w:rFonts w:ascii="Cambria Math" w:hAnsi="Cambria Math"/>
          </w:rPr>
          <m:t>j</m:t>
        </m:r>
        <m:r>
          <m:rPr>
            <m:sty m:val="p"/>
          </m:rPr>
          <w:rPr>
            <w:rFonts w:ascii="Cambria Math" w:hAnsi="Cambria Math"/>
          </w:rPr>
          <m:t>≠</m:t>
        </m:r>
        <m:r>
          <w:rPr>
            <w:rFonts w:ascii="Cambria Math" w:hAnsi="Cambria Math"/>
          </w:rPr>
          <m:t>r</m:t>
        </m:r>
      </m:oMath>
      <w:r>
        <w:t>):</w:t>
      </w:r>
    </w:p>
    <w:p w14:paraId="177C9D12" w14:textId="77777777" w:rsidR="00C8393C" w:rsidRDefault="00C8393C" w:rsidP="00C8393C">
      <w:pPr>
        <w:pStyle w:val="BodyText"/>
      </w:pPr>
      <m:oMathPara>
        <m:oMathParaPr>
          <m:jc m:val="center"/>
        </m:oMathParaPr>
        <m:oMath>
          <m:r>
            <m:rPr>
              <m:nor/>
            </m:rPr>
            <m:t>log</m:t>
          </m:r>
          <m:d>
            <m:dPr>
              <m:ctrlPr>
                <w:rPr>
                  <w:rFonts w:ascii="Cambria Math" w:hAnsi="Cambria Math"/>
                </w:rPr>
              </m:ctrlPr>
            </m:dPr>
            <m:e>
              <m:f>
                <m:fPr>
                  <m:ctrlPr>
                    <w:rPr>
                      <w:rFonts w:ascii="Cambria Math" w:hAnsi="Cambria Math"/>
                    </w:rPr>
                  </m:ctrlPr>
                </m:fPr>
                <m:num>
                  <m:sSub>
                    <m:sSubPr>
                      <m:ctrlPr>
                        <w:rPr>
                          <w:rFonts w:ascii="Cambria Math" w:hAnsi="Cambria Math"/>
                        </w:rPr>
                      </m:ctrlPr>
                    </m:sSubPr>
                    <m:e>
                      <m:r>
                        <w:rPr>
                          <w:rFonts w:ascii="Cambria Math" w:hAnsi="Cambria Math"/>
                        </w:rPr>
                        <m:t>θ</m:t>
                      </m:r>
                    </m:e>
                    <m:sub>
                      <m:r>
                        <w:rPr>
                          <w:rFonts w:ascii="Cambria Math" w:hAnsi="Cambria Math"/>
                        </w:rPr>
                        <m:t>kr</m:t>
                      </m:r>
                    </m:sub>
                  </m:sSub>
                </m:num>
                <m:den>
                  <m:r>
                    <w:rPr>
                      <w:rFonts w:ascii="Cambria Math" w:hAnsi="Cambria Math"/>
                    </w:rPr>
                    <m:t>1</m:t>
                  </m:r>
                  <m:r>
                    <m:rPr>
                      <m:sty m:val="p"/>
                    </m:rPr>
                    <w:rPr>
                      <w:rFonts w:ascii="Cambria Math" w:hAnsi="Cambria Math"/>
                    </w:rPr>
                    <m:t>-</m:t>
                  </m:r>
                  <m:sSub>
                    <m:sSubPr>
                      <m:ctrlPr>
                        <w:rPr>
                          <w:rFonts w:ascii="Cambria Math" w:hAnsi="Cambria Math"/>
                        </w:rPr>
                      </m:ctrlPr>
                    </m:sSubPr>
                    <m:e>
                      <m:r>
                        <w:rPr>
                          <w:rFonts w:ascii="Cambria Math" w:hAnsi="Cambria Math"/>
                        </w:rPr>
                        <m:t>θ</m:t>
                      </m:r>
                    </m:e>
                    <m:sub>
                      <m:r>
                        <w:rPr>
                          <w:rFonts w:ascii="Cambria Math" w:hAnsi="Cambria Math"/>
                        </w:rPr>
                        <m:t>kr</m:t>
                      </m:r>
                    </m:sub>
                  </m:sSub>
                </m:den>
              </m:f>
            </m:e>
          </m:d>
          <m:r>
            <m:rPr>
              <m:sty m:val="p"/>
            </m:rPr>
            <w:rPr>
              <w:rFonts w:ascii="Cambria Math" w:hAnsi="Cambria Math"/>
            </w:rPr>
            <m:t>=</m:t>
          </m:r>
          <m:sSub>
            <m:sSubPr>
              <m:ctrlPr>
                <w:rPr>
                  <w:rFonts w:ascii="Cambria Math" w:hAnsi="Cambria Math"/>
                </w:rPr>
              </m:ctrlPr>
            </m:sSubPr>
            <m:e>
              <m:r>
                <w:rPr>
                  <w:rFonts w:ascii="Cambria Math" w:hAnsi="Cambria Math"/>
                </w:rPr>
                <m:t>γ</m:t>
              </m:r>
            </m:e>
            <m:sub>
              <m:r>
                <w:rPr>
                  <w:rFonts w:ascii="Cambria Math" w:hAnsi="Cambria Math"/>
                </w:rPr>
                <m:t>0</m:t>
              </m:r>
              <m:r>
                <m:rPr>
                  <m:sty m:val="p"/>
                </m:rPr>
                <w:rPr>
                  <w:rFonts w:ascii="Cambria Math" w:hAnsi="Cambria Math"/>
                </w:rPr>
                <m:t>,</m:t>
              </m:r>
              <m:r>
                <w:rPr>
                  <w:rFonts w:ascii="Cambria Math" w:hAnsi="Cambria Math"/>
                </w:rPr>
                <m:t>k</m:t>
              </m:r>
              <m:r>
                <m:rPr>
                  <m:sty m:val="p"/>
                </m:rPr>
                <w:rPr>
                  <w:rFonts w:ascii="Cambria Math" w:hAnsi="Cambria Math"/>
                </w:rPr>
                <m:t>,</m:t>
              </m:r>
              <m:r>
                <w:rPr>
                  <w:rFonts w:ascii="Cambria Math" w:hAnsi="Cambria Math"/>
                </w:rPr>
                <m:t>r</m:t>
              </m:r>
            </m:sub>
          </m:sSub>
          <m:r>
            <m:rPr>
              <m:sty m:val="p"/>
            </m:rPr>
            <w:rPr>
              <w:rFonts w:ascii="Cambria Math" w:hAnsi="Cambria Math"/>
            </w:rPr>
            <m:t>+</m:t>
          </m:r>
          <m:sSub>
            <m:sSubPr>
              <m:ctrlPr>
                <w:rPr>
                  <w:rFonts w:ascii="Cambria Math" w:hAnsi="Cambria Math"/>
                </w:rPr>
              </m:ctrlPr>
            </m:sSubPr>
            <m:e>
              <m:r>
                <w:rPr>
                  <w:rFonts w:ascii="Cambria Math" w:hAnsi="Cambria Math"/>
                </w:rPr>
                <m:t>γ</m:t>
              </m:r>
            </m:e>
            <m:sub>
              <m:r>
                <w:rPr>
                  <w:rFonts w:ascii="Cambria Math" w:hAnsi="Cambria Math"/>
                </w:rPr>
                <m:t>1</m:t>
              </m:r>
              <m:r>
                <m:rPr>
                  <m:sty m:val="p"/>
                </m:rPr>
                <w:rPr>
                  <w:rFonts w:ascii="Cambria Math" w:hAnsi="Cambria Math"/>
                </w:rPr>
                <m:t>,</m:t>
              </m:r>
              <m:r>
                <w:rPr>
                  <w:rFonts w:ascii="Cambria Math" w:hAnsi="Cambria Math"/>
                </w:rPr>
                <m:t>k</m:t>
              </m:r>
              <m:r>
                <m:rPr>
                  <m:sty m:val="p"/>
                </m:rPr>
                <w:rPr>
                  <w:rFonts w:ascii="Cambria Math" w:hAnsi="Cambria Math"/>
                </w:rPr>
                <m:t>,</m:t>
              </m:r>
              <m:r>
                <w:rPr>
                  <w:rFonts w:ascii="Cambria Math" w:hAnsi="Cambria Math"/>
                </w:rPr>
                <m:t>r</m:t>
              </m:r>
            </m:sub>
          </m:sSub>
          <m:r>
            <m:rPr>
              <m:nor/>
            </m:rPr>
            <m:t>logit</m:t>
          </m:r>
          <m:d>
            <m:dPr>
              <m:ctrlPr>
                <w:rPr>
                  <w:rFonts w:ascii="Cambria Math" w:hAnsi="Cambria Math"/>
                </w:rPr>
              </m:ctrlPr>
            </m:dPr>
            <m:e>
              <m:sSub>
                <m:sSubPr>
                  <m:ctrlPr>
                    <w:rPr>
                      <w:rFonts w:ascii="Cambria Math" w:hAnsi="Cambria Math"/>
                    </w:rPr>
                  </m:ctrlPr>
                </m:sSubPr>
                <m:e>
                  <m:acc>
                    <m:accPr>
                      <m:ctrlPr>
                        <w:rPr>
                          <w:rFonts w:ascii="Cambria Math" w:hAnsi="Cambria Math"/>
                        </w:rPr>
                      </m:ctrlPr>
                    </m:accPr>
                    <m:e>
                      <m:r>
                        <w:rPr>
                          <w:rFonts w:ascii="Cambria Math" w:hAnsi="Cambria Math"/>
                        </w:rPr>
                        <m:t>θ</m:t>
                      </m:r>
                    </m:e>
                  </m:acc>
                </m:e>
                <m:sub>
                  <m:r>
                    <w:rPr>
                      <w:rFonts w:ascii="Cambria Math" w:hAnsi="Cambria Math"/>
                    </w:rPr>
                    <m:t>jr</m:t>
                  </m:r>
                </m:sub>
              </m:sSub>
            </m:e>
          </m:d>
        </m:oMath>
      </m:oMathPara>
    </w:p>
    <w:p w14:paraId="22A267C0" w14:textId="77777777" w:rsidR="00C8393C" w:rsidRDefault="00C8393C" w:rsidP="00C8393C">
      <w:pPr>
        <w:pStyle w:val="FirstParagraph"/>
      </w:pPr>
      <w:r>
        <w:t xml:space="preserve">where </w:t>
      </w:r>
      <m:oMath>
        <m:sSub>
          <m:sSubPr>
            <m:ctrlPr>
              <w:rPr>
                <w:rFonts w:ascii="Cambria Math" w:hAnsi="Cambria Math"/>
                <w:i/>
              </w:rPr>
            </m:ctrlPr>
          </m:sSubPr>
          <m:e>
            <m:r>
              <w:rPr>
                <w:rFonts w:ascii="Cambria Math" w:hAnsi="Cambria Math"/>
              </w:rPr>
              <m:t>θ</m:t>
            </m:r>
          </m:e>
          <m:sub>
            <m:r>
              <w:rPr>
                <w:rFonts w:ascii="Cambria Math" w:hAnsi="Cambria Math"/>
              </w:rPr>
              <m:t>kr</m:t>
            </m:r>
          </m:sub>
        </m:sSub>
        <m:r>
          <w:rPr>
            <w:rFonts w:ascii="Cambria Math" w:hAnsi="Cambria Math"/>
          </w:rPr>
          <m:t>=P</m:t>
        </m:r>
        <m:d>
          <m:dPr>
            <m:ctrlPr>
              <w:rPr>
                <w:rFonts w:ascii="Cambria Math" w:hAnsi="Cambria Math"/>
                <w:i/>
              </w:rPr>
            </m:ctrlPr>
          </m:dPr>
          <m:e>
            <m:r>
              <w:rPr>
                <w:rFonts w:ascii="Cambria Math" w:hAnsi="Cambria Math"/>
              </w:rPr>
              <m:t>Y=k|X,Y∈{k,r}</m:t>
            </m:r>
          </m:e>
        </m:d>
      </m:oMath>
      <w:r>
        <w:t xml:space="preserve">, and </w:t>
      </w:r>
      <m:oMath>
        <m:sSub>
          <m:sSubPr>
            <m:ctrlPr>
              <w:rPr>
                <w:rFonts w:ascii="Cambria Math" w:hAnsi="Cambria Math"/>
              </w:rPr>
            </m:ctrlPr>
          </m:sSubPr>
          <m:e>
            <m:acc>
              <m:accPr>
                <m:ctrlPr>
                  <w:rPr>
                    <w:rFonts w:ascii="Cambria Math" w:hAnsi="Cambria Math"/>
                  </w:rPr>
                </m:ctrlPr>
              </m:accPr>
              <m:e>
                <m:r>
                  <w:rPr>
                    <w:rFonts w:ascii="Cambria Math" w:hAnsi="Cambria Math"/>
                  </w:rPr>
                  <m:t>θ</m:t>
                </m:r>
              </m:e>
            </m:acc>
          </m:e>
          <m:sub>
            <m:r>
              <w:rPr>
                <w:rFonts w:ascii="Cambria Math" w:hAnsi="Cambria Math"/>
              </w:rPr>
              <m:t>kr</m:t>
            </m:r>
          </m:sub>
        </m:sSub>
      </m:oMath>
      <w:r>
        <w:t xml:space="preserve"> is that estimated by applying the one-versus-one mod</w:t>
      </w:r>
      <w:proofErr w:type="spellStart"/>
      <w:r>
        <w:t>el</w:t>
      </w:r>
      <w:proofErr w:type="spellEnd"/>
      <w:r>
        <w:t xml:space="preserve"> derived </w:t>
      </w:r>
      <w:proofErr w:type="gramStart"/>
      <w:r>
        <w:t>from the development dataset,</w:t>
      </w:r>
      <w:proofErr w:type="gramEnd"/>
      <w:r>
        <w:t xml:space="preserve"> to observations in the validation set.</w:t>
      </w:r>
    </w:p>
    <w:p w14:paraId="4B72EAAB" w14:textId="77777777" w:rsidR="00C8393C" w:rsidRDefault="00C8393C" w:rsidP="00C8393C">
      <w:pPr>
        <w:pStyle w:val="BodyText"/>
      </w:pPr>
      <w:r>
        <w:t>For c-ratio regression, we fitted the following models to the validation dataset:</w:t>
      </w:r>
    </w:p>
    <w:p w14:paraId="12A18BA0" w14:textId="77777777" w:rsidR="00C8393C" w:rsidRDefault="00066440" w:rsidP="00C8393C">
      <w:pPr>
        <w:pStyle w:val="BodyText"/>
      </w:pPr>
      <m:oMathPara>
        <m:oMathParaPr>
          <m:jc m:val="center"/>
        </m:oMathParaPr>
        <m:oMath>
          <m:d>
            <m:dPr>
              <m:begChr m:val="{"/>
              <m:endChr m:val=""/>
              <m:ctrlPr>
                <w:rPr>
                  <w:rFonts w:ascii="Cambria Math" w:hAnsi="Cambria Math"/>
                </w:rPr>
              </m:ctrlPr>
            </m:dPr>
            <m:e>
              <m:m>
                <m:mPr>
                  <m:plcHide m:val="1"/>
                  <m:mcs>
                    <m:mc>
                      <m:mcPr>
                        <m:count m:val="1"/>
                        <m:mcJc m:val="center"/>
                      </m:mcPr>
                    </m:mc>
                  </m:mcs>
                  <m:ctrlPr>
                    <w:rPr>
                      <w:rFonts w:ascii="Cambria Math" w:hAnsi="Cambria Math"/>
                    </w:rPr>
                  </m:ctrlPr>
                </m:mPr>
                <m:mr>
                  <m:e>
                    <m:r>
                      <m:rPr>
                        <m:nor/>
                      </m:rPr>
                      <m:t>log</m:t>
                    </m:r>
                    <m:d>
                      <m:dPr>
                        <m:ctrlPr>
                          <w:rPr>
                            <w:rFonts w:ascii="Cambria Math" w:hAnsi="Cambria Math"/>
                          </w:rPr>
                        </m:ctrlPr>
                      </m:dPr>
                      <m:e>
                        <m:f>
                          <m:fPr>
                            <m:ctrlPr>
                              <w:rPr>
                                <w:rFonts w:ascii="Cambria Math" w:hAnsi="Cambria Math"/>
                              </w:rPr>
                            </m:ctrlPr>
                          </m:fPr>
                          <m:num>
                            <m:r>
                              <w:rPr>
                                <w:rFonts w:ascii="Cambria Math" w:hAnsi="Cambria Math"/>
                              </w:rPr>
                              <m:t>P</m:t>
                            </m:r>
                            <m:d>
                              <m:dPr>
                                <m:ctrlPr>
                                  <w:rPr>
                                    <w:rFonts w:ascii="Cambria Math" w:hAnsi="Cambria Math"/>
                                  </w:rPr>
                                </m:ctrlPr>
                              </m:dPr>
                              <m:e>
                                <m:r>
                                  <w:rPr>
                                    <w:rFonts w:ascii="Cambria Math" w:hAnsi="Cambria Math"/>
                                  </w:rPr>
                                  <m:t>Y</m:t>
                                </m:r>
                                <m:r>
                                  <m:rPr>
                                    <m:sty m:val="p"/>
                                  </m:rPr>
                                  <w:rPr>
                                    <w:rFonts w:ascii="Cambria Math" w:hAnsi="Cambria Math"/>
                                  </w:rPr>
                                  <m:t>=</m:t>
                                </m:r>
                                <m:r>
                                  <w:rPr>
                                    <w:rFonts w:ascii="Cambria Math" w:hAnsi="Cambria Math"/>
                                  </w:rPr>
                                  <m:t>1</m:t>
                                </m:r>
                              </m:e>
                            </m:d>
                          </m:num>
                          <m:den>
                            <m:r>
                              <w:rPr>
                                <w:rFonts w:ascii="Cambria Math" w:hAnsi="Cambria Math"/>
                              </w:rPr>
                              <m:t>P</m:t>
                            </m:r>
                            <m:d>
                              <m:dPr>
                                <m:ctrlPr>
                                  <w:rPr>
                                    <w:rFonts w:ascii="Cambria Math" w:hAnsi="Cambria Math"/>
                                  </w:rPr>
                                </m:ctrlPr>
                              </m:dPr>
                              <m:e>
                                <m:r>
                                  <w:rPr>
                                    <w:rFonts w:ascii="Cambria Math" w:hAnsi="Cambria Math"/>
                                  </w:rPr>
                                  <m:t>Y</m:t>
                                </m:r>
                                <m:r>
                                  <m:rPr>
                                    <m:sty m:val="p"/>
                                  </m:rPr>
                                  <w:rPr>
                                    <w:rFonts w:ascii="Cambria Math" w:hAnsi="Cambria Math"/>
                                  </w:rPr>
                                  <m:t>≠</m:t>
                                </m:r>
                                <m:r>
                                  <w:rPr>
                                    <w:rFonts w:ascii="Cambria Math" w:hAnsi="Cambria Math"/>
                                  </w:rPr>
                                  <m:t>1</m:t>
                                </m:r>
                              </m:e>
                            </m:d>
                          </m:den>
                        </m:f>
                      </m:e>
                    </m:d>
                    <m:r>
                      <m:rPr>
                        <m:sty m:val="p"/>
                      </m:rPr>
                      <w:rPr>
                        <w:rFonts w:ascii="Cambria Math" w:hAnsi="Cambria Math"/>
                      </w:rPr>
                      <m:t>=</m:t>
                    </m:r>
                    <m:sSub>
                      <m:sSubPr>
                        <m:ctrlPr>
                          <w:rPr>
                            <w:rFonts w:ascii="Cambria Math" w:hAnsi="Cambria Math"/>
                          </w:rPr>
                        </m:ctrlPr>
                      </m:sSubPr>
                      <m:e>
                        <m:r>
                          <w:rPr>
                            <w:rFonts w:ascii="Cambria Math" w:hAnsi="Cambria Math"/>
                          </w:rPr>
                          <m:t>γ</m:t>
                        </m:r>
                      </m:e>
                      <m:sub>
                        <m:r>
                          <w:rPr>
                            <w:rFonts w:ascii="Cambria Math" w:hAnsi="Cambria Math"/>
                          </w:rPr>
                          <m:t>0</m:t>
                        </m:r>
                        <m:r>
                          <m:rPr>
                            <m:sty m:val="p"/>
                          </m:rPr>
                          <w:rPr>
                            <w:rFonts w:ascii="Cambria Math" w:hAnsi="Cambria Math"/>
                          </w:rPr>
                          <m:t>,</m:t>
                        </m:r>
                        <m:r>
                          <w:rPr>
                            <w:rFonts w:ascii="Cambria Math" w:hAnsi="Cambria Math"/>
                          </w:rPr>
                          <m:t>1</m:t>
                        </m:r>
                      </m:sub>
                    </m:sSub>
                    <m:r>
                      <m:rPr>
                        <m:sty m:val="p"/>
                      </m:rPr>
                      <w:rPr>
                        <w:rFonts w:ascii="Cambria Math" w:hAnsi="Cambria Math"/>
                      </w:rPr>
                      <m:t>+</m:t>
                    </m:r>
                    <m:sSub>
                      <m:sSubPr>
                        <m:ctrlPr>
                          <w:rPr>
                            <w:rFonts w:ascii="Cambria Math" w:hAnsi="Cambria Math"/>
                          </w:rPr>
                        </m:ctrlPr>
                      </m:sSubPr>
                      <m:e>
                        <m:r>
                          <w:rPr>
                            <w:rFonts w:ascii="Cambria Math" w:hAnsi="Cambria Math"/>
                          </w:rPr>
                          <m:t>γ</m:t>
                        </m:r>
                      </m:e>
                      <m:sub>
                        <m:r>
                          <w:rPr>
                            <w:rFonts w:ascii="Cambria Math" w:hAnsi="Cambria Math"/>
                          </w:rPr>
                          <m:t>1</m:t>
                        </m:r>
                        <m:r>
                          <m:rPr>
                            <m:sty m:val="p"/>
                          </m:rPr>
                          <w:rPr>
                            <w:rFonts w:ascii="Cambria Math" w:hAnsi="Cambria Math"/>
                          </w:rPr>
                          <m:t>,</m:t>
                        </m:r>
                        <m:r>
                          <w:rPr>
                            <w:rFonts w:ascii="Cambria Math" w:hAnsi="Cambria Math"/>
                          </w:rPr>
                          <m:t>1</m:t>
                        </m:r>
                      </m:sub>
                    </m:sSub>
                    <m:d>
                      <m:dPr>
                        <m:ctrlPr>
                          <w:rPr>
                            <w:rFonts w:ascii="Cambria Math" w:hAnsi="Cambria Math"/>
                          </w:rPr>
                        </m:ctrlPr>
                      </m:dPr>
                      <m:e>
                        <m:sSub>
                          <m:sSubPr>
                            <m:ctrlPr>
                              <w:rPr>
                                <w:rFonts w:ascii="Cambria Math" w:hAnsi="Cambria Math"/>
                              </w:rPr>
                            </m:ctrlPr>
                          </m:sSubPr>
                          <m:e>
                            <m:acc>
                              <m:accPr>
                                <m:ctrlPr>
                                  <w:rPr>
                                    <w:rFonts w:ascii="Cambria Math" w:hAnsi="Cambria Math"/>
                                  </w:rPr>
                                </m:ctrlPr>
                              </m:accPr>
                              <m:e>
                                <m:r>
                                  <w:rPr>
                                    <w:rFonts w:ascii="Cambria Math" w:hAnsi="Cambria Math"/>
                                  </w:rPr>
                                  <m:t>LP</m:t>
                                </m:r>
                              </m:e>
                            </m:acc>
                          </m:e>
                          <m:sub>
                            <m:r>
                              <w:rPr>
                                <w:rFonts w:ascii="Cambria Math" w:hAnsi="Cambria Math"/>
                              </w:rPr>
                              <m:t>i1</m:t>
                            </m:r>
                          </m:sub>
                        </m:sSub>
                      </m:e>
                    </m:d>
                  </m:e>
                </m:mr>
                <m:mr>
                  <m:e>
                    <m:r>
                      <m:rPr>
                        <m:nor/>
                      </m:rPr>
                      <m:t>log</m:t>
                    </m:r>
                    <m:d>
                      <m:dPr>
                        <m:ctrlPr>
                          <w:rPr>
                            <w:rFonts w:ascii="Cambria Math" w:hAnsi="Cambria Math"/>
                          </w:rPr>
                        </m:ctrlPr>
                      </m:dPr>
                      <m:e>
                        <m:f>
                          <m:fPr>
                            <m:ctrlPr>
                              <w:rPr>
                                <w:rFonts w:ascii="Cambria Math" w:hAnsi="Cambria Math"/>
                              </w:rPr>
                            </m:ctrlPr>
                          </m:fPr>
                          <m:num>
                            <m:r>
                              <w:rPr>
                                <w:rFonts w:ascii="Cambria Math" w:hAnsi="Cambria Math"/>
                              </w:rPr>
                              <m:t>P</m:t>
                            </m:r>
                            <m:d>
                              <m:dPr>
                                <m:ctrlPr>
                                  <w:rPr>
                                    <w:rFonts w:ascii="Cambria Math" w:hAnsi="Cambria Math"/>
                                  </w:rPr>
                                </m:ctrlPr>
                              </m:dPr>
                              <m:e>
                                <m:r>
                                  <m:rPr>
                                    <m:sty m:val="p"/>
                                  </m:rPr>
                                  <w:rPr>
                                    <w:rFonts w:ascii="Cambria Math" w:hAnsi="Cambria Math"/>
                                  </w:rPr>
                                  <m:t>Y=</m:t>
                                </m:r>
                                <m:r>
                                  <w:rPr>
                                    <w:rFonts w:ascii="Cambria Math" w:hAnsi="Cambria Math"/>
                                  </w:rPr>
                                  <m:t>2</m:t>
                                </m:r>
                                <m:r>
                                  <m:rPr>
                                    <m:sty m:val="p"/>
                                  </m:rPr>
                                  <w:rPr>
                                    <w:rFonts w:ascii="Cambria Math" w:hAnsi="Cambria Math"/>
                                  </w:rPr>
                                  <m:t>|Y≠</m:t>
                                </m:r>
                                <m:r>
                                  <w:rPr>
                                    <w:rFonts w:ascii="Cambria Math" w:hAnsi="Cambria Math"/>
                                  </w:rPr>
                                  <m:t>1</m:t>
                                </m:r>
                              </m:e>
                            </m:d>
                          </m:num>
                          <m:den>
                            <m:r>
                              <w:rPr>
                                <w:rFonts w:ascii="Cambria Math" w:hAnsi="Cambria Math"/>
                              </w:rPr>
                              <m:t>P</m:t>
                            </m:r>
                            <m:d>
                              <m:dPr>
                                <m:ctrlPr>
                                  <w:rPr>
                                    <w:rFonts w:ascii="Cambria Math" w:hAnsi="Cambria Math"/>
                                  </w:rPr>
                                </m:ctrlPr>
                              </m:dPr>
                              <m:e>
                                <m:r>
                                  <m:rPr>
                                    <m:sty m:val="p"/>
                                  </m:rPr>
                                  <w:rPr>
                                    <w:rFonts w:ascii="Cambria Math" w:hAnsi="Cambria Math"/>
                                  </w:rPr>
                                  <m:t>Y≠</m:t>
                                </m:r>
                                <m:r>
                                  <w:rPr>
                                    <w:rFonts w:ascii="Cambria Math" w:hAnsi="Cambria Math"/>
                                  </w:rPr>
                                  <m:t>2</m:t>
                                </m:r>
                                <m:r>
                                  <m:rPr>
                                    <m:sty m:val="p"/>
                                  </m:rPr>
                                  <w:rPr>
                                    <w:rFonts w:ascii="Cambria Math" w:hAnsi="Cambria Math"/>
                                  </w:rPr>
                                  <m:t>|Y≠</m:t>
                                </m:r>
                                <m:r>
                                  <w:rPr>
                                    <w:rFonts w:ascii="Cambria Math" w:hAnsi="Cambria Math"/>
                                  </w:rPr>
                                  <m:t>1</m:t>
                                </m:r>
                              </m:e>
                            </m:d>
                          </m:den>
                        </m:f>
                      </m:e>
                    </m:d>
                    <m:r>
                      <m:rPr>
                        <m:sty m:val="p"/>
                      </m:rPr>
                      <w:rPr>
                        <w:rFonts w:ascii="Cambria Math" w:hAnsi="Cambria Math"/>
                      </w:rPr>
                      <m:t>=</m:t>
                    </m:r>
                    <m:sSub>
                      <m:sSubPr>
                        <m:ctrlPr>
                          <w:rPr>
                            <w:rFonts w:ascii="Cambria Math" w:hAnsi="Cambria Math"/>
                          </w:rPr>
                        </m:ctrlPr>
                      </m:sSubPr>
                      <m:e>
                        <m:r>
                          <w:rPr>
                            <w:rFonts w:ascii="Cambria Math" w:hAnsi="Cambria Math"/>
                          </w:rPr>
                          <m:t>γ</m:t>
                        </m:r>
                      </m:e>
                      <m:sub>
                        <m:r>
                          <w:rPr>
                            <w:rFonts w:ascii="Cambria Math" w:hAnsi="Cambria Math"/>
                          </w:rPr>
                          <m:t>0</m:t>
                        </m:r>
                        <m:r>
                          <m:rPr>
                            <m:sty m:val="p"/>
                          </m:rPr>
                          <w:rPr>
                            <w:rFonts w:ascii="Cambria Math" w:hAnsi="Cambria Math"/>
                          </w:rPr>
                          <m:t>,</m:t>
                        </m:r>
                        <m:r>
                          <w:rPr>
                            <w:rFonts w:ascii="Cambria Math" w:hAnsi="Cambria Math"/>
                          </w:rPr>
                          <m:t>2</m:t>
                        </m:r>
                      </m:sub>
                    </m:sSub>
                    <m:r>
                      <m:rPr>
                        <m:sty m:val="p"/>
                      </m:rPr>
                      <w:rPr>
                        <w:rFonts w:ascii="Cambria Math" w:hAnsi="Cambria Math"/>
                      </w:rPr>
                      <m:t>+</m:t>
                    </m:r>
                    <m:sSub>
                      <m:sSubPr>
                        <m:ctrlPr>
                          <w:rPr>
                            <w:rFonts w:ascii="Cambria Math" w:hAnsi="Cambria Math"/>
                          </w:rPr>
                        </m:ctrlPr>
                      </m:sSubPr>
                      <m:e>
                        <m:r>
                          <w:rPr>
                            <w:rFonts w:ascii="Cambria Math" w:hAnsi="Cambria Math"/>
                          </w:rPr>
                          <m:t>γ</m:t>
                        </m:r>
                      </m:e>
                      <m:sub>
                        <m:r>
                          <w:rPr>
                            <w:rFonts w:ascii="Cambria Math" w:hAnsi="Cambria Math"/>
                          </w:rPr>
                          <m:t>1</m:t>
                        </m:r>
                        <m:r>
                          <m:rPr>
                            <m:sty m:val="p"/>
                          </m:rPr>
                          <w:rPr>
                            <w:rFonts w:ascii="Cambria Math" w:hAnsi="Cambria Math"/>
                          </w:rPr>
                          <m:t>,</m:t>
                        </m:r>
                        <m:r>
                          <w:rPr>
                            <w:rFonts w:ascii="Cambria Math" w:hAnsi="Cambria Math"/>
                          </w:rPr>
                          <m:t>2</m:t>
                        </m:r>
                      </m:sub>
                    </m:sSub>
                    <m:d>
                      <m:dPr>
                        <m:ctrlPr>
                          <w:rPr>
                            <w:rFonts w:ascii="Cambria Math" w:hAnsi="Cambria Math"/>
                          </w:rPr>
                        </m:ctrlPr>
                      </m:dPr>
                      <m:e>
                        <m:sSub>
                          <m:sSubPr>
                            <m:ctrlPr>
                              <w:rPr>
                                <w:rFonts w:ascii="Cambria Math" w:hAnsi="Cambria Math"/>
                              </w:rPr>
                            </m:ctrlPr>
                          </m:sSubPr>
                          <m:e>
                            <m:acc>
                              <m:accPr>
                                <m:ctrlPr>
                                  <w:rPr>
                                    <w:rFonts w:ascii="Cambria Math" w:hAnsi="Cambria Math"/>
                                  </w:rPr>
                                </m:ctrlPr>
                              </m:accPr>
                              <m:e>
                                <m:r>
                                  <w:rPr>
                                    <w:rFonts w:ascii="Cambria Math" w:hAnsi="Cambria Math"/>
                                  </w:rPr>
                                  <m:t>LP</m:t>
                                </m:r>
                              </m:e>
                            </m:acc>
                          </m:e>
                          <m:sub>
                            <m:r>
                              <w:rPr>
                                <w:rFonts w:ascii="Cambria Math" w:hAnsi="Cambria Math"/>
                              </w:rPr>
                              <m:t>i2</m:t>
                            </m:r>
                          </m:sub>
                        </m:sSub>
                      </m:e>
                    </m:d>
                  </m:e>
                </m:mr>
                <m:mr>
                  <m:e>
                    <m:r>
                      <m:rPr>
                        <m:sty m:val="p"/>
                      </m:rPr>
                      <w:rPr>
                        <w:rFonts w:ascii="Cambria Math" w:hAnsi="Cambria Math"/>
                      </w:rPr>
                      <m:t>⋮</m:t>
                    </m:r>
                  </m:e>
                </m:mr>
              </m:m>
            </m:e>
          </m:d>
        </m:oMath>
      </m:oMathPara>
    </w:p>
    <w:p w14:paraId="5A762302" w14:textId="77777777" w:rsidR="00C8393C" w:rsidRDefault="00C8393C" w:rsidP="00C8393C">
      <w:pPr>
        <w:pStyle w:val="FirstParagraph"/>
      </w:pPr>
      <w:r>
        <w:t xml:space="preserve">where </w:t>
      </w:r>
      <m:oMath>
        <m:sSub>
          <m:sSubPr>
            <m:ctrlPr>
              <w:rPr>
                <w:rFonts w:ascii="Cambria Math" w:hAnsi="Cambria Math"/>
              </w:rPr>
            </m:ctrlPr>
          </m:sSubPr>
          <m:e>
            <m:acc>
              <m:accPr>
                <m:ctrlPr>
                  <w:rPr>
                    <w:rFonts w:ascii="Cambria Math" w:hAnsi="Cambria Math"/>
                  </w:rPr>
                </m:ctrlPr>
              </m:accPr>
              <m:e>
                <m:r>
                  <w:rPr>
                    <w:rFonts w:ascii="Cambria Math" w:hAnsi="Cambria Math"/>
                  </w:rPr>
                  <m:t>LP</m:t>
                </m:r>
              </m:e>
            </m:acc>
          </m:e>
          <m:sub>
            <m:r>
              <w:rPr>
                <w:rFonts w:ascii="Cambria Math" w:hAnsi="Cambria Math"/>
              </w:rPr>
              <m:t>ji</m:t>
            </m:r>
          </m:sub>
        </m:sSub>
      </m:oMath>
      <w:r>
        <w:t xml:space="preserve"> is the linear predictor of the corresponding model, as estimated from the development dataset, applied to observations within the validation dataset.</w:t>
      </w:r>
    </w:p>
    <w:p w14:paraId="0129F22D" w14:textId="77777777" w:rsidR="00C8393C" w:rsidRDefault="00C8393C" w:rsidP="00C8393C">
      <w:pPr>
        <w:pStyle w:val="BodyText"/>
      </w:pPr>
      <w:r>
        <w:t xml:space="preserve">For multinomial logistic regression, this follows the multinomial calibration framework of van </w:t>
      </w:r>
      <w:proofErr w:type="spellStart"/>
      <w:r>
        <w:t>Hoorde</w:t>
      </w:r>
      <w:proofErr w:type="spellEnd"/>
      <w:r>
        <w:t xml:space="preserve"> et al.,</w:t>
      </w:r>
      <w:r>
        <w:rPr>
          <w:vertAlign w:val="superscript"/>
        </w:rPr>
        <w:t>31</w:t>
      </w:r>
      <w:r>
        <w:t xml:space="preserve"> by fitting the following to the validation dataset:</w:t>
      </w:r>
    </w:p>
    <w:p w14:paraId="413C51C9" w14:textId="77777777" w:rsidR="00C8393C" w:rsidRDefault="00066440" w:rsidP="00C8393C">
      <w:pPr>
        <w:pStyle w:val="BodyText"/>
      </w:pPr>
      <m:oMathPara>
        <m:oMathParaPr>
          <m:jc m:val="center"/>
        </m:oMathParaPr>
        <m:oMath>
          <m:d>
            <m:dPr>
              <m:begChr m:val="{"/>
              <m:endChr m:val=""/>
              <m:ctrlPr>
                <w:rPr>
                  <w:rFonts w:ascii="Cambria Math" w:hAnsi="Cambria Math"/>
                </w:rPr>
              </m:ctrlPr>
            </m:dPr>
            <m:e>
              <m:m>
                <m:mPr>
                  <m:plcHide m:val="1"/>
                  <m:mcs>
                    <m:mc>
                      <m:mcPr>
                        <m:count m:val="1"/>
                        <m:mcJc m:val="center"/>
                      </m:mcPr>
                    </m:mc>
                  </m:mcs>
                  <m:ctrlPr>
                    <w:rPr>
                      <w:rFonts w:ascii="Cambria Math" w:hAnsi="Cambria Math"/>
                    </w:rPr>
                  </m:ctrlPr>
                </m:mPr>
                <m:mr>
                  <m:e>
                    <m:r>
                      <m:rPr>
                        <m:nor/>
                      </m:rPr>
                      <m:t>log</m:t>
                    </m:r>
                    <m:d>
                      <m:dPr>
                        <m:ctrlPr>
                          <w:rPr>
                            <w:rFonts w:ascii="Cambria Math" w:hAnsi="Cambria Math"/>
                          </w:rPr>
                        </m:ctrlPr>
                      </m:dPr>
                      <m:e>
                        <m:f>
                          <m:fPr>
                            <m:ctrlPr>
                              <w:rPr>
                                <w:rFonts w:ascii="Cambria Math" w:hAnsi="Cambria Math"/>
                              </w:rPr>
                            </m:ctrlPr>
                          </m:fPr>
                          <m:num>
                            <m:r>
                              <w:rPr>
                                <w:rFonts w:ascii="Cambria Math" w:hAnsi="Cambria Math"/>
                              </w:rPr>
                              <m:t>P</m:t>
                            </m:r>
                            <m:d>
                              <m:dPr>
                                <m:ctrlPr>
                                  <w:rPr>
                                    <w:rFonts w:ascii="Cambria Math" w:hAnsi="Cambria Math"/>
                                  </w:rPr>
                                </m:ctrlPr>
                              </m:dPr>
                              <m:e>
                                <m:r>
                                  <w:rPr>
                                    <w:rFonts w:ascii="Cambria Math" w:hAnsi="Cambria Math"/>
                                  </w:rPr>
                                  <m:t>Y</m:t>
                                </m:r>
                                <m:r>
                                  <m:rPr>
                                    <m:sty m:val="p"/>
                                  </m:rPr>
                                  <w:rPr>
                                    <w:rFonts w:ascii="Cambria Math" w:hAnsi="Cambria Math"/>
                                  </w:rPr>
                                  <m:t>=</m:t>
                                </m:r>
                                <m:r>
                                  <w:rPr>
                                    <w:rFonts w:ascii="Cambria Math" w:hAnsi="Cambria Math"/>
                                  </w:rPr>
                                  <m:t>2</m:t>
                                </m:r>
                              </m:e>
                            </m:d>
                          </m:num>
                          <m:den>
                            <m:r>
                              <w:rPr>
                                <w:rFonts w:ascii="Cambria Math" w:hAnsi="Cambria Math"/>
                              </w:rPr>
                              <m:t>P</m:t>
                            </m:r>
                            <m:d>
                              <m:dPr>
                                <m:ctrlPr>
                                  <w:rPr>
                                    <w:rFonts w:ascii="Cambria Math" w:hAnsi="Cambria Math"/>
                                  </w:rPr>
                                </m:ctrlPr>
                              </m:dPr>
                              <m:e>
                                <m:r>
                                  <m:rPr>
                                    <m:sty m:val="p"/>
                                  </m:rPr>
                                  <w:rPr>
                                    <w:rFonts w:ascii="Cambria Math" w:hAnsi="Cambria Math"/>
                                  </w:rPr>
                                  <m:t>Y=</m:t>
                                </m:r>
                                <m:r>
                                  <w:rPr>
                                    <w:rFonts w:ascii="Cambria Math" w:hAnsi="Cambria Math"/>
                                  </w:rPr>
                                  <m:t>1</m:t>
                                </m:r>
                              </m:e>
                            </m:d>
                          </m:den>
                        </m:f>
                      </m:e>
                    </m:d>
                    <m:r>
                      <m:rPr>
                        <m:sty m:val="p"/>
                      </m:rPr>
                      <w:rPr>
                        <w:rFonts w:ascii="Cambria Math" w:hAnsi="Cambria Math"/>
                      </w:rPr>
                      <m:t>=</m:t>
                    </m:r>
                    <m:sSub>
                      <m:sSubPr>
                        <m:ctrlPr>
                          <w:rPr>
                            <w:rFonts w:ascii="Cambria Math" w:hAnsi="Cambria Math"/>
                          </w:rPr>
                        </m:ctrlPr>
                      </m:sSubPr>
                      <m:e>
                        <m:r>
                          <w:rPr>
                            <w:rFonts w:ascii="Cambria Math" w:hAnsi="Cambria Math"/>
                          </w:rPr>
                          <m:t>γ</m:t>
                        </m:r>
                      </m:e>
                      <m:sub>
                        <m:r>
                          <w:rPr>
                            <w:rFonts w:ascii="Cambria Math" w:hAnsi="Cambria Math"/>
                          </w:rPr>
                          <m:t>02</m:t>
                        </m:r>
                      </m:sub>
                    </m:sSub>
                    <m:r>
                      <m:rPr>
                        <m:sty m:val="p"/>
                      </m:rPr>
                      <w:rPr>
                        <w:rFonts w:ascii="Cambria Math" w:hAnsi="Cambria Math"/>
                      </w:rPr>
                      <m:t>+</m:t>
                    </m:r>
                    <m:sSub>
                      <m:sSubPr>
                        <m:ctrlPr>
                          <w:rPr>
                            <w:rFonts w:ascii="Cambria Math" w:hAnsi="Cambria Math"/>
                          </w:rPr>
                        </m:ctrlPr>
                      </m:sSubPr>
                      <m:e>
                        <m:r>
                          <w:rPr>
                            <w:rFonts w:ascii="Cambria Math" w:hAnsi="Cambria Math"/>
                          </w:rPr>
                          <m:t>γ</m:t>
                        </m:r>
                      </m:e>
                      <m:sub>
                        <m:r>
                          <w:rPr>
                            <w:rFonts w:ascii="Cambria Math" w:hAnsi="Cambria Math"/>
                          </w:rPr>
                          <m:t>12</m:t>
                        </m:r>
                      </m:sub>
                    </m:sSub>
                    <m:d>
                      <m:dPr>
                        <m:ctrlPr>
                          <w:rPr>
                            <w:rFonts w:ascii="Cambria Math" w:hAnsi="Cambria Math"/>
                          </w:rPr>
                        </m:ctrlPr>
                      </m:dPr>
                      <m:e>
                        <m:sSub>
                          <m:sSubPr>
                            <m:ctrlPr>
                              <w:rPr>
                                <w:rFonts w:ascii="Cambria Math" w:hAnsi="Cambria Math"/>
                              </w:rPr>
                            </m:ctrlPr>
                          </m:sSubPr>
                          <m:e>
                            <m:acc>
                              <m:accPr>
                                <m:ctrlPr>
                                  <w:rPr>
                                    <w:rFonts w:ascii="Cambria Math" w:hAnsi="Cambria Math"/>
                                  </w:rPr>
                                </m:ctrlPr>
                              </m:accPr>
                              <m:e>
                                <m:r>
                                  <w:rPr>
                                    <w:rFonts w:ascii="Cambria Math" w:hAnsi="Cambria Math"/>
                                  </w:rPr>
                                  <m:t>LP</m:t>
                                </m:r>
                              </m:e>
                            </m:acc>
                          </m:e>
                          <m:sub>
                            <m:r>
                              <w:rPr>
                                <w:rFonts w:ascii="Cambria Math" w:hAnsi="Cambria Math"/>
                              </w:rPr>
                              <m:t>i2</m:t>
                            </m:r>
                          </m:sub>
                        </m:sSub>
                      </m:e>
                    </m:d>
                  </m:e>
                </m:mr>
                <m:mr>
                  <m:e>
                    <m:r>
                      <m:rPr>
                        <m:nor/>
                      </m:rPr>
                      <m:t>log</m:t>
                    </m:r>
                    <m:d>
                      <m:dPr>
                        <m:ctrlPr>
                          <w:rPr>
                            <w:rFonts w:ascii="Cambria Math" w:hAnsi="Cambria Math"/>
                          </w:rPr>
                        </m:ctrlPr>
                      </m:dPr>
                      <m:e>
                        <m:f>
                          <m:fPr>
                            <m:ctrlPr>
                              <w:rPr>
                                <w:rFonts w:ascii="Cambria Math" w:hAnsi="Cambria Math"/>
                              </w:rPr>
                            </m:ctrlPr>
                          </m:fPr>
                          <m:num>
                            <m:r>
                              <w:rPr>
                                <w:rFonts w:ascii="Cambria Math" w:hAnsi="Cambria Math"/>
                              </w:rPr>
                              <m:t>P</m:t>
                            </m:r>
                            <m:d>
                              <m:dPr>
                                <m:ctrlPr>
                                  <w:rPr>
                                    <w:rFonts w:ascii="Cambria Math" w:hAnsi="Cambria Math"/>
                                  </w:rPr>
                                </m:ctrlPr>
                              </m:dPr>
                              <m:e>
                                <m:r>
                                  <m:rPr>
                                    <m:sty m:val="p"/>
                                  </m:rPr>
                                  <w:rPr>
                                    <w:rFonts w:ascii="Cambria Math" w:hAnsi="Cambria Math"/>
                                  </w:rPr>
                                  <m:t>Y=</m:t>
                                </m:r>
                                <m:r>
                                  <w:rPr>
                                    <w:rFonts w:ascii="Cambria Math" w:hAnsi="Cambria Math"/>
                                  </w:rPr>
                                  <m:t>3</m:t>
                                </m:r>
                              </m:e>
                            </m:d>
                          </m:num>
                          <m:den>
                            <m:r>
                              <w:rPr>
                                <w:rFonts w:ascii="Cambria Math" w:hAnsi="Cambria Math"/>
                              </w:rPr>
                              <m:t>P</m:t>
                            </m:r>
                            <m:d>
                              <m:dPr>
                                <m:ctrlPr>
                                  <w:rPr>
                                    <w:rFonts w:ascii="Cambria Math" w:hAnsi="Cambria Math"/>
                                  </w:rPr>
                                </m:ctrlPr>
                              </m:dPr>
                              <m:e>
                                <m:r>
                                  <m:rPr>
                                    <m:sty m:val="p"/>
                                  </m:rPr>
                                  <w:rPr>
                                    <w:rFonts w:ascii="Cambria Math" w:hAnsi="Cambria Math"/>
                                  </w:rPr>
                                  <m:t>Y=</m:t>
                                </m:r>
                                <m:r>
                                  <w:rPr>
                                    <w:rFonts w:ascii="Cambria Math" w:hAnsi="Cambria Math"/>
                                  </w:rPr>
                                  <m:t>1</m:t>
                                </m:r>
                              </m:e>
                            </m:d>
                          </m:den>
                        </m:f>
                      </m:e>
                    </m:d>
                    <m:r>
                      <m:rPr>
                        <m:sty m:val="p"/>
                      </m:rPr>
                      <w:rPr>
                        <w:rFonts w:ascii="Cambria Math" w:hAnsi="Cambria Math"/>
                      </w:rPr>
                      <m:t>=</m:t>
                    </m:r>
                    <m:sSub>
                      <m:sSubPr>
                        <m:ctrlPr>
                          <w:rPr>
                            <w:rFonts w:ascii="Cambria Math" w:hAnsi="Cambria Math"/>
                          </w:rPr>
                        </m:ctrlPr>
                      </m:sSubPr>
                      <m:e>
                        <m:r>
                          <w:rPr>
                            <w:rFonts w:ascii="Cambria Math" w:hAnsi="Cambria Math"/>
                          </w:rPr>
                          <m:t>γ</m:t>
                        </m:r>
                      </m:e>
                      <m:sub>
                        <m:r>
                          <w:rPr>
                            <w:rFonts w:ascii="Cambria Math" w:hAnsi="Cambria Math"/>
                          </w:rPr>
                          <m:t>03</m:t>
                        </m:r>
                      </m:sub>
                    </m:sSub>
                    <m:r>
                      <m:rPr>
                        <m:sty m:val="p"/>
                      </m:rPr>
                      <w:rPr>
                        <w:rFonts w:ascii="Cambria Math" w:hAnsi="Cambria Math"/>
                      </w:rPr>
                      <m:t>+</m:t>
                    </m:r>
                    <m:sSub>
                      <m:sSubPr>
                        <m:ctrlPr>
                          <w:rPr>
                            <w:rFonts w:ascii="Cambria Math" w:hAnsi="Cambria Math"/>
                          </w:rPr>
                        </m:ctrlPr>
                      </m:sSubPr>
                      <m:e>
                        <m:r>
                          <w:rPr>
                            <w:rFonts w:ascii="Cambria Math" w:hAnsi="Cambria Math"/>
                          </w:rPr>
                          <m:t>γ</m:t>
                        </m:r>
                      </m:e>
                      <m:sub>
                        <m:r>
                          <w:rPr>
                            <w:rFonts w:ascii="Cambria Math" w:hAnsi="Cambria Math"/>
                          </w:rPr>
                          <m:t>13</m:t>
                        </m:r>
                      </m:sub>
                    </m:sSub>
                    <m:d>
                      <m:dPr>
                        <m:ctrlPr>
                          <w:rPr>
                            <w:rFonts w:ascii="Cambria Math" w:hAnsi="Cambria Math"/>
                          </w:rPr>
                        </m:ctrlPr>
                      </m:dPr>
                      <m:e>
                        <m:sSub>
                          <m:sSubPr>
                            <m:ctrlPr>
                              <w:rPr>
                                <w:rFonts w:ascii="Cambria Math" w:hAnsi="Cambria Math"/>
                              </w:rPr>
                            </m:ctrlPr>
                          </m:sSubPr>
                          <m:e>
                            <m:acc>
                              <m:accPr>
                                <m:ctrlPr>
                                  <w:rPr>
                                    <w:rFonts w:ascii="Cambria Math" w:hAnsi="Cambria Math"/>
                                  </w:rPr>
                                </m:ctrlPr>
                              </m:accPr>
                              <m:e>
                                <m:r>
                                  <w:rPr>
                                    <w:rFonts w:ascii="Cambria Math" w:hAnsi="Cambria Math"/>
                                  </w:rPr>
                                  <m:t>LP</m:t>
                                </m:r>
                              </m:e>
                            </m:acc>
                          </m:e>
                          <m:sub>
                            <m:r>
                              <w:rPr>
                                <w:rFonts w:ascii="Cambria Math" w:hAnsi="Cambria Math"/>
                              </w:rPr>
                              <m:t>i3</m:t>
                            </m:r>
                          </m:sub>
                        </m:sSub>
                      </m:e>
                    </m:d>
                  </m:e>
                </m:mr>
                <m:mr>
                  <m:e>
                    <m:r>
                      <m:rPr>
                        <m:sty m:val="p"/>
                      </m:rPr>
                      <w:rPr>
                        <w:rFonts w:ascii="Cambria Math" w:hAnsi="Cambria Math"/>
                      </w:rPr>
                      <m:t>⋮</m:t>
                    </m:r>
                  </m:e>
                </m:mr>
                <m:mr>
                  <m:e>
                    <m:r>
                      <m:rPr>
                        <m:nor/>
                      </m:rPr>
                      <m:t>log</m:t>
                    </m:r>
                    <m:d>
                      <m:dPr>
                        <m:ctrlPr>
                          <w:rPr>
                            <w:rFonts w:ascii="Cambria Math" w:hAnsi="Cambria Math"/>
                          </w:rPr>
                        </m:ctrlPr>
                      </m:dPr>
                      <m:e>
                        <m:f>
                          <m:fPr>
                            <m:ctrlPr>
                              <w:rPr>
                                <w:rFonts w:ascii="Cambria Math" w:hAnsi="Cambria Math"/>
                              </w:rPr>
                            </m:ctrlPr>
                          </m:fPr>
                          <m:num>
                            <m:r>
                              <w:rPr>
                                <w:rFonts w:ascii="Cambria Math" w:hAnsi="Cambria Math"/>
                              </w:rPr>
                              <m:t>P</m:t>
                            </m:r>
                            <m:d>
                              <m:dPr>
                                <m:ctrlPr>
                                  <w:rPr>
                                    <w:rFonts w:ascii="Cambria Math" w:hAnsi="Cambria Math"/>
                                  </w:rPr>
                                </m:ctrlPr>
                              </m:dPr>
                              <m:e>
                                <m:r>
                                  <m:rPr>
                                    <m:sty m:val="p"/>
                                  </m:rPr>
                                  <w:rPr>
                                    <w:rFonts w:ascii="Cambria Math" w:hAnsi="Cambria Math"/>
                                  </w:rPr>
                                  <m:t>Y=</m:t>
                                </m:r>
                                <m:r>
                                  <w:rPr>
                                    <w:rFonts w:ascii="Cambria Math" w:hAnsi="Cambria Math"/>
                                  </w:rPr>
                                  <m:t>K</m:t>
                                </m:r>
                              </m:e>
                            </m:d>
                          </m:num>
                          <m:den>
                            <m:r>
                              <w:rPr>
                                <w:rFonts w:ascii="Cambria Math" w:hAnsi="Cambria Math"/>
                              </w:rPr>
                              <m:t>P</m:t>
                            </m:r>
                            <m:d>
                              <m:dPr>
                                <m:ctrlPr>
                                  <w:rPr>
                                    <w:rFonts w:ascii="Cambria Math" w:hAnsi="Cambria Math"/>
                                  </w:rPr>
                                </m:ctrlPr>
                              </m:dPr>
                              <m:e>
                                <m:r>
                                  <m:rPr>
                                    <m:sty m:val="p"/>
                                  </m:rPr>
                                  <w:rPr>
                                    <w:rFonts w:ascii="Cambria Math" w:hAnsi="Cambria Math"/>
                                  </w:rPr>
                                  <m:t>Y=</m:t>
                                </m:r>
                                <m:r>
                                  <w:rPr>
                                    <w:rFonts w:ascii="Cambria Math" w:hAnsi="Cambria Math"/>
                                  </w:rPr>
                                  <m:t>1</m:t>
                                </m:r>
                              </m:e>
                            </m:d>
                          </m:den>
                        </m:f>
                      </m:e>
                    </m:d>
                    <m:r>
                      <m:rPr>
                        <m:sty m:val="p"/>
                      </m:rPr>
                      <w:rPr>
                        <w:rFonts w:ascii="Cambria Math" w:hAnsi="Cambria Math"/>
                      </w:rPr>
                      <m:t>=</m:t>
                    </m:r>
                    <m:sSub>
                      <m:sSubPr>
                        <m:ctrlPr>
                          <w:rPr>
                            <w:rFonts w:ascii="Cambria Math" w:hAnsi="Cambria Math"/>
                          </w:rPr>
                        </m:ctrlPr>
                      </m:sSubPr>
                      <m:e>
                        <m:r>
                          <w:rPr>
                            <w:rFonts w:ascii="Cambria Math" w:hAnsi="Cambria Math"/>
                          </w:rPr>
                          <m:t>γ</m:t>
                        </m:r>
                      </m:e>
                      <m:sub>
                        <m:r>
                          <w:rPr>
                            <w:rFonts w:ascii="Cambria Math" w:hAnsi="Cambria Math"/>
                          </w:rPr>
                          <m:t>0K</m:t>
                        </m:r>
                      </m:sub>
                    </m:sSub>
                    <m:r>
                      <m:rPr>
                        <m:sty m:val="p"/>
                      </m:rPr>
                      <w:rPr>
                        <w:rFonts w:ascii="Cambria Math" w:hAnsi="Cambria Math"/>
                      </w:rPr>
                      <m:t>+</m:t>
                    </m:r>
                    <m:sSub>
                      <m:sSubPr>
                        <m:ctrlPr>
                          <w:rPr>
                            <w:rFonts w:ascii="Cambria Math" w:hAnsi="Cambria Math"/>
                          </w:rPr>
                        </m:ctrlPr>
                      </m:sSubPr>
                      <m:e>
                        <m:r>
                          <w:rPr>
                            <w:rFonts w:ascii="Cambria Math" w:hAnsi="Cambria Math"/>
                          </w:rPr>
                          <m:t>γ</m:t>
                        </m:r>
                      </m:e>
                      <m:sub>
                        <m:r>
                          <w:rPr>
                            <w:rFonts w:ascii="Cambria Math" w:hAnsi="Cambria Math"/>
                          </w:rPr>
                          <m:t>1K</m:t>
                        </m:r>
                      </m:sub>
                    </m:sSub>
                    <m:d>
                      <m:dPr>
                        <m:ctrlPr>
                          <w:rPr>
                            <w:rFonts w:ascii="Cambria Math" w:hAnsi="Cambria Math"/>
                          </w:rPr>
                        </m:ctrlPr>
                      </m:dPr>
                      <m:e>
                        <m:sSub>
                          <m:sSubPr>
                            <m:ctrlPr>
                              <w:rPr>
                                <w:rFonts w:ascii="Cambria Math" w:hAnsi="Cambria Math"/>
                              </w:rPr>
                            </m:ctrlPr>
                          </m:sSubPr>
                          <m:e>
                            <m:acc>
                              <m:accPr>
                                <m:ctrlPr>
                                  <w:rPr>
                                    <w:rFonts w:ascii="Cambria Math" w:hAnsi="Cambria Math"/>
                                  </w:rPr>
                                </m:ctrlPr>
                              </m:accPr>
                              <m:e>
                                <m:r>
                                  <w:rPr>
                                    <w:rFonts w:ascii="Cambria Math" w:hAnsi="Cambria Math"/>
                                  </w:rPr>
                                  <m:t>LP</m:t>
                                </m:r>
                              </m:e>
                            </m:acc>
                          </m:e>
                          <m:sub>
                            <m:r>
                              <w:rPr>
                                <w:rFonts w:ascii="Cambria Math" w:hAnsi="Cambria Math"/>
                              </w:rPr>
                              <m:t>iK</m:t>
                            </m:r>
                          </m:sub>
                        </m:sSub>
                      </m:e>
                    </m:d>
                  </m:e>
                </m:mr>
              </m:m>
            </m:e>
          </m:d>
        </m:oMath>
      </m:oMathPara>
    </w:p>
    <w:p w14:paraId="421A50A8" w14:textId="77777777" w:rsidR="00C8393C" w:rsidRDefault="00C8393C" w:rsidP="00C8393C">
      <w:pPr>
        <w:pStyle w:val="FirstParagraph"/>
      </w:pPr>
      <w:r>
        <w:t xml:space="preserve">where </w:t>
      </w:r>
      <m:oMath>
        <m:sSub>
          <m:sSubPr>
            <m:ctrlPr>
              <w:rPr>
                <w:rFonts w:ascii="Cambria Math" w:hAnsi="Cambria Math"/>
              </w:rPr>
            </m:ctrlPr>
          </m:sSubPr>
          <m:e>
            <m:acc>
              <m:accPr>
                <m:ctrlPr>
                  <w:rPr>
                    <w:rFonts w:ascii="Cambria Math" w:hAnsi="Cambria Math"/>
                  </w:rPr>
                </m:ctrlPr>
              </m:accPr>
              <m:e>
                <m:r>
                  <w:rPr>
                    <w:rFonts w:ascii="Cambria Math" w:hAnsi="Cambria Math"/>
                  </w:rPr>
                  <m:t>LP</m:t>
                </m:r>
              </m:e>
            </m:acc>
          </m:e>
          <m:sub>
            <m:r>
              <w:rPr>
                <w:rFonts w:ascii="Cambria Math" w:hAnsi="Cambria Math"/>
              </w:rPr>
              <m:t>ij</m:t>
            </m:r>
          </m:sub>
        </m:sSub>
      </m:oMath>
      <w:r>
        <w:t xml:space="preserve"> is the linear predictor of the corresponding multinomial sub-model, as estimated from the development dataset, applied to observations within the validation dataset.</w:t>
      </w:r>
    </w:p>
    <w:p w14:paraId="06950AA9" w14:textId="40288CC4" w:rsidR="00C8393C" w:rsidRPr="007F0EF2" w:rsidRDefault="00C8393C" w:rsidP="00C8393C">
      <w:pPr>
        <w:pStyle w:val="BodyText"/>
      </w:pPr>
      <w:r>
        <w:t>In each approach above, calibration intercepts were calculated by fixing the respective calibration slopes to 1.</w:t>
      </w:r>
      <w:r w:rsidR="00277D42">
        <w:t xml:space="preserve"> It was not possible to assess the model specific weak calibration of c-ratio-all because a c-ratio model is built for every possible ordering of outcome categories (resulting in 60 orderings when K = 5). While technically overfitting could be assessed in the set of models for every possible ordering, it is not clear how these results would be interpreted or presented.</w:t>
      </w:r>
    </w:p>
    <w:p w14:paraId="1EC6AFC4" w14:textId="77777777" w:rsidR="00C8393C" w:rsidRPr="004F0CB4" w:rsidRDefault="00C8393C" w:rsidP="00C8393C">
      <w:pPr>
        <w:pStyle w:val="Heading3"/>
        <w:numPr>
          <w:ilvl w:val="2"/>
          <w:numId w:val="4"/>
        </w:numPr>
      </w:pPr>
      <w:r>
        <w:lastRenderedPageBreak/>
        <w:t>Discrimination</w:t>
      </w:r>
    </w:p>
    <w:p w14:paraId="4751B8C9" w14:textId="233A6D88" w:rsidR="00C8393C" w:rsidRDefault="00C8393C" w:rsidP="00C8393C">
      <w:pPr>
        <w:pStyle w:val="FirstParagraph"/>
      </w:pPr>
      <w:r>
        <w:t>Discrimination was assessed using dichotomous C-statistic for each outcome category vs the rest (</w:t>
      </w:r>
      <m:oMath>
        <m:sSub>
          <m:sSubPr>
            <m:ctrlPr>
              <w:rPr>
                <w:rFonts w:ascii="Cambria Math" w:hAnsi="Cambria Math"/>
                <w:i/>
              </w:rPr>
            </m:ctrlPr>
          </m:sSubPr>
          <m:e>
            <m:r>
              <w:rPr>
                <w:rFonts w:ascii="Cambria Math" w:hAnsi="Cambria Math"/>
              </w:rPr>
              <m:t>C</m:t>
            </m:r>
          </m:e>
          <m:sub>
            <m:r>
              <w:rPr>
                <w:rFonts w:ascii="Cambria Math" w:hAnsi="Cambria Math"/>
              </w:rPr>
              <m:t>k</m:t>
            </m:r>
          </m:sub>
        </m:sSub>
      </m:oMath>
      <w:r>
        <w:t>), and the polytomous discrimination index</w:t>
      </w:r>
      <w:r>
        <w:fldChar w:fldCharType="begin" w:fldLock="1"/>
      </w:r>
      <w:r w:rsidR="0013594F">
        <w:instrText>ADDIN CSL_CITATION {"citationItems":[{"id":"ITEM-1","itemData":{"DOI":"10.1002/sim.5321","author":[{"dropping-particle":"","family":"Calster","given":"Ben","non-dropping-particle":"Van","parse-names":false,"suffix":""},{"dropping-particle":"","family":"Belle","given":"Vanya","non-dropping-particle":"Van","parse-names":false,"suffix":""},{"dropping-particle":"","family":"Vergouwe","given":"Yvonne","non-dropping-particle":"","parse-names":false,"suffix":""},{"dropping-particle":"","family":"Timmerman","given":"Dirk","non-dropping-particle":"","parse-names":false,"suffix":""},{"dropping-particle":"","family":"Huffel","given":"Sabine","non-dropping-particle":"Van","parse-names":false,"suffix":""},{"dropping-particle":"","family":"Steyerberg","given":"Ewout W","non-dropping-particle":"","parse-names":false,"suffix":""}],"container-title":"Statistics in Medicine","id":"ITEM-1","issue":"23","issued":{"date-parts":[["2012"]]},"page":"2610-2626","title":"Extending the c-statistic to nominal polytomous outcomes: the Polytomous Discrimination Index","type":"article-journal","volume":"31"},"uris":["http://www.mendeley.com/documents/?uuid=b01f17cd-0022-465f-82b8-4a96b5ad6959"]}],"mendeley":{"formattedCitation":"&lt;sup&gt;8&lt;/sup&gt;","plainTextFormattedCitation":"8","previouslyFormattedCitation":"&lt;sup&gt;7&lt;/sup&gt;"},"properties":{"noteIndex":0},"schema":"https://github.com/citation-style-language/schema/raw/master/csl-citation.json"}</w:instrText>
      </w:r>
      <w:r>
        <w:fldChar w:fldCharType="separate"/>
      </w:r>
      <w:r w:rsidR="0013594F" w:rsidRPr="0013594F">
        <w:rPr>
          <w:noProof/>
          <w:vertAlign w:val="superscript"/>
        </w:rPr>
        <w:t>8</w:t>
      </w:r>
      <w:r>
        <w:fldChar w:fldCharType="end"/>
      </w:r>
      <w:r>
        <w:t xml:space="preserve"> (PDI) to give an overall estimate of discriminatory power. The PDI was calculated using the efficient approach of Dover et al.</w:t>
      </w:r>
      <w:r>
        <w:fldChar w:fldCharType="begin" w:fldLock="1"/>
      </w:r>
      <w:r w:rsidR="0013594F">
        <w:instrText>ADDIN CSL_CITATION {"citationItems":[{"id":"ITEM-1","itemData":{"DOI":"10.1002/sim.8991","ISSN":"10970258","PMID":"33866577","abstract":"Polytomous regression models generalize logistic models for the case of a categorical outcome variable with more than two distinct categories. These models are currently used in clinical research, and it is essential to measure their abilities to distinguish between the categories of the outcome. In 2012, van Calster et al proposed the polytomous discrimination index (PDI) as an extension of the binary discrimination c-statistic to unordered polytomous regression. The PDI is a summary of the simultaneous discrimination between all outcome categories. Previous implementations of the PDI are not capable of running on “big data.” This article shows that the PDI formula can be manipulated to depend only on the distributions of the predicted probabilities evaluated for each outcome category and within each observed level of the outcome, which substantially improves the computation time. We present a SAS macro and R function that can rapidly evaluate the PDI and its components. The routines are evaluated on several simulated datasets after varying the number of categories of the outcome and size of the data and two real-world large administrative health datasets. We compare PDI with two other discrimination indices: M-index and hypervolume under the manifold (HUM) on simulated examples. We describe situations where the PDI and HUM, indices based on multiple comparisons, are superior to the M-index, an index based on pairwise comparisons, to detect predictions that are no different than random selection or erroneous due to incorrect ranking.","author":[{"dropping-particle":"","family":"Dover","given":"Douglas C.","non-dropping-particle":"","parse-names":false,"suffix":""},{"dropping-particle":"","family":"Islam","given":"Sunjidatul","non-dropping-particle":"","parse-names":false,"suffix":""},{"dropping-particle":"","family":"Westerhout","given":"Cynthia M.","non-dropping-particle":"","parse-names":false,"suffix":""},{"dropping-particle":"","family":"Moore","given":"Linn E.","non-dropping-particle":"","parse-names":false,"suffix":""},{"dropping-particle":"","family":"Kaul","given":"Padma","non-dropping-particle":"","parse-names":false,"suffix":""},{"dropping-particle":"","family":"Savu","given":"Anamaria","non-dropping-particle":"","parse-names":false,"suffix":""}],"container-title":"Statistics in Medicine","id":"ITEM-1","issue":"16","issued":{"date-parts":[["2021"]]},"page":"3667-3681","title":"Computing the polytomous discrimination index","type":"article-journal","volume":"40"},"uris":["http://www.mendeley.com/documents/?uuid=0d6c576e-f00d-489b-8302-ae0a03071949"]}],"mendeley":{"formattedCitation":"&lt;sup&gt;9&lt;/sup&gt;","plainTextFormattedCitation":"9","previouslyFormattedCitation":"&lt;sup&gt;8&lt;/sup&gt;"},"properties":{"noteIndex":0},"schema":"https://github.com/citation-style-language/schema/raw/master/csl-citation.json"}</w:instrText>
      </w:r>
      <w:r>
        <w:fldChar w:fldCharType="separate"/>
      </w:r>
      <w:r w:rsidR="0013594F" w:rsidRPr="0013594F">
        <w:rPr>
          <w:noProof/>
          <w:vertAlign w:val="superscript"/>
        </w:rPr>
        <w:t>9</w:t>
      </w:r>
      <w:r>
        <w:fldChar w:fldCharType="end"/>
      </w:r>
    </w:p>
    <w:p w14:paraId="5C42A9CC" w14:textId="5C2FD2CF" w:rsidR="00CF0FEC" w:rsidRDefault="00CF0FEC" w:rsidP="00CF0FEC">
      <w:pPr>
        <w:pStyle w:val="Heading1"/>
      </w:pPr>
      <w:r>
        <w:t xml:space="preserve">Predictor variables used in clinical </w:t>
      </w:r>
      <w:proofErr w:type="gramStart"/>
      <w:r>
        <w:t>example</w:t>
      </w:r>
      <w:proofErr w:type="gramEnd"/>
    </w:p>
    <w:tbl>
      <w:tblPr>
        <w:tblW w:w="5000" w:type="pct"/>
        <w:jc w:val="center"/>
        <w:tblCellMar>
          <w:left w:w="0" w:type="dxa"/>
          <w:right w:w="0" w:type="dxa"/>
        </w:tblCellMar>
        <w:tblLook w:val="04A0" w:firstRow="1" w:lastRow="0" w:firstColumn="1" w:lastColumn="0" w:noHBand="0" w:noVBand="1"/>
      </w:tblPr>
      <w:tblGrid>
        <w:gridCol w:w="9006"/>
      </w:tblGrid>
      <w:tr w:rsidR="00AF4BBC" w14:paraId="2AC72423" w14:textId="77777777" w:rsidTr="00AF4BBC">
        <w:trPr>
          <w:jc w:val="center"/>
        </w:trPr>
        <w:tc>
          <w:tcPr>
            <w:tcW w:w="5000"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FDC2012" w14:textId="77777777" w:rsidR="00AF4BBC" w:rsidRDefault="00AF4BBC">
            <w:pPr>
              <w:spacing w:line="276" w:lineRule="auto"/>
              <w:rPr>
                <w:rFonts w:ascii="Times New Roman" w:hAnsi="Times New Roman" w:cs="Times New Roman"/>
                <w:b/>
                <w:bCs/>
              </w:rPr>
            </w:pPr>
            <w:r>
              <w:rPr>
                <w:b/>
                <w:bCs/>
              </w:rPr>
              <w:t>Variables</w:t>
            </w:r>
          </w:p>
        </w:tc>
      </w:tr>
      <w:tr w:rsidR="00AF4BBC" w14:paraId="17178210" w14:textId="77777777" w:rsidTr="00AF4BBC">
        <w:trPr>
          <w:jc w:val="center"/>
        </w:trPr>
        <w:tc>
          <w:tcPr>
            <w:tcW w:w="500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4C22523" w14:textId="77777777" w:rsidR="00AF4BBC" w:rsidRDefault="00AF4BBC">
            <w:pPr>
              <w:spacing w:line="276" w:lineRule="auto"/>
              <w:rPr>
                <w:rFonts w:ascii="Calibri" w:hAnsi="Calibri" w:cs="Calibri"/>
              </w:rPr>
            </w:pPr>
            <w:r>
              <w:t>Age</w:t>
            </w:r>
          </w:p>
        </w:tc>
      </w:tr>
      <w:tr w:rsidR="00AF4BBC" w14:paraId="2B4E064D" w14:textId="77777777" w:rsidTr="00AF4BBC">
        <w:trPr>
          <w:jc w:val="center"/>
        </w:trPr>
        <w:tc>
          <w:tcPr>
            <w:tcW w:w="500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BE56B30" w14:textId="77777777" w:rsidR="00AF4BBC" w:rsidRDefault="00AF4BBC">
            <w:pPr>
              <w:spacing w:line="276" w:lineRule="auto"/>
            </w:pPr>
            <w:r>
              <w:t>Gender</w:t>
            </w:r>
          </w:p>
        </w:tc>
      </w:tr>
      <w:tr w:rsidR="00AF4BBC" w14:paraId="1ADA17DF" w14:textId="77777777" w:rsidTr="00AF4BBC">
        <w:trPr>
          <w:jc w:val="center"/>
        </w:trPr>
        <w:tc>
          <w:tcPr>
            <w:tcW w:w="500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A02DCB6" w14:textId="77777777" w:rsidR="00AF4BBC" w:rsidRDefault="00AF4BBC">
            <w:pPr>
              <w:spacing w:line="276" w:lineRule="auto"/>
            </w:pPr>
            <w:r>
              <w:t>Admission type (emergency vs. non-emergency)</w:t>
            </w:r>
          </w:p>
        </w:tc>
      </w:tr>
      <w:tr w:rsidR="00AF4BBC" w14:paraId="562D6863" w14:textId="77777777" w:rsidTr="00AF4BBC">
        <w:trPr>
          <w:jc w:val="center"/>
        </w:trPr>
        <w:tc>
          <w:tcPr>
            <w:tcW w:w="500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91BAFA1" w14:textId="77777777" w:rsidR="00AF4BBC" w:rsidRDefault="00AF4BBC">
            <w:pPr>
              <w:spacing w:line="276" w:lineRule="auto"/>
            </w:pPr>
            <w:r>
              <w:t>Mean bicarbonate over first 24 hours of the ICU admission</w:t>
            </w:r>
          </w:p>
        </w:tc>
      </w:tr>
      <w:tr w:rsidR="00AF4BBC" w14:paraId="4022BB5D" w14:textId="77777777" w:rsidTr="00AF4BBC">
        <w:trPr>
          <w:jc w:val="center"/>
        </w:trPr>
        <w:tc>
          <w:tcPr>
            <w:tcW w:w="500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DC02A47" w14:textId="77777777" w:rsidR="00AF4BBC" w:rsidRDefault="00AF4BBC">
            <w:pPr>
              <w:spacing w:line="276" w:lineRule="auto"/>
            </w:pPr>
            <w:r>
              <w:t>Mean chloride over first 24 hours of the ICU admission</w:t>
            </w:r>
          </w:p>
        </w:tc>
      </w:tr>
      <w:tr w:rsidR="00AF4BBC" w14:paraId="58BD004D" w14:textId="77777777" w:rsidTr="00AF4BBC">
        <w:trPr>
          <w:jc w:val="center"/>
        </w:trPr>
        <w:tc>
          <w:tcPr>
            <w:tcW w:w="500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59C5030" w14:textId="77777777" w:rsidR="00AF4BBC" w:rsidRDefault="00AF4BBC">
            <w:pPr>
              <w:spacing w:line="276" w:lineRule="auto"/>
            </w:pPr>
            <w:r>
              <w:t>Mean potassium over first 24 hours of the ICU admission</w:t>
            </w:r>
          </w:p>
        </w:tc>
      </w:tr>
      <w:tr w:rsidR="00AF4BBC" w14:paraId="2DFB98BE" w14:textId="77777777" w:rsidTr="00AF4BBC">
        <w:trPr>
          <w:jc w:val="center"/>
        </w:trPr>
        <w:tc>
          <w:tcPr>
            <w:tcW w:w="500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EFFFF8D" w14:textId="77777777" w:rsidR="00AF4BBC" w:rsidRDefault="00AF4BBC">
            <w:pPr>
              <w:spacing w:line="276" w:lineRule="auto"/>
            </w:pPr>
            <w:r>
              <w:t>Mean systolic blood pressure over first 24 hours of the ICU admission</w:t>
            </w:r>
          </w:p>
        </w:tc>
      </w:tr>
      <w:tr w:rsidR="00AF4BBC" w14:paraId="55612CD7" w14:textId="77777777" w:rsidTr="00AF4BBC">
        <w:trPr>
          <w:jc w:val="center"/>
        </w:trPr>
        <w:tc>
          <w:tcPr>
            <w:tcW w:w="500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1E47B76" w14:textId="77777777" w:rsidR="00AF4BBC" w:rsidRDefault="00AF4BBC">
            <w:pPr>
              <w:spacing w:line="276" w:lineRule="auto"/>
            </w:pPr>
            <w:r>
              <w:t>Mean temperature (Celsius) over first 24 hours of the ICU admission</w:t>
            </w:r>
          </w:p>
        </w:tc>
      </w:tr>
      <w:tr w:rsidR="00AF4BBC" w14:paraId="4872F0D7" w14:textId="77777777" w:rsidTr="00AF4BBC">
        <w:trPr>
          <w:jc w:val="center"/>
        </w:trPr>
        <w:tc>
          <w:tcPr>
            <w:tcW w:w="500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C021F2E" w14:textId="77777777" w:rsidR="00AF4BBC" w:rsidRDefault="00AF4BBC">
            <w:pPr>
              <w:spacing w:line="276" w:lineRule="auto"/>
            </w:pPr>
            <w:r>
              <w:t>Mean Oxygen saturation (Sp02) over first 24 hours of the ICU admission</w:t>
            </w:r>
          </w:p>
        </w:tc>
      </w:tr>
    </w:tbl>
    <w:p w14:paraId="01C9593E" w14:textId="1F7AB711" w:rsidR="00CF0FEC" w:rsidRDefault="00CF0FEC" w:rsidP="00CF0FEC"/>
    <w:p w14:paraId="1B0658DD" w14:textId="6817B4BE" w:rsidR="00C8393C" w:rsidRPr="00C10EA8" w:rsidRDefault="00BC03F6" w:rsidP="00BC03F6">
      <w:pPr>
        <w:rPr>
          <w:rFonts w:asciiTheme="majorHAnsi" w:eastAsiaTheme="majorEastAsia" w:hAnsiTheme="majorHAnsi" w:cstheme="majorBidi"/>
          <w:color w:val="2F5496" w:themeColor="accent1" w:themeShade="BF"/>
          <w:sz w:val="32"/>
          <w:szCs w:val="32"/>
        </w:rPr>
      </w:pPr>
      <w:r>
        <w:br w:type="page"/>
      </w:r>
    </w:p>
    <w:p w14:paraId="5896DAB0" w14:textId="55C8F2ED" w:rsidR="00C8393C" w:rsidRDefault="00C8393C" w:rsidP="00C8393C">
      <w:pPr>
        <w:pStyle w:val="Heading1"/>
      </w:pPr>
      <w:r>
        <w:lastRenderedPageBreak/>
        <w:t>References</w:t>
      </w:r>
    </w:p>
    <w:p w14:paraId="12CAD945" w14:textId="61756301" w:rsidR="0013594F" w:rsidRPr="0013594F" w:rsidRDefault="00C8393C" w:rsidP="0013594F">
      <w:pPr>
        <w:widowControl w:val="0"/>
        <w:autoSpaceDE w:val="0"/>
        <w:autoSpaceDN w:val="0"/>
        <w:adjustRightInd w:val="0"/>
        <w:spacing w:line="240" w:lineRule="auto"/>
        <w:ind w:left="640" w:hanging="640"/>
        <w:rPr>
          <w:rFonts w:ascii="Calibri" w:hAnsi="Calibri" w:cs="Calibri"/>
          <w:noProof/>
          <w:szCs w:val="24"/>
        </w:rPr>
      </w:pPr>
      <w:r>
        <w:fldChar w:fldCharType="begin" w:fldLock="1"/>
      </w:r>
      <w:r>
        <w:instrText xml:space="preserve">ADDIN Mendeley Bibliography CSL_BIBLIOGRAPHY </w:instrText>
      </w:r>
      <w:r>
        <w:fldChar w:fldCharType="separate"/>
      </w:r>
      <w:r w:rsidR="0013594F" w:rsidRPr="0013594F">
        <w:rPr>
          <w:rFonts w:ascii="Calibri" w:hAnsi="Calibri" w:cs="Calibri"/>
          <w:noProof/>
          <w:szCs w:val="24"/>
        </w:rPr>
        <w:t xml:space="preserve">1. </w:t>
      </w:r>
      <w:r w:rsidR="0013594F" w:rsidRPr="0013594F">
        <w:rPr>
          <w:rFonts w:ascii="Calibri" w:hAnsi="Calibri" w:cs="Calibri"/>
          <w:noProof/>
          <w:szCs w:val="24"/>
        </w:rPr>
        <w:tab/>
        <w:t xml:space="preserve">Pate A, Riley RD, Collins GS, et al. Minimum Sample Size for Developing a Multivariable Prediction Model using Multinomial Logistic Regression. </w:t>
      </w:r>
      <w:r w:rsidR="0013594F" w:rsidRPr="0013594F">
        <w:rPr>
          <w:rFonts w:ascii="Calibri" w:hAnsi="Calibri" w:cs="Calibri"/>
          <w:i/>
          <w:iCs/>
          <w:noProof/>
          <w:szCs w:val="24"/>
        </w:rPr>
        <w:t>arXiv</w:t>
      </w:r>
      <w:r w:rsidR="0013594F" w:rsidRPr="0013594F">
        <w:rPr>
          <w:rFonts w:ascii="Calibri" w:hAnsi="Calibri" w:cs="Calibri"/>
          <w:noProof/>
          <w:szCs w:val="24"/>
        </w:rPr>
        <w:t>. Epub ahead of print 2022. DOI: 10.48550/arXiv.2207.12892.</w:t>
      </w:r>
    </w:p>
    <w:p w14:paraId="0AFDF2BA" w14:textId="77777777" w:rsidR="0013594F" w:rsidRPr="0013594F" w:rsidRDefault="0013594F" w:rsidP="0013594F">
      <w:pPr>
        <w:widowControl w:val="0"/>
        <w:autoSpaceDE w:val="0"/>
        <w:autoSpaceDN w:val="0"/>
        <w:adjustRightInd w:val="0"/>
        <w:spacing w:line="240" w:lineRule="auto"/>
        <w:ind w:left="640" w:hanging="640"/>
        <w:rPr>
          <w:rFonts w:ascii="Calibri" w:hAnsi="Calibri" w:cs="Calibri"/>
          <w:noProof/>
          <w:szCs w:val="24"/>
        </w:rPr>
      </w:pPr>
      <w:r w:rsidRPr="0013594F">
        <w:rPr>
          <w:rFonts w:ascii="Calibri" w:hAnsi="Calibri" w:cs="Calibri"/>
          <w:noProof/>
          <w:szCs w:val="24"/>
        </w:rPr>
        <w:t xml:space="preserve">2. </w:t>
      </w:r>
      <w:r w:rsidRPr="0013594F">
        <w:rPr>
          <w:rFonts w:ascii="Calibri" w:hAnsi="Calibri" w:cs="Calibri"/>
          <w:noProof/>
          <w:szCs w:val="24"/>
        </w:rPr>
        <w:tab/>
        <w:t xml:space="preserve">Van Calster B, Nieboer D, Vergouwe Y, et al. A calibration hierarchy for risk models was defined: From utopia to empirical data. </w:t>
      </w:r>
      <w:r w:rsidRPr="0013594F">
        <w:rPr>
          <w:rFonts w:ascii="Calibri" w:hAnsi="Calibri" w:cs="Calibri"/>
          <w:i/>
          <w:iCs/>
          <w:noProof/>
          <w:szCs w:val="24"/>
        </w:rPr>
        <w:t>J Clin Epidemiol</w:t>
      </w:r>
      <w:r w:rsidRPr="0013594F">
        <w:rPr>
          <w:rFonts w:ascii="Calibri" w:hAnsi="Calibri" w:cs="Calibri"/>
          <w:noProof/>
          <w:szCs w:val="24"/>
        </w:rPr>
        <w:t xml:space="preserve"> 2016; 74: 167–176.</w:t>
      </w:r>
    </w:p>
    <w:p w14:paraId="4B55880F" w14:textId="77777777" w:rsidR="0013594F" w:rsidRPr="0013594F" w:rsidRDefault="0013594F" w:rsidP="0013594F">
      <w:pPr>
        <w:widowControl w:val="0"/>
        <w:autoSpaceDE w:val="0"/>
        <w:autoSpaceDN w:val="0"/>
        <w:adjustRightInd w:val="0"/>
        <w:spacing w:line="240" w:lineRule="auto"/>
        <w:ind w:left="640" w:hanging="640"/>
        <w:rPr>
          <w:rFonts w:ascii="Calibri" w:hAnsi="Calibri" w:cs="Calibri"/>
          <w:noProof/>
          <w:szCs w:val="24"/>
        </w:rPr>
      </w:pPr>
      <w:r w:rsidRPr="0013594F">
        <w:rPr>
          <w:rFonts w:ascii="Calibri" w:hAnsi="Calibri" w:cs="Calibri"/>
          <w:noProof/>
          <w:szCs w:val="24"/>
        </w:rPr>
        <w:t xml:space="preserve">3. </w:t>
      </w:r>
      <w:r w:rsidRPr="0013594F">
        <w:rPr>
          <w:rFonts w:ascii="Calibri" w:hAnsi="Calibri" w:cs="Calibri"/>
          <w:noProof/>
          <w:szCs w:val="24"/>
        </w:rPr>
        <w:tab/>
        <w:t xml:space="preserve">Hoorde K Van, Vergouwe Y, Timmerman D, et al. Assessing calibration of multinomial risk prediction models. </w:t>
      </w:r>
      <w:r w:rsidRPr="0013594F">
        <w:rPr>
          <w:rFonts w:ascii="Calibri" w:hAnsi="Calibri" w:cs="Calibri"/>
          <w:i/>
          <w:iCs/>
          <w:noProof/>
          <w:szCs w:val="24"/>
        </w:rPr>
        <w:t>Stat Med</w:t>
      </w:r>
      <w:r w:rsidRPr="0013594F">
        <w:rPr>
          <w:rFonts w:ascii="Calibri" w:hAnsi="Calibri" w:cs="Calibri"/>
          <w:noProof/>
          <w:szCs w:val="24"/>
        </w:rPr>
        <w:t xml:space="preserve"> 2014; 33: 2585–2596.</w:t>
      </w:r>
    </w:p>
    <w:p w14:paraId="2B519406" w14:textId="77777777" w:rsidR="0013594F" w:rsidRPr="0013594F" w:rsidRDefault="0013594F" w:rsidP="0013594F">
      <w:pPr>
        <w:widowControl w:val="0"/>
        <w:autoSpaceDE w:val="0"/>
        <w:autoSpaceDN w:val="0"/>
        <w:adjustRightInd w:val="0"/>
        <w:spacing w:line="240" w:lineRule="auto"/>
        <w:ind w:left="640" w:hanging="640"/>
        <w:rPr>
          <w:rFonts w:ascii="Calibri" w:hAnsi="Calibri" w:cs="Calibri"/>
          <w:noProof/>
          <w:szCs w:val="24"/>
        </w:rPr>
      </w:pPr>
      <w:r w:rsidRPr="0013594F">
        <w:rPr>
          <w:rFonts w:ascii="Calibri" w:hAnsi="Calibri" w:cs="Calibri"/>
          <w:noProof/>
          <w:szCs w:val="24"/>
        </w:rPr>
        <w:t xml:space="preserve">4. </w:t>
      </w:r>
      <w:r w:rsidRPr="0013594F">
        <w:rPr>
          <w:rFonts w:ascii="Calibri" w:hAnsi="Calibri" w:cs="Calibri"/>
          <w:noProof/>
          <w:szCs w:val="24"/>
        </w:rPr>
        <w:tab/>
        <w:t xml:space="preserve">Edlinger M, van Smeden M, Alber HF, et al. Risk prediction models for discrete ordinal outcomes: Calibration and the impact of the proportional odds assumption. </w:t>
      </w:r>
      <w:r w:rsidRPr="0013594F">
        <w:rPr>
          <w:rFonts w:ascii="Calibri" w:hAnsi="Calibri" w:cs="Calibri"/>
          <w:i/>
          <w:iCs/>
          <w:noProof/>
          <w:szCs w:val="24"/>
        </w:rPr>
        <w:t>Stat Med</w:t>
      </w:r>
      <w:r w:rsidRPr="0013594F">
        <w:rPr>
          <w:rFonts w:ascii="Calibri" w:hAnsi="Calibri" w:cs="Calibri"/>
          <w:noProof/>
          <w:szCs w:val="24"/>
        </w:rPr>
        <w:t xml:space="preserve"> 2022; 41: 1334–1360.</w:t>
      </w:r>
    </w:p>
    <w:p w14:paraId="73A86538" w14:textId="77777777" w:rsidR="0013594F" w:rsidRPr="0013594F" w:rsidRDefault="0013594F" w:rsidP="0013594F">
      <w:pPr>
        <w:widowControl w:val="0"/>
        <w:autoSpaceDE w:val="0"/>
        <w:autoSpaceDN w:val="0"/>
        <w:adjustRightInd w:val="0"/>
        <w:spacing w:line="240" w:lineRule="auto"/>
        <w:ind w:left="640" w:hanging="640"/>
        <w:rPr>
          <w:rFonts w:ascii="Calibri" w:hAnsi="Calibri" w:cs="Calibri"/>
          <w:noProof/>
          <w:szCs w:val="24"/>
        </w:rPr>
      </w:pPr>
      <w:r w:rsidRPr="0013594F">
        <w:rPr>
          <w:rFonts w:ascii="Calibri" w:hAnsi="Calibri" w:cs="Calibri"/>
          <w:noProof/>
          <w:szCs w:val="24"/>
        </w:rPr>
        <w:t xml:space="preserve">5. </w:t>
      </w:r>
      <w:r w:rsidRPr="0013594F">
        <w:rPr>
          <w:rFonts w:ascii="Calibri" w:hAnsi="Calibri" w:cs="Calibri"/>
          <w:noProof/>
          <w:szCs w:val="24"/>
        </w:rPr>
        <w:tab/>
        <w:t xml:space="preserve">Austin PC, Steyerberg EW. Graphical assessment of internal and external calibration of logistic regression models by using loess smoothers. </w:t>
      </w:r>
      <w:r w:rsidRPr="0013594F">
        <w:rPr>
          <w:rFonts w:ascii="Calibri" w:hAnsi="Calibri" w:cs="Calibri"/>
          <w:i/>
          <w:iCs/>
          <w:noProof/>
          <w:szCs w:val="24"/>
        </w:rPr>
        <w:t>Stat Med</w:t>
      </w:r>
      <w:r w:rsidRPr="0013594F">
        <w:rPr>
          <w:rFonts w:ascii="Calibri" w:hAnsi="Calibri" w:cs="Calibri"/>
          <w:noProof/>
          <w:szCs w:val="24"/>
        </w:rPr>
        <w:t xml:space="preserve"> 2014; 33: 517–535.</w:t>
      </w:r>
    </w:p>
    <w:p w14:paraId="1E401AA5" w14:textId="77777777" w:rsidR="0013594F" w:rsidRPr="0013594F" w:rsidRDefault="0013594F" w:rsidP="0013594F">
      <w:pPr>
        <w:widowControl w:val="0"/>
        <w:autoSpaceDE w:val="0"/>
        <w:autoSpaceDN w:val="0"/>
        <w:adjustRightInd w:val="0"/>
        <w:spacing w:line="240" w:lineRule="auto"/>
        <w:ind w:left="640" w:hanging="640"/>
        <w:rPr>
          <w:rFonts w:ascii="Calibri" w:hAnsi="Calibri" w:cs="Calibri"/>
          <w:noProof/>
          <w:szCs w:val="24"/>
        </w:rPr>
      </w:pPr>
      <w:r w:rsidRPr="0013594F">
        <w:rPr>
          <w:rFonts w:ascii="Calibri" w:hAnsi="Calibri" w:cs="Calibri"/>
          <w:noProof/>
          <w:szCs w:val="24"/>
        </w:rPr>
        <w:t xml:space="preserve">6. </w:t>
      </w:r>
      <w:r w:rsidRPr="0013594F">
        <w:rPr>
          <w:rFonts w:ascii="Calibri" w:hAnsi="Calibri" w:cs="Calibri"/>
          <w:noProof/>
          <w:szCs w:val="24"/>
        </w:rPr>
        <w:tab/>
        <w:t xml:space="preserve">Van Hoorde K, Van Huffel S, Timmerman D, et al. A spline-based tool to assess and visualize the calibration of multiclass risk predictions. </w:t>
      </w:r>
      <w:r w:rsidRPr="0013594F">
        <w:rPr>
          <w:rFonts w:ascii="Calibri" w:hAnsi="Calibri" w:cs="Calibri"/>
          <w:i/>
          <w:iCs/>
          <w:noProof/>
          <w:szCs w:val="24"/>
        </w:rPr>
        <w:t>J Biomed Inform</w:t>
      </w:r>
      <w:r w:rsidRPr="0013594F">
        <w:rPr>
          <w:rFonts w:ascii="Calibri" w:hAnsi="Calibri" w:cs="Calibri"/>
          <w:noProof/>
          <w:szCs w:val="24"/>
        </w:rPr>
        <w:t xml:space="preserve"> 2015; 54: 283–293.</w:t>
      </w:r>
    </w:p>
    <w:p w14:paraId="1C4AE4D1" w14:textId="77777777" w:rsidR="0013594F" w:rsidRPr="0013594F" w:rsidRDefault="0013594F" w:rsidP="0013594F">
      <w:pPr>
        <w:widowControl w:val="0"/>
        <w:autoSpaceDE w:val="0"/>
        <w:autoSpaceDN w:val="0"/>
        <w:adjustRightInd w:val="0"/>
        <w:spacing w:line="240" w:lineRule="auto"/>
        <w:ind w:left="640" w:hanging="640"/>
        <w:rPr>
          <w:rFonts w:ascii="Calibri" w:hAnsi="Calibri" w:cs="Calibri"/>
          <w:noProof/>
          <w:szCs w:val="24"/>
        </w:rPr>
      </w:pPr>
      <w:r w:rsidRPr="0013594F">
        <w:rPr>
          <w:rFonts w:ascii="Calibri" w:hAnsi="Calibri" w:cs="Calibri"/>
          <w:noProof/>
          <w:szCs w:val="24"/>
        </w:rPr>
        <w:t xml:space="preserve">7. </w:t>
      </w:r>
      <w:r w:rsidRPr="0013594F">
        <w:rPr>
          <w:rFonts w:ascii="Calibri" w:hAnsi="Calibri" w:cs="Calibri"/>
          <w:noProof/>
          <w:szCs w:val="24"/>
        </w:rPr>
        <w:tab/>
        <w:t xml:space="preserve">Steyerberg EW. </w:t>
      </w:r>
      <w:r w:rsidRPr="0013594F">
        <w:rPr>
          <w:rFonts w:ascii="Calibri" w:hAnsi="Calibri" w:cs="Calibri"/>
          <w:i/>
          <w:iCs/>
          <w:noProof/>
          <w:szCs w:val="24"/>
        </w:rPr>
        <w:t>Clinical Prediction Models: A Practical Approach to Development, Validation, and Updating</w:t>
      </w:r>
      <w:r w:rsidRPr="0013594F">
        <w:rPr>
          <w:rFonts w:ascii="Calibri" w:hAnsi="Calibri" w:cs="Calibri"/>
          <w:noProof/>
          <w:szCs w:val="24"/>
        </w:rPr>
        <w:t>. 2nd ed. Springer, https://link.springer.com/book/10.1007/978-3-030-16399-0 (2019).</w:t>
      </w:r>
    </w:p>
    <w:p w14:paraId="0038D43C" w14:textId="77777777" w:rsidR="0013594F" w:rsidRPr="0013594F" w:rsidRDefault="0013594F" w:rsidP="0013594F">
      <w:pPr>
        <w:widowControl w:val="0"/>
        <w:autoSpaceDE w:val="0"/>
        <w:autoSpaceDN w:val="0"/>
        <w:adjustRightInd w:val="0"/>
        <w:spacing w:line="240" w:lineRule="auto"/>
        <w:ind w:left="640" w:hanging="640"/>
        <w:rPr>
          <w:rFonts w:ascii="Calibri" w:hAnsi="Calibri" w:cs="Calibri"/>
          <w:noProof/>
          <w:szCs w:val="24"/>
        </w:rPr>
      </w:pPr>
      <w:r w:rsidRPr="0013594F">
        <w:rPr>
          <w:rFonts w:ascii="Calibri" w:hAnsi="Calibri" w:cs="Calibri"/>
          <w:noProof/>
          <w:szCs w:val="24"/>
        </w:rPr>
        <w:t xml:space="preserve">8. </w:t>
      </w:r>
      <w:r w:rsidRPr="0013594F">
        <w:rPr>
          <w:rFonts w:ascii="Calibri" w:hAnsi="Calibri" w:cs="Calibri"/>
          <w:noProof/>
          <w:szCs w:val="24"/>
        </w:rPr>
        <w:tab/>
        <w:t xml:space="preserve">Van Calster B, Van Belle V, Vergouwe Y, et al. Extending the c-statistic to nominal polytomous outcomes: the Polytomous Discrimination Index. </w:t>
      </w:r>
      <w:r w:rsidRPr="0013594F">
        <w:rPr>
          <w:rFonts w:ascii="Calibri" w:hAnsi="Calibri" w:cs="Calibri"/>
          <w:i/>
          <w:iCs/>
          <w:noProof/>
          <w:szCs w:val="24"/>
        </w:rPr>
        <w:t>Stat Med</w:t>
      </w:r>
      <w:r w:rsidRPr="0013594F">
        <w:rPr>
          <w:rFonts w:ascii="Calibri" w:hAnsi="Calibri" w:cs="Calibri"/>
          <w:noProof/>
          <w:szCs w:val="24"/>
        </w:rPr>
        <w:t xml:space="preserve"> 2012; 31: 2610–2626.</w:t>
      </w:r>
    </w:p>
    <w:p w14:paraId="1F32BF04" w14:textId="77777777" w:rsidR="0013594F" w:rsidRPr="0013594F" w:rsidRDefault="0013594F" w:rsidP="0013594F">
      <w:pPr>
        <w:widowControl w:val="0"/>
        <w:autoSpaceDE w:val="0"/>
        <w:autoSpaceDN w:val="0"/>
        <w:adjustRightInd w:val="0"/>
        <w:spacing w:line="240" w:lineRule="auto"/>
        <w:ind w:left="640" w:hanging="640"/>
        <w:rPr>
          <w:rFonts w:ascii="Calibri" w:hAnsi="Calibri" w:cs="Calibri"/>
          <w:noProof/>
        </w:rPr>
      </w:pPr>
      <w:r w:rsidRPr="0013594F">
        <w:rPr>
          <w:rFonts w:ascii="Calibri" w:hAnsi="Calibri" w:cs="Calibri"/>
          <w:noProof/>
          <w:szCs w:val="24"/>
        </w:rPr>
        <w:t xml:space="preserve">9. </w:t>
      </w:r>
      <w:r w:rsidRPr="0013594F">
        <w:rPr>
          <w:rFonts w:ascii="Calibri" w:hAnsi="Calibri" w:cs="Calibri"/>
          <w:noProof/>
          <w:szCs w:val="24"/>
        </w:rPr>
        <w:tab/>
        <w:t xml:space="preserve">Dover DC, Islam S, Westerhout CM, et al. Computing the polytomous discrimination index. </w:t>
      </w:r>
      <w:r w:rsidRPr="0013594F">
        <w:rPr>
          <w:rFonts w:ascii="Calibri" w:hAnsi="Calibri" w:cs="Calibri"/>
          <w:i/>
          <w:iCs/>
          <w:noProof/>
          <w:szCs w:val="24"/>
        </w:rPr>
        <w:t>Stat Med</w:t>
      </w:r>
      <w:r w:rsidRPr="0013594F">
        <w:rPr>
          <w:rFonts w:ascii="Calibri" w:hAnsi="Calibri" w:cs="Calibri"/>
          <w:noProof/>
          <w:szCs w:val="24"/>
        </w:rPr>
        <w:t xml:space="preserve"> 2021; 40: 3667–3681.</w:t>
      </w:r>
    </w:p>
    <w:p w14:paraId="191C5E6B" w14:textId="6B9294F6" w:rsidR="00C8393C" w:rsidRPr="00C8393C" w:rsidRDefault="00C8393C" w:rsidP="00C8393C">
      <w:r>
        <w:fldChar w:fldCharType="end"/>
      </w:r>
    </w:p>
    <w:sectPr w:rsidR="00C8393C" w:rsidRPr="00C8393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E17F69BA"/>
    <w:multiLevelType w:val="multilevel"/>
    <w:tmpl w:val="C19C13F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13DD474B"/>
    <w:multiLevelType w:val="multilevel"/>
    <w:tmpl w:val="5A70DD04"/>
    <w:lvl w:ilvl="0">
      <w:start w:val="1"/>
      <w:numFmt w:val="decimal"/>
      <w:pStyle w:val="Heading1"/>
      <w:lvlText w:val="%1."/>
      <w:lvlJc w:val="left"/>
      <w:pPr>
        <w:ind w:left="360" w:hanging="360"/>
      </w:pPr>
      <w:rPr>
        <w:rFonts w:hint="default"/>
      </w:rPr>
    </w:lvl>
    <w:lvl w:ilvl="1">
      <w:start w:val="1"/>
      <w:numFmt w:val="decimal"/>
      <w:pStyle w:val="Heading2"/>
      <w:lvlText w:val="%1.%2."/>
      <w:lvlJc w:val="left"/>
      <w:pPr>
        <w:ind w:left="357" w:hanging="357"/>
      </w:pPr>
      <w:rPr>
        <w:rFonts w:hint="default"/>
      </w:rPr>
    </w:lvl>
    <w:lvl w:ilvl="2">
      <w:start w:val="1"/>
      <w:numFmt w:val="decimal"/>
      <w:pStyle w:val="Heading3"/>
      <w:lvlText w:val="%1.%2.%3."/>
      <w:lvlJc w:val="left"/>
      <w:pPr>
        <w:ind w:left="357" w:hanging="357"/>
      </w:pPr>
      <w:rPr>
        <w:rFonts w:hint="default"/>
      </w:rPr>
    </w:lvl>
    <w:lvl w:ilvl="3">
      <w:start w:val="1"/>
      <w:numFmt w:val="decimal"/>
      <w:lvlText w:val="%1.%2.%3.%4"/>
      <w:lvlJc w:val="left"/>
      <w:pPr>
        <w:ind w:left="357" w:hanging="357"/>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 w15:restartNumberingAfterBreak="0">
    <w:nsid w:val="27081279"/>
    <w:multiLevelType w:val="multilevel"/>
    <w:tmpl w:val="6240AED2"/>
    <w:styleLink w:val="MyMultiLevelList"/>
    <w:lvl w:ilvl="0">
      <w:start w:val="1"/>
      <w:numFmt w:val="decimal"/>
      <w:lvlText w:val="%1."/>
      <w:lvlJc w:val="left"/>
      <w:pPr>
        <w:ind w:left="360" w:hanging="360"/>
      </w:pPr>
      <w:rPr>
        <w:rFonts w:hint="default"/>
      </w:rPr>
    </w:lvl>
    <w:lvl w:ilvl="1">
      <w:start w:val="1"/>
      <w:numFmt w:val="decimal"/>
      <w:lvlText w:val="%1.%2."/>
      <w:lvlJc w:val="left"/>
      <w:pPr>
        <w:ind w:left="357" w:hanging="357"/>
      </w:pPr>
      <w:rPr>
        <w:rFonts w:hint="default"/>
      </w:rPr>
    </w:lvl>
    <w:lvl w:ilvl="2">
      <w:start w:val="1"/>
      <w:numFmt w:val="decimal"/>
      <w:lvlText w:val="%1.%2.%3."/>
      <w:lvlJc w:val="left"/>
      <w:pPr>
        <w:ind w:left="357" w:hanging="357"/>
      </w:pPr>
      <w:rPr>
        <w:rFonts w:hint="default"/>
      </w:rPr>
    </w:lvl>
    <w:lvl w:ilvl="3">
      <w:start w:val="1"/>
      <w:numFmt w:val="decimal"/>
      <w:lvlText w:val="%1.%2.%3.%4"/>
      <w:lvlJc w:val="left"/>
      <w:pPr>
        <w:ind w:left="357" w:hanging="357"/>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 w15:restartNumberingAfterBreak="0">
    <w:nsid w:val="39F103D8"/>
    <w:multiLevelType w:val="multilevel"/>
    <w:tmpl w:val="CAA220E6"/>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4" w15:restartNumberingAfterBreak="0">
    <w:nsid w:val="48970CBD"/>
    <w:multiLevelType w:val="multilevel"/>
    <w:tmpl w:val="0809001D"/>
    <w:styleLink w:val="StandardList"/>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16cid:durableId="1100031228">
    <w:abstractNumId w:val="4"/>
  </w:num>
  <w:num w:numId="2" w16cid:durableId="865023229">
    <w:abstractNumId w:val="2"/>
  </w:num>
  <w:num w:numId="3" w16cid:durableId="1262034227">
    <w:abstractNumId w:val="2"/>
  </w:num>
  <w:num w:numId="4" w16cid:durableId="433980245">
    <w:abstractNumId w:val="1"/>
  </w:num>
  <w:num w:numId="5" w16cid:durableId="1474718236">
    <w:abstractNumId w:val="1"/>
  </w:num>
  <w:num w:numId="6" w16cid:durableId="305549107">
    <w:abstractNumId w:val="1"/>
  </w:num>
  <w:num w:numId="7" w16cid:durableId="165950239">
    <w:abstractNumId w:val="1"/>
  </w:num>
  <w:num w:numId="8" w16cid:durableId="899825366">
    <w:abstractNumId w:val="1"/>
  </w:num>
  <w:num w:numId="9" w16cid:durableId="861288730">
    <w:abstractNumId w:val="0"/>
  </w:num>
  <w:num w:numId="10" w16cid:durableId="171110286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2A1A"/>
    <w:rsid w:val="00066440"/>
    <w:rsid w:val="00096BD4"/>
    <w:rsid w:val="000A5BB1"/>
    <w:rsid w:val="000F139E"/>
    <w:rsid w:val="0013594F"/>
    <w:rsid w:val="00243980"/>
    <w:rsid w:val="00246348"/>
    <w:rsid w:val="00277D42"/>
    <w:rsid w:val="002D4A49"/>
    <w:rsid w:val="003438DD"/>
    <w:rsid w:val="00452A1A"/>
    <w:rsid w:val="00607851"/>
    <w:rsid w:val="00647CE4"/>
    <w:rsid w:val="0066281C"/>
    <w:rsid w:val="00715CEA"/>
    <w:rsid w:val="007C0E26"/>
    <w:rsid w:val="00833021"/>
    <w:rsid w:val="00845A79"/>
    <w:rsid w:val="00907934"/>
    <w:rsid w:val="0094702C"/>
    <w:rsid w:val="009735FF"/>
    <w:rsid w:val="009F54E7"/>
    <w:rsid w:val="00A310A6"/>
    <w:rsid w:val="00A72619"/>
    <w:rsid w:val="00AF4BBC"/>
    <w:rsid w:val="00B95E99"/>
    <w:rsid w:val="00BB2704"/>
    <w:rsid w:val="00BB4FFB"/>
    <w:rsid w:val="00BC03F6"/>
    <w:rsid w:val="00C10EA8"/>
    <w:rsid w:val="00C249DC"/>
    <w:rsid w:val="00C8393C"/>
    <w:rsid w:val="00CF0FEC"/>
    <w:rsid w:val="00D200F6"/>
    <w:rsid w:val="00DD130C"/>
    <w:rsid w:val="00E2663D"/>
    <w:rsid w:val="00E31045"/>
    <w:rsid w:val="00E330FD"/>
    <w:rsid w:val="00E5683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1AB7FE"/>
  <w15:chartTrackingRefBased/>
  <w15:docId w15:val="{D1AFE634-13E1-4822-A94A-0E093BDC52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9"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0" w:unhideWhenUsed="1" w:qFormat="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aliases w:val="MyHead 1"/>
    <w:basedOn w:val="Normal"/>
    <w:next w:val="Normal"/>
    <w:link w:val="Heading1Char"/>
    <w:uiPriority w:val="9"/>
    <w:qFormat/>
    <w:rsid w:val="002D4A49"/>
    <w:pPr>
      <w:keepNext/>
      <w:keepLines/>
      <w:numPr>
        <w:numId w:val="8"/>
      </w:numPr>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aliases w:val="MyHead 2"/>
    <w:basedOn w:val="Normal"/>
    <w:next w:val="Normal"/>
    <w:link w:val="Heading2Char"/>
    <w:uiPriority w:val="9"/>
    <w:unhideWhenUsed/>
    <w:qFormat/>
    <w:rsid w:val="002D4A49"/>
    <w:pPr>
      <w:keepNext/>
      <w:keepLines/>
      <w:numPr>
        <w:ilvl w:val="1"/>
        <w:numId w:val="8"/>
      </w:numPr>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aliases w:val="MyHead 3"/>
    <w:basedOn w:val="Normal"/>
    <w:next w:val="Normal"/>
    <w:link w:val="Heading3Char"/>
    <w:uiPriority w:val="9"/>
    <w:unhideWhenUsed/>
    <w:qFormat/>
    <w:rsid w:val="002D4A49"/>
    <w:pPr>
      <w:keepNext/>
      <w:keepLines/>
      <w:numPr>
        <w:ilvl w:val="2"/>
        <w:numId w:val="8"/>
      </w:numPr>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unhideWhenUsed/>
    <w:qFormat/>
    <w:rsid w:val="000A5BB1"/>
    <w:pPr>
      <w:keepNext/>
      <w:keepLines/>
      <w:spacing w:before="200" w:after="0" w:line="240" w:lineRule="auto"/>
      <w:outlineLvl w:val="3"/>
    </w:pPr>
    <w:rPr>
      <w:rFonts w:asciiTheme="majorHAnsi" w:eastAsiaTheme="majorEastAsia" w:hAnsiTheme="majorHAnsi" w:cstheme="majorBidi"/>
      <w:b/>
      <w:bCs/>
      <w:color w:val="4472C4" w:themeColor="accent1"/>
      <w:sz w:val="24"/>
      <w:szCs w:val="24"/>
      <w:lang w:val="en-US"/>
    </w:rPr>
  </w:style>
  <w:style w:type="paragraph" w:styleId="Heading5">
    <w:name w:val="heading 5"/>
    <w:basedOn w:val="Normal"/>
    <w:next w:val="Normal"/>
    <w:link w:val="Heading5Char"/>
    <w:uiPriority w:val="9"/>
    <w:unhideWhenUsed/>
    <w:qFormat/>
    <w:rsid w:val="000A5BB1"/>
    <w:pPr>
      <w:keepNext/>
      <w:keepLines/>
      <w:spacing w:before="200" w:after="0" w:line="240" w:lineRule="auto"/>
      <w:outlineLvl w:val="4"/>
    </w:pPr>
    <w:rPr>
      <w:rFonts w:asciiTheme="majorHAnsi" w:eastAsiaTheme="majorEastAsia" w:hAnsiTheme="majorHAnsi" w:cstheme="majorBidi"/>
      <w:i/>
      <w:iCs/>
      <w:color w:val="4472C4" w:themeColor="accent1"/>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andardList">
    <w:name w:val="Standard List"/>
    <w:uiPriority w:val="99"/>
    <w:rsid w:val="00E31045"/>
    <w:pPr>
      <w:numPr>
        <w:numId w:val="1"/>
      </w:numPr>
    </w:pPr>
  </w:style>
  <w:style w:type="numbering" w:customStyle="1" w:styleId="MyMultiLevelList">
    <w:name w:val="My MultiLevel List"/>
    <w:uiPriority w:val="99"/>
    <w:rsid w:val="002D4A49"/>
    <w:pPr>
      <w:numPr>
        <w:numId w:val="2"/>
      </w:numPr>
    </w:pPr>
  </w:style>
  <w:style w:type="character" w:customStyle="1" w:styleId="Heading3Char">
    <w:name w:val="Heading 3 Char"/>
    <w:aliases w:val="MyHead 3 Char"/>
    <w:basedOn w:val="DefaultParagraphFont"/>
    <w:link w:val="Heading3"/>
    <w:uiPriority w:val="9"/>
    <w:semiHidden/>
    <w:rsid w:val="002D4A49"/>
    <w:rPr>
      <w:rFonts w:asciiTheme="majorHAnsi" w:eastAsiaTheme="majorEastAsia" w:hAnsiTheme="majorHAnsi" w:cstheme="majorBidi"/>
      <w:color w:val="1F3763" w:themeColor="accent1" w:themeShade="7F"/>
      <w:sz w:val="24"/>
      <w:szCs w:val="24"/>
    </w:rPr>
  </w:style>
  <w:style w:type="character" w:customStyle="1" w:styleId="Heading2Char">
    <w:name w:val="Heading 2 Char"/>
    <w:aliases w:val="MyHead 2 Char"/>
    <w:basedOn w:val="DefaultParagraphFont"/>
    <w:link w:val="Heading2"/>
    <w:uiPriority w:val="9"/>
    <w:rsid w:val="002D4A49"/>
    <w:rPr>
      <w:rFonts w:asciiTheme="majorHAnsi" w:eastAsiaTheme="majorEastAsia" w:hAnsiTheme="majorHAnsi" w:cstheme="majorBidi"/>
      <w:color w:val="2F5496" w:themeColor="accent1" w:themeShade="BF"/>
      <w:sz w:val="26"/>
      <w:szCs w:val="26"/>
    </w:rPr>
  </w:style>
  <w:style w:type="character" w:customStyle="1" w:styleId="Heading1Char">
    <w:name w:val="Heading 1 Char"/>
    <w:aliases w:val="MyHead 1 Char"/>
    <w:basedOn w:val="DefaultParagraphFont"/>
    <w:link w:val="Heading1"/>
    <w:uiPriority w:val="9"/>
    <w:rsid w:val="002D4A49"/>
    <w:rPr>
      <w:rFonts w:asciiTheme="majorHAnsi" w:eastAsiaTheme="majorEastAsia" w:hAnsiTheme="majorHAnsi" w:cstheme="majorBidi"/>
      <w:color w:val="2F5496" w:themeColor="accent1" w:themeShade="BF"/>
      <w:sz w:val="32"/>
      <w:szCs w:val="32"/>
    </w:rPr>
  </w:style>
  <w:style w:type="paragraph" w:styleId="Title">
    <w:name w:val="Title"/>
    <w:basedOn w:val="Normal"/>
    <w:next w:val="Normal"/>
    <w:link w:val="TitleChar"/>
    <w:uiPriority w:val="10"/>
    <w:qFormat/>
    <w:rsid w:val="00452A1A"/>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52A1A"/>
    <w:rPr>
      <w:rFonts w:asciiTheme="majorHAnsi" w:eastAsiaTheme="majorEastAsia" w:hAnsiTheme="majorHAnsi" w:cstheme="majorBidi"/>
      <w:spacing w:val="-10"/>
      <w:kern w:val="28"/>
      <w:sz w:val="56"/>
      <w:szCs w:val="56"/>
    </w:rPr>
  </w:style>
  <w:style w:type="character" w:customStyle="1" w:styleId="Heading4Char">
    <w:name w:val="Heading 4 Char"/>
    <w:basedOn w:val="DefaultParagraphFont"/>
    <w:link w:val="Heading4"/>
    <w:uiPriority w:val="9"/>
    <w:rsid w:val="000A5BB1"/>
    <w:rPr>
      <w:rFonts w:asciiTheme="majorHAnsi" w:eastAsiaTheme="majorEastAsia" w:hAnsiTheme="majorHAnsi" w:cstheme="majorBidi"/>
      <w:b/>
      <w:bCs/>
      <w:color w:val="4472C4" w:themeColor="accent1"/>
      <w:sz w:val="24"/>
      <w:szCs w:val="24"/>
      <w:lang w:val="en-US"/>
    </w:rPr>
  </w:style>
  <w:style w:type="character" w:customStyle="1" w:styleId="Heading5Char">
    <w:name w:val="Heading 5 Char"/>
    <w:basedOn w:val="DefaultParagraphFont"/>
    <w:link w:val="Heading5"/>
    <w:uiPriority w:val="9"/>
    <w:rsid w:val="000A5BB1"/>
    <w:rPr>
      <w:rFonts w:asciiTheme="majorHAnsi" w:eastAsiaTheme="majorEastAsia" w:hAnsiTheme="majorHAnsi" w:cstheme="majorBidi"/>
      <w:i/>
      <w:iCs/>
      <w:color w:val="4472C4" w:themeColor="accent1"/>
      <w:sz w:val="24"/>
      <w:szCs w:val="24"/>
      <w:lang w:val="en-US"/>
    </w:rPr>
  </w:style>
  <w:style w:type="paragraph" w:customStyle="1" w:styleId="Compact">
    <w:name w:val="Compact"/>
    <w:basedOn w:val="Normal"/>
    <w:qFormat/>
    <w:rsid w:val="000A5BB1"/>
    <w:pPr>
      <w:spacing w:before="36" w:after="36" w:line="240" w:lineRule="auto"/>
    </w:pPr>
    <w:rPr>
      <w:sz w:val="24"/>
      <w:szCs w:val="24"/>
      <w:lang w:val="en-US"/>
    </w:rPr>
  </w:style>
  <w:style w:type="paragraph" w:styleId="Subtitle">
    <w:name w:val="Subtitle"/>
    <w:basedOn w:val="Title"/>
    <w:next w:val="Normal"/>
    <w:link w:val="SubtitleChar"/>
    <w:qFormat/>
    <w:rsid w:val="000A5BB1"/>
    <w:pPr>
      <w:keepNext/>
      <w:keepLines/>
      <w:spacing w:before="240" w:after="240"/>
      <w:contextualSpacing w:val="0"/>
      <w:jc w:val="center"/>
    </w:pPr>
    <w:rPr>
      <w:b/>
      <w:bCs/>
      <w:color w:val="2D4F8E" w:themeColor="accent1" w:themeShade="B5"/>
      <w:spacing w:val="0"/>
      <w:kern w:val="0"/>
      <w:sz w:val="30"/>
      <w:szCs w:val="30"/>
      <w:lang w:val="en-US"/>
    </w:rPr>
  </w:style>
  <w:style w:type="character" w:customStyle="1" w:styleId="SubtitleChar">
    <w:name w:val="Subtitle Char"/>
    <w:basedOn w:val="DefaultParagraphFont"/>
    <w:link w:val="Subtitle"/>
    <w:rsid w:val="000A5BB1"/>
    <w:rPr>
      <w:rFonts w:asciiTheme="majorHAnsi" w:eastAsiaTheme="majorEastAsia" w:hAnsiTheme="majorHAnsi" w:cstheme="majorBidi"/>
      <w:b/>
      <w:bCs/>
      <w:color w:val="2D4F8E" w:themeColor="accent1" w:themeShade="B5"/>
      <w:sz w:val="30"/>
      <w:szCs w:val="30"/>
      <w:lang w:val="en-US"/>
    </w:rPr>
  </w:style>
  <w:style w:type="paragraph" w:customStyle="1" w:styleId="Author">
    <w:name w:val="Author"/>
    <w:next w:val="Normal"/>
    <w:qFormat/>
    <w:rsid w:val="000A5BB1"/>
    <w:pPr>
      <w:keepNext/>
      <w:keepLines/>
      <w:spacing w:after="200" w:line="240" w:lineRule="auto"/>
      <w:jc w:val="center"/>
    </w:pPr>
    <w:rPr>
      <w:sz w:val="24"/>
      <w:szCs w:val="24"/>
      <w:lang w:val="en-US"/>
    </w:rPr>
  </w:style>
  <w:style w:type="paragraph" w:styleId="Date">
    <w:name w:val="Date"/>
    <w:next w:val="Normal"/>
    <w:link w:val="DateChar"/>
    <w:qFormat/>
    <w:rsid w:val="000A5BB1"/>
    <w:pPr>
      <w:keepNext/>
      <w:keepLines/>
      <w:spacing w:after="200" w:line="240" w:lineRule="auto"/>
      <w:jc w:val="center"/>
    </w:pPr>
    <w:rPr>
      <w:sz w:val="24"/>
      <w:szCs w:val="24"/>
      <w:lang w:val="en-US"/>
    </w:rPr>
  </w:style>
  <w:style w:type="character" w:customStyle="1" w:styleId="DateChar">
    <w:name w:val="Date Char"/>
    <w:basedOn w:val="DefaultParagraphFont"/>
    <w:link w:val="Date"/>
    <w:rsid w:val="000A5BB1"/>
    <w:rPr>
      <w:sz w:val="24"/>
      <w:szCs w:val="24"/>
      <w:lang w:val="en-US"/>
    </w:rPr>
  </w:style>
  <w:style w:type="paragraph" w:customStyle="1" w:styleId="Abstract">
    <w:name w:val="Abstract"/>
    <w:basedOn w:val="Normal"/>
    <w:next w:val="Normal"/>
    <w:qFormat/>
    <w:rsid w:val="000A5BB1"/>
    <w:pPr>
      <w:keepNext/>
      <w:keepLines/>
      <w:spacing w:before="300" w:after="300" w:line="240" w:lineRule="auto"/>
    </w:pPr>
    <w:rPr>
      <w:sz w:val="20"/>
      <w:szCs w:val="20"/>
      <w:lang w:val="en-US"/>
    </w:rPr>
  </w:style>
  <w:style w:type="paragraph" w:styleId="Bibliography">
    <w:name w:val="Bibliography"/>
    <w:basedOn w:val="Normal"/>
    <w:qFormat/>
    <w:rsid w:val="000A5BB1"/>
    <w:pPr>
      <w:spacing w:before="180" w:after="180" w:line="240" w:lineRule="auto"/>
    </w:pPr>
    <w:rPr>
      <w:sz w:val="24"/>
      <w:szCs w:val="24"/>
      <w:lang w:val="en-US"/>
    </w:rPr>
  </w:style>
  <w:style w:type="paragraph" w:customStyle="1" w:styleId="BlockQuote">
    <w:name w:val="Block Quote"/>
    <w:basedOn w:val="Normal"/>
    <w:next w:val="Normal"/>
    <w:uiPriority w:val="9"/>
    <w:unhideWhenUsed/>
    <w:qFormat/>
    <w:rsid w:val="000A5BB1"/>
    <w:pPr>
      <w:spacing w:before="100" w:after="100" w:line="240" w:lineRule="auto"/>
    </w:pPr>
    <w:rPr>
      <w:rFonts w:asciiTheme="majorHAnsi" w:eastAsiaTheme="majorEastAsia" w:hAnsiTheme="majorHAnsi" w:cstheme="majorBidi"/>
      <w:bCs/>
      <w:sz w:val="20"/>
      <w:szCs w:val="20"/>
      <w:lang w:val="en-US"/>
    </w:rPr>
  </w:style>
  <w:style w:type="paragraph" w:styleId="FootnoteText">
    <w:name w:val="footnote text"/>
    <w:basedOn w:val="Normal"/>
    <w:link w:val="FootnoteTextChar"/>
    <w:uiPriority w:val="9"/>
    <w:unhideWhenUsed/>
    <w:qFormat/>
    <w:rsid w:val="000A5BB1"/>
    <w:pPr>
      <w:spacing w:before="180" w:after="180" w:line="240" w:lineRule="auto"/>
    </w:pPr>
    <w:rPr>
      <w:sz w:val="24"/>
      <w:szCs w:val="24"/>
      <w:lang w:val="en-US"/>
    </w:rPr>
  </w:style>
  <w:style w:type="character" w:customStyle="1" w:styleId="FootnoteTextChar">
    <w:name w:val="Footnote Text Char"/>
    <w:basedOn w:val="DefaultParagraphFont"/>
    <w:link w:val="FootnoteText"/>
    <w:uiPriority w:val="9"/>
    <w:rsid w:val="000A5BB1"/>
    <w:rPr>
      <w:sz w:val="24"/>
      <w:szCs w:val="24"/>
      <w:lang w:val="en-US"/>
    </w:rPr>
  </w:style>
  <w:style w:type="paragraph" w:customStyle="1" w:styleId="DefinitionTerm">
    <w:name w:val="Definition Term"/>
    <w:basedOn w:val="Normal"/>
    <w:next w:val="Definition"/>
    <w:rsid w:val="000A5BB1"/>
    <w:pPr>
      <w:keepNext/>
      <w:keepLines/>
      <w:spacing w:before="180" w:after="0" w:line="240" w:lineRule="auto"/>
    </w:pPr>
    <w:rPr>
      <w:b/>
      <w:sz w:val="24"/>
      <w:szCs w:val="24"/>
      <w:lang w:val="en-US"/>
    </w:rPr>
  </w:style>
  <w:style w:type="paragraph" w:customStyle="1" w:styleId="Definition">
    <w:name w:val="Definition"/>
    <w:basedOn w:val="Normal"/>
    <w:rsid w:val="000A5BB1"/>
    <w:pPr>
      <w:spacing w:before="180" w:after="180" w:line="240" w:lineRule="auto"/>
    </w:pPr>
    <w:rPr>
      <w:sz w:val="24"/>
      <w:szCs w:val="24"/>
      <w:lang w:val="en-US"/>
    </w:rPr>
  </w:style>
  <w:style w:type="paragraph" w:styleId="BodyText">
    <w:name w:val="Body Text"/>
    <w:basedOn w:val="Normal"/>
    <w:link w:val="BodyTextChar"/>
    <w:rsid w:val="000A5BB1"/>
    <w:pPr>
      <w:spacing w:before="180" w:after="120" w:line="240" w:lineRule="auto"/>
    </w:pPr>
    <w:rPr>
      <w:sz w:val="24"/>
      <w:szCs w:val="24"/>
      <w:lang w:val="en-US"/>
    </w:rPr>
  </w:style>
  <w:style w:type="character" w:customStyle="1" w:styleId="BodyTextChar">
    <w:name w:val="Body Text Char"/>
    <w:basedOn w:val="DefaultParagraphFont"/>
    <w:link w:val="BodyText"/>
    <w:rsid w:val="000A5BB1"/>
    <w:rPr>
      <w:sz w:val="24"/>
      <w:szCs w:val="24"/>
      <w:lang w:val="en-US"/>
    </w:rPr>
  </w:style>
  <w:style w:type="paragraph" w:customStyle="1" w:styleId="TableCaption">
    <w:name w:val="Table Caption"/>
    <w:basedOn w:val="Normal"/>
    <w:rsid w:val="000A5BB1"/>
    <w:pPr>
      <w:spacing w:after="120" w:line="240" w:lineRule="auto"/>
    </w:pPr>
    <w:rPr>
      <w:i/>
      <w:sz w:val="24"/>
      <w:szCs w:val="24"/>
      <w:lang w:val="en-US"/>
    </w:rPr>
  </w:style>
  <w:style w:type="paragraph" w:customStyle="1" w:styleId="ImageCaption">
    <w:name w:val="Image Caption"/>
    <w:basedOn w:val="Normal"/>
    <w:rsid w:val="000A5BB1"/>
    <w:pPr>
      <w:spacing w:after="120" w:line="240" w:lineRule="auto"/>
    </w:pPr>
    <w:rPr>
      <w:i/>
      <w:sz w:val="24"/>
      <w:szCs w:val="24"/>
      <w:lang w:val="en-US"/>
    </w:rPr>
  </w:style>
  <w:style w:type="character" w:customStyle="1" w:styleId="VerbatimChar">
    <w:name w:val="Verbatim Char"/>
    <w:basedOn w:val="BodyTextChar"/>
    <w:link w:val="SourceCode"/>
    <w:rsid w:val="000A5BB1"/>
    <w:rPr>
      <w:sz w:val="24"/>
      <w:szCs w:val="24"/>
      <w:lang w:val="en-US"/>
    </w:rPr>
  </w:style>
  <w:style w:type="character" w:customStyle="1" w:styleId="FootnoteRef">
    <w:name w:val="Footnote Ref"/>
    <w:basedOn w:val="BodyTextChar"/>
    <w:rsid w:val="000A5BB1"/>
    <w:rPr>
      <w:sz w:val="24"/>
      <w:szCs w:val="24"/>
      <w:vertAlign w:val="superscript"/>
      <w:lang w:val="en-US"/>
    </w:rPr>
  </w:style>
  <w:style w:type="character" w:customStyle="1" w:styleId="Link">
    <w:name w:val="Link"/>
    <w:basedOn w:val="BodyTextChar"/>
    <w:rsid w:val="000A5BB1"/>
    <w:rPr>
      <w:color w:val="4472C4" w:themeColor="accent1"/>
      <w:sz w:val="24"/>
      <w:szCs w:val="24"/>
      <w:lang w:val="en-US"/>
    </w:rPr>
  </w:style>
  <w:style w:type="paragraph" w:customStyle="1" w:styleId="SourceCode">
    <w:name w:val="Source Code"/>
    <w:basedOn w:val="Normal"/>
    <w:link w:val="VerbatimChar"/>
    <w:rsid w:val="000A5BB1"/>
    <w:pPr>
      <w:wordWrap w:val="0"/>
      <w:spacing w:before="180" w:after="180" w:line="240" w:lineRule="auto"/>
    </w:pPr>
    <w:rPr>
      <w:sz w:val="24"/>
      <w:szCs w:val="24"/>
      <w:lang w:val="en-US"/>
    </w:rPr>
  </w:style>
  <w:style w:type="character" w:customStyle="1" w:styleId="KeywordTok">
    <w:name w:val="KeywordTok"/>
    <w:basedOn w:val="VerbatimChar"/>
    <w:rsid w:val="000A5BB1"/>
    <w:rPr>
      <w:b/>
      <w:color w:val="007020"/>
      <w:sz w:val="24"/>
      <w:szCs w:val="24"/>
      <w:lang w:val="en-US"/>
    </w:rPr>
  </w:style>
  <w:style w:type="character" w:customStyle="1" w:styleId="DataTypeTok">
    <w:name w:val="DataTypeTok"/>
    <w:basedOn w:val="VerbatimChar"/>
    <w:rsid w:val="000A5BB1"/>
    <w:rPr>
      <w:color w:val="902000"/>
      <w:sz w:val="24"/>
      <w:szCs w:val="24"/>
      <w:lang w:val="en-US"/>
    </w:rPr>
  </w:style>
  <w:style w:type="character" w:customStyle="1" w:styleId="DecValTok">
    <w:name w:val="DecValTok"/>
    <w:basedOn w:val="VerbatimChar"/>
    <w:rsid w:val="000A5BB1"/>
    <w:rPr>
      <w:color w:val="40A070"/>
      <w:sz w:val="24"/>
      <w:szCs w:val="24"/>
      <w:lang w:val="en-US"/>
    </w:rPr>
  </w:style>
  <w:style w:type="character" w:customStyle="1" w:styleId="BaseNTok">
    <w:name w:val="BaseNTok"/>
    <w:basedOn w:val="VerbatimChar"/>
    <w:rsid w:val="000A5BB1"/>
    <w:rPr>
      <w:color w:val="40A070"/>
      <w:sz w:val="24"/>
      <w:szCs w:val="24"/>
      <w:lang w:val="en-US"/>
    </w:rPr>
  </w:style>
  <w:style w:type="character" w:customStyle="1" w:styleId="FloatTok">
    <w:name w:val="FloatTok"/>
    <w:basedOn w:val="VerbatimChar"/>
    <w:rsid w:val="000A5BB1"/>
    <w:rPr>
      <w:color w:val="40A070"/>
      <w:sz w:val="24"/>
      <w:szCs w:val="24"/>
      <w:lang w:val="en-US"/>
    </w:rPr>
  </w:style>
  <w:style w:type="character" w:customStyle="1" w:styleId="CharTok">
    <w:name w:val="CharTok"/>
    <w:basedOn w:val="VerbatimChar"/>
    <w:rsid w:val="000A5BB1"/>
    <w:rPr>
      <w:color w:val="4070A0"/>
      <w:sz w:val="24"/>
      <w:szCs w:val="24"/>
      <w:lang w:val="en-US"/>
    </w:rPr>
  </w:style>
  <w:style w:type="character" w:customStyle="1" w:styleId="StringTok">
    <w:name w:val="StringTok"/>
    <w:basedOn w:val="VerbatimChar"/>
    <w:rsid w:val="000A5BB1"/>
    <w:rPr>
      <w:color w:val="4070A0"/>
      <w:sz w:val="24"/>
      <w:szCs w:val="24"/>
      <w:lang w:val="en-US"/>
    </w:rPr>
  </w:style>
  <w:style w:type="character" w:customStyle="1" w:styleId="CommentTok">
    <w:name w:val="CommentTok"/>
    <w:basedOn w:val="VerbatimChar"/>
    <w:rsid w:val="000A5BB1"/>
    <w:rPr>
      <w:i/>
      <w:color w:val="60A0B0"/>
      <w:sz w:val="24"/>
      <w:szCs w:val="24"/>
      <w:lang w:val="en-US"/>
    </w:rPr>
  </w:style>
  <w:style w:type="character" w:customStyle="1" w:styleId="OtherTok">
    <w:name w:val="OtherTok"/>
    <w:basedOn w:val="VerbatimChar"/>
    <w:rsid w:val="000A5BB1"/>
    <w:rPr>
      <w:color w:val="007020"/>
      <w:sz w:val="24"/>
      <w:szCs w:val="24"/>
      <w:lang w:val="en-US"/>
    </w:rPr>
  </w:style>
  <w:style w:type="character" w:customStyle="1" w:styleId="AlertTok">
    <w:name w:val="AlertTok"/>
    <w:basedOn w:val="VerbatimChar"/>
    <w:rsid w:val="000A5BB1"/>
    <w:rPr>
      <w:b/>
      <w:color w:val="FF0000"/>
      <w:sz w:val="24"/>
      <w:szCs w:val="24"/>
      <w:lang w:val="en-US"/>
    </w:rPr>
  </w:style>
  <w:style w:type="character" w:customStyle="1" w:styleId="FunctionTok">
    <w:name w:val="FunctionTok"/>
    <w:basedOn w:val="VerbatimChar"/>
    <w:rsid w:val="000A5BB1"/>
    <w:rPr>
      <w:color w:val="06287E"/>
      <w:sz w:val="24"/>
      <w:szCs w:val="24"/>
      <w:lang w:val="en-US"/>
    </w:rPr>
  </w:style>
  <w:style w:type="character" w:customStyle="1" w:styleId="RegionMarkerTok">
    <w:name w:val="RegionMarkerTok"/>
    <w:basedOn w:val="VerbatimChar"/>
    <w:rsid w:val="000A5BB1"/>
    <w:rPr>
      <w:sz w:val="24"/>
      <w:szCs w:val="24"/>
      <w:lang w:val="en-US"/>
    </w:rPr>
  </w:style>
  <w:style w:type="character" w:customStyle="1" w:styleId="ErrorTok">
    <w:name w:val="ErrorTok"/>
    <w:basedOn w:val="VerbatimChar"/>
    <w:rsid w:val="000A5BB1"/>
    <w:rPr>
      <w:b/>
      <w:color w:val="FF0000"/>
      <w:sz w:val="24"/>
      <w:szCs w:val="24"/>
      <w:lang w:val="en-US"/>
    </w:rPr>
  </w:style>
  <w:style w:type="character" w:customStyle="1" w:styleId="NormalTok">
    <w:name w:val="NormalTok"/>
    <w:basedOn w:val="VerbatimChar"/>
    <w:rsid w:val="000A5BB1"/>
    <w:rPr>
      <w:sz w:val="24"/>
      <w:szCs w:val="24"/>
      <w:lang w:val="en-US"/>
    </w:rPr>
  </w:style>
  <w:style w:type="character" w:styleId="PlaceholderText">
    <w:name w:val="Placeholder Text"/>
    <w:basedOn w:val="DefaultParagraphFont"/>
    <w:uiPriority w:val="99"/>
    <w:semiHidden/>
    <w:rsid w:val="00BB2704"/>
    <w:rPr>
      <w:color w:val="808080"/>
    </w:rPr>
  </w:style>
  <w:style w:type="table" w:styleId="TableGrid">
    <w:name w:val="Table Grid"/>
    <w:basedOn w:val="TableNormal"/>
    <w:uiPriority w:val="39"/>
    <w:rsid w:val="00C249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C249DC"/>
    <w:rPr>
      <w:sz w:val="16"/>
      <w:szCs w:val="16"/>
    </w:rPr>
  </w:style>
  <w:style w:type="paragraph" w:styleId="CommentText">
    <w:name w:val="annotation text"/>
    <w:basedOn w:val="Normal"/>
    <w:link w:val="CommentTextChar"/>
    <w:uiPriority w:val="99"/>
    <w:semiHidden/>
    <w:unhideWhenUsed/>
    <w:rsid w:val="00C249DC"/>
    <w:pPr>
      <w:spacing w:line="240" w:lineRule="auto"/>
    </w:pPr>
    <w:rPr>
      <w:sz w:val="20"/>
      <w:szCs w:val="20"/>
    </w:rPr>
  </w:style>
  <w:style w:type="character" w:customStyle="1" w:styleId="CommentTextChar">
    <w:name w:val="Comment Text Char"/>
    <w:basedOn w:val="DefaultParagraphFont"/>
    <w:link w:val="CommentText"/>
    <w:uiPriority w:val="99"/>
    <w:semiHidden/>
    <w:rsid w:val="00C249DC"/>
    <w:rPr>
      <w:sz w:val="20"/>
      <w:szCs w:val="20"/>
    </w:rPr>
  </w:style>
  <w:style w:type="paragraph" w:styleId="CommentSubject">
    <w:name w:val="annotation subject"/>
    <w:basedOn w:val="CommentText"/>
    <w:next w:val="CommentText"/>
    <w:link w:val="CommentSubjectChar"/>
    <w:uiPriority w:val="99"/>
    <w:semiHidden/>
    <w:unhideWhenUsed/>
    <w:rsid w:val="00C249DC"/>
    <w:rPr>
      <w:b/>
      <w:bCs/>
    </w:rPr>
  </w:style>
  <w:style w:type="character" w:customStyle="1" w:styleId="CommentSubjectChar">
    <w:name w:val="Comment Subject Char"/>
    <w:basedOn w:val="CommentTextChar"/>
    <w:link w:val="CommentSubject"/>
    <w:uiPriority w:val="99"/>
    <w:semiHidden/>
    <w:rsid w:val="00C249DC"/>
    <w:rPr>
      <w:b/>
      <w:bCs/>
      <w:sz w:val="20"/>
      <w:szCs w:val="20"/>
    </w:rPr>
  </w:style>
  <w:style w:type="paragraph" w:styleId="Caption">
    <w:name w:val="caption"/>
    <w:basedOn w:val="Normal"/>
    <w:next w:val="Normal"/>
    <w:uiPriority w:val="35"/>
    <w:unhideWhenUsed/>
    <w:qFormat/>
    <w:rsid w:val="00C249DC"/>
    <w:pPr>
      <w:spacing w:after="200" w:line="240" w:lineRule="auto"/>
    </w:pPr>
    <w:rPr>
      <w:i/>
      <w:iCs/>
      <w:color w:val="44546A" w:themeColor="text2"/>
      <w:sz w:val="18"/>
      <w:szCs w:val="18"/>
    </w:rPr>
  </w:style>
  <w:style w:type="paragraph" w:customStyle="1" w:styleId="FirstParagraph">
    <w:name w:val="First Paragraph"/>
    <w:basedOn w:val="BodyText"/>
    <w:next w:val="BodyText"/>
    <w:qFormat/>
    <w:rsid w:val="00C8393C"/>
    <w:pPr>
      <w:spacing w:after="1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82158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8F009AE-BCDE-4573-9B67-5CEA046049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14</Pages>
  <Words>7995</Words>
  <Characters>45572</Characters>
  <Application>Microsoft Office Word</Application>
  <DocSecurity>0</DocSecurity>
  <Lines>379</Lines>
  <Paragraphs>106</Paragraphs>
  <ScaleCrop>false</ScaleCrop>
  <HeadingPairs>
    <vt:vector size="2" baseType="variant">
      <vt:variant>
        <vt:lpstr>Title</vt:lpstr>
      </vt:variant>
      <vt:variant>
        <vt:i4>1</vt:i4>
      </vt:variant>
    </vt:vector>
  </HeadingPairs>
  <TitlesOfParts>
    <vt:vector size="1" baseType="lpstr">
      <vt:lpstr/>
    </vt:vector>
  </TitlesOfParts>
  <Company>University of Manchester</Company>
  <LinksUpToDate>false</LinksUpToDate>
  <CharactersWithSpaces>53461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Alexander Pate</dc:creator>
  <cp:keywords/>
  <dc:description/>
  <cp:lastModifiedBy>Alexander Pate</cp:lastModifiedBy>
  <cp:revision>2</cp:revision>
  <dcterms:created xsi:type="dcterms:W3CDTF">2023-06-28T14:06:00Z</dcterms:created>
  <dcterms:modified xsi:type="dcterms:W3CDTF">2023-06-28T14:06:00Z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 11th edition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7th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 6th edition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10th edition - Harvard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8th edition</vt:lpwstr>
  </property>
  <property fmtid="{D5CDD505-2E9C-101B-9397-08002B2CF9AE}" pid="20" name="Mendeley Recent Style Id 9_1">
    <vt:lpwstr>http://www.zotero.org/styles/sage-vancouver</vt:lpwstr>
  </property>
  <property fmtid="{D5CDD505-2E9C-101B-9397-08002B2CF9AE}" pid="21" name="Mendeley Recent Style Name 9_1">
    <vt:lpwstr>SAGE - Vancouver</vt:lpwstr>
  </property>
  <property fmtid="{D5CDD505-2E9C-101B-9397-08002B2CF9AE}" pid="22" name="Mendeley Document_1">
    <vt:lpwstr>True</vt:lpwstr>
  </property>
  <property fmtid="{D5CDD505-2E9C-101B-9397-08002B2CF9AE}" pid="23" name="Mendeley Unique User Id_1">
    <vt:lpwstr>da568b34-9ed8-3c56-b045-1f180c810098</vt:lpwstr>
  </property>
  <property fmtid="{D5CDD505-2E9C-101B-9397-08002B2CF9AE}" pid="24" name="Mendeley Citation Style_1">
    <vt:lpwstr>http://www.zotero.org/styles/sage-vancouver</vt:lpwstr>
  </property>
</Properties>
</file>