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FDFE89" w14:textId="062FDD32" w:rsidR="0083700E" w:rsidRDefault="002B12A4" w:rsidP="0083700E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83700E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4248EB">
        <w:rPr>
          <w:rFonts w:ascii="Times New Roman" w:hAnsi="Times New Roman" w:cs="Times New Roman"/>
          <w:b/>
          <w:sz w:val="20"/>
          <w:szCs w:val="20"/>
        </w:rPr>
        <w:t>Information</w:t>
      </w:r>
    </w:p>
    <w:p w14:paraId="4F20646F" w14:textId="77777777" w:rsidR="00F80224" w:rsidRPr="00F80224" w:rsidRDefault="00F80224" w:rsidP="0083700E">
      <w:p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4129AC1" w14:textId="750D9908" w:rsidR="00900195" w:rsidRPr="00900195" w:rsidRDefault="002B12A4" w:rsidP="0090019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Table</w:t>
      </w:r>
      <w:r w:rsidR="00BA2DA8" w:rsidRPr="00900195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BA2DA8" w:rsidRPr="0090019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A2DA8" w:rsidRPr="00900195">
        <w:rPr>
          <w:rFonts w:ascii="Times New Roman" w:hAnsi="Times New Roman" w:cs="Times New Roman"/>
          <w:sz w:val="20"/>
          <w:szCs w:val="20"/>
        </w:rPr>
        <w:t>Irradiation conditions</w:t>
      </w:r>
    </w:p>
    <w:tbl>
      <w:tblPr>
        <w:tblStyle w:val="2"/>
        <w:tblW w:w="9406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3030"/>
        <w:gridCol w:w="3154"/>
      </w:tblGrid>
      <w:tr w:rsidR="00790EC9" w14:paraId="32953BA0" w14:textId="77777777" w:rsidTr="00790E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C791A9" w14:textId="77777777" w:rsidR="00900195" w:rsidRPr="00900195" w:rsidRDefault="002B12A4" w:rsidP="009001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Nominal electron energy</w:t>
            </w:r>
          </w:p>
        </w:tc>
        <w:tc>
          <w:tcPr>
            <w:tcW w:w="30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B2BFF67" w14:textId="77777777" w:rsidR="00900195" w:rsidRPr="00900195" w:rsidRDefault="002B12A4" w:rsidP="0090019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 MeV (FLASH)</w:t>
            </w:r>
          </w:p>
        </w:tc>
        <w:tc>
          <w:tcPr>
            <w:tcW w:w="31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1F1C167" w14:textId="77777777" w:rsidR="00900195" w:rsidRPr="00900195" w:rsidRDefault="002B12A4" w:rsidP="0090019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 MeV (Conventional)</w:t>
            </w:r>
          </w:p>
        </w:tc>
      </w:tr>
      <w:tr w:rsidR="00790EC9" w14:paraId="24A3A40F" w14:textId="77777777" w:rsidTr="00790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2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221D2D3D" w14:textId="77777777" w:rsidR="00900195" w:rsidRPr="00900195" w:rsidRDefault="002B12A4" w:rsidP="009001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Prescribed Dose</w:t>
            </w:r>
          </w:p>
        </w:tc>
        <w:tc>
          <w:tcPr>
            <w:tcW w:w="3030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545D4BE9" w14:textId="77777777" w:rsidR="00900195" w:rsidRPr="00900195" w:rsidRDefault="002B12A4" w:rsidP="0090019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10, 20, Gy</w:t>
            </w:r>
          </w:p>
        </w:tc>
        <w:tc>
          <w:tcPr>
            <w:tcW w:w="3154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1A35FFD1" w14:textId="77777777" w:rsidR="00900195" w:rsidRPr="00900195" w:rsidRDefault="002B12A4" w:rsidP="0090019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10, 20 Gy</w:t>
            </w:r>
          </w:p>
        </w:tc>
      </w:tr>
      <w:tr w:rsidR="00790EC9" w14:paraId="4AA17063" w14:textId="77777777" w:rsidTr="00790EC9">
        <w:trPr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2" w:type="dxa"/>
            <w:hideMark/>
          </w:tcPr>
          <w:p w14:paraId="34D99097" w14:textId="77777777" w:rsidR="00900195" w:rsidRPr="00900195" w:rsidRDefault="002B12A4" w:rsidP="009001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Mouse samples (number)</w:t>
            </w:r>
          </w:p>
        </w:tc>
        <w:tc>
          <w:tcPr>
            <w:tcW w:w="3030" w:type="dxa"/>
            <w:hideMark/>
          </w:tcPr>
          <w:p w14:paraId="198CD317" w14:textId="77777777" w:rsidR="00900195" w:rsidRPr="00900195" w:rsidRDefault="002B12A4" w:rsidP="0090019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 xml:space="preserve">12, 12 </w:t>
            </w:r>
          </w:p>
        </w:tc>
        <w:tc>
          <w:tcPr>
            <w:tcW w:w="3154" w:type="dxa"/>
            <w:hideMark/>
          </w:tcPr>
          <w:p w14:paraId="4A8AD1DA" w14:textId="77777777" w:rsidR="00900195" w:rsidRPr="00900195" w:rsidRDefault="002B12A4" w:rsidP="0090019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8, 9</w:t>
            </w:r>
          </w:p>
        </w:tc>
      </w:tr>
      <w:tr w:rsidR="00790EC9" w14:paraId="0ED184EE" w14:textId="77777777" w:rsidTr="00790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E6157CA" w14:textId="77777777" w:rsidR="00900195" w:rsidRPr="00900195" w:rsidRDefault="002B12A4" w:rsidP="009001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Dose rate</w:t>
            </w:r>
          </w:p>
        </w:tc>
        <w:tc>
          <w:tcPr>
            <w:tcW w:w="303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771A158" w14:textId="77777777" w:rsidR="00900195" w:rsidRPr="00900195" w:rsidRDefault="002B12A4" w:rsidP="0090019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40 Gy/sec</w:t>
            </w:r>
          </w:p>
        </w:tc>
        <w:tc>
          <w:tcPr>
            <w:tcW w:w="315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D479952" w14:textId="77777777" w:rsidR="00900195" w:rsidRPr="00900195" w:rsidRDefault="002B12A4" w:rsidP="0090019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0.067 Gy/sec</w:t>
            </w:r>
          </w:p>
        </w:tc>
      </w:tr>
      <w:tr w:rsidR="00790EC9" w14:paraId="39F054AF" w14:textId="77777777" w:rsidTr="00790EC9">
        <w:trPr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2" w:type="dxa"/>
            <w:hideMark/>
          </w:tcPr>
          <w:p w14:paraId="16E56366" w14:textId="77777777" w:rsidR="00900195" w:rsidRPr="00900195" w:rsidRDefault="002B12A4" w:rsidP="009001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Depth</w:t>
            </w:r>
          </w:p>
        </w:tc>
        <w:tc>
          <w:tcPr>
            <w:tcW w:w="3030" w:type="dxa"/>
            <w:hideMark/>
          </w:tcPr>
          <w:p w14:paraId="7922F7B9" w14:textId="77777777" w:rsidR="00900195" w:rsidRPr="00900195" w:rsidRDefault="002B12A4" w:rsidP="0090019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5 mm</w:t>
            </w:r>
          </w:p>
        </w:tc>
        <w:tc>
          <w:tcPr>
            <w:tcW w:w="3154" w:type="dxa"/>
            <w:hideMark/>
          </w:tcPr>
          <w:p w14:paraId="4D8672D6" w14:textId="77777777" w:rsidR="00900195" w:rsidRPr="00900195" w:rsidRDefault="002B12A4" w:rsidP="0090019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1.2 cm</w:t>
            </w:r>
          </w:p>
        </w:tc>
      </w:tr>
      <w:tr w:rsidR="00790EC9" w14:paraId="458F07EA" w14:textId="77777777" w:rsidTr="00790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3ED885A" w14:textId="77777777" w:rsidR="00900195" w:rsidRPr="00900195" w:rsidRDefault="002B12A4" w:rsidP="009001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Source-to-surface distance</w:t>
            </w:r>
          </w:p>
        </w:tc>
        <w:tc>
          <w:tcPr>
            <w:tcW w:w="303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A94C92C" w14:textId="77777777" w:rsidR="00900195" w:rsidRPr="00900195" w:rsidRDefault="002B12A4" w:rsidP="0090019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30 cm</w:t>
            </w:r>
          </w:p>
        </w:tc>
        <w:tc>
          <w:tcPr>
            <w:tcW w:w="315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8F68D14" w14:textId="77777777" w:rsidR="00900195" w:rsidRPr="00900195" w:rsidRDefault="002B12A4" w:rsidP="0090019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100 cm</w:t>
            </w:r>
          </w:p>
        </w:tc>
      </w:tr>
      <w:tr w:rsidR="00790EC9" w14:paraId="4DD8898F" w14:textId="77777777" w:rsidTr="00790EC9">
        <w:trPr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2" w:type="dxa"/>
            <w:tcBorders>
              <w:bottom w:val="single" w:sz="4" w:space="0" w:color="auto"/>
            </w:tcBorders>
            <w:hideMark/>
          </w:tcPr>
          <w:p w14:paraId="1B2F7912" w14:textId="77777777" w:rsidR="00900195" w:rsidRPr="00900195" w:rsidRDefault="002B12A4" w:rsidP="0090019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Field size</w:t>
            </w:r>
          </w:p>
        </w:tc>
        <w:tc>
          <w:tcPr>
            <w:tcW w:w="3030" w:type="dxa"/>
            <w:tcBorders>
              <w:bottom w:val="single" w:sz="4" w:space="0" w:color="auto"/>
            </w:tcBorders>
            <w:hideMark/>
          </w:tcPr>
          <w:p w14:paraId="074471F2" w14:textId="77777777" w:rsidR="00900195" w:rsidRPr="00900195" w:rsidRDefault="002B12A4" w:rsidP="0090019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>1 cm (circular)</w:t>
            </w:r>
          </w:p>
        </w:tc>
        <w:tc>
          <w:tcPr>
            <w:tcW w:w="3154" w:type="dxa"/>
            <w:tcBorders>
              <w:bottom w:val="single" w:sz="4" w:space="0" w:color="auto"/>
            </w:tcBorders>
            <w:hideMark/>
          </w:tcPr>
          <w:p w14:paraId="67D4128D" w14:textId="25B4B155" w:rsidR="00900195" w:rsidRPr="00900195" w:rsidRDefault="002B12A4" w:rsidP="0090019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 xml:space="preserve">20 cm </w:t>
            </w:r>
            <w:r w:rsidR="00D808EA">
              <w:rPr>
                <w:rFonts w:ascii="Times New Roman" w:hAnsi="Times New Roman" w:cs="Times New Roman"/>
                <w:sz w:val="20"/>
                <w:szCs w:val="20"/>
              </w:rPr>
              <w:t>×</w:t>
            </w:r>
            <w:r w:rsidRPr="00900195">
              <w:rPr>
                <w:rFonts w:ascii="Times New Roman" w:hAnsi="Times New Roman" w:cs="Times New Roman"/>
                <w:sz w:val="20"/>
                <w:szCs w:val="20"/>
              </w:rPr>
              <w:t xml:space="preserve"> 20 cm (cone)</w:t>
            </w:r>
          </w:p>
        </w:tc>
      </w:tr>
    </w:tbl>
    <w:p w14:paraId="52F2881F" w14:textId="77777777" w:rsidR="00ED61BC" w:rsidRPr="0083700E" w:rsidRDefault="00ED61BC" w:rsidP="0083700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sectPr w:rsidR="00ED61BC" w:rsidRPr="0083700E" w:rsidSect="0083700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16cid:commentId w16cid:paraId="26644342" w16cid:durableId="28403DDA"/>
  <w16cid:commentId w16cid:paraId="48CC96D9" w16cid:durableId="547162BF"/>
  <w16cid:commentId w16cid:paraId="358C15D1" w16cid:durableId="28403DDB"/>
  <w16cid:commentId w16cid:paraId="12A795DF" w16cid:durableId="28403DD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2F7855" w14:textId="77777777" w:rsidR="006A3D78" w:rsidRDefault="006A3D78" w:rsidP="00357969">
      <w:pPr>
        <w:spacing w:after="0" w:line="240" w:lineRule="auto"/>
      </w:pPr>
      <w:r>
        <w:separator/>
      </w:r>
    </w:p>
  </w:endnote>
  <w:endnote w:type="continuationSeparator" w:id="0">
    <w:p w14:paraId="467B6731" w14:textId="77777777" w:rsidR="006A3D78" w:rsidRDefault="006A3D78" w:rsidP="003579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B14A4D" w14:textId="77777777" w:rsidR="006A3D78" w:rsidRDefault="006A3D78" w:rsidP="00357969">
      <w:pPr>
        <w:spacing w:after="0" w:line="240" w:lineRule="auto"/>
      </w:pPr>
      <w:r>
        <w:separator/>
      </w:r>
    </w:p>
  </w:footnote>
  <w:footnote w:type="continuationSeparator" w:id="0">
    <w:p w14:paraId="4015A5A0" w14:textId="77777777" w:rsidR="006A3D78" w:rsidRDefault="006A3D78" w:rsidP="003579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00E"/>
    <w:rsid w:val="000050E6"/>
    <w:rsid w:val="001870D9"/>
    <w:rsid w:val="001D6552"/>
    <w:rsid w:val="002A4BBD"/>
    <w:rsid w:val="002B12A4"/>
    <w:rsid w:val="00357969"/>
    <w:rsid w:val="004248EB"/>
    <w:rsid w:val="004E570A"/>
    <w:rsid w:val="006A3D78"/>
    <w:rsid w:val="00790EC9"/>
    <w:rsid w:val="007A3566"/>
    <w:rsid w:val="0083700E"/>
    <w:rsid w:val="00900195"/>
    <w:rsid w:val="00A05F1D"/>
    <w:rsid w:val="00BA2DA8"/>
    <w:rsid w:val="00C1297C"/>
    <w:rsid w:val="00D808EA"/>
    <w:rsid w:val="00E0080A"/>
    <w:rsid w:val="00E30F63"/>
    <w:rsid w:val="00E50595"/>
    <w:rsid w:val="00E6235F"/>
    <w:rsid w:val="00E712AF"/>
    <w:rsid w:val="00EC45F6"/>
    <w:rsid w:val="00ED28DE"/>
    <w:rsid w:val="00ED61BC"/>
    <w:rsid w:val="00F029E5"/>
    <w:rsid w:val="00F8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D905F"/>
  <w15:chartTrackingRefBased/>
  <w15:docId w15:val="{D99BC0CD-E404-4F6F-9848-C980E011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바탕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70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712AF"/>
    <w:rPr>
      <w:rFonts w:ascii="Times New Roman" w:hAnsi="Times New Roman"/>
      <w:sz w:val="24"/>
    </w:rPr>
  </w:style>
  <w:style w:type="character" w:styleId="a4">
    <w:name w:val="page number"/>
    <w:basedOn w:val="a0"/>
    <w:uiPriority w:val="99"/>
    <w:semiHidden/>
    <w:unhideWhenUsed/>
    <w:rsid w:val="00E712AF"/>
    <w:rPr>
      <w:rFonts w:ascii="Times New Roman" w:hAnsi="Times New Roman"/>
      <w:sz w:val="24"/>
    </w:rPr>
  </w:style>
  <w:style w:type="table" w:styleId="2">
    <w:name w:val="Plain Table 2"/>
    <w:basedOn w:val="a1"/>
    <w:uiPriority w:val="42"/>
    <w:rsid w:val="0090019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5">
    <w:name w:val="annotation reference"/>
    <w:basedOn w:val="a0"/>
    <w:uiPriority w:val="99"/>
    <w:semiHidden/>
    <w:unhideWhenUsed/>
    <w:rsid w:val="000050E6"/>
    <w:rPr>
      <w:sz w:val="16"/>
      <w:szCs w:val="16"/>
    </w:rPr>
  </w:style>
  <w:style w:type="paragraph" w:styleId="a6">
    <w:name w:val="annotation text"/>
    <w:basedOn w:val="a"/>
    <w:link w:val="Char"/>
    <w:uiPriority w:val="99"/>
    <w:semiHidden/>
    <w:unhideWhenUsed/>
    <w:rsid w:val="000050E6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6"/>
    <w:uiPriority w:val="99"/>
    <w:semiHidden/>
    <w:rsid w:val="000050E6"/>
    <w:rPr>
      <w:sz w:val="20"/>
      <w:szCs w:val="20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0050E6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0050E6"/>
    <w:rPr>
      <w:b/>
      <w:bCs/>
      <w:sz w:val="2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0050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0050E6"/>
    <w:rPr>
      <w:rFonts w:ascii="Segoe UI" w:hAnsi="Segoe UI" w:cs="Segoe UI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4248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a">
    <w:name w:val="Revision"/>
    <w:hidden/>
    <w:uiPriority w:val="99"/>
    <w:semiHidden/>
    <w:rsid w:val="00ED28DE"/>
    <w:pPr>
      <w:spacing w:after="0" w:line="240" w:lineRule="auto"/>
    </w:pPr>
  </w:style>
  <w:style w:type="paragraph" w:styleId="ab">
    <w:name w:val="header"/>
    <w:basedOn w:val="a"/>
    <w:link w:val="Char2"/>
    <w:uiPriority w:val="99"/>
    <w:unhideWhenUsed/>
    <w:rsid w:val="0035796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b"/>
    <w:uiPriority w:val="99"/>
    <w:rsid w:val="00357969"/>
  </w:style>
  <w:style w:type="paragraph" w:styleId="ac">
    <w:name w:val="footer"/>
    <w:basedOn w:val="a"/>
    <w:link w:val="Char3"/>
    <w:uiPriority w:val="99"/>
    <w:unhideWhenUsed/>
    <w:rsid w:val="0035796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c"/>
    <w:uiPriority w:val="99"/>
    <w:rsid w:val="00357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PNUYH</cp:lastModifiedBy>
  <cp:revision>2</cp:revision>
  <dcterms:created xsi:type="dcterms:W3CDTF">2023-07-12T01:49:00Z</dcterms:created>
  <dcterms:modified xsi:type="dcterms:W3CDTF">2023-07-12T01:49:00Z</dcterms:modified>
</cp:coreProperties>
</file>