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553BF" w14:textId="7FCFB094" w:rsidR="00F03CB1" w:rsidRDefault="003F3884" w:rsidP="003F388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  <w:lang w:val="en-US"/>
        </w:rPr>
        <w:t>ables</w:t>
      </w:r>
    </w:p>
    <w:p w14:paraId="2DD3CE69" w14:textId="77777777" w:rsidR="003F3884" w:rsidRDefault="003F3884" w:rsidP="003F3884">
      <w:pPr>
        <w:jc w:val="center"/>
        <w:rPr>
          <w:rFonts w:ascii="Times New Roman" w:hAnsi="Times New Roman" w:cs="Times New Roman"/>
          <w:lang w:val="en-US"/>
        </w:rPr>
      </w:pPr>
    </w:p>
    <w:p w14:paraId="3FC4CC55" w14:textId="5AA03393" w:rsidR="003F3884" w:rsidRDefault="003F3884" w:rsidP="003F3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1</w:t>
      </w:r>
    </w:p>
    <w:p w14:paraId="1E7F893C" w14:textId="48C0CE67" w:rsidR="003F3884" w:rsidRPr="003F3884" w:rsidRDefault="003F3884" w:rsidP="003F3884">
      <w:pPr>
        <w:rPr>
          <w:rFonts w:ascii="Times New Roman" w:hAnsi="Times New Roman" w:cs="Times New Roman"/>
          <w:i/>
          <w:iCs/>
        </w:rPr>
      </w:pPr>
      <w:r w:rsidRPr="003F3884">
        <w:rPr>
          <w:rFonts w:ascii="Times New Roman" w:hAnsi="Times New Roman" w:cs="Times New Roman"/>
          <w:i/>
          <w:iCs/>
        </w:rPr>
        <w:t xml:space="preserve">Descriptive characteristics and help </w:t>
      </w:r>
      <w:r>
        <w:rPr>
          <w:rFonts w:ascii="Times New Roman" w:hAnsi="Times New Roman" w:cs="Times New Roman"/>
          <w:i/>
          <w:iCs/>
        </w:rPr>
        <w:t xml:space="preserve">the </w:t>
      </w:r>
      <w:r w:rsidRPr="003F3884">
        <w:rPr>
          <w:rFonts w:ascii="Times New Roman" w:hAnsi="Times New Roman" w:cs="Times New Roman"/>
          <w:i/>
          <w:iCs/>
        </w:rPr>
        <w:t>provision of PPS</w:t>
      </w:r>
    </w:p>
    <w:p w14:paraId="1DC087A9" w14:textId="77777777" w:rsidR="003F3884" w:rsidRDefault="003F3884" w:rsidP="003F38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F3884" w:rsidRPr="00E13AD9" w14:paraId="73EBE7FE" w14:textId="77777777" w:rsidTr="00152F0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7E210F18" w14:textId="77777777" w:rsidR="003F3884" w:rsidRPr="00E13AD9" w:rsidRDefault="003F3884" w:rsidP="00152F07">
            <w:pPr>
              <w:rPr>
                <w:rFonts w:ascii="Times New Roman" w:hAnsi="Times New Roman" w:cs="Times New Roman"/>
                <w:lang w:val="en-US"/>
              </w:rPr>
            </w:pPr>
            <w:r w:rsidRPr="00E13AD9">
              <w:rPr>
                <w:rFonts w:ascii="Times New Roman" w:hAnsi="Times New Roman" w:cs="Times New Roman"/>
              </w:rPr>
              <w:t>Fe</w:t>
            </w:r>
            <w:r w:rsidRPr="00E13AD9">
              <w:rPr>
                <w:rFonts w:ascii="Times New Roman" w:hAnsi="Times New Roman" w:cs="Times New Roman"/>
                <w:lang w:val="en-US"/>
              </w:rPr>
              <w:t>atures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554D0E78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 w:rsidRPr="00E13AD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0830EA16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 w:rsidRPr="00E13AD9">
              <w:rPr>
                <w:rFonts w:ascii="Times New Roman" w:hAnsi="Times New Roman" w:cs="Times New Roman"/>
              </w:rPr>
              <w:t>%</w:t>
            </w:r>
          </w:p>
          <w:p w14:paraId="57911553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31A68716" w14:textId="77777777" w:rsidTr="00152F07">
        <w:tc>
          <w:tcPr>
            <w:tcW w:w="3005" w:type="dxa"/>
            <w:tcBorders>
              <w:top w:val="single" w:sz="4" w:space="0" w:color="auto"/>
            </w:tcBorders>
          </w:tcPr>
          <w:p w14:paraId="3C2FE91E" w14:textId="77777777" w:rsidR="003F3884" w:rsidRPr="00E13AD9" w:rsidRDefault="003F3884" w:rsidP="00152F07">
            <w:pPr>
              <w:rPr>
                <w:rFonts w:ascii="Times New Roman" w:hAnsi="Times New Roman" w:cs="Times New Roman"/>
                <w:b/>
                <w:bCs/>
              </w:rPr>
            </w:pPr>
            <w:r w:rsidRPr="00E13AD9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150F08D4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7CD27A30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02EFC6D8" w14:textId="77777777" w:rsidTr="00152F07">
        <w:tc>
          <w:tcPr>
            <w:tcW w:w="3005" w:type="dxa"/>
          </w:tcPr>
          <w:p w14:paraId="5C993660" w14:textId="77777777" w:rsidR="003F3884" w:rsidRPr="00E13AD9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3005" w:type="dxa"/>
          </w:tcPr>
          <w:p w14:paraId="7CC7E37A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408</w:t>
            </w:r>
          </w:p>
        </w:tc>
        <w:tc>
          <w:tcPr>
            <w:tcW w:w="3006" w:type="dxa"/>
          </w:tcPr>
          <w:p w14:paraId="1B6EC106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42.7</w:t>
            </w:r>
          </w:p>
        </w:tc>
      </w:tr>
      <w:tr w:rsidR="003F3884" w14:paraId="7CAE35DA" w14:textId="77777777" w:rsidTr="00152F07">
        <w:tc>
          <w:tcPr>
            <w:tcW w:w="3005" w:type="dxa"/>
          </w:tcPr>
          <w:p w14:paraId="43AC00C5" w14:textId="77777777" w:rsidR="003F3884" w:rsidRPr="00E13AD9" w:rsidRDefault="003F3884" w:rsidP="00152F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3005" w:type="dxa"/>
          </w:tcPr>
          <w:p w14:paraId="38A6572B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3006" w:type="dxa"/>
          </w:tcPr>
          <w:p w14:paraId="606ACFAE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57.3</w:t>
            </w:r>
          </w:p>
        </w:tc>
      </w:tr>
      <w:tr w:rsidR="003F3884" w14:paraId="309CEE95" w14:textId="77777777" w:rsidTr="00152F07">
        <w:tc>
          <w:tcPr>
            <w:tcW w:w="3005" w:type="dxa"/>
          </w:tcPr>
          <w:p w14:paraId="4254DEC3" w14:textId="77777777" w:rsidR="003F3884" w:rsidRPr="00E13AD9" w:rsidRDefault="003F3884" w:rsidP="00152F07">
            <w:pPr>
              <w:rPr>
                <w:rFonts w:ascii="Times New Roman" w:hAnsi="Times New Roman" w:cs="Times New Roman"/>
                <w:b/>
                <w:bCs/>
              </w:rPr>
            </w:pPr>
            <w:r w:rsidRPr="00E13AD9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3005" w:type="dxa"/>
          </w:tcPr>
          <w:p w14:paraId="4CF2AE57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15170EBC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26CADBED" w14:textId="77777777" w:rsidTr="00152F07">
        <w:tc>
          <w:tcPr>
            <w:tcW w:w="3005" w:type="dxa"/>
          </w:tcPr>
          <w:p w14:paraId="0F798B05" w14:textId="77777777" w:rsidR="003F3884" w:rsidRPr="00E13AD9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Teenage</w:t>
            </w:r>
          </w:p>
        </w:tc>
        <w:tc>
          <w:tcPr>
            <w:tcW w:w="3005" w:type="dxa"/>
          </w:tcPr>
          <w:p w14:paraId="44D6FDD5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3006" w:type="dxa"/>
          </w:tcPr>
          <w:p w14:paraId="06D4A501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</w:p>
        </w:tc>
      </w:tr>
      <w:tr w:rsidR="003F3884" w14:paraId="3920395B" w14:textId="77777777" w:rsidTr="00152F07">
        <w:tc>
          <w:tcPr>
            <w:tcW w:w="3005" w:type="dxa"/>
          </w:tcPr>
          <w:p w14:paraId="4F63CE4A" w14:textId="77777777" w:rsidR="003F3884" w:rsidRPr="00E13AD9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Middle age</w:t>
            </w:r>
          </w:p>
        </w:tc>
        <w:tc>
          <w:tcPr>
            <w:tcW w:w="3005" w:type="dxa"/>
          </w:tcPr>
          <w:p w14:paraId="42EDD9C1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3006" w:type="dxa"/>
          </w:tcPr>
          <w:p w14:paraId="39C79808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</w:t>
            </w:r>
          </w:p>
        </w:tc>
      </w:tr>
      <w:tr w:rsidR="003F3884" w14:paraId="2F35678C" w14:textId="77777777" w:rsidTr="00152F07">
        <w:tc>
          <w:tcPr>
            <w:tcW w:w="3005" w:type="dxa"/>
          </w:tcPr>
          <w:p w14:paraId="244538B8" w14:textId="77777777" w:rsidR="003F3884" w:rsidRPr="00E13AD9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Elderly </w:t>
            </w:r>
          </w:p>
        </w:tc>
        <w:tc>
          <w:tcPr>
            <w:tcW w:w="3005" w:type="dxa"/>
          </w:tcPr>
          <w:p w14:paraId="0E9DAA76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006" w:type="dxa"/>
          </w:tcPr>
          <w:p w14:paraId="51A12C82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</w:tc>
      </w:tr>
      <w:tr w:rsidR="003F3884" w14:paraId="2595B747" w14:textId="77777777" w:rsidTr="00152F07">
        <w:tc>
          <w:tcPr>
            <w:tcW w:w="3005" w:type="dxa"/>
          </w:tcPr>
          <w:p w14:paraId="2ED2240D" w14:textId="77777777" w:rsidR="003F3884" w:rsidRPr="00E13AD9" w:rsidRDefault="003F3884" w:rsidP="00152F07">
            <w:pPr>
              <w:rPr>
                <w:rFonts w:ascii="Times New Roman" w:hAnsi="Times New Roman" w:cs="Times New Roman"/>
                <w:b/>
                <w:bCs/>
              </w:rPr>
            </w:pPr>
            <w:r w:rsidRPr="00E13AD9">
              <w:rPr>
                <w:rFonts w:ascii="Times New Roman" w:hAnsi="Times New Roman" w:cs="Times New Roman"/>
                <w:b/>
                <w:bCs/>
              </w:rPr>
              <w:t>Provision of help</w:t>
            </w:r>
          </w:p>
        </w:tc>
        <w:tc>
          <w:tcPr>
            <w:tcW w:w="3005" w:type="dxa"/>
          </w:tcPr>
          <w:p w14:paraId="4EBDD76B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63FE15C3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65C24356" w14:textId="77777777" w:rsidTr="00152F07">
        <w:tc>
          <w:tcPr>
            <w:tcW w:w="3005" w:type="dxa"/>
          </w:tcPr>
          <w:p w14:paraId="7BA4E5AC" w14:textId="77777777" w:rsidR="003F3884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Provided</w:t>
            </w:r>
          </w:p>
        </w:tc>
        <w:tc>
          <w:tcPr>
            <w:tcW w:w="3005" w:type="dxa"/>
          </w:tcPr>
          <w:p w14:paraId="000BF13F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006" w:type="dxa"/>
          </w:tcPr>
          <w:p w14:paraId="6532B7CE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</w:t>
            </w:r>
          </w:p>
        </w:tc>
      </w:tr>
      <w:tr w:rsidR="003F3884" w14:paraId="1C5BF2F6" w14:textId="77777777" w:rsidTr="00152F07">
        <w:tc>
          <w:tcPr>
            <w:tcW w:w="3005" w:type="dxa"/>
          </w:tcPr>
          <w:p w14:paraId="689E1820" w14:textId="77777777" w:rsidR="003F3884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Didn’t provide</w:t>
            </w:r>
          </w:p>
        </w:tc>
        <w:tc>
          <w:tcPr>
            <w:tcW w:w="3005" w:type="dxa"/>
          </w:tcPr>
          <w:p w14:paraId="14107452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3006" w:type="dxa"/>
          </w:tcPr>
          <w:p w14:paraId="564B2875" w14:textId="77777777" w:rsidR="003F3884" w:rsidRPr="00E13AD9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79.6</w:t>
            </w:r>
          </w:p>
        </w:tc>
      </w:tr>
      <w:tr w:rsidR="003F3884" w14:paraId="73E8C7F9" w14:textId="77777777" w:rsidTr="00152F07">
        <w:tc>
          <w:tcPr>
            <w:tcW w:w="3005" w:type="dxa"/>
          </w:tcPr>
          <w:p w14:paraId="0E8494C5" w14:textId="77777777" w:rsidR="003F3884" w:rsidRPr="0079508B" w:rsidRDefault="003F3884" w:rsidP="00152F07">
            <w:pPr>
              <w:rPr>
                <w:rFonts w:ascii="Times New Roman" w:hAnsi="Times New Roman" w:cs="Times New Roman"/>
                <w:b/>
                <w:bCs/>
              </w:rPr>
            </w:pPr>
            <w:r w:rsidRPr="0079508B">
              <w:rPr>
                <w:rFonts w:ascii="Times New Roman" w:hAnsi="Times New Roman" w:cs="Times New Roman"/>
                <w:b/>
                <w:bCs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the </w:t>
            </w:r>
            <w:r w:rsidRPr="0079508B">
              <w:rPr>
                <w:rFonts w:ascii="Times New Roman" w:hAnsi="Times New Roman" w:cs="Times New Roman"/>
                <w:b/>
                <w:bCs/>
              </w:rPr>
              <w:t>condition of gender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(help provision)</w:t>
            </w:r>
          </w:p>
        </w:tc>
        <w:tc>
          <w:tcPr>
            <w:tcW w:w="3005" w:type="dxa"/>
          </w:tcPr>
          <w:p w14:paraId="0F4C1566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74DD96A2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58C5AAD0" w14:textId="77777777" w:rsidTr="00152F07">
        <w:tc>
          <w:tcPr>
            <w:tcW w:w="3005" w:type="dxa"/>
          </w:tcPr>
          <w:p w14:paraId="444C96DD" w14:textId="77777777" w:rsidR="003F3884" w:rsidRPr="0079508B" w:rsidRDefault="003F3884" w:rsidP="00152F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3005" w:type="dxa"/>
          </w:tcPr>
          <w:p w14:paraId="49447C6B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006" w:type="dxa"/>
          </w:tcPr>
          <w:p w14:paraId="6365F06E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41.5</w:t>
            </w:r>
          </w:p>
        </w:tc>
      </w:tr>
      <w:tr w:rsidR="003F3884" w14:paraId="34EB9E7F" w14:textId="77777777" w:rsidTr="00152F07">
        <w:tc>
          <w:tcPr>
            <w:tcW w:w="3005" w:type="dxa"/>
          </w:tcPr>
          <w:p w14:paraId="3236DB42" w14:textId="77777777" w:rsidR="003F3884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3005" w:type="dxa"/>
          </w:tcPr>
          <w:p w14:paraId="7D8649D1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006" w:type="dxa"/>
          </w:tcPr>
          <w:p w14:paraId="23CAC4C6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58.5</w:t>
            </w:r>
          </w:p>
        </w:tc>
      </w:tr>
      <w:tr w:rsidR="003F3884" w14:paraId="52F30137" w14:textId="77777777" w:rsidTr="00152F07">
        <w:tc>
          <w:tcPr>
            <w:tcW w:w="3005" w:type="dxa"/>
          </w:tcPr>
          <w:p w14:paraId="4E2C3B50" w14:textId="77777777" w:rsidR="003F3884" w:rsidRPr="0079508B" w:rsidRDefault="003F3884" w:rsidP="00152F07">
            <w:pPr>
              <w:rPr>
                <w:rFonts w:ascii="Times New Roman" w:hAnsi="Times New Roman" w:cs="Times New Roman"/>
                <w:b/>
                <w:bCs/>
              </w:rPr>
            </w:pPr>
            <w:r w:rsidRPr="0079508B">
              <w:rPr>
                <w:rFonts w:ascii="Times New Roman" w:hAnsi="Times New Roman" w:cs="Times New Roman"/>
                <w:b/>
                <w:bCs/>
              </w:rPr>
              <w:t>In the condition of age (help provision)</w:t>
            </w:r>
          </w:p>
        </w:tc>
        <w:tc>
          <w:tcPr>
            <w:tcW w:w="3005" w:type="dxa"/>
          </w:tcPr>
          <w:p w14:paraId="11EC495A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30C6BAA4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676F12E8" w14:textId="77777777" w:rsidTr="00152F07">
        <w:tc>
          <w:tcPr>
            <w:tcW w:w="3005" w:type="dxa"/>
          </w:tcPr>
          <w:p w14:paraId="4F827A70" w14:textId="77777777" w:rsidR="003F3884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Teenage</w:t>
            </w:r>
          </w:p>
        </w:tc>
        <w:tc>
          <w:tcPr>
            <w:tcW w:w="3005" w:type="dxa"/>
          </w:tcPr>
          <w:p w14:paraId="5BA00443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006" w:type="dxa"/>
          </w:tcPr>
          <w:p w14:paraId="24D0558F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70.8</w:t>
            </w:r>
          </w:p>
        </w:tc>
      </w:tr>
      <w:tr w:rsidR="003F3884" w14:paraId="2A4839DE" w14:textId="77777777" w:rsidTr="00152F07">
        <w:tc>
          <w:tcPr>
            <w:tcW w:w="3005" w:type="dxa"/>
          </w:tcPr>
          <w:p w14:paraId="2B3544D2" w14:textId="77777777" w:rsidR="003F3884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Middle age</w:t>
            </w:r>
          </w:p>
        </w:tc>
        <w:tc>
          <w:tcPr>
            <w:tcW w:w="3005" w:type="dxa"/>
          </w:tcPr>
          <w:p w14:paraId="359DED67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06" w:type="dxa"/>
          </w:tcPr>
          <w:p w14:paraId="06A95C57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</w:t>
            </w:r>
          </w:p>
        </w:tc>
      </w:tr>
      <w:tr w:rsidR="003F3884" w14:paraId="1FA1BE80" w14:textId="77777777" w:rsidTr="00152F07">
        <w:tc>
          <w:tcPr>
            <w:tcW w:w="3005" w:type="dxa"/>
            <w:tcBorders>
              <w:bottom w:val="single" w:sz="4" w:space="0" w:color="auto"/>
            </w:tcBorders>
          </w:tcPr>
          <w:p w14:paraId="2FE0BF55" w14:textId="77777777" w:rsidR="003F3884" w:rsidRDefault="003F3884" w:rsidP="00152F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Elderly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5C18F6DF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44C39E6E" w14:textId="77777777" w:rsidR="003F3884" w:rsidRDefault="003F3884" w:rsidP="00152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</w:tr>
    </w:tbl>
    <w:p w14:paraId="1FB65744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4F0D0B45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4DB94AB1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7E2BA94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51DD6E4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EBEC371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A2C2005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13D8364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FE457D3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E4C7B7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02488791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20B6D3AA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E081904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409BDC6C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48CA244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4DB76B92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28C9CD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9ACC76D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D52C92F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1F5356F1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078DA53F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A3183AD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7A4DEAD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2BD3BD5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45964BB" w14:textId="25946A72" w:rsidR="003F3884" w:rsidRDefault="003F3884" w:rsidP="003F3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Table 2</w:t>
      </w:r>
    </w:p>
    <w:p w14:paraId="06B859C4" w14:textId="67DEE962" w:rsidR="0088777C" w:rsidRPr="0088777C" w:rsidRDefault="0088777C" w:rsidP="0088777C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88777C">
        <w:rPr>
          <w:rFonts w:ascii="Times New Roman" w:hAnsi="Times New Roman" w:cs="Times New Roman"/>
          <w:i/>
          <w:iCs/>
          <w:lang w:val="en-US"/>
        </w:rPr>
        <w:t>The Chi-Square Tests of the conditions of participants and the provision of help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2229"/>
        <w:gridCol w:w="2055"/>
        <w:gridCol w:w="2382"/>
      </w:tblGrid>
      <w:tr w:rsidR="0088777C" w14:paraId="740DD0E3" w14:textId="77777777" w:rsidTr="00152F07"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69586F52" w14:textId="77777777" w:rsidR="0088777C" w:rsidRPr="00A55EFF" w:rsidRDefault="0088777C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00B382B2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Value</w:t>
            </w:r>
          </w:p>
        </w:tc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01A99B58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55EFF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62B926AE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Asymptotic Significance (2-sided)</w:t>
            </w:r>
          </w:p>
        </w:tc>
      </w:tr>
      <w:tr w:rsidR="0088777C" w14:paraId="577150DF" w14:textId="77777777" w:rsidTr="00152F07">
        <w:tc>
          <w:tcPr>
            <w:tcW w:w="2849" w:type="dxa"/>
            <w:tcBorders>
              <w:top w:val="single" w:sz="8" w:space="0" w:color="auto"/>
            </w:tcBorders>
          </w:tcPr>
          <w:p w14:paraId="511386BB" w14:textId="77777777" w:rsidR="0088777C" w:rsidRPr="00A55EFF" w:rsidRDefault="0088777C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Pearson Chi-Square</w:t>
            </w:r>
          </w:p>
        </w:tc>
        <w:tc>
          <w:tcPr>
            <w:tcW w:w="2849" w:type="dxa"/>
            <w:tcBorders>
              <w:top w:val="single" w:sz="8" w:space="0" w:color="auto"/>
            </w:tcBorders>
          </w:tcPr>
          <w:p w14:paraId="75248DEB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31.823</w:t>
            </w:r>
            <w:r w:rsidRPr="0019732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849" w:type="dxa"/>
            <w:tcBorders>
              <w:top w:val="single" w:sz="8" w:space="0" w:color="auto"/>
            </w:tcBorders>
          </w:tcPr>
          <w:p w14:paraId="16657659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49" w:type="dxa"/>
            <w:tcBorders>
              <w:top w:val="single" w:sz="8" w:space="0" w:color="auto"/>
            </w:tcBorders>
          </w:tcPr>
          <w:p w14:paraId="4D79DF1E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5EFF">
              <w:rPr>
                <w:rFonts w:ascii="Times New Roman" w:hAnsi="Times New Roman" w:cs="Times New Roman"/>
                <w:b/>
                <w:bCs/>
                <w:lang w:val="en-US"/>
              </w:rPr>
              <w:t>&lt;.001</w:t>
            </w:r>
          </w:p>
        </w:tc>
      </w:tr>
      <w:tr w:rsidR="0088777C" w14:paraId="6636C98B" w14:textId="77777777" w:rsidTr="00152F07">
        <w:tc>
          <w:tcPr>
            <w:tcW w:w="2849" w:type="dxa"/>
          </w:tcPr>
          <w:p w14:paraId="31386616" w14:textId="77777777" w:rsidR="0088777C" w:rsidRPr="00A55EFF" w:rsidRDefault="0088777C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Likelihood Ratio</w:t>
            </w:r>
          </w:p>
        </w:tc>
        <w:tc>
          <w:tcPr>
            <w:tcW w:w="2849" w:type="dxa"/>
          </w:tcPr>
          <w:p w14:paraId="5BB1231F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37.367</w:t>
            </w:r>
          </w:p>
        </w:tc>
        <w:tc>
          <w:tcPr>
            <w:tcW w:w="2849" w:type="dxa"/>
          </w:tcPr>
          <w:p w14:paraId="359D40E4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49" w:type="dxa"/>
          </w:tcPr>
          <w:p w14:paraId="6CCF427E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5EFF">
              <w:rPr>
                <w:rFonts w:ascii="Times New Roman" w:hAnsi="Times New Roman" w:cs="Times New Roman"/>
                <w:b/>
                <w:bCs/>
                <w:lang w:val="en-US"/>
              </w:rPr>
              <w:t>&lt;.001</w:t>
            </w:r>
          </w:p>
        </w:tc>
      </w:tr>
      <w:tr w:rsidR="0088777C" w14:paraId="39F9BFFC" w14:textId="77777777" w:rsidTr="00152F07">
        <w:tc>
          <w:tcPr>
            <w:tcW w:w="2849" w:type="dxa"/>
          </w:tcPr>
          <w:p w14:paraId="5EDEB761" w14:textId="77777777" w:rsidR="0088777C" w:rsidRPr="00A55EFF" w:rsidRDefault="0088777C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</w:rPr>
              <w:t>Linear-by-</w:t>
            </w:r>
            <w:r w:rsidRPr="00A55EFF">
              <w:rPr>
                <w:rFonts w:ascii="Times New Roman" w:hAnsi="Times New Roman" w:cs="Times New Roman"/>
                <w:lang w:val="en-US"/>
              </w:rPr>
              <w:t>Linear Association</w:t>
            </w:r>
          </w:p>
        </w:tc>
        <w:tc>
          <w:tcPr>
            <w:tcW w:w="2849" w:type="dxa"/>
          </w:tcPr>
          <w:p w14:paraId="212DF4EF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4.439</w:t>
            </w:r>
          </w:p>
        </w:tc>
        <w:tc>
          <w:tcPr>
            <w:tcW w:w="2849" w:type="dxa"/>
          </w:tcPr>
          <w:p w14:paraId="7B1A2F7D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49" w:type="dxa"/>
          </w:tcPr>
          <w:p w14:paraId="369CD73B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5EFF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35</w:t>
            </w:r>
          </w:p>
        </w:tc>
      </w:tr>
      <w:tr w:rsidR="0088777C" w14:paraId="37B29D27" w14:textId="77777777" w:rsidTr="00152F07">
        <w:tc>
          <w:tcPr>
            <w:tcW w:w="2849" w:type="dxa"/>
            <w:tcBorders>
              <w:bottom w:val="single" w:sz="8" w:space="0" w:color="auto"/>
            </w:tcBorders>
          </w:tcPr>
          <w:p w14:paraId="3D470050" w14:textId="77777777" w:rsidR="0088777C" w:rsidRPr="00A55EFF" w:rsidRDefault="0088777C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N of Valid Cases</w:t>
            </w:r>
          </w:p>
        </w:tc>
        <w:tc>
          <w:tcPr>
            <w:tcW w:w="2849" w:type="dxa"/>
            <w:tcBorders>
              <w:bottom w:val="single" w:sz="8" w:space="0" w:color="auto"/>
            </w:tcBorders>
          </w:tcPr>
          <w:p w14:paraId="67E3C7C4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955</w:t>
            </w:r>
          </w:p>
        </w:tc>
        <w:tc>
          <w:tcPr>
            <w:tcW w:w="2849" w:type="dxa"/>
            <w:tcBorders>
              <w:bottom w:val="single" w:sz="8" w:space="0" w:color="auto"/>
            </w:tcBorders>
          </w:tcPr>
          <w:p w14:paraId="287387B7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tcBorders>
              <w:bottom w:val="single" w:sz="8" w:space="0" w:color="auto"/>
            </w:tcBorders>
          </w:tcPr>
          <w:p w14:paraId="732A4554" w14:textId="77777777" w:rsidR="0088777C" w:rsidRPr="00A55EFF" w:rsidRDefault="0088777C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43C1E6" w14:textId="77777777" w:rsidR="0088777C" w:rsidRDefault="0088777C" w:rsidP="0088777C">
      <w:pPr>
        <w:rPr>
          <w:rFonts w:ascii="Times New Roman" w:eastAsia="Arial" w:hAnsi="Times New Roman" w:cs="Times New Roman"/>
          <w:color w:val="010205"/>
          <w:lang w:val="en-US"/>
        </w:rPr>
      </w:pPr>
      <w:r w:rsidRPr="00197320">
        <w:rPr>
          <w:rFonts w:ascii="Times New Roman" w:eastAsia="Arial" w:hAnsi="Times New Roman" w:cs="Times New Roman"/>
          <w:color w:val="010205"/>
        </w:rPr>
        <w:t>a. 0 cells (0.0%) have expected count less than 5. The minimum expected count is 13.88.</w:t>
      </w:r>
    </w:p>
    <w:p w14:paraId="7472817F" w14:textId="77777777" w:rsidR="0088777C" w:rsidRDefault="0088777C" w:rsidP="0088777C">
      <w:pPr>
        <w:rPr>
          <w:lang w:val="en-US"/>
        </w:rPr>
      </w:pPr>
    </w:p>
    <w:p w14:paraId="1B026833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0B1E0D2D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70FFF4A6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52CA4625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3EF243EB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648D7C77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72D0C52B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14E87B37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609DD140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188363E1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7CCB75DD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4CE20DD9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2A631664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6D1E3CE3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3871A6BB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19072339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21BB9A63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6E91E2CA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0428412A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3B44A506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4B14E08F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083D9575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0CE05422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7D3B6F0B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20D8F496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3758ACC2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72CB7386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0208BC44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2803DBF6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02669A93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243C2159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4C16307E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1D0EF7C4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60D41FC0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55F17FE1" w14:textId="77777777" w:rsidR="0088777C" w:rsidRDefault="0088777C" w:rsidP="003F3884">
      <w:pPr>
        <w:rPr>
          <w:rFonts w:ascii="Times New Roman" w:hAnsi="Times New Roman" w:cs="Times New Roman"/>
          <w:lang w:val="en-US"/>
        </w:rPr>
      </w:pPr>
    </w:p>
    <w:p w14:paraId="6BD95917" w14:textId="068DBDD5" w:rsidR="0088777C" w:rsidRDefault="0088777C" w:rsidP="003F3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3 </w:t>
      </w:r>
    </w:p>
    <w:p w14:paraId="6CB7C511" w14:textId="11C6C985" w:rsidR="003F3884" w:rsidRPr="003F3884" w:rsidRDefault="003F3884" w:rsidP="003F3884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3F3884">
        <w:rPr>
          <w:rFonts w:ascii="Times New Roman" w:hAnsi="Times New Roman" w:cs="Times New Roman"/>
          <w:i/>
          <w:iCs/>
          <w:lang w:val="en-US"/>
        </w:rPr>
        <w:t>The Chi-Square Tests of the Provision of Help and the Age of Participants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2229"/>
        <w:gridCol w:w="2055"/>
        <w:gridCol w:w="2382"/>
      </w:tblGrid>
      <w:tr w:rsidR="003F3884" w14:paraId="05EEFAD8" w14:textId="77777777" w:rsidTr="00152F07"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611010F0" w14:textId="77777777" w:rsidR="003F3884" w:rsidRPr="00A55EFF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4066B974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Value</w:t>
            </w:r>
          </w:p>
        </w:tc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3FE5710E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55EFF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849" w:type="dxa"/>
            <w:tcBorders>
              <w:top w:val="single" w:sz="8" w:space="0" w:color="auto"/>
              <w:bottom w:val="single" w:sz="8" w:space="0" w:color="auto"/>
            </w:tcBorders>
          </w:tcPr>
          <w:p w14:paraId="602EFEB9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Asymptotic Significance (2-sided)</w:t>
            </w:r>
          </w:p>
        </w:tc>
      </w:tr>
      <w:tr w:rsidR="003F3884" w14:paraId="612F93EB" w14:textId="77777777" w:rsidTr="00152F07">
        <w:tc>
          <w:tcPr>
            <w:tcW w:w="2849" w:type="dxa"/>
            <w:tcBorders>
              <w:top w:val="single" w:sz="8" w:space="0" w:color="auto"/>
            </w:tcBorders>
          </w:tcPr>
          <w:p w14:paraId="3C19D8B5" w14:textId="77777777" w:rsidR="003F3884" w:rsidRPr="00A55EFF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Pearson Chi-Square</w:t>
            </w:r>
          </w:p>
        </w:tc>
        <w:tc>
          <w:tcPr>
            <w:tcW w:w="2849" w:type="dxa"/>
            <w:tcBorders>
              <w:top w:val="single" w:sz="8" w:space="0" w:color="auto"/>
            </w:tcBorders>
          </w:tcPr>
          <w:p w14:paraId="469B5FFC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29.524</w:t>
            </w:r>
            <w:r w:rsidRPr="006058E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849" w:type="dxa"/>
            <w:tcBorders>
              <w:top w:val="single" w:sz="8" w:space="0" w:color="auto"/>
            </w:tcBorders>
          </w:tcPr>
          <w:p w14:paraId="51BE2448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49" w:type="dxa"/>
            <w:tcBorders>
              <w:top w:val="single" w:sz="8" w:space="0" w:color="auto"/>
            </w:tcBorders>
          </w:tcPr>
          <w:p w14:paraId="0682C0EA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5EFF">
              <w:rPr>
                <w:rFonts w:ascii="Times New Roman" w:hAnsi="Times New Roman" w:cs="Times New Roman"/>
                <w:b/>
                <w:bCs/>
                <w:lang w:val="en-US"/>
              </w:rPr>
              <w:t>&lt;.001</w:t>
            </w:r>
          </w:p>
        </w:tc>
      </w:tr>
      <w:tr w:rsidR="003F3884" w14:paraId="747CEC6B" w14:textId="77777777" w:rsidTr="00152F07">
        <w:tc>
          <w:tcPr>
            <w:tcW w:w="2849" w:type="dxa"/>
          </w:tcPr>
          <w:p w14:paraId="794A8013" w14:textId="77777777" w:rsidR="003F3884" w:rsidRPr="00A55EFF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Likelihood Ratio</w:t>
            </w:r>
          </w:p>
        </w:tc>
        <w:tc>
          <w:tcPr>
            <w:tcW w:w="2849" w:type="dxa"/>
          </w:tcPr>
          <w:p w14:paraId="3A2053B6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32.256</w:t>
            </w:r>
          </w:p>
        </w:tc>
        <w:tc>
          <w:tcPr>
            <w:tcW w:w="2849" w:type="dxa"/>
          </w:tcPr>
          <w:p w14:paraId="05383BDF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49" w:type="dxa"/>
          </w:tcPr>
          <w:p w14:paraId="595D89D1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5EFF">
              <w:rPr>
                <w:rFonts w:ascii="Times New Roman" w:hAnsi="Times New Roman" w:cs="Times New Roman"/>
                <w:b/>
                <w:bCs/>
                <w:lang w:val="en-US"/>
              </w:rPr>
              <w:t>&lt;.001</w:t>
            </w:r>
          </w:p>
        </w:tc>
      </w:tr>
      <w:tr w:rsidR="003F3884" w14:paraId="662A0BC6" w14:textId="77777777" w:rsidTr="00152F07">
        <w:tc>
          <w:tcPr>
            <w:tcW w:w="2849" w:type="dxa"/>
          </w:tcPr>
          <w:p w14:paraId="7786A85F" w14:textId="77777777" w:rsidR="003F3884" w:rsidRPr="00A55EFF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</w:rPr>
              <w:t>Linear-by-</w:t>
            </w:r>
            <w:r w:rsidRPr="00A55EFF">
              <w:rPr>
                <w:rFonts w:ascii="Times New Roman" w:hAnsi="Times New Roman" w:cs="Times New Roman"/>
                <w:lang w:val="en-US"/>
              </w:rPr>
              <w:t>Linear Association</w:t>
            </w:r>
          </w:p>
        </w:tc>
        <w:tc>
          <w:tcPr>
            <w:tcW w:w="2849" w:type="dxa"/>
          </w:tcPr>
          <w:p w14:paraId="03F64D1C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29.241</w:t>
            </w:r>
          </w:p>
        </w:tc>
        <w:tc>
          <w:tcPr>
            <w:tcW w:w="2849" w:type="dxa"/>
          </w:tcPr>
          <w:p w14:paraId="1AF8E3BF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49" w:type="dxa"/>
          </w:tcPr>
          <w:p w14:paraId="5945CF2E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5EFF">
              <w:rPr>
                <w:rFonts w:ascii="Times New Roman" w:hAnsi="Times New Roman" w:cs="Times New Roman"/>
                <w:b/>
                <w:bCs/>
                <w:lang w:val="en-US"/>
              </w:rPr>
              <w:t>&lt;.001</w:t>
            </w:r>
          </w:p>
        </w:tc>
      </w:tr>
      <w:tr w:rsidR="003F3884" w14:paraId="248003B0" w14:textId="77777777" w:rsidTr="00152F07">
        <w:tc>
          <w:tcPr>
            <w:tcW w:w="2849" w:type="dxa"/>
            <w:tcBorders>
              <w:bottom w:val="single" w:sz="8" w:space="0" w:color="auto"/>
            </w:tcBorders>
          </w:tcPr>
          <w:p w14:paraId="761292A1" w14:textId="77777777" w:rsidR="003F3884" w:rsidRPr="00A55EFF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N of Valid Cases</w:t>
            </w:r>
          </w:p>
        </w:tc>
        <w:tc>
          <w:tcPr>
            <w:tcW w:w="2849" w:type="dxa"/>
            <w:tcBorders>
              <w:bottom w:val="single" w:sz="8" w:space="0" w:color="auto"/>
            </w:tcBorders>
          </w:tcPr>
          <w:p w14:paraId="41901350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EFF">
              <w:rPr>
                <w:rFonts w:ascii="Times New Roman" w:hAnsi="Times New Roman" w:cs="Times New Roman"/>
                <w:lang w:val="en-US"/>
              </w:rPr>
              <w:t>955</w:t>
            </w:r>
          </w:p>
        </w:tc>
        <w:tc>
          <w:tcPr>
            <w:tcW w:w="2849" w:type="dxa"/>
            <w:tcBorders>
              <w:bottom w:val="single" w:sz="8" w:space="0" w:color="auto"/>
            </w:tcBorders>
          </w:tcPr>
          <w:p w14:paraId="4F41C266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  <w:tcBorders>
              <w:bottom w:val="single" w:sz="8" w:space="0" w:color="auto"/>
            </w:tcBorders>
          </w:tcPr>
          <w:p w14:paraId="28CB90D5" w14:textId="77777777" w:rsidR="003F3884" w:rsidRPr="00A55EFF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131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3"/>
      </w:tblGrid>
      <w:tr w:rsidR="003F3884" w14:paraId="2E7AC36E" w14:textId="77777777" w:rsidTr="00152F07">
        <w:trPr>
          <w:trHeight w:val="618"/>
        </w:trPr>
        <w:tc>
          <w:tcPr>
            <w:tcW w:w="11313" w:type="dxa"/>
            <w:shd w:val="clear" w:color="auto" w:fill="FFFFFF"/>
          </w:tcPr>
          <w:p w14:paraId="5E1A3547" w14:textId="77777777" w:rsidR="003F3884" w:rsidRPr="006058E3" w:rsidRDefault="003F3884" w:rsidP="00152F07">
            <w:pPr>
              <w:rPr>
                <w:rFonts w:ascii="Times New Roman" w:hAnsi="Times New Roman" w:cs="Times New Roman"/>
              </w:rPr>
            </w:pPr>
            <w:r w:rsidRPr="006058E3">
              <w:rPr>
                <w:rFonts w:ascii="Times New Roman" w:eastAsia="Arial" w:hAnsi="Times New Roman" w:cs="Times New Roman"/>
                <w:color w:val="010205"/>
              </w:rPr>
              <w:t>a. 0 cells (0.0%) have expected count less than 5. The minimum</w:t>
            </w:r>
            <w:r>
              <w:rPr>
                <w:rFonts w:ascii="Times New Roman" w:eastAsia="Arial" w:hAnsi="Times New Roman" w:cs="Times New Roman"/>
                <w:color w:val="010205"/>
                <w:lang w:val="en-US"/>
              </w:rPr>
              <w:t xml:space="preserve"> </w:t>
            </w:r>
            <w:r w:rsidRPr="006058E3">
              <w:rPr>
                <w:rFonts w:ascii="Times New Roman" w:eastAsia="Arial" w:hAnsi="Times New Roman" w:cs="Times New Roman"/>
                <w:color w:val="010205"/>
              </w:rPr>
              <w:t>expected count is 28.59.</w:t>
            </w:r>
          </w:p>
        </w:tc>
      </w:tr>
    </w:tbl>
    <w:p w14:paraId="0B2C167C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084920F6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69E345F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50C5223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437E5BC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2F2DBC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A1CB1A5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7C08261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1E6699C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28ED5191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99FB21D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12E345E9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2565133F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808509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5210770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0E1797C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FBABC95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B7560BA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F3D36AA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470AD1E3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244B5096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AD5EDDF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13A18548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55E45000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0A09C49F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695E6E7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25E2888D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1C3E9F9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DBA4D75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BCF3C26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1DADE246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33B9E2CD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776B577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339F833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4F70DA1C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2E3385CF" w14:textId="532E9BD5" w:rsidR="003F3884" w:rsidRDefault="003F3884" w:rsidP="003F3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88777C">
        <w:rPr>
          <w:rFonts w:ascii="Times New Roman" w:hAnsi="Times New Roman" w:cs="Times New Roman"/>
          <w:lang w:val="en-US"/>
        </w:rPr>
        <w:t>4</w:t>
      </w:r>
    </w:p>
    <w:p w14:paraId="7AA143C3" w14:textId="59498FB4" w:rsidR="003F3884" w:rsidRPr="00BB7D3F" w:rsidRDefault="003F3884" w:rsidP="003F3884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BB7D3F">
        <w:rPr>
          <w:rFonts w:ascii="Times New Roman" w:hAnsi="Times New Roman" w:cs="Times New Roman"/>
          <w:i/>
          <w:iCs/>
          <w:lang w:val="en-US"/>
        </w:rPr>
        <w:t>The Chi-Square Tests of the age of participants and the provision of help.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1913"/>
        <w:gridCol w:w="1648"/>
        <w:gridCol w:w="1325"/>
        <w:gridCol w:w="2304"/>
      </w:tblGrid>
      <w:tr w:rsidR="003F3884" w14:paraId="03C548DC" w14:textId="77777777" w:rsidTr="00152F07">
        <w:tc>
          <w:tcPr>
            <w:tcW w:w="22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B19451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23F64">
              <w:rPr>
                <w:rFonts w:ascii="Times New Roman" w:hAnsi="Times New Roman" w:cs="Times New Roman"/>
                <w:lang w:val="en-US"/>
              </w:rPr>
              <w:t>PPS_Age</w:t>
            </w:r>
          </w:p>
        </w:tc>
        <w:tc>
          <w:tcPr>
            <w:tcW w:w="22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93A04D" w14:textId="77777777" w:rsidR="003F3884" w:rsidRDefault="003F3884" w:rsidP="00152F07">
            <w:pPr>
              <w:spacing w:line="360" w:lineRule="auto"/>
              <w:jc w:val="center"/>
            </w:pPr>
          </w:p>
        </w:tc>
        <w:tc>
          <w:tcPr>
            <w:tcW w:w="20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795847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23F64">
              <w:rPr>
                <w:rFonts w:ascii="Times New Roman" w:hAnsi="Times New Roman" w:cs="Times New Roman"/>
                <w:color w:val="000000" w:themeColor="text1"/>
                <w:lang w:val="en-US"/>
              </w:rPr>
              <w:t>Value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3C7F5F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23F64">
              <w:rPr>
                <w:rFonts w:ascii="Times New Roman" w:hAnsi="Times New Roman" w:cs="Times New Roman"/>
                <w:color w:val="000000" w:themeColor="text1"/>
                <w:lang w:val="en-US"/>
              </w:rPr>
              <w:t>df</w:t>
            </w:r>
          </w:p>
        </w:tc>
        <w:tc>
          <w:tcPr>
            <w:tcW w:w="28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EF48B5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Asymptotic Significance (2-sided)</w:t>
            </w:r>
          </w:p>
        </w:tc>
      </w:tr>
      <w:tr w:rsidR="003F3884" w14:paraId="003663EF" w14:textId="77777777" w:rsidTr="00152F07">
        <w:tc>
          <w:tcPr>
            <w:tcW w:w="2234" w:type="dxa"/>
            <w:tcBorders>
              <w:top w:val="single" w:sz="8" w:space="0" w:color="auto"/>
            </w:tcBorders>
          </w:tcPr>
          <w:p w14:paraId="4288D233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3F64">
              <w:rPr>
                <w:rFonts w:ascii="Times New Roman" w:hAnsi="Times New Roman" w:cs="Times New Roman"/>
                <w:lang w:val="en-US"/>
              </w:rPr>
              <w:t>Teenager</w:t>
            </w:r>
          </w:p>
        </w:tc>
        <w:tc>
          <w:tcPr>
            <w:tcW w:w="2234" w:type="dxa"/>
            <w:tcBorders>
              <w:top w:val="single" w:sz="8" w:space="0" w:color="auto"/>
            </w:tcBorders>
          </w:tcPr>
          <w:p w14:paraId="15F4C3CC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Pearson Chi-Square</w:t>
            </w:r>
          </w:p>
        </w:tc>
        <w:tc>
          <w:tcPr>
            <w:tcW w:w="2048" w:type="dxa"/>
            <w:tcBorders>
              <w:top w:val="single" w:sz="8" w:space="0" w:color="auto"/>
            </w:tcBorders>
          </w:tcPr>
          <w:p w14:paraId="6A0837B5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1.015</w:t>
            </w:r>
            <w:r w:rsidRPr="00823F64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584E0959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  <w:tcBorders>
              <w:top w:val="single" w:sz="8" w:space="0" w:color="auto"/>
            </w:tcBorders>
          </w:tcPr>
          <w:p w14:paraId="44C97911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.798</w:t>
            </w:r>
          </w:p>
        </w:tc>
      </w:tr>
      <w:tr w:rsidR="003F3884" w14:paraId="040AA4F4" w14:textId="77777777" w:rsidTr="00152F07">
        <w:tc>
          <w:tcPr>
            <w:tcW w:w="2234" w:type="dxa"/>
          </w:tcPr>
          <w:p w14:paraId="41A48ABC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606B3001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Likelihood Ratio</w:t>
            </w:r>
          </w:p>
        </w:tc>
        <w:tc>
          <w:tcPr>
            <w:tcW w:w="2048" w:type="dxa"/>
          </w:tcPr>
          <w:p w14:paraId="0B1D7932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.997</w:t>
            </w:r>
          </w:p>
        </w:tc>
        <w:tc>
          <w:tcPr>
            <w:tcW w:w="1843" w:type="dxa"/>
          </w:tcPr>
          <w:p w14:paraId="04BF3D0C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3795AC95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.802</w:t>
            </w:r>
          </w:p>
        </w:tc>
      </w:tr>
      <w:tr w:rsidR="003F3884" w14:paraId="7260D730" w14:textId="77777777" w:rsidTr="00152F07">
        <w:tc>
          <w:tcPr>
            <w:tcW w:w="2234" w:type="dxa"/>
          </w:tcPr>
          <w:p w14:paraId="2766C96F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2D4A61EB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Linear-by-Linear Association</w:t>
            </w:r>
          </w:p>
        </w:tc>
        <w:tc>
          <w:tcPr>
            <w:tcW w:w="2048" w:type="dxa"/>
          </w:tcPr>
          <w:p w14:paraId="199B4FDC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.187</w:t>
            </w:r>
          </w:p>
        </w:tc>
        <w:tc>
          <w:tcPr>
            <w:tcW w:w="1843" w:type="dxa"/>
          </w:tcPr>
          <w:p w14:paraId="76537C71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2811" w:type="dxa"/>
          </w:tcPr>
          <w:p w14:paraId="7BD9ECDD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.665</w:t>
            </w:r>
          </w:p>
        </w:tc>
      </w:tr>
      <w:tr w:rsidR="003F3884" w14:paraId="4F3501EE" w14:textId="77777777" w:rsidTr="00152F07">
        <w:tc>
          <w:tcPr>
            <w:tcW w:w="2234" w:type="dxa"/>
          </w:tcPr>
          <w:p w14:paraId="082C44DA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255A0EC7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N of Valid Cases</w:t>
            </w:r>
          </w:p>
        </w:tc>
        <w:tc>
          <w:tcPr>
            <w:tcW w:w="2048" w:type="dxa"/>
          </w:tcPr>
          <w:p w14:paraId="0AF5A8E2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521</w:t>
            </w:r>
          </w:p>
        </w:tc>
        <w:tc>
          <w:tcPr>
            <w:tcW w:w="1843" w:type="dxa"/>
          </w:tcPr>
          <w:p w14:paraId="0D5CAF9C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14:paraId="37C9AE6B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42002310" w14:textId="77777777" w:rsidTr="00152F07">
        <w:tc>
          <w:tcPr>
            <w:tcW w:w="2234" w:type="dxa"/>
          </w:tcPr>
          <w:p w14:paraId="3F97F71B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3F64">
              <w:rPr>
                <w:rFonts w:ascii="Times New Roman" w:hAnsi="Times New Roman" w:cs="Times New Roman"/>
                <w:lang w:val="en-US"/>
              </w:rPr>
              <w:t>Middle-aged</w:t>
            </w:r>
          </w:p>
        </w:tc>
        <w:tc>
          <w:tcPr>
            <w:tcW w:w="2234" w:type="dxa"/>
          </w:tcPr>
          <w:p w14:paraId="43EF9303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Pearson Chi-Square</w:t>
            </w:r>
          </w:p>
        </w:tc>
        <w:tc>
          <w:tcPr>
            <w:tcW w:w="2048" w:type="dxa"/>
          </w:tcPr>
          <w:p w14:paraId="58E7A983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10.796</w:t>
            </w:r>
            <w:r w:rsidRPr="00823F64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843" w:type="dxa"/>
          </w:tcPr>
          <w:p w14:paraId="4A5EF51C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37EE09F1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3F64">
              <w:rPr>
                <w:rFonts w:ascii="Times New Roman" w:eastAsia="Arial" w:hAnsi="Times New Roman" w:cs="Times New Roman"/>
                <w:b/>
                <w:bCs/>
                <w:color w:val="010205"/>
              </w:rPr>
              <w:t>.013</w:t>
            </w:r>
          </w:p>
        </w:tc>
      </w:tr>
      <w:tr w:rsidR="003F3884" w14:paraId="5D7B59C0" w14:textId="77777777" w:rsidTr="00152F07">
        <w:tc>
          <w:tcPr>
            <w:tcW w:w="2234" w:type="dxa"/>
          </w:tcPr>
          <w:p w14:paraId="1A4E05B7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3E3DFC59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Likelihood Ratio</w:t>
            </w:r>
          </w:p>
        </w:tc>
        <w:tc>
          <w:tcPr>
            <w:tcW w:w="2048" w:type="dxa"/>
          </w:tcPr>
          <w:p w14:paraId="6B06A504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10.640</w:t>
            </w:r>
          </w:p>
        </w:tc>
        <w:tc>
          <w:tcPr>
            <w:tcW w:w="1843" w:type="dxa"/>
          </w:tcPr>
          <w:p w14:paraId="78F57D9D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7CE0F747" w14:textId="77777777" w:rsidR="003F3884" w:rsidRPr="0088777C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77C">
              <w:rPr>
                <w:rFonts w:ascii="Times New Roman" w:eastAsia="Arial" w:hAnsi="Times New Roman" w:cs="Times New Roman"/>
                <w:b/>
                <w:bCs/>
                <w:color w:val="010205"/>
              </w:rPr>
              <w:t>.014</w:t>
            </w:r>
          </w:p>
        </w:tc>
      </w:tr>
      <w:tr w:rsidR="003F3884" w14:paraId="3943373E" w14:textId="77777777" w:rsidTr="00152F07">
        <w:tc>
          <w:tcPr>
            <w:tcW w:w="2234" w:type="dxa"/>
          </w:tcPr>
          <w:p w14:paraId="602EF76F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04D7519E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Linear-by-Linear Association</w:t>
            </w:r>
          </w:p>
        </w:tc>
        <w:tc>
          <w:tcPr>
            <w:tcW w:w="2048" w:type="dxa"/>
          </w:tcPr>
          <w:p w14:paraId="5362CA47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.022</w:t>
            </w:r>
          </w:p>
        </w:tc>
        <w:tc>
          <w:tcPr>
            <w:tcW w:w="1843" w:type="dxa"/>
          </w:tcPr>
          <w:p w14:paraId="0FF6E242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2811" w:type="dxa"/>
          </w:tcPr>
          <w:p w14:paraId="0D52B700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.881</w:t>
            </w:r>
          </w:p>
        </w:tc>
      </w:tr>
      <w:tr w:rsidR="003F3884" w14:paraId="7703844E" w14:textId="77777777" w:rsidTr="00152F07">
        <w:tc>
          <w:tcPr>
            <w:tcW w:w="2234" w:type="dxa"/>
          </w:tcPr>
          <w:p w14:paraId="62AB20DC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5A1881DF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N of Valid Cases</w:t>
            </w:r>
          </w:p>
        </w:tc>
        <w:tc>
          <w:tcPr>
            <w:tcW w:w="2048" w:type="dxa"/>
          </w:tcPr>
          <w:p w14:paraId="793B1BB4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294</w:t>
            </w:r>
          </w:p>
        </w:tc>
        <w:tc>
          <w:tcPr>
            <w:tcW w:w="1843" w:type="dxa"/>
          </w:tcPr>
          <w:p w14:paraId="6BA2C478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14:paraId="5E582801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69E71BE6" w14:textId="77777777" w:rsidTr="00152F07">
        <w:tc>
          <w:tcPr>
            <w:tcW w:w="2234" w:type="dxa"/>
          </w:tcPr>
          <w:p w14:paraId="5CF78B49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3F64">
              <w:rPr>
                <w:rFonts w:ascii="Times New Roman" w:hAnsi="Times New Roman" w:cs="Times New Roman"/>
                <w:lang w:val="en-US"/>
              </w:rPr>
              <w:t>Elderly</w:t>
            </w:r>
          </w:p>
        </w:tc>
        <w:tc>
          <w:tcPr>
            <w:tcW w:w="2234" w:type="dxa"/>
          </w:tcPr>
          <w:p w14:paraId="1FA75F8A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Pearson Chi-Square</w:t>
            </w:r>
          </w:p>
        </w:tc>
        <w:tc>
          <w:tcPr>
            <w:tcW w:w="2048" w:type="dxa"/>
          </w:tcPr>
          <w:p w14:paraId="7308F9CF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1.432</w:t>
            </w:r>
            <w:r w:rsidRPr="00823F64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843" w:type="dxa"/>
          </w:tcPr>
          <w:p w14:paraId="3A6481BF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3CD2467E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.698</w:t>
            </w:r>
          </w:p>
        </w:tc>
      </w:tr>
      <w:tr w:rsidR="003F3884" w14:paraId="0237B635" w14:textId="77777777" w:rsidTr="00152F07">
        <w:tc>
          <w:tcPr>
            <w:tcW w:w="2234" w:type="dxa"/>
          </w:tcPr>
          <w:p w14:paraId="6226355F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6EDA7026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Likelihood Ratio</w:t>
            </w:r>
          </w:p>
        </w:tc>
        <w:tc>
          <w:tcPr>
            <w:tcW w:w="2048" w:type="dxa"/>
          </w:tcPr>
          <w:p w14:paraId="4D0D5E8F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1.565</w:t>
            </w:r>
          </w:p>
        </w:tc>
        <w:tc>
          <w:tcPr>
            <w:tcW w:w="1843" w:type="dxa"/>
          </w:tcPr>
          <w:p w14:paraId="14F17E6D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0F8BD359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.667</w:t>
            </w:r>
          </w:p>
        </w:tc>
      </w:tr>
      <w:tr w:rsidR="003F3884" w14:paraId="04D0B5D6" w14:textId="77777777" w:rsidTr="00152F07">
        <w:tc>
          <w:tcPr>
            <w:tcW w:w="2234" w:type="dxa"/>
          </w:tcPr>
          <w:p w14:paraId="2E55BD90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2A55FA88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Linear-by-Linear Association</w:t>
            </w:r>
          </w:p>
        </w:tc>
        <w:tc>
          <w:tcPr>
            <w:tcW w:w="2048" w:type="dxa"/>
          </w:tcPr>
          <w:p w14:paraId="3F790D3F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.035</w:t>
            </w:r>
          </w:p>
        </w:tc>
        <w:tc>
          <w:tcPr>
            <w:tcW w:w="1843" w:type="dxa"/>
          </w:tcPr>
          <w:p w14:paraId="21FDFB90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2811" w:type="dxa"/>
          </w:tcPr>
          <w:p w14:paraId="27A87657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.852</w:t>
            </w:r>
          </w:p>
        </w:tc>
      </w:tr>
      <w:tr w:rsidR="003F3884" w14:paraId="140C3471" w14:textId="77777777" w:rsidTr="00152F07">
        <w:tc>
          <w:tcPr>
            <w:tcW w:w="2234" w:type="dxa"/>
          </w:tcPr>
          <w:p w14:paraId="55DC7821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14:paraId="05F97C55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N of Valid Cases</w:t>
            </w:r>
          </w:p>
        </w:tc>
        <w:tc>
          <w:tcPr>
            <w:tcW w:w="2048" w:type="dxa"/>
          </w:tcPr>
          <w:p w14:paraId="4F238366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140</w:t>
            </w:r>
          </w:p>
        </w:tc>
        <w:tc>
          <w:tcPr>
            <w:tcW w:w="1843" w:type="dxa"/>
          </w:tcPr>
          <w:p w14:paraId="2074B493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14:paraId="3840410C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884" w14:paraId="6E2629CC" w14:textId="77777777" w:rsidTr="00152F07">
        <w:tc>
          <w:tcPr>
            <w:tcW w:w="2234" w:type="dxa"/>
          </w:tcPr>
          <w:p w14:paraId="334486AD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23F64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2234" w:type="dxa"/>
          </w:tcPr>
          <w:p w14:paraId="66EF7A74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Pearson Chi-Square</w:t>
            </w:r>
          </w:p>
        </w:tc>
        <w:tc>
          <w:tcPr>
            <w:tcW w:w="2048" w:type="dxa"/>
          </w:tcPr>
          <w:p w14:paraId="0C39ABA8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4.664</w:t>
            </w:r>
            <w:r w:rsidRPr="00823F6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</w:tcPr>
          <w:p w14:paraId="1B7AF4A5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570822A6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.198</w:t>
            </w:r>
          </w:p>
        </w:tc>
      </w:tr>
      <w:tr w:rsidR="003F3884" w14:paraId="4A2FD3DE" w14:textId="77777777" w:rsidTr="00152F07">
        <w:tc>
          <w:tcPr>
            <w:tcW w:w="2234" w:type="dxa"/>
          </w:tcPr>
          <w:p w14:paraId="491E5BBD" w14:textId="77777777" w:rsidR="003F3884" w:rsidRDefault="003F3884" w:rsidP="00152F07">
            <w:pPr>
              <w:spacing w:line="360" w:lineRule="auto"/>
            </w:pPr>
          </w:p>
        </w:tc>
        <w:tc>
          <w:tcPr>
            <w:tcW w:w="2234" w:type="dxa"/>
          </w:tcPr>
          <w:p w14:paraId="2CB23967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Likelihood Ratio</w:t>
            </w:r>
          </w:p>
        </w:tc>
        <w:tc>
          <w:tcPr>
            <w:tcW w:w="2048" w:type="dxa"/>
          </w:tcPr>
          <w:p w14:paraId="4C50F2CB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4.591</w:t>
            </w:r>
          </w:p>
        </w:tc>
        <w:tc>
          <w:tcPr>
            <w:tcW w:w="1843" w:type="dxa"/>
          </w:tcPr>
          <w:p w14:paraId="587F2F6F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3</w:t>
            </w:r>
          </w:p>
        </w:tc>
        <w:tc>
          <w:tcPr>
            <w:tcW w:w="2811" w:type="dxa"/>
          </w:tcPr>
          <w:p w14:paraId="224B9F6D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.204</w:t>
            </w:r>
          </w:p>
        </w:tc>
      </w:tr>
      <w:tr w:rsidR="003F3884" w14:paraId="6A9A7650" w14:textId="77777777" w:rsidTr="00152F07">
        <w:tc>
          <w:tcPr>
            <w:tcW w:w="2234" w:type="dxa"/>
          </w:tcPr>
          <w:p w14:paraId="27DFB920" w14:textId="77777777" w:rsidR="003F3884" w:rsidRDefault="003F3884" w:rsidP="00152F07">
            <w:pPr>
              <w:spacing w:line="360" w:lineRule="auto"/>
            </w:pPr>
          </w:p>
        </w:tc>
        <w:tc>
          <w:tcPr>
            <w:tcW w:w="2234" w:type="dxa"/>
          </w:tcPr>
          <w:p w14:paraId="4CCDD36C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Linear-by-Linear Association</w:t>
            </w:r>
          </w:p>
        </w:tc>
        <w:tc>
          <w:tcPr>
            <w:tcW w:w="2048" w:type="dxa"/>
          </w:tcPr>
          <w:p w14:paraId="0F34A510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.137</w:t>
            </w:r>
          </w:p>
        </w:tc>
        <w:tc>
          <w:tcPr>
            <w:tcW w:w="1843" w:type="dxa"/>
          </w:tcPr>
          <w:p w14:paraId="71AD0D95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2811" w:type="dxa"/>
          </w:tcPr>
          <w:p w14:paraId="16EF04DE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.712</w:t>
            </w:r>
          </w:p>
        </w:tc>
      </w:tr>
      <w:tr w:rsidR="003F3884" w14:paraId="1C6A8C40" w14:textId="77777777" w:rsidTr="00152F07">
        <w:tc>
          <w:tcPr>
            <w:tcW w:w="2234" w:type="dxa"/>
            <w:tcBorders>
              <w:bottom w:val="single" w:sz="8" w:space="0" w:color="auto"/>
            </w:tcBorders>
          </w:tcPr>
          <w:p w14:paraId="42B9C7B5" w14:textId="77777777" w:rsidR="003F3884" w:rsidRDefault="003F3884" w:rsidP="00152F07">
            <w:pPr>
              <w:spacing w:line="360" w:lineRule="auto"/>
            </w:pPr>
          </w:p>
        </w:tc>
        <w:tc>
          <w:tcPr>
            <w:tcW w:w="2234" w:type="dxa"/>
            <w:tcBorders>
              <w:bottom w:val="single" w:sz="8" w:space="0" w:color="auto"/>
            </w:tcBorders>
          </w:tcPr>
          <w:p w14:paraId="6C2F5320" w14:textId="77777777" w:rsidR="003F3884" w:rsidRPr="00823F64" w:rsidRDefault="003F3884" w:rsidP="00152F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23F64">
              <w:rPr>
                <w:rFonts w:ascii="Times New Roman" w:eastAsia="Arial" w:hAnsi="Times New Roman" w:cs="Times New Roman"/>
                <w:color w:val="000000" w:themeColor="text1"/>
              </w:rPr>
              <w:t>N of Valid Cases</w:t>
            </w:r>
          </w:p>
        </w:tc>
        <w:tc>
          <w:tcPr>
            <w:tcW w:w="2048" w:type="dxa"/>
            <w:tcBorders>
              <w:bottom w:val="single" w:sz="8" w:space="0" w:color="auto"/>
            </w:tcBorders>
          </w:tcPr>
          <w:p w14:paraId="6E94F3CD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23F64">
              <w:rPr>
                <w:rFonts w:ascii="Times New Roman" w:eastAsia="Arial" w:hAnsi="Times New Roman" w:cs="Times New Roman"/>
                <w:color w:val="010205"/>
              </w:rPr>
              <w:t>955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6359DF01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tcBorders>
              <w:bottom w:val="single" w:sz="8" w:space="0" w:color="auto"/>
            </w:tcBorders>
          </w:tcPr>
          <w:p w14:paraId="09CD19FC" w14:textId="77777777" w:rsidR="003F3884" w:rsidRPr="00823F64" w:rsidRDefault="003F3884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933377" w14:textId="77777777" w:rsidR="003F3884" w:rsidRDefault="003F3884" w:rsidP="003F3884">
      <w:pPr>
        <w:spacing w:line="360" w:lineRule="auto"/>
        <w:rPr>
          <w:rFonts w:ascii="Times New Roman" w:eastAsia="Arial" w:hAnsi="Times New Roman" w:cs="Times New Roman"/>
          <w:color w:val="010205"/>
        </w:rPr>
      </w:pPr>
      <w:r w:rsidRPr="00823F64">
        <w:rPr>
          <w:rFonts w:ascii="Times New Roman" w:eastAsia="Arial" w:hAnsi="Times New Roman" w:cs="Times New Roman"/>
          <w:color w:val="010205"/>
        </w:rPr>
        <w:t>c. 0 cells (0.0%) have expected count less than 5. The minimum expected count is 8.92.</w:t>
      </w:r>
    </w:p>
    <w:p w14:paraId="55FA33C7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C5BD54B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645E95AA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8B0E034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7F4AF189" w14:textId="77777777" w:rsidR="003F3884" w:rsidRDefault="003F3884" w:rsidP="003F3884">
      <w:pPr>
        <w:rPr>
          <w:rFonts w:ascii="Times New Roman" w:hAnsi="Times New Roman" w:cs="Times New Roman"/>
          <w:lang w:val="en-US"/>
        </w:rPr>
      </w:pPr>
    </w:p>
    <w:p w14:paraId="03C71673" w14:textId="7CDF970A" w:rsidR="003F3884" w:rsidRDefault="00BB7D3F" w:rsidP="003F3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88777C">
        <w:rPr>
          <w:rFonts w:ascii="Times New Roman" w:hAnsi="Times New Roman" w:cs="Times New Roman"/>
          <w:lang w:val="en-US"/>
        </w:rPr>
        <w:t>5</w:t>
      </w:r>
    </w:p>
    <w:p w14:paraId="2BADFAAB" w14:textId="33107456" w:rsidR="00BB7D3F" w:rsidRPr="00BB7D3F" w:rsidRDefault="00BB7D3F" w:rsidP="00BB7D3F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BB7D3F">
        <w:rPr>
          <w:rFonts w:ascii="Times New Roman" w:hAnsi="Times New Roman" w:cs="Times New Roman"/>
          <w:i/>
          <w:iCs/>
          <w:lang w:val="en-US"/>
        </w:rPr>
        <w:t>Binary Logistic Regression on the variables of confederates’ conditions and participants’ conditions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1469"/>
        <w:gridCol w:w="1089"/>
        <w:gridCol w:w="1030"/>
        <w:gridCol w:w="1210"/>
        <w:gridCol w:w="921"/>
        <w:gridCol w:w="1098"/>
        <w:gridCol w:w="1174"/>
      </w:tblGrid>
      <w:tr w:rsidR="00BB7D3F" w14:paraId="1A106FD9" w14:textId="77777777" w:rsidTr="00152F07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4C764B49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8" w:space="0" w:color="auto"/>
              <w:bottom w:val="single" w:sz="8" w:space="0" w:color="auto"/>
            </w:tcBorders>
          </w:tcPr>
          <w:p w14:paraId="71330F33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</w:tcPr>
          <w:p w14:paraId="4EDB160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5E8159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S.E.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</w:tcPr>
          <w:p w14:paraId="7390BA3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Wald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1244959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 xml:space="preserve">df 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C2B91F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 xml:space="preserve">Sig. </w:t>
            </w:r>
          </w:p>
        </w:tc>
        <w:tc>
          <w:tcPr>
            <w:tcW w:w="1421" w:type="dxa"/>
            <w:tcBorders>
              <w:top w:val="single" w:sz="8" w:space="0" w:color="auto"/>
              <w:bottom w:val="single" w:sz="8" w:space="0" w:color="auto"/>
            </w:tcBorders>
          </w:tcPr>
          <w:p w14:paraId="5E8B1E2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Exp(B)</w:t>
            </w:r>
          </w:p>
        </w:tc>
      </w:tr>
      <w:tr w:rsidR="00BB7D3F" w14:paraId="182208BA" w14:textId="77777777" w:rsidTr="00152F07">
        <w:tc>
          <w:tcPr>
            <w:tcW w:w="1418" w:type="dxa"/>
            <w:tcBorders>
              <w:top w:val="single" w:sz="8" w:space="0" w:color="auto"/>
            </w:tcBorders>
          </w:tcPr>
          <w:p w14:paraId="039F9BB9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Step 1</w:t>
            </w:r>
            <w:r w:rsidRPr="00B33A23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1469" w:type="dxa"/>
            <w:tcBorders>
              <w:top w:val="single" w:sz="8" w:space="0" w:color="auto"/>
            </w:tcBorders>
          </w:tcPr>
          <w:p w14:paraId="1D25AB0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Conf_female</w:t>
            </w:r>
          </w:p>
        </w:tc>
        <w:tc>
          <w:tcPr>
            <w:tcW w:w="1416" w:type="dxa"/>
            <w:tcBorders>
              <w:top w:val="single" w:sz="8" w:space="0" w:color="auto"/>
            </w:tcBorders>
          </w:tcPr>
          <w:p w14:paraId="491FD6F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-.121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6586488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.165</w:t>
            </w:r>
          </w:p>
        </w:tc>
        <w:tc>
          <w:tcPr>
            <w:tcW w:w="1420" w:type="dxa"/>
            <w:tcBorders>
              <w:top w:val="single" w:sz="8" w:space="0" w:color="auto"/>
            </w:tcBorders>
          </w:tcPr>
          <w:p w14:paraId="6B9A110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.542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108B2DA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466334D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.462</w:t>
            </w:r>
          </w:p>
        </w:tc>
        <w:tc>
          <w:tcPr>
            <w:tcW w:w="1421" w:type="dxa"/>
            <w:tcBorders>
              <w:top w:val="single" w:sz="8" w:space="0" w:color="auto"/>
            </w:tcBorders>
          </w:tcPr>
          <w:p w14:paraId="66EFC9E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.886</w:t>
            </w:r>
          </w:p>
        </w:tc>
      </w:tr>
      <w:tr w:rsidR="00BB7D3F" w14:paraId="1B4E37A0" w14:textId="77777777" w:rsidTr="00152F07">
        <w:tc>
          <w:tcPr>
            <w:tcW w:w="1418" w:type="dxa"/>
          </w:tcPr>
          <w:p w14:paraId="6CB57E91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09C566F5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Injured</w:t>
            </w:r>
          </w:p>
        </w:tc>
        <w:tc>
          <w:tcPr>
            <w:tcW w:w="1416" w:type="dxa"/>
          </w:tcPr>
          <w:p w14:paraId="750B763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.152</w:t>
            </w:r>
          </w:p>
        </w:tc>
        <w:tc>
          <w:tcPr>
            <w:tcW w:w="1417" w:type="dxa"/>
          </w:tcPr>
          <w:p w14:paraId="53C39C3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.164</w:t>
            </w:r>
          </w:p>
        </w:tc>
        <w:tc>
          <w:tcPr>
            <w:tcW w:w="1420" w:type="dxa"/>
          </w:tcPr>
          <w:p w14:paraId="124D8BB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.859</w:t>
            </w:r>
          </w:p>
        </w:tc>
        <w:tc>
          <w:tcPr>
            <w:tcW w:w="1417" w:type="dxa"/>
          </w:tcPr>
          <w:p w14:paraId="43F647E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5A31EB0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.354</w:t>
            </w:r>
          </w:p>
        </w:tc>
        <w:tc>
          <w:tcPr>
            <w:tcW w:w="1421" w:type="dxa"/>
          </w:tcPr>
          <w:p w14:paraId="4812FBA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1.164</w:t>
            </w:r>
          </w:p>
        </w:tc>
      </w:tr>
      <w:tr w:rsidR="00BB7D3F" w14:paraId="017517DF" w14:textId="77777777" w:rsidTr="00152F07">
        <w:tc>
          <w:tcPr>
            <w:tcW w:w="1418" w:type="dxa"/>
          </w:tcPr>
          <w:p w14:paraId="22B8C0CE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24C963D9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PPS_female</w:t>
            </w:r>
          </w:p>
        </w:tc>
        <w:tc>
          <w:tcPr>
            <w:tcW w:w="1416" w:type="dxa"/>
          </w:tcPr>
          <w:p w14:paraId="5D083A7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.008</w:t>
            </w:r>
          </w:p>
        </w:tc>
        <w:tc>
          <w:tcPr>
            <w:tcW w:w="1417" w:type="dxa"/>
          </w:tcPr>
          <w:p w14:paraId="1FB8081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.166</w:t>
            </w:r>
          </w:p>
        </w:tc>
        <w:tc>
          <w:tcPr>
            <w:tcW w:w="1420" w:type="dxa"/>
          </w:tcPr>
          <w:p w14:paraId="721BA69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.002</w:t>
            </w:r>
          </w:p>
        </w:tc>
        <w:tc>
          <w:tcPr>
            <w:tcW w:w="1417" w:type="dxa"/>
          </w:tcPr>
          <w:p w14:paraId="29D38E5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3409114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.962</w:t>
            </w:r>
          </w:p>
        </w:tc>
        <w:tc>
          <w:tcPr>
            <w:tcW w:w="1421" w:type="dxa"/>
          </w:tcPr>
          <w:p w14:paraId="5AE7961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1.008</w:t>
            </w:r>
          </w:p>
        </w:tc>
      </w:tr>
      <w:tr w:rsidR="00BB7D3F" w14:paraId="28562935" w14:textId="77777777" w:rsidTr="00152F07">
        <w:tc>
          <w:tcPr>
            <w:tcW w:w="1418" w:type="dxa"/>
          </w:tcPr>
          <w:p w14:paraId="042165A3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1044C45C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Teenager</w:t>
            </w:r>
          </w:p>
        </w:tc>
        <w:tc>
          <w:tcPr>
            <w:tcW w:w="1416" w:type="dxa"/>
          </w:tcPr>
          <w:p w14:paraId="392DA77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7F4B7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597F1D93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27.525</w:t>
            </w:r>
          </w:p>
        </w:tc>
        <w:tc>
          <w:tcPr>
            <w:tcW w:w="1417" w:type="dxa"/>
          </w:tcPr>
          <w:p w14:paraId="7C9E6837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</w:t>
            </w:r>
          </w:p>
        </w:tc>
        <w:tc>
          <w:tcPr>
            <w:tcW w:w="1418" w:type="dxa"/>
          </w:tcPr>
          <w:p w14:paraId="641101A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7B7A929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D3F" w14:paraId="43B05AB6" w14:textId="77777777" w:rsidTr="00152F07">
        <w:tc>
          <w:tcPr>
            <w:tcW w:w="1418" w:type="dxa"/>
          </w:tcPr>
          <w:p w14:paraId="0C77B065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66B6D9DF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Middle-aged</w:t>
            </w:r>
          </w:p>
        </w:tc>
        <w:tc>
          <w:tcPr>
            <w:tcW w:w="1416" w:type="dxa"/>
          </w:tcPr>
          <w:p w14:paraId="0FD12F4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-.669</w:t>
            </w:r>
          </w:p>
        </w:tc>
        <w:tc>
          <w:tcPr>
            <w:tcW w:w="1417" w:type="dxa"/>
          </w:tcPr>
          <w:p w14:paraId="670FACE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.189</w:t>
            </w:r>
          </w:p>
        </w:tc>
        <w:tc>
          <w:tcPr>
            <w:tcW w:w="1420" w:type="dxa"/>
          </w:tcPr>
          <w:p w14:paraId="5F6817C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12.515</w:t>
            </w:r>
          </w:p>
        </w:tc>
        <w:tc>
          <w:tcPr>
            <w:tcW w:w="1417" w:type="dxa"/>
          </w:tcPr>
          <w:p w14:paraId="3764A6D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2B61BB3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5F57BB1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.512</w:t>
            </w:r>
          </w:p>
        </w:tc>
      </w:tr>
      <w:tr w:rsidR="00BB7D3F" w14:paraId="611EEBC2" w14:textId="77777777" w:rsidTr="00152F07">
        <w:tc>
          <w:tcPr>
            <w:tcW w:w="1418" w:type="dxa"/>
          </w:tcPr>
          <w:p w14:paraId="5F94C24B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68EEB0B4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Elderly</w:t>
            </w:r>
          </w:p>
        </w:tc>
        <w:tc>
          <w:tcPr>
            <w:tcW w:w="1416" w:type="dxa"/>
          </w:tcPr>
          <w:p w14:paraId="27FDD417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-1.450</w:t>
            </w:r>
          </w:p>
        </w:tc>
        <w:tc>
          <w:tcPr>
            <w:tcW w:w="1417" w:type="dxa"/>
          </w:tcPr>
          <w:p w14:paraId="4FBE430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.330</w:t>
            </w:r>
          </w:p>
        </w:tc>
        <w:tc>
          <w:tcPr>
            <w:tcW w:w="1420" w:type="dxa"/>
          </w:tcPr>
          <w:p w14:paraId="511D769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19.290</w:t>
            </w:r>
          </w:p>
        </w:tc>
        <w:tc>
          <w:tcPr>
            <w:tcW w:w="1417" w:type="dxa"/>
          </w:tcPr>
          <w:p w14:paraId="725BA15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404AB8E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0DA3D49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.235</w:t>
            </w:r>
          </w:p>
        </w:tc>
      </w:tr>
      <w:tr w:rsidR="00BB7D3F" w14:paraId="382D9150" w14:textId="77777777" w:rsidTr="00152F07">
        <w:tc>
          <w:tcPr>
            <w:tcW w:w="1418" w:type="dxa"/>
          </w:tcPr>
          <w:p w14:paraId="7A4761F1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1F854D0B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416" w:type="dxa"/>
          </w:tcPr>
          <w:p w14:paraId="57E96773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-1.041</w:t>
            </w:r>
          </w:p>
        </w:tc>
        <w:tc>
          <w:tcPr>
            <w:tcW w:w="1417" w:type="dxa"/>
          </w:tcPr>
          <w:p w14:paraId="3032996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.177</w:t>
            </w:r>
          </w:p>
        </w:tc>
        <w:tc>
          <w:tcPr>
            <w:tcW w:w="1420" w:type="dxa"/>
          </w:tcPr>
          <w:p w14:paraId="2034744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34.440</w:t>
            </w:r>
          </w:p>
        </w:tc>
        <w:tc>
          <w:tcPr>
            <w:tcW w:w="1417" w:type="dxa"/>
          </w:tcPr>
          <w:p w14:paraId="175D18BE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698AE1C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100558D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.353</w:t>
            </w:r>
          </w:p>
        </w:tc>
      </w:tr>
      <w:tr w:rsidR="00BB7D3F" w14:paraId="3313016F" w14:textId="77777777" w:rsidTr="00152F07">
        <w:tc>
          <w:tcPr>
            <w:tcW w:w="1418" w:type="dxa"/>
          </w:tcPr>
          <w:p w14:paraId="472C6AC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Step 2</w:t>
            </w:r>
            <w:r w:rsidRPr="00B33A23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1469" w:type="dxa"/>
          </w:tcPr>
          <w:p w14:paraId="0E0A11EB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Conf_female</w:t>
            </w:r>
          </w:p>
        </w:tc>
        <w:tc>
          <w:tcPr>
            <w:tcW w:w="1416" w:type="dxa"/>
          </w:tcPr>
          <w:p w14:paraId="335E16E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-.121</w:t>
            </w:r>
          </w:p>
        </w:tc>
        <w:tc>
          <w:tcPr>
            <w:tcW w:w="1417" w:type="dxa"/>
          </w:tcPr>
          <w:p w14:paraId="3BA0533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.165</w:t>
            </w:r>
          </w:p>
        </w:tc>
        <w:tc>
          <w:tcPr>
            <w:tcW w:w="1420" w:type="dxa"/>
          </w:tcPr>
          <w:p w14:paraId="10A41AA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.541</w:t>
            </w:r>
          </w:p>
        </w:tc>
        <w:tc>
          <w:tcPr>
            <w:tcW w:w="1417" w:type="dxa"/>
          </w:tcPr>
          <w:p w14:paraId="02A0283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5533260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.462</w:t>
            </w:r>
          </w:p>
        </w:tc>
        <w:tc>
          <w:tcPr>
            <w:tcW w:w="1421" w:type="dxa"/>
          </w:tcPr>
          <w:p w14:paraId="2647FF1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.886</w:t>
            </w:r>
          </w:p>
        </w:tc>
      </w:tr>
      <w:tr w:rsidR="00BB7D3F" w14:paraId="3B5C3C73" w14:textId="77777777" w:rsidTr="00152F07">
        <w:tc>
          <w:tcPr>
            <w:tcW w:w="1418" w:type="dxa"/>
          </w:tcPr>
          <w:p w14:paraId="7B2AC980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33812CF6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Injured</w:t>
            </w:r>
          </w:p>
        </w:tc>
        <w:tc>
          <w:tcPr>
            <w:tcW w:w="1416" w:type="dxa"/>
          </w:tcPr>
          <w:p w14:paraId="7DA69DC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.151</w:t>
            </w:r>
          </w:p>
        </w:tc>
        <w:tc>
          <w:tcPr>
            <w:tcW w:w="1417" w:type="dxa"/>
          </w:tcPr>
          <w:p w14:paraId="7BFFAEE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.164</w:t>
            </w:r>
          </w:p>
        </w:tc>
        <w:tc>
          <w:tcPr>
            <w:tcW w:w="1420" w:type="dxa"/>
          </w:tcPr>
          <w:p w14:paraId="1AE615C3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.856</w:t>
            </w:r>
          </w:p>
        </w:tc>
        <w:tc>
          <w:tcPr>
            <w:tcW w:w="1417" w:type="dxa"/>
          </w:tcPr>
          <w:p w14:paraId="07DD89B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58F9344E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.355</w:t>
            </w:r>
          </w:p>
        </w:tc>
        <w:tc>
          <w:tcPr>
            <w:tcW w:w="1421" w:type="dxa"/>
          </w:tcPr>
          <w:p w14:paraId="6B5873B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1.164</w:t>
            </w:r>
          </w:p>
        </w:tc>
      </w:tr>
      <w:tr w:rsidR="00BB7D3F" w14:paraId="425EFCB1" w14:textId="77777777" w:rsidTr="00152F07">
        <w:tc>
          <w:tcPr>
            <w:tcW w:w="1418" w:type="dxa"/>
          </w:tcPr>
          <w:p w14:paraId="5C87E31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6420B97B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Teenager</w:t>
            </w:r>
          </w:p>
        </w:tc>
        <w:tc>
          <w:tcPr>
            <w:tcW w:w="1416" w:type="dxa"/>
          </w:tcPr>
          <w:p w14:paraId="56789DBE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C4857B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2E5AE61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27.636</w:t>
            </w:r>
          </w:p>
        </w:tc>
        <w:tc>
          <w:tcPr>
            <w:tcW w:w="1417" w:type="dxa"/>
          </w:tcPr>
          <w:p w14:paraId="7039167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</w:t>
            </w:r>
          </w:p>
        </w:tc>
        <w:tc>
          <w:tcPr>
            <w:tcW w:w="1418" w:type="dxa"/>
          </w:tcPr>
          <w:p w14:paraId="592053A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48355DD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D3F" w14:paraId="79019F40" w14:textId="77777777" w:rsidTr="00152F07">
        <w:tc>
          <w:tcPr>
            <w:tcW w:w="1418" w:type="dxa"/>
          </w:tcPr>
          <w:p w14:paraId="5110F37B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1259A614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Middle-aged</w:t>
            </w:r>
          </w:p>
        </w:tc>
        <w:tc>
          <w:tcPr>
            <w:tcW w:w="1416" w:type="dxa"/>
          </w:tcPr>
          <w:p w14:paraId="1445126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-.670</w:t>
            </w:r>
          </w:p>
        </w:tc>
        <w:tc>
          <w:tcPr>
            <w:tcW w:w="1417" w:type="dxa"/>
          </w:tcPr>
          <w:p w14:paraId="38E0AC2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.189</w:t>
            </w:r>
          </w:p>
        </w:tc>
        <w:tc>
          <w:tcPr>
            <w:tcW w:w="1420" w:type="dxa"/>
          </w:tcPr>
          <w:p w14:paraId="1E3A064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12.556</w:t>
            </w:r>
          </w:p>
        </w:tc>
        <w:tc>
          <w:tcPr>
            <w:tcW w:w="1417" w:type="dxa"/>
          </w:tcPr>
          <w:p w14:paraId="330E9F2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52FCE6E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4B32DAD3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.512</w:t>
            </w:r>
          </w:p>
        </w:tc>
      </w:tr>
      <w:tr w:rsidR="00BB7D3F" w14:paraId="04EA6C43" w14:textId="77777777" w:rsidTr="00152F07">
        <w:tc>
          <w:tcPr>
            <w:tcW w:w="1418" w:type="dxa"/>
          </w:tcPr>
          <w:p w14:paraId="4E4748D8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1FC26435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Elderly</w:t>
            </w:r>
          </w:p>
        </w:tc>
        <w:tc>
          <w:tcPr>
            <w:tcW w:w="1416" w:type="dxa"/>
          </w:tcPr>
          <w:p w14:paraId="7F8B01A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-1.450</w:t>
            </w:r>
          </w:p>
        </w:tc>
        <w:tc>
          <w:tcPr>
            <w:tcW w:w="1417" w:type="dxa"/>
          </w:tcPr>
          <w:p w14:paraId="12CB003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.330</w:t>
            </w:r>
          </w:p>
        </w:tc>
        <w:tc>
          <w:tcPr>
            <w:tcW w:w="1420" w:type="dxa"/>
          </w:tcPr>
          <w:p w14:paraId="10D41FC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19.338</w:t>
            </w:r>
          </w:p>
        </w:tc>
        <w:tc>
          <w:tcPr>
            <w:tcW w:w="1417" w:type="dxa"/>
          </w:tcPr>
          <w:p w14:paraId="34D3574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2AC7232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349CF83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.235</w:t>
            </w:r>
          </w:p>
        </w:tc>
      </w:tr>
      <w:tr w:rsidR="00BB7D3F" w14:paraId="4FF4AD65" w14:textId="77777777" w:rsidTr="00152F07">
        <w:tc>
          <w:tcPr>
            <w:tcW w:w="1418" w:type="dxa"/>
          </w:tcPr>
          <w:p w14:paraId="3047EE81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52958C20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416" w:type="dxa"/>
          </w:tcPr>
          <w:p w14:paraId="4E2D897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-1.036</w:t>
            </w:r>
          </w:p>
        </w:tc>
        <w:tc>
          <w:tcPr>
            <w:tcW w:w="1417" w:type="dxa"/>
          </w:tcPr>
          <w:p w14:paraId="4400161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.145</w:t>
            </w:r>
          </w:p>
        </w:tc>
        <w:tc>
          <w:tcPr>
            <w:tcW w:w="1420" w:type="dxa"/>
          </w:tcPr>
          <w:p w14:paraId="525B509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51.182</w:t>
            </w:r>
          </w:p>
        </w:tc>
        <w:tc>
          <w:tcPr>
            <w:tcW w:w="1417" w:type="dxa"/>
          </w:tcPr>
          <w:p w14:paraId="143040A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1A2BE65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21302B2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.355</w:t>
            </w:r>
          </w:p>
        </w:tc>
      </w:tr>
      <w:tr w:rsidR="00BB7D3F" w14:paraId="147930E0" w14:textId="77777777" w:rsidTr="00152F07">
        <w:tc>
          <w:tcPr>
            <w:tcW w:w="1418" w:type="dxa"/>
          </w:tcPr>
          <w:p w14:paraId="78ACCBF0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Step 3</w:t>
            </w:r>
            <w:r w:rsidRPr="00B33A23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1469" w:type="dxa"/>
          </w:tcPr>
          <w:p w14:paraId="1818A4A2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Injured</w:t>
            </w:r>
          </w:p>
        </w:tc>
        <w:tc>
          <w:tcPr>
            <w:tcW w:w="1416" w:type="dxa"/>
          </w:tcPr>
          <w:p w14:paraId="0470AACE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.145</w:t>
            </w:r>
          </w:p>
        </w:tc>
        <w:tc>
          <w:tcPr>
            <w:tcW w:w="1417" w:type="dxa"/>
          </w:tcPr>
          <w:p w14:paraId="71554D0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.163</w:t>
            </w:r>
          </w:p>
        </w:tc>
        <w:tc>
          <w:tcPr>
            <w:tcW w:w="1420" w:type="dxa"/>
          </w:tcPr>
          <w:p w14:paraId="70797F47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.784</w:t>
            </w:r>
          </w:p>
        </w:tc>
        <w:tc>
          <w:tcPr>
            <w:tcW w:w="1417" w:type="dxa"/>
          </w:tcPr>
          <w:p w14:paraId="0014B05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34BEDD7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.376</w:t>
            </w:r>
          </w:p>
        </w:tc>
        <w:tc>
          <w:tcPr>
            <w:tcW w:w="1421" w:type="dxa"/>
          </w:tcPr>
          <w:p w14:paraId="194202F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1.156</w:t>
            </w:r>
          </w:p>
        </w:tc>
      </w:tr>
      <w:tr w:rsidR="00BB7D3F" w14:paraId="1076FB66" w14:textId="77777777" w:rsidTr="00152F07">
        <w:tc>
          <w:tcPr>
            <w:tcW w:w="1418" w:type="dxa"/>
          </w:tcPr>
          <w:p w14:paraId="0854C51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371AA4CE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Teenager</w:t>
            </w:r>
          </w:p>
        </w:tc>
        <w:tc>
          <w:tcPr>
            <w:tcW w:w="1416" w:type="dxa"/>
          </w:tcPr>
          <w:p w14:paraId="1431405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7D0FD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18D639C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27.506</w:t>
            </w:r>
          </w:p>
        </w:tc>
        <w:tc>
          <w:tcPr>
            <w:tcW w:w="1417" w:type="dxa"/>
          </w:tcPr>
          <w:p w14:paraId="6D72318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</w:t>
            </w:r>
          </w:p>
        </w:tc>
        <w:tc>
          <w:tcPr>
            <w:tcW w:w="1418" w:type="dxa"/>
          </w:tcPr>
          <w:p w14:paraId="50E2B30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23FBDDC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D3F" w14:paraId="0CD25A04" w14:textId="77777777" w:rsidTr="00152F07">
        <w:tc>
          <w:tcPr>
            <w:tcW w:w="1418" w:type="dxa"/>
          </w:tcPr>
          <w:p w14:paraId="3F973A11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279B78FE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Middle-aged</w:t>
            </w:r>
          </w:p>
        </w:tc>
        <w:tc>
          <w:tcPr>
            <w:tcW w:w="1416" w:type="dxa"/>
          </w:tcPr>
          <w:p w14:paraId="127D617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-.665</w:t>
            </w:r>
          </w:p>
        </w:tc>
        <w:tc>
          <w:tcPr>
            <w:tcW w:w="1417" w:type="dxa"/>
          </w:tcPr>
          <w:p w14:paraId="6F101C97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.189</w:t>
            </w:r>
          </w:p>
        </w:tc>
        <w:tc>
          <w:tcPr>
            <w:tcW w:w="1420" w:type="dxa"/>
          </w:tcPr>
          <w:p w14:paraId="5825C65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12.414</w:t>
            </w:r>
          </w:p>
        </w:tc>
        <w:tc>
          <w:tcPr>
            <w:tcW w:w="1417" w:type="dxa"/>
          </w:tcPr>
          <w:p w14:paraId="3C35D5D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7859465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13ED2C8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.514</w:t>
            </w:r>
          </w:p>
        </w:tc>
      </w:tr>
      <w:tr w:rsidR="00BB7D3F" w14:paraId="59635616" w14:textId="77777777" w:rsidTr="00152F07">
        <w:tc>
          <w:tcPr>
            <w:tcW w:w="1418" w:type="dxa"/>
          </w:tcPr>
          <w:p w14:paraId="7CD4018C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6C4C5D9B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Elderly</w:t>
            </w:r>
          </w:p>
        </w:tc>
        <w:tc>
          <w:tcPr>
            <w:tcW w:w="1416" w:type="dxa"/>
          </w:tcPr>
          <w:p w14:paraId="48AFE5F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-1.449</w:t>
            </w:r>
          </w:p>
        </w:tc>
        <w:tc>
          <w:tcPr>
            <w:tcW w:w="1417" w:type="dxa"/>
          </w:tcPr>
          <w:p w14:paraId="1F16FD4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.330</w:t>
            </w:r>
          </w:p>
        </w:tc>
        <w:tc>
          <w:tcPr>
            <w:tcW w:w="1420" w:type="dxa"/>
          </w:tcPr>
          <w:p w14:paraId="4FFFECAE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19.318</w:t>
            </w:r>
          </w:p>
        </w:tc>
        <w:tc>
          <w:tcPr>
            <w:tcW w:w="1417" w:type="dxa"/>
          </w:tcPr>
          <w:p w14:paraId="28279F2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1311BA7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2A2B478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.235</w:t>
            </w:r>
          </w:p>
        </w:tc>
      </w:tr>
      <w:tr w:rsidR="00BB7D3F" w14:paraId="3FA1CBAE" w14:textId="77777777" w:rsidTr="00152F07">
        <w:tc>
          <w:tcPr>
            <w:tcW w:w="1418" w:type="dxa"/>
          </w:tcPr>
          <w:p w14:paraId="52EA809A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09548265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416" w:type="dxa"/>
          </w:tcPr>
          <w:p w14:paraId="0A1B062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-1.089</w:t>
            </w:r>
          </w:p>
        </w:tc>
        <w:tc>
          <w:tcPr>
            <w:tcW w:w="1417" w:type="dxa"/>
          </w:tcPr>
          <w:p w14:paraId="49C6E49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.126</w:t>
            </w:r>
          </w:p>
        </w:tc>
        <w:tc>
          <w:tcPr>
            <w:tcW w:w="1420" w:type="dxa"/>
          </w:tcPr>
          <w:p w14:paraId="6E3D9049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74.304</w:t>
            </w:r>
          </w:p>
        </w:tc>
        <w:tc>
          <w:tcPr>
            <w:tcW w:w="1417" w:type="dxa"/>
          </w:tcPr>
          <w:p w14:paraId="4AD5294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6E9D138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1B023B1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.337</w:t>
            </w:r>
          </w:p>
        </w:tc>
      </w:tr>
      <w:tr w:rsidR="00BB7D3F" w14:paraId="2AC624AF" w14:textId="77777777" w:rsidTr="00152F07">
        <w:tc>
          <w:tcPr>
            <w:tcW w:w="1418" w:type="dxa"/>
          </w:tcPr>
          <w:p w14:paraId="3D0FA262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Step 4</w:t>
            </w:r>
            <w:r w:rsidRPr="00B33A23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1469" w:type="dxa"/>
          </w:tcPr>
          <w:p w14:paraId="1BD57114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Teenager</w:t>
            </w:r>
          </w:p>
        </w:tc>
        <w:tc>
          <w:tcPr>
            <w:tcW w:w="1416" w:type="dxa"/>
          </w:tcPr>
          <w:p w14:paraId="665FE02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2855B3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316C79B6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27.321</w:t>
            </w:r>
          </w:p>
        </w:tc>
        <w:tc>
          <w:tcPr>
            <w:tcW w:w="1417" w:type="dxa"/>
          </w:tcPr>
          <w:p w14:paraId="2986121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2</w:t>
            </w:r>
          </w:p>
        </w:tc>
        <w:tc>
          <w:tcPr>
            <w:tcW w:w="1418" w:type="dxa"/>
          </w:tcPr>
          <w:p w14:paraId="1771919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7AEB2A63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D3F" w14:paraId="49CD1B91" w14:textId="77777777" w:rsidTr="00152F07">
        <w:tc>
          <w:tcPr>
            <w:tcW w:w="1418" w:type="dxa"/>
          </w:tcPr>
          <w:p w14:paraId="0E7A05D9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7A3F191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Middle-aged</w:t>
            </w:r>
          </w:p>
        </w:tc>
        <w:tc>
          <w:tcPr>
            <w:tcW w:w="1416" w:type="dxa"/>
          </w:tcPr>
          <w:p w14:paraId="61B3721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-.664</w:t>
            </w:r>
          </w:p>
        </w:tc>
        <w:tc>
          <w:tcPr>
            <w:tcW w:w="1417" w:type="dxa"/>
          </w:tcPr>
          <w:p w14:paraId="3C2C75E8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.189</w:t>
            </w:r>
          </w:p>
        </w:tc>
        <w:tc>
          <w:tcPr>
            <w:tcW w:w="1420" w:type="dxa"/>
          </w:tcPr>
          <w:p w14:paraId="10B41CC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12.375</w:t>
            </w:r>
          </w:p>
        </w:tc>
        <w:tc>
          <w:tcPr>
            <w:tcW w:w="1417" w:type="dxa"/>
          </w:tcPr>
          <w:p w14:paraId="68C19DF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66D50C9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165158EC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.515</w:t>
            </w:r>
          </w:p>
        </w:tc>
      </w:tr>
      <w:tr w:rsidR="00BB7D3F" w14:paraId="19E09485" w14:textId="77777777" w:rsidTr="00152F07">
        <w:tc>
          <w:tcPr>
            <w:tcW w:w="1418" w:type="dxa"/>
          </w:tcPr>
          <w:p w14:paraId="5CA76E9A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14:paraId="1E4AFD7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Elderly</w:t>
            </w:r>
          </w:p>
        </w:tc>
        <w:tc>
          <w:tcPr>
            <w:tcW w:w="1416" w:type="dxa"/>
          </w:tcPr>
          <w:p w14:paraId="3DEB5B55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-1.441</w:t>
            </w:r>
          </w:p>
        </w:tc>
        <w:tc>
          <w:tcPr>
            <w:tcW w:w="1417" w:type="dxa"/>
          </w:tcPr>
          <w:p w14:paraId="091BAB31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.329</w:t>
            </w:r>
          </w:p>
        </w:tc>
        <w:tc>
          <w:tcPr>
            <w:tcW w:w="1420" w:type="dxa"/>
          </w:tcPr>
          <w:p w14:paraId="05832C14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19.138</w:t>
            </w:r>
          </w:p>
        </w:tc>
        <w:tc>
          <w:tcPr>
            <w:tcW w:w="1417" w:type="dxa"/>
          </w:tcPr>
          <w:p w14:paraId="143EB45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</w:tcPr>
          <w:p w14:paraId="449A16FF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A23">
              <w:rPr>
                <w:rFonts w:ascii="Times New Roman" w:eastAsia="Arial" w:hAnsi="Times New Roman" w:cs="Times New Roman"/>
                <w:b/>
                <w:bCs/>
                <w:color w:val="010205"/>
              </w:rPr>
              <w:t>&lt;.001</w:t>
            </w:r>
          </w:p>
        </w:tc>
        <w:tc>
          <w:tcPr>
            <w:tcW w:w="1421" w:type="dxa"/>
          </w:tcPr>
          <w:p w14:paraId="66710BD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.237</w:t>
            </w:r>
          </w:p>
        </w:tc>
      </w:tr>
      <w:tr w:rsidR="00BB7D3F" w14:paraId="1271478E" w14:textId="77777777" w:rsidTr="00152F07">
        <w:tc>
          <w:tcPr>
            <w:tcW w:w="1418" w:type="dxa"/>
            <w:tcBorders>
              <w:bottom w:val="single" w:sz="8" w:space="0" w:color="auto"/>
            </w:tcBorders>
          </w:tcPr>
          <w:p w14:paraId="57AE827D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bottom w:val="single" w:sz="8" w:space="0" w:color="auto"/>
            </w:tcBorders>
          </w:tcPr>
          <w:p w14:paraId="5CD0DCE2" w14:textId="77777777" w:rsidR="00BB7D3F" w:rsidRPr="00B33A23" w:rsidRDefault="00BB7D3F" w:rsidP="00152F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hAnsi="Times New Roman" w:cs="Times New Roman"/>
                <w:lang w:val="en-US"/>
              </w:rPr>
              <w:t>Constant</w:t>
            </w:r>
          </w:p>
        </w:tc>
        <w:tc>
          <w:tcPr>
            <w:tcW w:w="1416" w:type="dxa"/>
            <w:tcBorders>
              <w:bottom w:val="single" w:sz="8" w:space="0" w:color="auto"/>
            </w:tcBorders>
          </w:tcPr>
          <w:p w14:paraId="53B6C462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-1.021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2598CE3A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.099</w:t>
            </w:r>
          </w:p>
        </w:tc>
        <w:tc>
          <w:tcPr>
            <w:tcW w:w="1420" w:type="dxa"/>
            <w:tcBorders>
              <w:bottom w:val="single" w:sz="8" w:space="0" w:color="auto"/>
            </w:tcBorders>
          </w:tcPr>
          <w:p w14:paraId="722C4CC0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105.707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28895F1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1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3912644D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&lt;.001</w:t>
            </w:r>
          </w:p>
        </w:tc>
        <w:tc>
          <w:tcPr>
            <w:tcW w:w="1421" w:type="dxa"/>
            <w:tcBorders>
              <w:bottom w:val="single" w:sz="8" w:space="0" w:color="auto"/>
            </w:tcBorders>
          </w:tcPr>
          <w:p w14:paraId="119EC17B" w14:textId="77777777" w:rsidR="00BB7D3F" w:rsidRPr="00B33A23" w:rsidRDefault="00BB7D3F" w:rsidP="00152F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3A23">
              <w:rPr>
                <w:rFonts w:ascii="Times New Roman" w:eastAsia="Arial" w:hAnsi="Times New Roman" w:cs="Times New Roman"/>
                <w:color w:val="010205"/>
              </w:rPr>
              <w:t>.360</w:t>
            </w:r>
          </w:p>
        </w:tc>
      </w:tr>
    </w:tbl>
    <w:p w14:paraId="1ED2CB16" w14:textId="77777777" w:rsidR="00BB7D3F" w:rsidRDefault="00BB7D3F" w:rsidP="00BB7D3F">
      <w:pPr>
        <w:spacing w:line="360" w:lineRule="auto"/>
        <w:rPr>
          <w:rFonts w:ascii="Times New Roman" w:eastAsia="Arial" w:hAnsi="Times New Roman" w:cs="Times New Roman"/>
          <w:color w:val="010205"/>
        </w:rPr>
      </w:pPr>
      <w:r w:rsidRPr="00B33A23">
        <w:rPr>
          <w:rFonts w:ascii="Times New Roman" w:eastAsia="Arial" w:hAnsi="Times New Roman" w:cs="Times New Roman"/>
          <w:color w:val="010205"/>
        </w:rPr>
        <w:t>a. Variable(s) entered on step 1: Expt_Gender, Expt_conditions, PPS_Gender, PPS_Age.</w:t>
      </w:r>
    </w:p>
    <w:p w14:paraId="56418C3E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0ABF8594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343CABC2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12FE0DF7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0C1713A2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28BDA5B5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7F03C12B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5135D4A0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1B97D14F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4A3B3A01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7E87ED14" w14:textId="5A8D955B" w:rsidR="00BB7D3F" w:rsidRDefault="00BB7D3F" w:rsidP="00BB7D3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88777C">
        <w:rPr>
          <w:rFonts w:ascii="Times New Roman" w:hAnsi="Times New Roman" w:cs="Times New Roman"/>
          <w:lang w:val="en-US"/>
        </w:rPr>
        <w:t>6</w:t>
      </w:r>
    </w:p>
    <w:p w14:paraId="39837186" w14:textId="004BFF25" w:rsidR="00BB7D3F" w:rsidRPr="00BB7D3F" w:rsidRDefault="00BB7D3F" w:rsidP="00BB7D3F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BB7D3F">
        <w:rPr>
          <w:rFonts w:ascii="Times New Roman" w:hAnsi="Times New Roman" w:cs="Times New Roman"/>
          <w:i/>
          <w:iCs/>
          <w:lang w:val="en-US"/>
        </w:rPr>
        <w:t>The Chi-Square Tests of the conditions of confederates in responding to the conditions of participants to the provision of help.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2"/>
        <w:gridCol w:w="1889"/>
        <w:gridCol w:w="1387"/>
        <w:gridCol w:w="1161"/>
        <w:gridCol w:w="2537"/>
      </w:tblGrid>
      <w:tr w:rsidR="00BB7D3F" w:rsidRPr="00BB7D3F" w14:paraId="3D4E11C9" w14:textId="77777777" w:rsidTr="00BB7D3F">
        <w:tc>
          <w:tcPr>
            <w:tcW w:w="20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A6FA8C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PPS_conditions</w:t>
            </w:r>
          </w:p>
        </w:tc>
        <w:tc>
          <w:tcPr>
            <w:tcW w:w="18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E690A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48D8B9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Value</w:t>
            </w:r>
          </w:p>
        </w:tc>
        <w:tc>
          <w:tcPr>
            <w:tcW w:w="11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AF119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df</w:t>
            </w:r>
          </w:p>
        </w:tc>
        <w:tc>
          <w:tcPr>
            <w:tcW w:w="25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41B1C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Asymptotic Significance (2-sided)</w:t>
            </w:r>
          </w:p>
        </w:tc>
      </w:tr>
      <w:tr w:rsidR="00BB7D3F" w:rsidRPr="00BB7D3F" w14:paraId="3DC98FDD" w14:textId="77777777" w:rsidTr="00BB7D3F">
        <w:tc>
          <w:tcPr>
            <w:tcW w:w="2052" w:type="dxa"/>
            <w:tcBorders>
              <w:top w:val="single" w:sz="8" w:space="0" w:color="auto"/>
            </w:tcBorders>
          </w:tcPr>
          <w:p w14:paraId="770D1479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Teenager (Male)</w:t>
            </w:r>
          </w:p>
        </w:tc>
        <w:tc>
          <w:tcPr>
            <w:tcW w:w="1889" w:type="dxa"/>
            <w:tcBorders>
              <w:top w:val="single" w:sz="8" w:space="0" w:color="auto"/>
            </w:tcBorders>
          </w:tcPr>
          <w:p w14:paraId="4BD75899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  <w:tcBorders>
              <w:top w:val="single" w:sz="8" w:space="0" w:color="auto"/>
            </w:tcBorders>
          </w:tcPr>
          <w:p w14:paraId="1F6EBC20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2.553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61" w:type="dxa"/>
            <w:tcBorders>
              <w:top w:val="single" w:sz="8" w:space="0" w:color="auto"/>
            </w:tcBorders>
          </w:tcPr>
          <w:p w14:paraId="7633E99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  <w:tcBorders>
              <w:top w:val="single" w:sz="8" w:space="0" w:color="auto"/>
            </w:tcBorders>
          </w:tcPr>
          <w:p w14:paraId="4095617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.466</w:t>
            </w:r>
          </w:p>
        </w:tc>
      </w:tr>
      <w:tr w:rsidR="00BB7D3F" w:rsidRPr="00BB7D3F" w14:paraId="7417D7D9" w14:textId="77777777" w:rsidTr="00BB7D3F">
        <w:tc>
          <w:tcPr>
            <w:tcW w:w="2052" w:type="dxa"/>
          </w:tcPr>
          <w:p w14:paraId="78A0E580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4F9165FF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1802C34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2.573</w:t>
            </w:r>
          </w:p>
        </w:tc>
        <w:tc>
          <w:tcPr>
            <w:tcW w:w="1161" w:type="dxa"/>
          </w:tcPr>
          <w:p w14:paraId="3D0A33E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4B75750A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.462</w:t>
            </w:r>
          </w:p>
        </w:tc>
      </w:tr>
      <w:tr w:rsidR="00BB7D3F" w:rsidRPr="00BB7D3F" w14:paraId="03514007" w14:textId="77777777" w:rsidTr="00BB7D3F">
        <w:tc>
          <w:tcPr>
            <w:tcW w:w="2052" w:type="dxa"/>
          </w:tcPr>
          <w:p w14:paraId="51C08A28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280F0C7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07A1F0B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.544</w:t>
            </w:r>
          </w:p>
        </w:tc>
        <w:tc>
          <w:tcPr>
            <w:tcW w:w="1161" w:type="dxa"/>
          </w:tcPr>
          <w:p w14:paraId="6A9D5275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30713D8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.461</w:t>
            </w:r>
          </w:p>
        </w:tc>
      </w:tr>
      <w:tr w:rsidR="00BB7D3F" w:rsidRPr="00BB7D3F" w14:paraId="1D71D644" w14:textId="77777777" w:rsidTr="00BB7D3F">
        <w:tc>
          <w:tcPr>
            <w:tcW w:w="2052" w:type="dxa"/>
          </w:tcPr>
          <w:p w14:paraId="5F120EEE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52D397C1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</w:tcPr>
          <w:p w14:paraId="1A71A90C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161" w:type="dxa"/>
            <w:vAlign w:val="center"/>
          </w:tcPr>
          <w:p w14:paraId="156EF459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5CA0BCA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D3F" w:rsidRPr="00BB7D3F" w14:paraId="25610F2A" w14:textId="77777777" w:rsidTr="00BB7D3F">
        <w:tc>
          <w:tcPr>
            <w:tcW w:w="2052" w:type="dxa"/>
          </w:tcPr>
          <w:p w14:paraId="3335BDC1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Middle-aged (Male)</w:t>
            </w:r>
          </w:p>
        </w:tc>
        <w:tc>
          <w:tcPr>
            <w:tcW w:w="1889" w:type="dxa"/>
          </w:tcPr>
          <w:p w14:paraId="2FBD60CB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</w:tcPr>
          <w:p w14:paraId="0F3710C2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7.841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61" w:type="dxa"/>
          </w:tcPr>
          <w:p w14:paraId="4E8AA11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3753D00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.049</w:t>
            </w:r>
          </w:p>
        </w:tc>
      </w:tr>
      <w:tr w:rsidR="00BB7D3F" w:rsidRPr="00BB7D3F" w14:paraId="0BE51CCC" w14:textId="77777777" w:rsidTr="00BB7D3F">
        <w:tc>
          <w:tcPr>
            <w:tcW w:w="2052" w:type="dxa"/>
          </w:tcPr>
          <w:p w14:paraId="178F7795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5EB40E1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5D24E8F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7.260</w:t>
            </w:r>
          </w:p>
        </w:tc>
        <w:tc>
          <w:tcPr>
            <w:tcW w:w="1161" w:type="dxa"/>
          </w:tcPr>
          <w:p w14:paraId="6C09C429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4DB74BD6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.064</w:t>
            </w:r>
          </w:p>
        </w:tc>
      </w:tr>
      <w:tr w:rsidR="00BB7D3F" w:rsidRPr="00BB7D3F" w14:paraId="6F987494" w14:textId="77777777" w:rsidTr="00BB7D3F">
        <w:tc>
          <w:tcPr>
            <w:tcW w:w="2052" w:type="dxa"/>
          </w:tcPr>
          <w:p w14:paraId="6F8E7F98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48C1E0FB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50E0D34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.051</w:t>
            </w:r>
          </w:p>
        </w:tc>
        <w:tc>
          <w:tcPr>
            <w:tcW w:w="1161" w:type="dxa"/>
          </w:tcPr>
          <w:p w14:paraId="5C16195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56D6200D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.821</w:t>
            </w:r>
          </w:p>
        </w:tc>
      </w:tr>
      <w:tr w:rsidR="00BB7D3F" w:rsidRPr="00BB7D3F" w14:paraId="0907CA35" w14:textId="77777777" w:rsidTr="00BB7D3F">
        <w:tc>
          <w:tcPr>
            <w:tcW w:w="2052" w:type="dxa"/>
          </w:tcPr>
          <w:p w14:paraId="46BD3425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3865C4F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</w:tcPr>
          <w:p w14:paraId="34903FF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161" w:type="dxa"/>
            <w:vAlign w:val="center"/>
          </w:tcPr>
          <w:p w14:paraId="1CF34EA3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3D1C7D82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D3F" w:rsidRPr="00BB7D3F" w14:paraId="05F900EE" w14:textId="77777777" w:rsidTr="00BB7D3F">
        <w:tc>
          <w:tcPr>
            <w:tcW w:w="2052" w:type="dxa"/>
          </w:tcPr>
          <w:p w14:paraId="0AE50EE7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Elderly (Male)</w:t>
            </w:r>
          </w:p>
        </w:tc>
        <w:tc>
          <w:tcPr>
            <w:tcW w:w="1889" w:type="dxa"/>
          </w:tcPr>
          <w:p w14:paraId="10795783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</w:tcPr>
          <w:p w14:paraId="1A1EFAC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.991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61" w:type="dxa"/>
          </w:tcPr>
          <w:p w14:paraId="31879B5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3A5FBD96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.803</w:t>
            </w:r>
          </w:p>
        </w:tc>
      </w:tr>
      <w:tr w:rsidR="00BB7D3F" w:rsidRPr="00BB7D3F" w14:paraId="7C05DCF5" w14:textId="77777777" w:rsidTr="00BB7D3F">
        <w:tc>
          <w:tcPr>
            <w:tcW w:w="2052" w:type="dxa"/>
          </w:tcPr>
          <w:p w14:paraId="3CA57158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31FA105D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61529FF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1.596</w:t>
            </w:r>
          </w:p>
        </w:tc>
        <w:tc>
          <w:tcPr>
            <w:tcW w:w="1161" w:type="dxa"/>
          </w:tcPr>
          <w:p w14:paraId="39D0B5C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16DB7435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.660</w:t>
            </w:r>
          </w:p>
        </w:tc>
      </w:tr>
      <w:tr w:rsidR="00BB7D3F" w:rsidRPr="00BB7D3F" w14:paraId="18881C16" w14:textId="77777777" w:rsidTr="00BB7D3F">
        <w:tc>
          <w:tcPr>
            <w:tcW w:w="2052" w:type="dxa"/>
          </w:tcPr>
          <w:p w14:paraId="07FA9CB1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3459E52E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77B9D5FF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.008</w:t>
            </w:r>
          </w:p>
        </w:tc>
        <w:tc>
          <w:tcPr>
            <w:tcW w:w="1161" w:type="dxa"/>
          </w:tcPr>
          <w:p w14:paraId="2F5391FF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3414AEF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.929</w:t>
            </w:r>
          </w:p>
        </w:tc>
      </w:tr>
      <w:tr w:rsidR="00BB7D3F" w:rsidRPr="00BB7D3F" w14:paraId="5981BD39" w14:textId="77777777" w:rsidTr="00BB7D3F">
        <w:tc>
          <w:tcPr>
            <w:tcW w:w="2052" w:type="dxa"/>
          </w:tcPr>
          <w:p w14:paraId="38AA24E0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25577A5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</w:tcPr>
          <w:p w14:paraId="53DBDFB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161" w:type="dxa"/>
            <w:vAlign w:val="center"/>
          </w:tcPr>
          <w:p w14:paraId="3522432D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7E77EB10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D3F" w:rsidRPr="00BB7D3F" w14:paraId="2C9EB87B" w14:textId="77777777" w:rsidTr="00BB7D3F">
        <w:tc>
          <w:tcPr>
            <w:tcW w:w="2052" w:type="dxa"/>
          </w:tcPr>
          <w:p w14:paraId="614509A6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Teenager (Female)</w:t>
            </w:r>
          </w:p>
        </w:tc>
        <w:tc>
          <w:tcPr>
            <w:tcW w:w="1889" w:type="dxa"/>
          </w:tcPr>
          <w:p w14:paraId="30900C42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</w:tcPr>
          <w:p w14:paraId="2133097C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2.034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61" w:type="dxa"/>
          </w:tcPr>
          <w:p w14:paraId="3DFF94C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10FBF2CF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.565</w:t>
            </w:r>
          </w:p>
        </w:tc>
      </w:tr>
      <w:tr w:rsidR="00BB7D3F" w:rsidRPr="00BB7D3F" w14:paraId="33F4E817" w14:textId="77777777" w:rsidTr="00BB7D3F">
        <w:tc>
          <w:tcPr>
            <w:tcW w:w="2052" w:type="dxa"/>
          </w:tcPr>
          <w:p w14:paraId="601812E2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16995DE4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14B3BBFD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2.092</w:t>
            </w:r>
          </w:p>
        </w:tc>
        <w:tc>
          <w:tcPr>
            <w:tcW w:w="1161" w:type="dxa"/>
          </w:tcPr>
          <w:p w14:paraId="4E3F8950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7683A8F0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.554</w:t>
            </w:r>
          </w:p>
        </w:tc>
      </w:tr>
      <w:tr w:rsidR="00BB7D3F" w:rsidRPr="00BB7D3F" w14:paraId="26FFC8FA" w14:textId="77777777" w:rsidTr="00BB7D3F">
        <w:tc>
          <w:tcPr>
            <w:tcW w:w="2052" w:type="dxa"/>
          </w:tcPr>
          <w:p w14:paraId="55787938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09CF4266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6F32E97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1.333</w:t>
            </w:r>
          </w:p>
        </w:tc>
        <w:tc>
          <w:tcPr>
            <w:tcW w:w="1161" w:type="dxa"/>
          </w:tcPr>
          <w:p w14:paraId="0F346796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68768CAD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.248</w:t>
            </w:r>
          </w:p>
        </w:tc>
      </w:tr>
      <w:tr w:rsidR="00BB7D3F" w:rsidRPr="00BB7D3F" w14:paraId="22D47A5D" w14:textId="77777777" w:rsidTr="00BB7D3F">
        <w:tc>
          <w:tcPr>
            <w:tcW w:w="2052" w:type="dxa"/>
          </w:tcPr>
          <w:p w14:paraId="3DCDE986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1F849731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</w:tcPr>
          <w:p w14:paraId="3CA900A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313</w:t>
            </w:r>
          </w:p>
        </w:tc>
        <w:tc>
          <w:tcPr>
            <w:tcW w:w="1161" w:type="dxa"/>
            <w:vAlign w:val="center"/>
          </w:tcPr>
          <w:p w14:paraId="3A8AD5F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7B3E5F2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D3F" w:rsidRPr="00BB7D3F" w14:paraId="4CD714B0" w14:textId="77777777" w:rsidTr="00BB7D3F">
        <w:tc>
          <w:tcPr>
            <w:tcW w:w="2052" w:type="dxa"/>
          </w:tcPr>
          <w:p w14:paraId="4C67018C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Middle-aged (Female)</w:t>
            </w:r>
          </w:p>
        </w:tc>
        <w:tc>
          <w:tcPr>
            <w:tcW w:w="1889" w:type="dxa"/>
          </w:tcPr>
          <w:p w14:paraId="26B347CE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</w:tcPr>
          <w:p w14:paraId="46D66B8C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9.006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61" w:type="dxa"/>
          </w:tcPr>
          <w:p w14:paraId="2AE8BF2A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3DFA77EA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.029</w:t>
            </w:r>
          </w:p>
        </w:tc>
      </w:tr>
      <w:tr w:rsidR="00BB7D3F" w:rsidRPr="00BB7D3F" w14:paraId="77C32723" w14:textId="77777777" w:rsidTr="00BB7D3F">
        <w:tc>
          <w:tcPr>
            <w:tcW w:w="2052" w:type="dxa"/>
          </w:tcPr>
          <w:p w14:paraId="7241851E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569CC04A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5689C26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8.475</w:t>
            </w:r>
          </w:p>
        </w:tc>
        <w:tc>
          <w:tcPr>
            <w:tcW w:w="1161" w:type="dxa"/>
          </w:tcPr>
          <w:p w14:paraId="7DF3DC5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0F59815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.037</w:t>
            </w:r>
          </w:p>
        </w:tc>
      </w:tr>
      <w:tr w:rsidR="00BB7D3F" w:rsidRPr="00BB7D3F" w14:paraId="0DAFB75D" w14:textId="77777777" w:rsidTr="00BB7D3F">
        <w:tc>
          <w:tcPr>
            <w:tcW w:w="2052" w:type="dxa"/>
          </w:tcPr>
          <w:p w14:paraId="14C16FB1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5BE68415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35660EF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161" w:type="dxa"/>
          </w:tcPr>
          <w:p w14:paraId="275904C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1D1A1BF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.961</w:t>
            </w:r>
          </w:p>
        </w:tc>
      </w:tr>
      <w:tr w:rsidR="00BB7D3F" w:rsidRPr="00BB7D3F" w14:paraId="79B798BE" w14:textId="77777777" w:rsidTr="00BB7D3F">
        <w:tc>
          <w:tcPr>
            <w:tcW w:w="2052" w:type="dxa"/>
          </w:tcPr>
          <w:p w14:paraId="291A1C17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9B465C3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</w:tcPr>
          <w:p w14:paraId="48B0C7A6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161" w:type="dxa"/>
            <w:vAlign w:val="center"/>
          </w:tcPr>
          <w:p w14:paraId="40E8150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227B92B3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D3F" w:rsidRPr="00BB7D3F" w14:paraId="761885D5" w14:textId="77777777" w:rsidTr="00BB7D3F">
        <w:tc>
          <w:tcPr>
            <w:tcW w:w="2052" w:type="dxa"/>
          </w:tcPr>
          <w:p w14:paraId="136BA850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Elderly (Female)</w:t>
            </w:r>
          </w:p>
        </w:tc>
        <w:tc>
          <w:tcPr>
            <w:tcW w:w="1889" w:type="dxa"/>
          </w:tcPr>
          <w:p w14:paraId="2424BF22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</w:tcPr>
          <w:p w14:paraId="30C54C6D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.862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61" w:type="dxa"/>
          </w:tcPr>
          <w:p w14:paraId="1C11B99B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6F0A3823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.835</w:t>
            </w:r>
          </w:p>
        </w:tc>
      </w:tr>
      <w:tr w:rsidR="00BB7D3F" w:rsidRPr="00BB7D3F" w14:paraId="0B7BAC42" w14:textId="77777777" w:rsidTr="00BB7D3F">
        <w:tc>
          <w:tcPr>
            <w:tcW w:w="2052" w:type="dxa"/>
          </w:tcPr>
          <w:p w14:paraId="25D3249B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30301B43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4092A1B9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.920</w:t>
            </w:r>
          </w:p>
        </w:tc>
        <w:tc>
          <w:tcPr>
            <w:tcW w:w="1161" w:type="dxa"/>
          </w:tcPr>
          <w:p w14:paraId="5452FB8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0E87D17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.821</w:t>
            </w:r>
          </w:p>
        </w:tc>
      </w:tr>
      <w:tr w:rsidR="00BB7D3F" w:rsidRPr="00BB7D3F" w14:paraId="0090075F" w14:textId="77777777" w:rsidTr="00BB7D3F">
        <w:tc>
          <w:tcPr>
            <w:tcW w:w="2052" w:type="dxa"/>
          </w:tcPr>
          <w:p w14:paraId="228C1447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2F2B963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64BF03BF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</w:t>
            </w:r>
          </w:p>
        </w:tc>
        <w:tc>
          <w:tcPr>
            <w:tcW w:w="1161" w:type="dxa"/>
          </w:tcPr>
          <w:p w14:paraId="0EFFAF19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01ED1D7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.964</w:t>
            </w:r>
          </w:p>
        </w:tc>
      </w:tr>
      <w:tr w:rsidR="00BB7D3F" w:rsidRPr="00BB7D3F" w14:paraId="64DC4535" w14:textId="77777777" w:rsidTr="00BB7D3F">
        <w:tc>
          <w:tcPr>
            <w:tcW w:w="2052" w:type="dxa"/>
          </w:tcPr>
          <w:p w14:paraId="30777047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11B1712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</w:tcPr>
          <w:p w14:paraId="3750FEF2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161" w:type="dxa"/>
            <w:vAlign w:val="center"/>
          </w:tcPr>
          <w:p w14:paraId="39514D46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7F0E5B9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B7D3F" w:rsidRPr="00BB7D3F" w14:paraId="6F07505C" w14:textId="77777777" w:rsidTr="00BB7D3F">
        <w:tc>
          <w:tcPr>
            <w:tcW w:w="2052" w:type="dxa"/>
          </w:tcPr>
          <w:p w14:paraId="7157F99D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89" w:type="dxa"/>
          </w:tcPr>
          <w:p w14:paraId="570FE36F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 Chi-Square</w:t>
            </w:r>
          </w:p>
        </w:tc>
        <w:tc>
          <w:tcPr>
            <w:tcW w:w="1387" w:type="dxa"/>
          </w:tcPr>
          <w:p w14:paraId="17950CA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4.664</w:t>
            </w: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1" w:type="dxa"/>
          </w:tcPr>
          <w:p w14:paraId="4C12B7F5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05281DAE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.198</w:t>
            </w:r>
          </w:p>
        </w:tc>
      </w:tr>
      <w:tr w:rsidR="00BB7D3F" w:rsidRPr="00BB7D3F" w14:paraId="75146930" w14:textId="77777777" w:rsidTr="00BB7D3F">
        <w:tc>
          <w:tcPr>
            <w:tcW w:w="2052" w:type="dxa"/>
          </w:tcPr>
          <w:p w14:paraId="06A2C373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2D30C727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Likelihood Ratio</w:t>
            </w:r>
          </w:p>
        </w:tc>
        <w:tc>
          <w:tcPr>
            <w:tcW w:w="1387" w:type="dxa"/>
          </w:tcPr>
          <w:p w14:paraId="4354FBBC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4.591</w:t>
            </w:r>
          </w:p>
        </w:tc>
        <w:tc>
          <w:tcPr>
            <w:tcW w:w="1161" w:type="dxa"/>
          </w:tcPr>
          <w:p w14:paraId="2E4A2999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14:paraId="6E2AA54D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.204</w:t>
            </w:r>
          </w:p>
        </w:tc>
      </w:tr>
      <w:tr w:rsidR="00BB7D3F" w:rsidRPr="00BB7D3F" w14:paraId="04DB94DA" w14:textId="77777777" w:rsidTr="00BB7D3F">
        <w:tc>
          <w:tcPr>
            <w:tcW w:w="2052" w:type="dxa"/>
          </w:tcPr>
          <w:p w14:paraId="2B145E22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</w:tcPr>
          <w:p w14:paraId="476C1664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Linear-by-Linear Association</w:t>
            </w:r>
          </w:p>
        </w:tc>
        <w:tc>
          <w:tcPr>
            <w:tcW w:w="1387" w:type="dxa"/>
          </w:tcPr>
          <w:p w14:paraId="18A3E494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.137</w:t>
            </w:r>
          </w:p>
        </w:tc>
        <w:tc>
          <w:tcPr>
            <w:tcW w:w="1161" w:type="dxa"/>
          </w:tcPr>
          <w:p w14:paraId="6284CAF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1B6B77B1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.712</w:t>
            </w:r>
          </w:p>
        </w:tc>
      </w:tr>
      <w:tr w:rsidR="00BB7D3F" w:rsidRPr="00BB7D3F" w14:paraId="7D83B1FC" w14:textId="77777777" w:rsidTr="00BB7D3F">
        <w:tc>
          <w:tcPr>
            <w:tcW w:w="2052" w:type="dxa"/>
            <w:tcBorders>
              <w:bottom w:val="single" w:sz="8" w:space="0" w:color="auto"/>
            </w:tcBorders>
          </w:tcPr>
          <w:p w14:paraId="76EA109C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8" w:space="0" w:color="auto"/>
            </w:tcBorders>
          </w:tcPr>
          <w:p w14:paraId="0C8C3154" w14:textId="77777777" w:rsidR="00BB7D3F" w:rsidRPr="00BB7D3F" w:rsidRDefault="00BB7D3F" w:rsidP="00152F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of Valid Cases</w:t>
            </w:r>
          </w:p>
        </w:tc>
        <w:tc>
          <w:tcPr>
            <w:tcW w:w="1387" w:type="dxa"/>
            <w:tcBorders>
              <w:bottom w:val="single" w:sz="8" w:space="0" w:color="auto"/>
            </w:tcBorders>
          </w:tcPr>
          <w:p w14:paraId="794D1258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955</w:t>
            </w:r>
          </w:p>
        </w:tc>
        <w:tc>
          <w:tcPr>
            <w:tcW w:w="1161" w:type="dxa"/>
            <w:tcBorders>
              <w:bottom w:val="single" w:sz="8" w:space="0" w:color="auto"/>
            </w:tcBorders>
            <w:vAlign w:val="center"/>
          </w:tcPr>
          <w:p w14:paraId="1CC5A7F7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37" w:type="dxa"/>
            <w:tcBorders>
              <w:bottom w:val="single" w:sz="8" w:space="0" w:color="auto"/>
            </w:tcBorders>
            <w:vAlign w:val="center"/>
          </w:tcPr>
          <w:p w14:paraId="65C97B15" w14:textId="77777777" w:rsidR="00BB7D3F" w:rsidRPr="00BB7D3F" w:rsidRDefault="00BB7D3F" w:rsidP="00152F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3"/>
        <w:tblW w:w="88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7"/>
      </w:tblGrid>
      <w:tr w:rsidR="00BB7D3F" w:rsidRPr="00BB7D3F" w14:paraId="0D45121F" w14:textId="77777777" w:rsidTr="00BB7D3F">
        <w:trPr>
          <w:cantSplit/>
          <w:trHeight w:val="533"/>
        </w:trPr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38D6C" w14:textId="77777777" w:rsidR="00BB7D3F" w:rsidRPr="00BB7D3F" w:rsidRDefault="00BB7D3F" w:rsidP="00BB7D3F">
            <w:pPr>
              <w:spacing w:line="276" w:lineRule="auto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c. 1 cells (12.5%) have expected count less than 5. The minimum expected count is 3.33.</w:t>
            </w:r>
          </w:p>
        </w:tc>
      </w:tr>
      <w:tr w:rsidR="00BB7D3F" w:rsidRPr="00BB7D3F" w14:paraId="5E21BAC4" w14:textId="77777777" w:rsidTr="00BB7D3F">
        <w:trPr>
          <w:cantSplit/>
          <w:trHeight w:val="533"/>
        </w:trPr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D4F758" w14:textId="77777777" w:rsidR="00BB7D3F" w:rsidRPr="00BB7D3F" w:rsidRDefault="00BB7D3F" w:rsidP="00BB7D3F">
            <w:pPr>
              <w:spacing w:line="276" w:lineRule="auto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BB7D3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f. 1 cells (12.5%) have expected count less than 5. The minimum expected count is 4.89.</w:t>
            </w:r>
          </w:p>
        </w:tc>
      </w:tr>
    </w:tbl>
    <w:p w14:paraId="45FA9719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4DF0D8F0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66CE4747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6F1FCC88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571E285A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5E2AA542" w14:textId="77777777" w:rsidR="00BB7D3F" w:rsidRDefault="00BB7D3F" w:rsidP="003F3884">
      <w:pPr>
        <w:rPr>
          <w:rFonts w:ascii="Times New Roman" w:hAnsi="Times New Roman" w:cs="Times New Roman"/>
          <w:lang w:val="en-US"/>
        </w:rPr>
      </w:pPr>
    </w:p>
    <w:p w14:paraId="5D838326" w14:textId="77777777" w:rsidR="00BB7D3F" w:rsidRPr="003F3884" w:rsidRDefault="00BB7D3F" w:rsidP="003F3884">
      <w:pPr>
        <w:rPr>
          <w:rFonts w:ascii="Times New Roman" w:hAnsi="Times New Roman" w:cs="Times New Roman"/>
          <w:lang w:val="en-US"/>
        </w:rPr>
      </w:pPr>
    </w:p>
    <w:sectPr w:rsidR="00BB7D3F" w:rsidRPr="003F3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84"/>
    <w:rsid w:val="003F3884"/>
    <w:rsid w:val="0088777C"/>
    <w:rsid w:val="00BB7D3F"/>
    <w:rsid w:val="00F0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D2CA2"/>
  <w15:chartTrackingRefBased/>
  <w15:docId w15:val="{F1E7E746-4257-E94C-A539-2F9F70CA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yongsian gan</dc:creator>
  <cp:keywords/>
  <dc:description/>
  <cp:lastModifiedBy>yongsian gan</cp:lastModifiedBy>
  <cp:revision>2</cp:revision>
  <dcterms:created xsi:type="dcterms:W3CDTF">2023-06-04T07:08:00Z</dcterms:created>
  <dcterms:modified xsi:type="dcterms:W3CDTF">2023-06-04T07:48:00Z</dcterms:modified>
</cp:coreProperties>
</file>