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0BD6" w14:textId="6E108A56" w:rsidR="00C23B27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9E1759">
        <w:rPr>
          <w:rFonts w:ascii="Times New Roman" w:eastAsia="宋体" w:hAnsi="Times New Roman" w:cs="Times New Roman" w:hint="eastAsia"/>
          <w:color w:val="000000"/>
          <w:kern w:val="0"/>
          <w:sz w:val="24"/>
        </w:rPr>
        <w:t>T</w:t>
      </w:r>
      <w:r w:rsidRPr="009E1759">
        <w:rPr>
          <w:rFonts w:ascii="Times New Roman" w:eastAsia="宋体" w:hAnsi="Times New Roman" w:cs="Times New Roman"/>
          <w:color w:val="000000"/>
          <w:kern w:val="0"/>
          <w:sz w:val="24"/>
        </w:rPr>
        <w:t>able S</w:t>
      </w:r>
      <w:r w:rsidR="001341C7">
        <w:rPr>
          <w:rFonts w:ascii="Times New Roman" w:eastAsia="宋体" w:hAnsi="Times New Roman" w:cs="Times New Roman"/>
          <w:color w:val="000000"/>
          <w:kern w:val="0"/>
          <w:sz w:val="24"/>
        </w:rPr>
        <w:t>3</w:t>
      </w:r>
      <w:r w:rsidR="007B030F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. </w:t>
      </w:r>
      <w:r w:rsidR="001341C7">
        <w:rPr>
          <w:rFonts w:ascii="Times New Roman" w:eastAsia="宋体" w:hAnsi="Times New Roman" w:cs="Times New Roman"/>
          <w:color w:val="000000"/>
          <w:kern w:val="0"/>
          <w:sz w:val="24"/>
        </w:rPr>
        <w:t>Antibodies information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4623"/>
        <w:gridCol w:w="1588"/>
      </w:tblGrid>
      <w:tr w:rsidR="00C4163F" w14:paraId="47C5452F" w14:textId="3CB8AECA" w:rsidTr="0011659D">
        <w:tc>
          <w:tcPr>
            <w:tcW w:w="1261" w:type="pct"/>
            <w:tcBorders>
              <w:top w:val="single" w:sz="4" w:space="0" w:color="auto"/>
              <w:bottom w:val="single" w:sz="4" w:space="0" w:color="auto"/>
            </w:tcBorders>
          </w:tcPr>
          <w:p w14:paraId="7B35FDB5" w14:textId="7AA24134" w:rsidR="00C4163F" w:rsidRDefault="00C4163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ntibodies</w:t>
            </w:r>
          </w:p>
        </w:tc>
        <w:tc>
          <w:tcPr>
            <w:tcW w:w="2783" w:type="pct"/>
            <w:tcBorders>
              <w:top w:val="single" w:sz="4" w:space="0" w:color="auto"/>
              <w:bottom w:val="single" w:sz="4" w:space="0" w:color="auto"/>
            </w:tcBorders>
          </w:tcPr>
          <w:p w14:paraId="003AF903" w14:textId="3E9F4B57" w:rsidR="00C4163F" w:rsidRDefault="00C4163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ompany</w:t>
            </w:r>
          </w:p>
        </w:tc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</w:tcPr>
          <w:p w14:paraId="14164B7C" w14:textId="4192BF98" w:rsidR="00C4163F" w:rsidRDefault="00C4163F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at. No</w:t>
            </w:r>
          </w:p>
        </w:tc>
      </w:tr>
      <w:tr w:rsidR="00C4163F" w14:paraId="7AE095B1" w14:textId="365A8E31" w:rsidTr="0011659D">
        <w:tc>
          <w:tcPr>
            <w:tcW w:w="1261" w:type="pct"/>
            <w:tcBorders>
              <w:top w:val="single" w:sz="4" w:space="0" w:color="auto"/>
            </w:tcBorders>
          </w:tcPr>
          <w:p w14:paraId="75FBFB61" w14:textId="6F8657B4" w:rsidR="00C4163F" w:rsidRDefault="00C4163F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BS</w:t>
            </w:r>
          </w:p>
        </w:tc>
        <w:tc>
          <w:tcPr>
            <w:tcW w:w="2783" w:type="pct"/>
            <w:tcBorders>
              <w:top w:val="single" w:sz="4" w:space="0" w:color="auto"/>
            </w:tcBorders>
          </w:tcPr>
          <w:p w14:paraId="62EEECFE" w14:textId="6346433A" w:rsidR="00C4163F" w:rsidRDefault="0011659D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ell Signaling Technology</w:t>
            </w:r>
          </w:p>
        </w:tc>
        <w:tc>
          <w:tcPr>
            <w:tcW w:w="956" w:type="pct"/>
            <w:tcBorders>
              <w:top w:val="single" w:sz="4" w:space="0" w:color="auto"/>
            </w:tcBorders>
          </w:tcPr>
          <w:p w14:paraId="4B0DC5D7" w14:textId="6E4E5914" w:rsidR="00C4163F" w:rsidRDefault="0011659D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4782</w:t>
            </w:r>
          </w:p>
        </w:tc>
      </w:tr>
      <w:tr w:rsidR="00053B75" w14:paraId="57BD9AC0" w14:textId="6A6BB35A" w:rsidTr="0011659D">
        <w:tc>
          <w:tcPr>
            <w:tcW w:w="1261" w:type="pct"/>
          </w:tcPr>
          <w:p w14:paraId="14DB97D9" w14:textId="1CBC9783" w:rsidR="00053B75" w:rsidRDefault="00053B75" w:rsidP="00053B75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SE</w:t>
            </w:r>
          </w:p>
        </w:tc>
        <w:tc>
          <w:tcPr>
            <w:tcW w:w="2783" w:type="pct"/>
          </w:tcPr>
          <w:p w14:paraId="33A91AFB" w14:textId="37BF4B5B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ell Signaling Technology</w:t>
            </w:r>
          </w:p>
        </w:tc>
        <w:tc>
          <w:tcPr>
            <w:tcW w:w="956" w:type="pct"/>
          </w:tcPr>
          <w:p w14:paraId="40CC7344" w14:textId="69BE34A1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9689</w:t>
            </w:r>
          </w:p>
        </w:tc>
      </w:tr>
      <w:tr w:rsidR="00053B75" w14:paraId="082BD2BA" w14:textId="7E6EBCEF" w:rsidTr="0011659D">
        <w:tc>
          <w:tcPr>
            <w:tcW w:w="1261" w:type="pct"/>
          </w:tcPr>
          <w:p w14:paraId="1FE6A286" w14:textId="49C892FF" w:rsidR="00053B75" w:rsidRDefault="00053B75" w:rsidP="00053B75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GF-1</w:t>
            </w:r>
          </w:p>
        </w:tc>
        <w:tc>
          <w:tcPr>
            <w:tcW w:w="2783" w:type="pct"/>
          </w:tcPr>
          <w:p w14:paraId="465B06FF" w14:textId="2D32EE4A" w:rsidR="00053B75" w:rsidRDefault="00053B75" w:rsidP="00053B75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ell Signaling Technology</w:t>
            </w:r>
          </w:p>
        </w:tc>
        <w:tc>
          <w:tcPr>
            <w:tcW w:w="956" w:type="pct"/>
          </w:tcPr>
          <w:p w14:paraId="795316BB" w14:textId="329498F6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027</w:t>
            </w:r>
          </w:p>
        </w:tc>
      </w:tr>
      <w:tr w:rsidR="00053B75" w14:paraId="5CEB1C8B" w14:textId="039BF228" w:rsidTr="0011659D">
        <w:tc>
          <w:tcPr>
            <w:tcW w:w="1261" w:type="pct"/>
          </w:tcPr>
          <w:p w14:paraId="143FD974" w14:textId="34910C92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HRH</w:t>
            </w:r>
          </w:p>
        </w:tc>
        <w:tc>
          <w:tcPr>
            <w:tcW w:w="2783" w:type="pct"/>
          </w:tcPr>
          <w:p w14:paraId="79F1F702" w14:textId="7651F5DA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bcam</w:t>
            </w:r>
          </w:p>
        </w:tc>
        <w:tc>
          <w:tcPr>
            <w:tcW w:w="956" w:type="pct"/>
          </w:tcPr>
          <w:p w14:paraId="10A5A381" w14:textId="0E9EC5E0" w:rsidR="00053B75" w:rsidRDefault="00053B75" w:rsidP="00053B7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 w:rsidRPr="00053B75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ab187512</w:t>
            </w:r>
          </w:p>
        </w:tc>
      </w:tr>
      <w:tr w:rsidR="009963B5" w14:paraId="557690A7" w14:textId="3D7E3D77" w:rsidTr="0011659D">
        <w:tc>
          <w:tcPr>
            <w:tcW w:w="1261" w:type="pct"/>
            <w:tcBorders>
              <w:bottom w:val="single" w:sz="4" w:space="0" w:color="auto"/>
            </w:tcBorders>
          </w:tcPr>
          <w:p w14:paraId="32EECCDF" w14:textId="4E1AE059" w:rsidR="009963B5" w:rsidRDefault="009963B5" w:rsidP="009963B5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 w:rsidRPr="002B18CA"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β-actin</w:t>
            </w:r>
          </w:p>
        </w:tc>
        <w:tc>
          <w:tcPr>
            <w:tcW w:w="2783" w:type="pct"/>
            <w:tcBorders>
              <w:bottom w:val="single" w:sz="4" w:space="0" w:color="auto"/>
            </w:tcBorders>
          </w:tcPr>
          <w:p w14:paraId="1443FFF8" w14:textId="508A7CA7" w:rsidR="009963B5" w:rsidRPr="002B18CA" w:rsidRDefault="009963B5" w:rsidP="009963B5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ell Signaling Technology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14:paraId="2F08E183" w14:textId="6FD93FF3" w:rsidR="009963B5" w:rsidRPr="002B18CA" w:rsidRDefault="009963B5" w:rsidP="009963B5">
            <w:pP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970</w:t>
            </w:r>
          </w:p>
        </w:tc>
      </w:tr>
    </w:tbl>
    <w:p w14:paraId="2C3896D3" w14:textId="77777777" w:rsidR="009E1759" w:rsidRPr="009E1759" w:rsidRDefault="009E175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sectPr w:rsidR="009E1759" w:rsidRPr="009E1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59"/>
    <w:rsid w:val="00053B75"/>
    <w:rsid w:val="000613E7"/>
    <w:rsid w:val="0007583D"/>
    <w:rsid w:val="000804F5"/>
    <w:rsid w:val="00083FE0"/>
    <w:rsid w:val="00092D7B"/>
    <w:rsid w:val="00104C73"/>
    <w:rsid w:val="0011659D"/>
    <w:rsid w:val="001341C7"/>
    <w:rsid w:val="002E45E4"/>
    <w:rsid w:val="002F028C"/>
    <w:rsid w:val="002F6F20"/>
    <w:rsid w:val="00306855"/>
    <w:rsid w:val="00336900"/>
    <w:rsid w:val="003578BF"/>
    <w:rsid w:val="003771E9"/>
    <w:rsid w:val="003B5621"/>
    <w:rsid w:val="0041085B"/>
    <w:rsid w:val="00435618"/>
    <w:rsid w:val="00494C7A"/>
    <w:rsid w:val="004D7B25"/>
    <w:rsid w:val="005A42DF"/>
    <w:rsid w:val="005C0992"/>
    <w:rsid w:val="005F1F14"/>
    <w:rsid w:val="0065142F"/>
    <w:rsid w:val="006D3C63"/>
    <w:rsid w:val="0070234B"/>
    <w:rsid w:val="007840B6"/>
    <w:rsid w:val="007B030F"/>
    <w:rsid w:val="007E1419"/>
    <w:rsid w:val="007E7888"/>
    <w:rsid w:val="00800D6C"/>
    <w:rsid w:val="00804102"/>
    <w:rsid w:val="00840DAA"/>
    <w:rsid w:val="00881452"/>
    <w:rsid w:val="00885E7C"/>
    <w:rsid w:val="008D09A2"/>
    <w:rsid w:val="008E5DB9"/>
    <w:rsid w:val="008F0C1A"/>
    <w:rsid w:val="0095275E"/>
    <w:rsid w:val="00963B63"/>
    <w:rsid w:val="009963B5"/>
    <w:rsid w:val="009E1759"/>
    <w:rsid w:val="009F5070"/>
    <w:rsid w:val="00A23B11"/>
    <w:rsid w:val="00A56F78"/>
    <w:rsid w:val="00A86EBA"/>
    <w:rsid w:val="00AF5810"/>
    <w:rsid w:val="00B551F3"/>
    <w:rsid w:val="00B565E5"/>
    <w:rsid w:val="00BD4F56"/>
    <w:rsid w:val="00C23B27"/>
    <w:rsid w:val="00C24C1E"/>
    <w:rsid w:val="00C4163F"/>
    <w:rsid w:val="00C70DA8"/>
    <w:rsid w:val="00C97C8D"/>
    <w:rsid w:val="00CA6908"/>
    <w:rsid w:val="00CC2A85"/>
    <w:rsid w:val="00CD14E9"/>
    <w:rsid w:val="00CE1100"/>
    <w:rsid w:val="00CF3099"/>
    <w:rsid w:val="00CF5C8A"/>
    <w:rsid w:val="00D573DD"/>
    <w:rsid w:val="00DD1F07"/>
    <w:rsid w:val="00E20E68"/>
    <w:rsid w:val="00E52C32"/>
    <w:rsid w:val="00E718A1"/>
    <w:rsid w:val="00EA7E15"/>
    <w:rsid w:val="00ED2CF7"/>
    <w:rsid w:val="00F7093B"/>
    <w:rsid w:val="00F75289"/>
    <w:rsid w:val="00FA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68524"/>
  <w15:chartTrackingRefBased/>
  <w15:docId w15:val="{FC94F40A-E72A-9645-834C-5CE1AA7A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2023-04-07T06:09:00Z</dcterms:created>
  <dcterms:modified xsi:type="dcterms:W3CDTF">2023-04-11T02:20:00Z</dcterms:modified>
</cp:coreProperties>
</file>