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5FA58" w14:textId="4531F55F" w:rsidR="000774FD" w:rsidRPr="008646F3" w:rsidRDefault="000774FD" w:rsidP="00844254">
      <w:pPr>
        <w:pStyle w:val="NormalWeb"/>
        <w:spacing w:before="0" w:beforeAutospacing="0" w:after="0" w:afterAutospacing="0" w:line="480" w:lineRule="auto"/>
        <w:ind w:left="-360"/>
        <w:rPr>
          <w:b/>
        </w:rPr>
      </w:pPr>
      <w:r w:rsidRPr="006322D5">
        <w:rPr>
          <w:color w:val="0C42EB"/>
        </w:rPr>
        <w:t xml:space="preserve">Table </w:t>
      </w:r>
      <w:r w:rsidR="006322D5" w:rsidRPr="006322D5">
        <w:rPr>
          <w:color w:val="0C42EB"/>
        </w:rPr>
        <w:t>S</w:t>
      </w:r>
      <w:r w:rsidRPr="006322D5">
        <w:rPr>
          <w:color w:val="0C42EB"/>
        </w:rPr>
        <w:t xml:space="preserve">1. </w:t>
      </w:r>
      <w:r w:rsidRPr="008646F3">
        <w:t>Hemodynamic response to Dobutamine Stress Protocol</w:t>
      </w:r>
    </w:p>
    <w:tbl>
      <w:tblPr>
        <w:tblStyle w:val="TableGrid"/>
        <w:tblW w:w="9982" w:type="dxa"/>
        <w:tblInd w:w="-36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0"/>
        <w:gridCol w:w="1710"/>
        <w:gridCol w:w="1818"/>
        <w:gridCol w:w="1782"/>
        <w:gridCol w:w="1530"/>
        <w:gridCol w:w="892"/>
      </w:tblGrid>
      <w:tr w:rsidR="000774FD" w:rsidRPr="008646F3" w14:paraId="2B2D5960" w14:textId="77777777" w:rsidTr="007546C9">
        <w:tc>
          <w:tcPr>
            <w:tcW w:w="2250" w:type="dxa"/>
            <w:tcBorders>
              <w:bottom w:val="single" w:sz="4" w:space="0" w:color="auto"/>
            </w:tcBorders>
          </w:tcPr>
          <w:p w14:paraId="1FA1D118" w14:textId="77777777" w:rsidR="000774FD" w:rsidRPr="008646F3" w:rsidRDefault="000774FD" w:rsidP="007546C9">
            <w:pPr>
              <w:spacing w:line="480" w:lineRule="auto"/>
              <w:rPr>
                <w:sz w:val="20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DDF585E" w14:textId="77777777" w:rsidR="000774FD" w:rsidRPr="008646F3" w:rsidRDefault="000774FD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  <w:lang w:val="vi-VN"/>
              </w:rPr>
              <w:t>Rest</w:t>
            </w:r>
          </w:p>
        </w:tc>
        <w:tc>
          <w:tcPr>
            <w:tcW w:w="1818" w:type="dxa"/>
            <w:tcBorders>
              <w:bottom w:val="single" w:sz="4" w:space="0" w:color="auto"/>
            </w:tcBorders>
          </w:tcPr>
          <w:p w14:paraId="1C4DCF0A" w14:textId="77777777" w:rsidR="000774FD" w:rsidRPr="008646F3" w:rsidRDefault="000774FD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  <w:lang w:val="vi-VN"/>
              </w:rPr>
              <w:t>Stress</w:t>
            </w:r>
          </w:p>
        </w:tc>
        <w:tc>
          <w:tcPr>
            <w:tcW w:w="1782" w:type="dxa"/>
            <w:tcBorders>
              <w:bottom w:val="single" w:sz="4" w:space="0" w:color="auto"/>
            </w:tcBorders>
          </w:tcPr>
          <w:p w14:paraId="700C71A5" w14:textId="77777777" w:rsidR="000774FD" w:rsidRPr="008646F3" w:rsidRDefault="000774FD" w:rsidP="007546C9">
            <w:pPr>
              <w:spacing w:line="480" w:lineRule="auto"/>
              <w:ind w:right="-21"/>
              <w:jc w:val="center"/>
              <w:rPr>
                <w:sz w:val="20"/>
              </w:rPr>
            </w:pPr>
            <w:r w:rsidRPr="008646F3">
              <w:rPr>
                <w:sz w:val="20"/>
              </w:rPr>
              <w:t>Absolute increase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2870BDEE" w14:textId="77777777" w:rsidR="000774FD" w:rsidRPr="008646F3" w:rsidRDefault="000774FD" w:rsidP="007546C9">
            <w:pPr>
              <w:spacing w:line="480" w:lineRule="auto"/>
              <w:jc w:val="center"/>
              <w:rPr>
                <w:sz w:val="20"/>
              </w:rPr>
            </w:pPr>
            <w:r w:rsidRPr="008646F3">
              <w:rPr>
                <w:sz w:val="20"/>
              </w:rPr>
              <w:t>% Increase</w:t>
            </w:r>
          </w:p>
        </w:tc>
        <w:tc>
          <w:tcPr>
            <w:tcW w:w="892" w:type="dxa"/>
            <w:tcBorders>
              <w:bottom w:val="single" w:sz="4" w:space="0" w:color="auto"/>
            </w:tcBorders>
          </w:tcPr>
          <w:p w14:paraId="08331806" w14:textId="77777777" w:rsidR="000774FD" w:rsidRPr="008646F3" w:rsidRDefault="000774FD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</w:rPr>
              <w:t>P</w:t>
            </w:r>
            <w:r w:rsidRPr="008646F3">
              <w:rPr>
                <w:sz w:val="20"/>
                <w:lang w:val="vi-VN"/>
              </w:rPr>
              <w:t>-value</w:t>
            </w:r>
          </w:p>
        </w:tc>
      </w:tr>
      <w:tr w:rsidR="00A87663" w:rsidRPr="008646F3" w14:paraId="50294B44" w14:textId="77777777" w:rsidTr="007546C9">
        <w:tc>
          <w:tcPr>
            <w:tcW w:w="2250" w:type="dxa"/>
            <w:tcBorders>
              <w:bottom w:val="nil"/>
            </w:tcBorders>
          </w:tcPr>
          <w:p w14:paraId="05CA7E63" w14:textId="77777777" w:rsidR="00A87663" w:rsidRPr="008646F3" w:rsidRDefault="00A87663" w:rsidP="00A87663">
            <w:pPr>
              <w:spacing w:line="480" w:lineRule="auto"/>
              <w:rPr>
                <w:sz w:val="20"/>
              </w:rPr>
            </w:pPr>
            <w:r w:rsidRPr="008646F3">
              <w:rPr>
                <w:sz w:val="20"/>
              </w:rPr>
              <w:t>HR, bpm</w:t>
            </w:r>
          </w:p>
        </w:tc>
        <w:tc>
          <w:tcPr>
            <w:tcW w:w="1710" w:type="dxa"/>
            <w:tcBorders>
              <w:bottom w:val="nil"/>
            </w:tcBorders>
          </w:tcPr>
          <w:p w14:paraId="445F4C85" w14:textId="5D69B7E1" w:rsidR="00A87663" w:rsidRPr="008646F3" w:rsidRDefault="00A87663" w:rsidP="00A87663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70 (63, 80)</w:t>
            </w:r>
          </w:p>
        </w:tc>
        <w:tc>
          <w:tcPr>
            <w:tcW w:w="1818" w:type="dxa"/>
            <w:tcBorders>
              <w:bottom w:val="nil"/>
            </w:tcBorders>
          </w:tcPr>
          <w:p w14:paraId="170758C5" w14:textId="3BC0212F" w:rsidR="00A87663" w:rsidRPr="008646F3" w:rsidRDefault="00A87663" w:rsidP="00A87663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157 (147, 170)</w:t>
            </w:r>
          </w:p>
        </w:tc>
        <w:tc>
          <w:tcPr>
            <w:tcW w:w="1782" w:type="dxa"/>
            <w:tcBorders>
              <w:bottom w:val="nil"/>
            </w:tcBorders>
          </w:tcPr>
          <w:p w14:paraId="0FE537DD" w14:textId="44F77102" w:rsidR="00A87663" w:rsidRPr="008646F3" w:rsidRDefault="00A87663" w:rsidP="00A87663">
            <w:pPr>
              <w:spacing w:line="480" w:lineRule="auto"/>
              <w:jc w:val="center"/>
              <w:rPr>
                <w:sz w:val="20"/>
              </w:rPr>
            </w:pPr>
            <w:r w:rsidRPr="008646F3">
              <w:rPr>
                <w:sz w:val="20"/>
                <w:lang w:val="vi-VN"/>
              </w:rPr>
              <w:t>8</w:t>
            </w:r>
            <w:r w:rsidR="00E61851">
              <w:rPr>
                <w:sz w:val="20"/>
              </w:rPr>
              <w:t>5</w:t>
            </w:r>
            <w:r w:rsidRPr="008646F3">
              <w:rPr>
                <w:sz w:val="20"/>
              </w:rPr>
              <w:t xml:space="preserve"> ± </w:t>
            </w:r>
            <w:r w:rsidRPr="008646F3">
              <w:rPr>
                <w:sz w:val="20"/>
                <w:lang w:val="vi-VN"/>
              </w:rPr>
              <w:t>2</w:t>
            </w:r>
            <w:r w:rsidR="00E61851">
              <w:rPr>
                <w:sz w:val="20"/>
              </w:rPr>
              <w:t>0</w:t>
            </w:r>
          </w:p>
        </w:tc>
        <w:tc>
          <w:tcPr>
            <w:tcW w:w="1530" w:type="dxa"/>
            <w:tcBorders>
              <w:bottom w:val="nil"/>
            </w:tcBorders>
          </w:tcPr>
          <w:p w14:paraId="679CD8E6" w14:textId="08757A01" w:rsidR="00A87663" w:rsidRPr="008646F3" w:rsidRDefault="00A87663" w:rsidP="00A87663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</w:rPr>
              <w:t>12</w:t>
            </w:r>
            <w:r>
              <w:rPr>
                <w:sz w:val="20"/>
              </w:rPr>
              <w:t>4</w:t>
            </w:r>
            <w:r w:rsidRPr="008646F3">
              <w:rPr>
                <w:sz w:val="20"/>
              </w:rPr>
              <w:t xml:space="preserve"> ± 4</w:t>
            </w:r>
            <w:r>
              <w:rPr>
                <w:sz w:val="20"/>
              </w:rPr>
              <w:t>4</w:t>
            </w:r>
          </w:p>
        </w:tc>
        <w:tc>
          <w:tcPr>
            <w:tcW w:w="892" w:type="dxa"/>
            <w:tcBorders>
              <w:bottom w:val="nil"/>
            </w:tcBorders>
          </w:tcPr>
          <w:p w14:paraId="0739D191" w14:textId="77777777" w:rsidR="00A87663" w:rsidRPr="008646F3" w:rsidRDefault="00A87663" w:rsidP="00A87663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  <w:lang w:val="vi-VN"/>
              </w:rPr>
              <w:t>&lt;0.001</w:t>
            </w:r>
          </w:p>
        </w:tc>
      </w:tr>
      <w:tr w:rsidR="000774FD" w:rsidRPr="008646F3" w14:paraId="4840E6CC" w14:textId="77777777" w:rsidTr="007546C9">
        <w:tc>
          <w:tcPr>
            <w:tcW w:w="2250" w:type="dxa"/>
            <w:tcBorders>
              <w:top w:val="nil"/>
              <w:bottom w:val="nil"/>
            </w:tcBorders>
          </w:tcPr>
          <w:p w14:paraId="5B395441" w14:textId="77777777" w:rsidR="000774FD" w:rsidRPr="008646F3" w:rsidRDefault="000774FD" w:rsidP="007546C9">
            <w:pPr>
              <w:spacing w:line="480" w:lineRule="auto"/>
              <w:rPr>
                <w:sz w:val="20"/>
              </w:rPr>
            </w:pPr>
            <w:r w:rsidRPr="008646F3">
              <w:rPr>
                <w:sz w:val="20"/>
                <w:lang w:val="vi-VN"/>
              </w:rPr>
              <w:t>S</w:t>
            </w:r>
            <w:proofErr w:type="spellStart"/>
            <w:r w:rsidRPr="008646F3">
              <w:rPr>
                <w:sz w:val="20"/>
              </w:rPr>
              <w:t>ystolic</w:t>
            </w:r>
            <w:proofErr w:type="spellEnd"/>
            <w:r w:rsidRPr="008646F3">
              <w:rPr>
                <w:sz w:val="20"/>
              </w:rPr>
              <w:t xml:space="preserve"> </w:t>
            </w:r>
            <w:r w:rsidRPr="008646F3">
              <w:rPr>
                <w:sz w:val="20"/>
                <w:lang w:val="vi-VN"/>
              </w:rPr>
              <w:t>BP</w:t>
            </w:r>
            <w:r w:rsidRPr="008646F3">
              <w:rPr>
                <w:sz w:val="20"/>
              </w:rPr>
              <w:t xml:space="preserve"> (mmHg)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416238AD" w14:textId="03AE67E9" w:rsidR="000774FD" w:rsidRPr="008646F3" w:rsidRDefault="000774FD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  <w:lang w:val="vi-VN"/>
              </w:rPr>
              <w:t>11</w:t>
            </w:r>
            <w:r w:rsidR="00A87663">
              <w:rPr>
                <w:sz w:val="20"/>
              </w:rPr>
              <w:t>0 (102, 118)</w:t>
            </w:r>
          </w:p>
        </w:tc>
        <w:tc>
          <w:tcPr>
            <w:tcW w:w="1818" w:type="dxa"/>
            <w:tcBorders>
              <w:top w:val="nil"/>
              <w:bottom w:val="nil"/>
            </w:tcBorders>
          </w:tcPr>
          <w:p w14:paraId="7025105F" w14:textId="5B4D7AFD" w:rsidR="000774FD" w:rsidRPr="008646F3" w:rsidRDefault="000774FD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  <w:lang w:val="vi-VN"/>
              </w:rPr>
              <w:t>15</w:t>
            </w:r>
            <w:r w:rsidR="00A87663">
              <w:rPr>
                <w:sz w:val="20"/>
              </w:rPr>
              <w:t>2 (139, 165)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14:paraId="58F2104F" w14:textId="71223983" w:rsidR="000774FD" w:rsidRPr="008646F3" w:rsidRDefault="000774FD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  <w:lang w:val="vi-VN"/>
              </w:rPr>
              <w:t>4</w:t>
            </w:r>
            <w:r w:rsidRPr="008646F3">
              <w:rPr>
                <w:sz w:val="20"/>
              </w:rPr>
              <w:t>3</w:t>
            </w:r>
            <w:r w:rsidR="00E61851">
              <w:rPr>
                <w:sz w:val="20"/>
              </w:rPr>
              <w:t xml:space="preserve"> (31, 52)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59689405" w14:textId="68EE88CF" w:rsidR="000774FD" w:rsidRPr="008646F3" w:rsidRDefault="000774FD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</w:rPr>
              <w:t xml:space="preserve">39 </w:t>
            </w:r>
            <w:r w:rsidR="00A87663">
              <w:rPr>
                <w:sz w:val="20"/>
              </w:rPr>
              <w:t>(29, 49)</w:t>
            </w:r>
          </w:p>
        </w:tc>
        <w:tc>
          <w:tcPr>
            <w:tcW w:w="892" w:type="dxa"/>
            <w:tcBorders>
              <w:top w:val="nil"/>
              <w:bottom w:val="nil"/>
            </w:tcBorders>
          </w:tcPr>
          <w:p w14:paraId="1C035E2F" w14:textId="77777777" w:rsidR="000774FD" w:rsidRPr="008646F3" w:rsidRDefault="000774FD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  <w:lang w:val="vi-VN"/>
              </w:rPr>
              <w:t>&lt;0.001</w:t>
            </w:r>
          </w:p>
        </w:tc>
      </w:tr>
      <w:tr w:rsidR="000774FD" w:rsidRPr="008646F3" w14:paraId="7BC18B08" w14:textId="77777777" w:rsidTr="007546C9">
        <w:tc>
          <w:tcPr>
            <w:tcW w:w="2250" w:type="dxa"/>
            <w:tcBorders>
              <w:top w:val="nil"/>
              <w:bottom w:val="nil"/>
            </w:tcBorders>
          </w:tcPr>
          <w:p w14:paraId="7CE30303" w14:textId="77777777" w:rsidR="000774FD" w:rsidRPr="008646F3" w:rsidRDefault="000774FD" w:rsidP="007546C9">
            <w:pPr>
              <w:spacing w:line="480" w:lineRule="auto"/>
              <w:rPr>
                <w:sz w:val="20"/>
              </w:rPr>
            </w:pPr>
            <w:r w:rsidRPr="008646F3">
              <w:rPr>
                <w:sz w:val="20"/>
                <w:lang w:val="vi-VN"/>
              </w:rPr>
              <w:t>D</w:t>
            </w:r>
            <w:proofErr w:type="spellStart"/>
            <w:r w:rsidRPr="008646F3">
              <w:rPr>
                <w:sz w:val="20"/>
              </w:rPr>
              <w:t>iastolic</w:t>
            </w:r>
            <w:proofErr w:type="spellEnd"/>
            <w:r w:rsidRPr="008646F3">
              <w:rPr>
                <w:sz w:val="20"/>
              </w:rPr>
              <w:t xml:space="preserve"> </w:t>
            </w:r>
            <w:r w:rsidRPr="008646F3">
              <w:rPr>
                <w:sz w:val="20"/>
                <w:lang w:val="vi-VN"/>
              </w:rPr>
              <w:t>BP</w:t>
            </w:r>
            <w:r w:rsidRPr="008646F3">
              <w:rPr>
                <w:sz w:val="20"/>
              </w:rPr>
              <w:t xml:space="preserve"> (mmHg)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2BF7814D" w14:textId="27CEA6C8" w:rsidR="000774FD" w:rsidRPr="008646F3" w:rsidRDefault="00A87663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>
              <w:rPr>
                <w:sz w:val="20"/>
              </w:rPr>
              <w:t>56 (47, 64)</w:t>
            </w:r>
          </w:p>
        </w:tc>
        <w:tc>
          <w:tcPr>
            <w:tcW w:w="1818" w:type="dxa"/>
            <w:tcBorders>
              <w:top w:val="nil"/>
              <w:bottom w:val="nil"/>
            </w:tcBorders>
          </w:tcPr>
          <w:p w14:paraId="51284083" w14:textId="47578BF1" w:rsidR="000774FD" w:rsidRPr="008646F3" w:rsidRDefault="00A87663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>
              <w:rPr>
                <w:sz w:val="20"/>
              </w:rPr>
              <w:t>77 (68, 88)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14:paraId="103FBDC1" w14:textId="04A08155" w:rsidR="000774FD" w:rsidRPr="008646F3" w:rsidRDefault="000774FD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  <w:lang w:val="vi-VN"/>
              </w:rPr>
              <w:t>2</w:t>
            </w:r>
            <w:r w:rsidR="00E61851">
              <w:rPr>
                <w:sz w:val="20"/>
              </w:rPr>
              <w:t>2</w:t>
            </w:r>
            <w:r w:rsidRPr="008646F3">
              <w:rPr>
                <w:sz w:val="20"/>
                <w:lang w:val="vi-VN"/>
              </w:rPr>
              <w:t xml:space="preserve"> </w:t>
            </w:r>
            <w:r w:rsidRPr="008646F3">
              <w:rPr>
                <w:sz w:val="20"/>
              </w:rPr>
              <w:t>±</w:t>
            </w:r>
            <w:r w:rsidRPr="008646F3">
              <w:rPr>
                <w:sz w:val="20"/>
                <w:lang w:val="vi-VN"/>
              </w:rPr>
              <w:t xml:space="preserve"> 1</w:t>
            </w:r>
            <w:r w:rsidRPr="008646F3">
              <w:rPr>
                <w:sz w:val="20"/>
              </w:rPr>
              <w:t>3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785F589F" w14:textId="1C8E591F" w:rsidR="000774FD" w:rsidRPr="008646F3" w:rsidRDefault="00A87663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>
              <w:rPr>
                <w:sz w:val="20"/>
              </w:rPr>
              <w:t>38 (19, 61)</w:t>
            </w:r>
          </w:p>
        </w:tc>
        <w:tc>
          <w:tcPr>
            <w:tcW w:w="892" w:type="dxa"/>
            <w:tcBorders>
              <w:top w:val="nil"/>
              <w:bottom w:val="nil"/>
            </w:tcBorders>
          </w:tcPr>
          <w:p w14:paraId="7CD7BED9" w14:textId="77777777" w:rsidR="000774FD" w:rsidRPr="008646F3" w:rsidRDefault="000774FD" w:rsidP="007546C9">
            <w:pPr>
              <w:spacing w:line="480" w:lineRule="auto"/>
              <w:jc w:val="center"/>
              <w:rPr>
                <w:sz w:val="20"/>
                <w:lang w:val="vi-VN"/>
              </w:rPr>
            </w:pPr>
            <w:r w:rsidRPr="008646F3">
              <w:rPr>
                <w:sz w:val="20"/>
                <w:lang w:val="vi-VN"/>
              </w:rPr>
              <w:t>&lt;0.001</w:t>
            </w:r>
          </w:p>
        </w:tc>
      </w:tr>
      <w:tr w:rsidR="000774FD" w:rsidRPr="008646F3" w14:paraId="73B35F34" w14:textId="77777777" w:rsidTr="007546C9">
        <w:tc>
          <w:tcPr>
            <w:tcW w:w="2250" w:type="dxa"/>
            <w:tcBorders>
              <w:top w:val="nil"/>
            </w:tcBorders>
          </w:tcPr>
          <w:p w14:paraId="4AFFAA04" w14:textId="77777777" w:rsidR="000774FD" w:rsidRPr="008646F3" w:rsidRDefault="000774FD" w:rsidP="007546C9">
            <w:pPr>
              <w:spacing w:line="480" w:lineRule="auto"/>
              <w:rPr>
                <w:sz w:val="20"/>
              </w:rPr>
            </w:pPr>
            <w:r w:rsidRPr="008646F3">
              <w:rPr>
                <w:sz w:val="20"/>
              </w:rPr>
              <w:t>RPP (x 10</w:t>
            </w:r>
            <w:r w:rsidRPr="008646F3">
              <w:rPr>
                <w:sz w:val="20"/>
                <w:vertAlign w:val="superscript"/>
              </w:rPr>
              <w:t>3</w:t>
            </w:r>
            <w:r w:rsidRPr="008646F3">
              <w:rPr>
                <w:sz w:val="20"/>
              </w:rPr>
              <w:t xml:space="preserve"> bpm·mmHg)</w:t>
            </w:r>
          </w:p>
        </w:tc>
        <w:tc>
          <w:tcPr>
            <w:tcW w:w="1710" w:type="dxa"/>
            <w:tcBorders>
              <w:top w:val="nil"/>
            </w:tcBorders>
          </w:tcPr>
          <w:p w14:paraId="4D2A3BE3" w14:textId="1BFDB96E" w:rsidR="000774FD" w:rsidRPr="008646F3" w:rsidRDefault="000774FD" w:rsidP="007546C9">
            <w:pPr>
              <w:spacing w:line="480" w:lineRule="auto"/>
              <w:jc w:val="center"/>
              <w:rPr>
                <w:sz w:val="20"/>
              </w:rPr>
            </w:pPr>
            <w:r w:rsidRPr="008646F3">
              <w:rPr>
                <w:sz w:val="20"/>
              </w:rPr>
              <w:t>7.</w:t>
            </w:r>
            <w:r w:rsidR="00A87663">
              <w:rPr>
                <w:sz w:val="20"/>
              </w:rPr>
              <w:t>7 (6.7, 8.7)</w:t>
            </w:r>
          </w:p>
        </w:tc>
        <w:tc>
          <w:tcPr>
            <w:tcW w:w="1818" w:type="dxa"/>
            <w:tcBorders>
              <w:top w:val="nil"/>
            </w:tcBorders>
          </w:tcPr>
          <w:p w14:paraId="68484489" w14:textId="6FBF6928" w:rsidR="000774FD" w:rsidRPr="008646F3" w:rsidRDefault="00A87663" w:rsidP="007546C9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23.4 (21.4, 26.5)</w:t>
            </w:r>
          </w:p>
        </w:tc>
        <w:tc>
          <w:tcPr>
            <w:tcW w:w="1782" w:type="dxa"/>
            <w:tcBorders>
              <w:top w:val="nil"/>
            </w:tcBorders>
          </w:tcPr>
          <w:p w14:paraId="377A2A24" w14:textId="1D320637" w:rsidR="000774FD" w:rsidRPr="008646F3" w:rsidRDefault="00A87663" w:rsidP="007546C9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15.6 (13.5, </w:t>
            </w:r>
            <w:r w:rsidR="00E61851">
              <w:rPr>
                <w:sz w:val="20"/>
              </w:rPr>
              <w:t>18.6)</w:t>
            </w:r>
          </w:p>
        </w:tc>
        <w:tc>
          <w:tcPr>
            <w:tcW w:w="1530" w:type="dxa"/>
            <w:tcBorders>
              <w:top w:val="nil"/>
            </w:tcBorders>
          </w:tcPr>
          <w:p w14:paraId="64AF6FE8" w14:textId="637C4E6E" w:rsidR="000774FD" w:rsidRPr="008646F3" w:rsidRDefault="000774FD" w:rsidP="007546C9">
            <w:pPr>
              <w:spacing w:line="480" w:lineRule="auto"/>
              <w:jc w:val="center"/>
              <w:rPr>
                <w:sz w:val="20"/>
              </w:rPr>
            </w:pPr>
            <w:r w:rsidRPr="008646F3">
              <w:rPr>
                <w:sz w:val="20"/>
              </w:rPr>
              <w:t>2</w:t>
            </w:r>
            <w:r w:rsidR="00A87663">
              <w:rPr>
                <w:sz w:val="20"/>
              </w:rPr>
              <w:t>0</w:t>
            </w:r>
            <w:r w:rsidRPr="008646F3">
              <w:rPr>
                <w:sz w:val="20"/>
              </w:rPr>
              <w:t xml:space="preserve">6 </w:t>
            </w:r>
            <w:r w:rsidR="00A87663">
              <w:rPr>
                <w:sz w:val="20"/>
              </w:rPr>
              <w:t>(162, 259)</w:t>
            </w:r>
          </w:p>
        </w:tc>
        <w:tc>
          <w:tcPr>
            <w:tcW w:w="892" w:type="dxa"/>
            <w:tcBorders>
              <w:top w:val="nil"/>
            </w:tcBorders>
          </w:tcPr>
          <w:p w14:paraId="39650667" w14:textId="77777777" w:rsidR="000774FD" w:rsidRPr="008646F3" w:rsidRDefault="000774FD" w:rsidP="007546C9">
            <w:pPr>
              <w:spacing w:line="480" w:lineRule="auto"/>
              <w:jc w:val="center"/>
              <w:rPr>
                <w:sz w:val="20"/>
              </w:rPr>
            </w:pPr>
            <w:r w:rsidRPr="008646F3">
              <w:rPr>
                <w:sz w:val="20"/>
              </w:rPr>
              <w:t>&lt;0.001</w:t>
            </w:r>
          </w:p>
        </w:tc>
      </w:tr>
    </w:tbl>
    <w:p w14:paraId="5D506DE8" w14:textId="5F004F8D" w:rsidR="00473717" w:rsidRDefault="00844254" w:rsidP="00844254">
      <w:pPr>
        <w:spacing w:line="480" w:lineRule="auto"/>
        <w:ind w:left="-360"/>
      </w:pPr>
      <w:r>
        <w:t>HR = heart rate; DBP = diastolic blood pressure; SBP =</w:t>
      </w:r>
      <w:r w:rsidR="000774FD" w:rsidRPr="008646F3">
        <w:t xml:space="preserve"> systolic blood press</w:t>
      </w:r>
      <w:r>
        <w:t>ure; bpm, beats per minute; RPP =</w:t>
      </w:r>
      <w:r w:rsidR="000774FD" w:rsidRPr="008646F3">
        <w:t xml:space="preserve"> rate-pressure product</w:t>
      </w:r>
    </w:p>
    <w:sectPr w:rsidR="00473717" w:rsidSect="00561D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4FD"/>
    <w:rsid w:val="000774FD"/>
    <w:rsid w:val="002367F2"/>
    <w:rsid w:val="002474E7"/>
    <w:rsid w:val="00267212"/>
    <w:rsid w:val="00473717"/>
    <w:rsid w:val="00561D16"/>
    <w:rsid w:val="005A4D4D"/>
    <w:rsid w:val="006322D5"/>
    <w:rsid w:val="00683122"/>
    <w:rsid w:val="00844254"/>
    <w:rsid w:val="008E331B"/>
    <w:rsid w:val="00950C51"/>
    <w:rsid w:val="00A87663"/>
    <w:rsid w:val="00AB3D82"/>
    <w:rsid w:val="00AC5203"/>
    <w:rsid w:val="00C87D19"/>
    <w:rsid w:val="00D15AFC"/>
    <w:rsid w:val="00D6373F"/>
    <w:rsid w:val="00D7171C"/>
    <w:rsid w:val="00E61851"/>
    <w:rsid w:val="00F079B4"/>
    <w:rsid w:val="00FC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F3FDF3"/>
  <w15:chartTrackingRefBased/>
  <w15:docId w15:val="{46346781-DA82-3F44-BBDB-AB7D2B7A5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4F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774FD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0774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Doan, Tam</dc:creator>
  <cp:keywords/>
  <dc:description/>
  <cp:lastModifiedBy>Doan, Tam T</cp:lastModifiedBy>
  <cp:revision>6</cp:revision>
  <dcterms:created xsi:type="dcterms:W3CDTF">2020-03-20T22:17:00Z</dcterms:created>
  <dcterms:modified xsi:type="dcterms:W3CDTF">2021-03-07T17:05:00Z</dcterms:modified>
</cp:coreProperties>
</file>