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57C9" w:rsidRDefault="004D57C9" w:rsidP="004D57C9">
      <w:pPr>
        <w:rPr>
          <w:b/>
          <w:lang w:val="en-US"/>
        </w:rPr>
      </w:pPr>
      <w:r w:rsidRPr="00867EF5">
        <w:rPr>
          <w:b/>
          <w:lang w:val="en-US"/>
        </w:rPr>
        <w:t>Supplementary information:</w:t>
      </w:r>
    </w:p>
    <w:p w:rsidR="004D57C9" w:rsidRPr="00FA5FB4" w:rsidRDefault="004D57C9" w:rsidP="004D57C9">
      <w:pPr>
        <w:jc w:val="both"/>
        <w:rPr>
          <w:b/>
          <w:lang w:val="en-US"/>
        </w:rPr>
      </w:pPr>
      <w:r>
        <w:rPr>
          <w:b/>
          <w:lang w:val="en-US"/>
        </w:rPr>
        <w:t>Crystal Crafting: Controlling Crystallites Orientation and Facet Exposure for Enhanced Electrochemical Properties of Polycrystalline MoO</w:t>
      </w:r>
      <w:r w:rsidRPr="00B47B61">
        <w:rPr>
          <w:b/>
          <w:vertAlign w:val="subscript"/>
          <w:lang w:val="en-US"/>
        </w:rPr>
        <w:t>3</w:t>
      </w:r>
      <w:r>
        <w:rPr>
          <w:b/>
          <w:lang w:val="en-US"/>
        </w:rPr>
        <w:t xml:space="preserve"> Films</w:t>
      </w:r>
    </w:p>
    <w:p w:rsidR="004D57C9" w:rsidRPr="00867EF5" w:rsidRDefault="004D57C9" w:rsidP="004D57C9">
      <w:r w:rsidRPr="00867EF5">
        <w:t xml:space="preserve">Konrad </w:t>
      </w:r>
      <w:proofErr w:type="spellStart"/>
      <w:r w:rsidRPr="00867EF5">
        <w:t>Trzciński</w:t>
      </w:r>
      <w:r w:rsidRPr="003633BD">
        <w:rPr>
          <w:vertAlign w:val="superscript"/>
        </w:rPr>
        <w:t>a</w:t>
      </w:r>
      <w:r>
        <w:rPr>
          <w:vertAlign w:val="superscript"/>
        </w:rPr>
        <w:t>,b</w:t>
      </w:r>
      <w:proofErr w:type="spellEnd"/>
      <w:r w:rsidRPr="003633BD">
        <w:t>*</w:t>
      </w:r>
      <w:r w:rsidRPr="00867EF5">
        <w:t>, Zuzanna Zarach</w:t>
      </w:r>
      <w:r w:rsidRPr="003633BD">
        <w:rPr>
          <w:vertAlign w:val="superscript"/>
        </w:rPr>
        <w:t>a</w:t>
      </w:r>
      <w:r w:rsidRPr="00867EF5">
        <w:t xml:space="preserve">, </w:t>
      </w:r>
      <w:r>
        <w:t xml:space="preserve">Mariusz </w:t>
      </w:r>
      <w:proofErr w:type="spellStart"/>
      <w:r>
        <w:t>Szkoda</w:t>
      </w:r>
      <w:r w:rsidRPr="003633BD">
        <w:rPr>
          <w:vertAlign w:val="superscript"/>
        </w:rPr>
        <w:t>a</w:t>
      </w:r>
      <w:r>
        <w:rPr>
          <w:vertAlign w:val="superscript"/>
        </w:rPr>
        <w:t>,b</w:t>
      </w:r>
      <w:proofErr w:type="spellEnd"/>
      <w:r>
        <w:t>, Andrzej P. Nowak</w:t>
      </w:r>
      <w:r w:rsidRPr="003633BD">
        <w:rPr>
          <w:vertAlign w:val="superscript"/>
        </w:rPr>
        <w:t>a</w:t>
      </w:r>
      <w:r>
        <w:t xml:space="preserve">, </w:t>
      </w:r>
      <w:r w:rsidRPr="00867EF5">
        <w:t xml:space="preserve">Mirosław </w:t>
      </w:r>
      <w:proofErr w:type="spellStart"/>
      <w:r w:rsidRPr="00867EF5">
        <w:t>Sawczak</w:t>
      </w:r>
      <w:r>
        <w:rPr>
          <w:vertAlign w:val="superscript"/>
        </w:rPr>
        <w:t>c</w:t>
      </w:r>
      <w:proofErr w:type="spellEnd"/>
    </w:p>
    <w:p w:rsidR="004D57C9" w:rsidRDefault="004D57C9" w:rsidP="004D57C9">
      <w:pPr>
        <w:jc w:val="both"/>
        <w:rPr>
          <w:lang w:val="en-US"/>
        </w:rPr>
      </w:pPr>
      <w:proofErr w:type="spellStart"/>
      <w:r w:rsidRPr="007B1D91">
        <w:rPr>
          <w:vertAlign w:val="superscript"/>
          <w:lang w:val="en-US"/>
        </w:rPr>
        <w:t>a</w:t>
      </w:r>
      <w:r w:rsidRPr="007B1D91">
        <w:rPr>
          <w:lang w:val="en-US"/>
        </w:rPr>
        <w:t>Faculty</w:t>
      </w:r>
      <w:proofErr w:type="spellEnd"/>
      <w:r w:rsidRPr="007B1D91">
        <w:rPr>
          <w:lang w:val="en-US"/>
        </w:rPr>
        <w:t xml:space="preserve"> of Chemistry, </w:t>
      </w:r>
      <w:proofErr w:type="spellStart"/>
      <w:r w:rsidRPr="007B1D91">
        <w:rPr>
          <w:lang w:val="en-US"/>
        </w:rPr>
        <w:t>Gda</w:t>
      </w:r>
      <w:r>
        <w:rPr>
          <w:lang w:val="en-US"/>
        </w:rPr>
        <w:t>ń</w:t>
      </w:r>
      <w:r w:rsidRPr="007B1D91">
        <w:rPr>
          <w:lang w:val="en-US"/>
        </w:rPr>
        <w:t>sk</w:t>
      </w:r>
      <w:proofErr w:type="spellEnd"/>
      <w:r w:rsidRPr="007B1D91">
        <w:rPr>
          <w:lang w:val="en-US"/>
        </w:rPr>
        <w:t xml:space="preserve"> University of Technology, </w:t>
      </w:r>
      <w:proofErr w:type="spellStart"/>
      <w:r w:rsidRPr="007B1D91">
        <w:rPr>
          <w:lang w:val="en-US"/>
        </w:rPr>
        <w:t>Narutowicza</w:t>
      </w:r>
      <w:proofErr w:type="spellEnd"/>
      <w:r w:rsidRPr="007B1D91">
        <w:rPr>
          <w:lang w:val="en-US"/>
        </w:rPr>
        <w:t xml:space="preserve"> 11/12, 80-233 </w:t>
      </w:r>
      <w:proofErr w:type="spellStart"/>
      <w:r w:rsidRPr="007B1D91">
        <w:rPr>
          <w:lang w:val="en-US"/>
        </w:rPr>
        <w:t>Gda</w:t>
      </w:r>
      <w:r>
        <w:rPr>
          <w:lang w:val="en-US"/>
        </w:rPr>
        <w:t>ń</w:t>
      </w:r>
      <w:r w:rsidRPr="007B1D91">
        <w:rPr>
          <w:lang w:val="en-US"/>
        </w:rPr>
        <w:t>sk</w:t>
      </w:r>
      <w:proofErr w:type="spellEnd"/>
      <w:r w:rsidRPr="007B1D91">
        <w:rPr>
          <w:lang w:val="en-US"/>
        </w:rPr>
        <w:t>, Poland</w:t>
      </w:r>
    </w:p>
    <w:p w:rsidR="004D57C9" w:rsidRPr="00EC6B02" w:rsidRDefault="004D57C9" w:rsidP="004D57C9">
      <w:pPr>
        <w:jc w:val="both"/>
        <w:rPr>
          <w:lang w:val="en-US"/>
        </w:rPr>
      </w:pPr>
      <w:proofErr w:type="spellStart"/>
      <w:r w:rsidRPr="00EC6B02">
        <w:rPr>
          <w:vertAlign w:val="superscript"/>
          <w:lang w:val="en-US"/>
        </w:rPr>
        <w:t>b</w:t>
      </w:r>
      <w:r w:rsidRPr="00EC6B02">
        <w:rPr>
          <w:lang w:val="en-US"/>
        </w:rPr>
        <w:t>Advanced</w:t>
      </w:r>
      <w:proofErr w:type="spellEnd"/>
      <w:r w:rsidRPr="00EC6B02">
        <w:rPr>
          <w:lang w:val="en-US"/>
        </w:rPr>
        <w:t xml:space="preserve"> Materials Center, </w:t>
      </w:r>
      <w:proofErr w:type="spellStart"/>
      <w:r w:rsidRPr="00EC6B02">
        <w:rPr>
          <w:lang w:val="en-US"/>
        </w:rPr>
        <w:t>Gdańsk</w:t>
      </w:r>
      <w:proofErr w:type="spellEnd"/>
      <w:r w:rsidRPr="00EC6B02">
        <w:rPr>
          <w:lang w:val="en-US"/>
        </w:rPr>
        <w:t xml:space="preserve"> University of Technology, </w:t>
      </w:r>
      <w:proofErr w:type="spellStart"/>
      <w:r w:rsidRPr="00EC6B02">
        <w:rPr>
          <w:lang w:val="en-US"/>
        </w:rPr>
        <w:t>Narutowicza</w:t>
      </w:r>
      <w:proofErr w:type="spellEnd"/>
      <w:r w:rsidRPr="00EC6B02">
        <w:rPr>
          <w:lang w:val="en-US"/>
        </w:rPr>
        <w:t xml:space="preserve"> 11/12, 80-233 </w:t>
      </w:r>
      <w:proofErr w:type="spellStart"/>
      <w:r w:rsidRPr="00EC6B02">
        <w:rPr>
          <w:lang w:val="en-US"/>
        </w:rPr>
        <w:t>Gdańsk</w:t>
      </w:r>
      <w:proofErr w:type="spellEnd"/>
      <w:r w:rsidRPr="00EC6B02">
        <w:rPr>
          <w:lang w:val="en-US"/>
        </w:rPr>
        <w:t>, Poland</w:t>
      </w:r>
    </w:p>
    <w:p w:rsidR="004D57C9" w:rsidRDefault="004D57C9" w:rsidP="004D57C9">
      <w:pPr>
        <w:jc w:val="both"/>
        <w:rPr>
          <w:lang w:val="en-US"/>
        </w:rPr>
      </w:pPr>
      <w:proofErr w:type="spellStart"/>
      <w:r>
        <w:rPr>
          <w:vertAlign w:val="superscript"/>
          <w:lang w:val="en-US"/>
        </w:rPr>
        <w:t>c</w:t>
      </w:r>
      <w:r w:rsidRPr="007B1D91">
        <w:rPr>
          <w:lang w:val="en-US"/>
        </w:rPr>
        <w:t>Centre</w:t>
      </w:r>
      <w:proofErr w:type="spellEnd"/>
      <w:r w:rsidRPr="007B1D91">
        <w:rPr>
          <w:lang w:val="en-US"/>
        </w:rPr>
        <w:t xml:space="preserve"> for Plasma and Laser Engineering, The </w:t>
      </w:r>
      <w:proofErr w:type="spellStart"/>
      <w:r w:rsidRPr="007B1D91">
        <w:rPr>
          <w:lang w:val="en-US"/>
        </w:rPr>
        <w:t>Szewalski</w:t>
      </w:r>
      <w:proofErr w:type="spellEnd"/>
      <w:r w:rsidRPr="007B1D91">
        <w:rPr>
          <w:lang w:val="en-US"/>
        </w:rPr>
        <w:t xml:space="preserve"> Institute of Fluid Flow Machinery, </w:t>
      </w:r>
      <w:proofErr w:type="spellStart"/>
      <w:r w:rsidRPr="007B1D91">
        <w:rPr>
          <w:lang w:val="en-US"/>
        </w:rPr>
        <w:t>Fiszera</w:t>
      </w:r>
      <w:proofErr w:type="spellEnd"/>
      <w:r w:rsidRPr="007B1D91">
        <w:rPr>
          <w:lang w:val="en-US"/>
        </w:rPr>
        <w:t xml:space="preserve"> 14, 80-231 </w:t>
      </w:r>
      <w:proofErr w:type="spellStart"/>
      <w:r w:rsidRPr="007B1D91">
        <w:rPr>
          <w:lang w:val="en-US"/>
        </w:rPr>
        <w:t>Gda</w:t>
      </w:r>
      <w:r>
        <w:rPr>
          <w:lang w:val="en-US"/>
        </w:rPr>
        <w:t>ń</w:t>
      </w:r>
      <w:r w:rsidRPr="007B1D91">
        <w:rPr>
          <w:lang w:val="en-US"/>
        </w:rPr>
        <w:t>sk</w:t>
      </w:r>
      <w:proofErr w:type="spellEnd"/>
      <w:r w:rsidRPr="007B1D91">
        <w:rPr>
          <w:lang w:val="en-US"/>
        </w:rPr>
        <w:t>, Poland</w:t>
      </w:r>
    </w:p>
    <w:p w:rsidR="004D57C9" w:rsidRPr="007B1D91" w:rsidRDefault="004D57C9" w:rsidP="004D57C9">
      <w:pPr>
        <w:jc w:val="both"/>
        <w:rPr>
          <w:lang w:val="en-US"/>
        </w:rPr>
      </w:pPr>
      <w:r>
        <w:rPr>
          <w:lang w:val="en-US"/>
        </w:rPr>
        <w:t>*corresponding author: kontrzci@pg.edu.pl</w:t>
      </w:r>
    </w:p>
    <w:p w:rsidR="004D57C9" w:rsidRPr="00867EF5" w:rsidRDefault="004D57C9" w:rsidP="004D57C9">
      <w:pPr>
        <w:rPr>
          <w:b/>
          <w:lang w:val="en-US"/>
        </w:rPr>
      </w:pPr>
    </w:p>
    <w:p w:rsidR="004D57C9" w:rsidRPr="00E763D4" w:rsidRDefault="004D57C9" w:rsidP="004D57C9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E6EA17C" wp14:editId="4535CB24">
            <wp:extent cx="5760720" cy="1673860"/>
            <wp:effectExtent l="0" t="0" r="0" b="254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7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7C9" w:rsidRDefault="004D57C9" w:rsidP="004D57C9">
      <w:pPr>
        <w:jc w:val="both"/>
        <w:rPr>
          <w:lang w:val="en-US"/>
        </w:rPr>
      </w:pPr>
      <w:r w:rsidRPr="00B93284">
        <w:rPr>
          <w:b/>
          <w:lang w:val="en-US"/>
        </w:rPr>
        <w:t>Fig. S1</w:t>
      </w:r>
      <w:r>
        <w:rPr>
          <w:lang w:val="en-US"/>
        </w:rPr>
        <w:t xml:space="preserve"> SEM micrographs of MoO</w:t>
      </w:r>
      <w:r w:rsidRPr="00E871FE">
        <w:rPr>
          <w:vertAlign w:val="subscript"/>
          <w:lang w:val="en-US"/>
        </w:rPr>
        <w:t>3</w:t>
      </w:r>
      <w:r>
        <w:rPr>
          <w:lang w:val="en-US"/>
        </w:rPr>
        <w:t xml:space="preserve"> deposited on the FTO substrate at a) 400</w:t>
      </w:r>
      <w:r>
        <w:rPr>
          <w:rFonts w:cstheme="minorHAnsi"/>
          <w:lang w:val="en-US"/>
        </w:rPr>
        <w:t>°</w:t>
      </w:r>
      <w:r>
        <w:rPr>
          <w:lang w:val="en-US"/>
        </w:rPr>
        <w:t>C and b) 500</w:t>
      </w:r>
      <w:r>
        <w:rPr>
          <w:rFonts w:cstheme="minorHAnsi"/>
          <w:lang w:val="en-US"/>
        </w:rPr>
        <w:t>°</w:t>
      </w:r>
      <w:r>
        <w:rPr>
          <w:lang w:val="en-US"/>
        </w:rPr>
        <w:t>C under 0.5 mbar O</w:t>
      </w:r>
      <w:r w:rsidRPr="00E871FE">
        <w:rPr>
          <w:vertAlign w:val="subscript"/>
          <w:lang w:val="en-US"/>
        </w:rPr>
        <w:t>2</w:t>
      </w:r>
      <w:r>
        <w:rPr>
          <w:lang w:val="en-US"/>
        </w:rPr>
        <w:t xml:space="preserve"> for 120 minutes; c) SEM micrograph of MoO</w:t>
      </w:r>
      <w:r w:rsidRPr="00F30BF1">
        <w:rPr>
          <w:vertAlign w:val="subscript"/>
          <w:lang w:val="en-US"/>
        </w:rPr>
        <w:t>3</w:t>
      </w:r>
      <w:r>
        <w:rPr>
          <w:lang w:val="en-US"/>
        </w:rPr>
        <w:t xml:space="preserve"> deposited on FTO/Mo substrate (Mo deposited on FTO using magnetron sputtering system), performed at 450</w:t>
      </w:r>
      <w:r>
        <w:rPr>
          <w:rFonts w:cstheme="minorHAnsi"/>
          <w:lang w:val="en-US"/>
        </w:rPr>
        <w:t>°</w:t>
      </w:r>
      <w:r>
        <w:rPr>
          <w:lang w:val="en-US"/>
        </w:rPr>
        <w:t>C under 0.5 mbar O</w:t>
      </w:r>
      <w:r w:rsidRPr="00E871FE">
        <w:rPr>
          <w:vertAlign w:val="subscript"/>
          <w:lang w:val="en-US"/>
        </w:rPr>
        <w:t>2</w:t>
      </w:r>
      <w:r>
        <w:rPr>
          <w:lang w:val="en-US"/>
        </w:rPr>
        <w:t xml:space="preserve"> for 120 minutes. </w:t>
      </w:r>
    </w:p>
    <w:p w:rsidR="004D57C9" w:rsidRDefault="004D57C9" w:rsidP="004D57C9">
      <w:pPr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BBF0DA7" wp14:editId="2B7B96E3">
            <wp:extent cx="4541520" cy="1721092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1860" cy="1725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7C9" w:rsidRDefault="004D57C9" w:rsidP="004D57C9">
      <w:pPr>
        <w:jc w:val="both"/>
        <w:rPr>
          <w:lang w:val="en-US"/>
        </w:rPr>
      </w:pPr>
      <w:r w:rsidRPr="00B93284">
        <w:rPr>
          <w:b/>
          <w:lang w:val="en-US"/>
        </w:rPr>
        <w:t>Fig.S2</w:t>
      </w:r>
      <w:r>
        <w:rPr>
          <w:lang w:val="en-US"/>
        </w:rPr>
        <w:t xml:space="preserve"> SEM micrographs of a) MoO</w:t>
      </w:r>
      <w:r w:rsidRPr="0055677C">
        <w:rPr>
          <w:vertAlign w:val="subscript"/>
          <w:lang w:val="en-US"/>
        </w:rPr>
        <w:t>3</w:t>
      </w:r>
      <w:r>
        <w:rPr>
          <w:lang w:val="en-US"/>
        </w:rPr>
        <w:t xml:space="preserve"> deposited at room temperature (120 minutes) with subsequent annealing for 4 hours at 450</w:t>
      </w:r>
      <w:r>
        <w:rPr>
          <w:rFonts w:cstheme="minorHAnsi"/>
          <w:lang w:val="en-US"/>
        </w:rPr>
        <w:t>°</w:t>
      </w:r>
      <w:r>
        <w:rPr>
          <w:lang w:val="en-US"/>
        </w:rPr>
        <w:t>C and b) MoO</w:t>
      </w:r>
      <w:r w:rsidRPr="0055677C">
        <w:rPr>
          <w:vertAlign w:val="subscript"/>
          <w:lang w:val="en-US"/>
        </w:rPr>
        <w:t>3</w:t>
      </w:r>
      <w:r>
        <w:rPr>
          <w:lang w:val="en-US"/>
        </w:rPr>
        <w:t xml:space="preserve"> deposited at room temperature (120 minutes) with subsequent “rapid” annealing for 20 minutes at 575</w:t>
      </w:r>
      <w:r>
        <w:rPr>
          <w:rFonts w:cstheme="minorHAnsi"/>
          <w:lang w:val="en-US"/>
        </w:rPr>
        <w:t>°</w:t>
      </w:r>
      <w:r>
        <w:rPr>
          <w:lang w:val="en-US"/>
        </w:rPr>
        <w:t>C.</w:t>
      </w:r>
    </w:p>
    <w:p w:rsidR="004D57C9" w:rsidRDefault="004D57C9" w:rsidP="004D57C9">
      <w:pPr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F58466D" wp14:editId="389293C6">
            <wp:extent cx="3451860" cy="1711852"/>
            <wp:effectExtent l="0" t="0" r="0" b="317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S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5105" cy="172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7C9" w:rsidRDefault="004D57C9" w:rsidP="004D57C9">
      <w:pPr>
        <w:jc w:val="both"/>
        <w:rPr>
          <w:lang w:val="en-US"/>
        </w:rPr>
      </w:pPr>
      <w:r w:rsidRPr="00B93284">
        <w:rPr>
          <w:b/>
          <w:lang w:val="en-US"/>
        </w:rPr>
        <w:t>Fig. S3</w:t>
      </w:r>
      <w:r>
        <w:rPr>
          <w:lang w:val="en-US"/>
        </w:rPr>
        <w:t xml:space="preserve"> Digital photos of samples deposited at room temperature (120 minutes) with subsequent annealing for a) 60 minutes and b) 5 minutes at 575</w:t>
      </w:r>
      <w:r>
        <w:rPr>
          <w:rFonts w:cstheme="minorHAnsi"/>
          <w:lang w:val="en-US"/>
        </w:rPr>
        <w:t>°</w:t>
      </w:r>
      <w:r>
        <w:rPr>
          <w:lang w:val="en-US"/>
        </w:rPr>
        <w:t>C.</w:t>
      </w:r>
    </w:p>
    <w:p w:rsidR="004D57C9" w:rsidRDefault="004D57C9" w:rsidP="004D57C9">
      <w:pPr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A3BD40A" wp14:editId="14427DEB">
            <wp:extent cx="5760720" cy="1699260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S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7C9" w:rsidRDefault="004D57C9" w:rsidP="004D57C9">
      <w:pPr>
        <w:jc w:val="both"/>
        <w:rPr>
          <w:lang w:val="en-US"/>
        </w:rPr>
      </w:pPr>
      <w:r w:rsidRPr="00B93284">
        <w:rPr>
          <w:b/>
          <w:lang w:val="en-US"/>
        </w:rPr>
        <w:t>Fig. S4</w:t>
      </w:r>
      <w:r>
        <w:rPr>
          <w:lang w:val="en-US"/>
        </w:rPr>
        <w:t xml:space="preserve"> SEM micrographs of MoO</w:t>
      </w:r>
      <w:r w:rsidRPr="0055677C">
        <w:rPr>
          <w:vertAlign w:val="subscript"/>
          <w:lang w:val="en-US"/>
        </w:rPr>
        <w:t>3</w:t>
      </w:r>
      <w:r>
        <w:rPr>
          <w:lang w:val="en-US"/>
        </w:rPr>
        <w:t xml:space="preserve"> films deposited at room temperature (120 minutes) with subsequent “rapid” annealing for 1 hour at a) 400</w:t>
      </w:r>
      <w:r>
        <w:rPr>
          <w:rFonts w:cstheme="minorHAnsi"/>
          <w:lang w:val="en-US"/>
        </w:rPr>
        <w:t>°</w:t>
      </w:r>
      <w:r>
        <w:rPr>
          <w:lang w:val="en-US"/>
        </w:rPr>
        <w:t>C and b) 450</w:t>
      </w:r>
      <w:r>
        <w:rPr>
          <w:rFonts w:cstheme="minorHAnsi"/>
          <w:lang w:val="en-US"/>
        </w:rPr>
        <w:t>°</w:t>
      </w:r>
      <w:r>
        <w:rPr>
          <w:lang w:val="en-US"/>
        </w:rPr>
        <w:t>C; c) XRD patterns of both samples.</w:t>
      </w:r>
    </w:p>
    <w:p w:rsidR="004D57C9" w:rsidRDefault="004D57C9" w:rsidP="004D57C9">
      <w:pPr>
        <w:jc w:val="both"/>
        <w:rPr>
          <w:lang w:val="en-US"/>
        </w:rPr>
      </w:pPr>
      <w:r>
        <w:rPr>
          <w:noProof/>
          <w:lang w:eastAsia="pl-PL"/>
        </w:rPr>
        <w:drawing>
          <wp:inline distT="0" distB="0" distL="0" distR="0" wp14:anchorId="55E564A1" wp14:editId="5C526089">
            <wp:extent cx="5760720" cy="2232660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edx tabela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3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7C9" w:rsidRPr="0090373F" w:rsidRDefault="004D57C9" w:rsidP="004D57C9">
      <w:pPr>
        <w:jc w:val="both"/>
        <w:rPr>
          <w:lang w:val="en-US"/>
        </w:rPr>
      </w:pPr>
      <w:r w:rsidRPr="00B93284">
        <w:rPr>
          <w:b/>
          <w:lang w:val="en-US"/>
        </w:rPr>
        <w:t>Fig. S5</w:t>
      </w:r>
      <w:r>
        <w:rPr>
          <w:lang w:val="en-US"/>
        </w:rPr>
        <w:t xml:space="preserve"> EDX results for </w:t>
      </w:r>
      <w:r w:rsidRPr="001B5C74">
        <w:rPr>
          <w:lang w:val="en-US"/>
        </w:rPr>
        <w:t>the PLD_450</w:t>
      </w:r>
      <w:r w:rsidRPr="001B5C74">
        <w:rPr>
          <w:rFonts w:cstheme="minorHAnsi"/>
          <w:lang w:val="en-US"/>
        </w:rPr>
        <w:t>°</w:t>
      </w:r>
      <w:r w:rsidRPr="001B5C74">
        <w:rPr>
          <w:lang w:val="en-US"/>
        </w:rPr>
        <w:t>C(Ar,O</w:t>
      </w:r>
      <w:r w:rsidRPr="001B5C74">
        <w:rPr>
          <w:vertAlign w:val="subscript"/>
          <w:lang w:val="en-US"/>
        </w:rPr>
        <w:t>2</w:t>
      </w:r>
      <w:r w:rsidRPr="001B5C74">
        <w:rPr>
          <w:lang w:val="en-US"/>
        </w:rPr>
        <w:t>) electrode material after</w:t>
      </w:r>
      <w:r w:rsidRPr="00C06858">
        <w:rPr>
          <w:lang w:val="en-US"/>
        </w:rPr>
        <w:t xml:space="preserve"> cathodic polarization at -0.1 V vs</w:t>
      </w:r>
      <w:r>
        <w:rPr>
          <w:lang w:val="en-US"/>
        </w:rPr>
        <w:t>.</w:t>
      </w:r>
      <w:r w:rsidRPr="00C06858">
        <w:rPr>
          <w:lang w:val="en-US"/>
        </w:rPr>
        <w:t xml:space="preserve"> Ag/AgCl (3 M </w:t>
      </w:r>
      <w:proofErr w:type="spellStart"/>
      <w:r w:rsidRPr="00C06858">
        <w:rPr>
          <w:lang w:val="en-US"/>
        </w:rPr>
        <w:t>KCl</w:t>
      </w:r>
      <w:proofErr w:type="spellEnd"/>
      <w:r w:rsidRPr="00C06858">
        <w:rPr>
          <w:lang w:val="en-US"/>
        </w:rPr>
        <w:t>).</w:t>
      </w:r>
    </w:p>
    <w:p w:rsidR="00D42119" w:rsidRPr="004D57C9" w:rsidRDefault="00D42119">
      <w:pPr>
        <w:rPr>
          <w:lang w:val="en-US"/>
        </w:rPr>
      </w:pPr>
      <w:bookmarkStart w:id="0" w:name="_GoBack"/>
      <w:bookmarkEnd w:id="0"/>
    </w:p>
    <w:sectPr w:rsidR="00D42119" w:rsidRPr="004D57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7C9"/>
    <w:rsid w:val="004D57C9"/>
    <w:rsid w:val="00D42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B0E9D9C-A498-4847-96A6-9D5CB8203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D57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2023-06-26T08:01:00Z</dcterms:created>
  <dcterms:modified xsi:type="dcterms:W3CDTF">2023-06-26T08:02:00Z</dcterms:modified>
</cp:coreProperties>
</file>