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B05E03" w:rsidP="0022554A">
            <w:pPr>
              <w:tabs>
                <w:tab w:val="left" w:pos="5400"/>
              </w:tabs>
              <w:rPr>
                <w:rFonts w:hint="eastAsia"/>
                <w:sz w:val="20"/>
                <w:lang w:eastAsia="zh-CN"/>
              </w:rPr>
            </w:pPr>
            <w:r>
              <w:rPr>
                <w:rFonts w:hint="eastAsia"/>
                <w:sz w:val="20"/>
                <w:lang w:eastAsia="zh-CN"/>
              </w:rPr>
              <w:t xml:space="preserve">      Page 2</w:t>
            </w:r>
          </w:p>
        </w:tc>
        <w:tc>
          <w:tcPr>
            <w:tcW w:w="2835" w:type="dxa"/>
          </w:tcPr>
          <w:p w:rsidR="00191A23" w:rsidRPr="0022554A" w:rsidRDefault="00B05E03" w:rsidP="0022554A">
            <w:pPr>
              <w:tabs>
                <w:tab w:val="left" w:pos="5400"/>
              </w:tabs>
              <w:rPr>
                <w:rFonts w:hint="eastAsia"/>
                <w:sz w:val="20"/>
                <w:lang w:eastAsia="zh-CN"/>
              </w:rPr>
            </w:pPr>
            <w:r>
              <w:rPr>
                <w:rFonts w:hint="eastAsia"/>
                <w:sz w:val="20"/>
                <w:lang w:eastAsia="zh-CN"/>
              </w:rPr>
              <w:t xml:space="preserve">                 Method of  abstract</w:t>
            </w: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B05E03" w:rsidP="0022554A">
            <w:pPr>
              <w:tabs>
                <w:tab w:val="left" w:pos="5400"/>
              </w:tabs>
              <w:rPr>
                <w:rFonts w:hint="eastAsia"/>
                <w:sz w:val="20"/>
                <w:lang w:eastAsia="zh-CN"/>
              </w:rPr>
            </w:pPr>
            <w:r>
              <w:rPr>
                <w:rFonts w:hint="eastAsia"/>
                <w:sz w:val="20"/>
                <w:lang w:eastAsia="zh-CN"/>
              </w:rPr>
              <w:t xml:space="preserve">     Page  2</w:t>
            </w:r>
          </w:p>
        </w:tc>
        <w:tc>
          <w:tcPr>
            <w:tcW w:w="2835" w:type="dxa"/>
          </w:tcPr>
          <w:p w:rsidR="00191A23" w:rsidRPr="0022554A" w:rsidRDefault="00B05E03" w:rsidP="00B05E03">
            <w:pPr>
              <w:tabs>
                <w:tab w:val="left" w:pos="5400"/>
              </w:tabs>
              <w:ind w:left="1000" w:hangingChars="500" w:hanging="1000"/>
              <w:rPr>
                <w:rFonts w:hint="eastAsia"/>
                <w:sz w:val="20"/>
                <w:lang w:eastAsia="zh-CN"/>
              </w:rPr>
            </w:pPr>
            <w:r>
              <w:rPr>
                <w:rFonts w:hint="eastAsia"/>
                <w:sz w:val="20"/>
                <w:lang w:eastAsia="zh-CN"/>
              </w:rPr>
              <w:t xml:space="preserve">                Method  and result of abstract</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B05E03" w:rsidP="0022554A">
            <w:pPr>
              <w:tabs>
                <w:tab w:val="left" w:pos="5400"/>
              </w:tabs>
              <w:rPr>
                <w:rFonts w:hint="eastAsia"/>
                <w:sz w:val="20"/>
                <w:lang w:eastAsia="zh-CN"/>
              </w:rPr>
            </w:pPr>
            <w:r>
              <w:rPr>
                <w:rFonts w:hint="eastAsia"/>
                <w:sz w:val="20"/>
                <w:lang w:eastAsia="zh-CN"/>
              </w:rPr>
              <w:t xml:space="preserve">   Page 3-4</w:t>
            </w:r>
          </w:p>
        </w:tc>
        <w:tc>
          <w:tcPr>
            <w:tcW w:w="2835" w:type="dxa"/>
          </w:tcPr>
          <w:p w:rsidR="00191A23" w:rsidRPr="0022554A" w:rsidRDefault="00B05E03" w:rsidP="00B05E03">
            <w:pPr>
              <w:tabs>
                <w:tab w:val="left" w:pos="5400"/>
              </w:tabs>
              <w:ind w:left="800" w:hangingChars="400" w:hanging="800"/>
              <w:rPr>
                <w:rFonts w:hint="eastAsia"/>
                <w:sz w:val="20"/>
                <w:lang w:eastAsia="zh-CN"/>
              </w:rPr>
            </w:pPr>
            <w:r>
              <w:rPr>
                <w:rFonts w:hint="eastAsia"/>
                <w:sz w:val="20"/>
                <w:lang w:eastAsia="zh-CN"/>
              </w:rPr>
              <w:t xml:space="preserve">              The 1</w:t>
            </w:r>
            <w:r w:rsidR="00747D5A" w:rsidRPr="00747D5A">
              <w:rPr>
                <w:rFonts w:hint="eastAsia"/>
                <w:sz w:val="20"/>
                <w:vertAlign w:val="superscript"/>
                <w:lang w:eastAsia="zh-CN"/>
              </w:rPr>
              <w:t>st</w:t>
            </w:r>
            <w:r w:rsidR="00747D5A">
              <w:rPr>
                <w:rFonts w:hint="eastAsia"/>
                <w:sz w:val="20"/>
                <w:lang w:eastAsia="zh-CN"/>
              </w:rPr>
              <w:t xml:space="preserve"> </w:t>
            </w:r>
            <w:r>
              <w:rPr>
                <w:rFonts w:hint="eastAsia"/>
                <w:sz w:val="20"/>
                <w:lang w:eastAsia="zh-CN"/>
              </w:rPr>
              <w:t>-3</w:t>
            </w:r>
            <w:r w:rsidR="00747D5A" w:rsidRPr="00747D5A">
              <w:rPr>
                <w:rFonts w:hint="eastAsia"/>
                <w:sz w:val="20"/>
                <w:vertAlign w:val="superscript"/>
                <w:lang w:eastAsia="zh-CN"/>
              </w:rPr>
              <w:t>rd</w:t>
            </w:r>
            <w:r w:rsidR="00747D5A">
              <w:rPr>
                <w:rFonts w:hint="eastAsia"/>
                <w:sz w:val="20"/>
                <w:lang w:eastAsia="zh-CN"/>
              </w:rPr>
              <w:t xml:space="preserve"> </w:t>
            </w:r>
            <w:r>
              <w:t xml:space="preserve"> </w:t>
            </w:r>
            <w:r w:rsidRPr="00B05E03">
              <w:rPr>
                <w:sz w:val="20"/>
                <w:lang w:eastAsia="zh-CN"/>
              </w:rPr>
              <w:t>paragraph</w:t>
            </w:r>
            <w:r>
              <w:rPr>
                <w:rFonts w:hint="eastAsia"/>
                <w:sz w:val="20"/>
                <w:lang w:eastAsia="zh-CN"/>
              </w:rPr>
              <w:t xml:space="preserve"> of backgrou</w:t>
            </w:r>
            <w:r w:rsidR="00747D5A">
              <w:rPr>
                <w:rFonts w:hint="eastAsia"/>
                <w:sz w:val="20"/>
                <w:lang w:eastAsia="zh-CN"/>
              </w:rPr>
              <w:t>n</w:t>
            </w:r>
            <w:r>
              <w:rPr>
                <w:rFonts w:hint="eastAsia"/>
                <w:sz w:val="20"/>
                <w:lang w:eastAsia="zh-CN"/>
              </w:rPr>
              <w:t>d</w:t>
            </w: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747D5A" w:rsidP="0022554A">
            <w:pPr>
              <w:tabs>
                <w:tab w:val="left" w:pos="5400"/>
              </w:tabs>
              <w:rPr>
                <w:rFonts w:hint="eastAsia"/>
                <w:sz w:val="20"/>
                <w:lang w:eastAsia="zh-CN"/>
              </w:rPr>
            </w:pPr>
            <w:r>
              <w:rPr>
                <w:rFonts w:hint="eastAsia"/>
                <w:sz w:val="20"/>
                <w:lang w:eastAsia="zh-CN"/>
              </w:rPr>
              <w:t xml:space="preserve">   Page 4                                     </w:t>
            </w:r>
          </w:p>
        </w:tc>
        <w:tc>
          <w:tcPr>
            <w:tcW w:w="2835" w:type="dxa"/>
          </w:tcPr>
          <w:p w:rsidR="00191A23" w:rsidRPr="0022554A" w:rsidRDefault="00747D5A" w:rsidP="00747D5A">
            <w:pPr>
              <w:tabs>
                <w:tab w:val="left" w:pos="5400"/>
              </w:tabs>
              <w:ind w:left="1100" w:hangingChars="550" w:hanging="1100"/>
              <w:rPr>
                <w:rFonts w:hint="eastAsia"/>
                <w:sz w:val="20"/>
                <w:lang w:eastAsia="zh-CN"/>
              </w:rPr>
            </w:pPr>
            <w:r>
              <w:rPr>
                <w:rFonts w:hint="eastAsia"/>
                <w:sz w:val="20"/>
                <w:lang w:eastAsia="zh-CN"/>
              </w:rPr>
              <w:t xml:space="preserve">                The 4</w:t>
            </w:r>
            <w:r w:rsidRPr="00747D5A">
              <w:rPr>
                <w:rFonts w:hint="eastAsia"/>
                <w:sz w:val="20"/>
                <w:vertAlign w:val="superscript"/>
                <w:lang w:eastAsia="zh-CN"/>
              </w:rPr>
              <w:t>th</w:t>
            </w:r>
            <w:r>
              <w:rPr>
                <w:rFonts w:hint="eastAsia"/>
                <w:sz w:val="20"/>
                <w:lang w:eastAsia="zh-CN"/>
              </w:rPr>
              <w:t xml:space="preserve">  paragraph of background</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8B1852" w:rsidP="0022554A">
            <w:pPr>
              <w:tabs>
                <w:tab w:val="left" w:pos="5400"/>
              </w:tabs>
              <w:rPr>
                <w:sz w:val="20"/>
              </w:rPr>
            </w:pPr>
            <w:r>
              <w:rPr>
                <w:rFonts w:hint="eastAsia"/>
                <w:sz w:val="20"/>
                <w:lang w:eastAsia="zh-CN"/>
              </w:rPr>
              <w:t xml:space="preserve">  Page 4                                    </w:t>
            </w:r>
          </w:p>
        </w:tc>
        <w:tc>
          <w:tcPr>
            <w:tcW w:w="2835" w:type="dxa"/>
          </w:tcPr>
          <w:p w:rsidR="00191A23" w:rsidRPr="0022554A" w:rsidRDefault="008B1852" w:rsidP="00194F19">
            <w:pPr>
              <w:tabs>
                <w:tab w:val="left" w:pos="5400"/>
              </w:tabs>
              <w:rPr>
                <w:rFonts w:hint="eastAsia"/>
                <w:sz w:val="20"/>
                <w:lang w:eastAsia="zh-CN"/>
              </w:rPr>
            </w:pPr>
            <w:r>
              <w:rPr>
                <w:rFonts w:hint="eastAsia"/>
                <w:sz w:val="20"/>
                <w:lang w:eastAsia="zh-CN"/>
              </w:rPr>
              <w:t xml:space="preserve">                 The 1</w:t>
            </w:r>
            <w:r w:rsidRPr="00747D5A">
              <w:rPr>
                <w:rFonts w:hint="eastAsia"/>
                <w:sz w:val="20"/>
                <w:vertAlign w:val="superscript"/>
                <w:lang w:eastAsia="zh-CN"/>
              </w:rPr>
              <w:t>st</w:t>
            </w:r>
            <w:r w:rsidRPr="00B05E03">
              <w:rPr>
                <w:sz w:val="20"/>
                <w:lang w:eastAsia="zh-CN"/>
              </w:rPr>
              <w:t>paragraph</w:t>
            </w:r>
            <w:r>
              <w:rPr>
                <w:rFonts w:hint="eastAsia"/>
                <w:sz w:val="20"/>
                <w:lang w:eastAsia="zh-CN"/>
              </w:rPr>
              <w:t xml:space="preserve"> of</w:t>
            </w:r>
            <w:r w:rsidRPr="00C102C0">
              <w:rPr>
                <w:b/>
                <w:szCs w:val="24"/>
              </w:rPr>
              <w:t xml:space="preserve"> </w:t>
            </w:r>
            <w:r w:rsidRPr="008B1852">
              <w:rPr>
                <w:sz w:val="20"/>
                <w:lang w:eastAsia="zh-CN"/>
              </w:rPr>
              <w:t>Study setting and data collection</w:t>
            </w:r>
            <w:r w:rsidRPr="008B1852">
              <w:rPr>
                <w:rFonts w:hint="eastAsia"/>
                <w:sz w:val="20"/>
                <w:lang w:eastAsia="zh-CN"/>
              </w:rPr>
              <w:t xml:space="preserve"> </w:t>
            </w:r>
            <w:r w:rsidR="00194F19">
              <w:rPr>
                <w:rFonts w:hint="eastAsia"/>
                <w:sz w:val="20"/>
                <w:lang w:eastAsia="zh-CN"/>
              </w:rPr>
              <w:t>of</w:t>
            </w:r>
            <w:r w:rsidRPr="008B1852">
              <w:rPr>
                <w:rFonts w:hint="eastAsia"/>
                <w:sz w:val="20"/>
                <w:lang w:eastAsia="zh-CN"/>
              </w:rPr>
              <w:t xml:space="preserve"> method</w:t>
            </w: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2B61D2" w:rsidP="0022554A">
            <w:pPr>
              <w:tabs>
                <w:tab w:val="left" w:pos="5400"/>
              </w:tabs>
              <w:rPr>
                <w:rFonts w:hint="eastAsia"/>
                <w:sz w:val="20"/>
                <w:lang w:eastAsia="zh-CN"/>
              </w:rPr>
            </w:pPr>
            <w:r>
              <w:rPr>
                <w:rFonts w:hint="eastAsia"/>
                <w:sz w:val="20"/>
                <w:lang w:eastAsia="zh-CN"/>
              </w:rPr>
              <w:t>Page 4-5</w:t>
            </w:r>
          </w:p>
        </w:tc>
        <w:tc>
          <w:tcPr>
            <w:tcW w:w="2835" w:type="dxa"/>
          </w:tcPr>
          <w:p w:rsidR="00191A23" w:rsidRPr="0022554A" w:rsidRDefault="002B61D2" w:rsidP="0022554A">
            <w:pPr>
              <w:tabs>
                <w:tab w:val="left" w:pos="5400"/>
              </w:tabs>
              <w:rPr>
                <w:rFonts w:hint="eastAsia"/>
                <w:sz w:val="20"/>
                <w:lang w:eastAsia="zh-CN"/>
              </w:rPr>
            </w:pPr>
            <w:r w:rsidRPr="002B61D2">
              <w:rPr>
                <w:sz w:val="20"/>
                <w:lang w:eastAsia="zh-CN"/>
              </w:rPr>
              <w:t>T</w:t>
            </w:r>
            <w:r w:rsidRPr="002B61D2">
              <w:rPr>
                <w:rFonts w:hint="eastAsia"/>
                <w:sz w:val="20"/>
                <w:lang w:eastAsia="zh-CN"/>
              </w:rPr>
              <w:t>he first part(</w:t>
            </w:r>
            <w:r w:rsidRPr="002B61D2">
              <w:rPr>
                <w:sz w:val="20"/>
                <w:lang w:eastAsia="zh-CN"/>
              </w:rPr>
              <w:t>Study setting and data collection</w:t>
            </w:r>
            <w:r w:rsidRPr="002B61D2">
              <w:rPr>
                <w:rFonts w:hint="eastAsia"/>
                <w:sz w:val="20"/>
                <w:lang w:eastAsia="zh-CN"/>
              </w:rPr>
              <w:t xml:space="preserve"> )of method</w:t>
            </w: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2B61D2" w:rsidP="0022554A">
            <w:pPr>
              <w:tabs>
                <w:tab w:val="left" w:pos="5400"/>
              </w:tabs>
              <w:rPr>
                <w:rFonts w:hint="eastAsia"/>
                <w:sz w:val="20"/>
                <w:lang w:eastAsia="zh-CN"/>
              </w:rPr>
            </w:pPr>
            <w:r>
              <w:rPr>
                <w:rFonts w:hint="eastAsia"/>
                <w:sz w:val="20"/>
                <w:lang w:eastAsia="zh-CN"/>
              </w:rPr>
              <w:t>Page  4</w:t>
            </w:r>
          </w:p>
        </w:tc>
        <w:tc>
          <w:tcPr>
            <w:tcW w:w="2835" w:type="dxa"/>
          </w:tcPr>
          <w:p w:rsidR="00191A23" w:rsidRPr="0022554A" w:rsidRDefault="002B61D2" w:rsidP="00194F19">
            <w:pPr>
              <w:tabs>
                <w:tab w:val="left" w:pos="5400"/>
              </w:tabs>
              <w:rPr>
                <w:rFonts w:hint="eastAsia"/>
                <w:sz w:val="20"/>
                <w:lang w:eastAsia="zh-CN"/>
              </w:rPr>
            </w:pPr>
            <w:r>
              <w:rPr>
                <w:rFonts w:hint="eastAsia"/>
                <w:sz w:val="20"/>
                <w:lang w:eastAsia="zh-CN"/>
              </w:rPr>
              <w:t>The 1</w:t>
            </w:r>
            <w:r w:rsidRPr="00747D5A">
              <w:rPr>
                <w:rFonts w:hint="eastAsia"/>
                <w:sz w:val="20"/>
                <w:vertAlign w:val="superscript"/>
                <w:lang w:eastAsia="zh-CN"/>
              </w:rPr>
              <w:t>st</w:t>
            </w:r>
            <w:r w:rsidRPr="00B05E03">
              <w:rPr>
                <w:sz w:val="20"/>
                <w:lang w:eastAsia="zh-CN"/>
              </w:rPr>
              <w:t>paragraph</w:t>
            </w:r>
            <w:r>
              <w:rPr>
                <w:rFonts w:hint="eastAsia"/>
                <w:sz w:val="20"/>
                <w:lang w:eastAsia="zh-CN"/>
              </w:rPr>
              <w:t xml:space="preserve"> of</w:t>
            </w:r>
            <w:r w:rsidRPr="00C102C0">
              <w:rPr>
                <w:b/>
                <w:szCs w:val="24"/>
              </w:rPr>
              <w:t xml:space="preserve"> </w:t>
            </w:r>
            <w:r w:rsidRPr="008B1852">
              <w:rPr>
                <w:sz w:val="20"/>
                <w:lang w:eastAsia="zh-CN"/>
              </w:rPr>
              <w:t>Study setting and data collection</w:t>
            </w:r>
            <w:r w:rsidR="00194F19">
              <w:rPr>
                <w:rFonts w:hint="eastAsia"/>
                <w:sz w:val="20"/>
                <w:lang w:eastAsia="zh-CN"/>
              </w:rPr>
              <w:t xml:space="preserve"> of </w:t>
            </w:r>
            <w:r w:rsidRPr="008B1852">
              <w:rPr>
                <w:rFonts w:hint="eastAsia"/>
                <w:sz w:val="20"/>
                <w:lang w:eastAsia="zh-CN"/>
              </w:rPr>
              <w:t>method</w:t>
            </w: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2B61D2" w:rsidRPr="002B61D2" w:rsidRDefault="002B61D2" w:rsidP="002B61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sz w:val="20"/>
                <w:lang w:eastAsia="zh-CN"/>
              </w:rPr>
            </w:pPr>
            <w:r w:rsidRPr="002B61D2">
              <w:rPr>
                <w:sz w:val="20"/>
                <w:lang w:eastAsia="zh-CN"/>
              </w:rPr>
              <w:t>N/A</w:t>
            </w:r>
          </w:p>
          <w:p w:rsidR="00191A23" w:rsidRPr="0022554A" w:rsidRDefault="00191A23" w:rsidP="0022554A">
            <w:pPr>
              <w:tabs>
                <w:tab w:val="left" w:pos="5400"/>
              </w:tabs>
              <w:rPr>
                <w:sz w:val="20"/>
              </w:rPr>
            </w:pP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2B61D2" w:rsidP="0022554A">
            <w:pPr>
              <w:tabs>
                <w:tab w:val="left" w:pos="5400"/>
              </w:tabs>
              <w:rPr>
                <w:rFonts w:hint="eastAsia"/>
                <w:sz w:val="20"/>
                <w:lang w:eastAsia="zh-CN"/>
              </w:rPr>
            </w:pPr>
            <w:r>
              <w:rPr>
                <w:rFonts w:hint="eastAsia"/>
                <w:sz w:val="20"/>
                <w:lang w:eastAsia="zh-CN"/>
              </w:rPr>
              <w:t>Page 5-6</w:t>
            </w:r>
          </w:p>
        </w:tc>
        <w:tc>
          <w:tcPr>
            <w:tcW w:w="2835" w:type="dxa"/>
          </w:tcPr>
          <w:p w:rsidR="002B61D2" w:rsidRPr="002B61D2" w:rsidRDefault="002B61D2" w:rsidP="002B61D2">
            <w:pPr>
              <w:rPr>
                <w:rFonts w:hint="eastAsia"/>
                <w:sz w:val="20"/>
                <w:lang w:eastAsia="zh-CN"/>
              </w:rPr>
            </w:pPr>
            <w:r>
              <w:rPr>
                <w:sz w:val="20"/>
                <w:lang w:eastAsia="zh-CN"/>
              </w:rPr>
              <w:t>T</w:t>
            </w:r>
            <w:r>
              <w:rPr>
                <w:rFonts w:hint="eastAsia"/>
                <w:sz w:val="20"/>
                <w:lang w:eastAsia="zh-CN"/>
              </w:rPr>
              <w:t>he second part(</w:t>
            </w:r>
            <w:r w:rsidRPr="002B61D2">
              <w:rPr>
                <w:sz w:val="20"/>
                <w:lang w:eastAsia="zh-CN"/>
              </w:rPr>
              <w:t>Diseases Definition</w:t>
            </w:r>
            <w:r>
              <w:rPr>
                <w:rFonts w:hint="eastAsia"/>
                <w:sz w:val="20"/>
                <w:lang w:eastAsia="zh-CN"/>
              </w:rPr>
              <w:t>)</w:t>
            </w:r>
            <w:r w:rsidRPr="002B61D2">
              <w:rPr>
                <w:rFonts w:hint="eastAsia"/>
                <w:sz w:val="20"/>
                <w:lang w:eastAsia="zh-CN"/>
              </w:rPr>
              <w:t xml:space="preserve"> of method</w:t>
            </w:r>
          </w:p>
          <w:p w:rsidR="00191A23" w:rsidRPr="0022554A" w:rsidRDefault="00191A23" w:rsidP="0022554A">
            <w:pPr>
              <w:tabs>
                <w:tab w:val="left" w:pos="5400"/>
              </w:tabs>
              <w:rPr>
                <w:sz w:val="20"/>
              </w:rPr>
            </w:pP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lastRenderedPageBreak/>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3B7869" w:rsidRPr="002B61D2" w:rsidRDefault="003B7869" w:rsidP="003B7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sz w:val="20"/>
                <w:lang w:eastAsia="zh-CN"/>
              </w:rPr>
            </w:pPr>
            <w:r w:rsidRPr="003B7869">
              <w:rPr>
                <w:rFonts w:hint="eastAsia"/>
                <w:sz w:val="20"/>
                <w:lang w:eastAsia="zh-CN"/>
              </w:rPr>
              <w:t>Page 5</w:t>
            </w:r>
          </w:p>
          <w:p w:rsidR="00191A23" w:rsidRPr="0022554A" w:rsidRDefault="00191A23" w:rsidP="0022554A">
            <w:pPr>
              <w:tabs>
                <w:tab w:val="left" w:pos="5400"/>
              </w:tabs>
              <w:rPr>
                <w:i/>
                <w:sz w:val="20"/>
              </w:rPr>
            </w:pPr>
          </w:p>
        </w:tc>
        <w:tc>
          <w:tcPr>
            <w:tcW w:w="2835" w:type="dxa"/>
          </w:tcPr>
          <w:p w:rsidR="00191A23" w:rsidRPr="0022554A" w:rsidRDefault="003B7869" w:rsidP="0022554A">
            <w:pPr>
              <w:tabs>
                <w:tab w:val="left" w:pos="5400"/>
              </w:tabs>
              <w:rPr>
                <w:rFonts w:hint="eastAsia"/>
                <w:i/>
                <w:sz w:val="20"/>
                <w:lang w:eastAsia="zh-CN"/>
              </w:rPr>
            </w:pPr>
            <w:r w:rsidRPr="003B7869">
              <w:rPr>
                <w:sz w:val="20"/>
                <w:lang w:eastAsia="zh-CN"/>
              </w:rPr>
              <w:t>T</w:t>
            </w:r>
            <w:r w:rsidRPr="003B7869">
              <w:rPr>
                <w:rFonts w:hint="eastAsia"/>
                <w:sz w:val="20"/>
                <w:lang w:eastAsia="zh-CN"/>
              </w:rPr>
              <w:t xml:space="preserve">he 1st-3rd </w:t>
            </w:r>
            <w:r w:rsidRPr="00B05E03">
              <w:rPr>
                <w:sz w:val="20"/>
                <w:lang w:eastAsia="zh-CN"/>
              </w:rPr>
              <w:t>paragraph</w:t>
            </w: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163D70" w:rsidP="0022554A">
            <w:pPr>
              <w:tabs>
                <w:tab w:val="left" w:pos="5400"/>
              </w:tabs>
              <w:rPr>
                <w:rFonts w:hint="eastAsia"/>
                <w:color w:val="000000"/>
                <w:sz w:val="20"/>
                <w:lang w:eastAsia="zh-CN"/>
              </w:rPr>
            </w:pPr>
            <w:r>
              <w:rPr>
                <w:rFonts w:hint="eastAsia"/>
                <w:color w:val="000000"/>
                <w:sz w:val="20"/>
                <w:lang w:eastAsia="zh-CN"/>
              </w:rPr>
              <w:t>Page 4-5</w:t>
            </w:r>
          </w:p>
        </w:tc>
        <w:tc>
          <w:tcPr>
            <w:tcW w:w="2835" w:type="dxa"/>
          </w:tcPr>
          <w:p w:rsidR="00163D70" w:rsidRDefault="00163D70" w:rsidP="00163D70">
            <w:pPr>
              <w:tabs>
                <w:tab w:val="left" w:pos="5400"/>
              </w:tabs>
              <w:rPr>
                <w:rFonts w:hint="eastAsia"/>
                <w:sz w:val="20"/>
                <w:lang w:eastAsia="zh-CN"/>
              </w:rPr>
            </w:pPr>
            <w:r w:rsidRPr="003B7869">
              <w:rPr>
                <w:sz w:val="20"/>
                <w:lang w:eastAsia="zh-CN"/>
              </w:rPr>
              <w:t>T</w:t>
            </w:r>
            <w:r w:rsidRPr="003B7869">
              <w:rPr>
                <w:rFonts w:hint="eastAsia"/>
                <w:sz w:val="20"/>
                <w:lang w:eastAsia="zh-CN"/>
              </w:rPr>
              <w:t>he 1st-</w:t>
            </w:r>
            <w:r>
              <w:rPr>
                <w:rFonts w:hint="eastAsia"/>
                <w:sz w:val="20"/>
                <w:lang w:eastAsia="zh-CN"/>
              </w:rPr>
              <w:t>2</w:t>
            </w:r>
            <w:r w:rsidRPr="00163D70">
              <w:rPr>
                <w:rFonts w:hint="eastAsia"/>
                <w:sz w:val="20"/>
                <w:vertAlign w:val="superscript"/>
                <w:lang w:eastAsia="zh-CN"/>
              </w:rPr>
              <w:t>nd</w:t>
            </w:r>
          </w:p>
          <w:p w:rsidR="00191A23" w:rsidRPr="0022554A" w:rsidRDefault="00163D70" w:rsidP="00194F19">
            <w:pPr>
              <w:tabs>
                <w:tab w:val="left" w:pos="5400"/>
              </w:tabs>
              <w:rPr>
                <w:rFonts w:hint="eastAsia"/>
                <w:color w:val="000000"/>
                <w:sz w:val="20"/>
                <w:lang w:eastAsia="zh-CN"/>
              </w:rPr>
            </w:pPr>
            <w:r w:rsidRPr="003B7869">
              <w:rPr>
                <w:rFonts w:hint="eastAsia"/>
                <w:sz w:val="20"/>
                <w:lang w:eastAsia="zh-CN"/>
              </w:rPr>
              <w:t xml:space="preserve"> </w:t>
            </w:r>
            <w:r w:rsidRPr="00B05E03">
              <w:rPr>
                <w:sz w:val="20"/>
                <w:lang w:eastAsia="zh-CN"/>
              </w:rPr>
              <w:t>Paragraph</w:t>
            </w:r>
            <w:r>
              <w:rPr>
                <w:rFonts w:hint="eastAsia"/>
                <w:sz w:val="20"/>
                <w:lang w:eastAsia="zh-CN"/>
              </w:rPr>
              <w:t xml:space="preserve"> of  </w:t>
            </w:r>
            <w:r w:rsidRPr="008B1852">
              <w:rPr>
                <w:sz w:val="20"/>
                <w:lang w:eastAsia="zh-CN"/>
              </w:rPr>
              <w:t>Study setting and data collection</w:t>
            </w:r>
            <w:r w:rsidR="00194F19">
              <w:rPr>
                <w:rFonts w:hint="eastAsia"/>
                <w:sz w:val="20"/>
                <w:lang w:eastAsia="zh-CN"/>
              </w:rPr>
              <w:t xml:space="preserve"> of</w:t>
            </w:r>
            <w:r w:rsidRPr="008B1852">
              <w:rPr>
                <w:rFonts w:hint="eastAsia"/>
                <w:sz w:val="20"/>
                <w:lang w:eastAsia="zh-CN"/>
              </w:rPr>
              <w:t xml:space="preserve"> method</w:t>
            </w:r>
          </w:p>
        </w:tc>
      </w:tr>
      <w:tr w:rsidR="00191A23" w:rsidRPr="0022554A" w:rsidTr="00E341E9">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3B7869" w:rsidP="0022554A">
            <w:pPr>
              <w:tabs>
                <w:tab w:val="left" w:pos="5400"/>
              </w:tabs>
              <w:rPr>
                <w:rFonts w:hint="eastAsia"/>
                <w:sz w:val="20"/>
                <w:lang w:eastAsia="zh-CN"/>
              </w:rPr>
            </w:pPr>
            <w:r>
              <w:rPr>
                <w:rFonts w:hint="eastAsia"/>
                <w:sz w:val="20"/>
                <w:lang w:eastAsia="zh-CN"/>
              </w:rPr>
              <w:t>Page 4</w:t>
            </w:r>
          </w:p>
        </w:tc>
        <w:tc>
          <w:tcPr>
            <w:tcW w:w="2835" w:type="dxa"/>
          </w:tcPr>
          <w:p w:rsidR="00191A23" w:rsidRPr="0022554A" w:rsidRDefault="003B7869" w:rsidP="0022554A">
            <w:pPr>
              <w:tabs>
                <w:tab w:val="left" w:pos="5400"/>
              </w:tabs>
              <w:rPr>
                <w:rFonts w:hint="eastAsia"/>
                <w:sz w:val="20"/>
                <w:lang w:eastAsia="zh-CN"/>
              </w:rPr>
            </w:pPr>
            <w:r>
              <w:rPr>
                <w:rFonts w:hint="eastAsia"/>
                <w:sz w:val="20"/>
                <w:lang w:eastAsia="zh-CN"/>
              </w:rPr>
              <w:t xml:space="preserve"> The last paragraph</w:t>
            </w: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22554A" w:rsidRDefault="00191A23" w:rsidP="00191A23">
            <w:pPr>
              <w:tabs>
                <w:tab w:val="left" w:pos="5400"/>
              </w:tabs>
              <w:rPr>
                <w:i/>
                <w:sz w:val="20"/>
              </w:rPr>
            </w:pP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91A23" w:rsidRPr="0022554A" w:rsidRDefault="00191A23" w:rsidP="00191A23">
            <w:pPr>
              <w:tabs>
                <w:tab w:val="left" w:pos="5400"/>
              </w:tabs>
              <w:rPr>
                <w:i/>
                <w:sz w:val="20"/>
              </w:rPr>
            </w:pP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91A23" w:rsidRDefault="00191A23" w:rsidP="00191A23">
            <w:pPr>
              <w:tabs>
                <w:tab w:val="left" w:pos="5400"/>
              </w:tabs>
              <w:rPr>
                <w:i/>
                <w:sz w:val="20"/>
              </w:rPr>
            </w:pPr>
          </w:p>
        </w:tc>
        <w:tc>
          <w:tcPr>
            <w:tcW w:w="3118" w:type="dxa"/>
          </w:tcPr>
          <w:p w:rsidR="00191A23" w:rsidRDefault="00191A23" w:rsidP="00191A23">
            <w:pPr>
              <w:tabs>
                <w:tab w:val="left" w:pos="5400"/>
              </w:tabs>
              <w:rPr>
                <w:i/>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bl>
    <w:p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done—eg analyses of subgroups and interactions, and sensitivity analyses</w:t>
            </w:r>
          </w:p>
        </w:tc>
        <w:tc>
          <w:tcPr>
            <w:tcW w:w="1265" w:type="dxa"/>
          </w:tcPr>
          <w:p w:rsidR="00191A23" w:rsidRPr="0022554A" w:rsidRDefault="00191A23" w:rsidP="00191A23">
            <w:pPr>
              <w:tabs>
                <w:tab w:val="left" w:pos="5400"/>
              </w:tabs>
              <w:rPr>
                <w:sz w:val="20"/>
              </w:rPr>
            </w:pPr>
          </w:p>
        </w:tc>
        <w:tc>
          <w:tcPr>
            <w:tcW w:w="3129" w:type="dxa"/>
          </w:tcPr>
          <w:p w:rsidR="00191A23" w:rsidRPr="0022554A" w:rsidRDefault="00191A23" w:rsidP="00191A23">
            <w:pPr>
              <w:tabs>
                <w:tab w:val="left" w:pos="5400"/>
              </w:tabs>
              <w:rPr>
                <w:sz w:val="20"/>
              </w:rPr>
            </w:pP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191A23" w:rsidP="00191A23">
            <w:pPr>
              <w:tabs>
                <w:tab w:val="left" w:pos="5400"/>
              </w:tabs>
              <w:rPr>
                <w:sz w:val="20"/>
              </w:rPr>
            </w:pP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191A23" w:rsidP="00191A23">
            <w:pPr>
              <w:tabs>
                <w:tab w:val="left" w:pos="5400"/>
              </w:tabs>
              <w:rPr>
                <w:sz w:val="20"/>
              </w:rPr>
            </w:pP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191A23" w:rsidP="00191A23">
            <w:pPr>
              <w:tabs>
                <w:tab w:val="left" w:pos="5400"/>
              </w:tabs>
              <w:rPr>
                <w:sz w:val="20"/>
              </w:rPr>
            </w:pP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22554A" w:rsidRDefault="00191A23" w:rsidP="00191A23">
            <w:pPr>
              <w:tabs>
                <w:tab w:val="left" w:pos="5400"/>
              </w:tabs>
              <w:rPr>
                <w:sz w:val="20"/>
              </w:rPr>
            </w:pPr>
          </w:p>
        </w:tc>
        <w:tc>
          <w:tcPr>
            <w:tcW w:w="3129" w:type="dxa"/>
          </w:tcPr>
          <w:p w:rsidR="00191A23" w:rsidRPr="0022554A" w:rsidRDefault="00191A23" w:rsidP="00191A23">
            <w:pPr>
              <w:tabs>
                <w:tab w:val="left" w:pos="5400"/>
              </w:tabs>
              <w:rPr>
                <w:sz w:val="20"/>
              </w:rPr>
            </w:pP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191A23" w:rsidP="00191A23">
            <w:pPr>
              <w:tabs>
                <w:tab w:val="left" w:pos="5400"/>
              </w:tabs>
              <w:rPr>
                <w:sz w:val="20"/>
              </w:rPr>
            </w:pPr>
          </w:p>
        </w:tc>
        <w:tc>
          <w:tcPr>
            <w:tcW w:w="3129" w:type="dxa"/>
          </w:tcPr>
          <w:p w:rsidR="00191A23" w:rsidRPr="0022554A" w:rsidRDefault="00191A23" w:rsidP="00191A23">
            <w:pPr>
              <w:tabs>
                <w:tab w:val="left" w:pos="5400"/>
              </w:tabs>
              <w:rPr>
                <w:sz w:val="20"/>
              </w:rPr>
            </w:pPr>
          </w:p>
        </w:tc>
      </w:tr>
      <w:bookmarkEnd w:id="94"/>
      <w:bookmarkEnd w:id="9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w:t>
      </w:r>
      <w:bookmarkStart w:id="96" w:name="_GoBack"/>
      <w:bookmarkEnd w:id="96"/>
      <w:r w:rsidRPr="002602FB">
        <w:rPr>
          <w:sz w:val="20"/>
        </w:rPr>
        <w:t>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2143" w:rsidRDefault="00912143">
      <w:r>
        <w:separator/>
      </w:r>
    </w:p>
  </w:endnote>
  <w:endnote w:type="continuationSeparator" w:id="0">
    <w:p w:rsidR="00912143" w:rsidRDefault="0091214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C96" w:rsidRDefault="00EC7B1D" w:rsidP="00A13C96">
    <w:pPr>
      <w:pStyle w:val="a7"/>
      <w:framePr w:wrap="around" w:vAnchor="text" w:hAnchor="margin" w:xAlign="center" w:y="1"/>
      <w:rPr>
        <w:rStyle w:val="a8"/>
      </w:rPr>
    </w:pPr>
    <w:r>
      <w:rPr>
        <w:rStyle w:val="a8"/>
      </w:rPr>
      <w:fldChar w:fldCharType="begin"/>
    </w:r>
    <w:r w:rsidR="00A13C96">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C96" w:rsidRDefault="00EC7B1D" w:rsidP="007F7FA0">
    <w:pPr>
      <w:pStyle w:val="a7"/>
      <w:framePr w:wrap="around" w:vAnchor="text" w:hAnchor="margin" w:xAlign="center" w:y="1"/>
      <w:rPr>
        <w:rStyle w:val="a8"/>
      </w:rPr>
    </w:pPr>
    <w:r>
      <w:rPr>
        <w:rStyle w:val="a8"/>
      </w:rPr>
      <w:fldChar w:fldCharType="begin"/>
    </w:r>
    <w:r w:rsidR="00A13C96">
      <w:rPr>
        <w:rStyle w:val="a8"/>
      </w:rPr>
      <w:instrText xml:space="preserve">PAGE  </w:instrText>
    </w:r>
    <w:r>
      <w:rPr>
        <w:rStyle w:val="a8"/>
      </w:rPr>
      <w:fldChar w:fldCharType="separate"/>
    </w:r>
    <w:r w:rsidR="00194F19">
      <w:rPr>
        <w:rStyle w:val="a8"/>
        <w:noProof/>
      </w:rPr>
      <w:t>1</w:t>
    </w:r>
    <w:r>
      <w:rPr>
        <w:rStyle w:val="a8"/>
      </w:rPr>
      <w:fldChar w:fldCharType="end"/>
    </w:r>
  </w:p>
  <w:p w:rsidR="00A13C96" w:rsidRDefault="00A13C96" w:rsidP="005D0CFC">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2143" w:rsidRDefault="00912143">
      <w:r>
        <w:separator/>
      </w:r>
    </w:p>
  </w:footnote>
  <w:footnote w:type="continuationSeparator" w:id="0">
    <w:p w:rsidR="00912143" w:rsidRDefault="0091214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attachedTemplate r:id="rId1"/>
  <w:linkStyles/>
  <w:stylePaneFormatFilter w:val="3F01"/>
  <w:defaultTabStop w:val="720"/>
  <w:drawingGridHorizontalSpacing w:val="120"/>
  <w:displayHorizontalDrawingGridEvery w:val="2"/>
  <w:noPunctuationKerning/>
  <w:characterSpacingControl w:val="doNotCompress"/>
  <w:hdrShapeDefaults>
    <o:shapedefaults v:ext="edit" spidmax="3074"/>
  </w:hdrShapeDefaults>
  <w:footnotePr>
    <w:footnote w:id="-1"/>
    <w:footnote w:id="0"/>
  </w:footnotePr>
  <w:endnotePr>
    <w:endnote w:id="-1"/>
    <w:endnote w:id="0"/>
  </w:endnotePr>
  <w:compat>
    <w:useFELayout/>
  </w:compat>
  <w:rsids>
    <w:rsidRoot w:val="002D1ABE"/>
    <w:rsid w:val="00002974"/>
    <w:rsid w:val="00005F0F"/>
    <w:rsid w:val="00023515"/>
    <w:rsid w:val="00093E3A"/>
    <w:rsid w:val="000B6FD4"/>
    <w:rsid w:val="000E3193"/>
    <w:rsid w:val="000E691B"/>
    <w:rsid w:val="000F26ED"/>
    <w:rsid w:val="00110BFB"/>
    <w:rsid w:val="00134AAC"/>
    <w:rsid w:val="00163D70"/>
    <w:rsid w:val="00191A23"/>
    <w:rsid w:val="00194F19"/>
    <w:rsid w:val="001A495C"/>
    <w:rsid w:val="001A75E9"/>
    <w:rsid w:val="001E02AD"/>
    <w:rsid w:val="0021265E"/>
    <w:rsid w:val="00215E03"/>
    <w:rsid w:val="00224268"/>
    <w:rsid w:val="0022554A"/>
    <w:rsid w:val="00226A29"/>
    <w:rsid w:val="002552FD"/>
    <w:rsid w:val="002602FB"/>
    <w:rsid w:val="002B385C"/>
    <w:rsid w:val="002B61D2"/>
    <w:rsid w:val="002C731D"/>
    <w:rsid w:val="002D06D0"/>
    <w:rsid w:val="002D1ABE"/>
    <w:rsid w:val="002F1A87"/>
    <w:rsid w:val="003354B7"/>
    <w:rsid w:val="003508EF"/>
    <w:rsid w:val="00372129"/>
    <w:rsid w:val="00385050"/>
    <w:rsid w:val="003A3FDD"/>
    <w:rsid w:val="003B7869"/>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47D5A"/>
    <w:rsid w:val="00754BA5"/>
    <w:rsid w:val="007562C3"/>
    <w:rsid w:val="007C72F6"/>
    <w:rsid w:val="007F7FA0"/>
    <w:rsid w:val="00816966"/>
    <w:rsid w:val="00817D26"/>
    <w:rsid w:val="00821CD4"/>
    <w:rsid w:val="008423A7"/>
    <w:rsid w:val="008440CC"/>
    <w:rsid w:val="0089107E"/>
    <w:rsid w:val="00891604"/>
    <w:rsid w:val="008B1852"/>
    <w:rsid w:val="008D225B"/>
    <w:rsid w:val="00912143"/>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05E03"/>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EC7B1D"/>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link w:val="HTMLChar"/>
    <w:uiPriority w:val="99"/>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 w:type="character" w:customStyle="1" w:styleId="HTMLChar">
    <w:name w:val="HTML 预设格式 Char"/>
    <w:basedOn w:val="a2"/>
    <w:link w:val="HTML5"/>
    <w:uiPriority w:val="99"/>
    <w:rsid w:val="002B61D2"/>
    <w:rPr>
      <w:rFonts w:ascii="Courier New" w:hAnsi="Courier New"/>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divs>
    <w:div w:id="927930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21</TotalTime>
  <Pages>4</Pages>
  <Words>936</Words>
  <Characters>5337</Characters>
  <Application>Microsoft Office Word</Application>
  <DocSecurity>0</DocSecurity>
  <Lines>44</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Administrator</cp:lastModifiedBy>
  <cp:revision>9</cp:revision>
  <cp:lastPrinted>2014-09-01T08:36:00Z</cp:lastPrinted>
  <dcterms:created xsi:type="dcterms:W3CDTF">2014-09-01T14:20:00Z</dcterms:created>
  <dcterms:modified xsi:type="dcterms:W3CDTF">2021-02-10T11:01:00Z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