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7DF8" w:rsidRDefault="00897DF8" w:rsidP="00E12B4C">
      <w:pPr>
        <w:jc w:val="both"/>
        <w:rPr>
          <w:b/>
        </w:rPr>
      </w:pPr>
      <w:r>
        <w:rPr>
          <w:b/>
        </w:rPr>
        <w:t xml:space="preserve">Additional file 1 </w:t>
      </w:r>
    </w:p>
    <w:p w:rsidR="00897DF8" w:rsidRPr="00161159" w:rsidRDefault="00897DF8" w:rsidP="00897DF8">
      <w:pPr>
        <w:spacing w:before="240" w:line="480" w:lineRule="auto"/>
        <w:jc w:val="both"/>
        <w:rPr>
          <w:rFonts w:eastAsia="Times New Roman"/>
          <w:b/>
        </w:rPr>
      </w:pPr>
      <w:r w:rsidRPr="00161159">
        <w:rPr>
          <w:rFonts w:eastAsia="Times New Roman"/>
          <w:b/>
        </w:rPr>
        <w:t xml:space="preserve">Evolutionary engineering of </w:t>
      </w:r>
      <w:r w:rsidRPr="00161159">
        <w:rPr>
          <w:rFonts w:eastAsia="Times New Roman"/>
          <w:b/>
          <w:i/>
        </w:rPr>
        <w:t xml:space="preserve">Lactobacillus bulgaricus </w:t>
      </w:r>
      <w:r w:rsidRPr="00161159">
        <w:rPr>
          <w:rFonts w:eastAsia="Times New Roman"/>
          <w:b/>
        </w:rPr>
        <w:t xml:space="preserve">reduces enzyme usage and enhances conversion of lignocellulosics to D-lactic acid by simultaneous saccharification and fermentation </w:t>
      </w:r>
    </w:p>
    <w:p w:rsidR="00897DF8" w:rsidRDefault="00BB2455" w:rsidP="00BB2455">
      <w:pPr>
        <w:jc w:val="center"/>
        <w:rPr>
          <w:rFonts w:eastAsia="Times New Roman"/>
        </w:rPr>
      </w:pPr>
      <w:r w:rsidRPr="00161159">
        <w:rPr>
          <w:rFonts w:eastAsia="Times New Roman"/>
        </w:rPr>
        <w:t>Vishnu Prasad J</w:t>
      </w:r>
      <w:r w:rsidRPr="00FD0112">
        <w:rPr>
          <w:rFonts w:eastAsia="Times New Roman"/>
          <w:vertAlign w:val="superscript"/>
        </w:rPr>
        <w:t>1</w:t>
      </w:r>
      <w:r>
        <w:rPr>
          <w:rFonts w:eastAsia="Times New Roman"/>
          <w:vertAlign w:val="superscript"/>
        </w:rPr>
        <w:t>#</w:t>
      </w:r>
      <w:r w:rsidRPr="00161159">
        <w:rPr>
          <w:rFonts w:eastAsia="Times New Roman"/>
        </w:rPr>
        <w:t>, Tridweep K. Sahoo</w:t>
      </w:r>
      <w:r w:rsidRPr="00FD0112">
        <w:rPr>
          <w:rFonts w:eastAsia="Times New Roman"/>
          <w:vertAlign w:val="superscript"/>
        </w:rPr>
        <w:t>1#</w:t>
      </w:r>
      <w:r w:rsidRPr="00161159">
        <w:rPr>
          <w:rFonts w:eastAsia="Times New Roman"/>
        </w:rPr>
        <w:t>, Naveen S., Guhan</w:t>
      </w:r>
      <w:r>
        <w:rPr>
          <w:rFonts w:eastAsia="Times New Roman"/>
        </w:rPr>
        <w:t xml:space="preserve"> </w:t>
      </w:r>
      <w:r w:rsidRPr="00161159">
        <w:rPr>
          <w:rFonts w:eastAsia="Times New Roman"/>
        </w:rPr>
        <w:t>Jayaraman</w:t>
      </w:r>
      <w:r w:rsidRPr="00FD0112">
        <w:rPr>
          <w:rFonts w:eastAsia="Times New Roman"/>
          <w:vertAlign w:val="superscript"/>
        </w:rPr>
        <w:t>1*</w:t>
      </w:r>
    </w:p>
    <w:p w:rsidR="00BB2455" w:rsidRPr="001B493E" w:rsidRDefault="00BB2455" w:rsidP="00BB2455">
      <w:pPr>
        <w:spacing w:before="240" w:after="0" w:line="480" w:lineRule="auto"/>
        <w:rPr>
          <w:rFonts w:eastAsia="Times New Roman"/>
        </w:rPr>
      </w:pPr>
      <w:r w:rsidRPr="00FD0112">
        <w:rPr>
          <w:rFonts w:eastAsia="Times New Roman"/>
          <w:vertAlign w:val="superscript"/>
        </w:rPr>
        <w:t>1</w:t>
      </w:r>
      <w:r w:rsidRPr="001B493E">
        <w:rPr>
          <w:rFonts w:eastAsia="Times New Roman"/>
        </w:rPr>
        <w:t>Bioprocess and Metabolic Engineering Laboratory,</w:t>
      </w:r>
    </w:p>
    <w:p w:rsidR="00BB2455" w:rsidRDefault="00BB2455" w:rsidP="00BB2455">
      <w:pPr>
        <w:spacing w:after="0" w:line="480" w:lineRule="auto"/>
        <w:rPr>
          <w:rFonts w:eastAsia="Times New Roman"/>
        </w:rPr>
      </w:pPr>
      <w:r>
        <w:rPr>
          <w:rFonts w:eastAsia="Times New Roman"/>
        </w:rPr>
        <w:t>Department of Biotechnology, Bhupat and Jyoti Mehta School of Biosciences,</w:t>
      </w:r>
    </w:p>
    <w:p w:rsidR="00BB2455" w:rsidRDefault="00BB2455" w:rsidP="00BB2455">
      <w:pPr>
        <w:spacing w:line="480" w:lineRule="auto"/>
        <w:rPr>
          <w:rFonts w:eastAsia="Times New Roman"/>
        </w:rPr>
      </w:pPr>
      <w:r>
        <w:rPr>
          <w:rFonts w:eastAsia="Times New Roman"/>
        </w:rPr>
        <w:t>Indian Institute of Technology-Madras, Chennai, Tamil Nadu, India, 600036</w:t>
      </w:r>
    </w:p>
    <w:p w:rsidR="00BB2455" w:rsidRPr="00FD0112" w:rsidRDefault="00BB2455" w:rsidP="00BB2455">
      <w:pPr>
        <w:spacing w:after="0" w:line="480" w:lineRule="auto"/>
        <w:jc w:val="both"/>
        <w:rPr>
          <w:rFonts w:eastAsia="Times New Roman"/>
        </w:rPr>
      </w:pPr>
      <w:r w:rsidRPr="00FD0112">
        <w:rPr>
          <w:rFonts w:eastAsia="Times New Roman"/>
          <w:vertAlign w:val="superscript"/>
        </w:rPr>
        <w:t>#</w:t>
      </w:r>
      <w:r>
        <w:rPr>
          <w:rFonts w:eastAsia="Times New Roman"/>
          <w:vertAlign w:val="superscript"/>
        </w:rPr>
        <w:t xml:space="preserve"> </w:t>
      </w:r>
      <w:r>
        <w:rPr>
          <w:rFonts w:eastAsia="Times New Roman"/>
        </w:rPr>
        <w:t>These authors have contributed equally to the work.</w:t>
      </w:r>
    </w:p>
    <w:p w:rsidR="00BB2455" w:rsidRDefault="00BB2455" w:rsidP="00BB2455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 w:rsidRPr="00FD0112">
        <w:rPr>
          <w:rFonts w:ascii="Times New Roman" w:hAnsi="Times New Roman" w:cs="Times New Roman"/>
          <w:vertAlign w:val="superscript"/>
        </w:rPr>
        <w:t>*</w:t>
      </w:r>
      <w:r w:rsidR="00DA5C5B">
        <w:rPr>
          <w:rFonts w:ascii="Times New Roman" w:hAnsi="Times New Roman" w:cs="Times New Roman"/>
        </w:rPr>
        <w:t>Corresponding author</w:t>
      </w:r>
      <w:r>
        <w:rPr>
          <w:rFonts w:ascii="Times New Roman" w:hAnsi="Times New Roman" w:cs="Times New Roman"/>
        </w:rPr>
        <w:t>:</w:t>
      </w:r>
      <w:r w:rsidRPr="00D923C8">
        <w:rPr>
          <w:rFonts w:ascii="Times New Roman" w:hAnsi="Times New Roman" w:cs="Times New Roman"/>
        </w:rPr>
        <w:t xml:space="preserve"> Guhan Jayaraman</w:t>
      </w:r>
    </w:p>
    <w:p w:rsidR="00BB2455" w:rsidRDefault="00BB2455" w:rsidP="00BB2455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E1321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mail id: </w:t>
      </w:r>
      <w:r w:rsidRPr="00161159">
        <w:rPr>
          <w:rFonts w:ascii="Times New Roman" w:eastAsia="Times New Roman" w:hAnsi="Times New Roman" w:cs="Times New Roman"/>
        </w:rPr>
        <w:t>guhanj@iitm.ac.in</w:t>
      </w:r>
    </w:p>
    <w:p w:rsidR="00E06227" w:rsidRPr="00A5390D" w:rsidRDefault="00E06227" w:rsidP="00D70C8C">
      <w:pPr>
        <w:spacing w:line="480" w:lineRule="auto"/>
        <w:jc w:val="both"/>
      </w:pPr>
      <w:r w:rsidRPr="00A5390D">
        <w:rPr>
          <w:b/>
        </w:rPr>
        <w:t xml:space="preserve">Table S1. </w:t>
      </w:r>
      <w:r w:rsidRPr="00A5390D">
        <w:t>Comparison of titer and yield of D-LA among previously reported literature</w:t>
      </w:r>
    </w:p>
    <w:p w:rsidR="006875B2" w:rsidRPr="00A5390D" w:rsidRDefault="00E06227" w:rsidP="006875B2">
      <w:pPr>
        <w:spacing w:line="480" w:lineRule="auto"/>
        <w:jc w:val="both"/>
      </w:pPr>
      <w:r w:rsidRPr="00A5390D">
        <w:rPr>
          <w:rFonts w:eastAsia="Times New Roman"/>
          <w:b/>
        </w:rPr>
        <w:t xml:space="preserve">Figure S1.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 xml:space="preserve">WT on </w:t>
      </w:r>
      <w:r w:rsidR="006121AD" w:rsidRPr="00A5390D">
        <w:rPr>
          <w:rFonts w:eastAsia="Times New Roman"/>
        </w:rPr>
        <w:t xml:space="preserve">30 g/L </w:t>
      </w:r>
      <w:r w:rsidRPr="00A5390D">
        <w:rPr>
          <w:rFonts w:eastAsia="Times New Roman"/>
        </w:rPr>
        <w:t xml:space="preserve">glucose at 37 °C in </w:t>
      </w:r>
      <w:r w:rsidR="006121AD" w:rsidRPr="00A5390D">
        <w:rPr>
          <w:rFonts w:eastAsia="Times New Roman"/>
        </w:rPr>
        <w:t xml:space="preserve">MRS media of a) 6 pH </w:t>
      </w:r>
      <w:r w:rsidRPr="00A5390D">
        <w:rPr>
          <w:rFonts w:eastAsia="Times New Roman"/>
        </w:rPr>
        <w:t xml:space="preserve">b) </w:t>
      </w:r>
      <w:r w:rsidR="006121AD" w:rsidRPr="00A5390D">
        <w:rPr>
          <w:rFonts w:eastAsia="Times New Roman"/>
        </w:rPr>
        <w:t xml:space="preserve">5.5 </w:t>
      </w:r>
      <w:r w:rsidRPr="00A5390D">
        <w:rPr>
          <w:rFonts w:eastAsia="Times New Roman"/>
        </w:rPr>
        <w:t xml:space="preserve">pH </w:t>
      </w:r>
      <w:r w:rsidR="006875B2">
        <w:rPr>
          <w:rFonts w:eastAsia="Times New Roman"/>
        </w:rPr>
        <w:t xml:space="preserve">. </w:t>
      </w:r>
      <w:r w:rsidR="002B0D41">
        <w:t>Values are mean</w:t>
      </w:r>
      <w:r w:rsidR="006875B2" w:rsidRPr="00A5390D">
        <w:t xml:space="preserve"> ± SD (n=3).</w:t>
      </w:r>
    </w:p>
    <w:p w:rsidR="006875B2" w:rsidRPr="00A5390D" w:rsidRDefault="00E06227" w:rsidP="006875B2">
      <w:pPr>
        <w:spacing w:line="480" w:lineRule="auto"/>
        <w:jc w:val="both"/>
      </w:pPr>
      <w:r w:rsidRPr="00A5390D">
        <w:rPr>
          <w:rFonts w:eastAsia="Times New Roman"/>
          <w:b/>
        </w:rPr>
        <w:t xml:space="preserve">Figure S2.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>WT in LCB hydrolysate (SHF) at 37 °C and pH 5.5</w:t>
      </w:r>
      <w:r w:rsidR="006875B2">
        <w:rPr>
          <w:rFonts w:eastAsia="Times New Roman"/>
        </w:rPr>
        <w:t xml:space="preserve">. </w:t>
      </w:r>
      <w:r w:rsidR="002B0D41">
        <w:t>Values are mean</w:t>
      </w:r>
      <w:r w:rsidR="006875B2" w:rsidRPr="00A5390D">
        <w:t xml:space="preserve"> ± SD (n=3).</w:t>
      </w:r>
    </w:p>
    <w:p w:rsidR="006875B2" w:rsidRPr="00A5390D" w:rsidRDefault="001626D7" w:rsidP="006875B2">
      <w:pPr>
        <w:spacing w:line="480" w:lineRule="auto"/>
        <w:jc w:val="both"/>
      </w:pPr>
      <w:r w:rsidRPr="00A5390D">
        <w:rPr>
          <w:b/>
        </w:rPr>
        <w:t>Figure S3</w:t>
      </w:r>
      <w:r w:rsidR="00DA5C5B" w:rsidRPr="00A5390D">
        <w:rPr>
          <w:b/>
        </w:rPr>
        <w:t xml:space="preserve">. </w:t>
      </w:r>
      <w:r w:rsidR="00F436E2" w:rsidRPr="00A5390D">
        <w:t xml:space="preserve">Effect of temperature on enzymatic cellulose hydrolysis with 10% (w/v) solid loading using 5 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DD3357" w:rsidRPr="00A5390D">
        <w:rPr>
          <w:rFonts w:eastAsia="Times New Roman"/>
        </w:rPr>
        <w:t xml:space="preserve"> </w:t>
      </w:r>
      <w:r w:rsidR="00F436E2" w:rsidRPr="00A5390D">
        <w:t>at pH 5.5</w:t>
      </w:r>
      <w:r w:rsidR="006875B2">
        <w:t xml:space="preserve">. </w:t>
      </w:r>
      <w:r w:rsidR="002B0D41">
        <w:t>Values are mean</w:t>
      </w:r>
      <w:r w:rsidR="006875B2" w:rsidRPr="00A5390D">
        <w:t xml:space="preserve"> ± SD (n=3).</w:t>
      </w:r>
    </w:p>
    <w:p w:rsidR="006875B2" w:rsidRPr="00A5390D" w:rsidRDefault="00E06227" w:rsidP="006875B2">
      <w:pPr>
        <w:spacing w:line="480" w:lineRule="auto"/>
        <w:jc w:val="both"/>
      </w:pPr>
      <w:r w:rsidRPr="00A5390D">
        <w:rPr>
          <w:rFonts w:eastAsia="Times New Roman"/>
          <w:b/>
        </w:rPr>
        <w:t xml:space="preserve">Figure S4.  </w:t>
      </w:r>
      <w:r w:rsidR="00D70C8C" w:rsidRPr="00A5390D">
        <w:t>Tukey Simultaneous 95% Confidence Intervals –of one way ANOVA comparing the effect of temperature on enzymatic cellulosic hydrolysis with 10% (w/v) solid loading using at pH 5.5 at enzyme loadings of a) 5 FPU/g</w:t>
      </w:r>
      <w:r w:rsidR="00D70C8C" w:rsidRPr="00A5390D">
        <w:rPr>
          <w:position w:val="-6"/>
          <w:vertAlign w:val="subscript"/>
        </w:rPr>
        <w:t>LCB</w:t>
      </w:r>
      <w:r w:rsidR="00D70C8C" w:rsidRPr="00A5390D">
        <w:rPr>
          <w:position w:val="-6"/>
        </w:rPr>
        <w:t xml:space="preserve"> </w:t>
      </w:r>
      <w:r w:rsidR="00D70C8C" w:rsidRPr="00A5390D">
        <w:t>and b) 15 FPU/g</w:t>
      </w:r>
      <w:r w:rsidR="00D70C8C" w:rsidRPr="00A5390D">
        <w:rPr>
          <w:position w:val="-6"/>
          <w:vertAlign w:val="subscript"/>
        </w:rPr>
        <w:t>LCB</w:t>
      </w:r>
      <w:r w:rsidR="00D70C8C" w:rsidRPr="00A5390D">
        <w:rPr>
          <w:position w:val="-6"/>
        </w:rPr>
        <w:t>.</w:t>
      </w:r>
      <w:r w:rsidR="006875B2">
        <w:rPr>
          <w:position w:val="-6"/>
        </w:rPr>
        <w:t xml:space="preserve"> </w:t>
      </w:r>
      <w:r w:rsidR="002B0D41">
        <w:t>Values are mean</w:t>
      </w:r>
      <w:r w:rsidR="006875B2" w:rsidRPr="00A5390D">
        <w:t xml:space="preserve"> ± SD (n=3).</w:t>
      </w:r>
    </w:p>
    <w:p w:rsidR="006875B2" w:rsidRPr="00A5390D" w:rsidRDefault="001626D7" w:rsidP="006875B2">
      <w:pPr>
        <w:spacing w:line="480" w:lineRule="auto"/>
        <w:jc w:val="both"/>
      </w:pPr>
      <w:r w:rsidRPr="00A5390D">
        <w:rPr>
          <w:b/>
        </w:rPr>
        <w:lastRenderedPageBreak/>
        <w:t>Figure S5</w:t>
      </w:r>
      <w:r w:rsidR="005F3523" w:rsidRPr="00A5390D">
        <w:rPr>
          <w:b/>
        </w:rPr>
        <w:t>.</w:t>
      </w:r>
      <w:r w:rsidR="005F3523" w:rsidRPr="00A5390D">
        <w:t xml:space="preserve"> Effect of Cellobiose on cellulose hydrolysis with 10% (w/v)</w:t>
      </w:r>
      <w:r w:rsidR="00E14F01" w:rsidRPr="00A5390D">
        <w:t xml:space="preserve"> solid loading at pH 5.5 and 15</w:t>
      </w:r>
      <w:r w:rsidR="00DD3357" w:rsidRPr="00A5390D">
        <w:rPr>
          <w:rFonts w:eastAsia="Times New Roman"/>
        </w:rPr>
        <w:t xml:space="preserve"> 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5F3523" w:rsidRPr="00A5390D">
        <w:rPr>
          <w:vertAlign w:val="subscript"/>
        </w:rPr>
        <w:t>.</w:t>
      </w:r>
      <w:r w:rsidR="005F3523" w:rsidRPr="00A5390D">
        <w:t xml:space="preserve"> Time course profile of (a) </w:t>
      </w:r>
      <w:r w:rsidR="00701F52" w:rsidRPr="00A5390D">
        <w:t>net c</w:t>
      </w:r>
      <w:r w:rsidR="005F3523" w:rsidRPr="00A5390D">
        <w:t>ellobiose</w:t>
      </w:r>
      <w:r w:rsidR="00701F52" w:rsidRPr="00A5390D">
        <w:t xml:space="preserve"> accumulation </w:t>
      </w:r>
      <w:r w:rsidR="005F3523" w:rsidRPr="00A5390D">
        <w:t>(b) percentage cellulose conversion</w:t>
      </w:r>
      <w:r w:rsidR="006875B2">
        <w:t xml:space="preserve">. </w:t>
      </w:r>
      <w:r w:rsidR="002B0D41">
        <w:t>Values are mean</w:t>
      </w:r>
      <w:r w:rsidR="006875B2" w:rsidRPr="00A5390D">
        <w:t xml:space="preserve"> ± SD (n=3).</w:t>
      </w:r>
    </w:p>
    <w:p w:rsidR="006875B2" w:rsidRPr="00A5390D" w:rsidRDefault="001626D7" w:rsidP="006875B2">
      <w:pPr>
        <w:spacing w:line="480" w:lineRule="auto"/>
        <w:jc w:val="both"/>
      </w:pPr>
      <w:r w:rsidRPr="00A5390D">
        <w:rPr>
          <w:b/>
        </w:rPr>
        <w:t>Figure S6</w:t>
      </w:r>
      <w:r w:rsidR="005F3523" w:rsidRPr="00A5390D">
        <w:rPr>
          <w:b/>
        </w:rPr>
        <w:t>.</w:t>
      </w:r>
      <w:r w:rsidR="00701F52" w:rsidRPr="00A5390D">
        <w:rPr>
          <w:b/>
        </w:rPr>
        <w:t xml:space="preserve"> </w:t>
      </w:r>
      <w:r w:rsidR="00701F52" w:rsidRPr="00A5390D">
        <w:t xml:space="preserve">Effect of glucose removal on enzymatic </w:t>
      </w:r>
      <w:r w:rsidR="00E80B0B" w:rsidRPr="00A5390D">
        <w:t>cellulose hydrolysis with</w:t>
      </w:r>
      <w:r w:rsidR="00E80B0B" w:rsidRPr="00A5390D">
        <w:rPr>
          <w:b/>
        </w:rPr>
        <w:t xml:space="preserve"> </w:t>
      </w:r>
      <w:r w:rsidR="006F6346" w:rsidRPr="00A5390D">
        <w:t>different enzyme loadings</w:t>
      </w:r>
      <w:r w:rsidR="006875B2">
        <w:t xml:space="preserve">. </w:t>
      </w:r>
      <w:r w:rsidR="006875B2" w:rsidRPr="00A5390D">
        <w:t>Values are mean ± SD (n=3).</w:t>
      </w:r>
    </w:p>
    <w:p w:rsidR="006875B2" w:rsidRPr="00A5390D" w:rsidRDefault="00D70C8C" w:rsidP="006875B2">
      <w:pPr>
        <w:spacing w:line="480" w:lineRule="auto"/>
        <w:jc w:val="both"/>
      </w:pPr>
      <w:r w:rsidRPr="00A5390D">
        <w:rPr>
          <w:b/>
        </w:rPr>
        <w:t xml:space="preserve">Figure S7. </w:t>
      </w:r>
      <w:r w:rsidRPr="00A5390D">
        <w:rPr>
          <w:rFonts w:eastAsia="Times New Roman"/>
          <w:b/>
        </w:rPr>
        <w:t xml:space="preserve">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 xml:space="preserve">WT on </w:t>
      </w:r>
      <w:r w:rsidR="006121AD" w:rsidRPr="00A5390D">
        <w:rPr>
          <w:rFonts w:eastAsia="Times New Roman"/>
        </w:rPr>
        <w:t xml:space="preserve">30 g/L </w:t>
      </w:r>
      <w:r w:rsidR="00B03FDC" w:rsidRPr="00A5390D">
        <w:rPr>
          <w:rFonts w:eastAsia="Times New Roman"/>
        </w:rPr>
        <w:t xml:space="preserve">glucose at in MRS media of </w:t>
      </w:r>
      <w:r w:rsidRPr="00A5390D">
        <w:rPr>
          <w:rFonts w:eastAsia="Times New Roman"/>
        </w:rPr>
        <w:t xml:space="preserve">pH 5.5 at a) 40 °C and b) 42 °C </w:t>
      </w:r>
      <w:r w:rsidR="006875B2">
        <w:rPr>
          <w:rFonts w:eastAsia="Times New Roman"/>
        </w:rPr>
        <w:t xml:space="preserve">. </w:t>
      </w:r>
      <w:r w:rsidR="002B0D41">
        <w:t xml:space="preserve">Values are mean </w:t>
      </w:r>
      <w:r w:rsidR="006875B2" w:rsidRPr="00A5390D">
        <w:t>± SD (n=3).</w:t>
      </w:r>
    </w:p>
    <w:p w:rsidR="006875B2" w:rsidRPr="00A5390D" w:rsidRDefault="00D70C8C" w:rsidP="006875B2">
      <w:pPr>
        <w:spacing w:line="480" w:lineRule="auto"/>
        <w:jc w:val="both"/>
      </w:pPr>
      <w:r w:rsidRPr="00A5390D">
        <w:rPr>
          <w:b/>
        </w:rPr>
        <w:t xml:space="preserve">Figure S8.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 xml:space="preserve">ET45 at 45 °C and pH 5.5 in a) </w:t>
      </w:r>
      <w:r w:rsidR="006121AD" w:rsidRPr="00A5390D">
        <w:rPr>
          <w:rFonts w:eastAsia="Times New Roman"/>
        </w:rPr>
        <w:t xml:space="preserve">30 g/L </w:t>
      </w:r>
      <w:r w:rsidRPr="00A5390D">
        <w:rPr>
          <w:rFonts w:eastAsia="Times New Roman"/>
        </w:rPr>
        <w:t>glucose</w:t>
      </w:r>
      <w:r w:rsidR="006121AD" w:rsidRPr="00A5390D">
        <w:rPr>
          <w:rFonts w:eastAsia="Times New Roman"/>
        </w:rPr>
        <w:t xml:space="preserve"> b) lignocellulosic hydrolysate containing 30 g/L glucose (SHF)</w:t>
      </w:r>
      <w:r w:rsidR="006875B2">
        <w:rPr>
          <w:rFonts w:eastAsia="Times New Roman"/>
        </w:rPr>
        <w:t xml:space="preserve">. </w:t>
      </w:r>
      <w:r w:rsidR="002B0D41">
        <w:t>Values are mean</w:t>
      </w:r>
      <w:r w:rsidR="006875B2" w:rsidRPr="00A5390D">
        <w:t xml:space="preserve"> ± SD (n=3).</w:t>
      </w:r>
    </w:p>
    <w:p w:rsidR="006F6346" w:rsidRPr="00A5390D" w:rsidRDefault="001626D7" w:rsidP="006121AD">
      <w:pPr>
        <w:spacing w:line="480" w:lineRule="auto"/>
        <w:jc w:val="both"/>
      </w:pPr>
      <w:r w:rsidRPr="00A5390D">
        <w:rPr>
          <w:b/>
        </w:rPr>
        <w:t>Figure S9</w:t>
      </w:r>
      <w:r w:rsidRPr="00A5390D">
        <w:t>.</w:t>
      </w:r>
      <w:r w:rsidR="006F6346" w:rsidRPr="00A5390D">
        <w:t xml:space="preserve"> </w:t>
      </w:r>
      <w:r w:rsidR="00E14F01" w:rsidRPr="00A5390D">
        <w:t>Production D-LA</w:t>
      </w:r>
      <w:r w:rsidR="006F6346" w:rsidRPr="00A5390D">
        <w:t xml:space="preserve"> in batch SSF at pH 5.5 with 5 % (w/v) solid loading by a) </w:t>
      </w:r>
      <w:r w:rsidR="006F6346" w:rsidRPr="00A5390D">
        <w:rPr>
          <w:i/>
          <w:iCs/>
        </w:rPr>
        <w:t>L. bulgaricus</w:t>
      </w:r>
      <w:r w:rsidR="006F6346" w:rsidRPr="00A5390D">
        <w:t xml:space="preserve"> ET45</w:t>
      </w:r>
      <w:r w:rsidR="00E14F01" w:rsidRPr="00A5390D">
        <w:t xml:space="preserve"> </w:t>
      </w:r>
      <w:r w:rsidR="006F6346" w:rsidRPr="00A5390D">
        <w:rPr>
          <w:rFonts w:eastAsia="Times New Roman"/>
        </w:rPr>
        <w:t>at 5 FPU/g</w:t>
      </w:r>
      <w:r w:rsidR="006F6346" w:rsidRPr="00A5390D">
        <w:rPr>
          <w:rFonts w:eastAsia="Times New Roman"/>
          <w:position w:val="-6"/>
          <w:vertAlign w:val="subscript"/>
        </w:rPr>
        <w:t>LCB</w:t>
      </w:r>
      <w:r w:rsidR="006F6346" w:rsidRPr="00A5390D">
        <w:rPr>
          <w:rFonts w:eastAsia="Times New Roman"/>
        </w:rPr>
        <w:t xml:space="preserve"> </w:t>
      </w:r>
      <w:r w:rsidR="006F6346" w:rsidRPr="00A5390D">
        <w:t xml:space="preserve">and 45 °C (b) </w:t>
      </w:r>
      <w:r w:rsidR="006F6346" w:rsidRPr="00A5390D">
        <w:rPr>
          <w:i/>
          <w:iCs/>
        </w:rPr>
        <w:t>L. bulgaricus</w:t>
      </w:r>
      <w:r w:rsidR="006F6346" w:rsidRPr="00A5390D">
        <w:t xml:space="preserve"> ET45 </w:t>
      </w:r>
      <w:r w:rsidR="006F6346" w:rsidRPr="00A5390D">
        <w:rPr>
          <w:rFonts w:eastAsia="Times New Roman"/>
        </w:rPr>
        <w:t>at 3 FPU/g</w:t>
      </w:r>
      <w:r w:rsidR="006F6346" w:rsidRPr="00A5390D">
        <w:rPr>
          <w:rFonts w:eastAsia="Times New Roman"/>
          <w:position w:val="-6"/>
          <w:vertAlign w:val="subscript"/>
        </w:rPr>
        <w:t>LCB</w:t>
      </w:r>
      <w:r w:rsidR="006F6346" w:rsidRPr="00A5390D">
        <w:rPr>
          <w:rFonts w:eastAsia="Times New Roman"/>
        </w:rPr>
        <w:t xml:space="preserve"> </w:t>
      </w:r>
      <w:r w:rsidR="006F6346" w:rsidRPr="00A5390D">
        <w:t xml:space="preserve">and 45 °C (c) </w:t>
      </w:r>
      <w:r w:rsidR="006F6346" w:rsidRPr="00A5390D">
        <w:rPr>
          <w:i/>
          <w:iCs/>
        </w:rPr>
        <w:t>L. bulgaricus</w:t>
      </w:r>
      <w:r w:rsidR="006F6346" w:rsidRPr="00A5390D">
        <w:t xml:space="preserve"> WT at</w:t>
      </w:r>
      <w:r w:rsidR="006F6346" w:rsidRPr="00A5390D">
        <w:rPr>
          <w:rFonts w:eastAsia="Times New Roman"/>
        </w:rPr>
        <w:t xml:space="preserve"> 5 FPU/g</w:t>
      </w:r>
      <w:r w:rsidR="006F6346" w:rsidRPr="00A5390D">
        <w:rPr>
          <w:rFonts w:eastAsia="Times New Roman"/>
          <w:position w:val="-6"/>
          <w:vertAlign w:val="subscript"/>
        </w:rPr>
        <w:t>LCB</w:t>
      </w:r>
      <w:r w:rsidR="006F6346" w:rsidRPr="00A5390D">
        <w:rPr>
          <w:rFonts w:eastAsia="Times New Roman"/>
        </w:rPr>
        <w:t xml:space="preserve"> </w:t>
      </w:r>
      <w:r w:rsidR="006F6346" w:rsidRPr="00A5390D">
        <w:t>and 37 °C. Values</w:t>
      </w:r>
      <w:r w:rsidR="002B0D41">
        <w:t xml:space="preserve"> are mean</w:t>
      </w:r>
      <w:r w:rsidR="006F6346" w:rsidRPr="00A5390D">
        <w:t xml:space="preserve"> ± SD (n=3).</w:t>
      </w:r>
    </w:p>
    <w:p w:rsidR="00E14F01" w:rsidRDefault="00E14F01">
      <w:r>
        <w:br w:type="page"/>
      </w:r>
    </w:p>
    <w:p w:rsidR="00FA0DF5" w:rsidRPr="00927055" w:rsidRDefault="00E14F01" w:rsidP="00FA0DF5">
      <w:pPr>
        <w:jc w:val="both"/>
        <w:rPr>
          <w:b/>
          <w:szCs w:val="32"/>
        </w:rPr>
      </w:pPr>
      <w:r>
        <w:rPr>
          <w:b/>
          <w:szCs w:val="32"/>
        </w:rPr>
        <w:lastRenderedPageBreak/>
        <w:t>T</w:t>
      </w:r>
      <w:r w:rsidR="00FA0DF5" w:rsidRPr="00927055">
        <w:rPr>
          <w:b/>
          <w:szCs w:val="32"/>
        </w:rPr>
        <w:t>able S1:</w:t>
      </w:r>
      <w:r w:rsidR="00FA0DF5">
        <w:rPr>
          <w:b/>
          <w:szCs w:val="32"/>
        </w:rPr>
        <w:t xml:space="preserve"> </w:t>
      </w:r>
      <w:r w:rsidR="00FA0DF5" w:rsidRPr="00BA4E31">
        <w:t xml:space="preserve">Comparison of reported titer and yield of D-LA </w:t>
      </w:r>
      <w:r w:rsidR="00FA0DF5" w:rsidRPr="000541C0">
        <w:t xml:space="preserve">produced from </w:t>
      </w:r>
      <w:r>
        <w:t>LCB</w:t>
      </w:r>
      <w:r w:rsidR="00FA0DF5" w:rsidRPr="000541C0">
        <w:t xml:space="preserve"> </w:t>
      </w:r>
      <w:r w:rsidR="00FA0DF5" w:rsidRPr="00BA4E31">
        <w:t>in</w:t>
      </w:r>
      <w:r w:rsidR="00FA0DF5">
        <w:t xml:space="preserve"> </w:t>
      </w:r>
      <w:r w:rsidR="00FA0DF5" w:rsidRPr="00BA4E31">
        <w:t>literature and current work</w:t>
      </w:r>
    </w:p>
    <w:tbl>
      <w:tblPr>
        <w:tblStyle w:val="TableGrid"/>
        <w:tblpPr w:leftFromText="180" w:rightFromText="180" w:vertAnchor="page" w:horzAnchor="margin" w:tblpY="2224"/>
        <w:tblW w:w="9985" w:type="dxa"/>
        <w:tblLayout w:type="fixed"/>
        <w:tblLook w:val="04A0" w:firstRow="1" w:lastRow="0" w:firstColumn="1" w:lastColumn="0" w:noHBand="0" w:noVBand="1"/>
      </w:tblPr>
      <w:tblGrid>
        <w:gridCol w:w="1838"/>
        <w:gridCol w:w="992"/>
        <w:gridCol w:w="1426"/>
        <w:gridCol w:w="842"/>
        <w:gridCol w:w="993"/>
        <w:gridCol w:w="1559"/>
        <w:gridCol w:w="1134"/>
        <w:gridCol w:w="1201"/>
      </w:tblGrid>
      <w:tr w:rsidR="00FA0DF5" w:rsidRPr="007300CC" w:rsidTr="00E83A1C">
        <w:trPr>
          <w:trHeight w:val="564"/>
        </w:trPr>
        <w:tc>
          <w:tcPr>
            <w:tcW w:w="1838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Strain</w:t>
            </w:r>
          </w:p>
        </w:tc>
        <w:tc>
          <w:tcPr>
            <w:tcW w:w="992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Method</w:t>
            </w:r>
          </w:p>
        </w:tc>
        <w:tc>
          <w:tcPr>
            <w:tcW w:w="1426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Substrate</w:t>
            </w:r>
          </w:p>
        </w:tc>
        <w:tc>
          <w:tcPr>
            <w:tcW w:w="842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Yield (g/g)</w:t>
            </w:r>
          </w:p>
        </w:tc>
        <w:tc>
          <w:tcPr>
            <w:tcW w:w="993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Titer (g/L)</w:t>
            </w:r>
          </w:p>
        </w:tc>
        <w:tc>
          <w:tcPr>
            <w:tcW w:w="1559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Conditions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##</w:t>
            </w:r>
          </w:p>
        </w:tc>
        <w:tc>
          <w:tcPr>
            <w:tcW w:w="1134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PER   (g/FPU)</w:t>
            </w:r>
          </w:p>
        </w:tc>
        <w:tc>
          <w:tcPr>
            <w:tcW w:w="1201" w:type="dxa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</w:tr>
      <w:tr w:rsidR="00FA0DF5" w:rsidRPr="007300CC" w:rsidTr="00E83A1C">
        <w:trPr>
          <w:trHeight w:val="113"/>
        </w:trPr>
        <w:tc>
          <w:tcPr>
            <w:tcW w:w="1838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Lactobacillus coryniformis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 subsp.</w:t>
            </w: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torquens 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ATCC 25600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Filter paper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0.89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~25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39 °C/ pH 5.4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33.33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28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0.027</w:t>
            </w:r>
          </w:p>
        </w:tc>
        <w:tc>
          <w:tcPr>
            <w:tcW w:w="1201" w:type="dxa"/>
            <w:vAlign w:val="center"/>
          </w:tcPr>
          <w:p w:rsidR="00ED4061" w:rsidRPr="00E83A1C" w:rsidRDefault="00ED4061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Yanez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et al.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2003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[45]</w:t>
            </w:r>
          </w:p>
        </w:tc>
      </w:tr>
      <w:tr w:rsidR="00FA0DF5" w:rsidRPr="007300CC" w:rsidTr="00E83A1C">
        <w:trPr>
          <w:trHeight w:val="113"/>
        </w:trPr>
        <w:tc>
          <w:tcPr>
            <w:tcW w:w="1838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Lactobacillus coryniformis 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ssp</w:t>
            </w: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torquens 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ATCC 25600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Alkali treated waste cardboard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0.68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13.9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39 °C/ pH 5.4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33.33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28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0.015</w:t>
            </w:r>
          </w:p>
        </w:tc>
        <w:tc>
          <w:tcPr>
            <w:tcW w:w="1201" w:type="dxa"/>
            <w:vMerge w:val="restart"/>
            <w:vAlign w:val="center"/>
          </w:tcPr>
          <w:p w:rsidR="00FA0DF5" w:rsidRPr="00E83A1C" w:rsidRDefault="007B55E7" w:rsidP="007B55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Yanez et al.</w:t>
            </w:r>
            <w:r w:rsidR="00A5390D">
              <w:rPr>
                <w:rFonts w:ascii="Times New Roman" w:hAnsi="Times New Roman" w:cs="Times New Roman"/>
                <w:sz w:val="22"/>
                <w:szCs w:val="22"/>
              </w:rPr>
              <w:t xml:space="preserve"> 2005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[7]</w:t>
            </w:r>
          </w:p>
        </w:tc>
      </w:tr>
      <w:tr w:rsidR="00FA0DF5" w:rsidRPr="007300CC" w:rsidTr="00E83A1C">
        <w:trPr>
          <w:trHeight w:val="113"/>
        </w:trPr>
        <w:tc>
          <w:tcPr>
            <w:tcW w:w="1838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Fed Batch</w:t>
            </w:r>
          </w:p>
        </w:tc>
        <w:tc>
          <w:tcPr>
            <w:tcW w:w="1426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0.57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23.4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39 °C/ pH 5.4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66.66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14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0.025</w:t>
            </w:r>
          </w:p>
        </w:tc>
        <w:tc>
          <w:tcPr>
            <w:tcW w:w="1201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0DF5" w:rsidRPr="007300CC" w:rsidTr="00E83A1C">
        <w:trPr>
          <w:trHeight w:val="488"/>
        </w:trPr>
        <w:tc>
          <w:tcPr>
            <w:tcW w:w="1838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Lactobacillus lactis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 mutant RM2-24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Alpha cellulose      (from sugarcane bagasse)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42 °C/ pH 6.5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100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10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0.073</w:t>
            </w:r>
          </w:p>
        </w:tc>
        <w:tc>
          <w:tcPr>
            <w:tcW w:w="1201" w:type="dxa"/>
            <w:vAlign w:val="center"/>
          </w:tcPr>
          <w:p w:rsidR="00ED4061" w:rsidRPr="00E83A1C" w:rsidRDefault="00ED4061" w:rsidP="007B55E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Singhvi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et al.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20</w:t>
            </w:r>
            <w:r w:rsidR="00883890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[8]</w:t>
            </w:r>
          </w:p>
        </w:tc>
      </w:tr>
      <w:tr w:rsidR="00FA0DF5" w:rsidRPr="007300CC" w:rsidTr="00E83A1C">
        <w:trPr>
          <w:trHeight w:val="20"/>
        </w:trPr>
        <w:tc>
          <w:tcPr>
            <w:tcW w:w="1838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sz w:val="22"/>
                <w:szCs w:val="22"/>
              </w:rPr>
              <w:t>L. delbrueckii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 ATCC 9649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Pulp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0.48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19.2</w:t>
            </w:r>
          </w:p>
        </w:tc>
        <w:tc>
          <w:tcPr>
            <w:tcW w:w="1559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40 °C/ pH 5.5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8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</w:p>
        </w:tc>
        <w:tc>
          <w:tcPr>
            <w:tcW w:w="1201" w:type="dxa"/>
            <w:vMerge w:val="restart"/>
            <w:vAlign w:val="center"/>
          </w:tcPr>
          <w:p w:rsidR="00ED4061" w:rsidRPr="00E83A1C" w:rsidRDefault="00ED4061" w:rsidP="007B55E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7268AA">
              <w:rPr>
                <w:rFonts w:ascii="Times New Roman" w:hAnsi="Times New Roman" w:cs="Times New Roman"/>
                <w:sz w:val="22"/>
                <w:szCs w:val="22"/>
              </w:rPr>
              <w:t xml:space="preserve">Zhang </w:t>
            </w:r>
            <w:r w:rsidR="007B55E7" w:rsidRPr="007268AA">
              <w:rPr>
                <w:rFonts w:ascii="Times New Roman" w:hAnsi="Times New Roman" w:cs="Times New Roman"/>
                <w:sz w:val="22"/>
                <w:szCs w:val="22"/>
              </w:rPr>
              <w:t>and Vadlani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2013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[9]</w:t>
            </w:r>
          </w:p>
        </w:tc>
      </w:tr>
      <w:tr w:rsidR="00FA0DF5" w:rsidRPr="007300CC" w:rsidTr="00E83A1C">
        <w:trPr>
          <w:trHeight w:val="20"/>
        </w:trPr>
        <w:tc>
          <w:tcPr>
            <w:tcW w:w="1838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Alkali pretreated corn Stover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0.50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20.1</w:t>
            </w:r>
          </w:p>
        </w:tc>
        <w:tc>
          <w:tcPr>
            <w:tcW w:w="1559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0.063</w:t>
            </w:r>
          </w:p>
        </w:tc>
        <w:tc>
          <w:tcPr>
            <w:tcW w:w="1201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A0DF5" w:rsidRPr="007300CC" w:rsidTr="00E83A1C">
        <w:trPr>
          <w:trHeight w:val="20"/>
        </w:trPr>
        <w:tc>
          <w:tcPr>
            <w:tcW w:w="1838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L. plantarum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 NCIMB 8826 ΔldhL1::PxylAB-Δxpk1::tkt-Δxpk2::PxylAB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Delignified hardwood pulp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122.8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37 °C/ pH 6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150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20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0.041</w:t>
            </w:r>
          </w:p>
        </w:tc>
        <w:tc>
          <w:tcPr>
            <w:tcW w:w="1201" w:type="dxa"/>
            <w:vAlign w:val="center"/>
          </w:tcPr>
          <w:p w:rsidR="00ED4061" w:rsidRPr="00E83A1C" w:rsidRDefault="00114D41" w:rsidP="00ED406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H</w:t>
            </w:r>
            <w:r w:rsidR="00ED4061">
              <w:rPr>
                <w:rFonts w:ascii="Times New Roman" w:hAnsi="Times New Roman" w:cs="Times New Roman"/>
                <w:sz w:val="22"/>
                <w:szCs w:val="22"/>
              </w:rPr>
              <w:t>ama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et al.</w:t>
            </w:r>
            <w:r w:rsidR="00ED4061">
              <w:rPr>
                <w:rFonts w:ascii="Times New Roman" w:hAnsi="Times New Roman" w:cs="Times New Roman"/>
                <w:sz w:val="22"/>
                <w:szCs w:val="22"/>
              </w:rPr>
              <w:t xml:space="preserve"> 2015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 xml:space="preserve"> [46]</w:t>
            </w:r>
          </w:p>
        </w:tc>
      </w:tr>
      <w:tr w:rsidR="00FA0DF5" w:rsidRPr="007300CC" w:rsidTr="00E83A1C">
        <w:trPr>
          <w:trHeight w:val="510"/>
        </w:trPr>
        <w:tc>
          <w:tcPr>
            <w:tcW w:w="1838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Pediococcus acidilactici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 zp26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Dilute acid pretreated corn stover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0.58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76.8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45 °C/ pH 5.5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25% (w/w)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15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0.015</w:t>
            </w:r>
          </w:p>
        </w:tc>
        <w:tc>
          <w:tcPr>
            <w:tcW w:w="1201" w:type="dxa"/>
            <w:vAlign w:val="center"/>
          </w:tcPr>
          <w:p w:rsidR="00ED4061" w:rsidRPr="00E83A1C" w:rsidRDefault="007B55E7" w:rsidP="007B55E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Yi et al. </w:t>
            </w:r>
            <w:r w:rsidR="00ED4061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[10]</w:t>
            </w:r>
          </w:p>
        </w:tc>
      </w:tr>
      <w:tr w:rsidR="00FA0DF5" w:rsidRPr="007300CC" w:rsidTr="00E83A1C">
        <w:trPr>
          <w:trHeight w:val="20"/>
        </w:trPr>
        <w:tc>
          <w:tcPr>
            <w:tcW w:w="1838" w:type="dxa"/>
            <w:vMerge w:val="restart"/>
            <w:vAlign w:val="center"/>
          </w:tcPr>
          <w:p w:rsidR="00FA0DF5" w:rsidRPr="00E83A1C" w:rsidRDefault="00FA0DF5" w:rsidP="00E83A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22"/>
                <w:szCs w:val="22"/>
                <w:lang w:bidi="hi-IN"/>
              </w:rPr>
            </w:pPr>
            <w:r w:rsidRPr="00E83A1C">
              <w:rPr>
                <w:rFonts w:ascii="Times New Roman" w:hAnsi="Times New Roman" w:cs="Times New Roman"/>
                <w:i/>
                <w:color w:val="131413"/>
                <w:sz w:val="22"/>
                <w:szCs w:val="22"/>
                <w:lang w:bidi="hi-IN"/>
              </w:rPr>
              <w:t>L. plantarum</w:t>
            </w:r>
            <w:r w:rsidRPr="00E83A1C">
              <w:rPr>
                <w:rFonts w:ascii="Times New Roman" w:hAnsi="Times New Roman" w:cs="Times New Roman"/>
                <w:color w:val="131413"/>
                <w:sz w:val="22"/>
                <w:szCs w:val="22"/>
                <w:lang w:bidi="hi-IN"/>
              </w:rPr>
              <w:t xml:space="preserve"> NCIMB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color w:val="131413"/>
                <w:sz w:val="22"/>
                <w:szCs w:val="22"/>
                <w:lang w:bidi="hi-IN"/>
              </w:rPr>
              <w:t xml:space="preserve">8826 </w:t>
            </w:r>
            <w:r w:rsidRPr="00E83A1C">
              <w:rPr>
                <w:rFonts w:ascii="Times New Roman" w:eastAsia="FcbbbvAdvTT3713a231+22" w:hAnsi="Times New Roman" w:cs="Times New Roman"/>
                <w:color w:val="131413"/>
                <w:sz w:val="22"/>
                <w:szCs w:val="22"/>
                <w:lang w:bidi="hi-IN"/>
              </w:rPr>
              <w:t>Δ</w:t>
            </w:r>
            <w:r w:rsidRPr="00E83A1C">
              <w:rPr>
                <w:rFonts w:ascii="Times New Roman" w:hAnsi="Times New Roman" w:cs="Times New Roman"/>
                <w:color w:val="131413"/>
                <w:sz w:val="22"/>
                <w:szCs w:val="22"/>
                <w:lang w:bidi="hi-IN"/>
              </w:rPr>
              <w:t>ldhL1-pLEM415-xylAB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Merge w:val="restart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Alkali pretreated corn Stover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*#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29.4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37 °C/ pH 5.5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8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0.092</w:t>
            </w:r>
          </w:p>
        </w:tc>
        <w:tc>
          <w:tcPr>
            <w:tcW w:w="1201" w:type="dxa"/>
            <w:vMerge w:val="restart"/>
            <w:vAlign w:val="center"/>
          </w:tcPr>
          <w:p w:rsidR="00FA0DF5" w:rsidRPr="007268AA" w:rsidRDefault="007B55E7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268AA">
              <w:rPr>
                <w:rFonts w:ascii="Times New Roman" w:hAnsi="Times New Roman" w:cs="Times New Roman"/>
                <w:sz w:val="22"/>
                <w:szCs w:val="22"/>
              </w:rPr>
              <w:t xml:space="preserve">Zhang et al </w:t>
            </w:r>
            <w:r w:rsidR="00ED4061" w:rsidRPr="007268AA">
              <w:rPr>
                <w:rFonts w:ascii="Times New Roman" w:hAnsi="Times New Roman" w:cs="Times New Roman"/>
                <w:sz w:val="22"/>
                <w:szCs w:val="22"/>
              </w:rPr>
              <w:t>2016</w:t>
            </w:r>
            <w:r w:rsidRPr="007268AA">
              <w:rPr>
                <w:rFonts w:ascii="Times New Roman" w:hAnsi="Times New Roman" w:cs="Times New Roman"/>
                <w:sz w:val="22"/>
                <w:szCs w:val="22"/>
              </w:rPr>
              <w:t xml:space="preserve"> [11]</w:t>
            </w:r>
          </w:p>
        </w:tc>
      </w:tr>
      <w:tr w:rsidR="00FA0DF5" w:rsidRPr="007300CC" w:rsidTr="00E83A1C">
        <w:trPr>
          <w:trHeight w:val="113"/>
        </w:trPr>
        <w:tc>
          <w:tcPr>
            <w:tcW w:w="1838" w:type="dxa"/>
            <w:vMerge/>
            <w:vAlign w:val="center"/>
          </w:tcPr>
          <w:p w:rsidR="00FA0DF5" w:rsidRPr="00E83A1C" w:rsidRDefault="00FA0DF5" w:rsidP="00E83A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131413"/>
                <w:sz w:val="22"/>
                <w:szCs w:val="22"/>
                <w:lang w:bidi="hi-IN"/>
              </w:rPr>
            </w:pP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Fed-batch</w:t>
            </w:r>
          </w:p>
        </w:tc>
        <w:tc>
          <w:tcPr>
            <w:tcW w:w="1426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0.77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*#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61.4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45 °C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80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5.6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0.137</w:t>
            </w:r>
          </w:p>
        </w:tc>
        <w:tc>
          <w:tcPr>
            <w:tcW w:w="1201" w:type="dxa"/>
            <w:vMerge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4054C" w:rsidRPr="007300CC" w:rsidTr="00E83A1C">
        <w:trPr>
          <w:trHeight w:val="283"/>
        </w:trPr>
        <w:tc>
          <w:tcPr>
            <w:tcW w:w="1838" w:type="dxa"/>
            <w:vAlign w:val="center"/>
          </w:tcPr>
          <w:p w:rsidR="0004054C" w:rsidRPr="00E83A1C" w:rsidRDefault="0004054C" w:rsidP="00E83A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color w:val="131413"/>
                <w:sz w:val="22"/>
                <w:szCs w:val="22"/>
                <w:lang w:bidi="hi-IN"/>
              </w:rPr>
            </w:pPr>
            <w:r w:rsidRPr="00E83A1C">
              <w:rPr>
                <w:rFonts w:ascii="Times New Roman" w:hAnsi="Times New Roman" w:cs="Times New Roman"/>
                <w:bCs/>
                <w:i/>
                <w:color w:val="131413"/>
                <w:sz w:val="22"/>
                <w:szCs w:val="22"/>
                <w:lang w:bidi="hi-IN"/>
              </w:rPr>
              <w:t>L. bulgaricus</w:t>
            </w:r>
          </w:p>
        </w:tc>
        <w:tc>
          <w:tcPr>
            <w:tcW w:w="992" w:type="dxa"/>
            <w:vAlign w:val="center"/>
          </w:tcPr>
          <w:p w:rsidR="0004054C" w:rsidRPr="00E83A1C" w:rsidRDefault="0004054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Batch</w:t>
            </w:r>
          </w:p>
        </w:tc>
        <w:tc>
          <w:tcPr>
            <w:tcW w:w="1426" w:type="dxa"/>
            <w:vAlign w:val="center"/>
          </w:tcPr>
          <w:p w:rsidR="0004054C" w:rsidRPr="00E83A1C" w:rsidRDefault="0004054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 xml:space="preserve">Organosolv  pretreated </w:t>
            </w:r>
            <w:r w:rsidR="00870487">
              <w:rPr>
                <w:rFonts w:ascii="Times New Roman" w:hAnsi="Times New Roman" w:cs="Times New Roman"/>
                <w:sz w:val="22"/>
                <w:szCs w:val="22"/>
              </w:rPr>
              <w:t xml:space="preserve">beech </w:t>
            </w: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wood</w:t>
            </w:r>
          </w:p>
        </w:tc>
        <w:tc>
          <w:tcPr>
            <w:tcW w:w="842" w:type="dxa"/>
            <w:vAlign w:val="center"/>
          </w:tcPr>
          <w:p w:rsidR="0004054C" w:rsidRPr="00E83A1C" w:rsidRDefault="0004054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0.69</w:t>
            </w:r>
            <w:r w:rsidRPr="00E83A1C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993" w:type="dxa"/>
            <w:vAlign w:val="center"/>
          </w:tcPr>
          <w:p w:rsidR="0004054C" w:rsidRPr="00E83A1C" w:rsidRDefault="0004054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1559" w:type="dxa"/>
            <w:vAlign w:val="center"/>
          </w:tcPr>
          <w:p w:rsidR="0004054C" w:rsidRDefault="0004054C" w:rsidP="00E83A1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sz w:val="22"/>
                <w:szCs w:val="22"/>
              </w:rPr>
              <w:t>44 °C</w:t>
            </w:r>
            <w:r w:rsidR="00E83A1C">
              <w:rPr>
                <w:rFonts w:ascii="Times New Roman" w:hAnsi="Times New Roman" w:cs="Times New Roman"/>
                <w:sz w:val="22"/>
                <w:szCs w:val="22"/>
              </w:rPr>
              <w:t>/pH 5.5</w:t>
            </w:r>
          </w:p>
          <w:p w:rsidR="00E83A1C" w:rsidRDefault="00E83A1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90 g/L</w:t>
            </w:r>
          </w:p>
          <w:p w:rsidR="0004054C" w:rsidRPr="00E83A1C" w:rsidRDefault="00E83A1C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9.6 FPU</w:t>
            </w:r>
          </w:p>
        </w:tc>
        <w:tc>
          <w:tcPr>
            <w:tcW w:w="1134" w:type="dxa"/>
            <w:vAlign w:val="center"/>
          </w:tcPr>
          <w:p w:rsidR="00870487" w:rsidRPr="00E83A1C" w:rsidRDefault="00870487" w:rsidP="00870487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0.072</w:t>
            </w:r>
          </w:p>
        </w:tc>
        <w:tc>
          <w:tcPr>
            <w:tcW w:w="1201" w:type="dxa"/>
            <w:vAlign w:val="center"/>
          </w:tcPr>
          <w:p w:rsidR="0004054C" w:rsidRPr="00870487" w:rsidRDefault="00870487" w:rsidP="00E83A1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70487">
              <w:rPr>
                <w:rFonts w:ascii="Times New Roman" w:hAnsi="Times New Roman" w:cs="Times New Roman"/>
                <w:sz w:val="22"/>
                <w:szCs w:val="22"/>
              </w:rPr>
              <w:t>Karna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>o</w:t>
            </w:r>
            <w:r w:rsidRPr="00870487">
              <w:rPr>
                <w:rFonts w:ascii="Times New Roman" w:hAnsi="Times New Roman" w:cs="Times New Roman"/>
                <w:sz w:val="22"/>
                <w:szCs w:val="22"/>
              </w:rPr>
              <w:t>uri</w:t>
            </w:r>
            <w:r w:rsidR="007B55E7">
              <w:rPr>
                <w:rFonts w:ascii="Times New Roman" w:hAnsi="Times New Roman" w:cs="Times New Roman"/>
                <w:sz w:val="22"/>
                <w:szCs w:val="22"/>
              </w:rPr>
              <w:t>et al 2020 [30]</w:t>
            </w:r>
          </w:p>
        </w:tc>
      </w:tr>
      <w:tr w:rsidR="00FA0DF5" w:rsidRPr="007300CC" w:rsidTr="00E83A1C">
        <w:trPr>
          <w:trHeight w:val="624"/>
        </w:trPr>
        <w:tc>
          <w:tcPr>
            <w:tcW w:w="1838" w:type="dxa"/>
            <w:vAlign w:val="center"/>
          </w:tcPr>
          <w:p w:rsidR="00FA0DF5" w:rsidRPr="00E83A1C" w:rsidRDefault="00FA0DF5" w:rsidP="00E83A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131413"/>
                <w:sz w:val="22"/>
                <w:szCs w:val="22"/>
                <w:lang w:bidi="hi-IN"/>
              </w:rPr>
            </w:pPr>
            <w:r w:rsidRPr="00E83A1C">
              <w:rPr>
                <w:rFonts w:ascii="Times New Roman" w:hAnsi="Times New Roman" w:cs="Times New Roman"/>
                <w:b/>
                <w:bCs/>
                <w:i/>
                <w:color w:val="131413"/>
                <w:sz w:val="22"/>
                <w:szCs w:val="22"/>
                <w:lang w:bidi="hi-IN"/>
              </w:rPr>
              <w:t>L. bulgaricus</w:t>
            </w:r>
            <w:r w:rsidRPr="00E83A1C">
              <w:rPr>
                <w:rFonts w:ascii="Times New Roman" w:hAnsi="Times New Roman" w:cs="Times New Roman"/>
                <w:b/>
                <w:bCs/>
                <w:color w:val="131413"/>
                <w:sz w:val="22"/>
                <w:szCs w:val="22"/>
                <w:lang w:bidi="hi-IN"/>
              </w:rPr>
              <w:t xml:space="preserve"> ET45</w:t>
            </w:r>
          </w:p>
        </w:tc>
        <w:tc>
          <w:tcPr>
            <w:tcW w:w="99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Fed- batch</w:t>
            </w:r>
          </w:p>
        </w:tc>
        <w:tc>
          <w:tcPr>
            <w:tcW w:w="1426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Dilute acid pretreated rice straw</w:t>
            </w:r>
          </w:p>
        </w:tc>
        <w:tc>
          <w:tcPr>
            <w:tcW w:w="842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0.67</w:t>
            </w:r>
          </w:p>
        </w:tc>
        <w:tc>
          <w:tcPr>
            <w:tcW w:w="993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108.6</w:t>
            </w:r>
          </w:p>
        </w:tc>
        <w:tc>
          <w:tcPr>
            <w:tcW w:w="1559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45 °C/pH 5.5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350 g/L</w:t>
            </w:r>
          </w:p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5 FPU</w:t>
            </w:r>
          </w:p>
        </w:tc>
        <w:tc>
          <w:tcPr>
            <w:tcW w:w="1134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0.062</w:t>
            </w:r>
          </w:p>
        </w:tc>
        <w:tc>
          <w:tcPr>
            <w:tcW w:w="1201" w:type="dxa"/>
            <w:vAlign w:val="center"/>
          </w:tcPr>
          <w:p w:rsidR="00FA0DF5" w:rsidRPr="00E83A1C" w:rsidRDefault="00FA0DF5" w:rsidP="00E83A1C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83A1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This study</w:t>
            </w:r>
          </w:p>
        </w:tc>
      </w:tr>
    </w:tbl>
    <w:p w:rsidR="00FA0DF5" w:rsidRPr="00B73E28" w:rsidRDefault="00FA0DF5" w:rsidP="00FA0DF5">
      <w:pPr>
        <w:spacing w:line="276" w:lineRule="auto"/>
        <w:rPr>
          <w:sz w:val="22"/>
        </w:rPr>
      </w:pPr>
      <w:r w:rsidRPr="00B73E28">
        <w:rPr>
          <w:sz w:val="22"/>
        </w:rPr>
        <w:t>*</w:t>
      </w:r>
      <w:r w:rsidRPr="00A5390D">
        <w:rPr>
          <w:sz w:val="22"/>
        </w:rPr>
        <w:t>D-LA is formed from both glucose and xylose</w:t>
      </w:r>
      <w:r w:rsidRPr="00A5390D">
        <w:rPr>
          <w:sz w:val="22"/>
        </w:rPr>
        <w:br/>
        <w:t>Yield is calculated by the amount of D-LA divided by the amount of cellulose present in the biomass pretreated LCB</w:t>
      </w:r>
      <w:r w:rsidRPr="00A5390D">
        <w:rPr>
          <w:sz w:val="22"/>
        </w:rPr>
        <w:br/>
      </w:r>
      <w:r w:rsidRPr="00A5390D">
        <w:rPr>
          <w:sz w:val="22"/>
          <w:vertAlign w:val="superscript"/>
        </w:rPr>
        <w:t>#</w:t>
      </w:r>
      <w:r w:rsidRPr="00A5390D">
        <w:rPr>
          <w:sz w:val="22"/>
        </w:rPr>
        <w:t>product overall yield was calculated by the amount of D-lactic acid produced</w:t>
      </w:r>
      <w:r w:rsidR="00E14F01" w:rsidRPr="00A5390D">
        <w:rPr>
          <w:sz w:val="22"/>
        </w:rPr>
        <w:t xml:space="preserve"> divided by the total amount of</w:t>
      </w:r>
      <w:r w:rsidRPr="00A5390D">
        <w:rPr>
          <w:sz w:val="22"/>
        </w:rPr>
        <w:t xml:space="preserve"> LCB used</w:t>
      </w:r>
      <w:r w:rsidRPr="00A5390D">
        <w:rPr>
          <w:sz w:val="22"/>
        </w:rPr>
        <w:br/>
      </w:r>
      <w:r w:rsidR="0004054C" w:rsidRPr="00A5390D">
        <w:rPr>
          <w:sz w:val="22"/>
        </w:rPr>
        <w:t>##</w:t>
      </w:r>
      <w:r w:rsidRPr="00A5390D">
        <w:rPr>
          <w:sz w:val="22"/>
        </w:rPr>
        <w:t>Indicates the experimental conditions in the order of Temperature, pH, Biomass loading and En</w:t>
      </w:r>
      <w:r w:rsidR="00E14F01" w:rsidRPr="00A5390D">
        <w:rPr>
          <w:sz w:val="22"/>
        </w:rPr>
        <w:t xml:space="preserve">zyme loading in FPU per gram of </w:t>
      </w:r>
      <w:r w:rsidRPr="00A5390D">
        <w:rPr>
          <w:sz w:val="22"/>
        </w:rPr>
        <w:t>LCB</w:t>
      </w:r>
      <w:r w:rsidR="0004054C" w:rsidRPr="00A5390D">
        <w:rPr>
          <w:sz w:val="22"/>
        </w:rPr>
        <w:t xml:space="preserve">; </w:t>
      </w:r>
      <w:r w:rsidRPr="00A5390D">
        <w:rPr>
          <w:sz w:val="22"/>
        </w:rPr>
        <w:t>PER is the amount of D-LA produced in grams per FPU of enzyme.</w:t>
      </w:r>
    </w:p>
    <w:p w:rsidR="00692743" w:rsidRPr="007268AA" w:rsidRDefault="00692743" w:rsidP="00692743">
      <w:pPr>
        <w:spacing w:after="0" w:line="480" w:lineRule="auto"/>
        <w:jc w:val="center"/>
        <w:rPr>
          <w:rFonts w:eastAsia="Times New Roman"/>
          <w:b/>
        </w:rPr>
      </w:pPr>
      <w:r w:rsidRPr="00692743">
        <w:rPr>
          <w:rFonts w:eastAsia="Times New Roman"/>
          <w:b/>
          <w:noProof/>
          <w:color w:val="FF0000"/>
          <w:lang w:val="en-IN" w:eastAsia="en-IN"/>
        </w:rPr>
        <w:lastRenderedPageBreak/>
        <w:drawing>
          <wp:inline distT="0" distB="0" distL="0" distR="0">
            <wp:extent cx="4721225" cy="4431030"/>
            <wp:effectExtent l="0" t="0" r="3175" b="7620"/>
            <wp:docPr id="12" name="Picture 12" descr="C:\Users\Vishnu Prasad\Desktop\BfB\New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ishnu Prasad\Desktop\BfB\New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443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95140" w:rsidRPr="00A5390D" w:rsidRDefault="00FA0DF5" w:rsidP="00495140">
      <w:pPr>
        <w:spacing w:after="0" w:line="480" w:lineRule="auto"/>
        <w:rPr>
          <w:rFonts w:eastAsia="Times New Roman"/>
        </w:rPr>
      </w:pPr>
      <w:r w:rsidRPr="00A5390D">
        <w:rPr>
          <w:rFonts w:eastAsia="Times New Roman"/>
          <w:b/>
        </w:rPr>
        <w:t xml:space="preserve">Figure S1.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>WT on 30 g/L glucose at 37 °C in</w:t>
      </w:r>
      <w:r w:rsidR="003E22A5">
        <w:rPr>
          <w:rFonts w:eastAsia="Times New Roman"/>
        </w:rPr>
        <w:t xml:space="preserve"> MRS media of a) 6 pH b) 5.5 pH. </w:t>
      </w:r>
      <w:r w:rsidR="003E22A5" w:rsidRPr="00A5390D">
        <w:t>Values are mean ± SD (n=3).</w:t>
      </w:r>
    </w:p>
    <w:p w:rsidR="00CC14C7" w:rsidRPr="00A5390D" w:rsidRDefault="00692743" w:rsidP="00CC14C7">
      <w:pPr>
        <w:spacing w:after="0" w:line="480" w:lineRule="auto"/>
        <w:jc w:val="center"/>
        <w:rPr>
          <w:rFonts w:eastAsia="Times New Roman"/>
          <w:b/>
        </w:rPr>
      </w:pPr>
      <w:r w:rsidRPr="00A5390D">
        <w:rPr>
          <w:rFonts w:eastAsia="Times New Roman"/>
          <w:b/>
          <w:noProof/>
          <w:lang w:val="en-IN" w:eastAsia="en-IN"/>
        </w:rPr>
        <w:drawing>
          <wp:inline distT="0" distB="0" distL="0" distR="0">
            <wp:extent cx="4721225" cy="2206625"/>
            <wp:effectExtent l="0" t="0" r="3175" b="3175"/>
            <wp:docPr id="13" name="Picture 13" descr="C:\Users\Vishnu Prasad\Desktop\BfB\New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Vishnu Prasad\Desktop\BfB\New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220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140" w:rsidRPr="00A5390D" w:rsidRDefault="00495140" w:rsidP="00E14F01">
      <w:pPr>
        <w:spacing w:after="0" w:line="480" w:lineRule="auto"/>
        <w:rPr>
          <w:rFonts w:eastAsia="Times New Roman"/>
          <w:b/>
        </w:rPr>
      </w:pPr>
      <w:r w:rsidRPr="00A5390D">
        <w:rPr>
          <w:rFonts w:eastAsia="Times New Roman"/>
          <w:b/>
        </w:rPr>
        <w:t xml:space="preserve">Figure S2.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>WT in LCB hydrolysate (SHF) at 37 °C and pH 5.5</w:t>
      </w:r>
      <w:r w:rsidR="003E22A5">
        <w:rPr>
          <w:rFonts w:eastAsia="Times New Roman"/>
        </w:rPr>
        <w:t xml:space="preserve">. </w:t>
      </w:r>
      <w:r w:rsidR="003E22A5" w:rsidRPr="00A5390D">
        <w:t>Values are mean ± SD (n=3).</w:t>
      </w:r>
    </w:p>
    <w:p w:rsidR="00FA0DF5" w:rsidRDefault="00FA0DF5" w:rsidP="009A42C0">
      <w:pPr>
        <w:tabs>
          <w:tab w:val="left" w:pos="3224"/>
        </w:tabs>
      </w:pPr>
    </w:p>
    <w:p w:rsidR="00FA0DF5" w:rsidRDefault="00FA0DF5" w:rsidP="009A42C0">
      <w:pPr>
        <w:tabs>
          <w:tab w:val="left" w:pos="3224"/>
        </w:tabs>
      </w:pPr>
    </w:p>
    <w:p w:rsidR="009A42C0" w:rsidRDefault="009A42C0" w:rsidP="009A42C0">
      <w:pPr>
        <w:tabs>
          <w:tab w:val="left" w:pos="3224"/>
        </w:tabs>
      </w:pPr>
      <w:r w:rsidRPr="009A42C0">
        <w:rPr>
          <w:noProof/>
          <w:lang w:val="en-IN" w:eastAsia="en-IN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703580</wp:posOffset>
            </wp:positionH>
            <wp:positionV relativeFrom="paragraph">
              <wp:posOffset>228600</wp:posOffset>
            </wp:positionV>
            <wp:extent cx="4319905" cy="2699385"/>
            <wp:effectExtent l="0" t="0" r="4445" b="5715"/>
            <wp:wrapTopAndBottom/>
            <wp:docPr id="4" name="Picture 4" descr="C:\Users\Vishnu Prasad\Desktop\BfB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Vishnu Prasad\Desktop\BfB\S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269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B47E3" w:rsidRDefault="00EB47E3" w:rsidP="00BB648F">
      <w:pPr>
        <w:jc w:val="both"/>
      </w:pPr>
    </w:p>
    <w:p w:rsidR="001258C2" w:rsidRDefault="00863AE7" w:rsidP="00A5390D">
      <w:pPr>
        <w:jc w:val="both"/>
      </w:pPr>
      <w:r w:rsidRPr="00A5390D">
        <w:t>Figure S3</w:t>
      </w:r>
      <w:r w:rsidR="00EE1321" w:rsidRPr="00A5390D">
        <w:t xml:space="preserve">: Effect of temperature on enzymatic cellulose hydrolysis with 10% (w/v) solid loading using 5 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DD3357" w:rsidRPr="00A5390D">
        <w:rPr>
          <w:rFonts w:eastAsia="Times New Roman"/>
        </w:rPr>
        <w:t xml:space="preserve"> </w:t>
      </w:r>
      <w:r w:rsidR="00EE1321" w:rsidRPr="00A5390D">
        <w:t xml:space="preserve">at pH 5.5. </w:t>
      </w:r>
      <w:r w:rsidR="007F7CBC" w:rsidRPr="00A5390D">
        <w:t>FPU-37 denotes the corresponding enzyme loading (</w:t>
      </w:r>
      <w:r w:rsidR="00872E28" w:rsidRPr="00A5390D">
        <w:t xml:space="preserve">5 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872E28" w:rsidRPr="00A5390D">
        <w:t xml:space="preserve">) at 37 °C, FPU- 45 denotes the corresponding enzyme loading (5 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872E28" w:rsidRPr="00A5390D">
        <w:t xml:space="preserve">) at 45 °C, FPU-50 denotes the </w:t>
      </w:r>
      <w:r w:rsidR="00E14F01" w:rsidRPr="00A5390D">
        <w:t>corresponding enzyme loading (5</w:t>
      </w:r>
      <w:r w:rsidR="00DD3357" w:rsidRPr="00A5390D">
        <w:rPr>
          <w:rFonts w:eastAsia="Times New Roman"/>
        </w:rPr>
        <w:t xml:space="preserve"> 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872E28" w:rsidRPr="00A5390D">
        <w:t>) at 50 °C</w:t>
      </w:r>
      <w:r w:rsidR="00921611" w:rsidRPr="00A5390D">
        <w:t>. Values are mean ± SD (n=3).</w:t>
      </w:r>
    </w:p>
    <w:p w:rsidR="00F12A19" w:rsidRDefault="001258C2">
      <w:r>
        <w:br w:type="page"/>
      </w:r>
    </w:p>
    <w:p w:rsidR="00E330FA" w:rsidRDefault="00E330FA" w:rsidP="00D32E4E">
      <w:pPr>
        <w:jc w:val="center"/>
        <w:rPr>
          <w:b/>
        </w:rPr>
      </w:pPr>
      <w:r w:rsidRPr="00E330FA">
        <w:rPr>
          <w:b/>
          <w:noProof/>
          <w:lang w:val="en-IN" w:eastAsia="en-IN"/>
        </w:rPr>
        <w:lastRenderedPageBreak/>
        <w:drawing>
          <wp:inline distT="0" distB="0" distL="0" distR="0">
            <wp:extent cx="4933315" cy="5859145"/>
            <wp:effectExtent l="0" t="0" r="635" b="8255"/>
            <wp:docPr id="1" name="Picture 1" descr="C:\Users\Vishnu Prasad\Desktop\BfB\Tukey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shnu Prasad\Desktop\BfB\Tukey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585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90D" w:rsidRDefault="00495140" w:rsidP="00A5390D">
      <w:pPr>
        <w:autoSpaceDE w:val="0"/>
        <w:autoSpaceDN w:val="0"/>
        <w:adjustRightInd w:val="0"/>
        <w:spacing w:after="0" w:line="480" w:lineRule="auto"/>
      </w:pPr>
      <w:r w:rsidRPr="00A5390D">
        <w:t>Figure S4: Tukey Simultaneous 95% Confidence Intervals –of one way ANOVA comparing the effect of temperature on enzymatic cellulosic hydrolysis with 10% (w/v) solid loading using at pH 5.5 at enzyme loadings of a) 5 FPU/g</w:t>
      </w:r>
      <w:r w:rsidRPr="00A5390D">
        <w:rPr>
          <w:position w:val="-6"/>
          <w:vertAlign w:val="subscript"/>
        </w:rPr>
        <w:t>LCB</w:t>
      </w:r>
      <w:r w:rsidRPr="00A5390D">
        <w:rPr>
          <w:position w:val="-6"/>
        </w:rPr>
        <w:t xml:space="preserve"> </w:t>
      </w:r>
      <w:r w:rsidRPr="00A5390D">
        <w:t>and b) 15 FPU/g</w:t>
      </w:r>
      <w:r w:rsidRPr="00A5390D">
        <w:rPr>
          <w:position w:val="-6"/>
          <w:vertAlign w:val="subscript"/>
        </w:rPr>
        <w:t>LCB</w:t>
      </w:r>
      <w:r w:rsidRPr="00A5390D">
        <w:rPr>
          <w:position w:val="-6"/>
        </w:rPr>
        <w:t xml:space="preserve">. The plot compares the means between </w:t>
      </w:r>
      <w:r w:rsidR="00E330FA" w:rsidRPr="00A5390D">
        <w:rPr>
          <w:position w:val="-6"/>
        </w:rPr>
        <w:t>the three operating temperatures</w:t>
      </w:r>
      <w:r w:rsidRPr="00A5390D">
        <w:rPr>
          <w:position w:val="-6"/>
        </w:rPr>
        <w:t xml:space="preserve"> (If an interval does not contain zero, the corresponding means are significantly different.).</w:t>
      </w:r>
    </w:p>
    <w:p w:rsidR="00A5390D" w:rsidRDefault="00A5390D">
      <w:r>
        <w:br w:type="page"/>
      </w:r>
    </w:p>
    <w:p w:rsidR="001D653C" w:rsidRPr="00495140" w:rsidRDefault="001D653C" w:rsidP="00A5390D">
      <w:pPr>
        <w:autoSpaceDE w:val="0"/>
        <w:autoSpaceDN w:val="0"/>
        <w:adjustRightInd w:val="0"/>
        <w:spacing w:after="0" w:line="480" w:lineRule="auto"/>
      </w:pPr>
    </w:p>
    <w:p w:rsidR="001D653C" w:rsidRPr="00A5390D" w:rsidRDefault="009A42C0" w:rsidP="00BB648F">
      <w:pPr>
        <w:jc w:val="both"/>
        <w:rPr>
          <w:b/>
          <w:sz w:val="32"/>
        </w:rPr>
      </w:pPr>
      <w:r w:rsidRPr="009A42C0">
        <w:rPr>
          <w:b/>
          <w:noProof/>
          <w:sz w:val="32"/>
          <w:lang w:val="en-IN" w:eastAsia="en-I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4445</wp:posOffset>
            </wp:positionV>
            <wp:extent cx="4320000" cy="4850763"/>
            <wp:effectExtent l="0" t="0" r="4445" b="7620"/>
            <wp:wrapTopAndBottom/>
            <wp:docPr id="5" name="Picture 5" descr="C:\Users\Vishnu Prasad\Desktop\BfB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ishnu Prasad\Desktop\BfB\S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850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47E0A" w:rsidRPr="00A5390D" w:rsidRDefault="00863AE7" w:rsidP="00BB648F">
      <w:pPr>
        <w:jc w:val="both"/>
      </w:pPr>
      <w:r w:rsidRPr="00A5390D">
        <w:t>Figure S5</w:t>
      </w:r>
      <w:r w:rsidR="00B47E0A" w:rsidRPr="00A5390D">
        <w:t xml:space="preserve">: Effect of Cellobiose on cellulose hydrolysis with 10% (w/v) solid loading at pH 5.5 and 15 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B47E0A" w:rsidRPr="00A5390D">
        <w:rPr>
          <w:vertAlign w:val="subscript"/>
        </w:rPr>
        <w:t>.</w:t>
      </w:r>
      <w:r w:rsidR="00B47E0A" w:rsidRPr="00A5390D">
        <w:t xml:space="preserve"> Time course profile of (a) net cellobiose accumulation (b) percentage cellulose conversion. Values are mean ± SD (n=3).</w:t>
      </w:r>
    </w:p>
    <w:p w:rsidR="00B47E0A" w:rsidRDefault="009E34B8">
      <w:r>
        <w:br w:type="page"/>
      </w:r>
    </w:p>
    <w:p w:rsidR="009E34B8" w:rsidRDefault="009A42C0" w:rsidP="009E4B6E">
      <w:pPr>
        <w:jc w:val="center"/>
      </w:pPr>
      <w:r w:rsidRPr="009A42C0">
        <w:rPr>
          <w:noProof/>
          <w:lang w:val="en-IN" w:eastAsia="en-IN"/>
        </w:rPr>
        <w:lastRenderedPageBreak/>
        <w:drawing>
          <wp:inline distT="0" distB="0" distL="0" distR="0">
            <wp:extent cx="4320000" cy="2707558"/>
            <wp:effectExtent l="0" t="0" r="4445" b="0"/>
            <wp:docPr id="6" name="Picture 6" descr="C:\Users\Vishnu Prasad\Desktop\BfB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Vishnu Prasad\Desktop\BfB\S3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70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B6E" w:rsidRPr="00A5390D" w:rsidRDefault="00863AE7" w:rsidP="0034185A">
      <w:pPr>
        <w:spacing w:line="480" w:lineRule="auto"/>
        <w:jc w:val="both"/>
      </w:pPr>
      <w:r w:rsidRPr="00A5390D">
        <w:t>Figure S6</w:t>
      </w:r>
      <w:r w:rsidR="009E4B6E" w:rsidRPr="00A5390D">
        <w:t>: Effect of glucose removal on enzymatic cellulose hydrolysis with diffe</w:t>
      </w:r>
      <w:r w:rsidR="00E14F01" w:rsidRPr="00A5390D">
        <w:t>rent enzyme loadings (5, 15, 30</w:t>
      </w:r>
      <w:r w:rsidR="00DD3357" w:rsidRPr="00A5390D">
        <w:rPr>
          <w:rFonts w:eastAsia="Times New Roman"/>
        </w:rPr>
        <w:t xml:space="preserve"> 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9E4B6E" w:rsidRPr="00A5390D">
        <w:t>) using 10% (w/v) solid loading at pH 5.5 and temperature 45 °</w:t>
      </w:r>
      <w:r w:rsidR="007F7CBC" w:rsidRPr="00A5390D">
        <w:t xml:space="preserve">C. </w:t>
      </w:r>
      <w:r w:rsidR="009E4B6E" w:rsidRPr="00A5390D">
        <w:t xml:space="preserve">FPU-GR denotes </w:t>
      </w:r>
      <w:r w:rsidR="007F7CBC" w:rsidRPr="00A5390D">
        <w:t>the corresponding enzyme loading (</w:t>
      </w:r>
      <w:r w:rsidR="00DD3357" w:rsidRPr="00A5390D">
        <w:rPr>
          <w:rFonts w:eastAsia="Times New Roman"/>
        </w:rPr>
        <w:t>FPU/g</w:t>
      </w:r>
      <w:r w:rsidR="00DD3357" w:rsidRPr="00A5390D">
        <w:rPr>
          <w:rFonts w:eastAsia="Times New Roman"/>
          <w:position w:val="-6"/>
          <w:vertAlign w:val="subscript"/>
        </w:rPr>
        <w:t>LCB</w:t>
      </w:r>
      <w:r w:rsidR="007F7CBC" w:rsidRPr="00A5390D">
        <w:t>)</w:t>
      </w:r>
      <w:r w:rsidR="009E4B6E" w:rsidRPr="00A5390D">
        <w:t xml:space="preserve"> with glucose removal, FPU-C denotes </w:t>
      </w:r>
      <w:r w:rsidR="007F7CBC" w:rsidRPr="00A5390D">
        <w:t>the corresponding enzyme</w:t>
      </w:r>
      <w:r w:rsidR="000E2E91" w:rsidRPr="00A5390D">
        <w:t xml:space="preserve"> loading (</w:t>
      </w:r>
      <w:r w:rsidR="0071566A" w:rsidRPr="00A5390D">
        <w:rPr>
          <w:rFonts w:eastAsia="Times New Roman"/>
        </w:rPr>
        <w:t>FPU/g</w:t>
      </w:r>
      <w:r w:rsidR="0071566A" w:rsidRPr="00A5390D">
        <w:rPr>
          <w:rFonts w:eastAsia="Times New Roman"/>
          <w:position w:val="-6"/>
          <w:vertAlign w:val="subscript"/>
        </w:rPr>
        <w:t>LCB</w:t>
      </w:r>
      <w:r w:rsidR="000E2E91" w:rsidRPr="00A5390D">
        <w:t xml:space="preserve">) without glucose removal (control). </w:t>
      </w:r>
      <w:r w:rsidR="00921611" w:rsidRPr="00A5390D">
        <w:t>Values are mean ± SD (n=3).</w:t>
      </w:r>
    </w:p>
    <w:p w:rsidR="0034185A" w:rsidRDefault="0034185A" w:rsidP="0034185A">
      <w:pPr>
        <w:jc w:val="both"/>
      </w:pPr>
    </w:p>
    <w:p w:rsidR="0034185A" w:rsidRDefault="0034185A" w:rsidP="0034185A">
      <w:pPr>
        <w:jc w:val="both"/>
      </w:pPr>
    </w:p>
    <w:p w:rsidR="00B03FDC" w:rsidRDefault="00BB2C2C" w:rsidP="00B03FDC">
      <w:pPr>
        <w:jc w:val="center"/>
      </w:pPr>
      <w:r w:rsidRPr="00BB2C2C">
        <w:rPr>
          <w:noProof/>
          <w:lang w:val="en-IN" w:eastAsia="en-IN"/>
        </w:rPr>
        <w:lastRenderedPageBreak/>
        <w:drawing>
          <wp:inline distT="0" distB="0" distL="0" distR="0">
            <wp:extent cx="4721225" cy="4475480"/>
            <wp:effectExtent l="0" t="0" r="3175" b="1270"/>
            <wp:docPr id="8" name="Picture 8" descr="C:\Users\Vishnu Prasad\Desktop\BfB\New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ishnu Prasad\Desktop\BfB\New S7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447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FDC" w:rsidRPr="00A5390D" w:rsidRDefault="00B03FDC" w:rsidP="00B03FDC">
      <w:pPr>
        <w:jc w:val="center"/>
      </w:pPr>
    </w:p>
    <w:p w:rsidR="00B03FDC" w:rsidRPr="00A5390D" w:rsidRDefault="00B03FDC" w:rsidP="00B03FDC">
      <w:pPr>
        <w:spacing w:after="0" w:line="480" w:lineRule="auto"/>
        <w:rPr>
          <w:rFonts w:eastAsia="Times New Roman"/>
        </w:rPr>
      </w:pPr>
      <w:r w:rsidRPr="00A5390D">
        <w:rPr>
          <w:b/>
        </w:rPr>
        <w:t xml:space="preserve">Figure S7. </w:t>
      </w:r>
      <w:r w:rsidRPr="00A5390D">
        <w:rPr>
          <w:rFonts w:eastAsia="Times New Roman"/>
          <w:b/>
        </w:rPr>
        <w:t xml:space="preserve">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 xml:space="preserve">WT on 30 g/L glucose at in MRS media of </w:t>
      </w:r>
      <w:r w:rsidR="003E22A5">
        <w:rPr>
          <w:rFonts w:eastAsia="Times New Roman"/>
        </w:rPr>
        <w:t>pH 5.5 at a) 40 °C and b) 42 °C.</w:t>
      </w:r>
      <w:r w:rsidR="003E22A5" w:rsidRPr="003E22A5">
        <w:t xml:space="preserve"> </w:t>
      </w:r>
      <w:r w:rsidR="003E22A5" w:rsidRPr="00A5390D">
        <w:t>Values are mean ± SD (n=3).</w:t>
      </w:r>
    </w:p>
    <w:p w:rsidR="009E34B8" w:rsidRDefault="009E34B8" w:rsidP="00B03FDC">
      <w:r>
        <w:br w:type="page"/>
      </w:r>
    </w:p>
    <w:p w:rsidR="00B03FDC" w:rsidRDefault="00B03FDC" w:rsidP="00B03FDC">
      <w:pPr>
        <w:jc w:val="center"/>
        <w:rPr>
          <w:noProof/>
          <w:lang w:val="en-IN" w:eastAsia="en-IN"/>
        </w:rPr>
      </w:pPr>
    </w:p>
    <w:p w:rsidR="00B03FDC" w:rsidRDefault="00BF30EC" w:rsidP="00D32E4E">
      <w:pPr>
        <w:jc w:val="center"/>
        <w:rPr>
          <w:lang w:val="en-IN" w:eastAsia="en-IN"/>
        </w:rPr>
      </w:pPr>
      <w:r w:rsidRPr="00BF30EC">
        <w:rPr>
          <w:noProof/>
          <w:lang w:val="en-IN" w:eastAsia="en-IN"/>
        </w:rPr>
        <w:drawing>
          <wp:inline distT="0" distB="0" distL="0" distR="0">
            <wp:extent cx="4721225" cy="4721225"/>
            <wp:effectExtent l="0" t="0" r="3175" b="3175"/>
            <wp:docPr id="17" name="Picture 17" descr="C:\Users\Vishnu Prasad\Desktop\BfB\New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Vishnu Prasad\Desktop\BfB\New S8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472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A7E" w:rsidRPr="00A5390D" w:rsidRDefault="00B03FDC" w:rsidP="00B03FDC">
      <w:pPr>
        <w:rPr>
          <w:lang w:val="en-IN" w:eastAsia="en-IN"/>
        </w:rPr>
      </w:pPr>
      <w:r w:rsidRPr="00A5390D">
        <w:rPr>
          <w:b/>
        </w:rPr>
        <w:t xml:space="preserve">Figure S8. </w:t>
      </w:r>
      <w:r w:rsidRPr="00A5390D">
        <w:rPr>
          <w:rFonts w:eastAsia="Times New Roman"/>
        </w:rPr>
        <w:t xml:space="preserve">Growth profile of </w:t>
      </w:r>
      <w:r w:rsidRPr="00A5390D">
        <w:rPr>
          <w:rFonts w:eastAsia="Times New Roman"/>
          <w:i/>
        </w:rPr>
        <w:t xml:space="preserve">L. bulgaricus </w:t>
      </w:r>
      <w:r w:rsidRPr="00A5390D">
        <w:rPr>
          <w:rFonts w:eastAsia="Times New Roman"/>
        </w:rPr>
        <w:t>ET45 at 45 °C and pH 5.5 in a) 30 g/L glucose b) lignocellulosic hydrolysate containing 30 g/L glucose (SHF)</w:t>
      </w:r>
      <w:r w:rsidR="003E22A5">
        <w:rPr>
          <w:rFonts w:eastAsia="Times New Roman"/>
        </w:rPr>
        <w:t xml:space="preserve">. </w:t>
      </w:r>
      <w:r w:rsidR="003E22A5" w:rsidRPr="00A5390D">
        <w:t>Values are mean ± SD (n=3).</w:t>
      </w:r>
    </w:p>
    <w:p w:rsidR="00921611" w:rsidRDefault="00495140" w:rsidP="00D32E4E">
      <w:pPr>
        <w:jc w:val="center"/>
        <w:rPr>
          <w:b/>
        </w:rPr>
      </w:pPr>
      <w:r w:rsidRPr="006F1D75">
        <w:rPr>
          <w:noProof/>
          <w:lang w:val="en-IN" w:eastAsia="en-IN"/>
        </w:rPr>
        <w:lastRenderedPageBreak/>
        <w:drawing>
          <wp:inline distT="0" distB="0" distL="0" distR="0">
            <wp:extent cx="4320000" cy="6537103"/>
            <wp:effectExtent l="0" t="0" r="4445" b="0"/>
            <wp:docPr id="10" name="Picture 10" descr="C:\Users\Vishnu Prasad\Desktop\BfB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Vishnu Prasad\Desktop\BfB\S4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3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1611" w:rsidRPr="00A5390D" w:rsidRDefault="00863AE7" w:rsidP="00BB648F">
      <w:pPr>
        <w:jc w:val="both"/>
      </w:pPr>
      <w:r w:rsidRPr="00A5390D">
        <w:t>Figure S9</w:t>
      </w:r>
      <w:r w:rsidR="00E14F01" w:rsidRPr="00A5390D">
        <w:t>: Production D-LA</w:t>
      </w:r>
      <w:r w:rsidR="00921611" w:rsidRPr="00A5390D">
        <w:t xml:space="preserve"> in batch SSF at pH 5</w:t>
      </w:r>
      <w:r w:rsidR="00E14F01" w:rsidRPr="00A5390D">
        <w:t>.5 with 5 % (w/v) solid loading</w:t>
      </w:r>
      <w:r w:rsidR="006F6346" w:rsidRPr="00A5390D">
        <w:t xml:space="preserve"> </w:t>
      </w:r>
      <w:r w:rsidR="00921611" w:rsidRPr="00A5390D">
        <w:t xml:space="preserve">a) </w:t>
      </w:r>
      <w:r w:rsidR="006F6346" w:rsidRPr="00A5390D">
        <w:rPr>
          <w:i/>
          <w:iCs/>
        </w:rPr>
        <w:t>L. bulgaricus</w:t>
      </w:r>
      <w:r w:rsidR="006F6346" w:rsidRPr="00A5390D">
        <w:t xml:space="preserve"> ET45 </w:t>
      </w:r>
      <w:r w:rsidR="006F6346" w:rsidRPr="00A5390D">
        <w:rPr>
          <w:rFonts w:eastAsia="Times New Roman"/>
        </w:rPr>
        <w:t>at</w:t>
      </w:r>
      <w:r w:rsidR="0071566A" w:rsidRPr="00A5390D">
        <w:rPr>
          <w:rFonts w:eastAsia="Times New Roman"/>
        </w:rPr>
        <w:t xml:space="preserve"> </w:t>
      </w:r>
      <w:r w:rsidR="006F6346" w:rsidRPr="00A5390D">
        <w:rPr>
          <w:rFonts w:eastAsia="Times New Roman"/>
        </w:rPr>
        <w:t xml:space="preserve">5 </w:t>
      </w:r>
      <w:r w:rsidR="0071566A" w:rsidRPr="00A5390D">
        <w:rPr>
          <w:rFonts w:eastAsia="Times New Roman"/>
        </w:rPr>
        <w:t>FPU/g</w:t>
      </w:r>
      <w:r w:rsidR="0071566A" w:rsidRPr="00A5390D">
        <w:rPr>
          <w:rFonts w:eastAsia="Times New Roman"/>
          <w:position w:val="-6"/>
          <w:vertAlign w:val="subscript"/>
        </w:rPr>
        <w:t>LCB</w:t>
      </w:r>
      <w:r w:rsidR="0071566A" w:rsidRPr="00A5390D">
        <w:rPr>
          <w:rFonts w:eastAsia="Times New Roman"/>
        </w:rPr>
        <w:t xml:space="preserve"> </w:t>
      </w:r>
      <w:r w:rsidR="00921611" w:rsidRPr="00A5390D">
        <w:t>and 45 °C (b)</w:t>
      </w:r>
      <w:r w:rsidR="006F6346" w:rsidRPr="00A5390D">
        <w:t xml:space="preserve"> </w:t>
      </w:r>
      <w:r w:rsidR="006F6346" w:rsidRPr="00A5390D">
        <w:rPr>
          <w:i/>
          <w:iCs/>
        </w:rPr>
        <w:t>L. bulgaricus</w:t>
      </w:r>
      <w:r w:rsidR="006F6346" w:rsidRPr="00A5390D">
        <w:t xml:space="preserve"> ET45</w:t>
      </w:r>
      <w:r w:rsidR="00921611" w:rsidRPr="00A5390D">
        <w:t xml:space="preserve"> </w:t>
      </w:r>
      <w:r w:rsidR="006F6346" w:rsidRPr="00A5390D">
        <w:rPr>
          <w:rFonts w:eastAsia="Times New Roman"/>
        </w:rPr>
        <w:t>at 3</w:t>
      </w:r>
      <w:r w:rsidR="0071566A" w:rsidRPr="00A5390D">
        <w:rPr>
          <w:rFonts w:eastAsia="Times New Roman"/>
        </w:rPr>
        <w:t xml:space="preserve"> FPU/g</w:t>
      </w:r>
      <w:r w:rsidR="0071566A" w:rsidRPr="00A5390D">
        <w:rPr>
          <w:rFonts w:eastAsia="Times New Roman"/>
          <w:position w:val="-6"/>
          <w:vertAlign w:val="subscript"/>
        </w:rPr>
        <w:t>LCB</w:t>
      </w:r>
      <w:r w:rsidR="0071566A" w:rsidRPr="00A5390D">
        <w:rPr>
          <w:rFonts w:eastAsia="Times New Roman"/>
        </w:rPr>
        <w:t xml:space="preserve"> </w:t>
      </w:r>
      <w:r w:rsidR="00921611" w:rsidRPr="00A5390D">
        <w:t xml:space="preserve">and 45 °C (c) </w:t>
      </w:r>
      <w:r w:rsidR="006F6346" w:rsidRPr="00A5390D">
        <w:rPr>
          <w:i/>
          <w:iCs/>
        </w:rPr>
        <w:t>L. bulgaricus</w:t>
      </w:r>
      <w:r w:rsidR="006F6346" w:rsidRPr="00A5390D">
        <w:t xml:space="preserve"> WT at </w:t>
      </w:r>
      <w:r w:rsidR="006F6346" w:rsidRPr="00A5390D">
        <w:rPr>
          <w:rFonts w:eastAsia="Times New Roman"/>
        </w:rPr>
        <w:t xml:space="preserve">5 </w:t>
      </w:r>
      <w:r w:rsidR="0071566A" w:rsidRPr="00A5390D">
        <w:rPr>
          <w:rFonts w:eastAsia="Times New Roman"/>
        </w:rPr>
        <w:t>FPU/g</w:t>
      </w:r>
      <w:r w:rsidR="0071566A" w:rsidRPr="00A5390D">
        <w:rPr>
          <w:rFonts w:eastAsia="Times New Roman"/>
          <w:position w:val="-6"/>
          <w:vertAlign w:val="subscript"/>
        </w:rPr>
        <w:t>LCB</w:t>
      </w:r>
      <w:r w:rsidR="0071566A" w:rsidRPr="00A5390D">
        <w:rPr>
          <w:rFonts w:eastAsia="Times New Roman"/>
        </w:rPr>
        <w:t xml:space="preserve"> </w:t>
      </w:r>
      <w:r w:rsidR="00921611" w:rsidRPr="00A5390D">
        <w:t>and 37 °C. Values are mean ± SD (n=3).</w:t>
      </w:r>
    </w:p>
    <w:sectPr w:rsidR="00921611" w:rsidRPr="00A5390D" w:rsidSect="0004054C">
      <w:pgSz w:w="11906" w:h="16838"/>
      <w:pgMar w:top="1440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3E99" w:rsidRDefault="00C93E99" w:rsidP="00495140">
      <w:pPr>
        <w:spacing w:after="0" w:line="240" w:lineRule="auto"/>
      </w:pPr>
      <w:r>
        <w:separator/>
      </w:r>
    </w:p>
  </w:endnote>
  <w:endnote w:type="continuationSeparator" w:id="0">
    <w:p w:rsidR="00C93E99" w:rsidRDefault="00C93E99" w:rsidP="004951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cbbbvAdvTT3713a231+22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3E99" w:rsidRDefault="00C93E99" w:rsidP="00495140">
      <w:pPr>
        <w:spacing w:after="0" w:line="240" w:lineRule="auto"/>
      </w:pPr>
      <w:r>
        <w:separator/>
      </w:r>
    </w:p>
  </w:footnote>
  <w:footnote w:type="continuationSeparator" w:id="0">
    <w:p w:rsidR="00C93E99" w:rsidRDefault="00C93E99" w:rsidP="004951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3"/>
  <w:drawingGridVerticalSpacing w:val="11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47A5"/>
    <w:rsid w:val="00026F9E"/>
    <w:rsid w:val="0004054C"/>
    <w:rsid w:val="00065242"/>
    <w:rsid w:val="000E27FD"/>
    <w:rsid w:val="000E2E91"/>
    <w:rsid w:val="00114D41"/>
    <w:rsid w:val="00120176"/>
    <w:rsid w:val="001258C2"/>
    <w:rsid w:val="001626D7"/>
    <w:rsid w:val="00196AF5"/>
    <w:rsid w:val="001B06AB"/>
    <w:rsid w:val="001D653C"/>
    <w:rsid w:val="001E38ED"/>
    <w:rsid w:val="00207BFA"/>
    <w:rsid w:val="00242B57"/>
    <w:rsid w:val="00245927"/>
    <w:rsid w:val="00265F88"/>
    <w:rsid w:val="00276A63"/>
    <w:rsid w:val="00293D2D"/>
    <w:rsid w:val="002B0D41"/>
    <w:rsid w:val="002C4186"/>
    <w:rsid w:val="002D5EE5"/>
    <w:rsid w:val="002F7C18"/>
    <w:rsid w:val="0034185A"/>
    <w:rsid w:val="003E22A5"/>
    <w:rsid w:val="0041166C"/>
    <w:rsid w:val="004177DE"/>
    <w:rsid w:val="00440DA5"/>
    <w:rsid w:val="00443D3B"/>
    <w:rsid w:val="00453F18"/>
    <w:rsid w:val="004547A5"/>
    <w:rsid w:val="00455DAF"/>
    <w:rsid w:val="00470286"/>
    <w:rsid w:val="00495140"/>
    <w:rsid w:val="004A735B"/>
    <w:rsid w:val="0059745B"/>
    <w:rsid w:val="005F3523"/>
    <w:rsid w:val="00602BCB"/>
    <w:rsid w:val="006121AD"/>
    <w:rsid w:val="0062700A"/>
    <w:rsid w:val="00670CDF"/>
    <w:rsid w:val="006875B2"/>
    <w:rsid w:val="00692743"/>
    <w:rsid w:val="006932F2"/>
    <w:rsid w:val="006E0CD0"/>
    <w:rsid w:val="006E159F"/>
    <w:rsid w:val="006F1A1E"/>
    <w:rsid w:val="006F1D75"/>
    <w:rsid w:val="006F6346"/>
    <w:rsid w:val="00701F52"/>
    <w:rsid w:val="007070FC"/>
    <w:rsid w:val="0071566A"/>
    <w:rsid w:val="0072680D"/>
    <w:rsid w:val="007268AA"/>
    <w:rsid w:val="007351FA"/>
    <w:rsid w:val="00781603"/>
    <w:rsid w:val="007916F4"/>
    <w:rsid w:val="00796E3A"/>
    <w:rsid w:val="007A4919"/>
    <w:rsid w:val="007B55E7"/>
    <w:rsid w:val="007E3650"/>
    <w:rsid w:val="007F7CBC"/>
    <w:rsid w:val="00806AF1"/>
    <w:rsid w:val="0082696B"/>
    <w:rsid w:val="008318ED"/>
    <w:rsid w:val="0084742D"/>
    <w:rsid w:val="00863AE7"/>
    <w:rsid w:val="00870487"/>
    <w:rsid w:val="00872E28"/>
    <w:rsid w:val="0087708D"/>
    <w:rsid w:val="00883890"/>
    <w:rsid w:val="008974F7"/>
    <w:rsid w:val="00897DF8"/>
    <w:rsid w:val="008B73D8"/>
    <w:rsid w:val="008C33DF"/>
    <w:rsid w:val="008D0AA7"/>
    <w:rsid w:val="008D5927"/>
    <w:rsid w:val="00921611"/>
    <w:rsid w:val="00927055"/>
    <w:rsid w:val="00956B43"/>
    <w:rsid w:val="00964160"/>
    <w:rsid w:val="009671E0"/>
    <w:rsid w:val="009A42C0"/>
    <w:rsid w:val="009A7EE0"/>
    <w:rsid w:val="009E34B8"/>
    <w:rsid w:val="009E4B6E"/>
    <w:rsid w:val="009F6B08"/>
    <w:rsid w:val="00A430F1"/>
    <w:rsid w:val="00A5390D"/>
    <w:rsid w:val="00A71C9D"/>
    <w:rsid w:val="00AE2295"/>
    <w:rsid w:val="00B03FDC"/>
    <w:rsid w:val="00B47E0A"/>
    <w:rsid w:val="00B73E28"/>
    <w:rsid w:val="00BA3A7E"/>
    <w:rsid w:val="00BB2455"/>
    <w:rsid w:val="00BB2C2C"/>
    <w:rsid w:val="00BB648F"/>
    <w:rsid w:val="00BF2898"/>
    <w:rsid w:val="00BF30EC"/>
    <w:rsid w:val="00C15970"/>
    <w:rsid w:val="00C32982"/>
    <w:rsid w:val="00C93E99"/>
    <w:rsid w:val="00CA0337"/>
    <w:rsid w:val="00CC14C7"/>
    <w:rsid w:val="00CC5A68"/>
    <w:rsid w:val="00D03F8B"/>
    <w:rsid w:val="00D32E4E"/>
    <w:rsid w:val="00D70C8C"/>
    <w:rsid w:val="00D97D18"/>
    <w:rsid w:val="00DA5C5B"/>
    <w:rsid w:val="00DD3357"/>
    <w:rsid w:val="00DE7FDC"/>
    <w:rsid w:val="00DF738A"/>
    <w:rsid w:val="00E06227"/>
    <w:rsid w:val="00E12B4C"/>
    <w:rsid w:val="00E14F01"/>
    <w:rsid w:val="00E330FA"/>
    <w:rsid w:val="00E46C4C"/>
    <w:rsid w:val="00E606CC"/>
    <w:rsid w:val="00E747D0"/>
    <w:rsid w:val="00E80B0B"/>
    <w:rsid w:val="00E83A1C"/>
    <w:rsid w:val="00EB47E3"/>
    <w:rsid w:val="00EC0CB6"/>
    <w:rsid w:val="00ED4061"/>
    <w:rsid w:val="00EE1321"/>
    <w:rsid w:val="00F058CC"/>
    <w:rsid w:val="00F11778"/>
    <w:rsid w:val="00F12A19"/>
    <w:rsid w:val="00F2594A"/>
    <w:rsid w:val="00F40384"/>
    <w:rsid w:val="00F436E2"/>
    <w:rsid w:val="00F8615E"/>
    <w:rsid w:val="00F97340"/>
    <w:rsid w:val="00FA0DF5"/>
    <w:rsid w:val="00FA22D1"/>
    <w:rsid w:val="00FA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36D7F4-50F7-4171-9E30-C15C414F0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Cs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5B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B2455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bCs w:val="0"/>
      <w:color w:val="000000"/>
      <w:lang w:val="en-US"/>
    </w:rPr>
  </w:style>
  <w:style w:type="table" w:styleId="TableGrid">
    <w:name w:val="Table Grid"/>
    <w:basedOn w:val="TableNormal"/>
    <w:uiPriority w:val="39"/>
    <w:rsid w:val="00927055"/>
    <w:pPr>
      <w:spacing w:after="0" w:line="240" w:lineRule="auto"/>
    </w:pPr>
    <w:rPr>
      <w:rFonts w:ascii="Calibri" w:eastAsia="Calibri" w:hAnsi="Calibri" w:cs="Calibri"/>
      <w:bCs w:val="0"/>
      <w:sz w:val="20"/>
      <w:szCs w:val="2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951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140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951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140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E4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835FF-7AAE-4AEF-AE54-380A891DE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Vishnu Prasad</dc:creator>
  <cp:keywords/>
  <dc:description/>
  <cp:lastModifiedBy>Vishnu Prasad</cp:lastModifiedBy>
  <cp:revision>12</cp:revision>
  <dcterms:created xsi:type="dcterms:W3CDTF">2020-09-02T10:54:00Z</dcterms:created>
  <dcterms:modified xsi:type="dcterms:W3CDTF">2020-09-02T13:38:00Z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http://www.zotero.org/styles/applied-microbiology-and-biotechnology</vt:lpwstr>
  </property>
  <property fmtid="{D5CDD505-2E9C-101B-9397-08002B2CF9AE}" pid="11" name="Mendeley Recent Style Name 4_1">
    <vt:lpwstr>Applied Microbiology and Biotechnology</vt:lpwstr>
  </property>
  <property fmtid="{D5CDD505-2E9C-101B-9397-08002B2CF9AE}" pid="12" name="Mendeley Recent Style Id 5_1">
    <vt:lpwstr>http://www.zotero.org/styles/biotechnology-for-biofuels</vt:lpwstr>
  </property>
  <property fmtid="{D5CDD505-2E9C-101B-9397-08002B2CF9AE}" pid="13" name="Mendeley Recent Style Name 5_1">
    <vt:lpwstr>Biotechnology for Biofuels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http://www.zotero.org/styles/harvard-cite-them-right</vt:lpwstr>
  </property>
  <property fmtid="{D5CDD505-2E9C-101B-9397-08002B2CF9AE}" pid="17" name="Mendeley Recent Style Name 7_1">
    <vt:lpwstr>Cite Them Right 10th edition - Harvard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f01af085-e46b-3958-b2f2-ef1431881443</vt:lpwstr>
  </property>
  <property fmtid="{D5CDD505-2E9C-101B-9397-08002B2CF9AE}" pid="24" name="Mendeley Citation Style_1">
    <vt:lpwstr>http://www.zotero.org/styles/biotechnology-for-biofuels</vt:lpwstr>
  </property>
</Properties>
</file>