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EAA17" w14:textId="3E4A0C2B" w:rsidR="00C70F70" w:rsidRPr="0092396B" w:rsidRDefault="00206D62" w:rsidP="00C70F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Thermal ratcheting in</w:t>
      </w:r>
      <w:r w:rsidR="00C70F70" w:rsidRPr="0092396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1DB5FB9A" w:rsidRPr="0092396B">
        <w:rPr>
          <w:rFonts w:ascii="Times New Roman" w:hAnsi="Times New Roman" w:cs="Times New Roman"/>
          <w:b/>
          <w:bCs/>
          <w:sz w:val="28"/>
          <w:szCs w:val="28"/>
        </w:rPr>
        <w:t>granular materials with irregular particle shapes</w:t>
      </w:r>
    </w:p>
    <w:p w14:paraId="3DAFFB9D" w14:textId="77777777" w:rsidR="00C70F70" w:rsidRPr="00FF7842" w:rsidRDefault="00C70F70" w:rsidP="00C70F70">
      <w:pPr>
        <w:jc w:val="center"/>
        <w:rPr>
          <w:rFonts w:ascii="Times New Roman" w:hAnsi="Times New Roman" w:cs="Times New Roman"/>
          <w:bCs/>
          <w:szCs w:val="28"/>
          <w:lang w:val="it-IT"/>
        </w:rPr>
      </w:pPr>
      <w:proofErr w:type="spellStart"/>
      <w:r w:rsidRPr="00FF7842">
        <w:rPr>
          <w:rFonts w:ascii="Times New Roman" w:hAnsi="Times New Roman" w:cs="Times New Roman"/>
          <w:bCs/>
          <w:szCs w:val="28"/>
          <w:lang w:val="it-IT"/>
        </w:rPr>
        <w:t>Yize</w:t>
      </w:r>
      <w:proofErr w:type="spellEnd"/>
      <w:r w:rsidRPr="00FF7842">
        <w:rPr>
          <w:rFonts w:ascii="Times New Roman" w:hAnsi="Times New Roman" w:cs="Times New Roman"/>
          <w:bCs/>
          <w:szCs w:val="28"/>
          <w:lang w:val="it-IT"/>
        </w:rPr>
        <w:t xml:space="preserve"> Pan</w:t>
      </w:r>
      <w:r w:rsidRPr="00FF7842">
        <w:rPr>
          <w:rFonts w:ascii="Times New Roman" w:hAnsi="Times New Roman" w:cs="Times New Roman"/>
          <w:bCs/>
          <w:szCs w:val="28"/>
          <w:vertAlign w:val="superscript"/>
          <w:lang w:val="it-IT"/>
        </w:rPr>
        <w:t>1</w:t>
      </w:r>
      <w:r w:rsidRPr="00FF7842">
        <w:rPr>
          <w:rFonts w:ascii="Times New Roman" w:hAnsi="Times New Roman" w:cs="Times New Roman"/>
          <w:bCs/>
          <w:szCs w:val="28"/>
          <w:lang w:val="it-IT"/>
        </w:rPr>
        <w:t xml:space="preserve">, </w:t>
      </w:r>
      <w:proofErr w:type="spellStart"/>
      <w:r w:rsidRPr="00FF7842">
        <w:rPr>
          <w:rFonts w:ascii="Times New Roman" w:hAnsi="Times New Roman" w:cs="Times New Roman"/>
          <w:bCs/>
          <w:szCs w:val="28"/>
          <w:lang w:val="it-IT"/>
        </w:rPr>
        <w:t>Xiaohui</w:t>
      </w:r>
      <w:proofErr w:type="spellEnd"/>
      <w:r w:rsidRPr="00FF7842">
        <w:rPr>
          <w:rFonts w:ascii="Times New Roman" w:hAnsi="Times New Roman" w:cs="Times New Roman"/>
          <w:bCs/>
          <w:szCs w:val="28"/>
          <w:lang w:val="it-IT"/>
        </w:rPr>
        <w:t xml:space="preserve"> Gong</w:t>
      </w:r>
      <w:r w:rsidRPr="00FF7842">
        <w:rPr>
          <w:rFonts w:ascii="Times New Roman" w:hAnsi="Times New Roman" w:cs="Times New Roman"/>
          <w:bCs/>
          <w:szCs w:val="28"/>
          <w:vertAlign w:val="superscript"/>
          <w:lang w:val="it-IT"/>
        </w:rPr>
        <w:t>1</w:t>
      </w:r>
      <w:r w:rsidRPr="00FF7842">
        <w:rPr>
          <w:rFonts w:ascii="Times New Roman" w:hAnsi="Times New Roman" w:cs="Times New Roman"/>
          <w:bCs/>
          <w:szCs w:val="28"/>
          <w:lang w:val="it-IT"/>
        </w:rPr>
        <w:t>, Alessandro F. Rotta Loria</w:t>
      </w:r>
      <w:r w:rsidRPr="00FF7842">
        <w:rPr>
          <w:rFonts w:ascii="Times New Roman" w:hAnsi="Times New Roman" w:cs="Times New Roman"/>
          <w:bCs/>
          <w:szCs w:val="28"/>
          <w:vertAlign w:val="superscript"/>
          <w:lang w:val="it-IT"/>
        </w:rPr>
        <w:t>1*</w:t>
      </w:r>
    </w:p>
    <w:p w14:paraId="235485E9" w14:textId="77777777" w:rsidR="00C70F70" w:rsidRPr="0092396B" w:rsidRDefault="00C70F70" w:rsidP="00C70F70">
      <w:pPr>
        <w:jc w:val="center"/>
        <w:rPr>
          <w:rFonts w:ascii="Times New Roman" w:hAnsi="Times New Roman" w:cs="Times New Roman"/>
          <w:bCs/>
          <w:i/>
          <w:sz w:val="20"/>
          <w:szCs w:val="28"/>
        </w:rPr>
      </w:pPr>
      <w:r w:rsidRPr="0092396B">
        <w:rPr>
          <w:rFonts w:ascii="Times New Roman" w:hAnsi="Times New Roman" w:cs="Times New Roman"/>
          <w:bCs/>
          <w:sz w:val="20"/>
          <w:szCs w:val="28"/>
          <w:vertAlign w:val="superscript"/>
        </w:rPr>
        <w:t xml:space="preserve">1 </w:t>
      </w:r>
      <w:r w:rsidRPr="0092396B">
        <w:rPr>
          <w:rFonts w:ascii="Times New Roman" w:hAnsi="Times New Roman" w:cs="Times New Roman"/>
          <w:bCs/>
          <w:sz w:val="20"/>
          <w:szCs w:val="28"/>
        </w:rPr>
        <w:t xml:space="preserve">Mechanics and Energy Laboratory, </w:t>
      </w:r>
      <w:r w:rsidRPr="0092396B">
        <w:rPr>
          <w:rFonts w:ascii="Times New Roman" w:hAnsi="Times New Roman" w:cs="Times New Roman"/>
          <w:bCs/>
          <w:i/>
          <w:sz w:val="20"/>
          <w:szCs w:val="28"/>
        </w:rPr>
        <w:t>Department of Civil and Environmental Engineering, Northwestern University, 2145 Sheridan Road, Evanston, Illinois 60208, USA</w:t>
      </w:r>
    </w:p>
    <w:p w14:paraId="7CA2073E" w14:textId="77777777" w:rsidR="00C70F70" w:rsidRPr="0092396B" w:rsidRDefault="00C70F70" w:rsidP="00C70F70">
      <w:pPr>
        <w:jc w:val="center"/>
        <w:rPr>
          <w:rFonts w:ascii="Times New Roman" w:hAnsi="Times New Roman" w:cs="Times New Roman"/>
          <w:bCs/>
          <w:sz w:val="20"/>
          <w:szCs w:val="28"/>
        </w:rPr>
      </w:pPr>
      <w:r w:rsidRPr="0092396B">
        <w:rPr>
          <w:rFonts w:ascii="Times New Roman" w:hAnsi="Times New Roman" w:cs="Times New Roman"/>
          <w:bCs/>
          <w:i/>
          <w:sz w:val="20"/>
          <w:szCs w:val="28"/>
          <w:vertAlign w:val="superscript"/>
        </w:rPr>
        <w:t>*</w:t>
      </w:r>
      <w:r w:rsidRPr="0092396B">
        <w:rPr>
          <w:rFonts w:ascii="Times New Roman" w:hAnsi="Times New Roman" w:cs="Times New Roman"/>
          <w:bCs/>
          <w:sz w:val="20"/>
          <w:szCs w:val="28"/>
        </w:rPr>
        <w:t>Corresponding author:</w:t>
      </w:r>
      <w:r w:rsidRPr="0092396B">
        <w:rPr>
          <w:rFonts w:ascii="Times New Roman" w:hAnsi="Times New Roman" w:cs="Times New Roman"/>
          <w:bCs/>
          <w:i/>
          <w:sz w:val="20"/>
          <w:szCs w:val="28"/>
        </w:rPr>
        <w:t xml:space="preserve"> </w:t>
      </w:r>
      <w:r w:rsidRPr="0092396B">
        <w:rPr>
          <w:rFonts w:ascii="Times New Roman" w:hAnsi="Times New Roman" w:cs="Times New Roman"/>
          <w:bCs/>
          <w:sz w:val="20"/>
          <w:szCs w:val="28"/>
        </w:rPr>
        <w:t>af-rottaloria@northwestern.edu</w:t>
      </w:r>
    </w:p>
    <w:p w14:paraId="5A730F62" w14:textId="1399A187" w:rsidR="00FC458C" w:rsidRPr="0092396B" w:rsidRDefault="00FC458C">
      <w:pPr>
        <w:rPr>
          <w:rFonts w:ascii="Times New Roman" w:hAnsi="Times New Roman" w:cs="Times New Roman"/>
          <w:sz w:val="20"/>
          <w:szCs w:val="20"/>
        </w:rPr>
      </w:pPr>
    </w:p>
    <w:p w14:paraId="419F0CA7" w14:textId="77777777" w:rsidR="00DE6338" w:rsidRPr="0092396B" w:rsidRDefault="00DE6338" w:rsidP="00C0489D">
      <w:p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14:paraId="5F1CECFA" w14:textId="77777777" w:rsidR="007F11DE" w:rsidRPr="00DE6338" w:rsidRDefault="007F11DE" w:rsidP="000635CA">
      <w:pPr>
        <w:pStyle w:val="SMcaption"/>
        <w:rPr>
          <w:sz w:val="20"/>
          <w:lang w:val="en-GB"/>
        </w:rPr>
      </w:pPr>
    </w:p>
    <w:p w14:paraId="5D1CD93E" w14:textId="3F82D25D" w:rsidR="00980C22" w:rsidRPr="00C74EFE" w:rsidRDefault="000635CA" w:rsidP="00C74EFE">
      <w:pPr>
        <w:rPr>
          <w:rFonts w:ascii="Times New Roman" w:hAnsi="Times New Roman" w:cs="Times New Roman"/>
          <w:b/>
          <w:color w:val="000000"/>
          <w:sz w:val="20"/>
          <w:szCs w:val="20"/>
          <w:lang w:eastAsia="zh-CN"/>
        </w:rPr>
      </w:pPr>
      <w:r w:rsidRPr="0092396B">
        <w:rPr>
          <w:rFonts w:ascii="Times New Roman" w:hAnsi="Times New Roman" w:cs="Times New Roman"/>
          <w:b/>
          <w:color w:val="000000"/>
          <w:sz w:val="21"/>
          <w:szCs w:val="21"/>
        </w:rPr>
        <w:t xml:space="preserve">Supplementary </w:t>
      </w:r>
      <w:r w:rsidR="00247C0D" w:rsidRPr="0092396B">
        <w:rPr>
          <w:rFonts w:ascii="Times New Roman" w:hAnsi="Times New Roman" w:cs="Times New Roman"/>
          <w:b/>
          <w:color w:val="000000"/>
          <w:sz w:val="21"/>
          <w:szCs w:val="21"/>
        </w:rPr>
        <w:t>Material</w:t>
      </w:r>
    </w:p>
    <w:p w14:paraId="7DAED548" w14:textId="77777777" w:rsidR="00247C0D" w:rsidRPr="0092396B" w:rsidRDefault="00247C0D" w:rsidP="00E6133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7C5670B" w14:textId="77777777" w:rsidR="00E20C5D" w:rsidRPr="0092396B" w:rsidRDefault="00E20C5D" w:rsidP="00E20C5D">
      <w:pPr>
        <w:rPr>
          <w:rFonts w:ascii="Times New Roman" w:hAnsi="Times New Roman" w:cs="Times New Roman"/>
        </w:rPr>
      </w:pPr>
    </w:p>
    <w:p w14:paraId="1B0F012B" w14:textId="77777777" w:rsidR="00E20C5D" w:rsidRPr="0092396B" w:rsidRDefault="00E20C5D" w:rsidP="00E20C5D">
      <w:pPr>
        <w:pStyle w:val="Caption"/>
        <w:rPr>
          <w:rFonts w:ascii="Times New Roman" w:hAnsi="Times New Roman" w:cs="Times New Roman"/>
        </w:rPr>
      </w:pPr>
      <w:bookmarkStart w:id="0" w:name="_Ref135088290"/>
      <w:r w:rsidRPr="0092396B">
        <w:rPr>
          <w:rFonts w:ascii="Times New Roman" w:hAnsi="Times New Roman" w:cs="Times New Roman"/>
        </w:rPr>
        <w:t>Table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Table_S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92396B">
        <w:rPr>
          <w:rFonts w:ascii="Times New Roman" w:hAnsi="Times New Roman" w:cs="Times New Roman"/>
        </w:rPr>
        <w:fldChar w:fldCharType="end"/>
      </w:r>
      <w:bookmarkEnd w:id="0"/>
      <w:r w:rsidRPr="0092396B">
        <w:rPr>
          <w:rFonts w:ascii="Times New Roman" w:hAnsi="Times New Roman" w:cs="Times New Roman"/>
        </w:rPr>
        <w:t xml:space="preserve"> </w:t>
      </w:r>
      <w:r w:rsidRPr="00BC623A">
        <w:rPr>
          <w:rFonts w:ascii="Times New Roman" w:hAnsi="Times New Roman" w:cs="Times New Roman"/>
          <w:b w:val="0"/>
          <w:bCs/>
        </w:rPr>
        <w:t>Maximum and minimum void ratios of the three types of tested materials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20C5D" w:rsidRPr="0092396B" w14:paraId="44F8D55F" w14:textId="77777777" w:rsidTr="00436241">
        <w:trPr>
          <w:trHeight w:val="20"/>
        </w:trPr>
        <w:tc>
          <w:tcPr>
            <w:tcW w:w="3116" w:type="dxa"/>
          </w:tcPr>
          <w:p w14:paraId="29AC7EE0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Tested m</w:t>
            </w:r>
            <w:r w:rsidRPr="0092396B">
              <w:rPr>
                <w:rFonts w:ascii="Times New Roman" w:hAnsi="Times New Roman" w:cs="Times New Roman"/>
              </w:rPr>
              <w:t>aterial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3117" w:type="dxa"/>
          </w:tcPr>
          <w:p w14:paraId="598C3050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  <w:lang w:eastAsia="zh-CN"/>
              </w:rPr>
            </w:pPr>
            <w:r w:rsidRPr="0092396B">
              <w:rPr>
                <w:rFonts w:ascii="Times New Roman" w:hAnsi="Times New Roman" w:cs="Times New Roman"/>
              </w:rPr>
              <w:t xml:space="preserve">Maximum void ratio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max</m:t>
                  </m:r>
                </m:sub>
              </m:sSub>
            </m:oMath>
            <w:r w:rsidRPr="0092396B">
              <w:rPr>
                <w:rFonts w:ascii="Times New Roman" w:hAnsi="Times New Roman" w:cs="Times New Roman"/>
              </w:rPr>
              <w:t xml:space="preserve"> [-]</w:t>
            </w:r>
          </w:p>
        </w:tc>
        <w:tc>
          <w:tcPr>
            <w:tcW w:w="3117" w:type="dxa"/>
          </w:tcPr>
          <w:p w14:paraId="72265E34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 xml:space="preserve">minimum void ratio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min</m:t>
                  </m:r>
                </m:sub>
              </m:sSub>
            </m:oMath>
            <w:r w:rsidRPr="0092396B">
              <w:rPr>
                <w:rFonts w:ascii="Times New Roman" w:hAnsi="Times New Roman" w:cs="Times New Roman"/>
              </w:rPr>
              <w:t xml:space="preserve"> [-]</w:t>
            </w:r>
          </w:p>
        </w:tc>
      </w:tr>
      <w:tr w:rsidR="00E20C5D" w:rsidRPr="0092396B" w14:paraId="7666D4F7" w14:textId="77777777" w:rsidTr="00436241">
        <w:trPr>
          <w:trHeight w:val="20"/>
        </w:trPr>
        <w:tc>
          <w:tcPr>
            <w:tcW w:w="3116" w:type="dxa"/>
          </w:tcPr>
          <w:p w14:paraId="191E6752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F-35 sand</w:t>
            </w:r>
          </w:p>
        </w:tc>
        <w:tc>
          <w:tcPr>
            <w:tcW w:w="3117" w:type="dxa"/>
          </w:tcPr>
          <w:p w14:paraId="3E6E650B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0.764</w:t>
            </w:r>
          </w:p>
        </w:tc>
        <w:tc>
          <w:tcPr>
            <w:tcW w:w="3117" w:type="dxa"/>
          </w:tcPr>
          <w:p w14:paraId="2C272FF0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0.510</w:t>
            </w:r>
          </w:p>
        </w:tc>
      </w:tr>
      <w:tr w:rsidR="00E20C5D" w:rsidRPr="0092396B" w14:paraId="16709A23" w14:textId="77777777" w:rsidTr="00436241">
        <w:trPr>
          <w:trHeight w:val="20"/>
        </w:trPr>
        <w:tc>
          <w:tcPr>
            <w:tcW w:w="3116" w:type="dxa"/>
          </w:tcPr>
          <w:p w14:paraId="6204EC35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NJ #00 sand</w:t>
            </w:r>
          </w:p>
        </w:tc>
        <w:tc>
          <w:tcPr>
            <w:tcW w:w="3117" w:type="dxa"/>
          </w:tcPr>
          <w:p w14:paraId="71E69D6B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3117" w:type="dxa"/>
          </w:tcPr>
          <w:p w14:paraId="37320EDA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0.642</w:t>
            </w:r>
          </w:p>
        </w:tc>
      </w:tr>
      <w:tr w:rsidR="00E20C5D" w:rsidRPr="0092396B" w14:paraId="2EBC477D" w14:textId="77777777" w:rsidTr="00436241">
        <w:trPr>
          <w:trHeight w:val="20"/>
        </w:trPr>
        <w:tc>
          <w:tcPr>
            <w:tcW w:w="3116" w:type="dxa"/>
          </w:tcPr>
          <w:p w14:paraId="78D5FB7D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  <w:lang w:eastAsia="zh-CN"/>
              </w:rPr>
            </w:pPr>
            <w:r w:rsidRPr="0092396B">
              <w:rPr>
                <w:rFonts w:ascii="Times New Roman" w:hAnsi="Times New Roman" w:cs="Times New Roman"/>
              </w:rPr>
              <w:t>1 Q-ROK sand</w:t>
            </w:r>
          </w:p>
        </w:tc>
        <w:tc>
          <w:tcPr>
            <w:tcW w:w="3117" w:type="dxa"/>
          </w:tcPr>
          <w:p w14:paraId="441DF541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1.049</w:t>
            </w:r>
          </w:p>
        </w:tc>
        <w:tc>
          <w:tcPr>
            <w:tcW w:w="3117" w:type="dxa"/>
          </w:tcPr>
          <w:p w14:paraId="4C56886B" w14:textId="77777777" w:rsidR="00E20C5D" w:rsidRPr="0092396B" w:rsidRDefault="00E20C5D" w:rsidP="00436241">
            <w:pPr>
              <w:jc w:val="both"/>
              <w:rPr>
                <w:rFonts w:ascii="Times New Roman" w:hAnsi="Times New Roman" w:cs="Times New Roman"/>
              </w:rPr>
            </w:pPr>
            <w:r w:rsidRPr="0092396B">
              <w:rPr>
                <w:rFonts w:ascii="Times New Roman" w:hAnsi="Times New Roman" w:cs="Times New Roman"/>
              </w:rPr>
              <w:t>0.708</w:t>
            </w:r>
          </w:p>
        </w:tc>
      </w:tr>
    </w:tbl>
    <w:p w14:paraId="080F5F5B" w14:textId="77777777" w:rsidR="00E20C5D" w:rsidRPr="0092396B" w:rsidRDefault="00E20C5D" w:rsidP="00E20C5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0C9CA79" w14:textId="77777777" w:rsidR="00E20C5D" w:rsidRPr="0092396B" w:rsidRDefault="00E20C5D" w:rsidP="00E20C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2396B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6869686F" w14:textId="77777777" w:rsidR="00E20C5D" w:rsidRPr="0092396B" w:rsidRDefault="00E20C5D" w:rsidP="00E20C5D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ED85A6B" w14:textId="77777777" w:rsidR="00E20C5D" w:rsidRPr="0092396B" w:rsidRDefault="00E20C5D" w:rsidP="00E20C5D">
      <w:pPr>
        <w:pStyle w:val="SMHeading"/>
        <w:spacing w:before="0" w:after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39148F67" wp14:editId="64CE2507">
            <wp:extent cx="5532582" cy="3587060"/>
            <wp:effectExtent l="0" t="0" r="5080" b="0"/>
            <wp:docPr id="2131616781" name="Picture 2" descr="A picture containing screenshot, tex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616781" name="Picture 2" descr="A picture containing screenshot, text,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994" cy="359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18A85" w14:textId="77777777" w:rsidR="00E20C5D" w:rsidRPr="0092396B" w:rsidRDefault="00E20C5D" w:rsidP="00E20C5D">
      <w:pPr>
        <w:pStyle w:val="Caption"/>
        <w:jc w:val="left"/>
        <w:rPr>
          <w:rFonts w:ascii="Times New Roman" w:hAnsi="Times New Roman" w:cs="Times New Roman"/>
        </w:rPr>
      </w:pPr>
      <w:bookmarkStart w:id="1" w:name="_Ref128929209"/>
      <w:r w:rsidRPr="0092396B">
        <w:rPr>
          <w:rFonts w:ascii="Times New Roman" w:hAnsi="Times New Roman" w:cs="Times New Roman"/>
        </w:rPr>
        <w:t>Fig.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Fig._S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92396B">
        <w:rPr>
          <w:rFonts w:ascii="Times New Roman" w:hAnsi="Times New Roman" w:cs="Times New Roman"/>
          <w:noProof/>
        </w:rPr>
        <w:fldChar w:fldCharType="end"/>
      </w:r>
      <w:bookmarkEnd w:id="1"/>
      <w:r w:rsidRPr="0092396B">
        <w:rPr>
          <w:rFonts w:ascii="Times New Roman" w:hAnsi="Times New Roman" w:cs="Times New Roman"/>
          <w:szCs w:val="20"/>
        </w:rPr>
        <w:t xml:space="preserve">. </w:t>
      </w:r>
      <w:r w:rsidRPr="0092396B">
        <w:rPr>
          <w:rFonts w:ascii="Times New Roman" w:hAnsi="Times New Roman" w:cs="Times New Roman"/>
          <w:b w:val="0"/>
          <w:szCs w:val="20"/>
        </w:rPr>
        <w:t xml:space="preserve">Particle size distributions and SEM images of the three types of </w:t>
      </w:r>
      <w:r>
        <w:rPr>
          <w:rFonts w:ascii="Times New Roman" w:hAnsi="Times New Roman" w:cs="Times New Roman"/>
          <w:b w:val="0"/>
          <w:szCs w:val="20"/>
        </w:rPr>
        <w:t>granular material</w:t>
      </w:r>
      <w:r w:rsidRPr="0092396B">
        <w:rPr>
          <w:rFonts w:ascii="Times New Roman" w:hAnsi="Times New Roman" w:cs="Times New Roman"/>
          <w:b w:val="0"/>
          <w:szCs w:val="20"/>
        </w:rPr>
        <w:t>s. (a) Particle size distribution. (b) SEM images of rounded, subangular, angular sands (from top to bottom).</w:t>
      </w:r>
    </w:p>
    <w:p w14:paraId="64FBED60" w14:textId="77777777" w:rsidR="00E20C5D" w:rsidRPr="0092396B" w:rsidRDefault="00E20C5D" w:rsidP="00E20C5D">
      <w:pPr>
        <w:pStyle w:val="SMcaption"/>
        <w:rPr>
          <w:sz w:val="20"/>
        </w:rPr>
      </w:pPr>
    </w:p>
    <w:p w14:paraId="2FCE6CA5" w14:textId="77777777" w:rsidR="00E20C5D" w:rsidRPr="0092396B" w:rsidRDefault="00E20C5D" w:rsidP="00E20C5D">
      <w:pPr>
        <w:spacing w:after="0"/>
        <w:rPr>
          <w:rFonts w:ascii="Times New Roman" w:hAnsi="Times New Roman" w:cs="Times New Roman"/>
          <w:sz w:val="20"/>
        </w:rPr>
      </w:pPr>
      <w:r w:rsidRPr="0092396B">
        <w:rPr>
          <w:rFonts w:ascii="Times New Roman" w:hAnsi="Times New Roman" w:cs="Times New Roman"/>
          <w:b/>
          <w:bCs/>
          <w:sz w:val="20"/>
        </w:rPr>
        <w:br w:type="page"/>
      </w:r>
    </w:p>
    <w:p w14:paraId="1D2AB795" w14:textId="77777777" w:rsidR="00E20C5D" w:rsidRPr="0092396B" w:rsidRDefault="00E20C5D" w:rsidP="00E20C5D">
      <w:pPr>
        <w:pStyle w:val="SMHeading"/>
        <w:spacing w:before="0" w:after="0"/>
        <w:rPr>
          <w:sz w:val="20"/>
          <w:szCs w:val="20"/>
        </w:rPr>
      </w:pPr>
      <w:r>
        <w:rPr>
          <w:noProof/>
          <w:lang w:eastAsia="zh-CN"/>
        </w:rPr>
        <w:lastRenderedPageBreak/>
        <w:drawing>
          <wp:inline distT="0" distB="0" distL="0" distR="0" wp14:anchorId="536F69BD" wp14:editId="74385C96">
            <wp:extent cx="5943600" cy="3099435"/>
            <wp:effectExtent l="0" t="0" r="0" b="0"/>
            <wp:docPr id="1088044538" name="Picture 1088044538" descr="A picture containing diagram, screenshot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044538" name="Picture 3" descr="A picture containing diagram, screenshot, line, plo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1871B" w14:textId="231FE7F1" w:rsidR="00E20C5D" w:rsidRPr="0092396B" w:rsidRDefault="00E20C5D" w:rsidP="00E20C5D">
      <w:pPr>
        <w:pStyle w:val="Caption"/>
        <w:jc w:val="left"/>
        <w:rPr>
          <w:rFonts w:ascii="Times New Roman" w:hAnsi="Times New Roman" w:cs="Times New Roman"/>
        </w:rPr>
      </w:pPr>
      <w:bookmarkStart w:id="2" w:name="_Ref128929249"/>
      <w:r w:rsidRPr="0092396B">
        <w:rPr>
          <w:rFonts w:ascii="Times New Roman" w:hAnsi="Times New Roman" w:cs="Times New Roman"/>
        </w:rPr>
        <w:t>Fig.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Fig._S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92396B">
        <w:rPr>
          <w:rFonts w:ascii="Times New Roman" w:hAnsi="Times New Roman" w:cs="Times New Roman"/>
          <w:noProof/>
        </w:rPr>
        <w:fldChar w:fldCharType="end"/>
      </w:r>
      <w:bookmarkEnd w:id="2"/>
      <w:r w:rsidRPr="0092396B">
        <w:rPr>
          <w:rFonts w:ascii="Times New Roman" w:hAnsi="Times New Roman" w:cs="Times New Roman"/>
          <w:szCs w:val="20"/>
        </w:rPr>
        <w:t xml:space="preserve">. </w:t>
      </w:r>
      <w:r w:rsidRPr="006F6618">
        <w:rPr>
          <w:rFonts w:ascii="Times New Roman" w:hAnsi="Times New Roman" w:cs="Times New Roman"/>
          <w:b w:val="0"/>
          <w:szCs w:val="20"/>
        </w:rPr>
        <w:t xml:space="preserve">Particle shape characterizations of the three types of granular materials. (a) Histogram of roundness </w:t>
      </w:r>
      <m:oMath>
        <m:r>
          <w:rPr>
            <w:rFonts w:ascii="Cambria Math" w:hAnsi="Cambria Math" w:cs="Times New Roman"/>
            <w:szCs w:val="20"/>
          </w:rPr>
          <m:t>R</m:t>
        </m:r>
      </m:oMath>
      <w:r w:rsidRPr="006F6618">
        <w:rPr>
          <w:rFonts w:ascii="Times New Roman" w:hAnsi="Times New Roman" w:cs="Times New Roman"/>
          <w:b w:val="0"/>
          <w:szCs w:val="20"/>
        </w:rPr>
        <w:t xml:space="preserve">. (b) Histogram of sphericity </w:t>
      </w:r>
      <m:oMath>
        <m:r>
          <w:rPr>
            <w:rFonts w:ascii="Cambria Math" w:hAnsi="Cambria Math" w:cs="Times New Roman"/>
            <w:szCs w:val="20"/>
          </w:rPr>
          <m:t>S</m:t>
        </m:r>
      </m:oMath>
      <w:r w:rsidRPr="006F6618">
        <w:rPr>
          <w:rFonts w:ascii="Times New Roman" w:hAnsi="Times New Roman" w:cs="Times New Roman"/>
          <w:b w:val="0"/>
          <w:szCs w:val="20"/>
        </w:rPr>
        <w:t>.</w:t>
      </w:r>
    </w:p>
    <w:p w14:paraId="2338BE39" w14:textId="77777777" w:rsidR="00E20C5D" w:rsidRPr="0092396B" w:rsidRDefault="00E20C5D" w:rsidP="00E20C5D">
      <w:pPr>
        <w:pStyle w:val="SMcaption"/>
        <w:rPr>
          <w:sz w:val="20"/>
        </w:rPr>
      </w:pPr>
    </w:p>
    <w:p w14:paraId="52E65903" w14:textId="77777777" w:rsidR="00E20C5D" w:rsidRPr="0092396B" w:rsidRDefault="00E20C5D" w:rsidP="00E20C5D">
      <w:pPr>
        <w:spacing w:after="0"/>
        <w:rPr>
          <w:rFonts w:ascii="Times New Roman" w:hAnsi="Times New Roman" w:cs="Times New Roman"/>
          <w:sz w:val="20"/>
        </w:rPr>
      </w:pPr>
      <w:r w:rsidRPr="0092396B">
        <w:rPr>
          <w:rFonts w:ascii="Times New Roman" w:hAnsi="Times New Roman" w:cs="Times New Roman"/>
          <w:b/>
          <w:bCs/>
          <w:sz w:val="20"/>
        </w:rPr>
        <w:br w:type="page"/>
      </w:r>
    </w:p>
    <w:p w14:paraId="69F1ACCB" w14:textId="77777777" w:rsidR="00E20C5D" w:rsidRPr="0092396B" w:rsidRDefault="00E20C5D" w:rsidP="00E20C5D">
      <w:pPr>
        <w:pStyle w:val="SMHeading"/>
        <w:spacing w:before="0" w:after="0"/>
        <w:rPr>
          <w:sz w:val="20"/>
          <w:szCs w:val="20"/>
        </w:rPr>
      </w:pPr>
      <w:r>
        <w:rPr>
          <w:noProof/>
          <w:lang w:eastAsia="zh-CN"/>
        </w:rPr>
        <w:lastRenderedPageBreak/>
        <w:drawing>
          <wp:inline distT="0" distB="0" distL="0" distR="0" wp14:anchorId="3144DA08" wp14:editId="396D4258">
            <wp:extent cx="5943600" cy="2075180"/>
            <wp:effectExtent l="0" t="0" r="0" b="0"/>
            <wp:docPr id="69542217" name="Picture 69542217" descr="A picture containing diagram, line, technical drawing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42217" name="Picture 8" descr="A picture containing diagram, line, technical drawing, pla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EC661" w14:textId="3D9F43D4" w:rsidR="00E20C5D" w:rsidRPr="00D43B33" w:rsidRDefault="00E20C5D" w:rsidP="00E20C5D">
      <w:pPr>
        <w:pStyle w:val="Caption"/>
        <w:jc w:val="left"/>
        <w:rPr>
          <w:rFonts w:ascii="Times New Roman" w:hAnsi="Times New Roman" w:cs="Times New Roman"/>
          <w:b w:val="0"/>
        </w:rPr>
      </w:pPr>
      <w:bookmarkStart w:id="3" w:name="_Ref128929296"/>
      <w:r w:rsidRPr="0092396B">
        <w:rPr>
          <w:rFonts w:ascii="Times New Roman" w:hAnsi="Times New Roman" w:cs="Times New Roman"/>
        </w:rPr>
        <w:t>Fig.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Fig._S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3</w:t>
      </w:r>
      <w:r w:rsidRPr="0092396B">
        <w:rPr>
          <w:rFonts w:ascii="Times New Roman" w:hAnsi="Times New Roman" w:cs="Times New Roman"/>
          <w:noProof/>
        </w:rPr>
        <w:fldChar w:fldCharType="end"/>
      </w:r>
      <w:bookmarkEnd w:id="3"/>
      <w:r w:rsidRPr="0092396B">
        <w:rPr>
          <w:rFonts w:ascii="Times New Roman" w:hAnsi="Times New Roman" w:cs="Times New Roman"/>
          <w:szCs w:val="20"/>
        </w:rPr>
        <w:t xml:space="preserve">. </w:t>
      </w:r>
      <w:r w:rsidRPr="006F6618">
        <w:rPr>
          <w:rFonts w:ascii="Times New Roman" w:hAnsi="Times New Roman" w:cs="Times New Roman"/>
          <w:b w:val="0"/>
          <w:szCs w:val="20"/>
        </w:rPr>
        <w:t>Test protocol for</w:t>
      </w:r>
      <w:r w:rsidRPr="006F6618">
        <w:rPr>
          <w:rFonts w:ascii="Times New Roman" w:hAnsi="Times New Roman" w:cs="Times New Roman"/>
          <w:b w:val="0"/>
          <w:noProof/>
          <w:szCs w:val="20"/>
        </w:rPr>
        <w:t xml:space="preserve"> the isothermal tests. (a) Loading paths (the variation of sample relative density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noProof/>
                <w:szCs w:val="20"/>
              </w:rPr>
              <m:t>R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  <w:szCs w:val="20"/>
        </w:rPr>
        <w:t xml:space="preserve"> is not represented for simplicity and clarity). (b) Prototype readings of vertical stress </w:t>
      </w:r>
      <w:bookmarkStart w:id="4" w:name="OLE_LINK15"/>
      <w:bookmarkStart w:id="5" w:name="OLE_LINK16"/>
      <m:oMath>
        <m:sSub>
          <m:sSubPr>
            <m:ctrlPr>
              <w:rPr>
                <w:rFonts w:ascii="Cambria Math" w:hAnsi="Cambria Math" w:cs="Times New Roman"/>
                <w:b w:val="0"/>
                <w:noProof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Cs w:val="20"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  <w:szCs w:val="20"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  <w:szCs w:val="20"/>
        </w:rPr>
        <w:t xml:space="preserve"> </w:t>
      </w:r>
      <w:bookmarkEnd w:id="4"/>
      <w:bookmarkEnd w:id="5"/>
      <w:r w:rsidRPr="006F6618">
        <w:rPr>
          <w:rFonts w:ascii="Times New Roman" w:hAnsi="Times New Roman" w:cs="Times New Roman"/>
          <w:b w:val="0"/>
          <w:noProof/>
          <w:szCs w:val="20"/>
        </w:rPr>
        <w:t xml:space="preserve">and sample temperature </w:t>
      </w:r>
      <m:oMath>
        <m:r>
          <w:rPr>
            <w:rFonts w:ascii="Cambria Math" w:hAnsi="Cambria Math" w:cs="Times New Roman"/>
            <w:noProof/>
            <w:szCs w:val="20"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  <w:szCs w:val="20"/>
        </w:rPr>
        <w:t xml:space="preserve"> over time </w:t>
      </w:r>
      <m:oMath>
        <m:r>
          <w:rPr>
            <w:rFonts w:ascii="Cambria Math" w:hAnsi="Cambria Math" w:cs="Times New Roman"/>
            <w:noProof/>
            <w:szCs w:val="20"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  <w:szCs w:val="20"/>
        </w:rPr>
        <w:t>.</w:t>
      </w:r>
    </w:p>
    <w:p w14:paraId="558D60E3" w14:textId="77777777" w:rsidR="00E20C5D" w:rsidRPr="0092396B" w:rsidRDefault="00E20C5D" w:rsidP="00E20C5D">
      <w:pPr>
        <w:pStyle w:val="SMcaption"/>
        <w:rPr>
          <w:sz w:val="20"/>
        </w:rPr>
      </w:pPr>
    </w:p>
    <w:p w14:paraId="2BCAC2CD" w14:textId="77777777" w:rsidR="00E20C5D" w:rsidRPr="0092396B" w:rsidRDefault="00E20C5D" w:rsidP="00E20C5D">
      <w:pPr>
        <w:spacing w:after="0"/>
        <w:rPr>
          <w:rFonts w:ascii="Times New Roman" w:hAnsi="Times New Roman" w:cs="Times New Roman"/>
          <w:sz w:val="20"/>
        </w:rPr>
      </w:pPr>
      <w:r w:rsidRPr="0092396B">
        <w:rPr>
          <w:rFonts w:ascii="Times New Roman" w:hAnsi="Times New Roman" w:cs="Times New Roman"/>
          <w:b/>
          <w:bCs/>
          <w:sz w:val="20"/>
        </w:rPr>
        <w:br w:type="page"/>
      </w:r>
    </w:p>
    <w:p w14:paraId="1CA00040" w14:textId="77777777" w:rsidR="00E20C5D" w:rsidRPr="0092396B" w:rsidRDefault="00E20C5D" w:rsidP="00E20C5D">
      <w:pPr>
        <w:pStyle w:val="SMHeading"/>
        <w:spacing w:before="0" w:after="0"/>
        <w:jc w:val="center"/>
        <w:rPr>
          <w:sz w:val="20"/>
          <w:szCs w:val="20"/>
        </w:rPr>
      </w:pPr>
      <w:r>
        <w:rPr>
          <w:noProof/>
          <w:lang w:eastAsia="zh-CN"/>
        </w:rPr>
        <w:lastRenderedPageBreak/>
        <w:drawing>
          <wp:inline distT="0" distB="0" distL="0" distR="0" wp14:anchorId="2F96F0DA" wp14:editId="4CA2AE97">
            <wp:extent cx="5828145" cy="6459528"/>
            <wp:effectExtent l="0" t="0" r="1270" b="5080"/>
            <wp:docPr id="841981991" name="Picture 841981991" descr="A picture containing text, diagram, parallel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981991" name="Picture 841981991" descr="A picture containing text, diagram, parallel, li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67" cy="647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65F8E" w14:textId="1AC36497" w:rsidR="00E20C5D" w:rsidRPr="00D43B33" w:rsidRDefault="00E20C5D" w:rsidP="00E20C5D">
      <w:pPr>
        <w:pStyle w:val="Caption"/>
        <w:rPr>
          <w:rFonts w:ascii="Times New Roman" w:hAnsi="Times New Roman" w:cs="Times New Roman"/>
          <w:b w:val="0"/>
        </w:rPr>
      </w:pPr>
      <w:bookmarkStart w:id="6" w:name="_Ref128929353"/>
      <w:r w:rsidRPr="0092396B">
        <w:rPr>
          <w:rFonts w:ascii="Times New Roman" w:hAnsi="Times New Roman" w:cs="Times New Roman"/>
        </w:rPr>
        <w:t>Fig.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Fig._S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4</w:t>
      </w:r>
      <w:r w:rsidRPr="0092396B">
        <w:rPr>
          <w:rFonts w:ascii="Times New Roman" w:hAnsi="Times New Roman" w:cs="Times New Roman"/>
          <w:noProof/>
        </w:rPr>
        <w:fldChar w:fldCharType="end"/>
      </w:r>
      <w:bookmarkEnd w:id="6"/>
      <w:r w:rsidRPr="0092396B">
        <w:rPr>
          <w:rFonts w:ascii="Times New Roman" w:hAnsi="Times New Roman" w:cs="Times New Roman"/>
        </w:rPr>
        <w:t xml:space="preserve">. </w:t>
      </w:r>
      <w:r w:rsidRPr="006F6618">
        <w:rPr>
          <w:rFonts w:ascii="Times New Roman" w:hAnsi="Times New Roman" w:cs="Times New Roman"/>
          <w:b w:val="0"/>
        </w:rPr>
        <w:t xml:space="preserve">Test protocols </w:t>
      </w:r>
      <w:r w:rsidRPr="006F6618">
        <w:rPr>
          <w:rFonts w:ascii="Times New Roman" w:hAnsi="Times New Roman" w:cs="Times New Roman"/>
          <w:b w:val="0"/>
          <w:noProof/>
        </w:rPr>
        <w:t xml:space="preserve">for the non-isothermal tests considering different temperature amplitudes </w:t>
      </w:r>
      <m:oMath>
        <m:r>
          <w:rPr>
            <w:rFonts w:ascii="Cambria Math" w:hAnsi="Cambria Math" w:cs="Times New Roman"/>
            <w:noProof/>
          </w:rPr>
          <m:t>∆T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and stress levels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. Mechanical loading and unloading follow the same stress steps and time interval shown in Fig. S3. The variation of sample relative density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D</m:t>
            </m:r>
          </m:e>
          <m:sub>
            <m:r>
              <w:rPr>
                <w:rFonts w:ascii="Cambria Math" w:hAnsi="Cambria Math" w:cs="Times New Roman"/>
                <w:noProof/>
              </w:rPr>
              <m:t>R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 is neglected for simplicity and clarity.  Red dots mark the stress levels at which thermal cycling is applied. (a) Theoretical paths and (b) actual readings of vertical stress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 and temperature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over time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considering </w:t>
      </w:r>
      <m:oMath>
        <m:r>
          <w:rPr>
            <w:rFonts w:ascii="Cambria Math" w:hAnsi="Cambria Math" w:cs="Times New Roman"/>
            <w:noProof/>
          </w:rPr>
          <m:t xml:space="preserve">∆T=60 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°C and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  <m:r>
          <w:rPr>
            <w:rFonts w:ascii="Cambria Math" w:hAnsi="Cambria Math" w:cs="Times New Roman"/>
            <w:noProof/>
          </w:rPr>
          <m:t>=60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kPa. (c) Theoretical paths and (d) actual readings of vertical stress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 and temperature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over time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considering </w:t>
      </w:r>
      <m:oMath>
        <m:r>
          <w:rPr>
            <w:rFonts w:ascii="Cambria Math" w:hAnsi="Cambria Math" w:cs="Times New Roman"/>
            <w:noProof/>
          </w:rPr>
          <m:t xml:space="preserve">∆T=60 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°C and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  <m:r>
          <w:rPr>
            <w:rFonts w:ascii="Cambria Math" w:hAnsi="Cambria Math" w:cs="Times New Roman"/>
            <w:noProof/>
          </w:rPr>
          <m:t>=500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kPa. (e) Theoretical paths and (f) actual readings of vertical stress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 and temperature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over time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considering </w:t>
      </w:r>
      <m:oMath>
        <m:r>
          <w:rPr>
            <w:rFonts w:ascii="Cambria Math" w:hAnsi="Cambria Math" w:cs="Times New Roman"/>
            <w:noProof/>
          </w:rPr>
          <m:t xml:space="preserve">∆T=30 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°C and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  <m:r>
          <w:rPr>
            <w:rFonts w:ascii="Cambria Math" w:hAnsi="Cambria Math" w:cs="Times New Roman"/>
            <w:noProof/>
          </w:rPr>
          <m:t>=60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kPa.</w:t>
      </w:r>
    </w:p>
    <w:p w14:paraId="5DFCAF4A" w14:textId="77777777" w:rsidR="00E20C5D" w:rsidRPr="0092396B" w:rsidRDefault="00E20C5D" w:rsidP="00E20C5D">
      <w:pPr>
        <w:pStyle w:val="SMcaption"/>
        <w:rPr>
          <w:sz w:val="20"/>
        </w:rPr>
      </w:pPr>
    </w:p>
    <w:p w14:paraId="41DD8884" w14:textId="77777777" w:rsidR="00E20C5D" w:rsidRPr="0092396B" w:rsidRDefault="00E20C5D" w:rsidP="00E20C5D">
      <w:pPr>
        <w:spacing w:after="0"/>
        <w:rPr>
          <w:rFonts w:ascii="Times New Roman" w:hAnsi="Times New Roman" w:cs="Times New Roman"/>
          <w:sz w:val="20"/>
        </w:rPr>
      </w:pPr>
      <w:r w:rsidRPr="0092396B">
        <w:rPr>
          <w:rFonts w:ascii="Times New Roman" w:hAnsi="Times New Roman" w:cs="Times New Roman"/>
          <w:sz w:val="20"/>
        </w:rPr>
        <w:br w:type="page"/>
      </w:r>
    </w:p>
    <w:p w14:paraId="6ACB199A" w14:textId="77777777" w:rsidR="00E20C5D" w:rsidRPr="0092396B" w:rsidRDefault="00E20C5D" w:rsidP="00E20C5D">
      <w:pPr>
        <w:pStyle w:val="SMcaption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810B711" wp14:editId="544BC358">
            <wp:extent cx="5943600" cy="2981960"/>
            <wp:effectExtent l="0" t="0" r="0" b="2540"/>
            <wp:docPr id="232967817" name="Picture 232967817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967817" name="Picture 232967817" descr="A picture containing text, diagram, line, plo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20722" w14:textId="29E5755F" w:rsidR="00E20C5D" w:rsidRPr="0092396B" w:rsidRDefault="00E20C5D" w:rsidP="00E20C5D">
      <w:pPr>
        <w:pStyle w:val="Caption"/>
        <w:rPr>
          <w:rFonts w:ascii="Times New Roman" w:hAnsi="Times New Roman" w:cs="Times New Roman"/>
          <w:b w:val="0"/>
          <w:bCs/>
          <w:i/>
          <w:iCs w:val="0"/>
          <w:noProof/>
        </w:rPr>
      </w:pPr>
      <w:bookmarkStart w:id="7" w:name="_Ref128929389"/>
      <w:r w:rsidRPr="0092396B">
        <w:rPr>
          <w:rFonts w:ascii="Times New Roman" w:hAnsi="Times New Roman" w:cs="Times New Roman"/>
        </w:rPr>
        <w:t>Fig. S</w:t>
      </w:r>
      <w:r w:rsidRPr="0092396B">
        <w:rPr>
          <w:rFonts w:ascii="Times New Roman" w:hAnsi="Times New Roman" w:cs="Times New Roman"/>
        </w:rPr>
        <w:fldChar w:fldCharType="begin"/>
      </w:r>
      <w:r w:rsidRPr="0092396B">
        <w:rPr>
          <w:rFonts w:ascii="Times New Roman" w:hAnsi="Times New Roman" w:cs="Times New Roman"/>
        </w:rPr>
        <w:instrText xml:space="preserve"> SEQ Fig._S \* ARABIC </w:instrText>
      </w:r>
      <w:r w:rsidRPr="0092396B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5</w:t>
      </w:r>
      <w:r w:rsidRPr="0092396B">
        <w:rPr>
          <w:rFonts w:ascii="Times New Roman" w:hAnsi="Times New Roman" w:cs="Times New Roman"/>
          <w:noProof/>
        </w:rPr>
        <w:fldChar w:fldCharType="end"/>
      </w:r>
      <w:bookmarkEnd w:id="7"/>
      <w:r w:rsidRPr="0092396B">
        <w:rPr>
          <w:rFonts w:ascii="Times New Roman" w:hAnsi="Times New Roman" w:cs="Times New Roman"/>
        </w:rPr>
        <w:t xml:space="preserve">. </w:t>
      </w:r>
      <w:r w:rsidRPr="006F6618">
        <w:rPr>
          <w:rFonts w:ascii="Times New Roman" w:hAnsi="Times New Roman" w:cs="Times New Roman"/>
          <w:b w:val="0"/>
          <w:noProof/>
        </w:rPr>
        <w:t xml:space="preserve">Detailed view of </w:t>
      </w:r>
      <w:bookmarkStart w:id="8" w:name="OLE_LINK17"/>
      <w:bookmarkStart w:id="9" w:name="OLE_LINK18"/>
      <w:r w:rsidRPr="006F6618">
        <w:rPr>
          <w:rFonts w:ascii="Times New Roman" w:hAnsi="Times New Roman" w:cs="Times New Roman"/>
          <w:b w:val="0"/>
          <w:noProof/>
        </w:rPr>
        <w:t xml:space="preserve">vertical stress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bookmarkEnd w:id="8"/>
      <w:bookmarkEnd w:id="9"/>
      <w:r w:rsidRPr="006F6618">
        <w:rPr>
          <w:rFonts w:ascii="Times New Roman" w:hAnsi="Times New Roman" w:cs="Times New Roman"/>
          <w:b w:val="0"/>
          <w:noProof/>
        </w:rPr>
        <w:t xml:space="preserve"> and temperature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readings during one thermal cycle with a temperature amplitude of </w:t>
      </w:r>
      <m:oMath>
        <m:r>
          <w:rPr>
            <w:rFonts w:ascii="Cambria Math" w:hAnsi="Cambria Math" w:cs="Times New Roman"/>
            <w:noProof/>
          </w:rPr>
          <m:t xml:space="preserve">∆T=60 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°C. The example represents the readings between </w:t>
      </w:r>
      <m:oMath>
        <m:r>
          <w:rPr>
            <w:rFonts w:ascii="Cambria Math" w:hAnsi="Cambria Math" w:cs="Times New Roman"/>
            <w:noProof/>
          </w:rPr>
          <m:t>t =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150 and 415 min in Figure S4(b). (a) Readings of vertical stress </w:t>
      </w:r>
      <m:oMath>
        <m:sSub>
          <m:sSubPr>
            <m:ctrlPr>
              <w:rPr>
                <w:rFonts w:ascii="Cambria Math" w:hAnsi="Cambria Math" w:cs="Times New Roman"/>
                <w:b w:val="0"/>
                <w:noProof/>
              </w:rPr>
            </m:ctrlPr>
          </m:sSubPr>
          <m:e>
            <m:r>
              <w:rPr>
                <w:rFonts w:ascii="Cambria Math" w:hAnsi="Cambria Math" w:cs="Times New Roman"/>
                <w:noProof/>
              </w:rPr>
              <m:t>σ</m:t>
            </m:r>
          </m:e>
          <m:sub>
            <m:r>
              <w:rPr>
                <w:rFonts w:ascii="Cambria Math" w:hAnsi="Cambria Math" w:cs="Times New Roman"/>
                <w:noProof/>
              </w:rPr>
              <m:t>z</m:t>
            </m:r>
          </m:sub>
        </m:sSub>
      </m:oMath>
      <w:r w:rsidRPr="006F6618">
        <w:rPr>
          <w:rFonts w:ascii="Times New Roman" w:hAnsi="Times New Roman" w:cs="Times New Roman"/>
          <w:b w:val="0"/>
          <w:noProof/>
        </w:rPr>
        <w:t xml:space="preserve"> during one thermal cycle. (b) Readings of temperature </w:t>
      </w:r>
      <m:oMath>
        <m:r>
          <w:rPr>
            <w:rFonts w:ascii="Cambria Math" w:hAnsi="Cambria Math" w:cs="Times New Roman"/>
            <w:noProof/>
          </w:rPr>
          <m:t>T</m:t>
        </m:r>
      </m:oMath>
      <w:r w:rsidRPr="006F6618">
        <w:rPr>
          <w:rFonts w:ascii="Times New Roman" w:hAnsi="Times New Roman" w:cs="Times New Roman"/>
          <w:b w:val="0"/>
          <w:noProof/>
        </w:rPr>
        <w:t xml:space="preserve"> during one thermal cycle.</w:t>
      </w:r>
    </w:p>
    <w:p w14:paraId="3EF86344" w14:textId="77777777" w:rsidR="00E20C5D" w:rsidRPr="0092396B" w:rsidRDefault="00E20C5D" w:rsidP="00E20C5D">
      <w:pPr>
        <w:pStyle w:val="SMHeading"/>
        <w:rPr>
          <w:sz w:val="20"/>
          <w:szCs w:val="20"/>
        </w:rPr>
      </w:pPr>
    </w:p>
    <w:p w14:paraId="5A04FF38" w14:textId="77777777" w:rsidR="00E20C5D" w:rsidRPr="0092396B" w:rsidRDefault="00E20C5D" w:rsidP="00E20C5D">
      <w:pPr>
        <w:pStyle w:val="SMcaption"/>
        <w:rPr>
          <w:sz w:val="20"/>
        </w:rPr>
      </w:pPr>
    </w:p>
    <w:p w14:paraId="0CBFE72E" w14:textId="77777777" w:rsidR="00E20C5D" w:rsidRPr="0092396B" w:rsidRDefault="00E20C5D" w:rsidP="00E20C5D">
      <w:pPr>
        <w:pStyle w:val="NormalWeb"/>
        <w:shd w:val="clear" w:color="auto" w:fill="FFFFFF"/>
        <w:textAlignment w:val="baseline"/>
        <w:rPr>
          <w:sz w:val="20"/>
          <w:szCs w:val="20"/>
        </w:rPr>
      </w:pPr>
    </w:p>
    <w:p w14:paraId="35274305" w14:textId="77777777" w:rsidR="00270945" w:rsidRPr="0092396B" w:rsidRDefault="00270945">
      <w:pPr>
        <w:rPr>
          <w:rFonts w:ascii="Times New Roman" w:hAnsi="Times New Roman" w:cs="Times New Roman"/>
          <w:sz w:val="20"/>
          <w:szCs w:val="20"/>
        </w:rPr>
      </w:pPr>
    </w:p>
    <w:sectPr w:rsidR="00270945" w:rsidRPr="0092396B" w:rsidSect="00C70F70">
      <w:headerReference w:type="default" r:id="rId13"/>
      <w:footerReference w:type="default" r:id="rId14"/>
      <w:type w:val="continuous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8446D" w14:textId="77777777" w:rsidR="00360045" w:rsidRDefault="00360045">
      <w:pPr>
        <w:spacing w:after="0"/>
      </w:pPr>
      <w:r>
        <w:separator/>
      </w:r>
    </w:p>
  </w:endnote>
  <w:endnote w:type="continuationSeparator" w:id="0">
    <w:p w14:paraId="1D29F55F" w14:textId="77777777" w:rsidR="00360045" w:rsidRDefault="00360045">
      <w:pPr>
        <w:spacing w:after="0"/>
      </w:pPr>
      <w:r>
        <w:continuationSeparator/>
      </w:r>
    </w:p>
  </w:endnote>
  <w:endnote w:type="continuationNotice" w:id="1">
    <w:p w14:paraId="201F5660" w14:textId="77777777" w:rsidR="00360045" w:rsidRDefault="0036004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New Century Schlbk">
    <w:altName w:val="Century Schoolbook"/>
    <w:panose1 w:val="020B0604020202020204"/>
    <w:charset w:val="4D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444FA" w14:textId="5C3ADF4C" w:rsidR="003F555B" w:rsidRDefault="003F55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402DA">
      <w:rPr>
        <w:noProof/>
        <w:color w:val="000000"/>
      </w:rPr>
      <w:t>3</w:t>
    </w:r>
    <w:r>
      <w:rPr>
        <w:color w:val="000000"/>
      </w:rPr>
      <w:fldChar w:fldCharType="end"/>
    </w:r>
  </w:p>
  <w:p w14:paraId="5346F214" w14:textId="77777777" w:rsidR="003F555B" w:rsidRDefault="003F555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D0225" w14:textId="77777777" w:rsidR="00360045" w:rsidRDefault="00360045">
      <w:pPr>
        <w:spacing w:after="0"/>
      </w:pPr>
      <w:r>
        <w:separator/>
      </w:r>
    </w:p>
  </w:footnote>
  <w:footnote w:type="continuationSeparator" w:id="0">
    <w:p w14:paraId="36CDE206" w14:textId="77777777" w:rsidR="00360045" w:rsidRDefault="00360045">
      <w:pPr>
        <w:spacing w:after="0"/>
      </w:pPr>
      <w:r>
        <w:continuationSeparator/>
      </w:r>
    </w:p>
  </w:footnote>
  <w:footnote w:type="continuationNotice" w:id="1">
    <w:p w14:paraId="1C5242EB" w14:textId="77777777" w:rsidR="00360045" w:rsidRDefault="00360045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04CCF" w14:textId="77777777" w:rsidR="003F555B" w:rsidRDefault="003F555B">
    <w:pPr>
      <w:jc w:val="right"/>
      <w:rPr>
        <w:sz w:val="20"/>
        <w:szCs w:val="20"/>
      </w:rPr>
    </w:pPr>
  </w:p>
  <w:p w14:paraId="186F9857" w14:textId="77777777" w:rsidR="003F555B" w:rsidRDefault="003F555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C5390"/>
    <w:multiLevelType w:val="multilevel"/>
    <w:tmpl w:val="E0FCC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247105">
    <w:abstractNumId w:val="0"/>
  </w:num>
  <w:num w:numId="2" w16cid:durableId="1247614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33D"/>
    <w:rsid w:val="00005416"/>
    <w:rsid w:val="0000721A"/>
    <w:rsid w:val="00013735"/>
    <w:rsid w:val="00013EB6"/>
    <w:rsid w:val="0001763E"/>
    <w:rsid w:val="0002325A"/>
    <w:rsid w:val="000368E9"/>
    <w:rsid w:val="00040333"/>
    <w:rsid w:val="000417B8"/>
    <w:rsid w:val="000453F3"/>
    <w:rsid w:val="0006309F"/>
    <w:rsid w:val="000635CA"/>
    <w:rsid w:val="00070207"/>
    <w:rsid w:val="00072282"/>
    <w:rsid w:val="00074487"/>
    <w:rsid w:val="00074C9D"/>
    <w:rsid w:val="0007737E"/>
    <w:rsid w:val="000806B8"/>
    <w:rsid w:val="00081120"/>
    <w:rsid w:val="00081D7F"/>
    <w:rsid w:val="00082C22"/>
    <w:rsid w:val="00085D11"/>
    <w:rsid w:val="000959C2"/>
    <w:rsid w:val="000B0D0E"/>
    <w:rsid w:val="000B1CD3"/>
    <w:rsid w:val="000B261B"/>
    <w:rsid w:val="000C3044"/>
    <w:rsid w:val="000C5DD0"/>
    <w:rsid w:val="000C7FA6"/>
    <w:rsid w:val="000D0405"/>
    <w:rsid w:val="000D07B2"/>
    <w:rsid w:val="000E0585"/>
    <w:rsid w:val="000E3957"/>
    <w:rsid w:val="000E50AB"/>
    <w:rsid w:val="000E7BDD"/>
    <w:rsid w:val="000F7C15"/>
    <w:rsid w:val="00101F61"/>
    <w:rsid w:val="00102E72"/>
    <w:rsid w:val="001169FF"/>
    <w:rsid w:val="00117931"/>
    <w:rsid w:val="001225D9"/>
    <w:rsid w:val="00131B72"/>
    <w:rsid w:val="00134050"/>
    <w:rsid w:val="00134EE4"/>
    <w:rsid w:val="001360AE"/>
    <w:rsid w:val="0014097F"/>
    <w:rsid w:val="00144729"/>
    <w:rsid w:val="00145E86"/>
    <w:rsid w:val="00150DD8"/>
    <w:rsid w:val="0016165C"/>
    <w:rsid w:val="00163AD1"/>
    <w:rsid w:val="00165C5C"/>
    <w:rsid w:val="0017383B"/>
    <w:rsid w:val="001758E9"/>
    <w:rsid w:val="00180B1B"/>
    <w:rsid w:val="00181950"/>
    <w:rsid w:val="00181B8C"/>
    <w:rsid w:val="00183DB4"/>
    <w:rsid w:val="00190B36"/>
    <w:rsid w:val="00190D5A"/>
    <w:rsid w:val="00192900"/>
    <w:rsid w:val="001965B4"/>
    <w:rsid w:val="001A3FEE"/>
    <w:rsid w:val="001A40D0"/>
    <w:rsid w:val="001B0D85"/>
    <w:rsid w:val="001C01FF"/>
    <w:rsid w:val="001D0B40"/>
    <w:rsid w:val="001D5BC9"/>
    <w:rsid w:val="001D73BC"/>
    <w:rsid w:val="001E23B6"/>
    <w:rsid w:val="001E4B4A"/>
    <w:rsid w:val="001F5C4A"/>
    <w:rsid w:val="00203893"/>
    <w:rsid w:val="00203E41"/>
    <w:rsid w:val="002042F6"/>
    <w:rsid w:val="00206D62"/>
    <w:rsid w:val="00213E88"/>
    <w:rsid w:val="00213F3D"/>
    <w:rsid w:val="00222DCC"/>
    <w:rsid w:val="00227549"/>
    <w:rsid w:val="0022BCE4"/>
    <w:rsid w:val="00231453"/>
    <w:rsid w:val="0023590B"/>
    <w:rsid w:val="00236E0D"/>
    <w:rsid w:val="002373D2"/>
    <w:rsid w:val="00237EE2"/>
    <w:rsid w:val="002415EF"/>
    <w:rsid w:val="0024476F"/>
    <w:rsid w:val="00244F5C"/>
    <w:rsid w:val="002467D7"/>
    <w:rsid w:val="00247518"/>
    <w:rsid w:val="00247C0D"/>
    <w:rsid w:val="00252A87"/>
    <w:rsid w:val="00253505"/>
    <w:rsid w:val="0025572B"/>
    <w:rsid w:val="00255F4B"/>
    <w:rsid w:val="0026149C"/>
    <w:rsid w:val="0026351E"/>
    <w:rsid w:val="00263E0A"/>
    <w:rsid w:val="00264AB3"/>
    <w:rsid w:val="00270498"/>
    <w:rsid w:val="00270945"/>
    <w:rsid w:val="00270E6E"/>
    <w:rsid w:val="00274945"/>
    <w:rsid w:val="00281A6A"/>
    <w:rsid w:val="00286A66"/>
    <w:rsid w:val="002939A4"/>
    <w:rsid w:val="00293E1B"/>
    <w:rsid w:val="002A30CE"/>
    <w:rsid w:val="002A7053"/>
    <w:rsid w:val="002A780E"/>
    <w:rsid w:val="002B2848"/>
    <w:rsid w:val="002B6528"/>
    <w:rsid w:val="002B75A9"/>
    <w:rsid w:val="002D0C79"/>
    <w:rsid w:val="002D1390"/>
    <w:rsid w:val="002D2259"/>
    <w:rsid w:val="002E2CA2"/>
    <w:rsid w:val="002F0857"/>
    <w:rsid w:val="00302951"/>
    <w:rsid w:val="00303094"/>
    <w:rsid w:val="00307E4C"/>
    <w:rsid w:val="00314105"/>
    <w:rsid w:val="00315BB3"/>
    <w:rsid w:val="00315C28"/>
    <w:rsid w:val="00316C24"/>
    <w:rsid w:val="00333F4D"/>
    <w:rsid w:val="00336C7E"/>
    <w:rsid w:val="003423FC"/>
    <w:rsid w:val="00345C29"/>
    <w:rsid w:val="003543F5"/>
    <w:rsid w:val="00354E43"/>
    <w:rsid w:val="00355CCD"/>
    <w:rsid w:val="00360045"/>
    <w:rsid w:val="003636BC"/>
    <w:rsid w:val="00373B4A"/>
    <w:rsid w:val="003810BA"/>
    <w:rsid w:val="00382D8D"/>
    <w:rsid w:val="003830A5"/>
    <w:rsid w:val="00384E61"/>
    <w:rsid w:val="003862C9"/>
    <w:rsid w:val="003A026D"/>
    <w:rsid w:val="003B04C8"/>
    <w:rsid w:val="003B29B9"/>
    <w:rsid w:val="003C0D01"/>
    <w:rsid w:val="003D0A58"/>
    <w:rsid w:val="003D609B"/>
    <w:rsid w:val="003D685A"/>
    <w:rsid w:val="003D7BE0"/>
    <w:rsid w:val="003D7D52"/>
    <w:rsid w:val="003F2071"/>
    <w:rsid w:val="003F33E0"/>
    <w:rsid w:val="003F555B"/>
    <w:rsid w:val="004023AA"/>
    <w:rsid w:val="0040312C"/>
    <w:rsid w:val="004050E5"/>
    <w:rsid w:val="00406C81"/>
    <w:rsid w:val="00413D00"/>
    <w:rsid w:val="004143E0"/>
    <w:rsid w:val="00414F6E"/>
    <w:rsid w:val="00416603"/>
    <w:rsid w:val="00425E99"/>
    <w:rsid w:val="0043145B"/>
    <w:rsid w:val="004375E1"/>
    <w:rsid w:val="00453CBD"/>
    <w:rsid w:val="00454097"/>
    <w:rsid w:val="00456515"/>
    <w:rsid w:val="00460031"/>
    <w:rsid w:val="00460B60"/>
    <w:rsid w:val="00466EF4"/>
    <w:rsid w:val="00467ACB"/>
    <w:rsid w:val="00474D11"/>
    <w:rsid w:val="00475470"/>
    <w:rsid w:val="004754FC"/>
    <w:rsid w:val="004768C8"/>
    <w:rsid w:val="004770EA"/>
    <w:rsid w:val="00483D1D"/>
    <w:rsid w:val="004852CE"/>
    <w:rsid w:val="00487B05"/>
    <w:rsid w:val="00487F49"/>
    <w:rsid w:val="004915A2"/>
    <w:rsid w:val="004922E8"/>
    <w:rsid w:val="00493D7E"/>
    <w:rsid w:val="00495A99"/>
    <w:rsid w:val="004A04F7"/>
    <w:rsid w:val="004A3F30"/>
    <w:rsid w:val="004B00F3"/>
    <w:rsid w:val="004B135C"/>
    <w:rsid w:val="004B6A68"/>
    <w:rsid w:val="004C12D1"/>
    <w:rsid w:val="004C17FC"/>
    <w:rsid w:val="004C496B"/>
    <w:rsid w:val="004C7E00"/>
    <w:rsid w:val="004D000B"/>
    <w:rsid w:val="004D04B6"/>
    <w:rsid w:val="004D0921"/>
    <w:rsid w:val="004D2C5F"/>
    <w:rsid w:val="004E1A05"/>
    <w:rsid w:val="004E3855"/>
    <w:rsid w:val="004E4F52"/>
    <w:rsid w:val="004F0299"/>
    <w:rsid w:val="004F12A3"/>
    <w:rsid w:val="004F4479"/>
    <w:rsid w:val="004F5C02"/>
    <w:rsid w:val="005015E9"/>
    <w:rsid w:val="005048CC"/>
    <w:rsid w:val="00505CBD"/>
    <w:rsid w:val="00512D81"/>
    <w:rsid w:val="00514217"/>
    <w:rsid w:val="00517083"/>
    <w:rsid w:val="0052106C"/>
    <w:rsid w:val="00526C01"/>
    <w:rsid w:val="005303C2"/>
    <w:rsid w:val="00531F55"/>
    <w:rsid w:val="0053680D"/>
    <w:rsid w:val="0054437A"/>
    <w:rsid w:val="0055153F"/>
    <w:rsid w:val="0055560D"/>
    <w:rsid w:val="005609AE"/>
    <w:rsid w:val="005619E9"/>
    <w:rsid w:val="005640CA"/>
    <w:rsid w:val="00564342"/>
    <w:rsid w:val="0056726E"/>
    <w:rsid w:val="005675BA"/>
    <w:rsid w:val="00573BEB"/>
    <w:rsid w:val="00581B81"/>
    <w:rsid w:val="00583020"/>
    <w:rsid w:val="005857A4"/>
    <w:rsid w:val="005875C6"/>
    <w:rsid w:val="00591755"/>
    <w:rsid w:val="00597BA8"/>
    <w:rsid w:val="00597BF0"/>
    <w:rsid w:val="005A35C6"/>
    <w:rsid w:val="005A6580"/>
    <w:rsid w:val="005A78D5"/>
    <w:rsid w:val="005B3D1C"/>
    <w:rsid w:val="005B5F27"/>
    <w:rsid w:val="005C5CEE"/>
    <w:rsid w:val="005C7DD7"/>
    <w:rsid w:val="005D4249"/>
    <w:rsid w:val="005D589B"/>
    <w:rsid w:val="005D591A"/>
    <w:rsid w:val="005F1175"/>
    <w:rsid w:val="005F2735"/>
    <w:rsid w:val="005F4394"/>
    <w:rsid w:val="005F6ED1"/>
    <w:rsid w:val="0060183A"/>
    <w:rsid w:val="00604085"/>
    <w:rsid w:val="0060607A"/>
    <w:rsid w:val="00610FB2"/>
    <w:rsid w:val="006149A4"/>
    <w:rsid w:val="00615C61"/>
    <w:rsid w:val="00623869"/>
    <w:rsid w:val="0062615B"/>
    <w:rsid w:val="006337AA"/>
    <w:rsid w:val="00634BBC"/>
    <w:rsid w:val="00643187"/>
    <w:rsid w:val="006437D6"/>
    <w:rsid w:val="00647527"/>
    <w:rsid w:val="00650C5C"/>
    <w:rsid w:val="00652377"/>
    <w:rsid w:val="00656FAF"/>
    <w:rsid w:val="006614AC"/>
    <w:rsid w:val="00663346"/>
    <w:rsid w:val="006639CD"/>
    <w:rsid w:val="00663DB3"/>
    <w:rsid w:val="00671228"/>
    <w:rsid w:val="00671FC4"/>
    <w:rsid w:val="00683476"/>
    <w:rsid w:val="006846F0"/>
    <w:rsid w:val="00690FD2"/>
    <w:rsid w:val="00691DC0"/>
    <w:rsid w:val="00693106"/>
    <w:rsid w:val="006A482B"/>
    <w:rsid w:val="006B5D26"/>
    <w:rsid w:val="006D0354"/>
    <w:rsid w:val="006D3C0A"/>
    <w:rsid w:val="006D5830"/>
    <w:rsid w:val="006E0988"/>
    <w:rsid w:val="006E12C9"/>
    <w:rsid w:val="006E1C0E"/>
    <w:rsid w:val="006E1DC2"/>
    <w:rsid w:val="006E75B6"/>
    <w:rsid w:val="006F5A95"/>
    <w:rsid w:val="006F6618"/>
    <w:rsid w:val="006F73A0"/>
    <w:rsid w:val="0071029A"/>
    <w:rsid w:val="00711578"/>
    <w:rsid w:val="00712C29"/>
    <w:rsid w:val="0071302A"/>
    <w:rsid w:val="00733BD6"/>
    <w:rsid w:val="00735DFF"/>
    <w:rsid w:val="007400FA"/>
    <w:rsid w:val="00740ACE"/>
    <w:rsid w:val="007428AA"/>
    <w:rsid w:val="0074678C"/>
    <w:rsid w:val="007521F1"/>
    <w:rsid w:val="007527BE"/>
    <w:rsid w:val="00752ACA"/>
    <w:rsid w:val="007607D9"/>
    <w:rsid w:val="00762F5F"/>
    <w:rsid w:val="0077607C"/>
    <w:rsid w:val="00776277"/>
    <w:rsid w:val="00785AD1"/>
    <w:rsid w:val="00795B5A"/>
    <w:rsid w:val="007A39D7"/>
    <w:rsid w:val="007A408D"/>
    <w:rsid w:val="007A7FCA"/>
    <w:rsid w:val="007B3641"/>
    <w:rsid w:val="007B6161"/>
    <w:rsid w:val="007C58C8"/>
    <w:rsid w:val="007C7D1F"/>
    <w:rsid w:val="007F11DE"/>
    <w:rsid w:val="008004F1"/>
    <w:rsid w:val="00803415"/>
    <w:rsid w:val="008065D1"/>
    <w:rsid w:val="0080665D"/>
    <w:rsid w:val="00814667"/>
    <w:rsid w:val="008163F1"/>
    <w:rsid w:val="00816857"/>
    <w:rsid w:val="00817FA8"/>
    <w:rsid w:val="00824AAF"/>
    <w:rsid w:val="00836603"/>
    <w:rsid w:val="0083795B"/>
    <w:rsid w:val="0084675A"/>
    <w:rsid w:val="0085096B"/>
    <w:rsid w:val="008520AF"/>
    <w:rsid w:val="0085400F"/>
    <w:rsid w:val="0086042B"/>
    <w:rsid w:val="008700AA"/>
    <w:rsid w:val="00874065"/>
    <w:rsid w:val="008763A3"/>
    <w:rsid w:val="008848F6"/>
    <w:rsid w:val="0088554D"/>
    <w:rsid w:val="0088762C"/>
    <w:rsid w:val="008A07B8"/>
    <w:rsid w:val="008A6014"/>
    <w:rsid w:val="008A6098"/>
    <w:rsid w:val="008B4097"/>
    <w:rsid w:val="008B5704"/>
    <w:rsid w:val="008C269A"/>
    <w:rsid w:val="008C2C0D"/>
    <w:rsid w:val="008D311B"/>
    <w:rsid w:val="008E6DB8"/>
    <w:rsid w:val="008F3056"/>
    <w:rsid w:val="008F6AF7"/>
    <w:rsid w:val="008F779C"/>
    <w:rsid w:val="00904FBD"/>
    <w:rsid w:val="009057F6"/>
    <w:rsid w:val="009122E2"/>
    <w:rsid w:val="00917C05"/>
    <w:rsid w:val="00917C3C"/>
    <w:rsid w:val="0092073C"/>
    <w:rsid w:val="00920B25"/>
    <w:rsid w:val="0092396B"/>
    <w:rsid w:val="00924999"/>
    <w:rsid w:val="00927AE1"/>
    <w:rsid w:val="0093074C"/>
    <w:rsid w:val="00930806"/>
    <w:rsid w:val="0094013B"/>
    <w:rsid w:val="00945926"/>
    <w:rsid w:val="0095038F"/>
    <w:rsid w:val="00950C0D"/>
    <w:rsid w:val="00956939"/>
    <w:rsid w:val="0096150F"/>
    <w:rsid w:val="00961E3E"/>
    <w:rsid w:val="009703CC"/>
    <w:rsid w:val="0097589B"/>
    <w:rsid w:val="00980C22"/>
    <w:rsid w:val="00996145"/>
    <w:rsid w:val="009A13EC"/>
    <w:rsid w:val="009A37D4"/>
    <w:rsid w:val="009A5E91"/>
    <w:rsid w:val="009A69D0"/>
    <w:rsid w:val="009A6A28"/>
    <w:rsid w:val="009A7E87"/>
    <w:rsid w:val="009B0F62"/>
    <w:rsid w:val="009B3860"/>
    <w:rsid w:val="009B43A5"/>
    <w:rsid w:val="009C3459"/>
    <w:rsid w:val="009E3DA6"/>
    <w:rsid w:val="009F0427"/>
    <w:rsid w:val="009F56F9"/>
    <w:rsid w:val="009F66BE"/>
    <w:rsid w:val="00A02EEE"/>
    <w:rsid w:val="00A03EB7"/>
    <w:rsid w:val="00A05390"/>
    <w:rsid w:val="00A07364"/>
    <w:rsid w:val="00A1401C"/>
    <w:rsid w:val="00A17A27"/>
    <w:rsid w:val="00A22B22"/>
    <w:rsid w:val="00A24578"/>
    <w:rsid w:val="00A2590B"/>
    <w:rsid w:val="00A26E37"/>
    <w:rsid w:val="00A320FF"/>
    <w:rsid w:val="00A33BA2"/>
    <w:rsid w:val="00A40213"/>
    <w:rsid w:val="00A40F92"/>
    <w:rsid w:val="00A51E5D"/>
    <w:rsid w:val="00A53343"/>
    <w:rsid w:val="00A54CEA"/>
    <w:rsid w:val="00A5621F"/>
    <w:rsid w:val="00A56358"/>
    <w:rsid w:val="00A575C4"/>
    <w:rsid w:val="00A602E0"/>
    <w:rsid w:val="00A618ED"/>
    <w:rsid w:val="00A635A9"/>
    <w:rsid w:val="00A65218"/>
    <w:rsid w:val="00A66804"/>
    <w:rsid w:val="00A66BE9"/>
    <w:rsid w:val="00A7490A"/>
    <w:rsid w:val="00A75822"/>
    <w:rsid w:val="00A85CC3"/>
    <w:rsid w:val="00A942CF"/>
    <w:rsid w:val="00AB3545"/>
    <w:rsid w:val="00AC43EE"/>
    <w:rsid w:val="00AD11F9"/>
    <w:rsid w:val="00AD253F"/>
    <w:rsid w:val="00AD25A8"/>
    <w:rsid w:val="00AD3386"/>
    <w:rsid w:val="00AD44D5"/>
    <w:rsid w:val="00AE2BC7"/>
    <w:rsid w:val="00AE3C7E"/>
    <w:rsid w:val="00AE60EF"/>
    <w:rsid w:val="00AF24AC"/>
    <w:rsid w:val="00AF3254"/>
    <w:rsid w:val="00AF3A57"/>
    <w:rsid w:val="00AF4167"/>
    <w:rsid w:val="00AF7104"/>
    <w:rsid w:val="00AF7AE6"/>
    <w:rsid w:val="00B00E16"/>
    <w:rsid w:val="00B0382E"/>
    <w:rsid w:val="00B0410E"/>
    <w:rsid w:val="00B06D5F"/>
    <w:rsid w:val="00B229C1"/>
    <w:rsid w:val="00B231CC"/>
    <w:rsid w:val="00B25AC3"/>
    <w:rsid w:val="00B25BD9"/>
    <w:rsid w:val="00B30924"/>
    <w:rsid w:val="00B317F9"/>
    <w:rsid w:val="00B32DB0"/>
    <w:rsid w:val="00B4169B"/>
    <w:rsid w:val="00B52850"/>
    <w:rsid w:val="00B55BF7"/>
    <w:rsid w:val="00B66A55"/>
    <w:rsid w:val="00B7435D"/>
    <w:rsid w:val="00B75A72"/>
    <w:rsid w:val="00B81371"/>
    <w:rsid w:val="00B81C82"/>
    <w:rsid w:val="00B8238F"/>
    <w:rsid w:val="00B854EC"/>
    <w:rsid w:val="00B86D84"/>
    <w:rsid w:val="00B9147E"/>
    <w:rsid w:val="00B92045"/>
    <w:rsid w:val="00B936C9"/>
    <w:rsid w:val="00BA534A"/>
    <w:rsid w:val="00BA58A9"/>
    <w:rsid w:val="00BA6FC8"/>
    <w:rsid w:val="00BA7015"/>
    <w:rsid w:val="00BA770E"/>
    <w:rsid w:val="00BB5D1F"/>
    <w:rsid w:val="00BB5F45"/>
    <w:rsid w:val="00BD76A3"/>
    <w:rsid w:val="00BE453D"/>
    <w:rsid w:val="00BE586C"/>
    <w:rsid w:val="00BE5ADF"/>
    <w:rsid w:val="00BE6045"/>
    <w:rsid w:val="00BED3F0"/>
    <w:rsid w:val="00BF1831"/>
    <w:rsid w:val="00BF7420"/>
    <w:rsid w:val="00C01E5C"/>
    <w:rsid w:val="00C03BE8"/>
    <w:rsid w:val="00C0489D"/>
    <w:rsid w:val="00C07639"/>
    <w:rsid w:val="00C22300"/>
    <w:rsid w:val="00C4350A"/>
    <w:rsid w:val="00C47799"/>
    <w:rsid w:val="00C50F75"/>
    <w:rsid w:val="00C5139E"/>
    <w:rsid w:val="00C5754E"/>
    <w:rsid w:val="00C64DA6"/>
    <w:rsid w:val="00C662DF"/>
    <w:rsid w:val="00C67F31"/>
    <w:rsid w:val="00C7088D"/>
    <w:rsid w:val="00C70F70"/>
    <w:rsid w:val="00C71FEA"/>
    <w:rsid w:val="00C74EFE"/>
    <w:rsid w:val="00C75928"/>
    <w:rsid w:val="00C7728E"/>
    <w:rsid w:val="00C77778"/>
    <w:rsid w:val="00C8061E"/>
    <w:rsid w:val="00C8287B"/>
    <w:rsid w:val="00C82AD6"/>
    <w:rsid w:val="00C94259"/>
    <w:rsid w:val="00C96F72"/>
    <w:rsid w:val="00C97AF8"/>
    <w:rsid w:val="00CA0147"/>
    <w:rsid w:val="00CA0CBD"/>
    <w:rsid w:val="00CA161B"/>
    <w:rsid w:val="00CA25A7"/>
    <w:rsid w:val="00CA2A09"/>
    <w:rsid w:val="00CA6BCC"/>
    <w:rsid w:val="00CB021B"/>
    <w:rsid w:val="00CB0444"/>
    <w:rsid w:val="00CB27CF"/>
    <w:rsid w:val="00CB4DEE"/>
    <w:rsid w:val="00CB5B28"/>
    <w:rsid w:val="00CD3862"/>
    <w:rsid w:val="00CD5CE4"/>
    <w:rsid w:val="00CD7050"/>
    <w:rsid w:val="00CE4190"/>
    <w:rsid w:val="00CF1C8F"/>
    <w:rsid w:val="00CF5728"/>
    <w:rsid w:val="00D00FA4"/>
    <w:rsid w:val="00D108A6"/>
    <w:rsid w:val="00D14FD1"/>
    <w:rsid w:val="00D23DDC"/>
    <w:rsid w:val="00D258F7"/>
    <w:rsid w:val="00D2590F"/>
    <w:rsid w:val="00D30DDF"/>
    <w:rsid w:val="00D33FB5"/>
    <w:rsid w:val="00D351F1"/>
    <w:rsid w:val="00D402DA"/>
    <w:rsid w:val="00D45FBE"/>
    <w:rsid w:val="00D52275"/>
    <w:rsid w:val="00D53745"/>
    <w:rsid w:val="00D57B92"/>
    <w:rsid w:val="00D64C1A"/>
    <w:rsid w:val="00D71167"/>
    <w:rsid w:val="00D7140B"/>
    <w:rsid w:val="00D71898"/>
    <w:rsid w:val="00D7691C"/>
    <w:rsid w:val="00D81908"/>
    <w:rsid w:val="00D90093"/>
    <w:rsid w:val="00D90E2C"/>
    <w:rsid w:val="00D93658"/>
    <w:rsid w:val="00D9710A"/>
    <w:rsid w:val="00DA6B96"/>
    <w:rsid w:val="00DA73ED"/>
    <w:rsid w:val="00DB0455"/>
    <w:rsid w:val="00DB191E"/>
    <w:rsid w:val="00DB656C"/>
    <w:rsid w:val="00DB6744"/>
    <w:rsid w:val="00DB6F59"/>
    <w:rsid w:val="00DC1D0E"/>
    <w:rsid w:val="00DC693B"/>
    <w:rsid w:val="00DD072F"/>
    <w:rsid w:val="00DE6338"/>
    <w:rsid w:val="00DF3710"/>
    <w:rsid w:val="00DF40A3"/>
    <w:rsid w:val="00DF48AE"/>
    <w:rsid w:val="00E01958"/>
    <w:rsid w:val="00E02327"/>
    <w:rsid w:val="00E20C5D"/>
    <w:rsid w:val="00E2662D"/>
    <w:rsid w:val="00E27C7B"/>
    <w:rsid w:val="00E355A7"/>
    <w:rsid w:val="00E41F2E"/>
    <w:rsid w:val="00E477C2"/>
    <w:rsid w:val="00E55310"/>
    <w:rsid w:val="00E55E0B"/>
    <w:rsid w:val="00E55E25"/>
    <w:rsid w:val="00E56FD1"/>
    <w:rsid w:val="00E6133D"/>
    <w:rsid w:val="00E63CF3"/>
    <w:rsid w:val="00E64996"/>
    <w:rsid w:val="00E75409"/>
    <w:rsid w:val="00E80798"/>
    <w:rsid w:val="00E81015"/>
    <w:rsid w:val="00E85AD1"/>
    <w:rsid w:val="00E86EEE"/>
    <w:rsid w:val="00E87263"/>
    <w:rsid w:val="00E91664"/>
    <w:rsid w:val="00EB0054"/>
    <w:rsid w:val="00EB1C48"/>
    <w:rsid w:val="00EB2615"/>
    <w:rsid w:val="00EC095A"/>
    <w:rsid w:val="00EC1B6C"/>
    <w:rsid w:val="00EC6D51"/>
    <w:rsid w:val="00EC7A11"/>
    <w:rsid w:val="00ED1485"/>
    <w:rsid w:val="00ED4E08"/>
    <w:rsid w:val="00EE0189"/>
    <w:rsid w:val="00EE5FC4"/>
    <w:rsid w:val="00EE6FCE"/>
    <w:rsid w:val="00EE7A43"/>
    <w:rsid w:val="00EE7D4F"/>
    <w:rsid w:val="00F12B48"/>
    <w:rsid w:val="00F132EB"/>
    <w:rsid w:val="00F13F86"/>
    <w:rsid w:val="00F200FE"/>
    <w:rsid w:val="00F313F6"/>
    <w:rsid w:val="00F41773"/>
    <w:rsid w:val="00F422D7"/>
    <w:rsid w:val="00F4430F"/>
    <w:rsid w:val="00F45C3D"/>
    <w:rsid w:val="00F50ABE"/>
    <w:rsid w:val="00F63864"/>
    <w:rsid w:val="00F649EE"/>
    <w:rsid w:val="00F742F3"/>
    <w:rsid w:val="00F7441F"/>
    <w:rsid w:val="00F744D0"/>
    <w:rsid w:val="00F83353"/>
    <w:rsid w:val="00F83581"/>
    <w:rsid w:val="00F839A7"/>
    <w:rsid w:val="00F8685F"/>
    <w:rsid w:val="00F91573"/>
    <w:rsid w:val="00F92325"/>
    <w:rsid w:val="00FA087B"/>
    <w:rsid w:val="00FA4854"/>
    <w:rsid w:val="00FB15CC"/>
    <w:rsid w:val="00FB4A29"/>
    <w:rsid w:val="00FB4B7C"/>
    <w:rsid w:val="00FC14ED"/>
    <w:rsid w:val="00FC1A87"/>
    <w:rsid w:val="00FC2AF1"/>
    <w:rsid w:val="00FC458C"/>
    <w:rsid w:val="00FC4632"/>
    <w:rsid w:val="00FD004A"/>
    <w:rsid w:val="00FD1614"/>
    <w:rsid w:val="00FD2A90"/>
    <w:rsid w:val="00FD59E3"/>
    <w:rsid w:val="00FE0251"/>
    <w:rsid w:val="00FE5A2D"/>
    <w:rsid w:val="00FF0BC0"/>
    <w:rsid w:val="00FF2A65"/>
    <w:rsid w:val="00FF5330"/>
    <w:rsid w:val="00FF55F9"/>
    <w:rsid w:val="00FF570A"/>
    <w:rsid w:val="00FF7842"/>
    <w:rsid w:val="0105E8A3"/>
    <w:rsid w:val="0141E9C2"/>
    <w:rsid w:val="01BE8D45"/>
    <w:rsid w:val="02D58FF7"/>
    <w:rsid w:val="02F5FE29"/>
    <w:rsid w:val="03D66394"/>
    <w:rsid w:val="03F93BAF"/>
    <w:rsid w:val="04EC367B"/>
    <w:rsid w:val="056D4D77"/>
    <w:rsid w:val="059B7BB5"/>
    <w:rsid w:val="05DC5FEA"/>
    <w:rsid w:val="063AFD03"/>
    <w:rsid w:val="06A173D2"/>
    <w:rsid w:val="08384E8A"/>
    <w:rsid w:val="08BA8974"/>
    <w:rsid w:val="09088E8F"/>
    <w:rsid w:val="0D077BB7"/>
    <w:rsid w:val="0D57C416"/>
    <w:rsid w:val="0DBC275B"/>
    <w:rsid w:val="0FDDED9D"/>
    <w:rsid w:val="117FE10A"/>
    <w:rsid w:val="168A7571"/>
    <w:rsid w:val="18A9D72C"/>
    <w:rsid w:val="1970B2A6"/>
    <w:rsid w:val="1DB5FB9A"/>
    <w:rsid w:val="1DD24B25"/>
    <w:rsid w:val="1EA1F940"/>
    <w:rsid w:val="21A0BE7E"/>
    <w:rsid w:val="22DA41AE"/>
    <w:rsid w:val="23A2DCD8"/>
    <w:rsid w:val="277CE81D"/>
    <w:rsid w:val="286CF05E"/>
    <w:rsid w:val="294BE717"/>
    <w:rsid w:val="2A14DC2A"/>
    <w:rsid w:val="2A892D58"/>
    <w:rsid w:val="2C5DEB1E"/>
    <w:rsid w:val="2C80AB9E"/>
    <w:rsid w:val="2C8376A6"/>
    <w:rsid w:val="2C9EA8E2"/>
    <w:rsid w:val="311A8AA3"/>
    <w:rsid w:val="3272F8A7"/>
    <w:rsid w:val="3328F795"/>
    <w:rsid w:val="33A29613"/>
    <w:rsid w:val="368FB242"/>
    <w:rsid w:val="3869EBCB"/>
    <w:rsid w:val="386E4C81"/>
    <w:rsid w:val="3CDBA608"/>
    <w:rsid w:val="3D36DF82"/>
    <w:rsid w:val="3D46A316"/>
    <w:rsid w:val="3E4499DC"/>
    <w:rsid w:val="3FC13A4C"/>
    <w:rsid w:val="43D43F1F"/>
    <w:rsid w:val="44C0148C"/>
    <w:rsid w:val="4529E9A1"/>
    <w:rsid w:val="4636D4F1"/>
    <w:rsid w:val="48991ABC"/>
    <w:rsid w:val="48BDDDFA"/>
    <w:rsid w:val="48F89EFB"/>
    <w:rsid w:val="495AAA2B"/>
    <w:rsid w:val="49799425"/>
    <w:rsid w:val="4A23CD7C"/>
    <w:rsid w:val="4ABAA013"/>
    <w:rsid w:val="4B091B02"/>
    <w:rsid w:val="4BCC9D31"/>
    <w:rsid w:val="4C429639"/>
    <w:rsid w:val="4FD6071A"/>
    <w:rsid w:val="524A3106"/>
    <w:rsid w:val="52A92C9D"/>
    <w:rsid w:val="52C5B1F8"/>
    <w:rsid w:val="532806BA"/>
    <w:rsid w:val="544859FC"/>
    <w:rsid w:val="546C676E"/>
    <w:rsid w:val="5473702A"/>
    <w:rsid w:val="568FCA90"/>
    <w:rsid w:val="59FE30D5"/>
    <w:rsid w:val="5A5D04CA"/>
    <w:rsid w:val="5B0EF5E9"/>
    <w:rsid w:val="5BAB5E73"/>
    <w:rsid w:val="5F660171"/>
    <w:rsid w:val="60386050"/>
    <w:rsid w:val="634BAE47"/>
    <w:rsid w:val="6372C80F"/>
    <w:rsid w:val="64666B4C"/>
    <w:rsid w:val="65A7AD6C"/>
    <w:rsid w:val="66023BAD"/>
    <w:rsid w:val="6615FA3B"/>
    <w:rsid w:val="685B0127"/>
    <w:rsid w:val="698EDF45"/>
    <w:rsid w:val="69C69861"/>
    <w:rsid w:val="6AB38525"/>
    <w:rsid w:val="6DAB9A0B"/>
    <w:rsid w:val="6DF15786"/>
    <w:rsid w:val="6E511591"/>
    <w:rsid w:val="6F8BCDEE"/>
    <w:rsid w:val="71EC390A"/>
    <w:rsid w:val="71EDC630"/>
    <w:rsid w:val="730B5E57"/>
    <w:rsid w:val="74105C21"/>
    <w:rsid w:val="77F7F7D7"/>
    <w:rsid w:val="7830D35B"/>
    <w:rsid w:val="78C34FD4"/>
    <w:rsid w:val="79500039"/>
    <w:rsid w:val="7D1775F9"/>
    <w:rsid w:val="7D3E5954"/>
    <w:rsid w:val="7F5F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22619"/>
  <w15:chartTrackingRefBased/>
  <w15:docId w15:val="{0BACA329-D68F-41E1-8712-30BE2256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2A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61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133D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133D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6133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33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33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33D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33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Mcaption">
    <w:name w:val="SM caption"/>
    <w:basedOn w:val="Normal"/>
    <w:qFormat/>
    <w:rsid w:val="00483D1D"/>
    <w:pPr>
      <w:spacing w:after="0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rsid w:val="00483D1D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44729"/>
    <w:pPr>
      <w:jc w:val="both"/>
    </w:pPr>
    <w:rPr>
      <w:rFonts w:ascii="Arial" w:eastAsiaTheme="minorEastAsia" w:hAnsi="Arial"/>
      <w:b/>
      <w:iCs/>
      <w:color w:val="000000" w:themeColor="text1"/>
      <w:sz w:val="20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unhideWhenUsed/>
    <w:rsid w:val="005F6ED1"/>
    <w:pPr>
      <w:tabs>
        <w:tab w:val="left" w:pos="380"/>
        <w:tab w:val="left" w:pos="500"/>
      </w:tabs>
      <w:spacing w:after="0" w:line="480" w:lineRule="auto"/>
      <w:ind w:left="384" w:hanging="384"/>
    </w:pPr>
  </w:style>
  <w:style w:type="paragraph" w:customStyle="1" w:styleId="Texte">
    <w:name w:val="Texte"/>
    <w:basedOn w:val="Normal"/>
    <w:link w:val="TexteCar"/>
    <w:rsid w:val="006D0354"/>
    <w:pPr>
      <w:spacing w:after="0"/>
      <w:jc w:val="both"/>
    </w:pPr>
    <w:rPr>
      <w:rFonts w:ascii="New Century Schlbk" w:hAnsi="New Century Schlbk" w:cs="Times New Roman"/>
      <w:sz w:val="24"/>
      <w:szCs w:val="20"/>
      <w:lang w:val="fr-FR" w:eastAsia="fr-FR"/>
    </w:rPr>
  </w:style>
  <w:style w:type="character" w:customStyle="1" w:styleId="TexteCar">
    <w:name w:val="Texte Car"/>
    <w:link w:val="Texte"/>
    <w:rsid w:val="006D0354"/>
    <w:rPr>
      <w:rFonts w:ascii="New Century Schlbk" w:hAnsi="New Century Schlbk" w:cs="Times New Roman"/>
      <w:sz w:val="24"/>
      <w:szCs w:val="20"/>
      <w:lang w:val="fr-FR" w:eastAsia="fr-FR"/>
    </w:rPr>
  </w:style>
  <w:style w:type="paragraph" w:customStyle="1" w:styleId="SMHeading">
    <w:name w:val="SM Heading"/>
    <w:basedOn w:val="Heading1"/>
    <w:qFormat/>
    <w:rsid w:val="00252A87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52A8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C70F70"/>
  </w:style>
  <w:style w:type="table" w:styleId="TableGrid">
    <w:name w:val="Table Grid"/>
    <w:basedOn w:val="TableNormal"/>
    <w:uiPriority w:val="59"/>
    <w:rsid w:val="000417B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A35C6"/>
    <w:pPr>
      <w:spacing w:after="0"/>
    </w:pPr>
  </w:style>
  <w:style w:type="paragraph" w:styleId="Header">
    <w:name w:val="header"/>
    <w:basedOn w:val="Normal"/>
    <w:link w:val="HeaderChar"/>
    <w:uiPriority w:val="99"/>
    <w:semiHidden/>
    <w:unhideWhenUsed/>
    <w:rsid w:val="00DB674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6744"/>
  </w:style>
  <w:style w:type="paragraph" w:styleId="Footer">
    <w:name w:val="footer"/>
    <w:basedOn w:val="Normal"/>
    <w:link w:val="FooterChar"/>
    <w:uiPriority w:val="99"/>
    <w:semiHidden/>
    <w:unhideWhenUsed/>
    <w:rsid w:val="00DB6744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67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45581-FC52-4B67-9561-CB77DBF8A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384</Words>
  <Characters>2191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National Academies</Company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Shuler, Megan</dc:creator>
  <cp:keywords/>
  <dc:description/>
  <cp:lastModifiedBy>YIZE PAN</cp:lastModifiedBy>
  <cp:revision>5</cp:revision>
  <dcterms:created xsi:type="dcterms:W3CDTF">2023-05-29T04:24:00Z</dcterms:created>
  <dcterms:modified xsi:type="dcterms:W3CDTF">2023-06-25T23:33:00Z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id="04q5Bl5h"/&gt;&lt;style id="http://www.zotero.org/styles/nature" hasBibliography="1" bibliographyStyleHasBeenSet="1"/&gt;&lt;prefs&gt;&lt;pref name="fieldType" value="Field"/&gt;&lt;pref name="dontAskDelayCitationUpdate</vt:lpwstr>
  </property>
  <property fmtid="{D5CDD505-2E9C-101B-9397-08002B2CF9AE}" pid="3" name="ZOTERO_PREF_2">
    <vt:lpwstr>s" value="true"/&gt;&lt;/prefs&gt;&lt;/data&gt;</vt:lpwstr>
  </property>
</Properties>
</file>