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D87A4" w14:textId="77777777" w:rsidR="00B27584" w:rsidRPr="00162D95" w:rsidRDefault="00B27584" w:rsidP="00B27584">
      <w:pPr>
        <w:jc w:val="both"/>
        <w:rPr>
          <w:rFonts w:ascii="Times New Roman" w:hAnsi="Times New Roman" w:cs="Times New Roman"/>
          <w:b/>
          <w:bCs/>
          <w:sz w:val="20"/>
          <w:szCs w:val="20"/>
        </w:rPr>
      </w:pPr>
      <w:r w:rsidRPr="00162D95">
        <w:rPr>
          <w:rFonts w:ascii="Times New Roman" w:hAnsi="Times New Roman" w:cs="Times New Roman"/>
          <w:b/>
          <w:bCs/>
          <w:sz w:val="20"/>
          <w:szCs w:val="20"/>
        </w:rPr>
        <w:t>Supplementary Table 1. Factors associated with a longer waiting time for a rheumatology consultation (waiting time was treated as a binary variable, using the median value (7 days) as cut-off). Percentages are presented in rows. Data based on a cross-sectional survey completed by 445 rheumatologists.</w:t>
      </w:r>
    </w:p>
    <w:tbl>
      <w:tblPr>
        <w:tblStyle w:val="TableGrid"/>
        <w:tblW w:w="9540" w:type="dxa"/>
        <w:jc w:val="center"/>
        <w:tblLayout w:type="fixed"/>
        <w:tblLook w:val="04A0" w:firstRow="1" w:lastRow="0" w:firstColumn="1" w:lastColumn="0" w:noHBand="0" w:noVBand="1"/>
      </w:tblPr>
      <w:tblGrid>
        <w:gridCol w:w="3427"/>
        <w:gridCol w:w="1343"/>
        <w:gridCol w:w="1080"/>
        <w:gridCol w:w="1170"/>
        <w:gridCol w:w="1350"/>
        <w:gridCol w:w="1170"/>
      </w:tblGrid>
      <w:tr w:rsidR="00B27584" w:rsidRPr="00162D95" w14:paraId="2E8081F8" w14:textId="77777777" w:rsidTr="008A1F57">
        <w:trPr>
          <w:jc w:val="center"/>
        </w:trPr>
        <w:tc>
          <w:tcPr>
            <w:tcW w:w="3427" w:type="dxa"/>
          </w:tcPr>
          <w:p w14:paraId="60D97FE9"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Variable</w:t>
            </w:r>
          </w:p>
        </w:tc>
        <w:tc>
          <w:tcPr>
            <w:tcW w:w="2423" w:type="dxa"/>
            <w:gridSpan w:val="2"/>
          </w:tcPr>
          <w:p w14:paraId="130CE59D"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Univariate analysis</w:t>
            </w:r>
          </w:p>
        </w:tc>
        <w:tc>
          <w:tcPr>
            <w:tcW w:w="3690" w:type="dxa"/>
            <w:gridSpan w:val="3"/>
          </w:tcPr>
          <w:p w14:paraId="70D174F3"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Multivariable analysis</w:t>
            </w:r>
          </w:p>
        </w:tc>
      </w:tr>
      <w:tr w:rsidR="00B27584" w:rsidRPr="00162D95" w14:paraId="4FBA0456" w14:textId="77777777" w:rsidTr="008A1F57">
        <w:trPr>
          <w:jc w:val="center"/>
        </w:trPr>
        <w:tc>
          <w:tcPr>
            <w:tcW w:w="3427" w:type="dxa"/>
          </w:tcPr>
          <w:p w14:paraId="1306CBF5" w14:textId="77777777" w:rsidR="00B27584" w:rsidRPr="00162D95" w:rsidRDefault="00B27584" w:rsidP="008A1F57">
            <w:pPr>
              <w:rPr>
                <w:rFonts w:ascii="Times New Roman" w:hAnsi="Times New Roman" w:cs="Times New Roman"/>
                <w:sz w:val="18"/>
                <w:szCs w:val="18"/>
              </w:rPr>
            </w:pPr>
          </w:p>
        </w:tc>
        <w:tc>
          <w:tcPr>
            <w:tcW w:w="1343" w:type="dxa"/>
          </w:tcPr>
          <w:p w14:paraId="06CB26B6"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N (%) or Average [SD]</w:t>
            </w:r>
          </w:p>
        </w:tc>
        <w:tc>
          <w:tcPr>
            <w:tcW w:w="1080" w:type="dxa"/>
          </w:tcPr>
          <w:p w14:paraId="3A98CA24"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p-value</w:t>
            </w:r>
          </w:p>
        </w:tc>
        <w:tc>
          <w:tcPr>
            <w:tcW w:w="1170" w:type="dxa"/>
          </w:tcPr>
          <w:p w14:paraId="128F9F7F"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OR</w:t>
            </w:r>
          </w:p>
        </w:tc>
        <w:tc>
          <w:tcPr>
            <w:tcW w:w="1350" w:type="dxa"/>
          </w:tcPr>
          <w:p w14:paraId="2AE68B8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95% CI</w:t>
            </w:r>
          </w:p>
        </w:tc>
        <w:tc>
          <w:tcPr>
            <w:tcW w:w="1170" w:type="dxa"/>
          </w:tcPr>
          <w:p w14:paraId="69828876"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p-value</w:t>
            </w:r>
          </w:p>
        </w:tc>
      </w:tr>
      <w:tr w:rsidR="00B27584" w:rsidRPr="00162D95" w14:paraId="724572B6" w14:textId="77777777" w:rsidTr="008A1F57">
        <w:trPr>
          <w:jc w:val="center"/>
        </w:trPr>
        <w:tc>
          <w:tcPr>
            <w:tcW w:w="3427" w:type="dxa"/>
          </w:tcPr>
          <w:p w14:paraId="2E453F8B"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Age (years)</w:t>
            </w:r>
          </w:p>
          <w:p w14:paraId="31A38B58"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longer waiting time [SD]</w:t>
            </w:r>
          </w:p>
          <w:p w14:paraId="6A256C42"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shorter waiting time [SD]</w:t>
            </w:r>
          </w:p>
        </w:tc>
        <w:tc>
          <w:tcPr>
            <w:tcW w:w="1343" w:type="dxa"/>
          </w:tcPr>
          <w:p w14:paraId="38B71025" w14:textId="77777777" w:rsidR="00B27584" w:rsidRPr="00162D95" w:rsidRDefault="00B27584" w:rsidP="008A1F57">
            <w:pPr>
              <w:jc w:val="center"/>
              <w:rPr>
                <w:rFonts w:ascii="Times New Roman" w:hAnsi="Times New Roman" w:cs="Times New Roman"/>
                <w:sz w:val="18"/>
                <w:szCs w:val="18"/>
              </w:rPr>
            </w:pPr>
          </w:p>
          <w:p w14:paraId="61F3320F"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44.2 [11.2]</w:t>
            </w:r>
          </w:p>
          <w:p w14:paraId="49D44264"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43.4 [11.9]</w:t>
            </w:r>
          </w:p>
        </w:tc>
        <w:tc>
          <w:tcPr>
            <w:tcW w:w="1080" w:type="dxa"/>
          </w:tcPr>
          <w:p w14:paraId="6F03C11B" w14:textId="77777777" w:rsidR="00B27584" w:rsidRPr="00162D95" w:rsidRDefault="00B27584" w:rsidP="008A1F57">
            <w:pPr>
              <w:jc w:val="center"/>
              <w:rPr>
                <w:rFonts w:ascii="Times New Roman" w:hAnsi="Times New Roman" w:cs="Times New Roman"/>
                <w:sz w:val="18"/>
                <w:szCs w:val="18"/>
              </w:rPr>
            </w:pPr>
          </w:p>
          <w:p w14:paraId="7E140D49"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0.453</w:t>
            </w:r>
          </w:p>
        </w:tc>
        <w:tc>
          <w:tcPr>
            <w:tcW w:w="1170" w:type="dxa"/>
          </w:tcPr>
          <w:p w14:paraId="624E99AF" w14:textId="77777777" w:rsidR="00B27584" w:rsidRPr="00162D95" w:rsidRDefault="00B27584" w:rsidP="008A1F57">
            <w:pPr>
              <w:jc w:val="center"/>
              <w:rPr>
                <w:rFonts w:ascii="Times New Roman" w:hAnsi="Times New Roman" w:cs="Times New Roman"/>
                <w:sz w:val="18"/>
                <w:szCs w:val="18"/>
              </w:rPr>
            </w:pPr>
          </w:p>
        </w:tc>
        <w:tc>
          <w:tcPr>
            <w:tcW w:w="1350" w:type="dxa"/>
          </w:tcPr>
          <w:p w14:paraId="7C6ACBA0" w14:textId="77777777" w:rsidR="00B27584" w:rsidRPr="00162D95" w:rsidRDefault="00B27584" w:rsidP="008A1F57">
            <w:pPr>
              <w:jc w:val="center"/>
              <w:rPr>
                <w:rFonts w:ascii="Times New Roman" w:hAnsi="Times New Roman" w:cs="Times New Roman"/>
                <w:sz w:val="18"/>
                <w:szCs w:val="18"/>
              </w:rPr>
            </w:pPr>
          </w:p>
        </w:tc>
        <w:tc>
          <w:tcPr>
            <w:tcW w:w="1170" w:type="dxa"/>
          </w:tcPr>
          <w:p w14:paraId="2812BF66" w14:textId="77777777" w:rsidR="00B27584" w:rsidRPr="00162D95" w:rsidRDefault="00B27584" w:rsidP="008A1F57">
            <w:pPr>
              <w:jc w:val="center"/>
              <w:rPr>
                <w:rFonts w:ascii="Times New Roman" w:hAnsi="Times New Roman" w:cs="Times New Roman"/>
                <w:sz w:val="18"/>
                <w:szCs w:val="18"/>
              </w:rPr>
            </w:pPr>
          </w:p>
        </w:tc>
      </w:tr>
      <w:tr w:rsidR="00B27584" w:rsidRPr="00162D95" w14:paraId="680CBB97" w14:textId="77777777" w:rsidTr="008A1F57">
        <w:trPr>
          <w:jc w:val="center"/>
        </w:trPr>
        <w:tc>
          <w:tcPr>
            <w:tcW w:w="3427" w:type="dxa"/>
          </w:tcPr>
          <w:p w14:paraId="6D4E94F8"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Rheumatology practice duration (years)</w:t>
            </w:r>
          </w:p>
          <w:p w14:paraId="7AB5DAD0"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longer waiting time [SD]</w:t>
            </w:r>
          </w:p>
          <w:p w14:paraId="2D984CFB"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shorter waiting time [SD]</w:t>
            </w:r>
          </w:p>
        </w:tc>
        <w:tc>
          <w:tcPr>
            <w:tcW w:w="1343" w:type="dxa"/>
          </w:tcPr>
          <w:p w14:paraId="46CE16EB" w14:textId="77777777" w:rsidR="00B27584" w:rsidRPr="00162D95" w:rsidRDefault="00B27584" w:rsidP="008A1F57">
            <w:pPr>
              <w:jc w:val="center"/>
              <w:rPr>
                <w:rFonts w:ascii="Times New Roman" w:hAnsi="Times New Roman" w:cs="Times New Roman"/>
                <w:sz w:val="18"/>
                <w:szCs w:val="18"/>
              </w:rPr>
            </w:pPr>
          </w:p>
          <w:p w14:paraId="6B52182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14.1 [10.3]</w:t>
            </w:r>
          </w:p>
          <w:p w14:paraId="47746CE6"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13.4 [11.4]</w:t>
            </w:r>
          </w:p>
        </w:tc>
        <w:tc>
          <w:tcPr>
            <w:tcW w:w="1080" w:type="dxa"/>
          </w:tcPr>
          <w:p w14:paraId="58829556" w14:textId="77777777" w:rsidR="00B27584" w:rsidRPr="00162D95" w:rsidRDefault="00B27584" w:rsidP="008A1F57">
            <w:pPr>
              <w:jc w:val="center"/>
              <w:rPr>
                <w:rFonts w:ascii="Times New Roman" w:hAnsi="Times New Roman" w:cs="Times New Roman"/>
                <w:sz w:val="18"/>
                <w:szCs w:val="18"/>
              </w:rPr>
            </w:pPr>
          </w:p>
          <w:p w14:paraId="24A7DFA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0.532</w:t>
            </w:r>
          </w:p>
        </w:tc>
        <w:tc>
          <w:tcPr>
            <w:tcW w:w="1170" w:type="dxa"/>
          </w:tcPr>
          <w:p w14:paraId="573BFA95" w14:textId="77777777" w:rsidR="00B27584" w:rsidRPr="00162D95" w:rsidRDefault="00B27584" w:rsidP="008A1F57">
            <w:pPr>
              <w:jc w:val="center"/>
              <w:rPr>
                <w:rFonts w:ascii="Times New Roman" w:hAnsi="Times New Roman" w:cs="Times New Roman"/>
                <w:sz w:val="18"/>
                <w:szCs w:val="18"/>
              </w:rPr>
            </w:pPr>
          </w:p>
        </w:tc>
        <w:tc>
          <w:tcPr>
            <w:tcW w:w="1350" w:type="dxa"/>
          </w:tcPr>
          <w:p w14:paraId="33091C11" w14:textId="77777777" w:rsidR="00B27584" w:rsidRPr="00162D95" w:rsidRDefault="00B27584" w:rsidP="008A1F57">
            <w:pPr>
              <w:jc w:val="center"/>
              <w:rPr>
                <w:rFonts w:ascii="Times New Roman" w:hAnsi="Times New Roman" w:cs="Times New Roman"/>
                <w:sz w:val="18"/>
                <w:szCs w:val="18"/>
              </w:rPr>
            </w:pPr>
          </w:p>
        </w:tc>
        <w:tc>
          <w:tcPr>
            <w:tcW w:w="1170" w:type="dxa"/>
          </w:tcPr>
          <w:p w14:paraId="7F868E44" w14:textId="77777777" w:rsidR="00B27584" w:rsidRPr="00162D95" w:rsidRDefault="00B27584" w:rsidP="008A1F57">
            <w:pPr>
              <w:jc w:val="center"/>
              <w:rPr>
                <w:rFonts w:ascii="Times New Roman" w:hAnsi="Times New Roman" w:cs="Times New Roman"/>
                <w:sz w:val="18"/>
                <w:szCs w:val="18"/>
              </w:rPr>
            </w:pPr>
          </w:p>
        </w:tc>
      </w:tr>
      <w:tr w:rsidR="00B27584" w:rsidRPr="00162D95" w14:paraId="0C68FC1E" w14:textId="77777777" w:rsidTr="008A1F57">
        <w:trPr>
          <w:jc w:val="center"/>
        </w:trPr>
        <w:tc>
          <w:tcPr>
            <w:tcW w:w="3427" w:type="dxa"/>
          </w:tcPr>
          <w:p w14:paraId="4B85777B"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Gender</w:t>
            </w:r>
          </w:p>
          <w:p w14:paraId="5A458B8A"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Men</w:t>
            </w:r>
          </w:p>
          <w:p w14:paraId="39070F84"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sz w:val="18"/>
                <w:szCs w:val="18"/>
              </w:rPr>
              <w:t>Women</w:t>
            </w:r>
          </w:p>
        </w:tc>
        <w:tc>
          <w:tcPr>
            <w:tcW w:w="1343" w:type="dxa"/>
          </w:tcPr>
          <w:p w14:paraId="5EEB0162" w14:textId="77777777" w:rsidR="00B27584" w:rsidRPr="00162D95" w:rsidRDefault="00B27584" w:rsidP="008A1F57">
            <w:pPr>
              <w:jc w:val="center"/>
              <w:rPr>
                <w:rFonts w:ascii="Times New Roman" w:hAnsi="Times New Roman" w:cs="Times New Roman"/>
                <w:b/>
                <w:bCs/>
                <w:sz w:val="18"/>
                <w:szCs w:val="18"/>
              </w:rPr>
            </w:pPr>
          </w:p>
          <w:p w14:paraId="78A102E9"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84 (48.6)</w:t>
            </w:r>
          </w:p>
          <w:p w14:paraId="53F99D94"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163 (60.4)</w:t>
            </w:r>
          </w:p>
        </w:tc>
        <w:tc>
          <w:tcPr>
            <w:tcW w:w="1080" w:type="dxa"/>
          </w:tcPr>
          <w:p w14:paraId="2A1F1733" w14:textId="77777777" w:rsidR="00B27584" w:rsidRPr="00162D95" w:rsidRDefault="00B27584" w:rsidP="008A1F57">
            <w:pPr>
              <w:jc w:val="center"/>
              <w:rPr>
                <w:rFonts w:ascii="Times New Roman" w:hAnsi="Times New Roman" w:cs="Times New Roman"/>
                <w:b/>
                <w:bCs/>
                <w:sz w:val="18"/>
                <w:szCs w:val="18"/>
              </w:rPr>
            </w:pPr>
          </w:p>
          <w:p w14:paraId="05C9D09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0.015</w:t>
            </w:r>
          </w:p>
        </w:tc>
        <w:tc>
          <w:tcPr>
            <w:tcW w:w="1170" w:type="dxa"/>
          </w:tcPr>
          <w:p w14:paraId="2A546BF4" w14:textId="77777777" w:rsidR="00B27584" w:rsidRPr="00162D95" w:rsidRDefault="00B27584" w:rsidP="008A1F57">
            <w:pPr>
              <w:jc w:val="center"/>
              <w:rPr>
                <w:rFonts w:ascii="Times New Roman" w:hAnsi="Times New Roman" w:cs="Times New Roman"/>
                <w:sz w:val="18"/>
                <w:szCs w:val="18"/>
              </w:rPr>
            </w:pPr>
          </w:p>
          <w:p w14:paraId="03BE387A"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1.26</w:t>
            </w:r>
          </w:p>
        </w:tc>
        <w:tc>
          <w:tcPr>
            <w:tcW w:w="1350" w:type="dxa"/>
          </w:tcPr>
          <w:p w14:paraId="338942B7" w14:textId="77777777" w:rsidR="00B27584" w:rsidRPr="00162D95" w:rsidRDefault="00B27584" w:rsidP="008A1F57">
            <w:pPr>
              <w:jc w:val="center"/>
              <w:rPr>
                <w:rFonts w:ascii="Times New Roman" w:hAnsi="Times New Roman" w:cs="Times New Roman"/>
                <w:sz w:val="18"/>
                <w:szCs w:val="18"/>
              </w:rPr>
            </w:pPr>
          </w:p>
          <w:p w14:paraId="33D12845"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0.75; 2.13</w:t>
            </w:r>
          </w:p>
        </w:tc>
        <w:tc>
          <w:tcPr>
            <w:tcW w:w="1170" w:type="dxa"/>
          </w:tcPr>
          <w:p w14:paraId="7A02A4F9" w14:textId="77777777" w:rsidR="00B27584" w:rsidRPr="00162D95" w:rsidRDefault="00B27584" w:rsidP="008A1F57">
            <w:pPr>
              <w:jc w:val="center"/>
              <w:rPr>
                <w:rFonts w:ascii="Times New Roman" w:hAnsi="Times New Roman" w:cs="Times New Roman"/>
                <w:sz w:val="18"/>
                <w:szCs w:val="18"/>
              </w:rPr>
            </w:pPr>
          </w:p>
          <w:p w14:paraId="527FD05A"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0.389</w:t>
            </w:r>
          </w:p>
        </w:tc>
      </w:tr>
      <w:tr w:rsidR="00B27584" w:rsidRPr="00162D95" w14:paraId="6F2F5B72" w14:textId="77777777" w:rsidTr="008A1F57">
        <w:trPr>
          <w:jc w:val="center"/>
        </w:trPr>
        <w:tc>
          <w:tcPr>
            <w:tcW w:w="3427" w:type="dxa"/>
          </w:tcPr>
          <w:p w14:paraId="329CC232"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Region of practice</w:t>
            </w:r>
          </w:p>
          <w:p w14:paraId="42D2D3F4" w14:textId="77777777" w:rsidR="00B27584" w:rsidRPr="00162D95" w:rsidRDefault="00B27584" w:rsidP="008A1F57">
            <w:pPr>
              <w:pStyle w:val="ListParagraph"/>
              <w:numPr>
                <w:ilvl w:val="0"/>
                <w:numId w:val="13"/>
              </w:numPr>
              <w:spacing w:after="160" w:line="259" w:lineRule="auto"/>
              <w:rPr>
                <w:rFonts w:ascii="Times New Roman" w:hAnsi="Times New Roman" w:cs="Times New Roman"/>
                <w:b/>
                <w:bCs/>
                <w:sz w:val="18"/>
                <w:szCs w:val="18"/>
              </w:rPr>
            </w:pPr>
            <w:r w:rsidRPr="00162D95">
              <w:rPr>
                <w:rFonts w:ascii="Times New Roman" w:hAnsi="Times New Roman" w:cs="Times New Roman"/>
                <w:b/>
                <w:bCs/>
                <w:sz w:val="18"/>
                <w:szCs w:val="18"/>
              </w:rPr>
              <w:t>Levant</w:t>
            </w:r>
          </w:p>
          <w:p w14:paraId="2D19FEAD"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eastAsia="Times New Roman" w:hAnsi="Times New Roman" w:cs="Times New Roman"/>
                <w:b/>
                <w:bCs/>
                <w:sz w:val="18"/>
                <w:szCs w:val="18"/>
              </w:rPr>
              <w:t xml:space="preserve">North </w:t>
            </w:r>
            <w:r w:rsidRPr="00162D95">
              <w:rPr>
                <w:rFonts w:ascii="Times New Roman" w:hAnsi="Times New Roman" w:cs="Times New Roman"/>
                <w:b/>
                <w:bCs/>
                <w:sz w:val="18"/>
                <w:szCs w:val="18"/>
              </w:rPr>
              <w:t>Africa</w:t>
            </w:r>
          </w:p>
          <w:p w14:paraId="594BEDD1"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Gulf</w:t>
            </w:r>
          </w:p>
        </w:tc>
        <w:tc>
          <w:tcPr>
            <w:tcW w:w="1343" w:type="dxa"/>
          </w:tcPr>
          <w:p w14:paraId="50EF42E4" w14:textId="77777777" w:rsidR="00B27584" w:rsidRPr="00162D95" w:rsidRDefault="00B27584" w:rsidP="008A1F57">
            <w:pPr>
              <w:jc w:val="center"/>
              <w:rPr>
                <w:rFonts w:ascii="Times New Roman" w:hAnsi="Times New Roman" w:cs="Times New Roman"/>
                <w:b/>
                <w:bCs/>
                <w:sz w:val="18"/>
                <w:szCs w:val="18"/>
              </w:rPr>
            </w:pPr>
          </w:p>
          <w:p w14:paraId="05E6081D"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54 (34.4)</w:t>
            </w:r>
          </w:p>
          <w:p w14:paraId="64D1E77F"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137 (64.3)</w:t>
            </w:r>
          </w:p>
          <w:p w14:paraId="63AADE5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56 (75.7)</w:t>
            </w:r>
          </w:p>
        </w:tc>
        <w:tc>
          <w:tcPr>
            <w:tcW w:w="1080" w:type="dxa"/>
          </w:tcPr>
          <w:p w14:paraId="2D21467D" w14:textId="77777777" w:rsidR="00B27584" w:rsidRPr="00162D95" w:rsidRDefault="00B27584" w:rsidP="008A1F57">
            <w:pPr>
              <w:jc w:val="center"/>
              <w:rPr>
                <w:rFonts w:ascii="Times New Roman" w:hAnsi="Times New Roman" w:cs="Times New Roman"/>
                <w:b/>
                <w:bCs/>
                <w:sz w:val="18"/>
                <w:szCs w:val="18"/>
              </w:rPr>
            </w:pPr>
          </w:p>
          <w:p w14:paraId="709A05C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&lt;0.001</w:t>
            </w:r>
          </w:p>
        </w:tc>
        <w:tc>
          <w:tcPr>
            <w:tcW w:w="1170" w:type="dxa"/>
          </w:tcPr>
          <w:p w14:paraId="5FDD3B86" w14:textId="77777777" w:rsidR="00B27584" w:rsidRPr="00162D95" w:rsidRDefault="00B27584" w:rsidP="008A1F57">
            <w:pPr>
              <w:jc w:val="center"/>
              <w:rPr>
                <w:rFonts w:ascii="Times New Roman" w:hAnsi="Times New Roman" w:cs="Times New Roman"/>
                <w:b/>
                <w:bCs/>
                <w:sz w:val="18"/>
                <w:szCs w:val="18"/>
              </w:rPr>
            </w:pPr>
          </w:p>
          <w:p w14:paraId="45416A68"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w:t>
            </w:r>
          </w:p>
          <w:p w14:paraId="799BF2BE"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3.61</w:t>
            </w:r>
          </w:p>
          <w:p w14:paraId="6EBC507E"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4.12</w:t>
            </w:r>
          </w:p>
        </w:tc>
        <w:tc>
          <w:tcPr>
            <w:tcW w:w="1350" w:type="dxa"/>
          </w:tcPr>
          <w:p w14:paraId="4968DA26" w14:textId="77777777" w:rsidR="00B27584" w:rsidRPr="00162D95" w:rsidRDefault="00B27584" w:rsidP="008A1F57">
            <w:pPr>
              <w:jc w:val="center"/>
              <w:rPr>
                <w:rFonts w:ascii="Times New Roman" w:hAnsi="Times New Roman" w:cs="Times New Roman"/>
                <w:b/>
                <w:bCs/>
                <w:sz w:val="18"/>
                <w:szCs w:val="18"/>
              </w:rPr>
            </w:pPr>
          </w:p>
          <w:p w14:paraId="5685BEB1" w14:textId="77777777" w:rsidR="00B27584" w:rsidRPr="00162D95" w:rsidRDefault="00B27584" w:rsidP="008A1F57">
            <w:pPr>
              <w:jc w:val="center"/>
              <w:rPr>
                <w:rFonts w:ascii="Times New Roman" w:hAnsi="Times New Roman" w:cs="Times New Roman"/>
                <w:b/>
                <w:bCs/>
                <w:sz w:val="18"/>
                <w:szCs w:val="18"/>
              </w:rPr>
            </w:pPr>
          </w:p>
          <w:p w14:paraId="63F172CD"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1.08; 12.10</w:t>
            </w:r>
          </w:p>
          <w:p w14:paraId="40CE0EE5"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2.26; 7.51</w:t>
            </w:r>
          </w:p>
        </w:tc>
        <w:tc>
          <w:tcPr>
            <w:tcW w:w="1170" w:type="dxa"/>
          </w:tcPr>
          <w:p w14:paraId="3C1E3AA9" w14:textId="77777777" w:rsidR="00B27584" w:rsidRPr="00162D95" w:rsidRDefault="00B27584" w:rsidP="008A1F57">
            <w:pPr>
              <w:jc w:val="center"/>
              <w:rPr>
                <w:rFonts w:ascii="Times New Roman" w:hAnsi="Times New Roman" w:cs="Times New Roman"/>
                <w:b/>
                <w:bCs/>
                <w:sz w:val="18"/>
                <w:szCs w:val="18"/>
              </w:rPr>
            </w:pPr>
          </w:p>
          <w:p w14:paraId="6EBD4C9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&lt;0.001</w:t>
            </w:r>
          </w:p>
        </w:tc>
      </w:tr>
      <w:tr w:rsidR="00B27584" w:rsidRPr="00162D95" w14:paraId="35CBC0AB" w14:textId="77777777" w:rsidTr="008A1F57">
        <w:trPr>
          <w:jc w:val="center"/>
        </w:trPr>
        <w:tc>
          <w:tcPr>
            <w:tcW w:w="3427" w:type="dxa"/>
          </w:tcPr>
          <w:p w14:paraId="06D41F86"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Work status</w:t>
            </w:r>
          </w:p>
          <w:p w14:paraId="12CA1BF1"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Full time</w:t>
            </w:r>
          </w:p>
          <w:p w14:paraId="6E9EB23B"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Part-time</w:t>
            </w:r>
          </w:p>
        </w:tc>
        <w:tc>
          <w:tcPr>
            <w:tcW w:w="1343" w:type="dxa"/>
          </w:tcPr>
          <w:p w14:paraId="59287ECA" w14:textId="77777777" w:rsidR="00B27584" w:rsidRPr="00162D95" w:rsidRDefault="00B27584" w:rsidP="008A1F57">
            <w:pPr>
              <w:jc w:val="center"/>
              <w:rPr>
                <w:rFonts w:ascii="Times New Roman" w:hAnsi="Times New Roman" w:cs="Times New Roman"/>
                <w:b/>
                <w:bCs/>
                <w:sz w:val="18"/>
                <w:szCs w:val="18"/>
              </w:rPr>
            </w:pPr>
          </w:p>
          <w:p w14:paraId="0194E0E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204 (63.9)</w:t>
            </w:r>
          </w:p>
          <w:p w14:paraId="4783D4E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43 (35.0)</w:t>
            </w:r>
          </w:p>
        </w:tc>
        <w:tc>
          <w:tcPr>
            <w:tcW w:w="1080" w:type="dxa"/>
          </w:tcPr>
          <w:p w14:paraId="278A9DF9" w14:textId="77777777" w:rsidR="00B27584" w:rsidRPr="00162D95" w:rsidRDefault="00B27584" w:rsidP="008A1F57">
            <w:pPr>
              <w:jc w:val="center"/>
              <w:rPr>
                <w:rFonts w:ascii="Times New Roman" w:hAnsi="Times New Roman" w:cs="Times New Roman"/>
                <w:b/>
                <w:bCs/>
                <w:sz w:val="18"/>
                <w:szCs w:val="18"/>
              </w:rPr>
            </w:pPr>
          </w:p>
          <w:p w14:paraId="0BDB1D6C"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&lt;0.001</w:t>
            </w:r>
          </w:p>
        </w:tc>
        <w:tc>
          <w:tcPr>
            <w:tcW w:w="1170" w:type="dxa"/>
          </w:tcPr>
          <w:p w14:paraId="7004620B" w14:textId="77777777" w:rsidR="00B27584" w:rsidRPr="00162D95" w:rsidRDefault="00B27584" w:rsidP="008A1F57">
            <w:pPr>
              <w:jc w:val="center"/>
              <w:rPr>
                <w:rFonts w:ascii="Times New Roman" w:hAnsi="Times New Roman" w:cs="Times New Roman"/>
                <w:b/>
                <w:bCs/>
                <w:sz w:val="18"/>
                <w:szCs w:val="18"/>
              </w:rPr>
            </w:pPr>
          </w:p>
          <w:p w14:paraId="73322778"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1.93</w:t>
            </w:r>
          </w:p>
        </w:tc>
        <w:tc>
          <w:tcPr>
            <w:tcW w:w="1350" w:type="dxa"/>
          </w:tcPr>
          <w:p w14:paraId="662120F3" w14:textId="77777777" w:rsidR="00B27584" w:rsidRPr="00162D95" w:rsidRDefault="00B27584" w:rsidP="008A1F57">
            <w:pPr>
              <w:jc w:val="center"/>
              <w:rPr>
                <w:rFonts w:ascii="Times New Roman" w:hAnsi="Times New Roman" w:cs="Times New Roman"/>
                <w:b/>
                <w:bCs/>
                <w:sz w:val="18"/>
                <w:szCs w:val="18"/>
              </w:rPr>
            </w:pPr>
          </w:p>
          <w:p w14:paraId="1FF9FBF2"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1.10; 3.40</w:t>
            </w:r>
          </w:p>
        </w:tc>
        <w:tc>
          <w:tcPr>
            <w:tcW w:w="1170" w:type="dxa"/>
          </w:tcPr>
          <w:p w14:paraId="54433B72" w14:textId="77777777" w:rsidR="00B27584" w:rsidRPr="00162D95" w:rsidRDefault="00B27584" w:rsidP="008A1F57">
            <w:pPr>
              <w:jc w:val="center"/>
              <w:rPr>
                <w:rFonts w:ascii="Times New Roman" w:hAnsi="Times New Roman" w:cs="Times New Roman"/>
                <w:b/>
                <w:bCs/>
                <w:sz w:val="18"/>
                <w:szCs w:val="18"/>
              </w:rPr>
            </w:pPr>
          </w:p>
          <w:p w14:paraId="324C57A9"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0.022</w:t>
            </w:r>
          </w:p>
        </w:tc>
      </w:tr>
      <w:tr w:rsidR="00B27584" w:rsidRPr="00162D95" w14:paraId="238F1569" w14:textId="77777777" w:rsidTr="008A1F57">
        <w:trPr>
          <w:jc w:val="center"/>
        </w:trPr>
        <w:tc>
          <w:tcPr>
            <w:tcW w:w="3427" w:type="dxa"/>
          </w:tcPr>
          <w:p w14:paraId="64AB2487"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 xml:space="preserve">Work sector </w:t>
            </w:r>
          </w:p>
          <w:p w14:paraId="14A54907"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Public</w:t>
            </w:r>
          </w:p>
          <w:p w14:paraId="23EF604B"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Private and Mixed</w:t>
            </w:r>
          </w:p>
        </w:tc>
        <w:tc>
          <w:tcPr>
            <w:tcW w:w="1343" w:type="dxa"/>
          </w:tcPr>
          <w:p w14:paraId="314DF36A" w14:textId="77777777" w:rsidR="00B27584" w:rsidRPr="00162D95" w:rsidRDefault="00B27584" w:rsidP="008A1F57">
            <w:pPr>
              <w:jc w:val="center"/>
              <w:rPr>
                <w:rFonts w:ascii="Times New Roman" w:hAnsi="Times New Roman" w:cs="Times New Roman"/>
                <w:b/>
                <w:bCs/>
                <w:sz w:val="18"/>
                <w:szCs w:val="18"/>
              </w:rPr>
            </w:pPr>
          </w:p>
          <w:p w14:paraId="167FFF0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156 (66.4)</w:t>
            </w:r>
          </w:p>
          <w:p w14:paraId="4766868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92 (43.8)</w:t>
            </w:r>
          </w:p>
        </w:tc>
        <w:tc>
          <w:tcPr>
            <w:tcW w:w="1080" w:type="dxa"/>
          </w:tcPr>
          <w:p w14:paraId="4342E518" w14:textId="77777777" w:rsidR="00B27584" w:rsidRPr="00162D95" w:rsidRDefault="00B27584" w:rsidP="008A1F57">
            <w:pPr>
              <w:jc w:val="center"/>
              <w:rPr>
                <w:rFonts w:ascii="Times New Roman" w:hAnsi="Times New Roman" w:cs="Times New Roman"/>
                <w:b/>
                <w:bCs/>
                <w:sz w:val="18"/>
                <w:szCs w:val="18"/>
              </w:rPr>
            </w:pPr>
          </w:p>
          <w:p w14:paraId="785BA893"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&lt;0.001</w:t>
            </w:r>
          </w:p>
        </w:tc>
        <w:tc>
          <w:tcPr>
            <w:tcW w:w="1170" w:type="dxa"/>
          </w:tcPr>
          <w:p w14:paraId="6F5F0DF4" w14:textId="77777777" w:rsidR="00B27584" w:rsidRPr="00162D95" w:rsidRDefault="00B27584" w:rsidP="008A1F57">
            <w:pPr>
              <w:jc w:val="center"/>
              <w:rPr>
                <w:rFonts w:ascii="Times New Roman" w:hAnsi="Times New Roman" w:cs="Times New Roman"/>
                <w:b/>
                <w:bCs/>
                <w:sz w:val="18"/>
                <w:szCs w:val="18"/>
              </w:rPr>
            </w:pPr>
          </w:p>
          <w:p w14:paraId="2CA741E7"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2.74</w:t>
            </w:r>
          </w:p>
        </w:tc>
        <w:tc>
          <w:tcPr>
            <w:tcW w:w="1350" w:type="dxa"/>
          </w:tcPr>
          <w:p w14:paraId="279802ED" w14:textId="77777777" w:rsidR="00B27584" w:rsidRPr="00162D95" w:rsidRDefault="00B27584" w:rsidP="008A1F57">
            <w:pPr>
              <w:jc w:val="center"/>
              <w:rPr>
                <w:rFonts w:ascii="Times New Roman" w:hAnsi="Times New Roman" w:cs="Times New Roman"/>
                <w:b/>
                <w:bCs/>
                <w:sz w:val="18"/>
                <w:szCs w:val="18"/>
              </w:rPr>
            </w:pPr>
          </w:p>
          <w:p w14:paraId="0DB506EE"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1.61; 4.66</w:t>
            </w:r>
          </w:p>
        </w:tc>
        <w:tc>
          <w:tcPr>
            <w:tcW w:w="1170" w:type="dxa"/>
          </w:tcPr>
          <w:p w14:paraId="74D7A137" w14:textId="77777777" w:rsidR="00B27584" w:rsidRPr="00162D95" w:rsidRDefault="00B27584" w:rsidP="008A1F57">
            <w:pPr>
              <w:jc w:val="center"/>
              <w:rPr>
                <w:rFonts w:ascii="Times New Roman" w:hAnsi="Times New Roman" w:cs="Times New Roman"/>
                <w:b/>
                <w:bCs/>
                <w:sz w:val="18"/>
                <w:szCs w:val="18"/>
              </w:rPr>
            </w:pPr>
          </w:p>
          <w:p w14:paraId="0F50A322"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&lt;0.001</w:t>
            </w:r>
          </w:p>
        </w:tc>
      </w:tr>
      <w:tr w:rsidR="00B27584" w:rsidRPr="00162D95" w14:paraId="26C3CA02" w14:textId="77777777" w:rsidTr="008A1F57">
        <w:trPr>
          <w:jc w:val="center"/>
        </w:trPr>
        <w:tc>
          <w:tcPr>
            <w:tcW w:w="3427" w:type="dxa"/>
          </w:tcPr>
          <w:p w14:paraId="4335309D"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Practice setting</w:t>
            </w:r>
          </w:p>
          <w:p w14:paraId="6A96DE36"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Urban</w:t>
            </w:r>
          </w:p>
          <w:p w14:paraId="38D79C07"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Other (mixed, semi-urban, rural)</w:t>
            </w:r>
          </w:p>
        </w:tc>
        <w:tc>
          <w:tcPr>
            <w:tcW w:w="1343" w:type="dxa"/>
          </w:tcPr>
          <w:p w14:paraId="42898D49" w14:textId="77777777" w:rsidR="00B27584" w:rsidRPr="00162D95" w:rsidRDefault="00B27584" w:rsidP="008A1F57">
            <w:pPr>
              <w:jc w:val="center"/>
              <w:rPr>
                <w:rFonts w:ascii="Times New Roman" w:hAnsi="Times New Roman" w:cs="Times New Roman"/>
                <w:sz w:val="18"/>
                <w:szCs w:val="18"/>
              </w:rPr>
            </w:pPr>
          </w:p>
          <w:p w14:paraId="31FE1412"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187 (56.2)</w:t>
            </w:r>
          </w:p>
          <w:p w14:paraId="7B54B54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60 (56.1)</w:t>
            </w:r>
          </w:p>
        </w:tc>
        <w:tc>
          <w:tcPr>
            <w:tcW w:w="1080" w:type="dxa"/>
          </w:tcPr>
          <w:p w14:paraId="7BBA59B9" w14:textId="77777777" w:rsidR="00B27584" w:rsidRPr="00162D95" w:rsidRDefault="00B27584" w:rsidP="008A1F57">
            <w:pPr>
              <w:jc w:val="center"/>
              <w:rPr>
                <w:rFonts w:ascii="Times New Roman" w:hAnsi="Times New Roman" w:cs="Times New Roman"/>
                <w:sz w:val="18"/>
                <w:szCs w:val="18"/>
              </w:rPr>
            </w:pPr>
          </w:p>
          <w:p w14:paraId="3711099D"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0.988</w:t>
            </w:r>
          </w:p>
        </w:tc>
        <w:tc>
          <w:tcPr>
            <w:tcW w:w="1170" w:type="dxa"/>
          </w:tcPr>
          <w:p w14:paraId="23AAAC2C" w14:textId="77777777" w:rsidR="00B27584" w:rsidRPr="00162D95" w:rsidRDefault="00B27584" w:rsidP="008A1F57">
            <w:pPr>
              <w:jc w:val="center"/>
              <w:rPr>
                <w:rFonts w:ascii="Times New Roman" w:hAnsi="Times New Roman" w:cs="Times New Roman"/>
                <w:sz w:val="18"/>
                <w:szCs w:val="18"/>
              </w:rPr>
            </w:pPr>
          </w:p>
        </w:tc>
        <w:tc>
          <w:tcPr>
            <w:tcW w:w="1350" w:type="dxa"/>
          </w:tcPr>
          <w:p w14:paraId="659BC92E" w14:textId="77777777" w:rsidR="00B27584" w:rsidRPr="00162D95" w:rsidRDefault="00B27584" w:rsidP="008A1F57">
            <w:pPr>
              <w:jc w:val="center"/>
              <w:rPr>
                <w:rFonts w:ascii="Times New Roman" w:hAnsi="Times New Roman" w:cs="Times New Roman"/>
                <w:sz w:val="18"/>
                <w:szCs w:val="18"/>
              </w:rPr>
            </w:pPr>
          </w:p>
        </w:tc>
        <w:tc>
          <w:tcPr>
            <w:tcW w:w="1170" w:type="dxa"/>
          </w:tcPr>
          <w:p w14:paraId="2481E891" w14:textId="77777777" w:rsidR="00B27584" w:rsidRPr="00162D95" w:rsidRDefault="00B27584" w:rsidP="008A1F57">
            <w:pPr>
              <w:jc w:val="center"/>
              <w:rPr>
                <w:rFonts w:ascii="Times New Roman" w:hAnsi="Times New Roman" w:cs="Times New Roman"/>
                <w:sz w:val="18"/>
                <w:szCs w:val="18"/>
              </w:rPr>
            </w:pPr>
          </w:p>
        </w:tc>
      </w:tr>
      <w:tr w:rsidR="00B27584" w:rsidRPr="00162D95" w14:paraId="0D7C1C82" w14:textId="77777777" w:rsidTr="008A1F57">
        <w:trPr>
          <w:jc w:val="center"/>
        </w:trPr>
        <w:tc>
          <w:tcPr>
            <w:tcW w:w="3427" w:type="dxa"/>
          </w:tcPr>
          <w:p w14:paraId="40298592"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Monthly income</w:t>
            </w:r>
          </w:p>
          <w:p w14:paraId="13F5F986"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&lt;1000 USD</w:t>
            </w:r>
          </w:p>
          <w:p w14:paraId="5E724818"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1000-4999</w:t>
            </w:r>
          </w:p>
          <w:p w14:paraId="6144A652"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5000-10000</w:t>
            </w:r>
          </w:p>
          <w:p w14:paraId="21AD7D52"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&gt;10000</w:t>
            </w:r>
          </w:p>
        </w:tc>
        <w:tc>
          <w:tcPr>
            <w:tcW w:w="1343" w:type="dxa"/>
          </w:tcPr>
          <w:p w14:paraId="17AD6AFD" w14:textId="77777777" w:rsidR="00B27584" w:rsidRPr="00162D95" w:rsidRDefault="00B27584" w:rsidP="008A1F57">
            <w:pPr>
              <w:jc w:val="center"/>
              <w:rPr>
                <w:rFonts w:ascii="Times New Roman" w:hAnsi="Times New Roman" w:cs="Times New Roman"/>
                <w:b/>
                <w:bCs/>
                <w:sz w:val="18"/>
                <w:szCs w:val="18"/>
              </w:rPr>
            </w:pPr>
          </w:p>
          <w:p w14:paraId="72EE283A"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76 (48.4)</w:t>
            </w:r>
          </w:p>
          <w:p w14:paraId="358A1B6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101 (60.8)</w:t>
            </w:r>
          </w:p>
          <w:p w14:paraId="0E4917B5"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23 (59.0)</w:t>
            </w:r>
          </w:p>
          <w:p w14:paraId="251F2876"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23 (74.2)</w:t>
            </w:r>
          </w:p>
        </w:tc>
        <w:tc>
          <w:tcPr>
            <w:tcW w:w="1080" w:type="dxa"/>
          </w:tcPr>
          <w:p w14:paraId="37600910" w14:textId="77777777" w:rsidR="00B27584" w:rsidRPr="00162D95" w:rsidRDefault="00B27584" w:rsidP="008A1F57">
            <w:pPr>
              <w:jc w:val="center"/>
              <w:rPr>
                <w:rFonts w:ascii="Times New Roman" w:hAnsi="Times New Roman" w:cs="Times New Roman"/>
                <w:b/>
                <w:bCs/>
                <w:sz w:val="18"/>
                <w:szCs w:val="18"/>
              </w:rPr>
            </w:pPr>
          </w:p>
          <w:p w14:paraId="7A488E9D"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0.023</w:t>
            </w:r>
          </w:p>
        </w:tc>
        <w:tc>
          <w:tcPr>
            <w:tcW w:w="1170" w:type="dxa"/>
          </w:tcPr>
          <w:p w14:paraId="4C941B24" w14:textId="77777777" w:rsidR="00B27584" w:rsidRPr="00162D95" w:rsidRDefault="00B27584" w:rsidP="008A1F57">
            <w:pPr>
              <w:jc w:val="center"/>
              <w:rPr>
                <w:rFonts w:ascii="Times New Roman" w:hAnsi="Times New Roman" w:cs="Times New Roman"/>
                <w:b/>
                <w:bCs/>
                <w:sz w:val="18"/>
                <w:szCs w:val="18"/>
              </w:rPr>
            </w:pPr>
          </w:p>
          <w:p w14:paraId="68E20287"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w:t>
            </w:r>
          </w:p>
          <w:p w14:paraId="4187D5B3"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1.32</w:t>
            </w:r>
          </w:p>
          <w:p w14:paraId="131E1A02"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2.04</w:t>
            </w:r>
          </w:p>
          <w:p w14:paraId="04D87A60"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2.69</w:t>
            </w:r>
          </w:p>
        </w:tc>
        <w:tc>
          <w:tcPr>
            <w:tcW w:w="1350" w:type="dxa"/>
          </w:tcPr>
          <w:p w14:paraId="7FDB5876" w14:textId="77777777" w:rsidR="00B27584" w:rsidRPr="00162D95" w:rsidRDefault="00B27584" w:rsidP="008A1F57">
            <w:pPr>
              <w:jc w:val="center"/>
              <w:rPr>
                <w:rFonts w:ascii="Times New Roman" w:hAnsi="Times New Roman" w:cs="Times New Roman"/>
                <w:b/>
                <w:bCs/>
                <w:sz w:val="18"/>
                <w:szCs w:val="18"/>
              </w:rPr>
            </w:pPr>
          </w:p>
          <w:p w14:paraId="1CDDB1C9" w14:textId="77777777" w:rsidR="00B27584" w:rsidRPr="00162D95" w:rsidRDefault="00B27584" w:rsidP="008A1F57">
            <w:pPr>
              <w:jc w:val="center"/>
              <w:rPr>
                <w:rFonts w:ascii="Times New Roman" w:hAnsi="Times New Roman" w:cs="Times New Roman"/>
                <w:b/>
                <w:bCs/>
                <w:sz w:val="18"/>
                <w:szCs w:val="18"/>
              </w:rPr>
            </w:pPr>
          </w:p>
          <w:p w14:paraId="7FFA3CDD"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0.38; 4.56</w:t>
            </w:r>
          </w:p>
          <w:p w14:paraId="3DFDEA1D"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0.51; 8.07</w:t>
            </w:r>
          </w:p>
          <w:p w14:paraId="510B2FE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1.50; 4.84</w:t>
            </w:r>
          </w:p>
        </w:tc>
        <w:tc>
          <w:tcPr>
            <w:tcW w:w="1170" w:type="dxa"/>
          </w:tcPr>
          <w:p w14:paraId="3538A04F" w14:textId="77777777" w:rsidR="00B27584" w:rsidRPr="00162D95" w:rsidRDefault="00B27584" w:rsidP="008A1F57">
            <w:pPr>
              <w:jc w:val="center"/>
              <w:rPr>
                <w:rFonts w:ascii="Times New Roman" w:hAnsi="Times New Roman" w:cs="Times New Roman"/>
                <w:b/>
                <w:bCs/>
                <w:sz w:val="18"/>
                <w:szCs w:val="18"/>
              </w:rPr>
            </w:pPr>
          </w:p>
          <w:p w14:paraId="586ABACF"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0.008</w:t>
            </w:r>
          </w:p>
          <w:p w14:paraId="118D755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0.657</w:t>
            </w:r>
          </w:p>
          <w:p w14:paraId="7ADA36EE"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0.310</w:t>
            </w:r>
          </w:p>
          <w:p w14:paraId="207A437F"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0.001</w:t>
            </w:r>
          </w:p>
        </w:tc>
      </w:tr>
      <w:tr w:rsidR="00B27584" w:rsidRPr="00162D95" w14:paraId="5FBE927E" w14:textId="77777777" w:rsidTr="008A1F57">
        <w:trPr>
          <w:jc w:val="center"/>
        </w:trPr>
        <w:tc>
          <w:tcPr>
            <w:tcW w:w="3427" w:type="dxa"/>
          </w:tcPr>
          <w:p w14:paraId="6D5E51A2"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Audiovisual consultation implemented</w:t>
            </w:r>
          </w:p>
          <w:p w14:paraId="566EACB6"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Yes</w:t>
            </w:r>
          </w:p>
          <w:p w14:paraId="6EE49B81"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No</w:t>
            </w:r>
          </w:p>
        </w:tc>
        <w:tc>
          <w:tcPr>
            <w:tcW w:w="1343" w:type="dxa"/>
          </w:tcPr>
          <w:p w14:paraId="532E9873" w14:textId="77777777" w:rsidR="00B27584" w:rsidRPr="00162D95" w:rsidRDefault="00B27584" w:rsidP="008A1F57">
            <w:pPr>
              <w:jc w:val="center"/>
              <w:rPr>
                <w:rFonts w:ascii="Times New Roman" w:hAnsi="Times New Roman" w:cs="Times New Roman"/>
                <w:sz w:val="18"/>
                <w:szCs w:val="18"/>
              </w:rPr>
            </w:pPr>
          </w:p>
          <w:p w14:paraId="3D9B65E5"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71 (55.9)</w:t>
            </w:r>
          </w:p>
          <w:p w14:paraId="0DA0CE2C"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174 (56.3)</w:t>
            </w:r>
          </w:p>
        </w:tc>
        <w:tc>
          <w:tcPr>
            <w:tcW w:w="1080" w:type="dxa"/>
          </w:tcPr>
          <w:p w14:paraId="6D122880" w14:textId="77777777" w:rsidR="00B27584" w:rsidRPr="00162D95" w:rsidRDefault="00B27584" w:rsidP="008A1F57">
            <w:pPr>
              <w:jc w:val="center"/>
              <w:rPr>
                <w:rFonts w:ascii="Times New Roman" w:hAnsi="Times New Roman" w:cs="Times New Roman"/>
                <w:sz w:val="18"/>
                <w:szCs w:val="18"/>
              </w:rPr>
            </w:pPr>
          </w:p>
          <w:p w14:paraId="6CA8B161"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0.938</w:t>
            </w:r>
          </w:p>
        </w:tc>
        <w:tc>
          <w:tcPr>
            <w:tcW w:w="1170" w:type="dxa"/>
          </w:tcPr>
          <w:p w14:paraId="1EA9D23F" w14:textId="77777777" w:rsidR="00B27584" w:rsidRPr="00162D95" w:rsidRDefault="00B27584" w:rsidP="008A1F57">
            <w:pPr>
              <w:jc w:val="center"/>
              <w:rPr>
                <w:rFonts w:ascii="Times New Roman" w:hAnsi="Times New Roman" w:cs="Times New Roman"/>
                <w:sz w:val="18"/>
                <w:szCs w:val="18"/>
              </w:rPr>
            </w:pPr>
          </w:p>
        </w:tc>
        <w:tc>
          <w:tcPr>
            <w:tcW w:w="1350" w:type="dxa"/>
          </w:tcPr>
          <w:p w14:paraId="73F38609" w14:textId="77777777" w:rsidR="00B27584" w:rsidRPr="00162D95" w:rsidRDefault="00B27584" w:rsidP="008A1F57">
            <w:pPr>
              <w:jc w:val="center"/>
              <w:rPr>
                <w:rFonts w:ascii="Times New Roman" w:hAnsi="Times New Roman" w:cs="Times New Roman"/>
                <w:sz w:val="18"/>
                <w:szCs w:val="18"/>
              </w:rPr>
            </w:pPr>
          </w:p>
        </w:tc>
        <w:tc>
          <w:tcPr>
            <w:tcW w:w="1170" w:type="dxa"/>
          </w:tcPr>
          <w:p w14:paraId="606A0E97" w14:textId="77777777" w:rsidR="00B27584" w:rsidRPr="00162D95" w:rsidRDefault="00B27584" w:rsidP="008A1F57">
            <w:pPr>
              <w:jc w:val="center"/>
              <w:rPr>
                <w:rFonts w:ascii="Times New Roman" w:hAnsi="Times New Roman" w:cs="Times New Roman"/>
                <w:sz w:val="18"/>
                <w:szCs w:val="18"/>
              </w:rPr>
            </w:pPr>
          </w:p>
        </w:tc>
      </w:tr>
      <w:tr w:rsidR="00B27584" w:rsidRPr="00162D95" w14:paraId="0AE979C4" w14:textId="77777777" w:rsidTr="008A1F57">
        <w:trPr>
          <w:jc w:val="center"/>
        </w:trPr>
        <w:tc>
          <w:tcPr>
            <w:tcW w:w="3427" w:type="dxa"/>
          </w:tcPr>
          <w:p w14:paraId="2D06CB3C"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Receiving phone calls from patients on personal phone</w:t>
            </w:r>
          </w:p>
          <w:p w14:paraId="78AF8001"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Yes</w:t>
            </w:r>
          </w:p>
          <w:p w14:paraId="7FCEA3F1"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No</w:t>
            </w:r>
          </w:p>
        </w:tc>
        <w:tc>
          <w:tcPr>
            <w:tcW w:w="1343" w:type="dxa"/>
          </w:tcPr>
          <w:p w14:paraId="35743EE0" w14:textId="77777777" w:rsidR="00B27584" w:rsidRPr="00162D95" w:rsidRDefault="00B27584" w:rsidP="008A1F57">
            <w:pPr>
              <w:jc w:val="center"/>
              <w:rPr>
                <w:rFonts w:ascii="Times New Roman" w:hAnsi="Times New Roman" w:cs="Times New Roman"/>
                <w:sz w:val="18"/>
                <w:szCs w:val="18"/>
              </w:rPr>
            </w:pPr>
          </w:p>
          <w:p w14:paraId="479CE7A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226 (56.1)</w:t>
            </w:r>
          </w:p>
          <w:p w14:paraId="696EAD34"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20 (55.6)</w:t>
            </w:r>
          </w:p>
        </w:tc>
        <w:tc>
          <w:tcPr>
            <w:tcW w:w="1080" w:type="dxa"/>
          </w:tcPr>
          <w:p w14:paraId="55F79A0D" w14:textId="77777777" w:rsidR="00B27584" w:rsidRPr="00162D95" w:rsidRDefault="00B27584" w:rsidP="008A1F57">
            <w:pPr>
              <w:jc w:val="center"/>
              <w:rPr>
                <w:rFonts w:ascii="Times New Roman" w:hAnsi="Times New Roman" w:cs="Times New Roman"/>
                <w:sz w:val="18"/>
                <w:szCs w:val="18"/>
              </w:rPr>
            </w:pPr>
          </w:p>
          <w:p w14:paraId="16DDCFB9"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0.949</w:t>
            </w:r>
          </w:p>
        </w:tc>
        <w:tc>
          <w:tcPr>
            <w:tcW w:w="1170" w:type="dxa"/>
          </w:tcPr>
          <w:p w14:paraId="5676AE5E" w14:textId="77777777" w:rsidR="00B27584" w:rsidRPr="00162D95" w:rsidRDefault="00B27584" w:rsidP="008A1F57">
            <w:pPr>
              <w:jc w:val="center"/>
              <w:rPr>
                <w:rFonts w:ascii="Times New Roman" w:hAnsi="Times New Roman" w:cs="Times New Roman"/>
                <w:sz w:val="18"/>
                <w:szCs w:val="18"/>
              </w:rPr>
            </w:pPr>
          </w:p>
        </w:tc>
        <w:tc>
          <w:tcPr>
            <w:tcW w:w="1350" w:type="dxa"/>
          </w:tcPr>
          <w:p w14:paraId="220C34E6" w14:textId="77777777" w:rsidR="00B27584" w:rsidRPr="00162D95" w:rsidRDefault="00B27584" w:rsidP="008A1F57">
            <w:pPr>
              <w:jc w:val="center"/>
              <w:rPr>
                <w:rFonts w:ascii="Times New Roman" w:hAnsi="Times New Roman" w:cs="Times New Roman"/>
                <w:sz w:val="18"/>
                <w:szCs w:val="18"/>
              </w:rPr>
            </w:pPr>
          </w:p>
        </w:tc>
        <w:tc>
          <w:tcPr>
            <w:tcW w:w="1170" w:type="dxa"/>
          </w:tcPr>
          <w:p w14:paraId="495632D9" w14:textId="77777777" w:rsidR="00B27584" w:rsidRPr="00162D95" w:rsidRDefault="00B27584" w:rsidP="008A1F57">
            <w:pPr>
              <w:jc w:val="center"/>
              <w:rPr>
                <w:rFonts w:ascii="Times New Roman" w:hAnsi="Times New Roman" w:cs="Times New Roman"/>
                <w:sz w:val="18"/>
                <w:szCs w:val="18"/>
              </w:rPr>
            </w:pPr>
          </w:p>
        </w:tc>
      </w:tr>
      <w:tr w:rsidR="00B27584" w:rsidRPr="00162D95" w14:paraId="36806CEC" w14:textId="77777777" w:rsidTr="008A1F57">
        <w:trPr>
          <w:jc w:val="center"/>
        </w:trPr>
        <w:tc>
          <w:tcPr>
            <w:tcW w:w="3427" w:type="dxa"/>
          </w:tcPr>
          <w:p w14:paraId="39F0F9E5"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Certified nurse at the rheumatology practice</w:t>
            </w:r>
          </w:p>
          <w:p w14:paraId="6CAF87AD"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Yes</w:t>
            </w:r>
          </w:p>
          <w:p w14:paraId="24F4EE9C"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No</w:t>
            </w:r>
          </w:p>
        </w:tc>
        <w:tc>
          <w:tcPr>
            <w:tcW w:w="1343" w:type="dxa"/>
          </w:tcPr>
          <w:p w14:paraId="6372ACC3" w14:textId="77777777" w:rsidR="00B27584" w:rsidRPr="00162D95" w:rsidRDefault="00B27584" w:rsidP="008A1F57">
            <w:pPr>
              <w:jc w:val="center"/>
              <w:rPr>
                <w:rFonts w:ascii="Times New Roman" w:hAnsi="Times New Roman" w:cs="Times New Roman"/>
                <w:sz w:val="18"/>
                <w:szCs w:val="18"/>
              </w:rPr>
            </w:pPr>
          </w:p>
          <w:p w14:paraId="415AA9BA"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62 (56.4)</w:t>
            </w:r>
          </w:p>
          <w:p w14:paraId="4E2E2C32"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177 (55.7)</w:t>
            </w:r>
          </w:p>
        </w:tc>
        <w:tc>
          <w:tcPr>
            <w:tcW w:w="1080" w:type="dxa"/>
          </w:tcPr>
          <w:p w14:paraId="5C625C05" w14:textId="77777777" w:rsidR="00B27584" w:rsidRPr="00162D95" w:rsidRDefault="00B27584" w:rsidP="008A1F57">
            <w:pPr>
              <w:jc w:val="center"/>
              <w:rPr>
                <w:rFonts w:ascii="Times New Roman" w:hAnsi="Times New Roman" w:cs="Times New Roman"/>
                <w:sz w:val="18"/>
                <w:szCs w:val="18"/>
              </w:rPr>
            </w:pPr>
          </w:p>
          <w:p w14:paraId="44710E33"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0.898</w:t>
            </w:r>
          </w:p>
        </w:tc>
        <w:tc>
          <w:tcPr>
            <w:tcW w:w="1170" w:type="dxa"/>
          </w:tcPr>
          <w:p w14:paraId="403A80F6" w14:textId="77777777" w:rsidR="00B27584" w:rsidRPr="00162D95" w:rsidRDefault="00B27584" w:rsidP="008A1F57">
            <w:pPr>
              <w:jc w:val="center"/>
              <w:rPr>
                <w:rFonts w:ascii="Times New Roman" w:hAnsi="Times New Roman" w:cs="Times New Roman"/>
                <w:sz w:val="18"/>
                <w:szCs w:val="18"/>
              </w:rPr>
            </w:pPr>
          </w:p>
        </w:tc>
        <w:tc>
          <w:tcPr>
            <w:tcW w:w="1350" w:type="dxa"/>
          </w:tcPr>
          <w:p w14:paraId="1F722D51" w14:textId="77777777" w:rsidR="00B27584" w:rsidRPr="00162D95" w:rsidRDefault="00B27584" w:rsidP="008A1F57">
            <w:pPr>
              <w:jc w:val="center"/>
              <w:rPr>
                <w:rFonts w:ascii="Times New Roman" w:hAnsi="Times New Roman" w:cs="Times New Roman"/>
                <w:sz w:val="18"/>
                <w:szCs w:val="18"/>
              </w:rPr>
            </w:pPr>
          </w:p>
        </w:tc>
        <w:tc>
          <w:tcPr>
            <w:tcW w:w="1170" w:type="dxa"/>
          </w:tcPr>
          <w:p w14:paraId="7A414EFE" w14:textId="77777777" w:rsidR="00B27584" w:rsidRPr="00162D95" w:rsidRDefault="00B27584" w:rsidP="008A1F57">
            <w:pPr>
              <w:jc w:val="center"/>
              <w:rPr>
                <w:rFonts w:ascii="Times New Roman" w:hAnsi="Times New Roman" w:cs="Times New Roman"/>
                <w:sz w:val="18"/>
                <w:szCs w:val="18"/>
              </w:rPr>
            </w:pPr>
          </w:p>
        </w:tc>
      </w:tr>
      <w:tr w:rsidR="00B27584" w:rsidRPr="00162D95" w14:paraId="5F73FD1F" w14:textId="77777777" w:rsidTr="008A1F57">
        <w:trPr>
          <w:jc w:val="center"/>
        </w:trPr>
        <w:tc>
          <w:tcPr>
            <w:tcW w:w="3427" w:type="dxa"/>
          </w:tcPr>
          <w:p w14:paraId="77DF5CF1"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Musculoskeletal ultrasound at the rheumatology practice</w:t>
            </w:r>
          </w:p>
          <w:p w14:paraId="4EFD8721"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Yes</w:t>
            </w:r>
          </w:p>
          <w:p w14:paraId="6F35E74F"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No</w:t>
            </w:r>
          </w:p>
        </w:tc>
        <w:tc>
          <w:tcPr>
            <w:tcW w:w="1343" w:type="dxa"/>
          </w:tcPr>
          <w:p w14:paraId="01F7B83D" w14:textId="77777777" w:rsidR="00B27584" w:rsidRPr="00162D95" w:rsidRDefault="00B27584" w:rsidP="008A1F57">
            <w:pPr>
              <w:jc w:val="center"/>
              <w:rPr>
                <w:rFonts w:ascii="Times New Roman" w:hAnsi="Times New Roman" w:cs="Times New Roman"/>
                <w:b/>
                <w:bCs/>
                <w:sz w:val="18"/>
                <w:szCs w:val="18"/>
              </w:rPr>
            </w:pPr>
          </w:p>
          <w:p w14:paraId="1763BD6D"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140 (61.4)</w:t>
            </w:r>
          </w:p>
          <w:p w14:paraId="6866BA17"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99 (49.4)</w:t>
            </w:r>
          </w:p>
        </w:tc>
        <w:tc>
          <w:tcPr>
            <w:tcW w:w="1080" w:type="dxa"/>
          </w:tcPr>
          <w:p w14:paraId="47FDFDBD" w14:textId="77777777" w:rsidR="00B27584" w:rsidRPr="00162D95" w:rsidRDefault="00B27584" w:rsidP="008A1F57">
            <w:pPr>
              <w:jc w:val="center"/>
              <w:rPr>
                <w:rFonts w:ascii="Times New Roman" w:hAnsi="Times New Roman" w:cs="Times New Roman"/>
                <w:b/>
                <w:bCs/>
                <w:sz w:val="18"/>
                <w:szCs w:val="18"/>
              </w:rPr>
            </w:pPr>
          </w:p>
          <w:p w14:paraId="75FC1F63"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0.011</w:t>
            </w:r>
          </w:p>
        </w:tc>
        <w:tc>
          <w:tcPr>
            <w:tcW w:w="1170" w:type="dxa"/>
          </w:tcPr>
          <w:p w14:paraId="644D1019" w14:textId="77777777" w:rsidR="00B27584" w:rsidRPr="00162D95" w:rsidRDefault="00B27584" w:rsidP="008A1F57">
            <w:pPr>
              <w:jc w:val="center"/>
              <w:rPr>
                <w:rFonts w:ascii="Times New Roman" w:hAnsi="Times New Roman" w:cs="Times New Roman"/>
                <w:b/>
                <w:bCs/>
                <w:sz w:val="18"/>
                <w:szCs w:val="18"/>
              </w:rPr>
            </w:pPr>
          </w:p>
          <w:p w14:paraId="7B6F8817"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0.80</w:t>
            </w:r>
          </w:p>
        </w:tc>
        <w:tc>
          <w:tcPr>
            <w:tcW w:w="1350" w:type="dxa"/>
          </w:tcPr>
          <w:p w14:paraId="00C4C19C" w14:textId="77777777" w:rsidR="00B27584" w:rsidRPr="00162D95" w:rsidRDefault="00B27584" w:rsidP="008A1F57">
            <w:pPr>
              <w:jc w:val="center"/>
              <w:rPr>
                <w:rFonts w:ascii="Times New Roman" w:hAnsi="Times New Roman" w:cs="Times New Roman"/>
                <w:sz w:val="18"/>
                <w:szCs w:val="18"/>
              </w:rPr>
            </w:pPr>
          </w:p>
          <w:p w14:paraId="17443CD7"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0.47; 1.34</w:t>
            </w:r>
          </w:p>
        </w:tc>
        <w:tc>
          <w:tcPr>
            <w:tcW w:w="1170" w:type="dxa"/>
          </w:tcPr>
          <w:p w14:paraId="2FDEBC4E" w14:textId="77777777" w:rsidR="00B27584" w:rsidRPr="00162D95" w:rsidRDefault="00B27584" w:rsidP="008A1F57">
            <w:pPr>
              <w:jc w:val="center"/>
              <w:rPr>
                <w:rFonts w:ascii="Times New Roman" w:hAnsi="Times New Roman" w:cs="Times New Roman"/>
                <w:sz w:val="18"/>
                <w:szCs w:val="18"/>
              </w:rPr>
            </w:pPr>
          </w:p>
          <w:p w14:paraId="0EEAC42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0.394</w:t>
            </w:r>
          </w:p>
        </w:tc>
      </w:tr>
      <w:tr w:rsidR="00B27584" w:rsidRPr="00162D95" w14:paraId="6EAE04C0" w14:textId="77777777" w:rsidTr="008A1F57">
        <w:trPr>
          <w:jc w:val="center"/>
        </w:trPr>
        <w:tc>
          <w:tcPr>
            <w:tcW w:w="3427" w:type="dxa"/>
          </w:tcPr>
          <w:p w14:paraId="7FC2747F"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Infusion center at the rheumatology practice</w:t>
            </w:r>
          </w:p>
          <w:p w14:paraId="61FC39C0"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Yes</w:t>
            </w:r>
          </w:p>
          <w:p w14:paraId="24406048"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No</w:t>
            </w:r>
          </w:p>
        </w:tc>
        <w:tc>
          <w:tcPr>
            <w:tcW w:w="1343" w:type="dxa"/>
          </w:tcPr>
          <w:p w14:paraId="54BA625A" w14:textId="77777777" w:rsidR="00B27584" w:rsidRPr="00162D95" w:rsidRDefault="00B27584" w:rsidP="008A1F57">
            <w:pPr>
              <w:jc w:val="center"/>
              <w:rPr>
                <w:rFonts w:ascii="Times New Roman" w:hAnsi="Times New Roman" w:cs="Times New Roman"/>
                <w:b/>
                <w:bCs/>
                <w:sz w:val="18"/>
                <w:szCs w:val="18"/>
              </w:rPr>
            </w:pPr>
          </w:p>
          <w:p w14:paraId="0D5BF961"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170 (59.4)</w:t>
            </w:r>
          </w:p>
          <w:p w14:paraId="1C7ABA2F"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63 (46.3)</w:t>
            </w:r>
          </w:p>
        </w:tc>
        <w:tc>
          <w:tcPr>
            <w:tcW w:w="1080" w:type="dxa"/>
          </w:tcPr>
          <w:p w14:paraId="2B455C8A" w14:textId="77777777" w:rsidR="00B27584" w:rsidRPr="00162D95" w:rsidRDefault="00B27584" w:rsidP="008A1F57">
            <w:pPr>
              <w:jc w:val="center"/>
              <w:rPr>
                <w:rFonts w:ascii="Times New Roman" w:hAnsi="Times New Roman" w:cs="Times New Roman"/>
                <w:b/>
                <w:bCs/>
                <w:sz w:val="18"/>
                <w:szCs w:val="18"/>
              </w:rPr>
            </w:pPr>
          </w:p>
          <w:p w14:paraId="1EFBEE34"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0.011</w:t>
            </w:r>
          </w:p>
        </w:tc>
        <w:tc>
          <w:tcPr>
            <w:tcW w:w="1170" w:type="dxa"/>
          </w:tcPr>
          <w:p w14:paraId="41EE1316" w14:textId="77777777" w:rsidR="00B27584" w:rsidRPr="00162D95" w:rsidRDefault="00B27584" w:rsidP="008A1F57">
            <w:pPr>
              <w:jc w:val="center"/>
              <w:rPr>
                <w:rFonts w:ascii="Times New Roman" w:hAnsi="Times New Roman" w:cs="Times New Roman"/>
                <w:b/>
                <w:bCs/>
                <w:sz w:val="18"/>
                <w:szCs w:val="18"/>
              </w:rPr>
            </w:pPr>
          </w:p>
          <w:p w14:paraId="655F16C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1.82</w:t>
            </w:r>
          </w:p>
        </w:tc>
        <w:tc>
          <w:tcPr>
            <w:tcW w:w="1350" w:type="dxa"/>
          </w:tcPr>
          <w:p w14:paraId="0BFA67DB" w14:textId="77777777" w:rsidR="00B27584" w:rsidRPr="00162D95" w:rsidRDefault="00B27584" w:rsidP="008A1F57">
            <w:pPr>
              <w:jc w:val="center"/>
              <w:rPr>
                <w:rFonts w:ascii="Times New Roman" w:hAnsi="Times New Roman" w:cs="Times New Roman"/>
                <w:b/>
                <w:bCs/>
                <w:sz w:val="18"/>
                <w:szCs w:val="18"/>
              </w:rPr>
            </w:pPr>
          </w:p>
          <w:p w14:paraId="206EE493"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1.04; 3.18</w:t>
            </w:r>
          </w:p>
        </w:tc>
        <w:tc>
          <w:tcPr>
            <w:tcW w:w="1170" w:type="dxa"/>
          </w:tcPr>
          <w:p w14:paraId="59438EBA" w14:textId="77777777" w:rsidR="00B27584" w:rsidRPr="00162D95" w:rsidRDefault="00B27584" w:rsidP="008A1F57">
            <w:pPr>
              <w:jc w:val="center"/>
              <w:rPr>
                <w:rFonts w:ascii="Times New Roman" w:hAnsi="Times New Roman" w:cs="Times New Roman"/>
                <w:b/>
                <w:bCs/>
                <w:sz w:val="18"/>
                <w:szCs w:val="18"/>
              </w:rPr>
            </w:pPr>
          </w:p>
          <w:p w14:paraId="0FC75FAC"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0.035</w:t>
            </w:r>
          </w:p>
        </w:tc>
      </w:tr>
      <w:tr w:rsidR="00B27584" w:rsidRPr="00162D95" w14:paraId="63E270E9" w14:textId="77777777" w:rsidTr="008A1F57">
        <w:trPr>
          <w:jc w:val="center"/>
        </w:trPr>
        <w:tc>
          <w:tcPr>
            <w:tcW w:w="3427" w:type="dxa"/>
          </w:tcPr>
          <w:p w14:paraId="24F92D97"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Hours of work per week</w:t>
            </w:r>
          </w:p>
          <w:p w14:paraId="0656CCCE"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longer waiting time [SD]</w:t>
            </w:r>
          </w:p>
          <w:p w14:paraId="4AFBB13C"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shorter waiting time [SD]</w:t>
            </w:r>
          </w:p>
        </w:tc>
        <w:tc>
          <w:tcPr>
            <w:tcW w:w="1343" w:type="dxa"/>
          </w:tcPr>
          <w:p w14:paraId="34CB1FB1" w14:textId="77777777" w:rsidR="00B27584" w:rsidRPr="00162D95" w:rsidRDefault="00B27584" w:rsidP="008A1F57">
            <w:pPr>
              <w:jc w:val="center"/>
              <w:rPr>
                <w:rFonts w:ascii="Times New Roman" w:hAnsi="Times New Roman" w:cs="Times New Roman"/>
                <w:b/>
                <w:bCs/>
                <w:sz w:val="18"/>
                <w:szCs w:val="18"/>
              </w:rPr>
            </w:pPr>
          </w:p>
          <w:p w14:paraId="6F8B9B6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36.5 [20.4]</w:t>
            </w:r>
          </w:p>
          <w:p w14:paraId="59D65B12"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31.8 [19.8]</w:t>
            </w:r>
          </w:p>
        </w:tc>
        <w:tc>
          <w:tcPr>
            <w:tcW w:w="1080" w:type="dxa"/>
          </w:tcPr>
          <w:p w14:paraId="0F709D7B" w14:textId="77777777" w:rsidR="00B27584" w:rsidRPr="00162D95" w:rsidRDefault="00B27584" w:rsidP="008A1F57">
            <w:pPr>
              <w:jc w:val="center"/>
              <w:rPr>
                <w:rFonts w:ascii="Times New Roman" w:hAnsi="Times New Roman" w:cs="Times New Roman"/>
                <w:b/>
                <w:bCs/>
                <w:sz w:val="18"/>
                <w:szCs w:val="18"/>
              </w:rPr>
            </w:pPr>
          </w:p>
          <w:p w14:paraId="6E562649"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0.016</w:t>
            </w:r>
          </w:p>
        </w:tc>
        <w:tc>
          <w:tcPr>
            <w:tcW w:w="1170" w:type="dxa"/>
          </w:tcPr>
          <w:p w14:paraId="7A07BDF8" w14:textId="77777777" w:rsidR="00B27584" w:rsidRPr="00162D95" w:rsidRDefault="00B27584" w:rsidP="008A1F57">
            <w:pPr>
              <w:jc w:val="center"/>
              <w:rPr>
                <w:rFonts w:ascii="Times New Roman" w:hAnsi="Times New Roman" w:cs="Times New Roman"/>
                <w:sz w:val="18"/>
                <w:szCs w:val="18"/>
              </w:rPr>
            </w:pPr>
          </w:p>
          <w:p w14:paraId="160FD24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0.998</w:t>
            </w:r>
          </w:p>
        </w:tc>
        <w:tc>
          <w:tcPr>
            <w:tcW w:w="1350" w:type="dxa"/>
          </w:tcPr>
          <w:p w14:paraId="78019E2A" w14:textId="77777777" w:rsidR="00B27584" w:rsidRPr="00162D95" w:rsidRDefault="00B27584" w:rsidP="008A1F57">
            <w:pPr>
              <w:jc w:val="center"/>
              <w:rPr>
                <w:rFonts w:ascii="Times New Roman" w:hAnsi="Times New Roman" w:cs="Times New Roman"/>
                <w:sz w:val="18"/>
                <w:szCs w:val="18"/>
              </w:rPr>
            </w:pPr>
          </w:p>
          <w:p w14:paraId="711DA4F2"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0.984; 1.013</w:t>
            </w:r>
          </w:p>
        </w:tc>
        <w:tc>
          <w:tcPr>
            <w:tcW w:w="1170" w:type="dxa"/>
          </w:tcPr>
          <w:p w14:paraId="194DC324" w14:textId="77777777" w:rsidR="00B27584" w:rsidRPr="00162D95" w:rsidRDefault="00B27584" w:rsidP="008A1F57">
            <w:pPr>
              <w:jc w:val="center"/>
              <w:rPr>
                <w:rFonts w:ascii="Times New Roman" w:hAnsi="Times New Roman" w:cs="Times New Roman"/>
                <w:sz w:val="18"/>
                <w:szCs w:val="18"/>
              </w:rPr>
            </w:pPr>
          </w:p>
          <w:p w14:paraId="5743ECDB"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0.803</w:t>
            </w:r>
          </w:p>
        </w:tc>
      </w:tr>
      <w:tr w:rsidR="00B27584" w:rsidRPr="00162D95" w14:paraId="63E93DAF" w14:textId="77777777" w:rsidTr="008A1F57">
        <w:trPr>
          <w:jc w:val="center"/>
        </w:trPr>
        <w:tc>
          <w:tcPr>
            <w:tcW w:w="3427" w:type="dxa"/>
          </w:tcPr>
          <w:p w14:paraId="0112954E"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Number of patients per week</w:t>
            </w:r>
          </w:p>
          <w:p w14:paraId="40F69213"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longer waiting time [SD]</w:t>
            </w:r>
          </w:p>
          <w:p w14:paraId="4E4EBA58"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shorter waiting time [SD]</w:t>
            </w:r>
          </w:p>
        </w:tc>
        <w:tc>
          <w:tcPr>
            <w:tcW w:w="1343" w:type="dxa"/>
          </w:tcPr>
          <w:p w14:paraId="3D4FA64C" w14:textId="77777777" w:rsidR="00B27584" w:rsidRPr="00162D95" w:rsidRDefault="00B27584" w:rsidP="008A1F57">
            <w:pPr>
              <w:jc w:val="center"/>
              <w:rPr>
                <w:rFonts w:ascii="Times New Roman" w:hAnsi="Times New Roman" w:cs="Times New Roman"/>
                <w:b/>
                <w:bCs/>
                <w:sz w:val="18"/>
                <w:szCs w:val="18"/>
              </w:rPr>
            </w:pPr>
          </w:p>
          <w:p w14:paraId="33AB93C4"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49.3 [45.9]</w:t>
            </w:r>
          </w:p>
          <w:p w14:paraId="58509E18"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60.3 [56.6]</w:t>
            </w:r>
          </w:p>
        </w:tc>
        <w:tc>
          <w:tcPr>
            <w:tcW w:w="1080" w:type="dxa"/>
          </w:tcPr>
          <w:p w14:paraId="27CDDB08" w14:textId="77777777" w:rsidR="00B27584" w:rsidRPr="00162D95" w:rsidRDefault="00B27584" w:rsidP="008A1F57">
            <w:pPr>
              <w:jc w:val="center"/>
              <w:rPr>
                <w:rFonts w:ascii="Times New Roman" w:hAnsi="Times New Roman" w:cs="Times New Roman"/>
                <w:b/>
                <w:bCs/>
                <w:sz w:val="18"/>
                <w:szCs w:val="18"/>
              </w:rPr>
            </w:pPr>
          </w:p>
          <w:p w14:paraId="1F58935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0.032</w:t>
            </w:r>
          </w:p>
        </w:tc>
        <w:tc>
          <w:tcPr>
            <w:tcW w:w="1170" w:type="dxa"/>
          </w:tcPr>
          <w:p w14:paraId="2419CE8C" w14:textId="77777777" w:rsidR="00B27584" w:rsidRPr="00162D95" w:rsidRDefault="00B27584" w:rsidP="008A1F57">
            <w:pPr>
              <w:jc w:val="center"/>
              <w:rPr>
                <w:rFonts w:ascii="Times New Roman" w:hAnsi="Times New Roman" w:cs="Times New Roman"/>
                <w:sz w:val="18"/>
                <w:szCs w:val="18"/>
              </w:rPr>
            </w:pPr>
          </w:p>
          <w:p w14:paraId="0D158516"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0.999</w:t>
            </w:r>
          </w:p>
        </w:tc>
        <w:tc>
          <w:tcPr>
            <w:tcW w:w="1350" w:type="dxa"/>
          </w:tcPr>
          <w:p w14:paraId="0D9F67A0" w14:textId="77777777" w:rsidR="00B27584" w:rsidRPr="00162D95" w:rsidRDefault="00B27584" w:rsidP="008A1F57">
            <w:pPr>
              <w:jc w:val="center"/>
              <w:rPr>
                <w:rFonts w:ascii="Times New Roman" w:hAnsi="Times New Roman" w:cs="Times New Roman"/>
                <w:sz w:val="18"/>
                <w:szCs w:val="18"/>
              </w:rPr>
            </w:pPr>
          </w:p>
          <w:p w14:paraId="3757154E"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0.982; 1.016</w:t>
            </w:r>
          </w:p>
        </w:tc>
        <w:tc>
          <w:tcPr>
            <w:tcW w:w="1170" w:type="dxa"/>
          </w:tcPr>
          <w:p w14:paraId="22D9234F" w14:textId="77777777" w:rsidR="00B27584" w:rsidRPr="00162D95" w:rsidRDefault="00B27584" w:rsidP="008A1F57">
            <w:pPr>
              <w:jc w:val="center"/>
              <w:rPr>
                <w:rFonts w:ascii="Times New Roman" w:hAnsi="Times New Roman" w:cs="Times New Roman"/>
                <w:sz w:val="18"/>
                <w:szCs w:val="18"/>
              </w:rPr>
            </w:pPr>
          </w:p>
          <w:p w14:paraId="7F2C5C9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0.892</w:t>
            </w:r>
          </w:p>
        </w:tc>
      </w:tr>
      <w:tr w:rsidR="00B27584" w:rsidRPr="00162D95" w14:paraId="3595F8DB" w14:textId="77777777" w:rsidTr="008A1F57">
        <w:trPr>
          <w:jc w:val="center"/>
        </w:trPr>
        <w:tc>
          <w:tcPr>
            <w:tcW w:w="3427" w:type="dxa"/>
          </w:tcPr>
          <w:p w14:paraId="05F05631"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Hours of academic activities per week</w:t>
            </w:r>
          </w:p>
          <w:p w14:paraId="702753B0"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longer waiting time [SD]</w:t>
            </w:r>
          </w:p>
          <w:p w14:paraId="2FC2887D"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lastRenderedPageBreak/>
              <w:t>Mean in shorter waiting time [SD]</w:t>
            </w:r>
          </w:p>
        </w:tc>
        <w:tc>
          <w:tcPr>
            <w:tcW w:w="1343" w:type="dxa"/>
          </w:tcPr>
          <w:p w14:paraId="54FAFF7F" w14:textId="77777777" w:rsidR="00B27584" w:rsidRPr="00162D95" w:rsidRDefault="00B27584" w:rsidP="008A1F57">
            <w:pPr>
              <w:jc w:val="center"/>
              <w:rPr>
                <w:rFonts w:ascii="Times New Roman" w:hAnsi="Times New Roman" w:cs="Times New Roman"/>
                <w:b/>
                <w:bCs/>
                <w:sz w:val="18"/>
                <w:szCs w:val="18"/>
              </w:rPr>
            </w:pPr>
          </w:p>
          <w:p w14:paraId="3C288E0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6.4 [8.3]</w:t>
            </w:r>
          </w:p>
          <w:p w14:paraId="7ADE0CD7"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lastRenderedPageBreak/>
              <w:t>4.4 [5.6]</w:t>
            </w:r>
          </w:p>
        </w:tc>
        <w:tc>
          <w:tcPr>
            <w:tcW w:w="1080" w:type="dxa"/>
          </w:tcPr>
          <w:p w14:paraId="339F93EF" w14:textId="77777777" w:rsidR="00B27584" w:rsidRPr="00162D95" w:rsidRDefault="00B27584" w:rsidP="008A1F57">
            <w:pPr>
              <w:jc w:val="center"/>
              <w:rPr>
                <w:rFonts w:ascii="Times New Roman" w:hAnsi="Times New Roman" w:cs="Times New Roman"/>
                <w:b/>
                <w:bCs/>
                <w:sz w:val="18"/>
                <w:szCs w:val="18"/>
              </w:rPr>
            </w:pPr>
          </w:p>
          <w:p w14:paraId="0BFB0D2C"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0.003</w:t>
            </w:r>
          </w:p>
        </w:tc>
        <w:tc>
          <w:tcPr>
            <w:tcW w:w="1170" w:type="dxa"/>
          </w:tcPr>
          <w:p w14:paraId="39350031" w14:textId="77777777" w:rsidR="00B27584" w:rsidRPr="00162D95" w:rsidRDefault="00B27584" w:rsidP="008A1F57">
            <w:pPr>
              <w:jc w:val="center"/>
              <w:rPr>
                <w:rFonts w:ascii="Times New Roman" w:hAnsi="Times New Roman" w:cs="Times New Roman"/>
                <w:sz w:val="18"/>
                <w:szCs w:val="18"/>
              </w:rPr>
            </w:pPr>
          </w:p>
          <w:p w14:paraId="41551BE9"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1.015</w:t>
            </w:r>
          </w:p>
        </w:tc>
        <w:tc>
          <w:tcPr>
            <w:tcW w:w="1350" w:type="dxa"/>
          </w:tcPr>
          <w:p w14:paraId="791C97C0" w14:textId="77777777" w:rsidR="00B27584" w:rsidRPr="00162D95" w:rsidRDefault="00B27584" w:rsidP="008A1F57">
            <w:pPr>
              <w:jc w:val="center"/>
              <w:rPr>
                <w:rFonts w:ascii="Times New Roman" w:hAnsi="Times New Roman" w:cs="Times New Roman"/>
                <w:sz w:val="18"/>
                <w:szCs w:val="18"/>
              </w:rPr>
            </w:pPr>
          </w:p>
          <w:p w14:paraId="58F6A659"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0.977; 1.055</w:t>
            </w:r>
          </w:p>
        </w:tc>
        <w:tc>
          <w:tcPr>
            <w:tcW w:w="1170" w:type="dxa"/>
          </w:tcPr>
          <w:p w14:paraId="09587914" w14:textId="77777777" w:rsidR="00B27584" w:rsidRPr="00162D95" w:rsidRDefault="00B27584" w:rsidP="008A1F57">
            <w:pPr>
              <w:jc w:val="center"/>
              <w:rPr>
                <w:rFonts w:ascii="Times New Roman" w:hAnsi="Times New Roman" w:cs="Times New Roman"/>
                <w:sz w:val="18"/>
                <w:szCs w:val="18"/>
              </w:rPr>
            </w:pPr>
          </w:p>
          <w:p w14:paraId="2229B874"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0.435</w:t>
            </w:r>
          </w:p>
        </w:tc>
      </w:tr>
      <w:tr w:rsidR="00B27584" w:rsidRPr="00162D95" w14:paraId="6FB1BCEE" w14:textId="77777777" w:rsidTr="008A1F57">
        <w:trPr>
          <w:jc w:val="center"/>
        </w:trPr>
        <w:tc>
          <w:tcPr>
            <w:tcW w:w="3427" w:type="dxa"/>
          </w:tcPr>
          <w:p w14:paraId="5578C4AC"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Hours of research per week</w:t>
            </w:r>
          </w:p>
          <w:p w14:paraId="151DCF88"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longer waiting time [SD]</w:t>
            </w:r>
          </w:p>
          <w:p w14:paraId="33AF4E1A"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sz w:val="18"/>
                <w:szCs w:val="18"/>
              </w:rPr>
              <w:t>Mean in shorter waiting time [SD]</w:t>
            </w:r>
          </w:p>
        </w:tc>
        <w:tc>
          <w:tcPr>
            <w:tcW w:w="1343" w:type="dxa"/>
          </w:tcPr>
          <w:p w14:paraId="6754100A" w14:textId="77777777" w:rsidR="00B27584" w:rsidRPr="00162D95" w:rsidRDefault="00B27584" w:rsidP="008A1F57">
            <w:pPr>
              <w:jc w:val="center"/>
              <w:rPr>
                <w:rFonts w:ascii="Times New Roman" w:hAnsi="Times New Roman" w:cs="Times New Roman"/>
                <w:b/>
                <w:bCs/>
                <w:sz w:val="18"/>
                <w:szCs w:val="18"/>
              </w:rPr>
            </w:pPr>
          </w:p>
          <w:p w14:paraId="1EF82C3F"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4.7 [7.3]</w:t>
            </w:r>
          </w:p>
          <w:p w14:paraId="31C633D8"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2.7 [4.8]</w:t>
            </w:r>
          </w:p>
        </w:tc>
        <w:tc>
          <w:tcPr>
            <w:tcW w:w="1080" w:type="dxa"/>
          </w:tcPr>
          <w:p w14:paraId="1BBFBFD6" w14:textId="77777777" w:rsidR="00B27584" w:rsidRPr="00162D95" w:rsidRDefault="00B27584" w:rsidP="008A1F57">
            <w:pPr>
              <w:jc w:val="center"/>
              <w:rPr>
                <w:rFonts w:ascii="Times New Roman" w:hAnsi="Times New Roman" w:cs="Times New Roman"/>
                <w:b/>
                <w:bCs/>
                <w:sz w:val="18"/>
                <w:szCs w:val="18"/>
              </w:rPr>
            </w:pPr>
          </w:p>
          <w:p w14:paraId="262F2A78"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&lt;0.001</w:t>
            </w:r>
          </w:p>
        </w:tc>
        <w:tc>
          <w:tcPr>
            <w:tcW w:w="1170" w:type="dxa"/>
          </w:tcPr>
          <w:p w14:paraId="7A7CFA22" w14:textId="77777777" w:rsidR="00B27584" w:rsidRPr="00162D95" w:rsidRDefault="00B27584" w:rsidP="008A1F57">
            <w:pPr>
              <w:jc w:val="center"/>
              <w:rPr>
                <w:rFonts w:ascii="Times New Roman" w:hAnsi="Times New Roman" w:cs="Times New Roman"/>
                <w:sz w:val="18"/>
                <w:szCs w:val="18"/>
              </w:rPr>
            </w:pPr>
          </w:p>
          <w:p w14:paraId="2794E19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1.042</w:t>
            </w:r>
          </w:p>
        </w:tc>
        <w:tc>
          <w:tcPr>
            <w:tcW w:w="1350" w:type="dxa"/>
          </w:tcPr>
          <w:p w14:paraId="159E2ADB" w14:textId="77777777" w:rsidR="00B27584" w:rsidRPr="00162D95" w:rsidRDefault="00B27584" w:rsidP="008A1F57">
            <w:pPr>
              <w:jc w:val="center"/>
              <w:rPr>
                <w:rFonts w:ascii="Times New Roman" w:hAnsi="Times New Roman" w:cs="Times New Roman"/>
                <w:sz w:val="18"/>
                <w:szCs w:val="18"/>
              </w:rPr>
            </w:pPr>
          </w:p>
          <w:p w14:paraId="6FDEC95B"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0.994; 1.092</w:t>
            </w:r>
          </w:p>
        </w:tc>
        <w:tc>
          <w:tcPr>
            <w:tcW w:w="1170" w:type="dxa"/>
          </w:tcPr>
          <w:p w14:paraId="50DF91EE" w14:textId="77777777" w:rsidR="00B27584" w:rsidRPr="00162D95" w:rsidRDefault="00B27584" w:rsidP="008A1F57">
            <w:pPr>
              <w:jc w:val="center"/>
              <w:rPr>
                <w:rFonts w:ascii="Times New Roman" w:hAnsi="Times New Roman" w:cs="Times New Roman"/>
                <w:sz w:val="18"/>
                <w:szCs w:val="18"/>
              </w:rPr>
            </w:pPr>
          </w:p>
          <w:p w14:paraId="2BEE4AA1"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0.084</w:t>
            </w:r>
          </w:p>
        </w:tc>
      </w:tr>
      <w:tr w:rsidR="00B27584" w:rsidRPr="00162D95" w14:paraId="1C649C36" w14:textId="77777777" w:rsidTr="008A1F57">
        <w:trPr>
          <w:jc w:val="center"/>
        </w:trPr>
        <w:tc>
          <w:tcPr>
            <w:tcW w:w="3427" w:type="dxa"/>
          </w:tcPr>
          <w:p w14:paraId="10A9EA61"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Hours of administrative activities per week</w:t>
            </w:r>
          </w:p>
          <w:p w14:paraId="61913EB6"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longer waiting time [SD]</w:t>
            </w:r>
          </w:p>
          <w:p w14:paraId="1C1FC428"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shorter waiting time [SD]</w:t>
            </w:r>
          </w:p>
        </w:tc>
        <w:tc>
          <w:tcPr>
            <w:tcW w:w="1343" w:type="dxa"/>
          </w:tcPr>
          <w:p w14:paraId="09B4E590" w14:textId="77777777" w:rsidR="00B27584" w:rsidRPr="00162D95" w:rsidRDefault="00B27584" w:rsidP="008A1F57">
            <w:pPr>
              <w:jc w:val="center"/>
              <w:rPr>
                <w:rFonts w:ascii="Times New Roman" w:hAnsi="Times New Roman" w:cs="Times New Roman"/>
                <w:sz w:val="18"/>
                <w:szCs w:val="18"/>
              </w:rPr>
            </w:pPr>
          </w:p>
          <w:p w14:paraId="7BD76D2C"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3.9 [8.1]</w:t>
            </w:r>
          </w:p>
          <w:p w14:paraId="1284231A"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3.1 [6.5]</w:t>
            </w:r>
          </w:p>
        </w:tc>
        <w:tc>
          <w:tcPr>
            <w:tcW w:w="1080" w:type="dxa"/>
          </w:tcPr>
          <w:p w14:paraId="7243687F" w14:textId="77777777" w:rsidR="00B27584" w:rsidRPr="00162D95" w:rsidRDefault="00B27584" w:rsidP="008A1F57">
            <w:pPr>
              <w:jc w:val="center"/>
              <w:rPr>
                <w:rFonts w:ascii="Times New Roman" w:hAnsi="Times New Roman" w:cs="Times New Roman"/>
                <w:sz w:val="18"/>
                <w:szCs w:val="18"/>
              </w:rPr>
            </w:pPr>
          </w:p>
          <w:p w14:paraId="1F0CB7FD"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0.237</w:t>
            </w:r>
          </w:p>
        </w:tc>
        <w:tc>
          <w:tcPr>
            <w:tcW w:w="1170" w:type="dxa"/>
          </w:tcPr>
          <w:p w14:paraId="45FB3575" w14:textId="77777777" w:rsidR="00B27584" w:rsidRPr="00162D95" w:rsidRDefault="00B27584" w:rsidP="008A1F57">
            <w:pPr>
              <w:rPr>
                <w:rFonts w:ascii="Times New Roman" w:hAnsi="Times New Roman" w:cs="Times New Roman"/>
                <w:sz w:val="18"/>
                <w:szCs w:val="18"/>
              </w:rPr>
            </w:pPr>
          </w:p>
        </w:tc>
        <w:tc>
          <w:tcPr>
            <w:tcW w:w="1350" w:type="dxa"/>
          </w:tcPr>
          <w:p w14:paraId="513EAD75" w14:textId="77777777" w:rsidR="00B27584" w:rsidRPr="00162D95" w:rsidRDefault="00B27584" w:rsidP="008A1F57">
            <w:pPr>
              <w:rPr>
                <w:rFonts w:ascii="Times New Roman" w:hAnsi="Times New Roman" w:cs="Times New Roman"/>
                <w:sz w:val="18"/>
                <w:szCs w:val="18"/>
              </w:rPr>
            </w:pPr>
          </w:p>
        </w:tc>
        <w:tc>
          <w:tcPr>
            <w:tcW w:w="1170" w:type="dxa"/>
          </w:tcPr>
          <w:p w14:paraId="6C91472E" w14:textId="77777777" w:rsidR="00B27584" w:rsidRPr="00162D95" w:rsidRDefault="00B27584" w:rsidP="008A1F57">
            <w:pPr>
              <w:rPr>
                <w:rFonts w:ascii="Times New Roman" w:hAnsi="Times New Roman" w:cs="Times New Roman"/>
                <w:sz w:val="18"/>
                <w:szCs w:val="18"/>
              </w:rPr>
            </w:pPr>
          </w:p>
        </w:tc>
      </w:tr>
    </w:tbl>
    <w:p w14:paraId="5AC977B1" w14:textId="77777777" w:rsidR="00B27584" w:rsidRPr="00162D95" w:rsidRDefault="00B27584" w:rsidP="00B27584">
      <w:pPr>
        <w:ind w:firstLine="720"/>
        <w:rPr>
          <w:rFonts w:ascii="Times New Roman" w:hAnsi="Times New Roman" w:cs="Times New Roman"/>
          <w:b/>
          <w:bCs/>
          <w:sz w:val="24"/>
          <w:szCs w:val="24"/>
        </w:rPr>
      </w:pPr>
    </w:p>
    <w:p w14:paraId="7E01A45A" w14:textId="77777777" w:rsidR="00B27584" w:rsidRPr="00162D95" w:rsidRDefault="00B27584" w:rsidP="00B27584">
      <w:pPr>
        <w:ind w:firstLine="720"/>
        <w:rPr>
          <w:rFonts w:ascii="Times New Roman" w:hAnsi="Times New Roman" w:cs="Times New Roman"/>
          <w:b/>
          <w:bCs/>
          <w:sz w:val="24"/>
          <w:szCs w:val="24"/>
        </w:rPr>
      </w:pPr>
    </w:p>
    <w:p w14:paraId="200B15D8" w14:textId="77777777" w:rsidR="00B27584" w:rsidRPr="00162D95" w:rsidRDefault="00B27584" w:rsidP="00B27584">
      <w:pPr>
        <w:autoSpaceDE w:val="0"/>
        <w:autoSpaceDN w:val="0"/>
        <w:adjustRightInd w:val="0"/>
        <w:spacing w:after="0" w:line="400" w:lineRule="atLeast"/>
        <w:rPr>
          <w:rFonts w:ascii="Times New Roman" w:hAnsi="Times New Roman" w:cs="Times New Roman"/>
          <w:sz w:val="24"/>
          <w:szCs w:val="24"/>
        </w:rPr>
      </w:pPr>
    </w:p>
    <w:p w14:paraId="6451D0C4" w14:textId="77777777" w:rsidR="00B27584" w:rsidRPr="00162D95" w:rsidRDefault="00B27584" w:rsidP="00B27584">
      <w:pPr>
        <w:jc w:val="both"/>
        <w:rPr>
          <w:rFonts w:ascii="Times New Roman" w:hAnsi="Times New Roman" w:cs="Times New Roman"/>
          <w:b/>
          <w:bCs/>
          <w:sz w:val="20"/>
          <w:szCs w:val="20"/>
        </w:rPr>
      </w:pPr>
      <w:r w:rsidRPr="00162D95">
        <w:rPr>
          <w:rFonts w:ascii="Times New Roman" w:hAnsi="Times New Roman" w:cs="Times New Roman"/>
          <w:b/>
          <w:bCs/>
          <w:sz w:val="24"/>
          <w:szCs w:val="24"/>
        </w:rPr>
        <w:br w:type="page"/>
      </w:r>
      <w:r w:rsidRPr="00162D95">
        <w:rPr>
          <w:rFonts w:ascii="Times New Roman" w:hAnsi="Times New Roman" w:cs="Times New Roman"/>
          <w:b/>
          <w:bCs/>
          <w:sz w:val="20"/>
          <w:szCs w:val="20"/>
        </w:rPr>
        <w:lastRenderedPageBreak/>
        <w:t>Supplementary Table 2. Diseases that are treated by rheumatologists in the Arab countries (data based on a cross-sectional survey completed by 445 rheumatologists)</w:t>
      </w:r>
    </w:p>
    <w:tbl>
      <w:tblPr>
        <w:tblStyle w:val="TableGrid"/>
        <w:tblW w:w="9270" w:type="dxa"/>
        <w:jc w:val="center"/>
        <w:tblLook w:val="04A0" w:firstRow="1" w:lastRow="0" w:firstColumn="1" w:lastColumn="0" w:noHBand="0" w:noVBand="1"/>
      </w:tblPr>
      <w:tblGrid>
        <w:gridCol w:w="2196"/>
        <w:gridCol w:w="854"/>
        <w:gridCol w:w="891"/>
        <w:gridCol w:w="735"/>
        <w:gridCol w:w="736"/>
        <w:gridCol w:w="735"/>
        <w:gridCol w:w="736"/>
        <w:gridCol w:w="735"/>
        <w:gridCol w:w="736"/>
        <w:gridCol w:w="916"/>
      </w:tblGrid>
      <w:tr w:rsidR="00B27584" w:rsidRPr="00162D95" w14:paraId="383B60A7" w14:textId="77777777" w:rsidTr="008A1F57">
        <w:trPr>
          <w:jc w:val="center"/>
        </w:trPr>
        <w:tc>
          <w:tcPr>
            <w:tcW w:w="2196" w:type="dxa"/>
          </w:tcPr>
          <w:p w14:paraId="31C2CC1E"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Rheumatic Diseases</w:t>
            </w:r>
          </w:p>
        </w:tc>
        <w:tc>
          <w:tcPr>
            <w:tcW w:w="1745" w:type="dxa"/>
            <w:gridSpan w:val="2"/>
          </w:tcPr>
          <w:p w14:paraId="191D575E"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All</w:t>
            </w:r>
          </w:p>
        </w:tc>
        <w:tc>
          <w:tcPr>
            <w:tcW w:w="1471" w:type="dxa"/>
            <w:gridSpan w:val="2"/>
          </w:tcPr>
          <w:p w14:paraId="15AD7B08"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eastAsia="Times New Roman" w:hAnsi="Times New Roman" w:cs="Times New Roman"/>
                <w:b/>
                <w:bCs/>
                <w:sz w:val="18"/>
                <w:szCs w:val="18"/>
              </w:rPr>
              <w:t xml:space="preserve">North </w:t>
            </w:r>
            <w:r w:rsidRPr="00162D95">
              <w:rPr>
                <w:rFonts w:ascii="Times New Roman" w:hAnsi="Times New Roman" w:cs="Times New Roman"/>
                <w:b/>
                <w:bCs/>
                <w:sz w:val="18"/>
                <w:szCs w:val="18"/>
              </w:rPr>
              <w:t>Africa</w:t>
            </w:r>
          </w:p>
        </w:tc>
        <w:tc>
          <w:tcPr>
            <w:tcW w:w="1471" w:type="dxa"/>
            <w:gridSpan w:val="2"/>
          </w:tcPr>
          <w:p w14:paraId="3B559921"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Levant</w:t>
            </w:r>
          </w:p>
        </w:tc>
        <w:tc>
          <w:tcPr>
            <w:tcW w:w="1471" w:type="dxa"/>
            <w:gridSpan w:val="2"/>
          </w:tcPr>
          <w:p w14:paraId="5DE05BCE"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Gulf</w:t>
            </w:r>
          </w:p>
        </w:tc>
        <w:tc>
          <w:tcPr>
            <w:tcW w:w="916" w:type="dxa"/>
          </w:tcPr>
          <w:p w14:paraId="032EDF5B"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p-value</w:t>
            </w:r>
          </w:p>
        </w:tc>
      </w:tr>
      <w:tr w:rsidR="00B27584" w:rsidRPr="00162D95" w14:paraId="26CD599D" w14:textId="77777777" w:rsidTr="008A1F57">
        <w:trPr>
          <w:jc w:val="center"/>
        </w:trPr>
        <w:tc>
          <w:tcPr>
            <w:tcW w:w="2196" w:type="dxa"/>
          </w:tcPr>
          <w:p w14:paraId="58F7C228" w14:textId="77777777" w:rsidR="00B27584" w:rsidRPr="00162D95" w:rsidRDefault="00B27584" w:rsidP="008A1F57">
            <w:pPr>
              <w:pStyle w:val="ListParagraph"/>
              <w:ind w:left="0"/>
              <w:jc w:val="center"/>
              <w:rPr>
                <w:rFonts w:ascii="Times New Roman" w:hAnsi="Times New Roman" w:cs="Times New Roman"/>
                <w:sz w:val="18"/>
                <w:szCs w:val="18"/>
              </w:rPr>
            </w:pPr>
          </w:p>
        </w:tc>
        <w:tc>
          <w:tcPr>
            <w:tcW w:w="854" w:type="dxa"/>
          </w:tcPr>
          <w:p w14:paraId="33E0610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b/>
                <w:bCs/>
                <w:sz w:val="18"/>
                <w:szCs w:val="18"/>
              </w:rPr>
              <w:t>N</w:t>
            </w:r>
          </w:p>
        </w:tc>
        <w:tc>
          <w:tcPr>
            <w:tcW w:w="891" w:type="dxa"/>
          </w:tcPr>
          <w:p w14:paraId="41F83ED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b/>
                <w:bCs/>
                <w:sz w:val="18"/>
                <w:szCs w:val="18"/>
              </w:rPr>
              <w:t>%</w:t>
            </w:r>
          </w:p>
        </w:tc>
        <w:tc>
          <w:tcPr>
            <w:tcW w:w="735" w:type="dxa"/>
          </w:tcPr>
          <w:p w14:paraId="6B8F6F08"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N</w:t>
            </w:r>
          </w:p>
        </w:tc>
        <w:tc>
          <w:tcPr>
            <w:tcW w:w="736" w:type="dxa"/>
          </w:tcPr>
          <w:p w14:paraId="78A37732"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w:t>
            </w:r>
          </w:p>
        </w:tc>
        <w:tc>
          <w:tcPr>
            <w:tcW w:w="735" w:type="dxa"/>
          </w:tcPr>
          <w:p w14:paraId="3220AB95"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N</w:t>
            </w:r>
          </w:p>
        </w:tc>
        <w:tc>
          <w:tcPr>
            <w:tcW w:w="736" w:type="dxa"/>
          </w:tcPr>
          <w:p w14:paraId="2A6334B1"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w:t>
            </w:r>
          </w:p>
        </w:tc>
        <w:tc>
          <w:tcPr>
            <w:tcW w:w="735" w:type="dxa"/>
          </w:tcPr>
          <w:p w14:paraId="3AE941AB"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N</w:t>
            </w:r>
          </w:p>
        </w:tc>
        <w:tc>
          <w:tcPr>
            <w:tcW w:w="736" w:type="dxa"/>
          </w:tcPr>
          <w:p w14:paraId="21890F05" w14:textId="77777777" w:rsidR="00B27584" w:rsidRPr="00162D95" w:rsidRDefault="00B27584" w:rsidP="008A1F57">
            <w:pPr>
              <w:pStyle w:val="ListParagraph"/>
              <w:ind w:left="0"/>
              <w:jc w:val="center"/>
              <w:rPr>
                <w:rFonts w:ascii="Times New Roman" w:hAnsi="Times New Roman" w:cs="Times New Roman"/>
                <w:b/>
                <w:bCs/>
                <w:sz w:val="18"/>
                <w:szCs w:val="18"/>
              </w:rPr>
            </w:pPr>
            <w:r w:rsidRPr="00162D95">
              <w:rPr>
                <w:rFonts w:ascii="Times New Roman" w:hAnsi="Times New Roman" w:cs="Times New Roman"/>
                <w:b/>
                <w:bCs/>
                <w:sz w:val="18"/>
                <w:szCs w:val="18"/>
              </w:rPr>
              <w:t>%</w:t>
            </w:r>
          </w:p>
        </w:tc>
        <w:tc>
          <w:tcPr>
            <w:tcW w:w="916" w:type="dxa"/>
          </w:tcPr>
          <w:p w14:paraId="2211FAC0" w14:textId="77777777" w:rsidR="00B27584" w:rsidRPr="00162D95" w:rsidRDefault="00B27584" w:rsidP="008A1F57">
            <w:pPr>
              <w:pStyle w:val="ListParagraph"/>
              <w:ind w:left="0"/>
              <w:jc w:val="center"/>
              <w:rPr>
                <w:rFonts w:ascii="Times New Roman" w:hAnsi="Times New Roman" w:cs="Times New Roman"/>
                <w:b/>
                <w:bCs/>
                <w:sz w:val="18"/>
                <w:szCs w:val="18"/>
              </w:rPr>
            </w:pPr>
          </w:p>
        </w:tc>
      </w:tr>
      <w:tr w:rsidR="00B27584" w:rsidRPr="00162D95" w14:paraId="138F1D78" w14:textId="77777777" w:rsidTr="008A1F57">
        <w:trPr>
          <w:jc w:val="center"/>
        </w:trPr>
        <w:tc>
          <w:tcPr>
            <w:tcW w:w="2196" w:type="dxa"/>
          </w:tcPr>
          <w:p w14:paraId="2EF3A8E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Chronic inflammatory rheumatic diseases (rheumatoid arthritis, spondyloarthritis…)</w:t>
            </w:r>
          </w:p>
        </w:tc>
        <w:tc>
          <w:tcPr>
            <w:tcW w:w="854" w:type="dxa"/>
          </w:tcPr>
          <w:p w14:paraId="54A3DA6B"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432</w:t>
            </w:r>
          </w:p>
        </w:tc>
        <w:tc>
          <w:tcPr>
            <w:tcW w:w="891" w:type="dxa"/>
          </w:tcPr>
          <w:p w14:paraId="2CFF2AA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96.9</w:t>
            </w:r>
          </w:p>
        </w:tc>
        <w:tc>
          <w:tcPr>
            <w:tcW w:w="735" w:type="dxa"/>
          </w:tcPr>
          <w:p w14:paraId="541495E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207</w:t>
            </w:r>
          </w:p>
        </w:tc>
        <w:tc>
          <w:tcPr>
            <w:tcW w:w="736" w:type="dxa"/>
          </w:tcPr>
          <w:p w14:paraId="34C75FBD"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100</w:t>
            </w:r>
          </w:p>
        </w:tc>
        <w:tc>
          <w:tcPr>
            <w:tcW w:w="735" w:type="dxa"/>
          </w:tcPr>
          <w:p w14:paraId="5FB09E90"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153</w:t>
            </w:r>
          </w:p>
        </w:tc>
        <w:tc>
          <w:tcPr>
            <w:tcW w:w="736" w:type="dxa"/>
          </w:tcPr>
          <w:p w14:paraId="15BFF06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98.7</w:t>
            </w:r>
          </w:p>
        </w:tc>
        <w:tc>
          <w:tcPr>
            <w:tcW w:w="735" w:type="dxa"/>
          </w:tcPr>
          <w:p w14:paraId="7F765D1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70</w:t>
            </w:r>
          </w:p>
        </w:tc>
        <w:tc>
          <w:tcPr>
            <w:tcW w:w="736" w:type="dxa"/>
          </w:tcPr>
          <w:p w14:paraId="7ADDDB4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100</w:t>
            </w:r>
          </w:p>
        </w:tc>
        <w:tc>
          <w:tcPr>
            <w:tcW w:w="916" w:type="dxa"/>
          </w:tcPr>
          <w:p w14:paraId="2C31F4F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0.166</w:t>
            </w:r>
          </w:p>
        </w:tc>
      </w:tr>
      <w:tr w:rsidR="00B27584" w:rsidRPr="00162D95" w14:paraId="394FC961" w14:textId="77777777" w:rsidTr="008A1F57">
        <w:trPr>
          <w:jc w:val="center"/>
        </w:trPr>
        <w:tc>
          <w:tcPr>
            <w:tcW w:w="2196" w:type="dxa"/>
          </w:tcPr>
          <w:p w14:paraId="746A3C7D"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Connective tissue diseases</w:t>
            </w:r>
          </w:p>
        </w:tc>
        <w:tc>
          <w:tcPr>
            <w:tcW w:w="854" w:type="dxa"/>
          </w:tcPr>
          <w:p w14:paraId="2A9F749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407</w:t>
            </w:r>
          </w:p>
        </w:tc>
        <w:tc>
          <w:tcPr>
            <w:tcW w:w="891" w:type="dxa"/>
          </w:tcPr>
          <w:p w14:paraId="424844A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91.3</w:t>
            </w:r>
          </w:p>
        </w:tc>
        <w:tc>
          <w:tcPr>
            <w:tcW w:w="735" w:type="dxa"/>
          </w:tcPr>
          <w:p w14:paraId="697DBFC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189</w:t>
            </w:r>
          </w:p>
        </w:tc>
        <w:tc>
          <w:tcPr>
            <w:tcW w:w="736" w:type="dxa"/>
          </w:tcPr>
          <w:p w14:paraId="1833600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93.6</w:t>
            </w:r>
          </w:p>
        </w:tc>
        <w:tc>
          <w:tcPr>
            <w:tcW w:w="735" w:type="dxa"/>
          </w:tcPr>
          <w:p w14:paraId="05F8D15B"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145</w:t>
            </w:r>
          </w:p>
        </w:tc>
        <w:tc>
          <w:tcPr>
            <w:tcW w:w="736" w:type="dxa"/>
          </w:tcPr>
          <w:p w14:paraId="3584427C"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95.4</w:t>
            </w:r>
          </w:p>
        </w:tc>
        <w:tc>
          <w:tcPr>
            <w:tcW w:w="735" w:type="dxa"/>
          </w:tcPr>
          <w:p w14:paraId="2DF7724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71</w:t>
            </w:r>
          </w:p>
        </w:tc>
        <w:tc>
          <w:tcPr>
            <w:tcW w:w="736" w:type="dxa"/>
          </w:tcPr>
          <w:p w14:paraId="08E6EDF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100</w:t>
            </w:r>
          </w:p>
        </w:tc>
        <w:tc>
          <w:tcPr>
            <w:tcW w:w="916" w:type="dxa"/>
          </w:tcPr>
          <w:p w14:paraId="1E44327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0.088</w:t>
            </w:r>
          </w:p>
        </w:tc>
      </w:tr>
      <w:tr w:rsidR="00B27584" w:rsidRPr="00162D95" w14:paraId="018DF7E9" w14:textId="77777777" w:rsidTr="008A1F57">
        <w:trPr>
          <w:jc w:val="center"/>
        </w:trPr>
        <w:tc>
          <w:tcPr>
            <w:tcW w:w="2196" w:type="dxa"/>
          </w:tcPr>
          <w:p w14:paraId="44ED6E2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Fibromyalgia</w:t>
            </w:r>
          </w:p>
        </w:tc>
        <w:tc>
          <w:tcPr>
            <w:tcW w:w="854" w:type="dxa"/>
          </w:tcPr>
          <w:p w14:paraId="63A76E7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407</w:t>
            </w:r>
          </w:p>
        </w:tc>
        <w:tc>
          <w:tcPr>
            <w:tcW w:w="891" w:type="dxa"/>
          </w:tcPr>
          <w:p w14:paraId="294589B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91.3</w:t>
            </w:r>
          </w:p>
        </w:tc>
        <w:tc>
          <w:tcPr>
            <w:tcW w:w="735" w:type="dxa"/>
          </w:tcPr>
          <w:p w14:paraId="6BC1446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192</w:t>
            </w:r>
          </w:p>
        </w:tc>
        <w:tc>
          <w:tcPr>
            <w:tcW w:w="736" w:type="dxa"/>
          </w:tcPr>
          <w:p w14:paraId="706A77E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98.0</w:t>
            </w:r>
          </w:p>
        </w:tc>
        <w:tc>
          <w:tcPr>
            <w:tcW w:w="735" w:type="dxa"/>
          </w:tcPr>
          <w:p w14:paraId="3F872AF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147</w:t>
            </w:r>
          </w:p>
        </w:tc>
        <w:tc>
          <w:tcPr>
            <w:tcW w:w="736" w:type="dxa"/>
          </w:tcPr>
          <w:p w14:paraId="3F873EC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97.4</w:t>
            </w:r>
          </w:p>
        </w:tc>
        <w:tc>
          <w:tcPr>
            <w:tcW w:w="735" w:type="dxa"/>
          </w:tcPr>
          <w:p w14:paraId="428079B0"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66</w:t>
            </w:r>
          </w:p>
        </w:tc>
        <w:tc>
          <w:tcPr>
            <w:tcW w:w="736" w:type="dxa"/>
          </w:tcPr>
          <w:p w14:paraId="55C9388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94.3</w:t>
            </w:r>
          </w:p>
        </w:tc>
        <w:tc>
          <w:tcPr>
            <w:tcW w:w="916" w:type="dxa"/>
          </w:tcPr>
          <w:p w14:paraId="238A092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0.282</w:t>
            </w:r>
          </w:p>
        </w:tc>
      </w:tr>
      <w:tr w:rsidR="00B27584" w:rsidRPr="00162D95" w14:paraId="5830B383" w14:textId="77777777" w:rsidTr="008A1F57">
        <w:trPr>
          <w:jc w:val="center"/>
        </w:trPr>
        <w:tc>
          <w:tcPr>
            <w:tcW w:w="2196" w:type="dxa"/>
          </w:tcPr>
          <w:p w14:paraId="3E6C57D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Crystal-induced arthropathies</w:t>
            </w:r>
          </w:p>
        </w:tc>
        <w:tc>
          <w:tcPr>
            <w:tcW w:w="854" w:type="dxa"/>
          </w:tcPr>
          <w:p w14:paraId="5D72EE2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403</w:t>
            </w:r>
          </w:p>
        </w:tc>
        <w:tc>
          <w:tcPr>
            <w:tcW w:w="891" w:type="dxa"/>
          </w:tcPr>
          <w:p w14:paraId="1D266C8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90.4</w:t>
            </w:r>
          </w:p>
        </w:tc>
        <w:tc>
          <w:tcPr>
            <w:tcW w:w="735" w:type="dxa"/>
          </w:tcPr>
          <w:p w14:paraId="661EA9F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191</w:t>
            </w:r>
          </w:p>
        </w:tc>
        <w:tc>
          <w:tcPr>
            <w:tcW w:w="736" w:type="dxa"/>
          </w:tcPr>
          <w:p w14:paraId="416B860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94.6</w:t>
            </w:r>
          </w:p>
        </w:tc>
        <w:tc>
          <w:tcPr>
            <w:tcW w:w="735" w:type="dxa"/>
          </w:tcPr>
          <w:p w14:paraId="5500B85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147</w:t>
            </w:r>
          </w:p>
        </w:tc>
        <w:tc>
          <w:tcPr>
            <w:tcW w:w="736" w:type="dxa"/>
          </w:tcPr>
          <w:p w14:paraId="17ABE11B"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96.1</w:t>
            </w:r>
          </w:p>
        </w:tc>
        <w:tc>
          <w:tcPr>
            <w:tcW w:w="735" w:type="dxa"/>
          </w:tcPr>
          <w:p w14:paraId="37E78EF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63</w:t>
            </w:r>
          </w:p>
        </w:tc>
        <w:tc>
          <w:tcPr>
            <w:tcW w:w="736" w:type="dxa"/>
          </w:tcPr>
          <w:p w14:paraId="49638DFD"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91.3</w:t>
            </w:r>
          </w:p>
        </w:tc>
        <w:tc>
          <w:tcPr>
            <w:tcW w:w="916" w:type="dxa"/>
          </w:tcPr>
          <w:p w14:paraId="0B4B05F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0.348</w:t>
            </w:r>
          </w:p>
        </w:tc>
      </w:tr>
      <w:tr w:rsidR="00B27584" w:rsidRPr="00162D95" w14:paraId="4F333B64" w14:textId="77777777" w:rsidTr="008A1F57">
        <w:trPr>
          <w:jc w:val="center"/>
        </w:trPr>
        <w:tc>
          <w:tcPr>
            <w:tcW w:w="2196" w:type="dxa"/>
          </w:tcPr>
          <w:p w14:paraId="5F63A02C"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Mechanical diseases (low back pain, tendonitis…)</w:t>
            </w:r>
          </w:p>
        </w:tc>
        <w:tc>
          <w:tcPr>
            <w:tcW w:w="854" w:type="dxa"/>
          </w:tcPr>
          <w:p w14:paraId="0C04B44B"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398</w:t>
            </w:r>
          </w:p>
        </w:tc>
        <w:tc>
          <w:tcPr>
            <w:tcW w:w="891" w:type="dxa"/>
          </w:tcPr>
          <w:p w14:paraId="2B8561D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89.2</w:t>
            </w:r>
          </w:p>
        </w:tc>
        <w:tc>
          <w:tcPr>
            <w:tcW w:w="735" w:type="dxa"/>
          </w:tcPr>
          <w:p w14:paraId="3707183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191</w:t>
            </w:r>
          </w:p>
        </w:tc>
        <w:tc>
          <w:tcPr>
            <w:tcW w:w="736" w:type="dxa"/>
          </w:tcPr>
          <w:p w14:paraId="263A09F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94.6</w:t>
            </w:r>
          </w:p>
        </w:tc>
        <w:tc>
          <w:tcPr>
            <w:tcW w:w="735" w:type="dxa"/>
          </w:tcPr>
          <w:p w14:paraId="1B9E3EB3"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149</w:t>
            </w:r>
          </w:p>
        </w:tc>
        <w:tc>
          <w:tcPr>
            <w:tcW w:w="736" w:type="dxa"/>
          </w:tcPr>
          <w:p w14:paraId="20D8224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96.1</w:t>
            </w:r>
          </w:p>
        </w:tc>
        <w:tc>
          <w:tcPr>
            <w:tcW w:w="735" w:type="dxa"/>
          </w:tcPr>
          <w:p w14:paraId="1EA8FCE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56</w:t>
            </w:r>
          </w:p>
        </w:tc>
        <w:tc>
          <w:tcPr>
            <w:tcW w:w="736" w:type="dxa"/>
            <w:shd w:val="clear" w:color="auto" w:fill="FBE4D5" w:themeFill="accent2" w:themeFillTint="33"/>
          </w:tcPr>
          <w:p w14:paraId="53FAF95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80.0</w:t>
            </w:r>
          </w:p>
        </w:tc>
        <w:tc>
          <w:tcPr>
            <w:tcW w:w="916" w:type="dxa"/>
          </w:tcPr>
          <w:p w14:paraId="5E3C6D20"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&lt;0.001</w:t>
            </w:r>
          </w:p>
        </w:tc>
      </w:tr>
      <w:tr w:rsidR="00B27584" w:rsidRPr="00162D95" w14:paraId="7B0979D9" w14:textId="77777777" w:rsidTr="008A1F57">
        <w:trPr>
          <w:jc w:val="center"/>
        </w:trPr>
        <w:tc>
          <w:tcPr>
            <w:tcW w:w="2196" w:type="dxa"/>
          </w:tcPr>
          <w:p w14:paraId="7B7A523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Osteoporosis</w:t>
            </w:r>
          </w:p>
        </w:tc>
        <w:tc>
          <w:tcPr>
            <w:tcW w:w="854" w:type="dxa"/>
          </w:tcPr>
          <w:p w14:paraId="1EB07DCB"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396</w:t>
            </w:r>
          </w:p>
        </w:tc>
        <w:tc>
          <w:tcPr>
            <w:tcW w:w="891" w:type="dxa"/>
          </w:tcPr>
          <w:p w14:paraId="73D6939C"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88.8</w:t>
            </w:r>
          </w:p>
        </w:tc>
        <w:tc>
          <w:tcPr>
            <w:tcW w:w="735" w:type="dxa"/>
          </w:tcPr>
          <w:p w14:paraId="09E9B0B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190</w:t>
            </w:r>
          </w:p>
        </w:tc>
        <w:tc>
          <w:tcPr>
            <w:tcW w:w="736" w:type="dxa"/>
            <w:shd w:val="clear" w:color="auto" w:fill="F4B083" w:themeFill="accent2" w:themeFillTint="99"/>
          </w:tcPr>
          <w:p w14:paraId="652D762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96.4</w:t>
            </w:r>
          </w:p>
        </w:tc>
        <w:tc>
          <w:tcPr>
            <w:tcW w:w="735" w:type="dxa"/>
          </w:tcPr>
          <w:p w14:paraId="1C1ACB4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144</w:t>
            </w:r>
          </w:p>
        </w:tc>
        <w:tc>
          <w:tcPr>
            <w:tcW w:w="736" w:type="dxa"/>
            <w:shd w:val="clear" w:color="auto" w:fill="F4B083" w:themeFill="accent2" w:themeFillTint="99"/>
          </w:tcPr>
          <w:p w14:paraId="4AF5281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96.6</w:t>
            </w:r>
          </w:p>
        </w:tc>
        <w:tc>
          <w:tcPr>
            <w:tcW w:w="735" w:type="dxa"/>
          </w:tcPr>
          <w:p w14:paraId="3A1047F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60</w:t>
            </w:r>
          </w:p>
        </w:tc>
        <w:tc>
          <w:tcPr>
            <w:tcW w:w="736" w:type="dxa"/>
            <w:shd w:val="clear" w:color="auto" w:fill="FBE4D5" w:themeFill="accent2" w:themeFillTint="33"/>
          </w:tcPr>
          <w:p w14:paraId="1DA56C0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87.0</w:t>
            </w:r>
          </w:p>
        </w:tc>
        <w:tc>
          <w:tcPr>
            <w:tcW w:w="916" w:type="dxa"/>
          </w:tcPr>
          <w:p w14:paraId="6E2E233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0.004</w:t>
            </w:r>
          </w:p>
        </w:tc>
      </w:tr>
      <w:tr w:rsidR="00B27584" w:rsidRPr="00162D95" w14:paraId="4CEB9D67" w14:textId="77777777" w:rsidTr="008A1F57">
        <w:trPr>
          <w:jc w:val="center"/>
        </w:trPr>
        <w:tc>
          <w:tcPr>
            <w:tcW w:w="2196" w:type="dxa"/>
          </w:tcPr>
          <w:p w14:paraId="359472B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Behcet’s disease</w:t>
            </w:r>
          </w:p>
        </w:tc>
        <w:tc>
          <w:tcPr>
            <w:tcW w:w="854" w:type="dxa"/>
          </w:tcPr>
          <w:p w14:paraId="1B00C9B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395</w:t>
            </w:r>
          </w:p>
        </w:tc>
        <w:tc>
          <w:tcPr>
            <w:tcW w:w="891" w:type="dxa"/>
          </w:tcPr>
          <w:p w14:paraId="0846598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88.6</w:t>
            </w:r>
          </w:p>
        </w:tc>
        <w:tc>
          <w:tcPr>
            <w:tcW w:w="735" w:type="dxa"/>
          </w:tcPr>
          <w:p w14:paraId="0DE55BCD"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180</w:t>
            </w:r>
          </w:p>
        </w:tc>
        <w:tc>
          <w:tcPr>
            <w:tcW w:w="736" w:type="dxa"/>
            <w:shd w:val="clear" w:color="auto" w:fill="FBE4D5" w:themeFill="accent2" w:themeFillTint="33"/>
          </w:tcPr>
          <w:p w14:paraId="32FF6D1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90.9</w:t>
            </w:r>
          </w:p>
        </w:tc>
        <w:tc>
          <w:tcPr>
            <w:tcW w:w="735" w:type="dxa"/>
          </w:tcPr>
          <w:p w14:paraId="0C08C5E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144</w:t>
            </w:r>
          </w:p>
        </w:tc>
        <w:tc>
          <w:tcPr>
            <w:tcW w:w="736" w:type="dxa"/>
          </w:tcPr>
          <w:p w14:paraId="479BF6E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96.6</w:t>
            </w:r>
          </w:p>
        </w:tc>
        <w:tc>
          <w:tcPr>
            <w:tcW w:w="735" w:type="dxa"/>
          </w:tcPr>
          <w:p w14:paraId="455B84D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69</w:t>
            </w:r>
          </w:p>
        </w:tc>
        <w:tc>
          <w:tcPr>
            <w:tcW w:w="736" w:type="dxa"/>
            <w:shd w:val="clear" w:color="auto" w:fill="F4B083" w:themeFill="accent2" w:themeFillTint="99"/>
          </w:tcPr>
          <w:p w14:paraId="6303D0D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100</w:t>
            </w:r>
          </w:p>
        </w:tc>
        <w:tc>
          <w:tcPr>
            <w:tcW w:w="916" w:type="dxa"/>
          </w:tcPr>
          <w:p w14:paraId="246EE24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0.006</w:t>
            </w:r>
          </w:p>
        </w:tc>
      </w:tr>
      <w:tr w:rsidR="00B27584" w:rsidRPr="00162D95" w14:paraId="4CE3A966" w14:textId="77777777" w:rsidTr="008A1F57">
        <w:trPr>
          <w:jc w:val="center"/>
        </w:trPr>
        <w:tc>
          <w:tcPr>
            <w:tcW w:w="2196" w:type="dxa"/>
          </w:tcPr>
          <w:p w14:paraId="0602499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Juvenile arthritis</w:t>
            </w:r>
          </w:p>
        </w:tc>
        <w:tc>
          <w:tcPr>
            <w:tcW w:w="854" w:type="dxa"/>
          </w:tcPr>
          <w:p w14:paraId="20CD0EA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350</w:t>
            </w:r>
          </w:p>
        </w:tc>
        <w:tc>
          <w:tcPr>
            <w:tcW w:w="891" w:type="dxa"/>
          </w:tcPr>
          <w:p w14:paraId="75B7E160"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78.5</w:t>
            </w:r>
          </w:p>
        </w:tc>
        <w:tc>
          <w:tcPr>
            <w:tcW w:w="735" w:type="dxa"/>
          </w:tcPr>
          <w:p w14:paraId="2A4E0F5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162</w:t>
            </w:r>
          </w:p>
        </w:tc>
        <w:tc>
          <w:tcPr>
            <w:tcW w:w="736" w:type="dxa"/>
          </w:tcPr>
          <w:p w14:paraId="0FB06DC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85.3</w:t>
            </w:r>
          </w:p>
        </w:tc>
        <w:tc>
          <w:tcPr>
            <w:tcW w:w="735" w:type="dxa"/>
          </w:tcPr>
          <w:p w14:paraId="7E7042F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168</w:t>
            </w:r>
          </w:p>
        </w:tc>
        <w:tc>
          <w:tcPr>
            <w:tcW w:w="736" w:type="dxa"/>
            <w:shd w:val="clear" w:color="auto" w:fill="F4B083" w:themeFill="accent2" w:themeFillTint="99"/>
          </w:tcPr>
          <w:p w14:paraId="33C59EC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92.0</w:t>
            </w:r>
          </w:p>
        </w:tc>
        <w:tc>
          <w:tcPr>
            <w:tcW w:w="735" w:type="dxa"/>
          </w:tcPr>
          <w:p w14:paraId="3F68EFD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48</w:t>
            </w:r>
          </w:p>
        </w:tc>
        <w:tc>
          <w:tcPr>
            <w:tcW w:w="736" w:type="dxa"/>
            <w:shd w:val="clear" w:color="auto" w:fill="FBE4D5" w:themeFill="accent2" w:themeFillTint="33"/>
          </w:tcPr>
          <w:p w14:paraId="37C4EF4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70.6</w:t>
            </w:r>
          </w:p>
        </w:tc>
        <w:tc>
          <w:tcPr>
            <w:tcW w:w="916" w:type="dxa"/>
          </w:tcPr>
          <w:p w14:paraId="191B71A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&lt;0.001</w:t>
            </w:r>
          </w:p>
        </w:tc>
      </w:tr>
      <w:tr w:rsidR="00B27584" w:rsidRPr="00162D95" w14:paraId="79DBAFBE" w14:textId="77777777" w:rsidTr="008A1F57">
        <w:trPr>
          <w:jc w:val="center"/>
        </w:trPr>
        <w:tc>
          <w:tcPr>
            <w:tcW w:w="2196" w:type="dxa"/>
          </w:tcPr>
          <w:p w14:paraId="54E67B7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Auto-inflammatory diseases</w:t>
            </w:r>
          </w:p>
        </w:tc>
        <w:tc>
          <w:tcPr>
            <w:tcW w:w="854" w:type="dxa"/>
          </w:tcPr>
          <w:p w14:paraId="291B035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350</w:t>
            </w:r>
          </w:p>
        </w:tc>
        <w:tc>
          <w:tcPr>
            <w:tcW w:w="891" w:type="dxa"/>
          </w:tcPr>
          <w:p w14:paraId="0C5BA6D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78.5</w:t>
            </w:r>
          </w:p>
        </w:tc>
        <w:tc>
          <w:tcPr>
            <w:tcW w:w="735" w:type="dxa"/>
          </w:tcPr>
          <w:p w14:paraId="331BC96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153</w:t>
            </w:r>
          </w:p>
        </w:tc>
        <w:tc>
          <w:tcPr>
            <w:tcW w:w="736" w:type="dxa"/>
            <w:shd w:val="clear" w:color="auto" w:fill="FBE4D5" w:themeFill="accent2" w:themeFillTint="33"/>
          </w:tcPr>
          <w:p w14:paraId="4C0ABC6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82.7</w:t>
            </w:r>
          </w:p>
        </w:tc>
        <w:tc>
          <w:tcPr>
            <w:tcW w:w="735" w:type="dxa"/>
          </w:tcPr>
          <w:p w14:paraId="52EA8D8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130</w:t>
            </w:r>
          </w:p>
        </w:tc>
        <w:tc>
          <w:tcPr>
            <w:tcW w:w="736" w:type="dxa"/>
          </w:tcPr>
          <w:p w14:paraId="0B44C3F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90.3</w:t>
            </w:r>
          </w:p>
        </w:tc>
        <w:tc>
          <w:tcPr>
            <w:tcW w:w="735" w:type="dxa"/>
          </w:tcPr>
          <w:p w14:paraId="681EDCF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66</w:t>
            </w:r>
          </w:p>
        </w:tc>
        <w:tc>
          <w:tcPr>
            <w:tcW w:w="736" w:type="dxa"/>
            <w:shd w:val="clear" w:color="auto" w:fill="F4B083" w:themeFill="accent2" w:themeFillTint="99"/>
          </w:tcPr>
          <w:p w14:paraId="030F710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97.1</w:t>
            </w:r>
          </w:p>
        </w:tc>
        <w:tc>
          <w:tcPr>
            <w:tcW w:w="916" w:type="dxa"/>
          </w:tcPr>
          <w:p w14:paraId="026F109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0.004</w:t>
            </w:r>
          </w:p>
        </w:tc>
      </w:tr>
      <w:tr w:rsidR="00B27584" w:rsidRPr="00162D95" w14:paraId="65221721" w14:textId="77777777" w:rsidTr="008A1F57">
        <w:trPr>
          <w:jc w:val="center"/>
        </w:trPr>
        <w:tc>
          <w:tcPr>
            <w:tcW w:w="2196" w:type="dxa"/>
          </w:tcPr>
          <w:p w14:paraId="7BF202C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Sarcoidosis</w:t>
            </w:r>
          </w:p>
        </w:tc>
        <w:tc>
          <w:tcPr>
            <w:tcW w:w="854" w:type="dxa"/>
          </w:tcPr>
          <w:p w14:paraId="0E61811C"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343</w:t>
            </w:r>
          </w:p>
        </w:tc>
        <w:tc>
          <w:tcPr>
            <w:tcW w:w="891" w:type="dxa"/>
          </w:tcPr>
          <w:p w14:paraId="4DA2C98A"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76.9</w:t>
            </w:r>
          </w:p>
        </w:tc>
        <w:tc>
          <w:tcPr>
            <w:tcW w:w="735" w:type="dxa"/>
          </w:tcPr>
          <w:p w14:paraId="791AA013"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162</w:t>
            </w:r>
          </w:p>
        </w:tc>
        <w:tc>
          <w:tcPr>
            <w:tcW w:w="736" w:type="dxa"/>
          </w:tcPr>
          <w:p w14:paraId="0D7BFD2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85.3</w:t>
            </w:r>
          </w:p>
        </w:tc>
        <w:tc>
          <w:tcPr>
            <w:tcW w:w="735" w:type="dxa"/>
          </w:tcPr>
          <w:p w14:paraId="68AB8B9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115</w:t>
            </w:r>
          </w:p>
        </w:tc>
        <w:tc>
          <w:tcPr>
            <w:tcW w:w="736" w:type="dxa"/>
            <w:shd w:val="clear" w:color="auto" w:fill="FBE4D5" w:themeFill="accent2" w:themeFillTint="33"/>
          </w:tcPr>
          <w:p w14:paraId="1816480B"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82.1</w:t>
            </w:r>
          </w:p>
        </w:tc>
        <w:tc>
          <w:tcPr>
            <w:tcW w:w="735" w:type="dxa"/>
          </w:tcPr>
          <w:p w14:paraId="29D685F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66</w:t>
            </w:r>
          </w:p>
        </w:tc>
        <w:tc>
          <w:tcPr>
            <w:tcW w:w="736" w:type="dxa"/>
            <w:shd w:val="clear" w:color="auto" w:fill="F4B083" w:themeFill="accent2" w:themeFillTint="99"/>
          </w:tcPr>
          <w:p w14:paraId="25DE48D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97.1</w:t>
            </w:r>
          </w:p>
        </w:tc>
        <w:tc>
          <w:tcPr>
            <w:tcW w:w="916" w:type="dxa"/>
          </w:tcPr>
          <w:p w14:paraId="5B9E5B51"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0.012</w:t>
            </w:r>
          </w:p>
        </w:tc>
      </w:tr>
      <w:tr w:rsidR="00B27584" w:rsidRPr="00162D95" w14:paraId="3F9F0476" w14:textId="77777777" w:rsidTr="008A1F57">
        <w:trPr>
          <w:jc w:val="center"/>
        </w:trPr>
        <w:tc>
          <w:tcPr>
            <w:tcW w:w="2196" w:type="dxa"/>
          </w:tcPr>
          <w:p w14:paraId="67DE2B9F"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Vasculitis</w:t>
            </w:r>
          </w:p>
        </w:tc>
        <w:tc>
          <w:tcPr>
            <w:tcW w:w="854" w:type="dxa"/>
          </w:tcPr>
          <w:p w14:paraId="513C5C6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338</w:t>
            </w:r>
          </w:p>
        </w:tc>
        <w:tc>
          <w:tcPr>
            <w:tcW w:w="891" w:type="dxa"/>
          </w:tcPr>
          <w:p w14:paraId="13B2065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75.8</w:t>
            </w:r>
          </w:p>
        </w:tc>
        <w:tc>
          <w:tcPr>
            <w:tcW w:w="735" w:type="dxa"/>
          </w:tcPr>
          <w:p w14:paraId="2FA9AAB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129</w:t>
            </w:r>
          </w:p>
        </w:tc>
        <w:tc>
          <w:tcPr>
            <w:tcW w:w="736" w:type="dxa"/>
            <w:shd w:val="clear" w:color="auto" w:fill="FBE4D5" w:themeFill="accent2" w:themeFillTint="33"/>
          </w:tcPr>
          <w:p w14:paraId="1B07256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72.1</w:t>
            </w:r>
          </w:p>
        </w:tc>
        <w:tc>
          <w:tcPr>
            <w:tcW w:w="735" w:type="dxa"/>
          </w:tcPr>
          <w:p w14:paraId="7C32514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136</w:t>
            </w:r>
          </w:p>
        </w:tc>
        <w:tc>
          <w:tcPr>
            <w:tcW w:w="736" w:type="dxa"/>
          </w:tcPr>
          <w:p w14:paraId="31651CD6"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90.1</w:t>
            </w:r>
          </w:p>
        </w:tc>
        <w:tc>
          <w:tcPr>
            <w:tcW w:w="735" w:type="dxa"/>
          </w:tcPr>
          <w:p w14:paraId="0F1003F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71</w:t>
            </w:r>
          </w:p>
        </w:tc>
        <w:tc>
          <w:tcPr>
            <w:tcW w:w="736" w:type="dxa"/>
            <w:shd w:val="clear" w:color="auto" w:fill="F4B083" w:themeFill="accent2" w:themeFillTint="99"/>
          </w:tcPr>
          <w:p w14:paraId="747462AE"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100</w:t>
            </w:r>
          </w:p>
        </w:tc>
        <w:tc>
          <w:tcPr>
            <w:tcW w:w="916" w:type="dxa"/>
          </w:tcPr>
          <w:p w14:paraId="2FFAB28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&lt;0.001</w:t>
            </w:r>
          </w:p>
        </w:tc>
      </w:tr>
      <w:tr w:rsidR="00B27584" w:rsidRPr="00162D95" w14:paraId="4E4EFED6" w14:textId="77777777" w:rsidTr="008A1F57">
        <w:trPr>
          <w:jc w:val="center"/>
        </w:trPr>
        <w:tc>
          <w:tcPr>
            <w:tcW w:w="2196" w:type="dxa"/>
          </w:tcPr>
          <w:p w14:paraId="527AF78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Neoplastic musculoskeletal diseases</w:t>
            </w:r>
          </w:p>
        </w:tc>
        <w:tc>
          <w:tcPr>
            <w:tcW w:w="854" w:type="dxa"/>
          </w:tcPr>
          <w:p w14:paraId="52772659"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193</w:t>
            </w:r>
          </w:p>
        </w:tc>
        <w:tc>
          <w:tcPr>
            <w:tcW w:w="891" w:type="dxa"/>
          </w:tcPr>
          <w:p w14:paraId="40070D88"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43.3</w:t>
            </w:r>
          </w:p>
        </w:tc>
        <w:tc>
          <w:tcPr>
            <w:tcW w:w="735" w:type="dxa"/>
          </w:tcPr>
          <w:p w14:paraId="699EF524"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102</w:t>
            </w:r>
          </w:p>
        </w:tc>
        <w:tc>
          <w:tcPr>
            <w:tcW w:w="736" w:type="dxa"/>
          </w:tcPr>
          <w:p w14:paraId="122F6503"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78.6</w:t>
            </w:r>
          </w:p>
        </w:tc>
        <w:tc>
          <w:tcPr>
            <w:tcW w:w="735" w:type="dxa"/>
          </w:tcPr>
          <w:p w14:paraId="3F42CC07"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68</w:t>
            </w:r>
          </w:p>
        </w:tc>
        <w:tc>
          <w:tcPr>
            <w:tcW w:w="736" w:type="dxa"/>
          </w:tcPr>
          <w:p w14:paraId="0099FB4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46.9</w:t>
            </w:r>
          </w:p>
        </w:tc>
        <w:tc>
          <w:tcPr>
            <w:tcW w:w="735" w:type="dxa"/>
          </w:tcPr>
          <w:p w14:paraId="2E492790"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23</w:t>
            </w:r>
          </w:p>
        </w:tc>
        <w:tc>
          <w:tcPr>
            <w:tcW w:w="736" w:type="dxa"/>
            <w:shd w:val="clear" w:color="auto" w:fill="FBE4D5" w:themeFill="accent2" w:themeFillTint="33"/>
          </w:tcPr>
          <w:p w14:paraId="477F7A35"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37.1</w:t>
            </w:r>
          </w:p>
        </w:tc>
        <w:tc>
          <w:tcPr>
            <w:tcW w:w="916" w:type="dxa"/>
          </w:tcPr>
          <w:p w14:paraId="00801FC2" w14:textId="77777777" w:rsidR="00B27584" w:rsidRPr="00162D95" w:rsidRDefault="00B27584" w:rsidP="008A1F57">
            <w:pPr>
              <w:pStyle w:val="ListParagraph"/>
              <w:ind w:left="0"/>
              <w:jc w:val="center"/>
              <w:rPr>
                <w:rFonts w:ascii="Times New Roman" w:hAnsi="Times New Roman" w:cs="Times New Roman"/>
                <w:sz w:val="18"/>
                <w:szCs w:val="18"/>
              </w:rPr>
            </w:pPr>
            <w:r w:rsidRPr="00162D95">
              <w:rPr>
                <w:rFonts w:ascii="Times New Roman" w:hAnsi="Times New Roman" w:cs="Times New Roman"/>
                <w:sz w:val="18"/>
                <w:szCs w:val="18"/>
              </w:rPr>
              <w:t>&lt;0.001</w:t>
            </w:r>
          </w:p>
        </w:tc>
      </w:tr>
    </w:tbl>
    <w:p w14:paraId="47933BC6" w14:textId="77777777" w:rsidR="00B27584" w:rsidRPr="00162D95" w:rsidRDefault="00B27584" w:rsidP="00B27584">
      <w:pPr>
        <w:pStyle w:val="ListParagraph"/>
        <w:jc w:val="center"/>
        <w:rPr>
          <w:rFonts w:ascii="Times New Roman" w:hAnsi="Times New Roman" w:cs="Times New Roman"/>
          <w:b/>
          <w:bCs/>
          <w:sz w:val="24"/>
          <w:szCs w:val="24"/>
        </w:rPr>
      </w:pPr>
    </w:p>
    <w:p w14:paraId="7668ECAC" w14:textId="77777777" w:rsidR="00B27584" w:rsidRPr="00162D95" w:rsidRDefault="00B27584" w:rsidP="00B27584">
      <w:pPr>
        <w:rPr>
          <w:rFonts w:ascii="Times New Roman" w:hAnsi="Times New Roman" w:cs="Times New Roman"/>
          <w:b/>
          <w:bCs/>
          <w:sz w:val="24"/>
          <w:szCs w:val="24"/>
        </w:rPr>
      </w:pPr>
      <w:r w:rsidRPr="00162D95">
        <w:rPr>
          <w:rFonts w:ascii="Times New Roman" w:hAnsi="Times New Roman" w:cs="Times New Roman"/>
          <w:b/>
          <w:bCs/>
          <w:sz w:val="24"/>
          <w:szCs w:val="24"/>
        </w:rPr>
        <w:br w:type="page"/>
      </w:r>
    </w:p>
    <w:p w14:paraId="324C8935" w14:textId="77777777" w:rsidR="00B27584" w:rsidRPr="00162D95" w:rsidRDefault="00B27584" w:rsidP="00B27584">
      <w:pPr>
        <w:jc w:val="both"/>
        <w:rPr>
          <w:rFonts w:ascii="Times New Roman" w:hAnsi="Times New Roman" w:cs="Times New Roman"/>
          <w:b/>
          <w:bCs/>
          <w:sz w:val="20"/>
          <w:szCs w:val="20"/>
        </w:rPr>
      </w:pPr>
      <w:r w:rsidRPr="00162D95">
        <w:rPr>
          <w:rFonts w:ascii="Times New Roman" w:hAnsi="Times New Roman" w:cs="Times New Roman"/>
          <w:b/>
          <w:bCs/>
          <w:sz w:val="20"/>
          <w:szCs w:val="20"/>
        </w:rPr>
        <w:lastRenderedPageBreak/>
        <w:t xml:space="preserve">Supplementary Table 3. Factors associated with job satisfaction (satisfaction defined as not choosing a different career than rheumatology if given a choice, 301/ 441 rheumatologists were satisfied). Data </w:t>
      </w:r>
      <w:r>
        <w:rPr>
          <w:rFonts w:ascii="Times New Roman" w:hAnsi="Times New Roman" w:cs="Times New Roman"/>
          <w:b/>
          <w:bCs/>
          <w:sz w:val="20"/>
          <w:szCs w:val="20"/>
        </w:rPr>
        <w:t>b</w:t>
      </w:r>
      <w:r w:rsidRPr="00162D95">
        <w:rPr>
          <w:rFonts w:ascii="Times New Roman" w:hAnsi="Times New Roman" w:cs="Times New Roman"/>
          <w:b/>
          <w:bCs/>
          <w:sz w:val="20"/>
          <w:szCs w:val="20"/>
        </w:rPr>
        <w:t>ased on a cross-sectional survey completed by 445 rheumatologists.</w:t>
      </w:r>
    </w:p>
    <w:tbl>
      <w:tblPr>
        <w:tblStyle w:val="TableGrid"/>
        <w:tblW w:w="0" w:type="auto"/>
        <w:jc w:val="center"/>
        <w:tblLook w:val="04A0" w:firstRow="1" w:lastRow="0" w:firstColumn="1" w:lastColumn="0" w:noHBand="0" w:noVBand="1"/>
      </w:tblPr>
      <w:tblGrid>
        <w:gridCol w:w="2911"/>
        <w:gridCol w:w="1836"/>
        <w:gridCol w:w="949"/>
        <w:gridCol w:w="1109"/>
        <w:gridCol w:w="1356"/>
        <w:gridCol w:w="1189"/>
      </w:tblGrid>
      <w:tr w:rsidR="00B27584" w:rsidRPr="00162D95" w14:paraId="6EA1A1E4" w14:textId="77777777" w:rsidTr="008A1F57">
        <w:trPr>
          <w:jc w:val="center"/>
        </w:trPr>
        <w:tc>
          <w:tcPr>
            <w:tcW w:w="3079" w:type="dxa"/>
          </w:tcPr>
          <w:p w14:paraId="3D388082"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Variable</w:t>
            </w:r>
          </w:p>
        </w:tc>
        <w:tc>
          <w:tcPr>
            <w:tcW w:w="2951" w:type="dxa"/>
            <w:gridSpan w:val="2"/>
          </w:tcPr>
          <w:p w14:paraId="3BA6D54A"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Univariate analysis</w:t>
            </w:r>
          </w:p>
        </w:tc>
        <w:tc>
          <w:tcPr>
            <w:tcW w:w="3870" w:type="dxa"/>
            <w:gridSpan w:val="3"/>
          </w:tcPr>
          <w:p w14:paraId="0A515E77"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Multivariable analysis</w:t>
            </w:r>
          </w:p>
        </w:tc>
      </w:tr>
      <w:tr w:rsidR="00B27584" w:rsidRPr="00162D95" w14:paraId="4E8B1E4F" w14:textId="77777777" w:rsidTr="008A1F57">
        <w:trPr>
          <w:jc w:val="center"/>
        </w:trPr>
        <w:tc>
          <w:tcPr>
            <w:tcW w:w="3079" w:type="dxa"/>
          </w:tcPr>
          <w:p w14:paraId="49CC9D8A" w14:textId="77777777" w:rsidR="00B27584" w:rsidRPr="00162D95" w:rsidRDefault="00B27584" w:rsidP="008A1F57">
            <w:pPr>
              <w:rPr>
                <w:rFonts w:ascii="Times New Roman" w:hAnsi="Times New Roman" w:cs="Times New Roman"/>
                <w:sz w:val="18"/>
                <w:szCs w:val="18"/>
              </w:rPr>
            </w:pPr>
          </w:p>
        </w:tc>
        <w:tc>
          <w:tcPr>
            <w:tcW w:w="1961" w:type="dxa"/>
          </w:tcPr>
          <w:p w14:paraId="49C49EC2"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N (%) or Average [SD]</w:t>
            </w:r>
          </w:p>
        </w:tc>
        <w:tc>
          <w:tcPr>
            <w:tcW w:w="990" w:type="dxa"/>
          </w:tcPr>
          <w:p w14:paraId="170B5A56"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p-value</w:t>
            </w:r>
          </w:p>
        </w:tc>
        <w:tc>
          <w:tcPr>
            <w:tcW w:w="1170" w:type="dxa"/>
          </w:tcPr>
          <w:p w14:paraId="29955143"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OR</w:t>
            </w:r>
          </w:p>
        </w:tc>
        <w:tc>
          <w:tcPr>
            <w:tcW w:w="1440" w:type="dxa"/>
          </w:tcPr>
          <w:p w14:paraId="605B3DC5"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95% CI</w:t>
            </w:r>
          </w:p>
        </w:tc>
        <w:tc>
          <w:tcPr>
            <w:tcW w:w="1260" w:type="dxa"/>
          </w:tcPr>
          <w:p w14:paraId="275DA4E1"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p-value</w:t>
            </w:r>
          </w:p>
        </w:tc>
      </w:tr>
      <w:tr w:rsidR="00B27584" w:rsidRPr="00162D95" w14:paraId="412B6E79" w14:textId="77777777" w:rsidTr="008A1F57">
        <w:trPr>
          <w:jc w:val="center"/>
        </w:trPr>
        <w:tc>
          <w:tcPr>
            <w:tcW w:w="3079" w:type="dxa"/>
          </w:tcPr>
          <w:p w14:paraId="4A169CFB"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Age</w:t>
            </w:r>
          </w:p>
          <w:p w14:paraId="609132AE"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satisfied [SD]</w:t>
            </w:r>
          </w:p>
          <w:p w14:paraId="3D5233D3"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non-satisfied [SD]</w:t>
            </w:r>
          </w:p>
        </w:tc>
        <w:tc>
          <w:tcPr>
            <w:tcW w:w="1961" w:type="dxa"/>
          </w:tcPr>
          <w:p w14:paraId="159AEDBC" w14:textId="77777777" w:rsidR="00B27584" w:rsidRPr="00162D95" w:rsidRDefault="00B27584" w:rsidP="008A1F57">
            <w:pPr>
              <w:jc w:val="center"/>
              <w:rPr>
                <w:rFonts w:ascii="Times New Roman" w:hAnsi="Times New Roman" w:cs="Times New Roman"/>
                <w:sz w:val="18"/>
                <w:szCs w:val="18"/>
              </w:rPr>
            </w:pPr>
          </w:p>
          <w:p w14:paraId="739F151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43.8 [11.2]</w:t>
            </w:r>
          </w:p>
          <w:p w14:paraId="38F924B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44.0 [12.0]</w:t>
            </w:r>
          </w:p>
        </w:tc>
        <w:tc>
          <w:tcPr>
            <w:tcW w:w="990" w:type="dxa"/>
          </w:tcPr>
          <w:p w14:paraId="49026901" w14:textId="77777777" w:rsidR="00B27584" w:rsidRPr="00162D95" w:rsidRDefault="00B27584" w:rsidP="008A1F57">
            <w:pPr>
              <w:jc w:val="center"/>
              <w:rPr>
                <w:rFonts w:ascii="Times New Roman" w:hAnsi="Times New Roman" w:cs="Times New Roman"/>
                <w:sz w:val="18"/>
                <w:szCs w:val="18"/>
              </w:rPr>
            </w:pPr>
          </w:p>
          <w:p w14:paraId="7C83341C"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0.907</w:t>
            </w:r>
          </w:p>
        </w:tc>
        <w:tc>
          <w:tcPr>
            <w:tcW w:w="1170" w:type="dxa"/>
          </w:tcPr>
          <w:p w14:paraId="507313D3" w14:textId="77777777" w:rsidR="00B27584" w:rsidRPr="00162D95" w:rsidRDefault="00B27584" w:rsidP="008A1F57">
            <w:pPr>
              <w:jc w:val="center"/>
              <w:rPr>
                <w:rFonts w:ascii="Times New Roman" w:hAnsi="Times New Roman" w:cs="Times New Roman"/>
                <w:sz w:val="18"/>
                <w:szCs w:val="18"/>
              </w:rPr>
            </w:pPr>
          </w:p>
        </w:tc>
        <w:tc>
          <w:tcPr>
            <w:tcW w:w="1440" w:type="dxa"/>
          </w:tcPr>
          <w:p w14:paraId="69CC7704" w14:textId="77777777" w:rsidR="00B27584" w:rsidRPr="00162D95" w:rsidRDefault="00B27584" w:rsidP="008A1F57">
            <w:pPr>
              <w:jc w:val="center"/>
              <w:rPr>
                <w:rFonts w:ascii="Times New Roman" w:hAnsi="Times New Roman" w:cs="Times New Roman"/>
                <w:sz w:val="18"/>
                <w:szCs w:val="18"/>
              </w:rPr>
            </w:pPr>
          </w:p>
        </w:tc>
        <w:tc>
          <w:tcPr>
            <w:tcW w:w="1260" w:type="dxa"/>
          </w:tcPr>
          <w:p w14:paraId="63FECDD6" w14:textId="77777777" w:rsidR="00B27584" w:rsidRPr="00162D95" w:rsidRDefault="00B27584" w:rsidP="008A1F57">
            <w:pPr>
              <w:jc w:val="center"/>
              <w:rPr>
                <w:rFonts w:ascii="Times New Roman" w:hAnsi="Times New Roman" w:cs="Times New Roman"/>
                <w:sz w:val="18"/>
                <w:szCs w:val="18"/>
              </w:rPr>
            </w:pPr>
          </w:p>
        </w:tc>
      </w:tr>
      <w:tr w:rsidR="00B27584" w:rsidRPr="00162D95" w14:paraId="60150C74" w14:textId="77777777" w:rsidTr="008A1F57">
        <w:trPr>
          <w:jc w:val="center"/>
        </w:trPr>
        <w:tc>
          <w:tcPr>
            <w:tcW w:w="3079" w:type="dxa"/>
          </w:tcPr>
          <w:p w14:paraId="3A39E8BB"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Gender</w:t>
            </w:r>
          </w:p>
          <w:p w14:paraId="5AA2206E"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Men</w:t>
            </w:r>
          </w:p>
          <w:p w14:paraId="18C2F547"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Women</w:t>
            </w:r>
          </w:p>
        </w:tc>
        <w:tc>
          <w:tcPr>
            <w:tcW w:w="1961" w:type="dxa"/>
          </w:tcPr>
          <w:p w14:paraId="0A486C0E" w14:textId="77777777" w:rsidR="00B27584" w:rsidRPr="00162D95" w:rsidRDefault="00B27584" w:rsidP="008A1F57">
            <w:pPr>
              <w:jc w:val="center"/>
              <w:rPr>
                <w:rFonts w:ascii="Times New Roman" w:hAnsi="Times New Roman" w:cs="Times New Roman"/>
                <w:b/>
                <w:bCs/>
                <w:sz w:val="18"/>
                <w:szCs w:val="18"/>
              </w:rPr>
            </w:pPr>
          </w:p>
          <w:p w14:paraId="1765FE99"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106 (62.7%)</w:t>
            </w:r>
          </w:p>
          <w:p w14:paraId="3EE4FF2F"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194 (71.9%)</w:t>
            </w:r>
          </w:p>
        </w:tc>
        <w:tc>
          <w:tcPr>
            <w:tcW w:w="990" w:type="dxa"/>
          </w:tcPr>
          <w:p w14:paraId="721E927A" w14:textId="77777777" w:rsidR="00B27584" w:rsidRPr="00162D95" w:rsidRDefault="00B27584" w:rsidP="008A1F57">
            <w:pPr>
              <w:jc w:val="center"/>
              <w:rPr>
                <w:rFonts w:ascii="Times New Roman" w:hAnsi="Times New Roman" w:cs="Times New Roman"/>
                <w:b/>
                <w:bCs/>
                <w:sz w:val="18"/>
                <w:szCs w:val="18"/>
              </w:rPr>
            </w:pPr>
          </w:p>
          <w:p w14:paraId="19E63B73"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0.045</w:t>
            </w:r>
          </w:p>
        </w:tc>
        <w:tc>
          <w:tcPr>
            <w:tcW w:w="1170" w:type="dxa"/>
          </w:tcPr>
          <w:p w14:paraId="30835843" w14:textId="77777777" w:rsidR="00B27584" w:rsidRPr="00162D95" w:rsidRDefault="00B27584" w:rsidP="008A1F57">
            <w:pPr>
              <w:jc w:val="center"/>
              <w:rPr>
                <w:rFonts w:ascii="Times New Roman" w:hAnsi="Times New Roman" w:cs="Times New Roman"/>
                <w:b/>
                <w:bCs/>
                <w:sz w:val="18"/>
                <w:szCs w:val="18"/>
              </w:rPr>
            </w:pPr>
          </w:p>
          <w:p w14:paraId="39DDBFA2" w14:textId="77777777" w:rsidR="00B27584" w:rsidRPr="00162D95" w:rsidRDefault="00B27584" w:rsidP="008A1F57">
            <w:pPr>
              <w:jc w:val="center"/>
              <w:rPr>
                <w:rFonts w:ascii="Times New Roman" w:hAnsi="Times New Roman" w:cs="Times New Roman"/>
                <w:b/>
                <w:bCs/>
                <w:sz w:val="18"/>
                <w:szCs w:val="18"/>
              </w:rPr>
            </w:pPr>
          </w:p>
          <w:p w14:paraId="0B0D73A9"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1.580</w:t>
            </w:r>
          </w:p>
        </w:tc>
        <w:tc>
          <w:tcPr>
            <w:tcW w:w="1440" w:type="dxa"/>
          </w:tcPr>
          <w:p w14:paraId="1E1ACAA7" w14:textId="77777777" w:rsidR="00B27584" w:rsidRPr="00162D95" w:rsidRDefault="00B27584" w:rsidP="008A1F57">
            <w:pPr>
              <w:jc w:val="center"/>
              <w:rPr>
                <w:rFonts w:ascii="Times New Roman" w:hAnsi="Times New Roman" w:cs="Times New Roman"/>
                <w:b/>
                <w:bCs/>
                <w:sz w:val="18"/>
                <w:szCs w:val="18"/>
              </w:rPr>
            </w:pPr>
          </w:p>
          <w:p w14:paraId="04DD1B40" w14:textId="77777777" w:rsidR="00B27584" w:rsidRPr="00162D95" w:rsidRDefault="00B27584" w:rsidP="008A1F57">
            <w:pPr>
              <w:jc w:val="center"/>
              <w:rPr>
                <w:rFonts w:ascii="Times New Roman" w:hAnsi="Times New Roman" w:cs="Times New Roman"/>
                <w:b/>
                <w:bCs/>
                <w:sz w:val="18"/>
                <w:szCs w:val="18"/>
              </w:rPr>
            </w:pPr>
          </w:p>
          <w:p w14:paraId="316B0AAB"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1.025; 2.435</w:t>
            </w:r>
          </w:p>
        </w:tc>
        <w:tc>
          <w:tcPr>
            <w:tcW w:w="1260" w:type="dxa"/>
          </w:tcPr>
          <w:p w14:paraId="7285003C" w14:textId="77777777" w:rsidR="00B27584" w:rsidRPr="00162D95" w:rsidRDefault="00B27584" w:rsidP="008A1F57">
            <w:pPr>
              <w:jc w:val="center"/>
              <w:rPr>
                <w:rFonts w:ascii="Times New Roman" w:hAnsi="Times New Roman" w:cs="Times New Roman"/>
                <w:b/>
                <w:bCs/>
                <w:sz w:val="18"/>
                <w:szCs w:val="18"/>
              </w:rPr>
            </w:pPr>
          </w:p>
          <w:p w14:paraId="7366EDE3" w14:textId="77777777" w:rsidR="00B27584" w:rsidRPr="00162D95" w:rsidRDefault="00B27584" w:rsidP="008A1F57">
            <w:pPr>
              <w:jc w:val="center"/>
              <w:rPr>
                <w:rFonts w:ascii="Times New Roman" w:hAnsi="Times New Roman" w:cs="Times New Roman"/>
                <w:b/>
                <w:bCs/>
                <w:sz w:val="18"/>
                <w:szCs w:val="18"/>
              </w:rPr>
            </w:pPr>
          </w:p>
          <w:p w14:paraId="4EC1137A"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0.038</w:t>
            </w:r>
          </w:p>
        </w:tc>
      </w:tr>
      <w:tr w:rsidR="00B27584" w:rsidRPr="00162D95" w14:paraId="43778D38" w14:textId="77777777" w:rsidTr="008A1F57">
        <w:trPr>
          <w:jc w:val="center"/>
        </w:trPr>
        <w:tc>
          <w:tcPr>
            <w:tcW w:w="3079" w:type="dxa"/>
          </w:tcPr>
          <w:p w14:paraId="228BB5E1"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Region of practice</w:t>
            </w:r>
          </w:p>
          <w:p w14:paraId="64CD3641"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eastAsia="Times New Roman" w:hAnsi="Times New Roman" w:cs="Times New Roman"/>
                <w:sz w:val="18"/>
                <w:szCs w:val="18"/>
              </w:rPr>
              <w:t>North</w:t>
            </w:r>
            <w:r w:rsidRPr="00162D95">
              <w:rPr>
                <w:rFonts w:ascii="Times New Roman" w:eastAsia="Times New Roman" w:hAnsi="Times New Roman" w:cs="Times New Roman"/>
                <w:b/>
                <w:bCs/>
                <w:sz w:val="18"/>
                <w:szCs w:val="18"/>
              </w:rPr>
              <w:t xml:space="preserve"> </w:t>
            </w:r>
            <w:r w:rsidRPr="00162D95">
              <w:rPr>
                <w:rFonts w:ascii="Times New Roman" w:hAnsi="Times New Roman" w:cs="Times New Roman"/>
                <w:sz w:val="18"/>
                <w:szCs w:val="18"/>
              </w:rPr>
              <w:t>Africa</w:t>
            </w:r>
          </w:p>
          <w:p w14:paraId="2FA73A53"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Levant</w:t>
            </w:r>
          </w:p>
          <w:p w14:paraId="3D754C68"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Gulf</w:t>
            </w:r>
          </w:p>
        </w:tc>
        <w:tc>
          <w:tcPr>
            <w:tcW w:w="1961" w:type="dxa"/>
          </w:tcPr>
          <w:p w14:paraId="58010BD8" w14:textId="77777777" w:rsidR="00B27584" w:rsidRPr="00162D95" w:rsidRDefault="00B27584" w:rsidP="008A1F57">
            <w:pPr>
              <w:jc w:val="center"/>
              <w:rPr>
                <w:rFonts w:ascii="Times New Roman" w:hAnsi="Times New Roman" w:cs="Times New Roman"/>
                <w:sz w:val="18"/>
                <w:szCs w:val="18"/>
              </w:rPr>
            </w:pPr>
          </w:p>
          <w:p w14:paraId="3B30440C"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142 (67.3)</w:t>
            </w:r>
          </w:p>
          <w:p w14:paraId="45AF4D63"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102 (65.8)</w:t>
            </w:r>
          </w:p>
          <w:p w14:paraId="71389E5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56 (75.7)</w:t>
            </w:r>
          </w:p>
        </w:tc>
        <w:tc>
          <w:tcPr>
            <w:tcW w:w="990" w:type="dxa"/>
          </w:tcPr>
          <w:p w14:paraId="241E4A9E"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0.413</w:t>
            </w:r>
          </w:p>
        </w:tc>
        <w:tc>
          <w:tcPr>
            <w:tcW w:w="1170" w:type="dxa"/>
          </w:tcPr>
          <w:p w14:paraId="39214413" w14:textId="77777777" w:rsidR="00B27584" w:rsidRPr="00162D95" w:rsidRDefault="00B27584" w:rsidP="008A1F57">
            <w:pPr>
              <w:jc w:val="center"/>
              <w:rPr>
                <w:rFonts w:ascii="Times New Roman" w:hAnsi="Times New Roman" w:cs="Times New Roman"/>
                <w:sz w:val="18"/>
                <w:szCs w:val="18"/>
              </w:rPr>
            </w:pPr>
          </w:p>
        </w:tc>
        <w:tc>
          <w:tcPr>
            <w:tcW w:w="1440" w:type="dxa"/>
          </w:tcPr>
          <w:p w14:paraId="4C3D5AFA" w14:textId="77777777" w:rsidR="00B27584" w:rsidRPr="00162D95" w:rsidRDefault="00B27584" w:rsidP="008A1F57">
            <w:pPr>
              <w:jc w:val="center"/>
              <w:rPr>
                <w:rFonts w:ascii="Times New Roman" w:hAnsi="Times New Roman" w:cs="Times New Roman"/>
                <w:sz w:val="18"/>
                <w:szCs w:val="18"/>
              </w:rPr>
            </w:pPr>
          </w:p>
        </w:tc>
        <w:tc>
          <w:tcPr>
            <w:tcW w:w="1260" w:type="dxa"/>
          </w:tcPr>
          <w:p w14:paraId="68D80CFF" w14:textId="77777777" w:rsidR="00B27584" w:rsidRPr="00162D95" w:rsidRDefault="00B27584" w:rsidP="008A1F57">
            <w:pPr>
              <w:jc w:val="center"/>
              <w:rPr>
                <w:rFonts w:ascii="Times New Roman" w:hAnsi="Times New Roman" w:cs="Times New Roman"/>
                <w:sz w:val="18"/>
                <w:szCs w:val="18"/>
              </w:rPr>
            </w:pPr>
          </w:p>
        </w:tc>
      </w:tr>
      <w:tr w:rsidR="00B27584" w:rsidRPr="00162D95" w14:paraId="484C0009" w14:textId="77777777" w:rsidTr="008A1F57">
        <w:trPr>
          <w:jc w:val="center"/>
        </w:trPr>
        <w:tc>
          <w:tcPr>
            <w:tcW w:w="3079" w:type="dxa"/>
          </w:tcPr>
          <w:p w14:paraId="5C717D7A"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Work status</w:t>
            </w:r>
          </w:p>
          <w:p w14:paraId="08E78CE3"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Full time</w:t>
            </w:r>
          </w:p>
          <w:p w14:paraId="36149298"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Part-time</w:t>
            </w:r>
          </w:p>
        </w:tc>
        <w:tc>
          <w:tcPr>
            <w:tcW w:w="1961" w:type="dxa"/>
          </w:tcPr>
          <w:p w14:paraId="4E48988D" w14:textId="77777777" w:rsidR="00B27584" w:rsidRPr="00162D95" w:rsidRDefault="00B27584" w:rsidP="008A1F57">
            <w:pPr>
              <w:jc w:val="center"/>
              <w:rPr>
                <w:rFonts w:ascii="Times New Roman" w:hAnsi="Times New Roman" w:cs="Times New Roman"/>
                <w:sz w:val="18"/>
                <w:szCs w:val="18"/>
              </w:rPr>
            </w:pPr>
          </w:p>
          <w:p w14:paraId="5211301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220 (69.6)</w:t>
            </w:r>
          </w:p>
          <w:p w14:paraId="786DC3A7"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78 (63.9)</w:t>
            </w:r>
          </w:p>
        </w:tc>
        <w:tc>
          <w:tcPr>
            <w:tcW w:w="990" w:type="dxa"/>
          </w:tcPr>
          <w:p w14:paraId="25F7E8D0" w14:textId="77777777" w:rsidR="00B27584" w:rsidRPr="00162D95" w:rsidRDefault="00B27584" w:rsidP="008A1F57">
            <w:pPr>
              <w:jc w:val="center"/>
              <w:rPr>
                <w:rFonts w:ascii="Times New Roman" w:hAnsi="Times New Roman" w:cs="Times New Roman"/>
                <w:sz w:val="18"/>
                <w:szCs w:val="18"/>
              </w:rPr>
            </w:pPr>
          </w:p>
          <w:p w14:paraId="32AB32E1"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0.257</w:t>
            </w:r>
          </w:p>
        </w:tc>
        <w:tc>
          <w:tcPr>
            <w:tcW w:w="1170" w:type="dxa"/>
          </w:tcPr>
          <w:p w14:paraId="6CCBA7DE" w14:textId="77777777" w:rsidR="00B27584" w:rsidRPr="00162D95" w:rsidRDefault="00B27584" w:rsidP="008A1F57">
            <w:pPr>
              <w:jc w:val="center"/>
              <w:rPr>
                <w:rFonts w:ascii="Times New Roman" w:hAnsi="Times New Roman" w:cs="Times New Roman"/>
                <w:sz w:val="18"/>
                <w:szCs w:val="18"/>
              </w:rPr>
            </w:pPr>
          </w:p>
        </w:tc>
        <w:tc>
          <w:tcPr>
            <w:tcW w:w="1440" w:type="dxa"/>
          </w:tcPr>
          <w:p w14:paraId="5BF3F073" w14:textId="77777777" w:rsidR="00B27584" w:rsidRPr="00162D95" w:rsidRDefault="00B27584" w:rsidP="008A1F57">
            <w:pPr>
              <w:jc w:val="center"/>
              <w:rPr>
                <w:rFonts w:ascii="Times New Roman" w:hAnsi="Times New Roman" w:cs="Times New Roman"/>
                <w:sz w:val="18"/>
                <w:szCs w:val="18"/>
              </w:rPr>
            </w:pPr>
          </w:p>
        </w:tc>
        <w:tc>
          <w:tcPr>
            <w:tcW w:w="1260" w:type="dxa"/>
          </w:tcPr>
          <w:p w14:paraId="385C4EE9" w14:textId="77777777" w:rsidR="00B27584" w:rsidRPr="00162D95" w:rsidRDefault="00B27584" w:rsidP="008A1F57">
            <w:pPr>
              <w:jc w:val="center"/>
              <w:rPr>
                <w:rFonts w:ascii="Times New Roman" w:hAnsi="Times New Roman" w:cs="Times New Roman"/>
                <w:sz w:val="18"/>
                <w:szCs w:val="18"/>
              </w:rPr>
            </w:pPr>
          </w:p>
        </w:tc>
      </w:tr>
      <w:tr w:rsidR="00B27584" w:rsidRPr="00162D95" w14:paraId="271B775B" w14:textId="77777777" w:rsidTr="008A1F57">
        <w:trPr>
          <w:jc w:val="center"/>
        </w:trPr>
        <w:tc>
          <w:tcPr>
            <w:tcW w:w="3079" w:type="dxa"/>
          </w:tcPr>
          <w:p w14:paraId="26AA265F"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Work sector</w:t>
            </w:r>
          </w:p>
          <w:p w14:paraId="688EE0D4"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Public</w:t>
            </w:r>
          </w:p>
          <w:p w14:paraId="4C540872"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Private</w:t>
            </w:r>
          </w:p>
          <w:p w14:paraId="4ED4D8AD"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Both</w:t>
            </w:r>
          </w:p>
        </w:tc>
        <w:tc>
          <w:tcPr>
            <w:tcW w:w="1961" w:type="dxa"/>
          </w:tcPr>
          <w:p w14:paraId="568947D4" w14:textId="77777777" w:rsidR="00B27584" w:rsidRPr="00162D95" w:rsidRDefault="00B27584" w:rsidP="008A1F57">
            <w:pPr>
              <w:jc w:val="center"/>
              <w:rPr>
                <w:rFonts w:ascii="Times New Roman" w:hAnsi="Times New Roman" w:cs="Times New Roman"/>
                <w:sz w:val="18"/>
                <w:szCs w:val="18"/>
              </w:rPr>
            </w:pPr>
          </w:p>
          <w:p w14:paraId="6B9567D4"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162 (69.8)</w:t>
            </w:r>
          </w:p>
          <w:p w14:paraId="5DBD2BB9"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54 (65.9)</w:t>
            </w:r>
          </w:p>
          <w:p w14:paraId="3D432DDA"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85 (66.9)</w:t>
            </w:r>
          </w:p>
        </w:tc>
        <w:tc>
          <w:tcPr>
            <w:tcW w:w="990" w:type="dxa"/>
          </w:tcPr>
          <w:p w14:paraId="5542CF46" w14:textId="77777777" w:rsidR="00B27584" w:rsidRPr="00162D95" w:rsidRDefault="00B27584" w:rsidP="008A1F57">
            <w:pPr>
              <w:jc w:val="center"/>
              <w:rPr>
                <w:rFonts w:ascii="Times New Roman" w:hAnsi="Times New Roman" w:cs="Times New Roman"/>
                <w:sz w:val="18"/>
                <w:szCs w:val="18"/>
              </w:rPr>
            </w:pPr>
          </w:p>
        </w:tc>
        <w:tc>
          <w:tcPr>
            <w:tcW w:w="1170" w:type="dxa"/>
          </w:tcPr>
          <w:p w14:paraId="7F168A6A" w14:textId="77777777" w:rsidR="00B27584" w:rsidRPr="00162D95" w:rsidRDefault="00B27584" w:rsidP="008A1F57">
            <w:pPr>
              <w:jc w:val="center"/>
              <w:rPr>
                <w:rFonts w:ascii="Times New Roman" w:hAnsi="Times New Roman" w:cs="Times New Roman"/>
                <w:sz w:val="18"/>
                <w:szCs w:val="18"/>
              </w:rPr>
            </w:pPr>
          </w:p>
        </w:tc>
        <w:tc>
          <w:tcPr>
            <w:tcW w:w="1440" w:type="dxa"/>
          </w:tcPr>
          <w:p w14:paraId="1EC90A7B" w14:textId="77777777" w:rsidR="00B27584" w:rsidRPr="00162D95" w:rsidRDefault="00B27584" w:rsidP="008A1F57">
            <w:pPr>
              <w:jc w:val="center"/>
              <w:rPr>
                <w:rFonts w:ascii="Times New Roman" w:hAnsi="Times New Roman" w:cs="Times New Roman"/>
                <w:sz w:val="18"/>
                <w:szCs w:val="18"/>
              </w:rPr>
            </w:pPr>
          </w:p>
        </w:tc>
        <w:tc>
          <w:tcPr>
            <w:tcW w:w="1260" w:type="dxa"/>
          </w:tcPr>
          <w:p w14:paraId="21A3E1D5" w14:textId="77777777" w:rsidR="00B27584" w:rsidRPr="00162D95" w:rsidRDefault="00B27584" w:rsidP="008A1F57">
            <w:pPr>
              <w:jc w:val="center"/>
              <w:rPr>
                <w:rFonts w:ascii="Times New Roman" w:hAnsi="Times New Roman" w:cs="Times New Roman"/>
                <w:sz w:val="18"/>
                <w:szCs w:val="18"/>
              </w:rPr>
            </w:pPr>
          </w:p>
        </w:tc>
      </w:tr>
      <w:tr w:rsidR="00B27584" w:rsidRPr="00162D95" w14:paraId="3C468609" w14:textId="77777777" w:rsidTr="008A1F57">
        <w:trPr>
          <w:jc w:val="center"/>
        </w:trPr>
        <w:tc>
          <w:tcPr>
            <w:tcW w:w="3079" w:type="dxa"/>
          </w:tcPr>
          <w:p w14:paraId="63BEA2C4"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Monthly income</w:t>
            </w:r>
          </w:p>
          <w:p w14:paraId="237728B3"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&lt;1000 USD</w:t>
            </w:r>
          </w:p>
          <w:p w14:paraId="2D61194B"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1000-4999</w:t>
            </w:r>
          </w:p>
          <w:p w14:paraId="011429EB"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5000-10000</w:t>
            </w:r>
          </w:p>
          <w:p w14:paraId="7D98BD69"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&gt;10000</w:t>
            </w:r>
          </w:p>
        </w:tc>
        <w:tc>
          <w:tcPr>
            <w:tcW w:w="1961" w:type="dxa"/>
          </w:tcPr>
          <w:p w14:paraId="67A76951" w14:textId="77777777" w:rsidR="00B27584" w:rsidRPr="00162D95" w:rsidRDefault="00B27584" w:rsidP="008A1F57">
            <w:pPr>
              <w:jc w:val="center"/>
              <w:rPr>
                <w:rFonts w:ascii="Times New Roman" w:hAnsi="Times New Roman" w:cs="Times New Roman"/>
                <w:sz w:val="18"/>
                <w:szCs w:val="18"/>
              </w:rPr>
            </w:pPr>
          </w:p>
          <w:p w14:paraId="1C803DB1"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102 (65.8)</w:t>
            </w:r>
          </w:p>
          <w:p w14:paraId="7ECB6D0A"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115 (69.3)</w:t>
            </w:r>
          </w:p>
          <w:p w14:paraId="5D230C3F"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27 (69.2)</w:t>
            </w:r>
          </w:p>
          <w:p w14:paraId="2499B13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21 (67.7)</w:t>
            </w:r>
          </w:p>
        </w:tc>
        <w:tc>
          <w:tcPr>
            <w:tcW w:w="990" w:type="dxa"/>
          </w:tcPr>
          <w:p w14:paraId="37306D23" w14:textId="77777777" w:rsidR="00B27584" w:rsidRPr="00162D95" w:rsidRDefault="00B27584" w:rsidP="008A1F57">
            <w:pPr>
              <w:jc w:val="center"/>
              <w:rPr>
                <w:rFonts w:ascii="Times New Roman" w:hAnsi="Times New Roman" w:cs="Times New Roman"/>
                <w:sz w:val="18"/>
                <w:szCs w:val="18"/>
              </w:rPr>
            </w:pPr>
          </w:p>
          <w:p w14:paraId="57D7AF9B"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0.922</w:t>
            </w:r>
          </w:p>
        </w:tc>
        <w:tc>
          <w:tcPr>
            <w:tcW w:w="1170" w:type="dxa"/>
          </w:tcPr>
          <w:p w14:paraId="0878A9A0" w14:textId="77777777" w:rsidR="00B27584" w:rsidRPr="00162D95" w:rsidRDefault="00B27584" w:rsidP="008A1F57">
            <w:pPr>
              <w:jc w:val="center"/>
              <w:rPr>
                <w:rFonts w:ascii="Times New Roman" w:hAnsi="Times New Roman" w:cs="Times New Roman"/>
                <w:sz w:val="18"/>
                <w:szCs w:val="18"/>
              </w:rPr>
            </w:pPr>
          </w:p>
        </w:tc>
        <w:tc>
          <w:tcPr>
            <w:tcW w:w="1440" w:type="dxa"/>
          </w:tcPr>
          <w:p w14:paraId="18100A36" w14:textId="77777777" w:rsidR="00B27584" w:rsidRPr="00162D95" w:rsidRDefault="00B27584" w:rsidP="008A1F57">
            <w:pPr>
              <w:jc w:val="center"/>
              <w:rPr>
                <w:rFonts w:ascii="Times New Roman" w:hAnsi="Times New Roman" w:cs="Times New Roman"/>
                <w:sz w:val="18"/>
                <w:szCs w:val="18"/>
              </w:rPr>
            </w:pPr>
          </w:p>
        </w:tc>
        <w:tc>
          <w:tcPr>
            <w:tcW w:w="1260" w:type="dxa"/>
          </w:tcPr>
          <w:p w14:paraId="3A647E1A" w14:textId="77777777" w:rsidR="00B27584" w:rsidRPr="00162D95" w:rsidRDefault="00B27584" w:rsidP="008A1F57">
            <w:pPr>
              <w:jc w:val="center"/>
              <w:rPr>
                <w:rFonts w:ascii="Times New Roman" w:hAnsi="Times New Roman" w:cs="Times New Roman"/>
                <w:sz w:val="18"/>
                <w:szCs w:val="18"/>
              </w:rPr>
            </w:pPr>
          </w:p>
        </w:tc>
      </w:tr>
      <w:tr w:rsidR="00B27584" w:rsidRPr="00162D95" w14:paraId="4CB04178" w14:textId="77777777" w:rsidTr="008A1F57">
        <w:trPr>
          <w:jc w:val="center"/>
        </w:trPr>
        <w:tc>
          <w:tcPr>
            <w:tcW w:w="3079" w:type="dxa"/>
          </w:tcPr>
          <w:p w14:paraId="7890D1E5"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Audiovisual consultation implemented</w:t>
            </w:r>
          </w:p>
          <w:p w14:paraId="66D13B18"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Yes</w:t>
            </w:r>
          </w:p>
          <w:p w14:paraId="03D50022"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No</w:t>
            </w:r>
          </w:p>
        </w:tc>
        <w:tc>
          <w:tcPr>
            <w:tcW w:w="1961" w:type="dxa"/>
          </w:tcPr>
          <w:p w14:paraId="1D72C7DC" w14:textId="77777777" w:rsidR="00B27584" w:rsidRPr="00162D95" w:rsidRDefault="00B27584" w:rsidP="008A1F57">
            <w:pPr>
              <w:jc w:val="center"/>
              <w:rPr>
                <w:rFonts w:ascii="Times New Roman" w:hAnsi="Times New Roman" w:cs="Times New Roman"/>
                <w:sz w:val="18"/>
                <w:szCs w:val="18"/>
              </w:rPr>
            </w:pPr>
          </w:p>
          <w:p w14:paraId="5769FC8A"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87 (69.6)</w:t>
            </w:r>
          </w:p>
          <w:p w14:paraId="180A2E2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209 (67.6)</w:t>
            </w:r>
          </w:p>
        </w:tc>
        <w:tc>
          <w:tcPr>
            <w:tcW w:w="990" w:type="dxa"/>
          </w:tcPr>
          <w:p w14:paraId="59983BFE" w14:textId="77777777" w:rsidR="00B27584" w:rsidRPr="00162D95" w:rsidRDefault="00B27584" w:rsidP="008A1F57">
            <w:pPr>
              <w:jc w:val="center"/>
              <w:rPr>
                <w:rFonts w:ascii="Times New Roman" w:hAnsi="Times New Roman" w:cs="Times New Roman"/>
                <w:sz w:val="18"/>
                <w:szCs w:val="18"/>
              </w:rPr>
            </w:pPr>
          </w:p>
          <w:p w14:paraId="40426C3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0.691</w:t>
            </w:r>
          </w:p>
        </w:tc>
        <w:tc>
          <w:tcPr>
            <w:tcW w:w="1170" w:type="dxa"/>
          </w:tcPr>
          <w:p w14:paraId="4F3E7E3A" w14:textId="77777777" w:rsidR="00B27584" w:rsidRPr="00162D95" w:rsidRDefault="00B27584" w:rsidP="008A1F57">
            <w:pPr>
              <w:jc w:val="center"/>
              <w:rPr>
                <w:rFonts w:ascii="Times New Roman" w:hAnsi="Times New Roman" w:cs="Times New Roman"/>
                <w:sz w:val="18"/>
                <w:szCs w:val="18"/>
              </w:rPr>
            </w:pPr>
          </w:p>
        </w:tc>
        <w:tc>
          <w:tcPr>
            <w:tcW w:w="1440" w:type="dxa"/>
          </w:tcPr>
          <w:p w14:paraId="2B7D67C4" w14:textId="77777777" w:rsidR="00B27584" w:rsidRPr="00162D95" w:rsidRDefault="00B27584" w:rsidP="008A1F57">
            <w:pPr>
              <w:jc w:val="center"/>
              <w:rPr>
                <w:rFonts w:ascii="Times New Roman" w:hAnsi="Times New Roman" w:cs="Times New Roman"/>
                <w:sz w:val="18"/>
                <w:szCs w:val="18"/>
              </w:rPr>
            </w:pPr>
          </w:p>
        </w:tc>
        <w:tc>
          <w:tcPr>
            <w:tcW w:w="1260" w:type="dxa"/>
          </w:tcPr>
          <w:p w14:paraId="050284E0" w14:textId="77777777" w:rsidR="00B27584" w:rsidRPr="00162D95" w:rsidRDefault="00B27584" w:rsidP="008A1F57">
            <w:pPr>
              <w:jc w:val="center"/>
              <w:rPr>
                <w:rFonts w:ascii="Times New Roman" w:hAnsi="Times New Roman" w:cs="Times New Roman"/>
                <w:sz w:val="18"/>
                <w:szCs w:val="18"/>
              </w:rPr>
            </w:pPr>
          </w:p>
        </w:tc>
      </w:tr>
      <w:tr w:rsidR="00B27584" w:rsidRPr="00162D95" w14:paraId="2429B97E" w14:textId="77777777" w:rsidTr="008A1F57">
        <w:trPr>
          <w:jc w:val="center"/>
        </w:trPr>
        <w:tc>
          <w:tcPr>
            <w:tcW w:w="3079" w:type="dxa"/>
          </w:tcPr>
          <w:p w14:paraId="20CC65FF"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Receiving phone calls from patients on personal phone</w:t>
            </w:r>
          </w:p>
          <w:p w14:paraId="5C71B376"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Yes</w:t>
            </w:r>
          </w:p>
          <w:p w14:paraId="10FEAF2E"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No</w:t>
            </w:r>
          </w:p>
        </w:tc>
        <w:tc>
          <w:tcPr>
            <w:tcW w:w="1961" w:type="dxa"/>
          </w:tcPr>
          <w:p w14:paraId="15932E1D" w14:textId="77777777" w:rsidR="00B27584" w:rsidRPr="00162D95" w:rsidRDefault="00B27584" w:rsidP="008A1F57">
            <w:pPr>
              <w:jc w:val="center"/>
              <w:rPr>
                <w:rFonts w:ascii="Times New Roman" w:hAnsi="Times New Roman" w:cs="Times New Roman"/>
                <w:sz w:val="18"/>
                <w:szCs w:val="18"/>
              </w:rPr>
            </w:pPr>
          </w:p>
          <w:p w14:paraId="4A5CBD11"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273 (68.4)</w:t>
            </w:r>
          </w:p>
          <w:p w14:paraId="62CE074C"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24 (66.7)</w:t>
            </w:r>
          </w:p>
        </w:tc>
        <w:tc>
          <w:tcPr>
            <w:tcW w:w="990" w:type="dxa"/>
          </w:tcPr>
          <w:p w14:paraId="14FACB73" w14:textId="77777777" w:rsidR="00B27584" w:rsidRPr="00162D95" w:rsidRDefault="00B27584" w:rsidP="008A1F57">
            <w:pPr>
              <w:jc w:val="center"/>
              <w:rPr>
                <w:rFonts w:ascii="Times New Roman" w:hAnsi="Times New Roman" w:cs="Times New Roman"/>
                <w:sz w:val="18"/>
                <w:szCs w:val="18"/>
              </w:rPr>
            </w:pPr>
          </w:p>
          <w:p w14:paraId="745BB046"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0.829</w:t>
            </w:r>
          </w:p>
        </w:tc>
        <w:tc>
          <w:tcPr>
            <w:tcW w:w="1170" w:type="dxa"/>
          </w:tcPr>
          <w:p w14:paraId="7C8661CA" w14:textId="77777777" w:rsidR="00B27584" w:rsidRPr="00162D95" w:rsidRDefault="00B27584" w:rsidP="008A1F57">
            <w:pPr>
              <w:jc w:val="center"/>
              <w:rPr>
                <w:rFonts w:ascii="Times New Roman" w:hAnsi="Times New Roman" w:cs="Times New Roman"/>
                <w:sz w:val="18"/>
                <w:szCs w:val="18"/>
              </w:rPr>
            </w:pPr>
          </w:p>
        </w:tc>
        <w:tc>
          <w:tcPr>
            <w:tcW w:w="1440" w:type="dxa"/>
          </w:tcPr>
          <w:p w14:paraId="4A628608" w14:textId="77777777" w:rsidR="00B27584" w:rsidRPr="00162D95" w:rsidRDefault="00B27584" w:rsidP="008A1F57">
            <w:pPr>
              <w:jc w:val="center"/>
              <w:rPr>
                <w:rFonts w:ascii="Times New Roman" w:hAnsi="Times New Roman" w:cs="Times New Roman"/>
                <w:sz w:val="18"/>
                <w:szCs w:val="18"/>
              </w:rPr>
            </w:pPr>
          </w:p>
        </w:tc>
        <w:tc>
          <w:tcPr>
            <w:tcW w:w="1260" w:type="dxa"/>
          </w:tcPr>
          <w:p w14:paraId="40BCC04A" w14:textId="77777777" w:rsidR="00B27584" w:rsidRPr="00162D95" w:rsidRDefault="00B27584" w:rsidP="008A1F57">
            <w:pPr>
              <w:jc w:val="center"/>
              <w:rPr>
                <w:rFonts w:ascii="Times New Roman" w:hAnsi="Times New Roman" w:cs="Times New Roman"/>
                <w:sz w:val="18"/>
                <w:szCs w:val="18"/>
              </w:rPr>
            </w:pPr>
          </w:p>
        </w:tc>
      </w:tr>
      <w:tr w:rsidR="00B27584" w:rsidRPr="00162D95" w14:paraId="2FBAA18F" w14:textId="77777777" w:rsidTr="008A1F57">
        <w:trPr>
          <w:jc w:val="center"/>
        </w:trPr>
        <w:tc>
          <w:tcPr>
            <w:tcW w:w="3079" w:type="dxa"/>
          </w:tcPr>
          <w:p w14:paraId="6FBDCBBF"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Certified nurse at the rheumatology practice</w:t>
            </w:r>
          </w:p>
          <w:p w14:paraId="5F3E4855"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Yes</w:t>
            </w:r>
          </w:p>
          <w:p w14:paraId="7369DF16"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No</w:t>
            </w:r>
          </w:p>
        </w:tc>
        <w:tc>
          <w:tcPr>
            <w:tcW w:w="1961" w:type="dxa"/>
          </w:tcPr>
          <w:p w14:paraId="3FA032A6" w14:textId="77777777" w:rsidR="00B27584" w:rsidRPr="00162D95" w:rsidRDefault="00B27584" w:rsidP="008A1F57">
            <w:pPr>
              <w:jc w:val="center"/>
              <w:rPr>
                <w:rFonts w:ascii="Times New Roman" w:hAnsi="Times New Roman" w:cs="Times New Roman"/>
                <w:sz w:val="18"/>
                <w:szCs w:val="18"/>
              </w:rPr>
            </w:pPr>
          </w:p>
          <w:p w14:paraId="7FC3D441"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 xml:space="preserve"> 80 (74.1)</w:t>
            </w:r>
          </w:p>
          <w:p w14:paraId="16B2CC88"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212 (66.7)</w:t>
            </w:r>
          </w:p>
        </w:tc>
        <w:tc>
          <w:tcPr>
            <w:tcW w:w="990" w:type="dxa"/>
          </w:tcPr>
          <w:p w14:paraId="645D4E41" w14:textId="77777777" w:rsidR="00B27584" w:rsidRPr="00162D95" w:rsidRDefault="00B27584" w:rsidP="008A1F57">
            <w:pPr>
              <w:jc w:val="center"/>
              <w:rPr>
                <w:rFonts w:ascii="Times New Roman" w:hAnsi="Times New Roman" w:cs="Times New Roman"/>
                <w:sz w:val="18"/>
                <w:szCs w:val="18"/>
              </w:rPr>
            </w:pPr>
          </w:p>
          <w:p w14:paraId="6A8FED13"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0.152</w:t>
            </w:r>
          </w:p>
        </w:tc>
        <w:tc>
          <w:tcPr>
            <w:tcW w:w="1170" w:type="dxa"/>
          </w:tcPr>
          <w:p w14:paraId="2E86ED76" w14:textId="77777777" w:rsidR="00B27584" w:rsidRPr="00162D95" w:rsidRDefault="00B27584" w:rsidP="008A1F57">
            <w:pPr>
              <w:jc w:val="center"/>
              <w:rPr>
                <w:rFonts w:ascii="Times New Roman" w:hAnsi="Times New Roman" w:cs="Times New Roman"/>
                <w:sz w:val="18"/>
                <w:szCs w:val="18"/>
              </w:rPr>
            </w:pPr>
          </w:p>
        </w:tc>
        <w:tc>
          <w:tcPr>
            <w:tcW w:w="1440" w:type="dxa"/>
          </w:tcPr>
          <w:p w14:paraId="09508F81" w14:textId="77777777" w:rsidR="00B27584" w:rsidRPr="00162D95" w:rsidRDefault="00B27584" w:rsidP="008A1F57">
            <w:pPr>
              <w:jc w:val="center"/>
              <w:rPr>
                <w:rFonts w:ascii="Times New Roman" w:hAnsi="Times New Roman" w:cs="Times New Roman"/>
                <w:sz w:val="18"/>
                <w:szCs w:val="18"/>
              </w:rPr>
            </w:pPr>
          </w:p>
        </w:tc>
        <w:tc>
          <w:tcPr>
            <w:tcW w:w="1260" w:type="dxa"/>
          </w:tcPr>
          <w:p w14:paraId="729DEDD9" w14:textId="77777777" w:rsidR="00B27584" w:rsidRPr="00162D95" w:rsidRDefault="00B27584" w:rsidP="008A1F57">
            <w:pPr>
              <w:jc w:val="center"/>
              <w:rPr>
                <w:rFonts w:ascii="Times New Roman" w:hAnsi="Times New Roman" w:cs="Times New Roman"/>
                <w:sz w:val="18"/>
                <w:szCs w:val="18"/>
              </w:rPr>
            </w:pPr>
          </w:p>
        </w:tc>
      </w:tr>
      <w:tr w:rsidR="00B27584" w:rsidRPr="00162D95" w14:paraId="6A88C74B" w14:textId="77777777" w:rsidTr="008A1F57">
        <w:trPr>
          <w:jc w:val="center"/>
        </w:trPr>
        <w:tc>
          <w:tcPr>
            <w:tcW w:w="3079" w:type="dxa"/>
          </w:tcPr>
          <w:p w14:paraId="25D4AB04"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MSUS at the rheumatology practice</w:t>
            </w:r>
          </w:p>
          <w:p w14:paraId="6AB1778A"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Yes</w:t>
            </w:r>
          </w:p>
          <w:p w14:paraId="3543E717"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No</w:t>
            </w:r>
          </w:p>
        </w:tc>
        <w:tc>
          <w:tcPr>
            <w:tcW w:w="1961" w:type="dxa"/>
          </w:tcPr>
          <w:p w14:paraId="09051DCC" w14:textId="77777777" w:rsidR="00B27584" w:rsidRPr="00162D95" w:rsidRDefault="00B27584" w:rsidP="008A1F57">
            <w:pPr>
              <w:jc w:val="center"/>
              <w:rPr>
                <w:rFonts w:ascii="Times New Roman" w:hAnsi="Times New Roman" w:cs="Times New Roman"/>
                <w:sz w:val="18"/>
                <w:szCs w:val="18"/>
              </w:rPr>
            </w:pPr>
          </w:p>
          <w:p w14:paraId="2454D6AE"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156 (69.0)</w:t>
            </w:r>
          </w:p>
          <w:p w14:paraId="65BC9432"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136 (67.7)</w:t>
            </w:r>
          </w:p>
        </w:tc>
        <w:tc>
          <w:tcPr>
            <w:tcW w:w="990" w:type="dxa"/>
          </w:tcPr>
          <w:p w14:paraId="0E8E2AD8" w14:textId="77777777" w:rsidR="00B27584" w:rsidRPr="00162D95" w:rsidRDefault="00B27584" w:rsidP="008A1F57">
            <w:pPr>
              <w:jc w:val="center"/>
              <w:rPr>
                <w:rFonts w:ascii="Times New Roman" w:hAnsi="Times New Roman" w:cs="Times New Roman"/>
                <w:sz w:val="18"/>
                <w:szCs w:val="18"/>
              </w:rPr>
            </w:pPr>
          </w:p>
          <w:p w14:paraId="7F0E4A6D"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0.762</w:t>
            </w:r>
          </w:p>
        </w:tc>
        <w:tc>
          <w:tcPr>
            <w:tcW w:w="1170" w:type="dxa"/>
          </w:tcPr>
          <w:p w14:paraId="624A2D02" w14:textId="77777777" w:rsidR="00B27584" w:rsidRPr="00162D95" w:rsidRDefault="00B27584" w:rsidP="008A1F57">
            <w:pPr>
              <w:jc w:val="center"/>
              <w:rPr>
                <w:rFonts w:ascii="Times New Roman" w:hAnsi="Times New Roman" w:cs="Times New Roman"/>
                <w:sz w:val="18"/>
                <w:szCs w:val="18"/>
              </w:rPr>
            </w:pPr>
          </w:p>
        </w:tc>
        <w:tc>
          <w:tcPr>
            <w:tcW w:w="1440" w:type="dxa"/>
          </w:tcPr>
          <w:p w14:paraId="52AD97D7" w14:textId="77777777" w:rsidR="00B27584" w:rsidRPr="00162D95" w:rsidRDefault="00B27584" w:rsidP="008A1F57">
            <w:pPr>
              <w:jc w:val="center"/>
              <w:rPr>
                <w:rFonts w:ascii="Times New Roman" w:hAnsi="Times New Roman" w:cs="Times New Roman"/>
                <w:sz w:val="18"/>
                <w:szCs w:val="18"/>
              </w:rPr>
            </w:pPr>
          </w:p>
        </w:tc>
        <w:tc>
          <w:tcPr>
            <w:tcW w:w="1260" w:type="dxa"/>
          </w:tcPr>
          <w:p w14:paraId="68A70572" w14:textId="77777777" w:rsidR="00B27584" w:rsidRPr="00162D95" w:rsidRDefault="00B27584" w:rsidP="008A1F57">
            <w:pPr>
              <w:jc w:val="center"/>
              <w:rPr>
                <w:rFonts w:ascii="Times New Roman" w:hAnsi="Times New Roman" w:cs="Times New Roman"/>
                <w:sz w:val="18"/>
                <w:szCs w:val="18"/>
              </w:rPr>
            </w:pPr>
          </w:p>
        </w:tc>
      </w:tr>
      <w:tr w:rsidR="00B27584" w:rsidRPr="00162D95" w14:paraId="41B80D47" w14:textId="77777777" w:rsidTr="008A1F57">
        <w:trPr>
          <w:jc w:val="center"/>
        </w:trPr>
        <w:tc>
          <w:tcPr>
            <w:tcW w:w="3079" w:type="dxa"/>
          </w:tcPr>
          <w:p w14:paraId="1C528322"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Infusion center at the rheumatology practice</w:t>
            </w:r>
          </w:p>
          <w:p w14:paraId="247D5EA2"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Yes</w:t>
            </w:r>
          </w:p>
          <w:p w14:paraId="78A437ED"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t>No</w:t>
            </w:r>
          </w:p>
        </w:tc>
        <w:tc>
          <w:tcPr>
            <w:tcW w:w="1961" w:type="dxa"/>
          </w:tcPr>
          <w:p w14:paraId="4F027F73" w14:textId="77777777" w:rsidR="00B27584" w:rsidRPr="00162D95" w:rsidRDefault="00B27584" w:rsidP="008A1F57">
            <w:pPr>
              <w:jc w:val="center"/>
              <w:rPr>
                <w:rFonts w:ascii="Times New Roman" w:hAnsi="Times New Roman" w:cs="Times New Roman"/>
                <w:b/>
                <w:bCs/>
                <w:sz w:val="18"/>
                <w:szCs w:val="18"/>
              </w:rPr>
            </w:pPr>
          </w:p>
          <w:p w14:paraId="2DE03E76"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205 (72.2)</w:t>
            </w:r>
          </w:p>
          <w:p w14:paraId="0EC90CFC"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84 (61.8)</w:t>
            </w:r>
          </w:p>
        </w:tc>
        <w:tc>
          <w:tcPr>
            <w:tcW w:w="990" w:type="dxa"/>
          </w:tcPr>
          <w:p w14:paraId="5203EA66" w14:textId="77777777" w:rsidR="00B27584" w:rsidRPr="00162D95" w:rsidRDefault="00B27584" w:rsidP="008A1F57">
            <w:pPr>
              <w:jc w:val="center"/>
              <w:rPr>
                <w:rFonts w:ascii="Times New Roman" w:hAnsi="Times New Roman" w:cs="Times New Roman"/>
                <w:b/>
                <w:bCs/>
                <w:sz w:val="18"/>
                <w:szCs w:val="18"/>
              </w:rPr>
            </w:pPr>
          </w:p>
          <w:p w14:paraId="7B443680"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0.031</w:t>
            </w:r>
          </w:p>
        </w:tc>
        <w:tc>
          <w:tcPr>
            <w:tcW w:w="1170" w:type="dxa"/>
          </w:tcPr>
          <w:p w14:paraId="02EBB87A" w14:textId="77777777" w:rsidR="00B27584" w:rsidRPr="00162D95" w:rsidRDefault="00B27584" w:rsidP="008A1F57">
            <w:pPr>
              <w:jc w:val="center"/>
              <w:rPr>
                <w:rFonts w:ascii="Times New Roman" w:hAnsi="Times New Roman" w:cs="Times New Roman"/>
                <w:b/>
                <w:bCs/>
                <w:sz w:val="18"/>
                <w:szCs w:val="18"/>
              </w:rPr>
            </w:pPr>
          </w:p>
          <w:p w14:paraId="2810CA0F"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1.584</w:t>
            </w:r>
          </w:p>
        </w:tc>
        <w:tc>
          <w:tcPr>
            <w:tcW w:w="1440" w:type="dxa"/>
          </w:tcPr>
          <w:p w14:paraId="27245B99" w14:textId="77777777" w:rsidR="00B27584" w:rsidRPr="00162D95" w:rsidRDefault="00B27584" w:rsidP="008A1F57">
            <w:pPr>
              <w:jc w:val="center"/>
              <w:rPr>
                <w:rFonts w:ascii="Times New Roman" w:hAnsi="Times New Roman" w:cs="Times New Roman"/>
                <w:b/>
                <w:bCs/>
                <w:sz w:val="18"/>
                <w:szCs w:val="18"/>
              </w:rPr>
            </w:pPr>
          </w:p>
          <w:p w14:paraId="38DAC543"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1.015; 2.474</w:t>
            </w:r>
          </w:p>
        </w:tc>
        <w:tc>
          <w:tcPr>
            <w:tcW w:w="1260" w:type="dxa"/>
          </w:tcPr>
          <w:p w14:paraId="3BCE7C86" w14:textId="77777777" w:rsidR="00B27584" w:rsidRPr="00162D95" w:rsidRDefault="00B27584" w:rsidP="008A1F57">
            <w:pPr>
              <w:jc w:val="center"/>
              <w:rPr>
                <w:rFonts w:ascii="Times New Roman" w:hAnsi="Times New Roman" w:cs="Times New Roman"/>
                <w:b/>
                <w:bCs/>
                <w:sz w:val="18"/>
                <w:szCs w:val="18"/>
              </w:rPr>
            </w:pPr>
          </w:p>
          <w:p w14:paraId="7B8BEAB5"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0.043</w:t>
            </w:r>
          </w:p>
        </w:tc>
      </w:tr>
      <w:tr w:rsidR="00B27584" w:rsidRPr="00162D95" w14:paraId="6E357714" w14:textId="77777777" w:rsidTr="008A1F57">
        <w:trPr>
          <w:jc w:val="center"/>
        </w:trPr>
        <w:tc>
          <w:tcPr>
            <w:tcW w:w="3079" w:type="dxa"/>
          </w:tcPr>
          <w:p w14:paraId="4CE22972"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Hours of work per week</w:t>
            </w:r>
          </w:p>
          <w:p w14:paraId="1B5CCD4A"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satisfied [SD]</w:t>
            </w:r>
          </w:p>
          <w:p w14:paraId="523C3F50"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non-satisfied [SD]</w:t>
            </w:r>
          </w:p>
        </w:tc>
        <w:tc>
          <w:tcPr>
            <w:tcW w:w="1961" w:type="dxa"/>
          </w:tcPr>
          <w:p w14:paraId="6C55B913" w14:textId="77777777" w:rsidR="00B27584" w:rsidRPr="00162D95" w:rsidRDefault="00B27584" w:rsidP="008A1F57">
            <w:pPr>
              <w:jc w:val="center"/>
              <w:rPr>
                <w:rFonts w:ascii="Times New Roman" w:hAnsi="Times New Roman" w:cs="Times New Roman"/>
                <w:sz w:val="18"/>
                <w:szCs w:val="18"/>
              </w:rPr>
            </w:pPr>
          </w:p>
          <w:p w14:paraId="2FAA0604"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34.4 [20.0]</w:t>
            </w:r>
          </w:p>
          <w:p w14:paraId="28B58186"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34.8 [21.0]</w:t>
            </w:r>
          </w:p>
        </w:tc>
        <w:tc>
          <w:tcPr>
            <w:tcW w:w="990" w:type="dxa"/>
          </w:tcPr>
          <w:p w14:paraId="5636C2C0" w14:textId="77777777" w:rsidR="00B27584" w:rsidRPr="00162D95" w:rsidRDefault="00B27584" w:rsidP="008A1F57">
            <w:pPr>
              <w:jc w:val="center"/>
              <w:rPr>
                <w:rFonts w:ascii="Times New Roman" w:hAnsi="Times New Roman" w:cs="Times New Roman"/>
                <w:sz w:val="18"/>
                <w:szCs w:val="18"/>
              </w:rPr>
            </w:pPr>
          </w:p>
          <w:p w14:paraId="0DDA2E1F"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0.827</w:t>
            </w:r>
          </w:p>
        </w:tc>
        <w:tc>
          <w:tcPr>
            <w:tcW w:w="1170" w:type="dxa"/>
          </w:tcPr>
          <w:p w14:paraId="06282419" w14:textId="77777777" w:rsidR="00B27584" w:rsidRPr="00162D95" w:rsidRDefault="00B27584" w:rsidP="008A1F57">
            <w:pPr>
              <w:jc w:val="center"/>
              <w:rPr>
                <w:rFonts w:ascii="Times New Roman" w:hAnsi="Times New Roman" w:cs="Times New Roman"/>
                <w:sz w:val="18"/>
                <w:szCs w:val="18"/>
              </w:rPr>
            </w:pPr>
          </w:p>
        </w:tc>
        <w:tc>
          <w:tcPr>
            <w:tcW w:w="1440" w:type="dxa"/>
          </w:tcPr>
          <w:p w14:paraId="4CFD7579" w14:textId="77777777" w:rsidR="00B27584" w:rsidRPr="00162D95" w:rsidRDefault="00B27584" w:rsidP="008A1F57">
            <w:pPr>
              <w:jc w:val="center"/>
              <w:rPr>
                <w:rFonts w:ascii="Times New Roman" w:hAnsi="Times New Roman" w:cs="Times New Roman"/>
                <w:sz w:val="18"/>
                <w:szCs w:val="18"/>
              </w:rPr>
            </w:pPr>
          </w:p>
        </w:tc>
        <w:tc>
          <w:tcPr>
            <w:tcW w:w="1260" w:type="dxa"/>
          </w:tcPr>
          <w:p w14:paraId="32908B1C" w14:textId="77777777" w:rsidR="00B27584" w:rsidRPr="00162D95" w:rsidRDefault="00B27584" w:rsidP="008A1F57">
            <w:pPr>
              <w:jc w:val="center"/>
              <w:rPr>
                <w:rFonts w:ascii="Times New Roman" w:hAnsi="Times New Roman" w:cs="Times New Roman"/>
                <w:sz w:val="18"/>
                <w:szCs w:val="18"/>
              </w:rPr>
            </w:pPr>
          </w:p>
        </w:tc>
      </w:tr>
      <w:tr w:rsidR="00B27584" w:rsidRPr="00162D95" w14:paraId="0496B997" w14:textId="77777777" w:rsidTr="008A1F57">
        <w:trPr>
          <w:jc w:val="center"/>
        </w:trPr>
        <w:tc>
          <w:tcPr>
            <w:tcW w:w="3079" w:type="dxa"/>
          </w:tcPr>
          <w:p w14:paraId="1426262A"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Number of patients per week</w:t>
            </w:r>
          </w:p>
          <w:p w14:paraId="1692E251"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satisfied [SD]</w:t>
            </w:r>
          </w:p>
          <w:p w14:paraId="1C00F4BA"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non-satisfied [SD]</w:t>
            </w:r>
          </w:p>
        </w:tc>
        <w:tc>
          <w:tcPr>
            <w:tcW w:w="1961" w:type="dxa"/>
          </w:tcPr>
          <w:p w14:paraId="6BB938FE" w14:textId="77777777" w:rsidR="00B27584" w:rsidRPr="00162D95" w:rsidRDefault="00B27584" w:rsidP="008A1F57">
            <w:pPr>
              <w:jc w:val="center"/>
              <w:rPr>
                <w:rFonts w:ascii="Times New Roman" w:hAnsi="Times New Roman" w:cs="Times New Roman"/>
                <w:sz w:val="18"/>
                <w:szCs w:val="18"/>
              </w:rPr>
            </w:pPr>
          </w:p>
          <w:p w14:paraId="3BCC55AB"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51.1 [49.4]</w:t>
            </w:r>
          </w:p>
          <w:p w14:paraId="28FF6274"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60.5 [53.5]</w:t>
            </w:r>
          </w:p>
        </w:tc>
        <w:tc>
          <w:tcPr>
            <w:tcW w:w="990" w:type="dxa"/>
          </w:tcPr>
          <w:p w14:paraId="6870D41B" w14:textId="77777777" w:rsidR="00B27584" w:rsidRPr="00162D95" w:rsidRDefault="00B27584" w:rsidP="008A1F57">
            <w:pPr>
              <w:jc w:val="center"/>
              <w:rPr>
                <w:rFonts w:ascii="Times New Roman" w:hAnsi="Times New Roman" w:cs="Times New Roman"/>
                <w:sz w:val="18"/>
                <w:szCs w:val="18"/>
              </w:rPr>
            </w:pPr>
          </w:p>
          <w:p w14:paraId="4B85F317"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0.093</w:t>
            </w:r>
          </w:p>
        </w:tc>
        <w:tc>
          <w:tcPr>
            <w:tcW w:w="1170" w:type="dxa"/>
          </w:tcPr>
          <w:p w14:paraId="6CCB86AE" w14:textId="77777777" w:rsidR="00B27584" w:rsidRPr="00162D95" w:rsidRDefault="00B27584" w:rsidP="008A1F57">
            <w:pPr>
              <w:jc w:val="center"/>
              <w:rPr>
                <w:rFonts w:ascii="Times New Roman" w:hAnsi="Times New Roman" w:cs="Times New Roman"/>
                <w:sz w:val="18"/>
                <w:szCs w:val="18"/>
              </w:rPr>
            </w:pPr>
          </w:p>
        </w:tc>
        <w:tc>
          <w:tcPr>
            <w:tcW w:w="1440" w:type="dxa"/>
          </w:tcPr>
          <w:p w14:paraId="56FAAC6F" w14:textId="77777777" w:rsidR="00B27584" w:rsidRPr="00162D95" w:rsidRDefault="00B27584" w:rsidP="008A1F57">
            <w:pPr>
              <w:jc w:val="center"/>
              <w:rPr>
                <w:rFonts w:ascii="Times New Roman" w:hAnsi="Times New Roman" w:cs="Times New Roman"/>
                <w:sz w:val="18"/>
                <w:szCs w:val="18"/>
              </w:rPr>
            </w:pPr>
          </w:p>
        </w:tc>
        <w:tc>
          <w:tcPr>
            <w:tcW w:w="1260" w:type="dxa"/>
          </w:tcPr>
          <w:p w14:paraId="69B5F577" w14:textId="77777777" w:rsidR="00B27584" w:rsidRPr="00162D95" w:rsidRDefault="00B27584" w:rsidP="008A1F57">
            <w:pPr>
              <w:jc w:val="center"/>
              <w:rPr>
                <w:rFonts w:ascii="Times New Roman" w:hAnsi="Times New Roman" w:cs="Times New Roman"/>
                <w:sz w:val="18"/>
                <w:szCs w:val="18"/>
              </w:rPr>
            </w:pPr>
          </w:p>
        </w:tc>
      </w:tr>
      <w:tr w:rsidR="00B27584" w:rsidRPr="00162D95" w14:paraId="1B13A331" w14:textId="77777777" w:rsidTr="008A1F57">
        <w:trPr>
          <w:jc w:val="center"/>
        </w:trPr>
        <w:tc>
          <w:tcPr>
            <w:tcW w:w="3079" w:type="dxa"/>
          </w:tcPr>
          <w:p w14:paraId="255A83CA"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Hours of academic activities per week</w:t>
            </w:r>
          </w:p>
          <w:p w14:paraId="1C7E9D20"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satisfied [SD]</w:t>
            </w:r>
          </w:p>
          <w:p w14:paraId="405E85B4"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non-satisfied [SD]</w:t>
            </w:r>
          </w:p>
        </w:tc>
        <w:tc>
          <w:tcPr>
            <w:tcW w:w="1961" w:type="dxa"/>
          </w:tcPr>
          <w:p w14:paraId="053C2342" w14:textId="77777777" w:rsidR="00B27584" w:rsidRPr="00162D95" w:rsidRDefault="00B27584" w:rsidP="008A1F57">
            <w:pPr>
              <w:jc w:val="center"/>
              <w:rPr>
                <w:rFonts w:ascii="Times New Roman" w:hAnsi="Times New Roman" w:cs="Times New Roman"/>
                <w:sz w:val="18"/>
                <w:szCs w:val="18"/>
              </w:rPr>
            </w:pPr>
          </w:p>
          <w:p w14:paraId="6F215EC9"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5.7 [5.2]</w:t>
            </w:r>
          </w:p>
          <w:p w14:paraId="6E3E2D9E"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5.1 [7.6]</w:t>
            </w:r>
          </w:p>
        </w:tc>
        <w:tc>
          <w:tcPr>
            <w:tcW w:w="990" w:type="dxa"/>
          </w:tcPr>
          <w:p w14:paraId="6268F61D" w14:textId="77777777" w:rsidR="00B27584" w:rsidRPr="00162D95" w:rsidRDefault="00B27584" w:rsidP="008A1F57">
            <w:pPr>
              <w:jc w:val="center"/>
              <w:rPr>
                <w:rFonts w:ascii="Times New Roman" w:hAnsi="Times New Roman" w:cs="Times New Roman"/>
                <w:sz w:val="18"/>
                <w:szCs w:val="18"/>
              </w:rPr>
            </w:pPr>
          </w:p>
        </w:tc>
        <w:tc>
          <w:tcPr>
            <w:tcW w:w="1170" w:type="dxa"/>
          </w:tcPr>
          <w:p w14:paraId="6FB6B024" w14:textId="77777777" w:rsidR="00B27584" w:rsidRPr="00162D95" w:rsidRDefault="00B27584" w:rsidP="008A1F57">
            <w:pPr>
              <w:jc w:val="center"/>
              <w:rPr>
                <w:rFonts w:ascii="Times New Roman" w:hAnsi="Times New Roman" w:cs="Times New Roman"/>
                <w:sz w:val="18"/>
                <w:szCs w:val="18"/>
              </w:rPr>
            </w:pPr>
          </w:p>
        </w:tc>
        <w:tc>
          <w:tcPr>
            <w:tcW w:w="1440" w:type="dxa"/>
          </w:tcPr>
          <w:p w14:paraId="4E904DB6" w14:textId="77777777" w:rsidR="00B27584" w:rsidRPr="00162D95" w:rsidRDefault="00B27584" w:rsidP="008A1F57">
            <w:pPr>
              <w:jc w:val="center"/>
              <w:rPr>
                <w:rFonts w:ascii="Times New Roman" w:hAnsi="Times New Roman" w:cs="Times New Roman"/>
                <w:sz w:val="18"/>
                <w:szCs w:val="18"/>
              </w:rPr>
            </w:pPr>
          </w:p>
        </w:tc>
        <w:tc>
          <w:tcPr>
            <w:tcW w:w="1260" w:type="dxa"/>
          </w:tcPr>
          <w:p w14:paraId="11022A0B" w14:textId="77777777" w:rsidR="00B27584" w:rsidRPr="00162D95" w:rsidRDefault="00B27584" w:rsidP="008A1F57">
            <w:pPr>
              <w:jc w:val="center"/>
              <w:rPr>
                <w:rFonts w:ascii="Times New Roman" w:hAnsi="Times New Roman" w:cs="Times New Roman"/>
                <w:sz w:val="18"/>
                <w:szCs w:val="18"/>
              </w:rPr>
            </w:pPr>
          </w:p>
        </w:tc>
      </w:tr>
      <w:tr w:rsidR="00B27584" w:rsidRPr="00162D95" w14:paraId="39FB222F" w14:textId="77777777" w:rsidTr="008A1F57">
        <w:trPr>
          <w:jc w:val="center"/>
        </w:trPr>
        <w:tc>
          <w:tcPr>
            <w:tcW w:w="3079" w:type="dxa"/>
          </w:tcPr>
          <w:p w14:paraId="5B68554F" w14:textId="77777777" w:rsidR="00B27584" w:rsidRPr="00162D95" w:rsidRDefault="00B27584" w:rsidP="008A1F57">
            <w:pPr>
              <w:rPr>
                <w:rFonts w:ascii="Times New Roman" w:hAnsi="Times New Roman" w:cs="Times New Roman"/>
                <w:b/>
                <w:bCs/>
                <w:sz w:val="18"/>
                <w:szCs w:val="18"/>
              </w:rPr>
            </w:pPr>
            <w:r w:rsidRPr="00162D95">
              <w:rPr>
                <w:rFonts w:ascii="Times New Roman" w:hAnsi="Times New Roman" w:cs="Times New Roman"/>
                <w:b/>
                <w:bCs/>
                <w:sz w:val="18"/>
                <w:szCs w:val="18"/>
              </w:rPr>
              <w:t>Hours of research per week</w:t>
            </w:r>
          </w:p>
          <w:p w14:paraId="4C9D8E9E" w14:textId="77777777" w:rsidR="00B27584" w:rsidRPr="00162D95" w:rsidRDefault="00B27584" w:rsidP="008A1F57">
            <w:pPr>
              <w:pStyle w:val="ListParagraph"/>
              <w:numPr>
                <w:ilvl w:val="0"/>
                <w:numId w:val="13"/>
              </w:numPr>
              <w:spacing w:after="160" w:line="259" w:lineRule="auto"/>
              <w:rPr>
                <w:rFonts w:ascii="Times New Roman" w:hAnsi="Times New Roman" w:cs="Times New Roman"/>
                <w:b/>
                <w:bCs/>
                <w:sz w:val="18"/>
                <w:szCs w:val="18"/>
              </w:rPr>
            </w:pPr>
            <w:r w:rsidRPr="00162D95">
              <w:rPr>
                <w:rFonts w:ascii="Times New Roman" w:hAnsi="Times New Roman" w:cs="Times New Roman"/>
                <w:b/>
                <w:bCs/>
                <w:sz w:val="18"/>
                <w:szCs w:val="18"/>
              </w:rPr>
              <w:t>Mean in satisfied [SD]</w:t>
            </w:r>
          </w:p>
          <w:p w14:paraId="537511D9" w14:textId="77777777" w:rsidR="00B27584" w:rsidRPr="00162D95" w:rsidRDefault="00B27584" w:rsidP="008A1F57">
            <w:pPr>
              <w:pStyle w:val="ListParagraph"/>
              <w:numPr>
                <w:ilvl w:val="0"/>
                <w:numId w:val="13"/>
              </w:numPr>
              <w:rPr>
                <w:rFonts w:ascii="Times New Roman" w:hAnsi="Times New Roman" w:cs="Times New Roman"/>
                <w:b/>
                <w:bCs/>
                <w:sz w:val="18"/>
                <w:szCs w:val="18"/>
              </w:rPr>
            </w:pPr>
            <w:r w:rsidRPr="00162D95">
              <w:rPr>
                <w:rFonts w:ascii="Times New Roman" w:hAnsi="Times New Roman" w:cs="Times New Roman"/>
                <w:b/>
                <w:bCs/>
                <w:sz w:val="18"/>
                <w:szCs w:val="18"/>
              </w:rPr>
              <w:lastRenderedPageBreak/>
              <w:t>Mean in non-satisfied [SD]</w:t>
            </w:r>
          </w:p>
        </w:tc>
        <w:tc>
          <w:tcPr>
            <w:tcW w:w="1961" w:type="dxa"/>
          </w:tcPr>
          <w:p w14:paraId="4D3A927D" w14:textId="77777777" w:rsidR="00B27584" w:rsidRPr="00162D95" w:rsidRDefault="00B27584" w:rsidP="008A1F57">
            <w:pPr>
              <w:jc w:val="center"/>
              <w:rPr>
                <w:rFonts w:ascii="Times New Roman" w:hAnsi="Times New Roman" w:cs="Times New Roman"/>
                <w:b/>
                <w:bCs/>
                <w:sz w:val="18"/>
                <w:szCs w:val="18"/>
              </w:rPr>
            </w:pPr>
          </w:p>
          <w:p w14:paraId="5B12AB63"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4.3 [6.8]</w:t>
            </w:r>
          </w:p>
          <w:p w14:paraId="7645D6F8"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lastRenderedPageBreak/>
              <w:t>2.7 [5.4]</w:t>
            </w:r>
          </w:p>
        </w:tc>
        <w:tc>
          <w:tcPr>
            <w:tcW w:w="990" w:type="dxa"/>
          </w:tcPr>
          <w:p w14:paraId="7054D869" w14:textId="77777777" w:rsidR="00B27584" w:rsidRPr="00162D95" w:rsidRDefault="00B27584" w:rsidP="008A1F57">
            <w:pPr>
              <w:jc w:val="center"/>
              <w:rPr>
                <w:rFonts w:ascii="Times New Roman" w:hAnsi="Times New Roman" w:cs="Times New Roman"/>
                <w:b/>
                <w:bCs/>
                <w:sz w:val="18"/>
                <w:szCs w:val="18"/>
              </w:rPr>
            </w:pPr>
          </w:p>
          <w:p w14:paraId="01FF18C7" w14:textId="77777777" w:rsidR="00B27584" w:rsidRPr="00162D95" w:rsidRDefault="00B27584" w:rsidP="008A1F57">
            <w:pPr>
              <w:jc w:val="center"/>
              <w:rPr>
                <w:rFonts w:ascii="Times New Roman" w:hAnsi="Times New Roman" w:cs="Times New Roman"/>
                <w:b/>
                <w:bCs/>
                <w:sz w:val="18"/>
                <w:szCs w:val="18"/>
              </w:rPr>
            </w:pPr>
            <w:r w:rsidRPr="00162D95">
              <w:rPr>
                <w:rFonts w:ascii="Times New Roman" w:hAnsi="Times New Roman" w:cs="Times New Roman"/>
                <w:b/>
                <w:bCs/>
                <w:sz w:val="18"/>
                <w:szCs w:val="18"/>
              </w:rPr>
              <w:t>0.017</w:t>
            </w:r>
          </w:p>
        </w:tc>
        <w:tc>
          <w:tcPr>
            <w:tcW w:w="1170" w:type="dxa"/>
          </w:tcPr>
          <w:p w14:paraId="32663BAC" w14:textId="77777777" w:rsidR="00B27584" w:rsidRPr="00162D95" w:rsidRDefault="00B27584" w:rsidP="008A1F57">
            <w:pPr>
              <w:jc w:val="center"/>
              <w:rPr>
                <w:rFonts w:ascii="Times New Roman" w:hAnsi="Times New Roman" w:cs="Times New Roman"/>
                <w:sz w:val="18"/>
                <w:szCs w:val="18"/>
              </w:rPr>
            </w:pPr>
          </w:p>
          <w:p w14:paraId="170C03DD"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1.036</w:t>
            </w:r>
          </w:p>
        </w:tc>
        <w:tc>
          <w:tcPr>
            <w:tcW w:w="1440" w:type="dxa"/>
          </w:tcPr>
          <w:p w14:paraId="42FCFF9D" w14:textId="77777777" w:rsidR="00B27584" w:rsidRPr="00162D95" w:rsidRDefault="00B27584" w:rsidP="008A1F57">
            <w:pPr>
              <w:jc w:val="center"/>
              <w:rPr>
                <w:rFonts w:ascii="Times New Roman" w:hAnsi="Times New Roman" w:cs="Times New Roman"/>
                <w:sz w:val="18"/>
                <w:szCs w:val="18"/>
              </w:rPr>
            </w:pPr>
          </w:p>
          <w:p w14:paraId="7EE70B1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0.992; 1.082</w:t>
            </w:r>
          </w:p>
        </w:tc>
        <w:tc>
          <w:tcPr>
            <w:tcW w:w="1260" w:type="dxa"/>
          </w:tcPr>
          <w:p w14:paraId="00A06DA3" w14:textId="77777777" w:rsidR="00B27584" w:rsidRPr="00162D95" w:rsidRDefault="00B27584" w:rsidP="008A1F57">
            <w:pPr>
              <w:jc w:val="center"/>
              <w:rPr>
                <w:rFonts w:ascii="Times New Roman" w:hAnsi="Times New Roman" w:cs="Times New Roman"/>
                <w:sz w:val="18"/>
                <w:szCs w:val="18"/>
              </w:rPr>
            </w:pPr>
          </w:p>
          <w:p w14:paraId="259AAD67"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0.108</w:t>
            </w:r>
          </w:p>
        </w:tc>
      </w:tr>
      <w:tr w:rsidR="00B27584" w:rsidRPr="00162D95" w14:paraId="5553EE31" w14:textId="77777777" w:rsidTr="008A1F57">
        <w:trPr>
          <w:jc w:val="center"/>
        </w:trPr>
        <w:tc>
          <w:tcPr>
            <w:tcW w:w="3079" w:type="dxa"/>
          </w:tcPr>
          <w:p w14:paraId="725B3B47" w14:textId="77777777" w:rsidR="00B27584" w:rsidRPr="00162D95" w:rsidRDefault="00B27584" w:rsidP="008A1F57">
            <w:pPr>
              <w:rPr>
                <w:rFonts w:ascii="Times New Roman" w:hAnsi="Times New Roman" w:cs="Times New Roman"/>
                <w:sz w:val="18"/>
                <w:szCs w:val="18"/>
              </w:rPr>
            </w:pPr>
            <w:r w:rsidRPr="00162D95">
              <w:rPr>
                <w:rFonts w:ascii="Times New Roman" w:hAnsi="Times New Roman" w:cs="Times New Roman"/>
                <w:sz w:val="18"/>
                <w:szCs w:val="18"/>
              </w:rPr>
              <w:t>Hours of administrative activities per week</w:t>
            </w:r>
          </w:p>
          <w:p w14:paraId="30FDFEFE" w14:textId="77777777" w:rsidR="00B27584" w:rsidRPr="00162D95" w:rsidRDefault="00B27584" w:rsidP="008A1F57">
            <w:pPr>
              <w:pStyle w:val="ListParagraph"/>
              <w:numPr>
                <w:ilvl w:val="0"/>
                <w:numId w:val="13"/>
              </w:numPr>
              <w:spacing w:after="160" w:line="259" w:lineRule="auto"/>
              <w:rPr>
                <w:rFonts w:ascii="Times New Roman" w:hAnsi="Times New Roman" w:cs="Times New Roman"/>
                <w:sz w:val="18"/>
                <w:szCs w:val="18"/>
              </w:rPr>
            </w:pPr>
            <w:r w:rsidRPr="00162D95">
              <w:rPr>
                <w:rFonts w:ascii="Times New Roman" w:hAnsi="Times New Roman" w:cs="Times New Roman"/>
                <w:sz w:val="18"/>
                <w:szCs w:val="18"/>
              </w:rPr>
              <w:t>Mean in satisfied [SD]</w:t>
            </w:r>
          </w:p>
          <w:p w14:paraId="1B2C14D7" w14:textId="77777777" w:rsidR="00B27584" w:rsidRPr="00162D95" w:rsidRDefault="00B27584" w:rsidP="008A1F57">
            <w:pPr>
              <w:pStyle w:val="ListParagraph"/>
              <w:numPr>
                <w:ilvl w:val="0"/>
                <w:numId w:val="13"/>
              </w:numPr>
              <w:rPr>
                <w:rFonts w:ascii="Times New Roman" w:hAnsi="Times New Roman" w:cs="Times New Roman"/>
                <w:sz w:val="18"/>
                <w:szCs w:val="18"/>
              </w:rPr>
            </w:pPr>
            <w:r w:rsidRPr="00162D95">
              <w:rPr>
                <w:rFonts w:ascii="Times New Roman" w:hAnsi="Times New Roman" w:cs="Times New Roman"/>
                <w:sz w:val="18"/>
                <w:szCs w:val="18"/>
              </w:rPr>
              <w:t>Mean in non-satisfied [SD]</w:t>
            </w:r>
          </w:p>
        </w:tc>
        <w:tc>
          <w:tcPr>
            <w:tcW w:w="1961" w:type="dxa"/>
          </w:tcPr>
          <w:p w14:paraId="05284949" w14:textId="77777777" w:rsidR="00B27584" w:rsidRPr="00162D95" w:rsidRDefault="00B27584" w:rsidP="008A1F57">
            <w:pPr>
              <w:jc w:val="center"/>
              <w:rPr>
                <w:rFonts w:ascii="Times New Roman" w:hAnsi="Times New Roman" w:cs="Times New Roman"/>
                <w:sz w:val="18"/>
                <w:szCs w:val="18"/>
              </w:rPr>
            </w:pPr>
          </w:p>
          <w:p w14:paraId="75902C70"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3.5 [6.7]</w:t>
            </w:r>
          </w:p>
          <w:p w14:paraId="3705CA5C"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3.6 [8.9]</w:t>
            </w:r>
          </w:p>
        </w:tc>
        <w:tc>
          <w:tcPr>
            <w:tcW w:w="990" w:type="dxa"/>
          </w:tcPr>
          <w:p w14:paraId="7431070E" w14:textId="77777777" w:rsidR="00B27584" w:rsidRPr="00162D95" w:rsidRDefault="00B27584" w:rsidP="008A1F57">
            <w:pPr>
              <w:rPr>
                <w:rFonts w:ascii="Times New Roman" w:hAnsi="Times New Roman" w:cs="Times New Roman"/>
                <w:sz w:val="18"/>
                <w:szCs w:val="18"/>
              </w:rPr>
            </w:pPr>
          </w:p>
          <w:p w14:paraId="17E8A9E9" w14:textId="77777777" w:rsidR="00B27584" w:rsidRPr="00162D95" w:rsidRDefault="00B27584" w:rsidP="008A1F57">
            <w:pPr>
              <w:jc w:val="center"/>
              <w:rPr>
                <w:rFonts w:ascii="Times New Roman" w:hAnsi="Times New Roman" w:cs="Times New Roman"/>
                <w:sz w:val="18"/>
                <w:szCs w:val="18"/>
              </w:rPr>
            </w:pPr>
            <w:r w:rsidRPr="00162D95">
              <w:rPr>
                <w:rFonts w:ascii="Times New Roman" w:hAnsi="Times New Roman" w:cs="Times New Roman"/>
                <w:sz w:val="18"/>
                <w:szCs w:val="18"/>
              </w:rPr>
              <w:t>0.947</w:t>
            </w:r>
          </w:p>
        </w:tc>
        <w:tc>
          <w:tcPr>
            <w:tcW w:w="1170" w:type="dxa"/>
          </w:tcPr>
          <w:p w14:paraId="53CB1301" w14:textId="77777777" w:rsidR="00B27584" w:rsidRPr="00162D95" w:rsidRDefault="00B27584" w:rsidP="008A1F57">
            <w:pPr>
              <w:rPr>
                <w:rFonts w:ascii="Times New Roman" w:hAnsi="Times New Roman" w:cs="Times New Roman"/>
                <w:sz w:val="18"/>
                <w:szCs w:val="18"/>
              </w:rPr>
            </w:pPr>
          </w:p>
        </w:tc>
        <w:tc>
          <w:tcPr>
            <w:tcW w:w="1440" w:type="dxa"/>
          </w:tcPr>
          <w:p w14:paraId="30A4F285" w14:textId="77777777" w:rsidR="00B27584" w:rsidRPr="00162D95" w:rsidRDefault="00B27584" w:rsidP="008A1F57">
            <w:pPr>
              <w:rPr>
                <w:rFonts w:ascii="Times New Roman" w:hAnsi="Times New Roman" w:cs="Times New Roman"/>
                <w:sz w:val="18"/>
                <w:szCs w:val="18"/>
              </w:rPr>
            </w:pPr>
          </w:p>
        </w:tc>
        <w:tc>
          <w:tcPr>
            <w:tcW w:w="1260" w:type="dxa"/>
          </w:tcPr>
          <w:p w14:paraId="42F89409" w14:textId="77777777" w:rsidR="00B27584" w:rsidRPr="00162D95" w:rsidRDefault="00B27584" w:rsidP="008A1F57">
            <w:pPr>
              <w:rPr>
                <w:rFonts w:ascii="Times New Roman" w:hAnsi="Times New Roman" w:cs="Times New Roman"/>
                <w:sz w:val="18"/>
                <w:szCs w:val="18"/>
              </w:rPr>
            </w:pPr>
          </w:p>
        </w:tc>
      </w:tr>
    </w:tbl>
    <w:p w14:paraId="0FE5AE3D" w14:textId="77777777" w:rsidR="00B27584" w:rsidRPr="00162D95" w:rsidRDefault="00B27584" w:rsidP="00B27584">
      <w:pPr>
        <w:rPr>
          <w:rFonts w:ascii="Times New Roman" w:hAnsi="Times New Roman" w:cs="Times New Roman"/>
          <w:b/>
          <w:bCs/>
          <w:sz w:val="24"/>
          <w:szCs w:val="24"/>
        </w:rPr>
      </w:pPr>
      <w:r w:rsidRPr="00162D95">
        <w:rPr>
          <w:rFonts w:ascii="Times New Roman" w:hAnsi="Times New Roman" w:cs="Times New Roman"/>
          <w:b/>
          <w:bCs/>
          <w:sz w:val="24"/>
          <w:szCs w:val="24"/>
        </w:rPr>
        <w:br w:type="page"/>
      </w:r>
    </w:p>
    <w:p w14:paraId="795A04DE" w14:textId="77777777" w:rsidR="00B27584" w:rsidRPr="00162D95" w:rsidRDefault="00B27584" w:rsidP="00B27584">
      <w:pPr>
        <w:jc w:val="both"/>
        <w:rPr>
          <w:rFonts w:ascii="Times New Roman" w:hAnsi="Times New Roman" w:cs="Times New Roman"/>
          <w:sz w:val="20"/>
          <w:szCs w:val="20"/>
        </w:rPr>
      </w:pPr>
      <w:r w:rsidRPr="00162D95">
        <w:rPr>
          <w:rFonts w:ascii="Times New Roman" w:hAnsi="Times New Roman" w:cs="Times New Roman"/>
          <w:b/>
          <w:bCs/>
          <w:sz w:val="20"/>
          <w:szCs w:val="20"/>
        </w:rPr>
        <w:lastRenderedPageBreak/>
        <w:t>Supplementary Table 4. Number of rheumatologists per country of origin, current practice, medical diploma, and rheumatology diploma</w:t>
      </w:r>
      <w:r w:rsidRPr="00162D95">
        <w:rPr>
          <w:rFonts w:ascii="Times New Roman" w:hAnsi="Times New Roman" w:cs="Times New Roman"/>
          <w:sz w:val="20"/>
          <w:szCs w:val="20"/>
        </w:rPr>
        <w:t xml:space="preserve"> (data based on a sample of 394 rheumatologists who responded to the e-survey (denominator), excluding rheumatology fellows)</w:t>
      </w:r>
    </w:p>
    <w:tbl>
      <w:tblPr>
        <w:tblpPr w:leftFromText="180" w:rightFromText="180" w:vertAnchor="text" w:horzAnchor="margin" w:tblpXSpec="center" w:tblpY="180"/>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00"/>
        <w:gridCol w:w="1350"/>
        <w:gridCol w:w="1170"/>
        <w:gridCol w:w="630"/>
        <w:gridCol w:w="990"/>
        <w:gridCol w:w="720"/>
        <w:gridCol w:w="1350"/>
        <w:gridCol w:w="720"/>
        <w:gridCol w:w="895"/>
        <w:gridCol w:w="990"/>
      </w:tblGrid>
      <w:tr w:rsidR="00B27584" w:rsidRPr="00162D95" w14:paraId="317F4040" w14:textId="77777777" w:rsidTr="008A1F57">
        <w:trPr>
          <w:cantSplit/>
        </w:trPr>
        <w:tc>
          <w:tcPr>
            <w:tcW w:w="900" w:type="dxa"/>
            <w:shd w:val="clear" w:color="auto" w:fill="auto"/>
          </w:tcPr>
          <w:p w14:paraId="0D79A705"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b/>
                <w:bCs/>
                <w:color w:val="000000" w:themeColor="text1"/>
                <w:sz w:val="18"/>
                <w:szCs w:val="18"/>
              </w:rPr>
            </w:pPr>
          </w:p>
        </w:tc>
        <w:tc>
          <w:tcPr>
            <w:tcW w:w="1350" w:type="dxa"/>
            <w:shd w:val="clear" w:color="auto" w:fill="auto"/>
          </w:tcPr>
          <w:p w14:paraId="0F0933BA"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Country</w:t>
            </w:r>
          </w:p>
        </w:tc>
        <w:tc>
          <w:tcPr>
            <w:tcW w:w="1170" w:type="dxa"/>
            <w:shd w:val="clear" w:color="auto" w:fill="auto"/>
          </w:tcPr>
          <w:p w14:paraId="6F120FE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Origin</w:t>
            </w:r>
          </w:p>
        </w:tc>
        <w:tc>
          <w:tcPr>
            <w:tcW w:w="630" w:type="dxa"/>
            <w:shd w:val="clear" w:color="auto" w:fill="auto"/>
          </w:tcPr>
          <w:p w14:paraId="22FA017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w:t>
            </w:r>
          </w:p>
        </w:tc>
        <w:tc>
          <w:tcPr>
            <w:tcW w:w="990" w:type="dxa"/>
            <w:shd w:val="clear" w:color="auto" w:fill="auto"/>
          </w:tcPr>
          <w:p w14:paraId="6C18052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Medical diploma</w:t>
            </w:r>
          </w:p>
        </w:tc>
        <w:tc>
          <w:tcPr>
            <w:tcW w:w="720" w:type="dxa"/>
            <w:shd w:val="clear" w:color="auto" w:fill="auto"/>
          </w:tcPr>
          <w:p w14:paraId="7089B25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w:t>
            </w:r>
          </w:p>
        </w:tc>
        <w:tc>
          <w:tcPr>
            <w:tcW w:w="1350" w:type="dxa"/>
            <w:shd w:val="clear" w:color="auto" w:fill="auto"/>
          </w:tcPr>
          <w:p w14:paraId="6D8B3DB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Rheumatology diploma</w:t>
            </w:r>
          </w:p>
        </w:tc>
        <w:tc>
          <w:tcPr>
            <w:tcW w:w="720" w:type="dxa"/>
            <w:shd w:val="clear" w:color="auto" w:fill="auto"/>
          </w:tcPr>
          <w:p w14:paraId="11CBA9C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w:t>
            </w:r>
          </w:p>
        </w:tc>
        <w:tc>
          <w:tcPr>
            <w:tcW w:w="895" w:type="dxa"/>
          </w:tcPr>
          <w:p w14:paraId="4D3C89A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Current practice</w:t>
            </w:r>
          </w:p>
        </w:tc>
        <w:tc>
          <w:tcPr>
            <w:tcW w:w="990" w:type="dxa"/>
          </w:tcPr>
          <w:p w14:paraId="267A00D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w:t>
            </w:r>
          </w:p>
        </w:tc>
      </w:tr>
      <w:tr w:rsidR="00B27584" w:rsidRPr="00162D95" w14:paraId="518FF532" w14:textId="77777777" w:rsidTr="008A1F57">
        <w:trPr>
          <w:cantSplit/>
        </w:trPr>
        <w:tc>
          <w:tcPr>
            <w:tcW w:w="900" w:type="dxa"/>
            <w:vMerge w:val="restart"/>
            <w:shd w:val="clear" w:color="auto" w:fill="auto"/>
          </w:tcPr>
          <w:p w14:paraId="79D0B2A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Arab countries</w:t>
            </w:r>
          </w:p>
        </w:tc>
        <w:tc>
          <w:tcPr>
            <w:tcW w:w="1350" w:type="dxa"/>
            <w:shd w:val="clear" w:color="auto" w:fill="auto"/>
          </w:tcPr>
          <w:p w14:paraId="5662EE4F"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Algeria</w:t>
            </w:r>
          </w:p>
        </w:tc>
        <w:tc>
          <w:tcPr>
            <w:tcW w:w="1170" w:type="dxa"/>
            <w:shd w:val="clear" w:color="auto" w:fill="auto"/>
            <w:vAlign w:val="center"/>
          </w:tcPr>
          <w:p w14:paraId="2C5D42B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53</w:t>
            </w:r>
          </w:p>
        </w:tc>
        <w:tc>
          <w:tcPr>
            <w:tcW w:w="630" w:type="dxa"/>
            <w:shd w:val="clear" w:color="auto" w:fill="auto"/>
            <w:vAlign w:val="center"/>
          </w:tcPr>
          <w:p w14:paraId="10D51D2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13.5</w:t>
            </w:r>
          </w:p>
        </w:tc>
        <w:tc>
          <w:tcPr>
            <w:tcW w:w="990" w:type="dxa"/>
            <w:shd w:val="clear" w:color="auto" w:fill="auto"/>
          </w:tcPr>
          <w:p w14:paraId="5ACD381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sz w:val="18"/>
                <w:szCs w:val="18"/>
              </w:rPr>
            </w:pPr>
            <w:r w:rsidRPr="00162D95">
              <w:rPr>
                <w:rFonts w:ascii="Times New Roman" w:hAnsi="Times New Roman" w:cs="Times New Roman"/>
                <w:b/>
                <w:bCs/>
                <w:sz w:val="18"/>
                <w:szCs w:val="18"/>
              </w:rPr>
              <w:t>54</w:t>
            </w:r>
          </w:p>
        </w:tc>
        <w:tc>
          <w:tcPr>
            <w:tcW w:w="720" w:type="dxa"/>
            <w:shd w:val="clear" w:color="auto" w:fill="auto"/>
          </w:tcPr>
          <w:p w14:paraId="0DEE988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13.7</w:t>
            </w:r>
          </w:p>
        </w:tc>
        <w:tc>
          <w:tcPr>
            <w:tcW w:w="1350" w:type="dxa"/>
            <w:shd w:val="clear" w:color="auto" w:fill="auto"/>
          </w:tcPr>
          <w:p w14:paraId="155E9E1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45</w:t>
            </w:r>
          </w:p>
        </w:tc>
        <w:tc>
          <w:tcPr>
            <w:tcW w:w="720" w:type="dxa"/>
            <w:shd w:val="clear" w:color="auto" w:fill="auto"/>
          </w:tcPr>
          <w:p w14:paraId="69E43F9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11.4</w:t>
            </w:r>
          </w:p>
        </w:tc>
        <w:tc>
          <w:tcPr>
            <w:tcW w:w="895" w:type="dxa"/>
          </w:tcPr>
          <w:p w14:paraId="746825C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52</w:t>
            </w:r>
          </w:p>
        </w:tc>
        <w:tc>
          <w:tcPr>
            <w:tcW w:w="990" w:type="dxa"/>
          </w:tcPr>
          <w:p w14:paraId="5A7EE7D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13.2</w:t>
            </w:r>
          </w:p>
        </w:tc>
      </w:tr>
      <w:tr w:rsidR="00B27584" w:rsidRPr="00162D95" w14:paraId="50628595" w14:textId="77777777" w:rsidTr="008A1F57">
        <w:trPr>
          <w:cantSplit/>
        </w:trPr>
        <w:tc>
          <w:tcPr>
            <w:tcW w:w="900" w:type="dxa"/>
            <w:vMerge/>
            <w:shd w:val="clear" w:color="auto" w:fill="auto"/>
          </w:tcPr>
          <w:p w14:paraId="1ABE68D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15C7D1C0"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Bahrain</w:t>
            </w:r>
          </w:p>
        </w:tc>
        <w:tc>
          <w:tcPr>
            <w:tcW w:w="1170" w:type="dxa"/>
            <w:shd w:val="clear" w:color="auto" w:fill="auto"/>
            <w:vAlign w:val="center"/>
          </w:tcPr>
          <w:p w14:paraId="2DC6729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0</w:t>
            </w:r>
          </w:p>
        </w:tc>
        <w:tc>
          <w:tcPr>
            <w:tcW w:w="630" w:type="dxa"/>
            <w:shd w:val="clear" w:color="auto" w:fill="auto"/>
            <w:vAlign w:val="center"/>
          </w:tcPr>
          <w:p w14:paraId="3126DB6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0</w:t>
            </w:r>
          </w:p>
        </w:tc>
        <w:tc>
          <w:tcPr>
            <w:tcW w:w="990" w:type="dxa"/>
            <w:shd w:val="clear" w:color="auto" w:fill="auto"/>
          </w:tcPr>
          <w:p w14:paraId="3ABBE25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sz w:val="18"/>
                <w:szCs w:val="18"/>
              </w:rPr>
            </w:pPr>
            <w:r w:rsidRPr="00162D95">
              <w:rPr>
                <w:rFonts w:ascii="Times New Roman" w:hAnsi="Times New Roman" w:cs="Times New Roman"/>
                <w:b/>
                <w:bCs/>
                <w:sz w:val="18"/>
                <w:szCs w:val="18"/>
              </w:rPr>
              <w:t>2</w:t>
            </w:r>
          </w:p>
        </w:tc>
        <w:tc>
          <w:tcPr>
            <w:tcW w:w="720" w:type="dxa"/>
            <w:shd w:val="clear" w:color="auto" w:fill="auto"/>
          </w:tcPr>
          <w:p w14:paraId="54E83C3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0.5</w:t>
            </w:r>
          </w:p>
        </w:tc>
        <w:tc>
          <w:tcPr>
            <w:tcW w:w="1350" w:type="dxa"/>
            <w:shd w:val="clear" w:color="auto" w:fill="auto"/>
          </w:tcPr>
          <w:p w14:paraId="6C59E9E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0</w:t>
            </w:r>
          </w:p>
        </w:tc>
        <w:tc>
          <w:tcPr>
            <w:tcW w:w="720" w:type="dxa"/>
            <w:shd w:val="clear" w:color="auto" w:fill="auto"/>
          </w:tcPr>
          <w:p w14:paraId="5070504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0</w:t>
            </w:r>
          </w:p>
        </w:tc>
        <w:tc>
          <w:tcPr>
            <w:tcW w:w="895" w:type="dxa"/>
          </w:tcPr>
          <w:p w14:paraId="7FC3FD7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b/>
                <w:bCs/>
                <w:sz w:val="18"/>
                <w:szCs w:val="18"/>
              </w:rPr>
              <w:t>2</w:t>
            </w:r>
          </w:p>
        </w:tc>
        <w:tc>
          <w:tcPr>
            <w:tcW w:w="990" w:type="dxa"/>
          </w:tcPr>
          <w:p w14:paraId="1CDFCA5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0.5</w:t>
            </w:r>
          </w:p>
        </w:tc>
      </w:tr>
      <w:tr w:rsidR="00B27584" w:rsidRPr="00162D95" w14:paraId="16FE0036" w14:textId="77777777" w:rsidTr="008A1F57">
        <w:trPr>
          <w:cantSplit/>
        </w:trPr>
        <w:tc>
          <w:tcPr>
            <w:tcW w:w="900" w:type="dxa"/>
            <w:vMerge/>
            <w:shd w:val="clear" w:color="auto" w:fill="auto"/>
          </w:tcPr>
          <w:p w14:paraId="6EAB896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45C24FCA"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Egypt</w:t>
            </w:r>
          </w:p>
        </w:tc>
        <w:tc>
          <w:tcPr>
            <w:tcW w:w="1170" w:type="dxa"/>
            <w:shd w:val="clear" w:color="auto" w:fill="auto"/>
            <w:vAlign w:val="center"/>
          </w:tcPr>
          <w:p w14:paraId="4A7BD47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45</w:t>
            </w:r>
          </w:p>
        </w:tc>
        <w:tc>
          <w:tcPr>
            <w:tcW w:w="630" w:type="dxa"/>
            <w:shd w:val="clear" w:color="auto" w:fill="auto"/>
            <w:vAlign w:val="center"/>
          </w:tcPr>
          <w:p w14:paraId="0B92E28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11.4</w:t>
            </w:r>
          </w:p>
        </w:tc>
        <w:tc>
          <w:tcPr>
            <w:tcW w:w="990" w:type="dxa"/>
            <w:shd w:val="clear" w:color="auto" w:fill="auto"/>
          </w:tcPr>
          <w:p w14:paraId="1D08195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46</w:t>
            </w:r>
          </w:p>
        </w:tc>
        <w:tc>
          <w:tcPr>
            <w:tcW w:w="720" w:type="dxa"/>
            <w:shd w:val="clear" w:color="auto" w:fill="auto"/>
          </w:tcPr>
          <w:p w14:paraId="5AC144C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11.7</w:t>
            </w:r>
          </w:p>
        </w:tc>
        <w:tc>
          <w:tcPr>
            <w:tcW w:w="1350" w:type="dxa"/>
            <w:shd w:val="clear" w:color="auto" w:fill="auto"/>
          </w:tcPr>
          <w:p w14:paraId="43791B4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44</w:t>
            </w:r>
          </w:p>
        </w:tc>
        <w:tc>
          <w:tcPr>
            <w:tcW w:w="720" w:type="dxa"/>
            <w:shd w:val="clear" w:color="auto" w:fill="auto"/>
          </w:tcPr>
          <w:p w14:paraId="181946F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11.2</w:t>
            </w:r>
          </w:p>
        </w:tc>
        <w:tc>
          <w:tcPr>
            <w:tcW w:w="895" w:type="dxa"/>
          </w:tcPr>
          <w:p w14:paraId="1CC4647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37</w:t>
            </w:r>
          </w:p>
        </w:tc>
        <w:tc>
          <w:tcPr>
            <w:tcW w:w="990" w:type="dxa"/>
          </w:tcPr>
          <w:p w14:paraId="354E46C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9.4</w:t>
            </w:r>
          </w:p>
        </w:tc>
      </w:tr>
      <w:tr w:rsidR="00B27584" w:rsidRPr="00162D95" w14:paraId="7BC558A4" w14:textId="77777777" w:rsidTr="008A1F57">
        <w:trPr>
          <w:cantSplit/>
        </w:trPr>
        <w:tc>
          <w:tcPr>
            <w:tcW w:w="900" w:type="dxa"/>
            <w:vMerge/>
            <w:shd w:val="clear" w:color="auto" w:fill="auto"/>
          </w:tcPr>
          <w:p w14:paraId="295AC8C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1AD50D67"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Iraq</w:t>
            </w:r>
          </w:p>
        </w:tc>
        <w:tc>
          <w:tcPr>
            <w:tcW w:w="1170" w:type="dxa"/>
            <w:shd w:val="clear" w:color="auto" w:fill="auto"/>
            <w:vAlign w:val="center"/>
          </w:tcPr>
          <w:p w14:paraId="7A6FE81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83</w:t>
            </w:r>
          </w:p>
        </w:tc>
        <w:tc>
          <w:tcPr>
            <w:tcW w:w="630" w:type="dxa"/>
            <w:shd w:val="clear" w:color="auto" w:fill="auto"/>
            <w:vAlign w:val="center"/>
          </w:tcPr>
          <w:p w14:paraId="32283CC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21.1</w:t>
            </w:r>
          </w:p>
        </w:tc>
        <w:tc>
          <w:tcPr>
            <w:tcW w:w="990" w:type="dxa"/>
            <w:shd w:val="clear" w:color="auto" w:fill="auto"/>
          </w:tcPr>
          <w:p w14:paraId="4CB0B0E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81</w:t>
            </w:r>
          </w:p>
        </w:tc>
        <w:tc>
          <w:tcPr>
            <w:tcW w:w="720" w:type="dxa"/>
            <w:shd w:val="clear" w:color="auto" w:fill="auto"/>
          </w:tcPr>
          <w:p w14:paraId="31805FF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20.7</w:t>
            </w:r>
          </w:p>
        </w:tc>
        <w:tc>
          <w:tcPr>
            <w:tcW w:w="1350" w:type="dxa"/>
            <w:shd w:val="clear" w:color="auto" w:fill="auto"/>
          </w:tcPr>
          <w:p w14:paraId="24EF82B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75</w:t>
            </w:r>
          </w:p>
        </w:tc>
        <w:tc>
          <w:tcPr>
            <w:tcW w:w="720" w:type="dxa"/>
            <w:shd w:val="clear" w:color="auto" w:fill="auto"/>
          </w:tcPr>
          <w:p w14:paraId="13759DF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19.2</w:t>
            </w:r>
          </w:p>
        </w:tc>
        <w:tc>
          <w:tcPr>
            <w:tcW w:w="895" w:type="dxa"/>
          </w:tcPr>
          <w:p w14:paraId="2239C22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81</w:t>
            </w:r>
          </w:p>
        </w:tc>
        <w:tc>
          <w:tcPr>
            <w:tcW w:w="990" w:type="dxa"/>
          </w:tcPr>
          <w:p w14:paraId="1CDA3F9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20.6</w:t>
            </w:r>
          </w:p>
        </w:tc>
      </w:tr>
      <w:tr w:rsidR="00B27584" w:rsidRPr="00162D95" w14:paraId="3EEE0012" w14:textId="77777777" w:rsidTr="008A1F57">
        <w:trPr>
          <w:cantSplit/>
        </w:trPr>
        <w:tc>
          <w:tcPr>
            <w:tcW w:w="900" w:type="dxa"/>
            <w:vMerge/>
            <w:shd w:val="clear" w:color="auto" w:fill="auto"/>
          </w:tcPr>
          <w:p w14:paraId="5CE689E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13456CB7"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Jordan</w:t>
            </w:r>
          </w:p>
        </w:tc>
        <w:tc>
          <w:tcPr>
            <w:tcW w:w="1170" w:type="dxa"/>
            <w:shd w:val="clear" w:color="auto" w:fill="auto"/>
            <w:vAlign w:val="center"/>
          </w:tcPr>
          <w:p w14:paraId="69685D6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19</w:t>
            </w:r>
          </w:p>
        </w:tc>
        <w:tc>
          <w:tcPr>
            <w:tcW w:w="630" w:type="dxa"/>
            <w:shd w:val="clear" w:color="auto" w:fill="auto"/>
            <w:vAlign w:val="center"/>
          </w:tcPr>
          <w:p w14:paraId="63D3353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4.8</w:t>
            </w:r>
          </w:p>
        </w:tc>
        <w:tc>
          <w:tcPr>
            <w:tcW w:w="990" w:type="dxa"/>
            <w:shd w:val="clear" w:color="auto" w:fill="auto"/>
          </w:tcPr>
          <w:p w14:paraId="38AD7D2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13</w:t>
            </w:r>
          </w:p>
        </w:tc>
        <w:tc>
          <w:tcPr>
            <w:tcW w:w="720" w:type="dxa"/>
            <w:shd w:val="clear" w:color="auto" w:fill="auto"/>
          </w:tcPr>
          <w:p w14:paraId="72A7633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3.3</w:t>
            </w:r>
          </w:p>
        </w:tc>
        <w:tc>
          <w:tcPr>
            <w:tcW w:w="1350" w:type="dxa"/>
            <w:shd w:val="clear" w:color="auto" w:fill="auto"/>
          </w:tcPr>
          <w:p w14:paraId="1A96F0B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10</w:t>
            </w:r>
          </w:p>
        </w:tc>
        <w:tc>
          <w:tcPr>
            <w:tcW w:w="720" w:type="dxa"/>
            <w:shd w:val="clear" w:color="auto" w:fill="auto"/>
          </w:tcPr>
          <w:p w14:paraId="2B9DFA3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2.5</w:t>
            </w:r>
          </w:p>
        </w:tc>
        <w:tc>
          <w:tcPr>
            <w:tcW w:w="895" w:type="dxa"/>
          </w:tcPr>
          <w:p w14:paraId="669415D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19</w:t>
            </w:r>
          </w:p>
        </w:tc>
        <w:tc>
          <w:tcPr>
            <w:tcW w:w="990" w:type="dxa"/>
          </w:tcPr>
          <w:p w14:paraId="5A16FCD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4.8</w:t>
            </w:r>
          </w:p>
        </w:tc>
      </w:tr>
      <w:tr w:rsidR="00B27584" w:rsidRPr="00162D95" w14:paraId="4E7A75D8" w14:textId="77777777" w:rsidTr="008A1F57">
        <w:trPr>
          <w:cantSplit/>
        </w:trPr>
        <w:tc>
          <w:tcPr>
            <w:tcW w:w="900" w:type="dxa"/>
            <w:vMerge/>
            <w:shd w:val="clear" w:color="auto" w:fill="auto"/>
          </w:tcPr>
          <w:p w14:paraId="4B858F1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5DCEB241"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KSA</w:t>
            </w:r>
          </w:p>
        </w:tc>
        <w:tc>
          <w:tcPr>
            <w:tcW w:w="1170" w:type="dxa"/>
            <w:shd w:val="clear" w:color="auto" w:fill="auto"/>
            <w:vAlign w:val="center"/>
          </w:tcPr>
          <w:p w14:paraId="5D99461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18</w:t>
            </w:r>
          </w:p>
        </w:tc>
        <w:tc>
          <w:tcPr>
            <w:tcW w:w="630" w:type="dxa"/>
            <w:shd w:val="clear" w:color="auto" w:fill="auto"/>
            <w:vAlign w:val="center"/>
          </w:tcPr>
          <w:p w14:paraId="5C2308C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162D95">
              <w:rPr>
                <w:rFonts w:ascii="Times New Roman" w:hAnsi="Times New Roman" w:cs="Times New Roman"/>
                <w:color w:val="000000"/>
                <w:sz w:val="18"/>
                <w:szCs w:val="18"/>
              </w:rPr>
              <w:t>4.6</w:t>
            </w:r>
          </w:p>
        </w:tc>
        <w:tc>
          <w:tcPr>
            <w:tcW w:w="990" w:type="dxa"/>
            <w:shd w:val="clear" w:color="auto" w:fill="auto"/>
          </w:tcPr>
          <w:p w14:paraId="47153A2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17</w:t>
            </w:r>
          </w:p>
        </w:tc>
        <w:tc>
          <w:tcPr>
            <w:tcW w:w="720" w:type="dxa"/>
            <w:shd w:val="clear" w:color="auto" w:fill="auto"/>
          </w:tcPr>
          <w:p w14:paraId="14658F7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4.4</w:t>
            </w:r>
          </w:p>
        </w:tc>
        <w:tc>
          <w:tcPr>
            <w:tcW w:w="1350" w:type="dxa"/>
            <w:shd w:val="clear" w:color="auto" w:fill="auto"/>
          </w:tcPr>
          <w:p w14:paraId="173C934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9</w:t>
            </w:r>
          </w:p>
        </w:tc>
        <w:tc>
          <w:tcPr>
            <w:tcW w:w="720" w:type="dxa"/>
            <w:shd w:val="clear" w:color="auto" w:fill="auto"/>
          </w:tcPr>
          <w:p w14:paraId="09EAF19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2.3</w:t>
            </w:r>
          </w:p>
        </w:tc>
        <w:tc>
          <w:tcPr>
            <w:tcW w:w="895" w:type="dxa"/>
          </w:tcPr>
          <w:p w14:paraId="1543362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23</w:t>
            </w:r>
          </w:p>
        </w:tc>
        <w:tc>
          <w:tcPr>
            <w:tcW w:w="990" w:type="dxa"/>
          </w:tcPr>
          <w:p w14:paraId="4E81392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5.8</w:t>
            </w:r>
          </w:p>
        </w:tc>
      </w:tr>
      <w:tr w:rsidR="00B27584" w:rsidRPr="00162D95" w14:paraId="5C059C38" w14:textId="77777777" w:rsidTr="008A1F57">
        <w:trPr>
          <w:cantSplit/>
        </w:trPr>
        <w:tc>
          <w:tcPr>
            <w:tcW w:w="900" w:type="dxa"/>
            <w:vMerge/>
            <w:shd w:val="clear" w:color="auto" w:fill="auto"/>
          </w:tcPr>
          <w:p w14:paraId="4B07AFC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00EFCDCD"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Kuwait</w:t>
            </w:r>
          </w:p>
        </w:tc>
        <w:tc>
          <w:tcPr>
            <w:tcW w:w="1170" w:type="dxa"/>
            <w:shd w:val="clear" w:color="auto" w:fill="auto"/>
            <w:vAlign w:val="center"/>
          </w:tcPr>
          <w:p w14:paraId="0AB6D6C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7</w:t>
            </w:r>
          </w:p>
        </w:tc>
        <w:tc>
          <w:tcPr>
            <w:tcW w:w="630" w:type="dxa"/>
            <w:shd w:val="clear" w:color="auto" w:fill="auto"/>
            <w:vAlign w:val="center"/>
          </w:tcPr>
          <w:p w14:paraId="235AC86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1.8</w:t>
            </w:r>
          </w:p>
        </w:tc>
        <w:tc>
          <w:tcPr>
            <w:tcW w:w="990" w:type="dxa"/>
            <w:shd w:val="clear" w:color="auto" w:fill="auto"/>
          </w:tcPr>
          <w:p w14:paraId="6CC694D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4</w:t>
            </w:r>
          </w:p>
        </w:tc>
        <w:tc>
          <w:tcPr>
            <w:tcW w:w="720" w:type="dxa"/>
            <w:shd w:val="clear" w:color="auto" w:fill="auto"/>
          </w:tcPr>
          <w:p w14:paraId="1948922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1.0</w:t>
            </w:r>
          </w:p>
        </w:tc>
        <w:tc>
          <w:tcPr>
            <w:tcW w:w="1350" w:type="dxa"/>
            <w:shd w:val="clear" w:color="auto" w:fill="auto"/>
          </w:tcPr>
          <w:p w14:paraId="101C7BA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2</w:t>
            </w:r>
          </w:p>
        </w:tc>
        <w:tc>
          <w:tcPr>
            <w:tcW w:w="720" w:type="dxa"/>
            <w:shd w:val="clear" w:color="auto" w:fill="auto"/>
          </w:tcPr>
          <w:p w14:paraId="2FC15F9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0.5</w:t>
            </w:r>
          </w:p>
        </w:tc>
        <w:tc>
          <w:tcPr>
            <w:tcW w:w="895" w:type="dxa"/>
          </w:tcPr>
          <w:p w14:paraId="287CB8C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7</w:t>
            </w:r>
          </w:p>
        </w:tc>
        <w:tc>
          <w:tcPr>
            <w:tcW w:w="990" w:type="dxa"/>
          </w:tcPr>
          <w:p w14:paraId="53C8DE5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1.8</w:t>
            </w:r>
          </w:p>
        </w:tc>
      </w:tr>
      <w:tr w:rsidR="00B27584" w:rsidRPr="00162D95" w14:paraId="574293D0" w14:textId="77777777" w:rsidTr="008A1F57">
        <w:trPr>
          <w:cantSplit/>
        </w:trPr>
        <w:tc>
          <w:tcPr>
            <w:tcW w:w="900" w:type="dxa"/>
            <w:vMerge/>
            <w:shd w:val="clear" w:color="auto" w:fill="auto"/>
          </w:tcPr>
          <w:p w14:paraId="5E47058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65AC0F8A"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Lebanon</w:t>
            </w:r>
          </w:p>
        </w:tc>
        <w:tc>
          <w:tcPr>
            <w:tcW w:w="1170" w:type="dxa"/>
            <w:shd w:val="clear" w:color="auto" w:fill="auto"/>
            <w:vAlign w:val="center"/>
          </w:tcPr>
          <w:p w14:paraId="14DD18D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14</w:t>
            </w:r>
          </w:p>
        </w:tc>
        <w:tc>
          <w:tcPr>
            <w:tcW w:w="630" w:type="dxa"/>
            <w:shd w:val="clear" w:color="auto" w:fill="auto"/>
            <w:vAlign w:val="center"/>
          </w:tcPr>
          <w:p w14:paraId="010FE08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3.6</w:t>
            </w:r>
          </w:p>
        </w:tc>
        <w:tc>
          <w:tcPr>
            <w:tcW w:w="990" w:type="dxa"/>
            <w:shd w:val="clear" w:color="auto" w:fill="auto"/>
          </w:tcPr>
          <w:p w14:paraId="592579C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11</w:t>
            </w:r>
          </w:p>
        </w:tc>
        <w:tc>
          <w:tcPr>
            <w:tcW w:w="720" w:type="dxa"/>
            <w:shd w:val="clear" w:color="auto" w:fill="auto"/>
          </w:tcPr>
          <w:p w14:paraId="0DBCAB5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2.8</w:t>
            </w:r>
          </w:p>
        </w:tc>
        <w:tc>
          <w:tcPr>
            <w:tcW w:w="1350" w:type="dxa"/>
            <w:shd w:val="clear" w:color="auto" w:fill="auto"/>
          </w:tcPr>
          <w:p w14:paraId="1A071AA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9</w:t>
            </w:r>
          </w:p>
        </w:tc>
        <w:tc>
          <w:tcPr>
            <w:tcW w:w="720" w:type="dxa"/>
            <w:shd w:val="clear" w:color="auto" w:fill="auto"/>
          </w:tcPr>
          <w:p w14:paraId="1D973D6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2.3</w:t>
            </w:r>
          </w:p>
        </w:tc>
        <w:tc>
          <w:tcPr>
            <w:tcW w:w="895" w:type="dxa"/>
          </w:tcPr>
          <w:p w14:paraId="4E1BA17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12</w:t>
            </w:r>
          </w:p>
        </w:tc>
        <w:tc>
          <w:tcPr>
            <w:tcW w:w="990" w:type="dxa"/>
          </w:tcPr>
          <w:p w14:paraId="150E0E2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3.0</w:t>
            </w:r>
          </w:p>
        </w:tc>
      </w:tr>
      <w:tr w:rsidR="00B27584" w:rsidRPr="00162D95" w14:paraId="345BC3BF" w14:textId="77777777" w:rsidTr="008A1F57">
        <w:trPr>
          <w:cantSplit/>
        </w:trPr>
        <w:tc>
          <w:tcPr>
            <w:tcW w:w="900" w:type="dxa"/>
            <w:vMerge/>
            <w:shd w:val="clear" w:color="auto" w:fill="auto"/>
          </w:tcPr>
          <w:p w14:paraId="302D66A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58C7270C"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Libya</w:t>
            </w:r>
          </w:p>
        </w:tc>
        <w:tc>
          <w:tcPr>
            <w:tcW w:w="1170" w:type="dxa"/>
            <w:shd w:val="clear" w:color="auto" w:fill="auto"/>
            <w:vAlign w:val="center"/>
          </w:tcPr>
          <w:p w14:paraId="6B31DB2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18</w:t>
            </w:r>
          </w:p>
        </w:tc>
        <w:tc>
          <w:tcPr>
            <w:tcW w:w="630" w:type="dxa"/>
            <w:shd w:val="clear" w:color="auto" w:fill="auto"/>
            <w:vAlign w:val="center"/>
          </w:tcPr>
          <w:p w14:paraId="72B1B1F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4.6</w:t>
            </w:r>
          </w:p>
        </w:tc>
        <w:tc>
          <w:tcPr>
            <w:tcW w:w="990" w:type="dxa"/>
            <w:shd w:val="clear" w:color="auto" w:fill="auto"/>
          </w:tcPr>
          <w:p w14:paraId="2606787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18</w:t>
            </w:r>
          </w:p>
        </w:tc>
        <w:tc>
          <w:tcPr>
            <w:tcW w:w="720" w:type="dxa"/>
            <w:shd w:val="clear" w:color="auto" w:fill="auto"/>
          </w:tcPr>
          <w:p w14:paraId="6147B48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4.6</w:t>
            </w:r>
          </w:p>
        </w:tc>
        <w:tc>
          <w:tcPr>
            <w:tcW w:w="1350" w:type="dxa"/>
            <w:shd w:val="clear" w:color="auto" w:fill="auto"/>
          </w:tcPr>
          <w:p w14:paraId="16E4CC2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5</w:t>
            </w:r>
          </w:p>
        </w:tc>
        <w:tc>
          <w:tcPr>
            <w:tcW w:w="720" w:type="dxa"/>
            <w:shd w:val="clear" w:color="auto" w:fill="auto"/>
          </w:tcPr>
          <w:p w14:paraId="627991D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1.3</w:t>
            </w:r>
          </w:p>
        </w:tc>
        <w:tc>
          <w:tcPr>
            <w:tcW w:w="895" w:type="dxa"/>
          </w:tcPr>
          <w:p w14:paraId="6CDDE25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17</w:t>
            </w:r>
          </w:p>
        </w:tc>
        <w:tc>
          <w:tcPr>
            <w:tcW w:w="990" w:type="dxa"/>
          </w:tcPr>
          <w:p w14:paraId="174104A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4.3</w:t>
            </w:r>
          </w:p>
        </w:tc>
      </w:tr>
      <w:tr w:rsidR="00B27584" w:rsidRPr="00162D95" w14:paraId="17272A6C" w14:textId="77777777" w:rsidTr="008A1F57">
        <w:trPr>
          <w:cantSplit/>
        </w:trPr>
        <w:tc>
          <w:tcPr>
            <w:tcW w:w="900" w:type="dxa"/>
            <w:vMerge/>
            <w:shd w:val="clear" w:color="auto" w:fill="auto"/>
          </w:tcPr>
          <w:p w14:paraId="3F714AC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784DBC2E"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Morocco</w:t>
            </w:r>
          </w:p>
        </w:tc>
        <w:tc>
          <w:tcPr>
            <w:tcW w:w="1170" w:type="dxa"/>
            <w:shd w:val="clear" w:color="auto" w:fill="auto"/>
            <w:vAlign w:val="center"/>
          </w:tcPr>
          <w:p w14:paraId="59392A6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59</w:t>
            </w:r>
          </w:p>
        </w:tc>
        <w:tc>
          <w:tcPr>
            <w:tcW w:w="630" w:type="dxa"/>
            <w:shd w:val="clear" w:color="auto" w:fill="auto"/>
            <w:vAlign w:val="center"/>
          </w:tcPr>
          <w:p w14:paraId="011C3DE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15.0</w:t>
            </w:r>
          </w:p>
        </w:tc>
        <w:tc>
          <w:tcPr>
            <w:tcW w:w="990" w:type="dxa"/>
            <w:shd w:val="clear" w:color="auto" w:fill="auto"/>
          </w:tcPr>
          <w:p w14:paraId="3380BA1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59</w:t>
            </w:r>
          </w:p>
        </w:tc>
        <w:tc>
          <w:tcPr>
            <w:tcW w:w="720" w:type="dxa"/>
            <w:shd w:val="clear" w:color="auto" w:fill="auto"/>
          </w:tcPr>
          <w:p w14:paraId="6C70BE8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15</w:t>
            </w:r>
          </w:p>
        </w:tc>
        <w:tc>
          <w:tcPr>
            <w:tcW w:w="1350" w:type="dxa"/>
            <w:shd w:val="clear" w:color="auto" w:fill="auto"/>
          </w:tcPr>
          <w:p w14:paraId="3C4A3E2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48</w:t>
            </w:r>
          </w:p>
        </w:tc>
        <w:tc>
          <w:tcPr>
            <w:tcW w:w="720" w:type="dxa"/>
            <w:shd w:val="clear" w:color="auto" w:fill="auto"/>
          </w:tcPr>
          <w:p w14:paraId="073E94F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12.2</w:t>
            </w:r>
          </w:p>
        </w:tc>
        <w:tc>
          <w:tcPr>
            <w:tcW w:w="895" w:type="dxa"/>
          </w:tcPr>
          <w:p w14:paraId="06E58FD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60</w:t>
            </w:r>
          </w:p>
        </w:tc>
        <w:tc>
          <w:tcPr>
            <w:tcW w:w="990" w:type="dxa"/>
          </w:tcPr>
          <w:p w14:paraId="2FCAEE5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15.2</w:t>
            </w:r>
          </w:p>
        </w:tc>
      </w:tr>
      <w:tr w:rsidR="00B27584" w:rsidRPr="00162D95" w14:paraId="2F77EF6E" w14:textId="77777777" w:rsidTr="008A1F57">
        <w:trPr>
          <w:cantSplit/>
        </w:trPr>
        <w:tc>
          <w:tcPr>
            <w:tcW w:w="900" w:type="dxa"/>
            <w:vMerge/>
            <w:shd w:val="clear" w:color="auto" w:fill="auto"/>
          </w:tcPr>
          <w:p w14:paraId="5493336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2E279271"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Oman</w:t>
            </w:r>
          </w:p>
        </w:tc>
        <w:tc>
          <w:tcPr>
            <w:tcW w:w="1170" w:type="dxa"/>
            <w:shd w:val="clear" w:color="auto" w:fill="auto"/>
            <w:vAlign w:val="center"/>
          </w:tcPr>
          <w:p w14:paraId="3F29D05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3</w:t>
            </w:r>
          </w:p>
        </w:tc>
        <w:tc>
          <w:tcPr>
            <w:tcW w:w="630" w:type="dxa"/>
            <w:shd w:val="clear" w:color="auto" w:fill="auto"/>
            <w:vAlign w:val="center"/>
          </w:tcPr>
          <w:p w14:paraId="422A8AE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0.8</w:t>
            </w:r>
          </w:p>
        </w:tc>
        <w:tc>
          <w:tcPr>
            <w:tcW w:w="990" w:type="dxa"/>
            <w:shd w:val="clear" w:color="auto" w:fill="auto"/>
          </w:tcPr>
          <w:p w14:paraId="751F659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3</w:t>
            </w:r>
          </w:p>
        </w:tc>
        <w:tc>
          <w:tcPr>
            <w:tcW w:w="720" w:type="dxa"/>
            <w:shd w:val="clear" w:color="auto" w:fill="auto"/>
          </w:tcPr>
          <w:p w14:paraId="5089D32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0.8</w:t>
            </w:r>
          </w:p>
        </w:tc>
        <w:tc>
          <w:tcPr>
            <w:tcW w:w="1350" w:type="dxa"/>
            <w:shd w:val="clear" w:color="auto" w:fill="auto"/>
          </w:tcPr>
          <w:p w14:paraId="52769C7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0</w:t>
            </w:r>
          </w:p>
        </w:tc>
        <w:tc>
          <w:tcPr>
            <w:tcW w:w="720" w:type="dxa"/>
            <w:shd w:val="clear" w:color="auto" w:fill="auto"/>
          </w:tcPr>
          <w:p w14:paraId="2B5C7F0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0</w:t>
            </w:r>
          </w:p>
        </w:tc>
        <w:tc>
          <w:tcPr>
            <w:tcW w:w="895" w:type="dxa"/>
          </w:tcPr>
          <w:p w14:paraId="16812F0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b/>
                <w:bCs/>
                <w:sz w:val="18"/>
                <w:szCs w:val="18"/>
              </w:rPr>
              <w:t>3</w:t>
            </w:r>
          </w:p>
        </w:tc>
        <w:tc>
          <w:tcPr>
            <w:tcW w:w="990" w:type="dxa"/>
          </w:tcPr>
          <w:p w14:paraId="74F67F2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0.8</w:t>
            </w:r>
          </w:p>
        </w:tc>
      </w:tr>
      <w:tr w:rsidR="00B27584" w:rsidRPr="00162D95" w14:paraId="127ACE5A" w14:textId="77777777" w:rsidTr="008A1F57">
        <w:trPr>
          <w:cantSplit/>
        </w:trPr>
        <w:tc>
          <w:tcPr>
            <w:tcW w:w="900" w:type="dxa"/>
            <w:vMerge/>
            <w:shd w:val="clear" w:color="auto" w:fill="auto"/>
          </w:tcPr>
          <w:p w14:paraId="27290BB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6CB3C452"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Palestine</w:t>
            </w:r>
          </w:p>
        </w:tc>
        <w:tc>
          <w:tcPr>
            <w:tcW w:w="1170" w:type="dxa"/>
            <w:shd w:val="clear" w:color="auto" w:fill="auto"/>
            <w:vAlign w:val="center"/>
          </w:tcPr>
          <w:p w14:paraId="477F714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8</w:t>
            </w:r>
          </w:p>
        </w:tc>
        <w:tc>
          <w:tcPr>
            <w:tcW w:w="630" w:type="dxa"/>
            <w:shd w:val="clear" w:color="auto" w:fill="auto"/>
            <w:vAlign w:val="center"/>
          </w:tcPr>
          <w:p w14:paraId="7F28A10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2.0</w:t>
            </w:r>
          </w:p>
        </w:tc>
        <w:tc>
          <w:tcPr>
            <w:tcW w:w="990" w:type="dxa"/>
            <w:shd w:val="clear" w:color="auto" w:fill="auto"/>
          </w:tcPr>
          <w:p w14:paraId="54B58DC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w:t>
            </w:r>
          </w:p>
        </w:tc>
        <w:tc>
          <w:tcPr>
            <w:tcW w:w="720" w:type="dxa"/>
            <w:shd w:val="clear" w:color="auto" w:fill="auto"/>
          </w:tcPr>
          <w:p w14:paraId="540C48F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0.3</w:t>
            </w:r>
          </w:p>
        </w:tc>
        <w:tc>
          <w:tcPr>
            <w:tcW w:w="1350" w:type="dxa"/>
            <w:shd w:val="clear" w:color="auto" w:fill="auto"/>
          </w:tcPr>
          <w:p w14:paraId="7658A88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w:t>
            </w:r>
          </w:p>
        </w:tc>
        <w:tc>
          <w:tcPr>
            <w:tcW w:w="720" w:type="dxa"/>
            <w:shd w:val="clear" w:color="auto" w:fill="auto"/>
          </w:tcPr>
          <w:p w14:paraId="42468A6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0.3</w:t>
            </w:r>
          </w:p>
        </w:tc>
        <w:tc>
          <w:tcPr>
            <w:tcW w:w="895" w:type="dxa"/>
          </w:tcPr>
          <w:p w14:paraId="27395EC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8</w:t>
            </w:r>
          </w:p>
        </w:tc>
        <w:tc>
          <w:tcPr>
            <w:tcW w:w="990" w:type="dxa"/>
          </w:tcPr>
          <w:p w14:paraId="5EF5B05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2.0</w:t>
            </w:r>
          </w:p>
        </w:tc>
      </w:tr>
      <w:tr w:rsidR="00B27584" w:rsidRPr="00162D95" w14:paraId="621F1F40" w14:textId="77777777" w:rsidTr="008A1F57">
        <w:trPr>
          <w:cantSplit/>
        </w:trPr>
        <w:tc>
          <w:tcPr>
            <w:tcW w:w="900" w:type="dxa"/>
            <w:vMerge/>
            <w:shd w:val="clear" w:color="auto" w:fill="auto"/>
          </w:tcPr>
          <w:p w14:paraId="0C4B16E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37B99AD1"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Qatar</w:t>
            </w:r>
          </w:p>
        </w:tc>
        <w:tc>
          <w:tcPr>
            <w:tcW w:w="1170" w:type="dxa"/>
            <w:shd w:val="clear" w:color="auto" w:fill="auto"/>
            <w:vAlign w:val="center"/>
          </w:tcPr>
          <w:p w14:paraId="66751F0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4</w:t>
            </w:r>
          </w:p>
        </w:tc>
        <w:tc>
          <w:tcPr>
            <w:tcW w:w="630" w:type="dxa"/>
            <w:shd w:val="clear" w:color="auto" w:fill="auto"/>
            <w:vAlign w:val="center"/>
          </w:tcPr>
          <w:p w14:paraId="363497A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1.0</w:t>
            </w:r>
          </w:p>
        </w:tc>
        <w:tc>
          <w:tcPr>
            <w:tcW w:w="990" w:type="dxa"/>
            <w:shd w:val="clear" w:color="auto" w:fill="auto"/>
          </w:tcPr>
          <w:p w14:paraId="1AABA7E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3</w:t>
            </w:r>
          </w:p>
        </w:tc>
        <w:tc>
          <w:tcPr>
            <w:tcW w:w="720" w:type="dxa"/>
            <w:shd w:val="clear" w:color="auto" w:fill="auto"/>
          </w:tcPr>
          <w:p w14:paraId="465543E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0.8</w:t>
            </w:r>
          </w:p>
        </w:tc>
        <w:tc>
          <w:tcPr>
            <w:tcW w:w="1350" w:type="dxa"/>
            <w:shd w:val="clear" w:color="auto" w:fill="auto"/>
          </w:tcPr>
          <w:p w14:paraId="5019C4F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11</w:t>
            </w:r>
          </w:p>
        </w:tc>
        <w:tc>
          <w:tcPr>
            <w:tcW w:w="720" w:type="dxa"/>
            <w:shd w:val="clear" w:color="auto" w:fill="auto"/>
          </w:tcPr>
          <w:p w14:paraId="07A6E4D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2.8</w:t>
            </w:r>
          </w:p>
        </w:tc>
        <w:tc>
          <w:tcPr>
            <w:tcW w:w="895" w:type="dxa"/>
          </w:tcPr>
          <w:p w14:paraId="28A6F30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19</w:t>
            </w:r>
          </w:p>
        </w:tc>
        <w:tc>
          <w:tcPr>
            <w:tcW w:w="990" w:type="dxa"/>
          </w:tcPr>
          <w:p w14:paraId="27C5962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4.8</w:t>
            </w:r>
          </w:p>
        </w:tc>
      </w:tr>
      <w:tr w:rsidR="00B27584" w:rsidRPr="00162D95" w14:paraId="4864F49A" w14:textId="77777777" w:rsidTr="008A1F57">
        <w:trPr>
          <w:cantSplit/>
        </w:trPr>
        <w:tc>
          <w:tcPr>
            <w:tcW w:w="900" w:type="dxa"/>
            <w:vMerge/>
            <w:shd w:val="clear" w:color="auto" w:fill="auto"/>
          </w:tcPr>
          <w:p w14:paraId="5EFED17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70B67554"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Sudan</w:t>
            </w:r>
          </w:p>
        </w:tc>
        <w:tc>
          <w:tcPr>
            <w:tcW w:w="1170" w:type="dxa"/>
            <w:shd w:val="clear" w:color="auto" w:fill="auto"/>
            <w:vAlign w:val="center"/>
          </w:tcPr>
          <w:p w14:paraId="22C0131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15</w:t>
            </w:r>
          </w:p>
        </w:tc>
        <w:tc>
          <w:tcPr>
            <w:tcW w:w="630" w:type="dxa"/>
            <w:shd w:val="clear" w:color="auto" w:fill="auto"/>
            <w:vAlign w:val="center"/>
          </w:tcPr>
          <w:p w14:paraId="3DA8879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3.8</w:t>
            </w:r>
          </w:p>
        </w:tc>
        <w:tc>
          <w:tcPr>
            <w:tcW w:w="990" w:type="dxa"/>
            <w:shd w:val="clear" w:color="auto" w:fill="auto"/>
          </w:tcPr>
          <w:p w14:paraId="05673EF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8</w:t>
            </w:r>
          </w:p>
        </w:tc>
        <w:tc>
          <w:tcPr>
            <w:tcW w:w="720" w:type="dxa"/>
            <w:shd w:val="clear" w:color="auto" w:fill="auto"/>
          </w:tcPr>
          <w:p w14:paraId="64E86F8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2.0</w:t>
            </w:r>
          </w:p>
        </w:tc>
        <w:tc>
          <w:tcPr>
            <w:tcW w:w="1350" w:type="dxa"/>
            <w:shd w:val="clear" w:color="auto" w:fill="auto"/>
          </w:tcPr>
          <w:p w14:paraId="440ADB3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7</w:t>
            </w:r>
          </w:p>
        </w:tc>
        <w:tc>
          <w:tcPr>
            <w:tcW w:w="720" w:type="dxa"/>
            <w:shd w:val="clear" w:color="auto" w:fill="auto"/>
          </w:tcPr>
          <w:p w14:paraId="6F89AD8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1.8</w:t>
            </w:r>
          </w:p>
        </w:tc>
        <w:tc>
          <w:tcPr>
            <w:tcW w:w="895" w:type="dxa"/>
          </w:tcPr>
          <w:p w14:paraId="0FD2928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13</w:t>
            </w:r>
          </w:p>
        </w:tc>
        <w:tc>
          <w:tcPr>
            <w:tcW w:w="990" w:type="dxa"/>
          </w:tcPr>
          <w:p w14:paraId="1C4CC66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3.3</w:t>
            </w:r>
          </w:p>
        </w:tc>
      </w:tr>
      <w:tr w:rsidR="00B27584" w:rsidRPr="00162D95" w14:paraId="099E06A2" w14:textId="77777777" w:rsidTr="008A1F57">
        <w:trPr>
          <w:cantSplit/>
        </w:trPr>
        <w:tc>
          <w:tcPr>
            <w:tcW w:w="900" w:type="dxa"/>
            <w:vMerge/>
            <w:shd w:val="clear" w:color="auto" w:fill="auto"/>
          </w:tcPr>
          <w:p w14:paraId="640889D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369CEB67"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Syria</w:t>
            </w:r>
          </w:p>
        </w:tc>
        <w:tc>
          <w:tcPr>
            <w:tcW w:w="1170" w:type="dxa"/>
            <w:shd w:val="clear" w:color="auto" w:fill="auto"/>
            <w:vAlign w:val="center"/>
          </w:tcPr>
          <w:p w14:paraId="3CFF904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17</w:t>
            </w:r>
          </w:p>
        </w:tc>
        <w:tc>
          <w:tcPr>
            <w:tcW w:w="630" w:type="dxa"/>
            <w:shd w:val="clear" w:color="auto" w:fill="auto"/>
            <w:vAlign w:val="center"/>
          </w:tcPr>
          <w:p w14:paraId="334EE70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4.3</w:t>
            </w:r>
          </w:p>
        </w:tc>
        <w:tc>
          <w:tcPr>
            <w:tcW w:w="990" w:type="dxa"/>
            <w:shd w:val="clear" w:color="auto" w:fill="auto"/>
          </w:tcPr>
          <w:p w14:paraId="750205A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18</w:t>
            </w:r>
          </w:p>
        </w:tc>
        <w:tc>
          <w:tcPr>
            <w:tcW w:w="720" w:type="dxa"/>
            <w:shd w:val="clear" w:color="auto" w:fill="auto"/>
          </w:tcPr>
          <w:p w14:paraId="69A0D40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4.6</w:t>
            </w:r>
          </w:p>
        </w:tc>
        <w:tc>
          <w:tcPr>
            <w:tcW w:w="1350" w:type="dxa"/>
            <w:shd w:val="clear" w:color="auto" w:fill="auto"/>
          </w:tcPr>
          <w:p w14:paraId="59F2048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7</w:t>
            </w:r>
          </w:p>
        </w:tc>
        <w:tc>
          <w:tcPr>
            <w:tcW w:w="720" w:type="dxa"/>
            <w:shd w:val="clear" w:color="auto" w:fill="auto"/>
          </w:tcPr>
          <w:p w14:paraId="34A3900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1.8</w:t>
            </w:r>
          </w:p>
        </w:tc>
        <w:tc>
          <w:tcPr>
            <w:tcW w:w="895" w:type="dxa"/>
          </w:tcPr>
          <w:p w14:paraId="01D9E54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10</w:t>
            </w:r>
          </w:p>
        </w:tc>
        <w:tc>
          <w:tcPr>
            <w:tcW w:w="990" w:type="dxa"/>
          </w:tcPr>
          <w:p w14:paraId="1F3D316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2.5</w:t>
            </w:r>
          </w:p>
        </w:tc>
      </w:tr>
      <w:tr w:rsidR="00B27584" w:rsidRPr="00162D95" w14:paraId="3B6E8F93" w14:textId="77777777" w:rsidTr="008A1F57">
        <w:trPr>
          <w:cantSplit/>
        </w:trPr>
        <w:tc>
          <w:tcPr>
            <w:tcW w:w="900" w:type="dxa"/>
            <w:vMerge/>
            <w:shd w:val="clear" w:color="auto" w:fill="auto"/>
          </w:tcPr>
          <w:p w14:paraId="0E712BC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26A92A3E"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Tunisia</w:t>
            </w:r>
          </w:p>
        </w:tc>
        <w:tc>
          <w:tcPr>
            <w:tcW w:w="1170" w:type="dxa"/>
            <w:shd w:val="clear" w:color="auto" w:fill="auto"/>
            <w:vAlign w:val="center"/>
          </w:tcPr>
          <w:p w14:paraId="42C641C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15</w:t>
            </w:r>
          </w:p>
        </w:tc>
        <w:tc>
          <w:tcPr>
            <w:tcW w:w="630" w:type="dxa"/>
            <w:shd w:val="clear" w:color="auto" w:fill="auto"/>
            <w:vAlign w:val="center"/>
          </w:tcPr>
          <w:p w14:paraId="4AD70E9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3.8</w:t>
            </w:r>
          </w:p>
        </w:tc>
        <w:tc>
          <w:tcPr>
            <w:tcW w:w="990" w:type="dxa"/>
            <w:shd w:val="clear" w:color="auto" w:fill="auto"/>
          </w:tcPr>
          <w:p w14:paraId="3756BA4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16</w:t>
            </w:r>
          </w:p>
        </w:tc>
        <w:tc>
          <w:tcPr>
            <w:tcW w:w="720" w:type="dxa"/>
            <w:shd w:val="clear" w:color="auto" w:fill="auto"/>
          </w:tcPr>
          <w:p w14:paraId="1534007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4.1</w:t>
            </w:r>
          </w:p>
        </w:tc>
        <w:tc>
          <w:tcPr>
            <w:tcW w:w="1350" w:type="dxa"/>
            <w:shd w:val="clear" w:color="auto" w:fill="auto"/>
          </w:tcPr>
          <w:p w14:paraId="0702BF8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15</w:t>
            </w:r>
          </w:p>
        </w:tc>
        <w:tc>
          <w:tcPr>
            <w:tcW w:w="720" w:type="dxa"/>
            <w:shd w:val="clear" w:color="auto" w:fill="auto"/>
          </w:tcPr>
          <w:p w14:paraId="0F7B7AC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3.9</w:t>
            </w:r>
          </w:p>
        </w:tc>
        <w:tc>
          <w:tcPr>
            <w:tcW w:w="895" w:type="dxa"/>
          </w:tcPr>
          <w:p w14:paraId="0F214BF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14</w:t>
            </w:r>
          </w:p>
        </w:tc>
        <w:tc>
          <w:tcPr>
            <w:tcW w:w="990" w:type="dxa"/>
          </w:tcPr>
          <w:p w14:paraId="0B6BA39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3.6</w:t>
            </w:r>
          </w:p>
        </w:tc>
      </w:tr>
      <w:tr w:rsidR="00B27584" w:rsidRPr="00162D95" w14:paraId="4842AB9D" w14:textId="77777777" w:rsidTr="008A1F57">
        <w:trPr>
          <w:cantSplit/>
        </w:trPr>
        <w:tc>
          <w:tcPr>
            <w:tcW w:w="900" w:type="dxa"/>
            <w:vMerge/>
            <w:shd w:val="clear" w:color="auto" w:fill="auto"/>
          </w:tcPr>
          <w:p w14:paraId="1B86C01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1B83E2FD"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UAE</w:t>
            </w:r>
          </w:p>
        </w:tc>
        <w:tc>
          <w:tcPr>
            <w:tcW w:w="1170" w:type="dxa"/>
            <w:shd w:val="clear" w:color="auto" w:fill="auto"/>
            <w:vAlign w:val="center"/>
          </w:tcPr>
          <w:p w14:paraId="2DA7B2F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4</w:t>
            </w:r>
          </w:p>
        </w:tc>
        <w:tc>
          <w:tcPr>
            <w:tcW w:w="630" w:type="dxa"/>
            <w:shd w:val="clear" w:color="auto" w:fill="auto"/>
            <w:vAlign w:val="center"/>
          </w:tcPr>
          <w:p w14:paraId="15898A4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1.0</w:t>
            </w:r>
          </w:p>
        </w:tc>
        <w:tc>
          <w:tcPr>
            <w:tcW w:w="990" w:type="dxa"/>
            <w:shd w:val="clear" w:color="auto" w:fill="auto"/>
          </w:tcPr>
          <w:p w14:paraId="588A390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3</w:t>
            </w:r>
          </w:p>
        </w:tc>
        <w:tc>
          <w:tcPr>
            <w:tcW w:w="720" w:type="dxa"/>
            <w:shd w:val="clear" w:color="auto" w:fill="auto"/>
          </w:tcPr>
          <w:p w14:paraId="49BBAC9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0.8</w:t>
            </w:r>
          </w:p>
        </w:tc>
        <w:tc>
          <w:tcPr>
            <w:tcW w:w="1350" w:type="dxa"/>
            <w:shd w:val="clear" w:color="auto" w:fill="auto"/>
          </w:tcPr>
          <w:p w14:paraId="3FD838C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w:t>
            </w:r>
          </w:p>
        </w:tc>
        <w:tc>
          <w:tcPr>
            <w:tcW w:w="720" w:type="dxa"/>
            <w:shd w:val="clear" w:color="auto" w:fill="auto"/>
          </w:tcPr>
          <w:p w14:paraId="6506042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0.3</w:t>
            </w:r>
          </w:p>
        </w:tc>
        <w:tc>
          <w:tcPr>
            <w:tcW w:w="895" w:type="dxa"/>
          </w:tcPr>
          <w:p w14:paraId="32DB17C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16</w:t>
            </w:r>
          </w:p>
        </w:tc>
        <w:tc>
          <w:tcPr>
            <w:tcW w:w="990" w:type="dxa"/>
          </w:tcPr>
          <w:p w14:paraId="1A2CEB1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4.1</w:t>
            </w:r>
          </w:p>
        </w:tc>
      </w:tr>
      <w:tr w:rsidR="00B27584" w:rsidRPr="00162D95" w14:paraId="54D3CA3F" w14:textId="77777777" w:rsidTr="008A1F57">
        <w:trPr>
          <w:cantSplit/>
        </w:trPr>
        <w:tc>
          <w:tcPr>
            <w:tcW w:w="900" w:type="dxa"/>
            <w:vMerge/>
            <w:shd w:val="clear" w:color="auto" w:fill="auto"/>
          </w:tcPr>
          <w:p w14:paraId="40BE87F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6872F814"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Yemen</w:t>
            </w:r>
          </w:p>
        </w:tc>
        <w:tc>
          <w:tcPr>
            <w:tcW w:w="1170" w:type="dxa"/>
            <w:shd w:val="clear" w:color="auto" w:fill="auto"/>
            <w:vAlign w:val="center"/>
          </w:tcPr>
          <w:p w14:paraId="1DA3FFF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sz w:val="18"/>
                <w:szCs w:val="18"/>
              </w:rPr>
              <w:t>1</w:t>
            </w:r>
          </w:p>
        </w:tc>
        <w:tc>
          <w:tcPr>
            <w:tcW w:w="630" w:type="dxa"/>
            <w:shd w:val="clear" w:color="auto" w:fill="auto"/>
            <w:vAlign w:val="center"/>
          </w:tcPr>
          <w:p w14:paraId="379E90E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162D95">
              <w:rPr>
                <w:rFonts w:ascii="Times New Roman" w:hAnsi="Times New Roman" w:cs="Times New Roman"/>
                <w:color w:val="000000"/>
                <w:sz w:val="18"/>
                <w:szCs w:val="18"/>
              </w:rPr>
              <w:t>0.3</w:t>
            </w:r>
          </w:p>
        </w:tc>
        <w:tc>
          <w:tcPr>
            <w:tcW w:w="990" w:type="dxa"/>
            <w:shd w:val="clear" w:color="auto" w:fill="auto"/>
          </w:tcPr>
          <w:p w14:paraId="5928B06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1</w:t>
            </w:r>
          </w:p>
        </w:tc>
        <w:tc>
          <w:tcPr>
            <w:tcW w:w="720" w:type="dxa"/>
            <w:shd w:val="clear" w:color="auto" w:fill="auto"/>
          </w:tcPr>
          <w:p w14:paraId="0905114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0.3</w:t>
            </w:r>
          </w:p>
        </w:tc>
        <w:tc>
          <w:tcPr>
            <w:tcW w:w="1350" w:type="dxa"/>
            <w:shd w:val="clear" w:color="auto" w:fill="auto"/>
            <w:vAlign w:val="bottom"/>
          </w:tcPr>
          <w:p w14:paraId="227495C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0</w:t>
            </w:r>
          </w:p>
        </w:tc>
        <w:tc>
          <w:tcPr>
            <w:tcW w:w="720" w:type="dxa"/>
            <w:shd w:val="clear" w:color="auto" w:fill="auto"/>
          </w:tcPr>
          <w:p w14:paraId="6DA3BE7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11.4</w:t>
            </w:r>
          </w:p>
        </w:tc>
        <w:tc>
          <w:tcPr>
            <w:tcW w:w="895" w:type="dxa"/>
          </w:tcPr>
          <w:p w14:paraId="3DCF227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b/>
                <w:bCs/>
                <w:sz w:val="18"/>
                <w:szCs w:val="18"/>
              </w:rPr>
              <w:t>0</w:t>
            </w:r>
          </w:p>
        </w:tc>
        <w:tc>
          <w:tcPr>
            <w:tcW w:w="990" w:type="dxa"/>
          </w:tcPr>
          <w:p w14:paraId="4E6A087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sz w:val="18"/>
                <w:szCs w:val="18"/>
              </w:rPr>
            </w:pPr>
            <w:r w:rsidRPr="00162D95">
              <w:rPr>
                <w:rFonts w:ascii="Times New Roman" w:hAnsi="Times New Roman" w:cs="Times New Roman"/>
                <w:sz w:val="18"/>
                <w:szCs w:val="18"/>
              </w:rPr>
              <w:t>0</w:t>
            </w:r>
          </w:p>
        </w:tc>
      </w:tr>
      <w:tr w:rsidR="00B27584" w:rsidRPr="00162D95" w14:paraId="3B10FC29" w14:textId="77777777" w:rsidTr="008A1F57">
        <w:trPr>
          <w:cantSplit/>
        </w:trPr>
        <w:tc>
          <w:tcPr>
            <w:tcW w:w="900" w:type="dxa"/>
            <w:vMerge/>
            <w:shd w:val="clear" w:color="auto" w:fill="auto"/>
          </w:tcPr>
          <w:p w14:paraId="5C02A6E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p>
        </w:tc>
        <w:tc>
          <w:tcPr>
            <w:tcW w:w="1350" w:type="dxa"/>
            <w:shd w:val="clear" w:color="auto" w:fill="auto"/>
          </w:tcPr>
          <w:p w14:paraId="6CC8F754"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Missing</w:t>
            </w:r>
          </w:p>
        </w:tc>
        <w:tc>
          <w:tcPr>
            <w:tcW w:w="1170" w:type="dxa"/>
            <w:shd w:val="clear" w:color="auto" w:fill="auto"/>
            <w:vAlign w:val="center"/>
          </w:tcPr>
          <w:p w14:paraId="74C5397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3</w:t>
            </w:r>
          </w:p>
        </w:tc>
        <w:tc>
          <w:tcPr>
            <w:tcW w:w="630" w:type="dxa"/>
            <w:shd w:val="clear" w:color="auto" w:fill="auto"/>
            <w:vAlign w:val="center"/>
          </w:tcPr>
          <w:p w14:paraId="4D397B7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0.8</w:t>
            </w:r>
          </w:p>
        </w:tc>
        <w:tc>
          <w:tcPr>
            <w:tcW w:w="990" w:type="dxa"/>
            <w:shd w:val="clear" w:color="auto" w:fill="auto"/>
          </w:tcPr>
          <w:p w14:paraId="314369B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4</w:t>
            </w:r>
          </w:p>
        </w:tc>
        <w:tc>
          <w:tcPr>
            <w:tcW w:w="720" w:type="dxa"/>
            <w:shd w:val="clear" w:color="auto" w:fill="auto"/>
          </w:tcPr>
          <w:p w14:paraId="023B5C4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sz w:val="18"/>
                <w:szCs w:val="18"/>
              </w:rPr>
              <w:t>1.0</w:t>
            </w:r>
          </w:p>
        </w:tc>
        <w:tc>
          <w:tcPr>
            <w:tcW w:w="1350" w:type="dxa"/>
            <w:shd w:val="clear" w:color="auto" w:fill="auto"/>
            <w:vAlign w:val="bottom"/>
          </w:tcPr>
          <w:p w14:paraId="3A4F347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sz w:val="18"/>
                <w:szCs w:val="18"/>
              </w:rPr>
              <w:t>29</w:t>
            </w:r>
          </w:p>
        </w:tc>
        <w:tc>
          <w:tcPr>
            <w:tcW w:w="720" w:type="dxa"/>
            <w:shd w:val="clear" w:color="auto" w:fill="auto"/>
            <w:vAlign w:val="bottom"/>
          </w:tcPr>
          <w:p w14:paraId="0B9C363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sz w:val="18"/>
                <w:szCs w:val="18"/>
              </w:rPr>
              <w:t>7.4</w:t>
            </w:r>
          </w:p>
        </w:tc>
        <w:tc>
          <w:tcPr>
            <w:tcW w:w="895" w:type="dxa"/>
          </w:tcPr>
          <w:p w14:paraId="02D9827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162D95">
              <w:rPr>
                <w:rFonts w:ascii="Times New Roman" w:hAnsi="Times New Roman" w:cs="Times New Roman"/>
                <w:b/>
                <w:bCs/>
                <w:color w:val="000000" w:themeColor="text1"/>
                <w:sz w:val="18"/>
                <w:szCs w:val="18"/>
              </w:rPr>
              <w:t>1</w:t>
            </w:r>
          </w:p>
        </w:tc>
        <w:tc>
          <w:tcPr>
            <w:tcW w:w="990" w:type="dxa"/>
          </w:tcPr>
          <w:p w14:paraId="6D6E49C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162D95">
              <w:rPr>
                <w:rFonts w:ascii="Times New Roman" w:hAnsi="Times New Roman" w:cs="Times New Roman"/>
                <w:color w:val="000000" w:themeColor="text1"/>
                <w:sz w:val="18"/>
                <w:szCs w:val="18"/>
              </w:rPr>
              <w:t>0.3</w:t>
            </w:r>
          </w:p>
        </w:tc>
      </w:tr>
      <w:tr w:rsidR="00B27584" w:rsidRPr="00162D95" w14:paraId="4426EADE" w14:textId="77777777" w:rsidTr="008A1F57">
        <w:trPr>
          <w:cantSplit/>
        </w:trPr>
        <w:tc>
          <w:tcPr>
            <w:tcW w:w="2250" w:type="dxa"/>
            <w:gridSpan w:val="2"/>
            <w:shd w:val="clear" w:color="auto" w:fill="auto"/>
          </w:tcPr>
          <w:p w14:paraId="15A6898A"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Non-Arab Countries*</w:t>
            </w:r>
          </w:p>
        </w:tc>
        <w:tc>
          <w:tcPr>
            <w:tcW w:w="1170" w:type="dxa"/>
            <w:shd w:val="clear" w:color="auto" w:fill="auto"/>
            <w:vAlign w:val="center"/>
          </w:tcPr>
          <w:p w14:paraId="30F7220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themeColor="text1"/>
                <w:sz w:val="18"/>
                <w:szCs w:val="18"/>
              </w:rPr>
            </w:pPr>
            <w:r w:rsidRPr="00162D95">
              <w:rPr>
                <w:rFonts w:ascii="Times New Roman" w:hAnsi="Times New Roman" w:cs="Times New Roman"/>
                <w:b/>
                <w:bCs/>
                <w:color w:val="000000" w:themeColor="text1"/>
                <w:sz w:val="18"/>
                <w:szCs w:val="18"/>
              </w:rPr>
              <w:t>8</w:t>
            </w:r>
          </w:p>
        </w:tc>
        <w:tc>
          <w:tcPr>
            <w:tcW w:w="630" w:type="dxa"/>
            <w:shd w:val="clear" w:color="auto" w:fill="auto"/>
            <w:vAlign w:val="center"/>
          </w:tcPr>
          <w:p w14:paraId="13E1A83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themeColor="text1"/>
                <w:sz w:val="18"/>
                <w:szCs w:val="18"/>
              </w:rPr>
            </w:pPr>
            <w:r w:rsidRPr="00162D95">
              <w:rPr>
                <w:rFonts w:ascii="Times New Roman" w:hAnsi="Times New Roman" w:cs="Times New Roman"/>
                <w:color w:val="000000" w:themeColor="text1"/>
                <w:sz w:val="18"/>
                <w:szCs w:val="18"/>
              </w:rPr>
              <w:t>2.0</w:t>
            </w:r>
          </w:p>
        </w:tc>
        <w:tc>
          <w:tcPr>
            <w:tcW w:w="990" w:type="dxa"/>
            <w:shd w:val="clear" w:color="auto" w:fill="auto"/>
            <w:vAlign w:val="bottom"/>
          </w:tcPr>
          <w:p w14:paraId="52FFCE0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color w:val="000000"/>
                <w:sz w:val="18"/>
                <w:szCs w:val="18"/>
              </w:rPr>
            </w:pPr>
            <w:r w:rsidRPr="00162D95">
              <w:rPr>
                <w:rFonts w:ascii="Times New Roman" w:hAnsi="Times New Roman" w:cs="Times New Roman"/>
                <w:b/>
                <w:bCs/>
                <w:color w:val="000000"/>
                <w:sz w:val="18"/>
                <w:szCs w:val="18"/>
              </w:rPr>
              <w:t>32</w:t>
            </w:r>
          </w:p>
        </w:tc>
        <w:tc>
          <w:tcPr>
            <w:tcW w:w="720" w:type="dxa"/>
            <w:shd w:val="clear" w:color="auto" w:fill="auto"/>
            <w:vAlign w:val="bottom"/>
          </w:tcPr>
          <w:p w14:paraId="3A8FC04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162D95">
              <w:rPr>
                <w:rFonts w:ascii="Times New Roman" w:hAnsi="Times New Roman" w:cs="Times New Roman"/>
                <w:color w:val="000000"/>
                <w:sz w:val="18"/>
                <w:szCs w:val="18"/>
              </w:rPr>
              <w:t>8.1</w:t>
            </w:r>
          </w:p>
        </w:tc>
        <w:tc>
          <w:tcPr>
            <w:tcW w:w="1350" w:type="dxa"/>
            <w:shd w:val="clear" w:color="auto" w:fill="auto"/>
            <w:vAlign w:val="bottom"/>
          </w:tcPr>
          <w:p w14:paraId="37D0468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sz w:val="18"/>
                <w:szCs w:val="18"/>
              </w:rPr>
            </w:pPr>
            <w:r w:rsidRPr="00162D95">
              <w:rPr>
                <w:rFonts w:ascii="Times New Roman" w:hAnsi="Times New Roman" w:cs="Times New Roman"/>
                <w:b/>
                <w:bCs/>
                <w:sz w:val="18"/>
                <w:szCs w:val="18"/>
              </w:rPr>
              <w:t>76</w:t>
            </w:r>
          </w:p>
        </w:tc>
        <w:tc>
          <w:tcPr>
            <w:tcW w:w="720" w:type="dxa"/>
            <w:shd w:val="clear" w:color="auto" w:fill="auto"/>
            <w:vAlign w:val="bottom"/>
          </w:tcPr>
          <w:p w14:paraId="4C2F522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162D95">
              <w:rPr>
                <w:rFonts w:ascii="Times New Roman" w:hAnsi="Times New Roman" w:cs="Times New Roman"/>
                <w:color w:val="000000"/>
                <w:sz w:val="18"/>
                <w:szCs w:val="18"/>
              </w:rPr>
              <w:t>18.0</w:t>
            </w:r>
          </w:p>
        </w:tc>
        <w:tc>
          <w:tcPr>
            <w:tcW w:w="895" w:type="dxa"/>
          </w:tcPr>
          <w:p w14:paraId="4E6EC40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p>
        </w:tc>
        <w:tc>
          <w:tcPr>
            <w:tcW w:w="990" w:type="dxa"/>
          </w:tcPr>
          <w:p w14:paraId="0A6447E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color w:val="000000"/>
                <w:sz w:val="18"/>
                <w:szCs w:val="18"/>
              </w:rPr>
            </w:pPr>
            <w:r w:rsidRPr="00162D95">
              <w:rPr>
                <w:rFonts w:ascii="Times New Roman" w:hAnsi="Times New Roman" w:cs="Times New Roman"/>
                <w:b/>
                <w:bCs/>
                <w:color w:val="000000" w:themeColor="text1"/>
                <w:sz w:val="18"/>
                <w:szCs w:val="18"/>
              </w:rPr>
              <w:t>-</w:t>
            </w:r>
          </w:p>
        </w:tc>
      </w:tr>
      <w:tr w:rsidR="00B27584" w:rsidRPr="00162D95" w14:paraId="029BC61C" w14:textId="77777777" w:rsidTr="008A1F57">
        <w:trPr>
          <w:cantSplit/>
        </w:trPr>
        <w:tc>
          <w:tcPr>
            <w:tcW w:w="900" w:type="dxa"/>
            <w:vMerge w:val="restart"/>
            <w:shd w:val="clear" w:color="auto" w:fill="auto"/>
          </w:tcPr>
          <w:p w14:paraId="240D15D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Non-Arab regions*</w:t>
            </w:r>
          </w:p>
        </w:tc>
        <w:tc>
          <w:tcPr>
            <w:tcW w:w="1350" w:type="dxa"/>
            <w:shd w:val="clear" w:color="auto" w:fill="auto"/>
          </w:tcPr>
          <w:p w14:paraId="250BFF73"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 xml:space="preserve">Western and Northern Europe </w:t>
            </w:r>
          </w:p>
        </w:tc>
        <w:tc>
          <w:tcPr>
            <w:tcW w:w="1170" w:type="dxa"/>
            <w:shd w:val="clear" w:color="auto" w:fill="auto"/>
          </w:tcPr>
          <w:p w14:paraId="58539B8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1</w:t>
            </w:r>
          </w:p>
        </w:tc>
        <w:tc>
          <w:tcPr>
            <w:tcW w:w="630" w:type="dxa"/>
            <w:shd w:val="clear" w:color="auto" w:fill="auto"/>
          </w:tcPr>
          <w:p w14:paraId="1A83094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990" w:type="dxa"/>
            <w:shd w:val="clear" w:color="auto" w:fill="auto"/>
          </w:tcPr>
          <w:p w14:paraId="3006A95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14</w:t>
            </w:r>
          </w:p>
        </w:tc>
        <w:tc>
          <w:tcPr>
            <w:tcW w:w="720" w:type="dxa"/>
            <w:shd w:val="clear" w:color="auto" w:fill="auto"/>
          </w:tcPr>
          <w:p w14:paraId="0A9BB80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12EF2E8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43</w:t>
            </w:r>
          </w:p>
        </w:tc>
        <w:tc>
          <w:tcPr>
            <w:tcW w:w="720" w:type="dxa"/>
            <w:shd w:val="clear" w:color="auto" w:fill="auto"/>
          </w:tcPr>
          <w:p w14:paraId="7CD87F9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895" w:type="dxa"/>
          </w:tcPr>
          <w:p w14:paraId="18A333C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w:t>
            </w:r>
          </w:p>
        </w:tc>
        <w:tc>
          <w:tcPr>
            <w:tcW w:w="990" w:type="dxa"/>
          </w:tcPr>
          <w:p w14:paraId="4804FE4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w:t>
            </w:r>
          </w:p>
        </w:tc>
      </w:tr>
      <w:tr w:rsidR="00B27584" w:rsidRPr="00162D95" w14:paraId="75E44F2A" w14:textId="77777777" w:rsidTr="008A1F57">
        <w:trPr>
          <w:cantSplit/>
        </w:trPr>
        <w:tc>
          <w:tcPr>
            <w:tcW w:w="900" w:type="dxa"/>
            <w:vMerge/>
            <w:shd w:val="clear" w:color="auto" w:fill="auto"/>
          </w:tcPr>
          <w:p w14:paraId="2D0BCB4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38816777"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 xml:space="preserve">Eastern Europe </w:t>
            </w:r>
          </w:p>
        </w:tc>
        <w:tc>
          <w:tcPr>
            <w:tcW w:w="1170" w:type="dxa"/>
            <w:shd w:val="clear" w:color="auto" w:fill="auto"/>
          </w:tcPr>
          <w:p w14:paraId="576B0B7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2</w:t>
            </w:r>
          </w:p>
        </w:tc>
        <w:tc>
          <w:tcPr>
            <w:tcW w:w="630" w:type="dxa"/>
            <w:shd w:val="clear" w:color="auto" w:fill="auto"/>
          </w:tcPr>
          <w:p w14:paraId="40A36F6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990" w:type="dxa"/>
            <w:shd w:val="clear" w:color="auto" w:fill="auto"/>
          </w:tcPr>
          <w:p w14:paraId="58F6A65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10</w:t>
            </w:r>
          </w:p>
        </w:tc>
        <w:tc>
          <w:tcPr>
            <w:tcW w:w="720" w:type="dxa"/>
            <w:shd w:val="clear" w:color="auto" w:fill="auto"/>
          </w:tcPr>
          <w:p w14:paraId="0957B66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04FDC87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6</w:t>
            </w:r>
          </w:p>
        </w:tc>
        <w:tc>
          <w:tcPr>
            <w:tcW w:w="720" w:type="dxa"/>
            <w:shd w:val="clear" w:color="auto" w:fill="auto"/>
          </w:tcPr>
          <w:p w14:paraId="16FF58E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895" w:type="dxa"/>
          </w:tcPr>
          <w:p w14:paraId="5D02D5E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w:t>
            </w:r>
          </w:p>
        </w:tc>
        <w:tc>
          <w:tcPr>
            <w:tcW w:w="990" w:type="dxa"/>
          </w:tcPr>
          <w:p w14:paraId="50D426E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w:t>
            </w:r>
          </w:p>
        </w:tc>
      </w:tr>
      <w:tr w:rsidR="00B27584" w:rsidRPr="00162D95" w14:paraId="2D756FAC" w14:textId="77777777" w:rsidTr="008A1F57">
        <w:trPr>
          <w:cantSplit/>
        </w:trPr>
        <w:tc>
          <w:tcPr>
            <w:tcW w:w="900" w:type="dxa"/>
            <w:vMerge/>
            <w:shd w:val="clear" w:color="auto" w:fill="auto"/>
          </w:tcPr>
          <w:p w14:paraId="52BDFEC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5DE34618"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South and East Asia</w:t>
            </w:r>
          </w:p>
        </w:tc>
        <w:tc>
          <w:tcPr>
            <w:tcW w:w="1170" w:type="dxa"/>
            <w:shd w:val="clear" w:color="auto" w:fill="auto"/>
          </w:tcPr>
          <w:p w14:paraId="7304FCF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5</w:t>
            </w:r>
          </w:p>
        </w:tc>
        <w:tc>
          <w:tcPr>
            <w:tcW w:w="630" w:type="dxa"/>
            <w:shd w:val="clear" w:color="auto" w:fill="auto"/>
          </w:tcPr>
          <w:p w14:paraId="21690E9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990" w:type="dxa"/>
            <w:shd w:val="clear" w:color="auto" w:fill="auto"/>
          </w:tcPr>
          <w:p w14:paraId="566234C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6</w:t>
            </w:r>
          </w:p>
        </w:tc>
        <w:tc>
          <w:tcPr>
            <w:tcW w:w="720" w:type="dxa"/>
            <w:shd w:val="clear" w:color="auto" w:fill="auto"/>
          </w:tcPr>
          <w:p w14:paraId="108FF31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7D6E6F2E"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4</w:t>
            </w:r>
          </w:p>
        </w:tc>
        <w:tc>
          <w:tcPr>
            <w:tcW w:w="720" w:type="dxa"/>
            <w:shd w:val="clear" w:color="auto" w:fill="auto"/>
          </w:tcPr>
          <w:p w14:paraId="10AC3B2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895" w:type="dxa"/>
          </w:tcPr>
          <w:p w14:paraId="3A65784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w:t>
            </w:r>
          </w:p>
        </w:tc>
        <w:tc>
          <w:tcPr>
            <w:tcW w:w="990" w:type="dxa"/>
          </w:tcPr>
          <w:p w14:paraId="61C3BEA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w:t>
            </w:r>
          </w:p>
        </w:tc>
      </w:tr>
      <w:tr w:rsidR="00B27584" w:rsidRPr="00162D95" w14:paraId="0892D4D6" w14:textId="77777777" w:rsidTr="008A1F57">
        <w:trPr>
          <w:cantSplit/>
        </w:trPr>
        <w:tc>
          <w:tcPr>
            <w:tcW w:w="900" w:type="dxa"/>
            <w:vMerge/>
            <w:shd w:val="clear" w:color="auto" w:fill="auto"/>
          </w:tcPr>
          <w:p w14:paraId="0D49E803"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67567C5A"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North America</w:t>
            </w:r>
          </w:p>
        </w:tc>
        <w:tc>
          <w:tcPr>
            <w:tcW w:w="1170" w:type="dxa"/>
            <w:shd w:val="clear" w:color="auto" w:fill="auto"/>
          </w:tcPr>
          <w:p w14:paraId="7BED6A8C"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0</w:t>
            </w:r>
          </w:p>
        </w:tc>
        <w:tc>
          <w:tcPr>
            <w:tcW w:w="630" w:type="dxa"/>
            <w:shd w:val="clear" w:color="auto" w:fill="auto"/>
          </w:tcPr>
          <w:p w14:paraId="5E1D859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990" w:type="dxa"/>
            <w:shd w:val="clear" w:color="auto" w:fill="auto"/>
          </w:tcPr>
          <w:p w14:paraId="2D9B51D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2</w:t>
            </w:r>
          </w:p>
        </w:tc>
        <w:tc>
          <w:tcPr>
            <w:tcW w:w="720" w:type="dxa"/>
            <w:shd w:val="clear" w:color="auto" w:fill="auto"/>
          </w:tcPr>
          <w:p w14:paraId="3A9E95D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70E74DE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21</w:t>
            </w:r>
          </w:p>
        </w:tc>
        <w:tc>
          <w:tcPr>
            <w:tcW w:w="720" w:type="dxa"/>
            <w:shd w:val="clear" w:color="auto" w:fill="auto"/>
          </w:tcPr>
          <w:p w14:paraId="74A5110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895" w:type="dxa"/>
          </w:tcPr>
          <w:p w14:paraId="7B8B1FAB"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w:t>
            </w:r>
          </w:p>
        </w:tc>
        <w:tc>
          <w:tcPr>
            <w:tcW w:w="990" w:type="dxa"/>
          </w:tcPr>
          <w:p w14:paraId="234AD324"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w:t>
            </w:r>
          </w:p>
        </w:tc>
      </w:tr>
      <w:tr w:rsidR="00B27584" w:rsidRPr="00162D95" w14:paraId="3F7E22B8" w14:textId="77777777" w:rsidTr="008A1F57">
        <w:trPr>
          <w:cantSplit/>
        </w:trPr>
        <w:tc>
          <w:tcPr>
            <w:tcW w:w="900" w:type="dxa"/>
            <w:vMerge/>
            <w:shd w:val="clear" w:color="auto" w:fill="auto"/>
          </w:tcPr>
          <w:p w14:paraId="03FBD789"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6F884250"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 xml:space="preserve">Africa </w:t>
            </w:r>
          </w:p>
        </w:tc>
        <w:tc>
          <w:tcPr>
            <w:tcW w:w="1170" w:type="dxa"/>
            <w:shd w:val="clear" w:color="auto" w:fill="auto"/>
          </w:tcPr>
          <w:p w14:paraId="5964E2F5"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0</w:t>
            </w:r>
          </w:p>
        </w:tc>
        <w:tc>
          <w:tcPr>
            <w:tcW w:w="630" w:type="dxa"/>
            <w:shd w:val="clear" w:color="auto" w:fill="auto"/>
          </w:tcPr>
          <w:p w14:paraId="0E63C06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990" w:type="dxa"/>
            <w:shd w:val="clear" w:color="auto" w:fill="auto"/>
          </w:tcPr>
          <w:p w14:paraId="23D9CCE6"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0</w:t>
            </w:r>
          </w:p>
        </w:tc>
        <w:tc>
          <w:tcPr>
            <w:tcW w:w="720" w:type="dxa"/>
            <w:shd w:val="clear" w:color="auto" w:fill="auto"/>
          </w:tcPr>
          <w:p w14:paraId="759648F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217A8C3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1</w:t>
            </w:r>
          </w:p>
        </w:tc>
        <w:tc>
          <w:tcPr>
            <w:tcW w:w="720" w:type="dxa"/>
            <w:shd w:val="clear" w:color="auto" w:fill="auto"/>
          </w:tcPr>
          <w:p w14:paraId="7561FB4F"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895" w:type="dxa"/>
          </w:tcPr>
          <w:p w14:paraId="4AF3040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w:t>
            </w:r>
          </w:p>
        </w:tc>
        <w:tc>
          <w:tcPr>
            <w:tcW w:w="990" w:type="dxa"/>
          </w:tcPr>
          <w:p w14:paraId="67EE63F8"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w:t>
            </w:r>
          </w:p>
        </w:tc>
      </w:tr>
      <w:tr w:rsidR="00B27584" w:rsidRPr="00162D95" w14:paraId="7A63505C" w14:textId="77777777" w:rsidTr="008A1F57">
        <w:trPr>
          <w:cantSplit/>
        </w:trPr>
        <w:tc>
          <w:tcPr>
            <w:tcW w:w="900" w:type="dxa"/>
            <w:vMerge/>
            <w:shd w:val="clear" w:color="auto" w:fill="auto"/>
          </w:tcPr>
          <w:p w14:paraId="6506CFD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515FA978" w14:textId="77777777" w:rsidR="00B27584" w:rsidRPr="00162D95" w:rsidRDefault="00B27584" w:rsidP="008A1F57">
            <w:pPr>
              <w:autoSpaceDE w:val="0"/>
              <w:autoSpaceDN w:val="0"/>
              <w:adjustRightInd w:val="0"/>
              <w:spacing w:after="0" w:line="240" w:lineRule="auto"/>
              <w:ind w:left="60" w:right="60"/>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Australia</w:t>
            </w:r>
          </w:p>
        </w:tc>
        <w:tc>
          <w:tcPr>
            <w:tcW w:w="1170" w:type="dxa"/>
            <w:shd w:val="clear" w:color="auto" w:fill="auto"/>
          </w:tcPr>
          <w:p w14:paraId="5DF535F0"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0</w:t>
            </w:r>
          </w:p>
        </w:tc>
        <w:tc>
          <w:tcPr>
            <w:tcW w:w="630" w:type="dxa"/>
            <w:shd w:val="clear" w:color="auto" w:fill="auto"/>
          </w:tcPr>
          <w:p w14:paraId="23230DC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990" w:type="dxa"/>
            <w:shd w:val="clear" w:color="auto" w:fill="auto"/>
          </w:tcPr>
          <w:p w14:paraId="12D38F97"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0</w:t>
            </w:r>
          </w:p>
        </w:tc>
        <w:tc>
          <w:tcPr>
            <w:tcW w:w="720" w:type="dxa"/>
            <w:shd w:val="clear" w:color="auto" w:fill="auto"/>
          </w:tcPr>
          <w:p w14:paraId="59384B9A"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1350" w:type="dxa"/>
            <w:shd w:val="clear" w:color="auto" w:fill="auto"/>
          </w:tcPr>
          <w:p w14:paraId="5FB9322D"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b/>
                <w:bCs/>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1</w:t>
            </w:r>
          </w:p>
        </w:tc>
        <w:tc>
          <w:tcPr>
            <w:tcW w:w="720" w:type="dxa"/>
            <w:shd w:val="clear" w:color="auto" w:fill="auto"/>
          </w:tcPr>
          <w:p w14:paraId="5EC6E361"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p>
        </w:tc>
        <w:tc>
          <w:tcPr>
            <w:tcW w:w="895" w:type="dxa"/>
          </w:tcPr>
          <w:p w14:paraId="0F0DE3D2" w14:textId="77777777" w:rsidR="00B27584" w:rsidRPr="00162D95" w:rsidRDefault="00B27584" w:rsidP="008A1F57">
            <w:pPr>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b/>
                <w:bCs/>
                <w:i/>
                <w:iCs/>
                <w:color w:val="7F7F7F" w:themeColor="text1" w:themeTint="80"/>
                <w:sz w:val="18"/>
                <w:szCs w:val="18"/>
              </w:rPr>
              <w:t>-</w:t>
            </w:r>
          </w:p>
        </w:tc>
        <w:tc>
          <w:tcPr>
            <w:tcW w:w="990" w:type="dxa"/>
          </w:tcPr>
          <w:p w14:paraId="22E9B221" w14:textId="77777777" w:rsidR="00B27584" w:rsidRPr="00162D95" w:rsidRDefault="00B27584" w:rsidP="008A1F57">
            <w:pPr>
              <w:keepNext/>
              <w:autoSpaceDE w:val="0"/>
              <w:autoSpaceDN w:val="0"/>
              <w:adjustRightInd w:val="0"/>
              <w:spacing w:after="0" w:line="240" w:lineRule="auto"/>
              <w:ind w:left="60" w:right="60"/>
              <w:jc w:val="center"/>
              <w:rPr>
                <w:rFonts w:ascii="Times New Roman" w:hAnsi="Times New Roman" w:cs="Times New Roman"/>
                <w:i/>
                <w:iCs/>
                <w:color w:val="7F7F7F" w:themeColor="text1" w:themeTint="80"/>
                <w:sz w:val="18"/>
                <w:szCs w:val="18"/>
              </w:rPr>
            </w:pPr>
            <w:r w:rsidRPr="00162D95">
              <w:rPr>
                <w:rFonts w:ascii="Times New Roman" w:hAnsi="Times New Roman" w:cs="Times New Roman"/>
                <w:i/>
                <w:iCs/>
                <w:color w:val="7F7F7F" w:themeColor="text1" w:themeTint="80"/>
                <w:sz w:val="18"/>
                <w:szCs w:val="18"/>
              </w:rPr>
              <w:t>-</w:t>
            </w:r>
          </w:p>
        </w:tc>
      </w:tr>
    </w:tbl>
    <w:p w14:paraId="4F0ED85A" w14:textId="77777777" w:rsidR="00B27584" w:rsidRPr="00162D95" w:rsidRDefault="00B27584" w:rsidP="00B27584">
      <w:pPr>
        <w:jc w:val="both"/>
        <w:rPr>
          <w:rFonts w:ascii="Times New Roman" w:hAnsi="Times New Roman" w:cs="Times New Roman"/>
          <w:b/>
          <w:bCs/>
          <w:sz w:val="24"/>
          <w:szCs w:val="24"/>
        </w:rPr>
      </w:pPr>
    </w:p>
    <w:p w14:paraId="078EC326" w14:textId="77777777" w:rsidR="00B27584" w:rsidRPr="00162D95" w:rsidRDefault="00B27584" w:rsidP="00B27584">
      <w:pPr>
        <w:rPr>
          <w:rFonts w:ascii="Times New Roman" w:hAnsi="Times New Roman" w:cs="Times New Roman"/>
          <w:b/>
          <w:bCs/>
          <w:sz w:val="24"/>
          <w:szCs w:val="24"/>
        </w:rPr>
      </w:pPr>
      <w:r w:rsidRPr="00162D95">
        <w:rPr>
          <w:rFonts w:ascii="Times New Roman" w:hAnsi="Times New Roman" w:cs="Times New Roman"/>
          <w:sz w:val="20"/>
          <w:szCs w:val="20"/>
        </w:rPr>
        <w:t>*Western and Northern Europe (France, Germany, Italy, Sweden, UK), Eastern Europe (Czech Republic, Moldova, Romania, Russia, Ukraine), South and East Asia (Bangladesh, China, India, Malaysia, Pakistan), North America (Canada, USA), Africa (Congo, South Africa).</w:t>
      </w:r>
    </w:p>
    <w:p w14:paraId="0AE1431A" w14:textId="77777777" w:rsidR="00B27584" w:rsidRPr="00162D95" w:rsidRDefault="00B27584" w:rsidP="00B27584">
      <w:pPr>
        <w:rPr>
          <w:rFonts w:ascii="Times New Roman" w:hAnsi="Times New Roman" w:cs="Times New Roman"/>
        </w:rPr>
      </w:pPr>
    </w:p>
    <w:p w14:paraId="7ED7FC0E" w14:textId="77777777" w:rsidR="00B27584" w:rsidRPr="00162D95" w:rsidRDefault="00B27584" w:rsidP="00B27584">
      <w:pPr>
        <w:rPr>
          <w:rFonts w:ascii="Times New Roman" w:hAnsi="Times New Roman" w:cs="Times New Roman"/>
          <w:b/>
          <w:bCs/>
          <w:sz w:val="24"/>
          <w:szCs w:val="24"/>
        </w:rPr>
      </w:pPr>
      <w:r w:rsidRPr="00162D95">
        <w:rPr>
          <w:rFonts w:ascii="Times New Roman" w:hAnsi="Times New Roman" w:cs="Times New Roman"/>
          <w:b/>
          <w:bCs/>
          <w:sz w:val="24"/>
          <w:szCs w:val="24"/>
        </w:rPr>
        <w:br w:type="page"/>
      </w:r>
    </w:p>
    <w:p w14:paraId="3EEDAD75" w14:textId="77777777" w:rsidR="00B27584" w:rsidRPr="00162D95" w:rsidRDefault="00B27584" w:rsidP="00B27584">
      <w:pPr>
        <w:jc w:val="both"/>
        <w:rPr>
          <w:rFonts w:ascii="Times New Roman" w:hAnsi="Times New Roman" w:cs="Times New Roman"/>
          <w:sz w:val="20"/>
          <w:szCs w:val="20"/>
        </w:rPr>
      </w:pPr>
      <w:r w:rsidRPr="00162D95">
        <w:rPr>
          <w:rFonts w:ascii="Times New Roman" w:hAnsi="Times New Roman" w:cs="Times New Roman"/>
          <w:b/>
          <w:bCs/>
          <w:sz w:val="20"/>
          <w:szCs w:val="20"/>
        </w:rPr>
        <w:lastRenderedPageBreak/>
        <w:t>Supplementary Table 5. Number of participants (excluding fellows) per region of origin, current practice, medical diploma, and rheumatology diploma</w:t>
      </w:r>
      <w:r w:rsidRPr="00162D95">
        <w:rPr>
          <w:rFonts w:ascii="Times New Roman" w:hAnsi="Times New Roman" w:cs="Times New Roman"/>
          <w:sz w:val="20"/>
          <w:szCs w:val="20"/>
        </w:rPr>
        <w:t xml:space="preserve"> (In all percentages, the denominator is 394 (based on a sample of rheumatologists excluding rheumatology fellows)).</w:t>
      </w:r>
    </w:p>
    <w:tbl>
      <w:tblPr>
        <w:tblpPr w:leftFromText="180" w:rightFromText="180" w:vertAnchor="text" w:horzAnchor="margin" w:tblpXSpec="center" w:tblpY="301"/>
        <w:tblW w:w="10350" w:type="dxa"/>
        <w:tblLayout w:type="fixed"/>
        <w:tblLook w:val="04A0" w:firstRow="1" w:lastRow="0" w:firstColumn="1" w:lastColumn="0" w:noHBand="0" w:noVBand="1"/>
      </w:tblPr>
      <w:tblGrid>
        <w:gridCol w:w="1170"/>
        <w:gridCol w:w="900"/>
        <w:gridCol w:w="810"/>
        <w:gridCol w:w="1530"/>
        <w:gridCol w:w="900"/>
        <w:gridCol w:w="1980"/>
        <w:gridCol w:w="1080"/>
        <w:gridCol w:w="1080"/>
        <w:gridCol w:w="900"/>
      </w:tblGrid>
      <w:tr w:rsidR="00B27584" w:rsidRPr="00162D95" w14:paraId="7ACE39DB" w14:textId="77777777" w:rsidTr="008A1F57">
        <w:trPr>
          <w:trHeight w:val="260"/>
        </w:trPr>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242B75" w14:textId="77777777" w:rsidR="00B27584" w:rsidRPr="00162D95" w:rsidRDefault="00B27584" w:rsidP="008A1F57">
            <w:pPr>
              <w:spacing w:after="0" w:line="240" w:lineRule="auto"/>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 Region</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69A40C0E"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Region of Origin</w:t>
            </w:r>
          </w:p>
        </w:tc>
        <w:tc>
          <w:tcPr>
            <w:tcW w:w="810" w:type="dxa"/>
            <w:tcBorders>
              <w:top w:val="single" w:sz="4" w:space="0" w:color="auto"/>
              <w:left w:val="nil"/>
              <w:bottom w:val="single" w:sz="4" w:space="0" w:color="auto"/>
              <w:right w:val="single" w:sz="4" w:space="0" w:color="auto"/>
            </w:tcBorders>
            <w:shd w:val="clear" w:color="auto" w:fill="auto"/>
            <w:noWrap/>
            <w:vAlign w:val="bottom"/>
            <w:hideMark/>
          </w:tcPr>
          <w:p w14:paraId="556F6C25"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w:t>
            </w:r>
          </w:p>
        </w:tc>
        <w:tc>
          <w:tcPr>
            <w:tcW w:w="1530" w:type="dxa"/>
            <w:tcBorders>
              <w:top w:val="single" w:sz="4" w:space="0" w:color="auto"/>
              <w:left w:val="nil"/>
              <w:bottom w:val="single" w:sz="4" w:space="0" w:color="auto"/>
              <w:right w:val="single" w:sz="4" w:space="0" w:color="auto"/>
            </w:tcBorders>
            <w:shd w:val="clear" w:color="auto" w:fill="auto"/>
            <w:noWrap/>
            <w:vAlign w:val="bottom"/>
            <w:hideMark/>
          </w:tcPr>
          <w:p w14:paraId="2E94B955"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Region of Medical Diploma</w:t>
            </w:r>
          </w:p>
        </w:tc>
        <w:tc>
          <w:tcPr>
            <w:tcW w:w="900" w:type="dxa"/>
            <w:tcBorders>
              <w:top w:val="single" w:sz="4" w:space="0" w:color="auto"/>
              <w:left w:val="nil"/>
              <w:bottom w:val="single" w:sz="4" w:space="0" w:color="auto"/>
              <w:right w:val="single" w:sz="4" w:space="0" w:color="auto"/>
            </w:tcBorders>
            <w:shd w:val="clear" w:color="auto" w:fill="auto"/>
            <w:noWrap/>
            <w:vAlign w:val="bottom"/>
            <w:hideMark/>
          </w:tcPr>
          <w:p w14:paraId="1A96CF51"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w:t>
            </w:r>
          </w:p>
        </w:tc>
        <w:tc>
          <w:tcPr>
            <w:tcW w:w="1980" w:type="dxa"/>
            <w:tcBorders>
              <w:top w:val="single" w:sz="4" w:space="0" w:color="auto"/>
              <w:left w:val="nil"/>
              <w:bottom w:val="single" w:sz="4" w:space="0" w:color="auto"/>
              <w:right w:val="single" w:sz="4" w:space="0" w:color="auto"/>
            </w:tcBorders>
            <w:shd w:val="clear" w:color="auto" w:fill="auto"/>
            <w:noWrap/>
            <w:vAlign w:val="bottom"/>
            <w:hideMark/>
          </w:tcPr>
          <w:p w14:paraId="269C1D4F"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Region of Rheumatology Diploma</w:t>
            </w:r>
          </w:p>
        </w:tc>
        <w:tc>
          <w:tcPr>
            <w:tcW w:w="1080" w:type="dxa"/>
            <w:tcBorders>
              <w:top w:val="single" w:sz="4" w:space="0" w:color="auto"/>
              <w:left w:val="nil"/>
              <w:bottom w:val="single" w:sz="4" w:space="0" w:color="auto"/>
              <w:right w:val="single" w:sz="4" w:space="0" w:color="auto"/>
            </w:tcBorders>
            <w:shd w:val="clear" w:color="auto" w:fill="auto"/>
            <w:noWrap/>
            <w:vAlign w:val="bottom"/>
            <w:hideMark/>
          </w:tcPr>
          <w:p w14:paraId="4E1D3318"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w:t>
            </w:r>
          </w:p>
        </w:tc>
        <w:tc>
          <w:tcPr>
            <w:tcW w:w="1080" w:type="dxa"/>
            <w:tcBorders>
              <w:top w:val="single" w:sz="4" w:space="0" w:color="auto"/>
              <w:left w:val="nil"/>
              <w:bottom w:val="single" w:sz="4" w:space="0" w:color="auto"/>
              <w:right w:val="single" w:sz="4" w:space="0" w:color="auto"/>
            </w:tcBorders>
            <w:vAlign w:val="bottom"/>
          </w:tcPr>
          <w:p w14:paraId="513DFFED"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Region of Practice</w:t>
            </w:r>
          </w:p>
        </w:tc>
        <w:tc>
          <w:tcPr>
            <w:tcW w:w="900" w:type="dxa"/>
            <w:tcBorders>
              <w:top w:val="single" w:sz="4" w:space="0" w:color="auto"/>
              <w:left w:val="nil"/>
              <w:bottom w:val="single" w:sz="4" w:space="0" w:color="auto"/>
              <w:right w:val="single" w:sz="4" w:space="0" w:color="auto"/>
            </w:tcBorders>
            <w:vAlign w:val="bottom"/>
          </w:tcPr>
          <w:p w14:paraId="529009A1"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w:t>
            </w:r>
          </w:p>
        </w:tc>
      </w:tr>
      <w:tr w:rsidR="00B27584" w:rsidRPr="00162D95" w14:paraId="1562FCF0" w14:textId="77777777" w:rsidTr="008A1F57">
        <w:trPr>
          <w:trHeight w:val="26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548E74A1" w14:textId="77777777" w:rsidR="00B27584" w:rsidRPr="00162D95" w:rsidRDefault="00B27584" w:rsidP="008A1F57">
            <w:pPr>
              <w:spacing w:after="0" w:line="240" w:lineRule="auto"/>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North Africa</w:t>
            </w:r>
          </w:p>
        </w:tc>
        <w:tc>
          <w:tcPr>
            <w:tcW w:w="900" w:type="dxa"/>
            <w:tcBorders>
              <w:top w:val="nil"/>
              <w:left w:val="nil"/>
              <w:bottom w:val="single" w:sz="4" w:space="0" w:color="auto"/>
              <w:right w:val="single" w:sz="4" w:space="0" w:color="auto"/>
            </w:tcBorders>
            <w:shd w:val="clear" w:color="auto" w:fill="auto"/>
            <w:noWrap/>
            <w:vAlign w:val="bottom"/>
            <w:hideMark/>
          </w:tcPr>
          <w:p w14:paraId="781D17E1"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205</w:t>
            </w:r>
          </w:p>
        </w:tc>
        <w:tc>
          <w:tcPr>
            <w:tcW w:w="810" w:type="dxa"/>
            <w:tcBorders>
              <w:top w:val="nil"/>
              <w:left w:val="nil"/>
              <w:bottom w:val="single" w:sz="4" w:space="0" w:color="auto"/>
              <w:right w:val="single" w:sz="4" w:space="0" w:color="auto"/>
            </w:tcBorders>
            <w:shd w:val="clear" w:color="auto" w:fill="auto"/>
            <w:noWrap/>
            <w:vAlign w:val="bottom"/>
            <w:hideMark/>
          </w:tcPr>
          <w:p w14:paraId="0F2A1950"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52.0</w:t>
            </w:r>
          </w:p>
        </w:tc>
        <w:tc>
          <w:tcPr>
            <w:tcW w:w="1530" w:type="dxa"/>
            <w:tcBorders>
              <w:top w:val="nil"/>
              <w:left w:val="nil"/>
              <w:bottom w:val="single" w:sz="4" w:space="0" w:color="auto"/>
              <w:right w:val="single" w:sz="4" w:space="0" w:color="auto"/>
            </w:tcBorders>
            <w:shd w:val="clear" w:color="auto" w:fill="auto"/>
            <w:noWrap/>
            <w:vAlign w:val="bottom"/>
            <w:hideMark/>
          </w:tcPr>
          <w:p w14:paraId="5D19CE3A"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201</w:t>
            </w:r>
          </w:p>
        </w:tc>
        <w:tc>
          <w:tcPr>
            <w:tcW w:w="900" w:type="dxa"/>
            <w:tcBorders>
              <w:top w:val="nil"/>
              <w:left w:val="nil"/>
              <w:bottom w:val="single" w:sz="4" w:space="0" w:color="auto"/>
              <w:right w:val="single" w:sz="4" w:space="0" w:color="auto"/>
            </w:tcBorders>
            <w:shd w:val="clear" w:color="auto" w:fill="auto"/>
            <w:noWrap/>
            <w:vAlign w:val="bottom"/>
            <w:hideMark/>
          </w:tcPr>
          <w:p w14:paraId="420981CE"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51.0</w:t>
            </w:r>
          </w:p>
        </w:tc>
        <w:tc>
          <w:tcPr>
            <w:tcW w:w="1980" w:type="dxa"/>
            <w:tcBorders>
              <w:top w:val="nil"/>
              <w:left w:val="nil"/>
              <w:bottom w:val="single" w:sz="4" w:space="0" w:color="auto"/>
              <w:right w:val="single" w:sz="4" w:space="0" w:color="auto"/>
            </w:tcBorders>
            <w:shd w:val="clear" w:color="auto" w:fill="auto"/>
            <w:noWrap/>
            <w:hideMark/>
          </w:tcPr>
          <w:p w14:paraId="01C5838C"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164</w:t>
            </w:r>
          </w:p>
        </w:tc>
        <w:tc>
          <w:tcPr>
            <w:tcW w:w="1080" w:type="dxa"/>
            <w:tcBorders>
              <w:top w:val="nil"/>
              <w:left w:val="nil"/>
              <w:bottom w:val="single" w:sz="4" w:space="0" w:color="auto"/>
              <w:right w:val="single" w:sz="4" w:space="0" w:color="auto"/>
            </w:tcBorders>
            <w:shd w:val="clear" w:color="auto" w:fill="auto"/>
            <w:noWrap/>
            <w:vAlign w:val="bottom"/>
            <w:hideMark/>
          </w:tcPr>
          <w:p w14:paraId="11543ED2"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41.6</w:t>
            </w:r>
          </w:p>
        </w:tc>
        <w:tc>
          <w:tcPr>
            <w:tcW w:w="1080" w:type="dxa"/>
            <w:tcBorders>
              <w:top w:val="nil"/>
              <w:left w:val="nil"/>
              <w:bottom w:val="single" w:sz="4" w:space="0" w:color="auto"/>
              <w:right w:val="single" w:sz="4" w:space="0" w:color="auto"/>
            </w:tcBorders>
            <w:vAlign w:val="bottom"/>
          </w:tcPr>
          <w:p w14:paraId="67FAB12A"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b/>
                <w:bCs/>
                <w:sz w:val="18"/>
                <w:szCs w:val="18"/>
              </w:rPr>
              <w:t>193</w:t>
            </w:r>
          </w:p>
        </w:tc>
        <w:tc>
          <w:tcPr>
            <w:tcW w:w="900" w:type="dxa"/>
            <w:tcBorders>
              <w:top w:val="nil"/>
              <w:left w:val="nil"/>
              <w:bottom w:val="single" w:sz="4" w:space="0" w:color="auto"/>
              <w:right w:val="single" w:sz="4" w:space="0" w:color="auto"/>
            </w:tcBorders>
            <w:vAlign w:val="bottom"/>
          </w:tcPr>
          <w:p w14:paraId="176B95EA"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49.0</w:t>
            </w:r>
          </w:p>
        </w:tc>
      </w:tr>
      <w:tr w:rsidR="00B27584" w:rsidRPr="00162D95" w14:paraId="76417EE6" w14:textId="77777777" w:rsidTr="008A1F57">
        <w:trPr>
          <w:trHeight w:val="26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118E4F3E" w14:textId="77777777" w:rsidR="00B27584" w:rsidRPr="00162D95" w:rsidRDefault="00B27584" w:rsidP="008A1F57">
            <w:pPr>
              <w:spacing w:after="0" w:line="240" w:lineRule="auto"/>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Levant</w:t>
            </w:r>
          </w:p>
        </w:tc>
        <w:tc>
          <w:tcPr>
            <w:tcW w:w="900" w:type="dxa"/>
            <w:tcBorders>
              <w:top w:val="nil"/>
              <w:left w:val="nil"/>
              <w:bottom w:val="single" w:sz="4" w:space="0" w:color="auto"/>
              <w:right w:val="single" w:sz="4" w:space="0" w:color="auto"/>
            </w:tcBorders>
            <w:shd w:val="clear" w:color="auto" w:fill="auto"/>
            <w:noWrap/>
            <w:vAlign w:val="bottom"/>
            <w:hideMark/>
          </w:tcPr>
          <w:p w14:paraId="1B82BF03"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141</w:t>
            </w:r>
          </w:p>
        </w:tc>
        <w:tc>
          <w:tcPr>
            <w:tcW w:w="810" w:type="dxa"/>
            <w:tcBorders>
              <w:top w:val="nil"/>
              <w:left w:val="nil"/>
              <w:bottom w:val="single" w:sz="4" w:space="0" w:color="auto"/>
              <w:right w:val="single" w:sz="4" w:space="0" w:color="auto"/>
            </w:tcBorders>
            <w:shd w:val="clear" w:color="auto" w:fill="auto"/>
            <w:noWrap/>
            <w:vAlign w:val="bottom"/>
            <w:hideMark/>
          </w:tcPr>
          <w:p w14:paraId="01E6A67E"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35.8</w:t>
            </w:r>
          </w:p>
        </w:tc>
        <w:tc>
          <w:tcPr>
            <w:tcW w:w="1530" w:type="dxa"/>
            <w:tcBorders>
              <w:top w:val="nil"/>
              <w:left w:val="nil"/>
              <w:bottom w:val="single" w:sz="4" w:space="0" w:color="auto"/>
              <w:right w:val="single" w:sz="4" w:space="0" w:color="auto"/>
            </w:tcBorders>
            <w:shd w:val="clear" w:color="auto" w:fill="auto"/>
            <w:noWrap/>
            <w:vAlign w:val="bottom"/>
            <w:hideMark/>
          </w:tcPr>
          <w:p w14:paraId="088DDF6E"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124</w:t>
            </w:r>
          </w:p>
        </w:tc>
        <w:tc>
          <w:tcPr>
            <w:tcW w:w="900" w:type="dxa"/>
            <w:tcBorders>
              <w:top w:val="nil"/>
              <w:left w:val="nil"/>
              <w:bottom w:val="single" w:sz="4" w:space="0" w:color="auto"/>
              <w:right w:val="single" w:sz="4" w:space="0" w:color="auto"/>
            </w:tcBorders>
            <w:shd w:val="clear" w:color="auto" w:fill="auto"/>
            <w:noWrap/>
            <w:vAlign w:val="bottom"/>
            <w:hideMark/>
          </w:tcPr>
          <w:p w14:paraId="45C14685"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31.5</w:t>
            </w:r>
          </w:p>
        </w:tc>
        <w:tc>
          <w:tcPr>
            <w:tcW w:w="1980" w:type="dxa"/>
            <w:tcBorders>
              <w:top w:val="nil"/>
              <w:left w:val="nil"/>
              <w:bottom w:val="single" w:sz="4" w:space="0" w:color="auto"/>
              <w:right w:val="single" w:sz="4" w:space="0" w:color="auto"/>
            </w:tcBorders>
            <w:shd w:val="clear" w:color="auto" w:fill="auto"/>
            <w:noWrap/>
            <w:hideMark/>
          </w:tcPr>
          <w:p w14:paraId="22BB38B2"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102</w:t>
            </w:r>
          </w:p>
        </w:tc>
        <w:tc>
          <w:tcPr>
            <w:tcW w:w="1080" w:type="dxa"/>
            <w:tcBorders>
              <w:top w:val="nil"/>
              <w:left w:val="nil"/>
              <w:bottom w:val="single" w:sz="4" w:space="0" w:color="auto"/>
              <w:right w:val="single" w:sz="4" w:space="0" w:color="auto"/>
            </w:tcBorders>
            <w:shd w:val="clear" w:color="auto" w:fill="auto"/>
            <w:noWrap/>
            <w:vAlign w:val="bottom"/>
            <w:hideMark/>
          </w:tcPr>
          <w:p w14:paraId="037ACDCC"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25.9</w:t>
            </w:r>
          </w:p>
        </w:tc>
        <w:tc>
          <w:tcPr>
            <w:tcW w:w="1080" w:type="dxa"/>
            <w:tcBorders>
              <w:top w:val="nil"/>
              <w:left w:val="nil"/>
              <w:bottom w:val="single" w:sz="4" w:space="0" w:color="auto"/>
              <w:right w:val="single" w:sz="4" w:space="0" w:color="auto"/>
            </w:tcBorders>
            <w:vAlign w:val="bottom"/>
          </w:tcPr>
          <w:p w14:paraId="1935C961"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b/>
                <w:bCs/>
                <w:sz w:val="18"/>
                <w:szCs w:val="18"/>
              </w:rPr>
              <w:t>130</w:t>
            </w:r>
          </w:p>
        </w:tc>
        <w:tc>
          <w:tcPr>
            <w:tcW w:w="900" w:type="dxa"/>
            <w:tcBorders>
              <w:top w:val="nil"/>
              <w:left w:val="nil"/>
              <w:bottom w:val="single" w:sz="4" w:space="0" w:color="auto"/>
              <w:right w:val="single" w:sz="4" w:space="0" w:color="auto"/>
            </w:tcBorders>
            <w:vAlign w:val="bottom"/>
          </w:tcPr>
          <w:p w14:paraId="3F7B3F8B"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33.0</w:t>
            </w:r>
          </w:p>
        </w:tc>
      </w:tr>
      <w:tr w:rsidR="00B27584" w:rsidRPr="00162D95" w14:paraId="3435019A" w14:textId="77777777" w:rsidTr="008A1F57">
        <w:trPr>
          <w:trHeight w:val="26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49AE41BA" w14:textId="77777777" w:rsidR="00B27584" w:rsidRPr="00162D95" w:rsidRDefault="00B27584" w:rsidP="008A1F57">
            <w:pPr>
              <w:spacing w:after="0" w:line="240" w:lineRule="auto"/>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Gulf</w:t>
            </w:r>
          </w:p>
        </w:tc>
        <w:tc>
          <w:tcPr>
            <w:tcW w:w="900" w:type="dxa"/>
            <w:tcBorders>
              <w:top w:val="nil"/>
              <w:left w:val="nil"/>
              <w:bottom w:val="single" w:sz="4" w:space="0" w:color="auto"/>
              <w:right w:val="single" w:sz="4" w:space="0" w:color="auto"/>
            </w:tcBorders>
            <w:shd w:val="clear" w:color="auto" w:fill="auto"/>
            <w:noWrap/>
            <w:vAlign w:val="bottom"/>
            <w:hideMark/>
          </w:tcPr>
          <w:p w14:paraId="3D1C664B"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37</w:t>
            </w:r>
          </w:p>
        </w:tc>
        <w:tc>
          <w:tcPr>
            <w:tcW w:w="810" w:type="dxa"/>
            <w:tcBorders>
              <w:top w:val="nil"/>
              <w:left w:val="nil"/>
              <w:bottom w:val="single" w:sz="4" w:space="0" w:color="auto"/>
              <w:right w:val="single" w:sz="4" w:space="0" w:color="auto"/>
            </w:tcBorders>
            <w:shd w:val="clear" w:color="auto" w:fill="auto"/>
            <w:noWrap/>
            <w:vAlign w:val="bottom"/>
            <w:hideMark/>
          </w:tcPr>
          <w:p w14:paraId="058D3067"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9.4</w:t>
            </w:r>
          </w:p>
        </w:tc>
        <w:tc>
          <w:tcPr>
            <w:tcW w:w="1530" w:type="dxa"/>
            <w:tcBorders>
              <w:top w:val="nil"/>
              <w:left w:val="nil"/>
              <w:bottom w:val="single" w:sz="4" w:space="0" w:color="auto"/>
              <w:right w:val="single" w:sz="4" w:space="0" w:color="auto"/>
            </w:tcBorders>
            <w:shd w:val="clear" w:color="auto" w:fill="auto"/>
            <w:noWrap/>
            <w:vAlign w:val="bottom"/>
            <w:hideMark/>
          </w:tcPr>
          <w:p w14:paraId="14869B24"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33</w:t>
            </w:r>
          </w:p>
        </w:tc>
        <w:tc>
          <w:tcPr>
            <w:tcW w:w="900" w:type="dxa"/>
            <w:tcBorders>
              <w:top w:val="nil"/>
              <w:left w:val="nil"/>
              <w:bottom w:val="single" w:sz="4" w:space="0" w:color="auto"/>
              <w:right w:val="single" w:sz="4" w:space="0" w:color="auto"/>
            </w:tcBorders>
            <w:shd w:val="clear" w:color="auto" w:fill="auto"/>
            <w:noWrap/>
            <w:vAlign w:val="bottom"/>
            <w:hideMark/>
          </w:tcPr>
          <w:p w14:paraId="0AFA5EA4"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8.4</w:t>
            </w:r>
          </w:p>
        </w:tc>
        <w:tc>
          <w:tcPr>
            <w:tcW w:w="1980" w:type="dxa"/>
            <w:tcBorders>
              <w:top w:val="nil"/>
              <w:left w:val="nil"/>
              <w:bottom w:val="single" w:sz="4" w:space="0" w:color="auto"/>
              <w:right w:val="single" w:sz="4" w:space="0" w:color="auto"/>
            </w:tcBorders>
            <w:shd w:val="clear" w:color="auto" w:fill="auto"/>
            <w:noWrap/>
            <w:hideMark/>
          </w:tcPr>
          <w:p w14:paraId="420D73A6"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23</w:t>
            </w:r>
          </w:p>
        </w:tc>
        <w:tc>
          <w:tcPr>
            <w:tcW w:w="1080" w:type="dxa"/>
            <w:tcBorders>
              <w:top w:val="nil"/>
              <w:left w:val="nil"/>
              <w:bottom w:val="single" w:sz="4" w:space="0" w:color="auto"/>
              <w:right w:val="single" w:sz="4" w:space="0" w:color="auto"/>
            </w:tcBorders>
            <w:shd w:val="clear" w:color="auto" w:fill="auto"/>
            <w:noWrap/>
            <w:vAlign w:val="bottom"/>
            <w:hideMark/>
          </w:tcPr>
          <w:p w14:paraId="191A7861"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5.8</w:t>
            </w:r>
          </w:p>
        </w:tc>
        <w:tc>
          <w:tcPr>
            <w:tcW w:w="1080" w:type="dxa"/>
            <w:tcBorders>
              <w:top w:val="nil"/>
              <w:left w:val="nil"/>
              <w:bottom w:val="single" w:sz="4" w:space="0" w:color="auto"/>
              <w:right w:val="single" w:sz="4" w:space="0" w:color="auto"/>
            </w:tcBorders>
            <w:vAlign w:val="bottom"/>
          </w:tcPr>
          <w:p w14:paraId="2788E93F"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b/>
                <w:bCs/>
                <w:sz w:val="18"/>
                <w:szCs w:val="18"/>
              </w:rPr>
              <w:t>70</w:t>
            </w:r>
          </w:p>
        </w:tc>
        <w:tc>
          <w:tcPr>
            <w:tcW w:w="900" w:type="dxa"/>
            <w:tcBorders>
              <w:top w:val="nil"/>
              <w:left w:val="nil"/>
              <w:bottom w:val="single" w:sz="4" w:space="0" w:color="auto"/>
              <w:right w:val="single" w:sz="4" w:space="0" w:color="auto"/>
            </w:tcBorders>
            <w:vAlign w:val="bottom"/>
          </w:tcPr>
          <w:p w14:paraId="4A68DEB7"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17.8</w:t>
            </w:r>
          </w:p>
        </w:tc>
      </w:tr>
      <w:tr w:rsidR="00B27584" w:rsidRPr="00162D95" w14:paraId="27A6E307" w14:textId="77777777" w:rsidTr="008A1F57">
        <w:trPr>
          <w:trHeight w:val="26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708B32BB" w14:textId="77777777" w:rsidR="00B27584" w:rsidRPr="00162D95" w:rsidRDefault="00B27584" w:rsidP="008A1F57">
            <w:pPr>
              <w:spacing w:after="0" w:line="240" w:lineRule="auto"/>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Missing</w:t>
            </w:r>
          </w:p>
        </w:tc>
        <w:tc>
          <w:tcPr>
            <w:tcW w:w="900" w:type="dxa"/>
            <w:tcBorders>
              <w:top w:val="nil"/>
              <w:left w:val="nil"/>
              <w:bottom w:val="single" w:sz="4" w:space="0" w:color="auto"/>
              <w:right w:val="single" w:sz="4" w:space="0" w:color="auto"/>
            </w:tcBorders>
            <w:shd w:val="clear" w:color="auto" w:fill="auto"/>
            <w:noWrap/>
            <w:vAlign w:val="bottom"/>
            <w:hideMark/>
          </w:tcPr>
          <w:p w14:paraId="27261C35"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3</w:t>
            </w:r>
          </w:p>
        </w:tc>
        <w:tc>
          <w:tcPr>
            <w:tcW w:w="810" w:type="dxa"/>
            <w:tcBorders>
              <w:top w:val="nil"/>
              <w:left w:val="nil"/>
              <w:bottom w:val="single" w:sz="4" w:space="0" w:color="auto"/>
              <w:right w:val="single" w:sz="4" w:space="0" w:color="auto"/>
            </w:tcBorders>
            <w:shd w:val="clear" w:color="auto" w:fill="auto"/>
            <w:noWrap/>
            <w:vAlign w:val="bottom"/>
            <w:hideMark/>
          </w:tcPr>
          <w:p w14:paraId="7C14E2DC"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0.8</w:t>
            </w:r>
          </w:p>
        </w:tc>
        <w:tc>
          <w:tcPr>
            <w:tcW w:w="1530" w:type="dxa"/>
            <w:tcBorders>
              <w:top w:val="nil"/>
              <w:left w:val="nil"/>
              <w:bottom w:val="single" w:sz="4" w:space="0" w:color="auto"/>
              <w:right w:val="single" w:sz="4" w:space="0" w:color="auto"/>
            </w:tcBorders>
            <w:shd w:val="clear" w:color="auto" w:fill="auto"/>
            <w:noWrap/>
            <w:vAlign w:val="bottom"/>
            <w:hideMark/>
          </w:tcPr>
          <w:p w14:paraId="4850084F"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4</w:t>
            </w:r>
          </w:p>
        </w:tc>
        <w:tc>
          <w:tcPr>
            <w:tcW w:w="900" w:type="dxa"/>
            <w:tcBorders>
              <w:top w:val="nil"/>
              <w:left w:val="nil"/>
              <w:bottom w:val="single" w:sz="4" w:space="0" w:color="auto"/>
              <w:right w:val="single" w:sz="4" w:space="0" w:color="auto"/>
            </w:tcBorders>
            <w:shd w:val="clear" w:color="auto" w:fill="auto"/>
            <w:noWrap/>
            <w:vAlign w:val="bottom"/>
            <w:hideMark/>
          </w:tcPr>
          <w:p w14:paraId="415B983D"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1.0</w:t>
            </w:r>
          </w:p>
        </w:tc>
        <w:tc>
          <w:tcPr>
            <w:tcW w:w="1980" w:type="dxa"/>
            <w:tcBorders>
              <w:top w:val="nil"/>
              <w:left w:val="nil"/>
              <w:bottom w:val="single" w:sz="4" w:space="0" w:color="auto"/>
              <w:right w:val="single" w:sz="4" w:space="0" w:color="auto"/>
            </w:tcBorders>
            <w:shd w:val="clear" w:color="auto" w:fill="auto"/>
            <w:noWrap/>
            <w:vAlign w:val="bottom"/>
            <w:hideMark/>
          </w:tcPr>
          <w:p w14:paraId="71EC3852"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29</w:t>
            </w:r>
          </w:p>
        </w:tc>
        <w:tc>
          <w:tcPr>
            <w:tcW w:w="1080" w:type="dxa"/>
            <w:tcBorders>
              <w:top w:val="nil"/>
              <w:left w:val="nil"/>
              <w:bottom w:val="single" w:sz="4" w:space="0" w:color="auto"/>
              <w:right w:val="single" w:sz="4" w:space="0" w:color="auto"/>
            </w:tcBorders>
            <w:shd w:val="clear" w:color="auto" w:fill="auto"/>
            <w:noWrap/>
            <w:vAlign w:val="bottom"/>
            <w:hideMark/>
          </w:tcPr>
          <w:p w14:paraId="0E398BAB"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7.4</w:t>
            </w:r>
          </w:p>
        </w:tc>
        <w:tc>
          <w:tcPr>
            <w:tcW w:w="1080" w:type="dxa"/>
            <w:tcBorders>
              <w:top w:val="nil"/>
              <w:left w:val="nil"/>
              <w:bottom w:val="single" w:sz="4" w:space="0" w:color="auto"/>
              <w:right w:val="single" w:sz="4" w:space="0" w:color="auto"/>
            </w:tcBorders>
            <w:vAlign w:val="bottom"/>
          </w:tcPr>
          <w:p w14:paraId="50AFC58F"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b/>
                <w:bCs/>
                <w:sz w:val="18"/>
                <w:szCs w:val="18"/>
              </w:rPr>
              <w:t>1</w:t>
            </w:r>
          </w:p>
        </w:tc>
        <w:tc>
          <w:tcPr>
            <w:tcW w:w="900" w:type="dxa"/>
            <w:tcBorders>
              <w:top w:val="nil"/>
              <w:left w:val="nil"/>
              <w:bottom w:val="single" w:sz="4" w:space="0" w:color="auto"/>
              <w:right w:val="single" w:sz="4" w:space="0" w:color="auto"/>
            </w:tcBorders>
            <w:vAlign w:val="bottom"/>
          </w:tcPr>
          <w:p w14:paraId="023ADFC3"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0.3</w:t>
            </w:r>
          </w:p>
        </w:tc>
      </w:tr>
      <w:tr w:rsidR="00B27584" w:rsidRPr="00162D95" w14:paraId="46450B34" w14:textId="77777777" w:rsidTr="008A1F57">
        <w:trPr>
          <w:trHeight w:val="26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48605D4F" w14:textId="77777777" w:rsidR="00B27584" w:rsidRPr="00162D95" w:rsidRDefault="00B27584" w:rsidP="008A1F57">
            <w:pPr>
              <w:spacing w:after="0" w:line="240" w:lineRule="auto"/>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Other</w:t>
            </w:r>
          </w:p>
        </w:tc>
        <w:tc>
          <w:tcPr>
            <w:tcW w:w="900" w:type="dxa"/>
            <w:tcBorders>
              <w:top w:val="nil"/>
              <w:left w:val="nil"/>
              <w:bottom w:val="single" w:sz="4" w:space="0" w:color="auto"/>
              <w:right w:val="single" w:sz="4" w:space="0" w:color="auto"/>
            </w:tcBorders>
            <w:shd w:val="clear" w:color="auto" w:fill="auto"/>
            <w:noWrap/>
            <w:vAlign w:val="bottom"/>
            <w:hideMark/>
          </w:tcPr>
          <w:p w14:paraId="33E88168"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8</w:t>
            </w:r>
          </w:p>
        </w:tc>
        <w:tc>
          <w:tcPr>
            <w:tcW w:w="810" w:type="dxa"/>
            <w:tcBorders>
              <w:top w:val="nil"/>
              <w:left w:val="nil"/>
              <w:bottom w:val="single" w:sz="4" w:space="0" w:color="auto"/>
              <w:right w:val="single" w:sz="4" w:space="0" w:color="auto"/>
            </w:tcBorders>
            <w:shd w:val="clear" w:color="auto" w:fill="auto"/>
            <w:noWrap/>
            <w:vAlign w:val="bottom"/>
            <w:hideMark/>
          </w:tcPr>
          <w:p w14:paraId="79B94739"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2.0</w:t>
            </w:r>
          </w:p>
        </w:tc>
        <w:tc>
          <w:tcPr>
            <w:tcW w:w="1530" w:type="dxa"/>
            <w:tcBorders>
              <w:top w:val="nil"/>
              <w:left w:val="nil"/>
              <w:bottom w:val="single" w:sz="4" w:space="0" w:color="auto"/>
              <w:right w:val="single" w:sz="4" w:space="0" w:color="auto"/>
            </w:tcBorders>
            <w:shd w:val="clear" w:color="auto" w:fill="auto"/>
            <w:noWrap/>
            <w:vAlign w:val="bottom"/>
            <w:hideMark/>
          </w:tcPr>
          <w:p w14:paraId="53EE4ABF"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32</w:t>
            </w:r>
          </w:p>
        </w:tc>
        <w:tc>
          <w:tcPr>
            <w:tcW w:w="900" w:type="dxa"/>
            <w:tcBorders>
              <w:top w:val="nil"/>
              <w:left w:val="nil"/>
              <w:bottom w:val="single" w:sz="4" w:space="0" w:color="auto"/>
              <w:right w:val="single" w:sz="4" w:space="0" w:color="auto"/>
            </w:tcBorders>
            <w:shd w:val="clear" w:color="auto" w:fill="auto"/>
            <w:noWrap/>
            <w:vAlign w:val="bottom"/>
            <w:hideMark/>
          </w:tcPr>
          <w:p w14:paraId="77B650BC"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8.5</w:t>
            </w:r>
          </w:p>
        </w:tc>
        <w:tc>
          <w:tcPr>
            <w:tcW w:w="1980" w:type="dxa"/>
            <w:tcBorders>
              <w:top w:val="nil"/>
              <w:left w:val="nil"/>
              <w:bottom w:val="single" w:sz="4" w:space="0" w:color="auto"/>
              <w:right w:val="single" w:sz="4" w:space="0" w:color="auto"/>
            </w:tcBorders>
            <w:shd w:val="clear" w:color="auto" w:fill="auto"/>
            <w:noWrap/>
            <w:vAlign w:val="bottom"/>
            <w:hideMark/>
          </w:tcPr>
          <w:p w14:paraId="284423D9" w14:textId="77777777" w:rsidR="00B27584" w:rsidRPr="00162D95" w:rsidRDefault="00B27584" w:rsidP="008A1F57">
            <w:pPr>
              <w:spacing w:after="0" w:line="240" w:lineRule="auto"/>
              <w:jc w:val="center"/>
              <w:rPr>
                <w:rFonts w:ascii="Times New Roman" w:eastAsia="Times New Roman" w:hAnsi="Times New Roman" w:cs="Times New Roman"/>
                <w:b/>
                <w:bCs/>
                <w:sz w:val="18"/>
                <w:szCs w:val="18"/>
              </w:rPr>
            </w:pPr>
            <w:r w:rsidRPr="00162D95">
              <w:rPr>
                <w:rFonts w:ascii="Times New Roman" w:eastAsia="Times New Roman" w:hAnsi="Times New Roman" w:cs="Times New Roman"/>
                <w:b/>
                <w:bCs/>
                <w:sz w:val="18"/>
                <w:szCs w:val="18"/>
              </w:rPr>
              <w:t>76</w:t>
            </w:r>
          </w:p>
        </w:tc>
        <w:tc>
          <w:tcPr>
            <w:tcW w:w="1080" w:type="dxa"/>
            <w:tcBorders>
              <w:top w:val="nil"/>
              <w:left w:val="nil"/>
              <w:bottom w:val="single" w:sz="4" w:space="0" w:color="auto"/>
              <w:right w:val="single" w:sz="4" w:space="0" w:color="auto"/>
            </w:tcBorders>
            <w:shd w:val="clear" w:color="auto" w:fill="auto"/>
            <w:noWrap/>
            <w:vAlign w:val="bottom"/>
            <w:hideMark/>
          </w:tcPr>
          <w:p w14:paraId="592016DE"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18.0</w:t>
            </w:r>
          </w:p>
        </w:tc>
        <w:tc>
          <w:tcPr>
            <w:tcW w:w="1080" w:type="dxa"/>
            <w:tcBorders>
              <w:top w:val="nil"/>
              <w:left w:val="nil"/>
              <w:bottom w:val="single" w:sz="4" w:space="0" w:color="auto"/>
              <w:right w:val="single" w:sz="4" w:space="0" w:color="auto"/>
            </w:tcBorders>
            <w:vAlign w:val="bottom"/>
          </w:tcPr>
          <w:p w14:paraId="3F1A3716"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b/>
                <w:bCs/>
                <w:sz w:val="18"/>
                <w:szCs w:val="18"/>
              </w:rPr>
              <w:t>0</w:t>
            </w:r>
          </w:p>
        </w:tc>
        <w:tc>
          <w:tcPr>
            <w:tcW w:w="900" w:type="dxa"/>
            <w:tcBorders>
              <w:top w:val="nil"/>
              <w:left w:val="nil"/>
              <w:bottom w:val="single" w:sz="4" w:space="0" w:color="auto"/>
              <w:right w:val="single" w:sz="4" w:space="0" w:color="auto"/>
            </w:tcBorders>
            <w:vAlign w:val="bottom"/>
          </w:tcPr>
          <w:p w14:paraId="6BC02B2B" w14:textId="77777777" w:rsidR="00B27584" w:rsidRPr="00162D95" w:rsidRDefault="00B27584" w:rsidP="008A1F57">
            <w:pPr>
              <w:spacing w:after="0" w:line="240" w:lineRule="auto"/>
              <w:jc w:val="center"/>
              <w:rPr>
                <w:rFonts w:ascii="Times New Roman" w:eastAsia="Times New Roman" w:hAnsi="Times New Roman" w:cs="Times New Roman"/>
                <w:sz w:val="18"/>
                <w:szCs w:val="18"/>
              </w:rPr>
            </w:pPr>
            <w:r w:rsidRPr="00162D95">
              <w:rPr>
                <w:rFonts w:ascii="Times New Roman" w:eastAsia="Times New Roman" w:hAnsi="Times New Roman" w:cs="Times New Roman"/>
                <w:sz w:val="18"/>
                <w:szCs w:val="18"/>
              </w:rPr>
              <w:t>0</w:t>
            </w:r>
          </w:p>
        </w:tc>
      </w:tr>
    </w:tbl>
    <w:p w14:paraId="61CBAA06" w14:textId="77777777" w:rsidR="00B27584" w:rsidRPr="00162D95" w:rsidRDefault="00B27584" w:rsidP="00B27584">
      <w:pPr>
        <w:jc w:val="center"/>
        <w:rPr>
          <w:rFonts w:ascii="Times New Roman" w:hAnsi="Times New Roman" w:cs="Times New Roman"/>
          <w:sz w:val="24"/>
          <w:szCs w:val="24"/>
        </w:rPr>
      </w:pPr>
    </w:p>
    <w:p w14:paraId="5D4683BE" w14:textId="77777777" w:rsidR="00B27584" w:rsidRPr="00162D95" w:rsidRDefault="00B27584" w:rsidP="00B27584">
      <w:pPr>
        <w:pStyle w:val="ListParagraph"/>
        <w:jc w:val="both"/>
        <w:rPr>
          <w:rFonts w:ascii="Times New Roman" w:hAnsi="Times New Roman" w:cs="Times New Roman"/>
          <w:b/>
          <w:bCs/>
          <w:sz w:val="24"/>
          <w:szCs w:val="24"/>
        </w:rPr>
      </w:pPr>
    </w:p>
    <w:p w14:paraId="7538E883" w14:textId="77777777" w:rsidR="00B27584" w:rsidRPr="00162D95" w:rsidRDefault="00B27584" w:rsidP="00B27584">
      <w:pPr>
        <w:rPr>
          <w:rFonts w:ascii="Times New Roman" w:hAnsi="Times New Roman" w:cs="Times New Roman"/>
        </w:rPr>
      </w:pPr>
    </w:p>
    <w:p w14:paraId="233CD749" w14:textId="77777777" w:rsidR="00B27584" w:rsidRPr="00162D95" w:rsidRDefault="00B27584" w:rsidP="00B27584">
      <w:pPr>
        <w:rPr>
          <w:rFonts w:ascii="Times New Roman" w:hAnsi="Times New Roman" w:cs="Times New Roman"/>
        </w:rPr>
      </w:pPr>
    </w:p>
    <w:p w14:paraId="701BE25C" w14:textId="77777777" w:rsidR="00B27584" w:rsidRPr="00162D95" w:rsidRDefault="00B27584" w:rsidP="00B27584">
      <w:pPr>
        <w:rPr>
          <w:rFonts w:ascii="Times New Roman" w:hAnsi="Times New Roman" w:cs="Times New Roman"/>
        </w:rPr>
      </w:pPr>
    </w:p>
    <w:p w14:paraId="78C7D143" w14:textId="77777777" w:rsidR="00B27584" w:rsidRPr="00162D95" w:rsidRDefault="00B27584" w:rsidP="00B27584">
      <w:pPr>
        <w:rPr>
          <w:rFonts w:ascii="Times New Roman" w:hAnsi="Times New Roman" w:cs="Times New Roman"/>
        </w:rPr>
      </w:pPr>
    </w:p>
    <w:p w14:paraId="170609F0" w14:textId="77777777" w:rsidR="001760E5" w:rsidRDefault="00B27584"/>
    <w:sectPr w:rsidR="001760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0322A9"/>
    <w:multiLevelType w:val="hybridMultilevel"/>
    <w:tmpl w:val="A72EFB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073CCD"/>
    <w:multiLevelType w:val="hybridMultilevel"/>
    <w:tmpl w:val="801AD24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9F5636"/>
    <w:multiLevelType w:val="hybridMultilevel"/>
    <w:tmpl w:val="BACE05EC"/>
    <w:lvl w:ilvl="0" w:tplc="252C88C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1AD467A"/>
    <w:multiLevelType w:val="hybridMultilevel"/>
    <w:tmpl w:val="28B2B38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C34B51"/>
    <w:multiLevelType w:val="hybridMultilevel"/>
    <w:tmpl w:val="5FCEFFE6"/>
    <w:lvl w:ilvl="0" w:tplc="8B689756">
      <w:start w:val="1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E53314"/>
    <w:multiLevelType w:val="hybridMultilevel"/>
    <w:tmpl w:val="75ACB6A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4B7872"/>
    <w:multiLevelType w:val="hybridMultilevel"/>
    <w:tmpl w:val="B6020D2C"/>
    <w:lvl w:ilvl="0" w:tplc="58B0AB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042F4C"/>
    <w:multiLevelType w:val="hybridMultilevel"/>
    <w:tmpl w:val="561A8820"/>
    <w:lvl w:ilvl="0" w:tplc="04090003">
      <w:start w:val="1"/>
      <w:numFmt w:val="bullet"/>
      <w:lvlText w:val="o"/>
      <w:lvlJc w:val="left"/>
      <w:pPr>
        <w:ind w:left="3600" w:hanging="360"/>
      </w:pPr>
      <w:rPr>
        <w:rFonts w:ascii="Courier New" w:hAnsi="Courier New" w:cs="Courier New"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6316138"/>
    <w:multiLevelType w:val="hybridMultilevel"/>
    <w:tmpl w:val="A1D6331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8D5FA3"/>
    <w:multiLevelType w:val="hybridMultilevel"/>
    <w:tmpl w:val="E2568A9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36632322"/>
    <w:multiLevelType w:val="hybridMultilevel"/>
    <w:tmpl w:val="1CCC06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444C45"/>
    <w:multiLevelType w:val="hybridMultilevel"/>
    <w:tmpl w:val="218EC3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AD92580"/>
    <w:multiLevelType w:val="hybridMultilevel"/>
    <w:tmpl w:val="41E8D2E8"/>
    <w:lvl w:ilvl="0" w:tplc="1F984B26">
      <w:start w:val="4"/>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B65AFD"/>
    <w:multiLevelType w:val="hybridMultilevel"/>
    <w:tmpl w:val="218EC366"/>
    <w:lvl w:ilvl="0" w:tplc="F33E26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C21540E"/>
    <w:multiLevelType w:val="hybridMultilevel"/>
    <w:tmpl w:val="C50E30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F71703"/>
    <w:multiLevelType w:val="hybridMultilevel"/>
    <w:tmpl w:val="83DABAA8"/>
    <w:lvl w:ilvl="0" w:tplc="7C9870F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5B67545"/>
    <w:multiLevelType w:val="hybridMultilevel"/>
    <w:tmpl w:val="3C0E6E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6966FB8"/>
    <w:multiLevelType w:val="hybridMultilevel"/>
    <w:tmpl w:val="53EABD98"/>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56AD05A7"/>
    <w:multiLevelType w:val="hybridMultilevel"/>
    <w:tmpl w:val="60E0E89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7870EA0"/>
    <w:multiLevelType w:val="hybridMultilevel"/>
    <w:tmpl w:val="858CE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9E38BA"/>
    <w:multiLevelType w:val="hybridMultilevel"/>
    <w:tmpl w:val="0B228C6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D2C3577"/>
    <w:multiLevelType w:val="hybridMultilevel"/>
    <w:tmpl w:val="B50637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9830B2"/>
    <w:multiLevelType w:val="hybridMultilevel"/>
    <w:tmpl w:val="F0465C0E"/>
    <w:lvl w:ilvl="0" w:tplc="822653F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0FE42C5"/>
    <w:multiLevelType w:val="hybridMultilevel"/>
    <w:tmpl w:val="A2705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146C90"/>
    <w:multiLevelType w:val="hybridMultilevel"/>
    <w:tmpl w:val="60028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E80B9A"/>
    <w:multiLevelType w:val="hybridMultilevel"/>
    <w:tmpl w:val="0E3A0D0E"/>
    <w:lvl w:ilvl="0" w:tplc="CE4244F6">
      <w:start w:val="3"/>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27D674B"/>
    <w:multiLevelType w:val="hybridMultilevel"/>
    <w:tmpl w:val="DBD86F2E"/>
    <w:lvl w:ilvl="0" w:tplc="93E68D60">
      <w:start w:val="1"/>
      <w:numFmt w:val="upperRoman"/>
      <w:lvlText w:val="%1-"/>
      <w:lvlJc w:val="left"/>
      <w:pPr>
        <w:ind w:left="1080" w:hanging="72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2852E2D"/>
    <w:multiLevelType w:val="hybridMultilevel"/>
    <w:tmpl w:val="870C3F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B820A82"/>
    <w:multiLevelType w:val="hybridMultilevel"/>
    <w:tmpl w:val="D840D09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2"/>
  </w:num>
  <w:num w:numId="3">
    <w:abstractNumId w:val="0"/>
  </w:num>
  <w:num w:numId="4">
    <w:abstractNumId w:val="23"/>
  </w:num>
  <w:num w:numId="5">
    <w:abstractNumId w:val="10"/>
  </w:num>
  <w:num w:numId="6">
    <w:abstractNumId w:val="7"/>
  </w:num>
  <w:num w:numId="7">
    <w:abstractNumId w:val="21"/>
  </w:num>
  <w:num w:numId="8">
    <w:abstractNumId w:val="27"/>
  </w:num>
  <w:num w:numId="9">
    <w:abstractNumId w:val="1"/>
  </w:num>
  <w:num w:numId="10">
    <w:abstractNumId w:val="24"/>
  </w:num>
  <w:num w:numId="11">
    <w:abstractNumId w:val="19"/>
  </w:num>
  <w:num w:numId="12">
    <w:abstractNumId w:val="3"/>
  </w:num>
  <w:num w:numId="13">
    <w:abstractNumId w:val="4"/>
  </w:num>
  <w:num w:numId="14">
    <w:abstractNumId w:val="15"/>
  </w:num>
  <w:num w:numId="15">
    <w:abstractNumId w:val="8"/>
  </w:num>
  <w:num w:numId="16">
    <w:abstractNumId w:val="26"/>
  </w:num>
  <w:num w:numId="17">
    <w:abstractNumId w:val="25"/>
  </w:num>
  <w:num w:numId="18">
    <w:abstractNumId w:val="12"/>
  </w:num>
  <w:num w:numId="19">
    <w:abstractNumId w:val="20"/>
  </w:num>
  <w:num w:numId="20">
    <w:abstractNumId w:val="5"/>
  </w:num>
  <w:num w:numId="21">
    <w:abstractNumId w:val="6"/>
  </w:num>
  <w:num w:numId="22">
    <w:abstractNumId w:val="17"/>
  </w:num>
  <w:num w:numId="23">
    <w:abstractNumId w:val="28"/>
  </w:num>
  <w:num w:numId="24">
    <w:abstractNumId w:val="18"/>
  </w:num>
  <w:num w:numId="25">
    <w:abstractNumId w:val="14"/>
  </w:num>
  <w:num w:numId="26">
    <w:abstractNumId w:val="13"/>
  </w:num>
  <w:num w:numId="27">
    <w:abstractNumId w:val="9"/>
  </w:num>
  <w:num w:numId="28">
    <w:abstractNumId w:val="11"/>
  </w:num>
  <w:num w:numId="2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7584"/>
    <w:rsid w:val="006E225C"/>
    <w:rsid w:val="008A3324"/>
    <w:rsid w:val="0096107C"/>
    <w:rsid w:val="00996CDB"/>
    <w:rsid w:val="009B6A41"/>
    <w:rsid w:val="00B27584"/>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999C5"/>
  <w15:chartTrackingRefBased/>
  <w15:docId w15:val="{8E0C340E-B622-4672-8736-3042E7BB1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75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584"/>
    <w:pPr>
      <w:ind w:left="720"/>
      <w:contextualSpacing/>
    </w:pPr>
  </w:style>
  <w:style w:type="paragraph" w:styleId="Header">
    <w:name w:val="header"/>
    <w:basedOn w:val="Normal"/>
    <w:link w:val="HeaderChar"/>
    <w:uiPriority w:val="99"/>
    <w:unhideWhenUsed/>
    <w:rsid w:val="00B275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7584"/>
  </w:style>
  <w:style w:type="paragraph" w:styleId="Footer">
    <w:name w:val="footer"/>
    <w:basedOn w:val="Normal"/>
    <w:link w:val="FooterChar"/>
    <w:uiPriority w:val="99"/>
    <w:unhideWhenUsed/>
    <w:rsid w:val="00B275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7584"/>
  </w:style>
  <w:style w:type="table" w:styleId="TableGrid">
    <w:name w:val="Table Grid"/>
    <w:basedOn w:val="TableNormal"/>
    <w:uiPriority w:val="39"/>
    <w:rsid w:val="00B275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27584"/>
    <w:rPr>
      <w:sz w:val="16"/>
      <w:szCs w:val="16"/>
    </w:rPr>
  </w:style>
  <w:style w:type="paragraph" w:styleId="CommentText">
    <w:name w:val="annotation text"/>
    <w:basedOn w:val="Normal"/>
    <w:link w:val="CommentTextChar"/>
    <w:uiPriority w:val="99"/>
    <w:unhideWhenUsed/>
    <w:rsid w:val="00B27584"/>
    <w:pPr>
      <w:spacing w:line="240" w:lineRule="auto"/>
    </w:pPr>
    <w:rPr>
      <w:sz w:val="20"/>
      <w:szCs w:val="20"/>
    </w:rPr>
  </w:style>
  <w:style w:type="character" w:customStyle="1" w:styleId="CommentTextChar">
    <w:name w:val="Comment Text Char"/>
    <w:basedOn w:val="DefaultParagraphFont"/>
    <w:link w:val="CommentText"/>
    <w:uiPriority w:val="99"/>
    <w:rsid w:val="00B27584"/>
    <w:rPr>
      <w:sz w:val="20"/>
      <w:szCs w:val="20"/>
    </w:rPr>
  </w:style>
  <w:style w:type="paragraph" w:styleId="CommentSubject">
    <w:name w:val="annotation subject"/>
    <w:basedOn w:val="CommentText"/>
    <w:next w:val="CommentText"/>
    <w:link w:val="CommentSubjectChar"/>
    <w:uiPriority w:val="99"/>
    <w:semiHidden/>
    <w:unhideWhenUsed/>
    <w:rsid w:val="00B27584"/>
    <w:rPr>
      <w:b/>
      <w:bCs/>
    </w:rPr>
  </w:style>
  <w:style w:type="character" w:customStyle="1" w:styleId="CommentSubjectChar">
    <w:name w:val="Comment Subject Char"/>
    <w:basedOn w:val="CommentTextChar"/>
    <w:link w:val="CommentSubject"/>
    <w:uiPriority w:val="99"/>
    <w:semiHidden/>
    <w:rsid w:val="00B27584"/>
    <w:rPr>
      <w:b/>
      <w:bCs/>
      <w:sz w:val="20"/>
      <w:szCs w:val="20"/>
    </w:rPr>
  </w:style>
  <w:style w:type="paragraph" w:styleId="BalloonText">
    <w:name w:val="Balloon Text"/>
    <w:basedOn w:val="Normal"/>
    <w:link w:val="BalloonTextChar"/>
    <w:uiPriority w:val="99"/>
    <w:semiHidden/>
    <w:unhideWhenUsed/>
    <w:rsid w:val="00B2758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27584"/>
    <w:rPr>
      <w:rFonts w:ascii="Times New Roman" w:hAnsi="Times New Roman" w:cs="Times New Roman"/>
      <w:sz w:val="18"/>
      <w:szCs w:val="18"/>
    </w:rPr>
  </w:style>
  <w:style w:type="character" w:styleId="Hyperlink">
    <w:name w:val="Hyperlink"/>
    <w:basedOn w:val="DefaultParagraphFont"/>
    <w:uiPriority w:val="99"/>
    <w:unhideWhenUsed/>
    <w:rsid w:val="00B27584"/>
    <w:rPr>
      <w:color w:val="0000FF"/>
      <w:u w:val="single"/>
    </w:rPr>
  </w:style>
  <w:style w:type="paragraph" w:styleId="Revision">
    <w:name w:val="Revision"/>
    <w:hidden/>
    <w:uiPriority w:val="99"/>
    <w:semiHidden/>
    <w:rsid w:val="00B27584"/>
    <w:pPr>
      <w:spacing w:after="0" w:line="240" w:lineRule="auto"/>
    </w:pPr>
  </w:style>
  <w:style w:type="paragraph" w:customStyle="1" w:styleId="pf0">
    <w:name w:val="pf0"/>
    <w:basedOn w:val="Normal"/>
    <w:rsid w:val="00B275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B27584"/>
    <w:rPr>
      <w:rFonts w:ascii="Segoe UI" w:hAnsi="Segoe UI" w:cs="Segoe UI" w:hint="default"/>
      <w:sz w:val="18"/>
      <w:szCs w:val="18"/>
      <w:u w:val="single"/>
    </w:rPr>
  </w:style>
  <w:style w:type="character" w:styleId="LineNumber">
    <w:name w:val="line number"/>
    <w:basedOn w:val="DefaultParagraphFont"/>
    <w:uiPriority w:val="99"/>
    <w:semiHidden/>
    <w:unhideWhenUsed/>
    <w:rsid w:val="00B27584"/>
  </w:style>
  <w:style w:type="paragraph" w:styleId="NormalWeb">
    <w:name w:val="Normal (Web)"/>
    <w:basedOn w:val="Normal"/>
    <w:uiPriority w:val="99"/>
    <w:semiHidden/>
    <w:unhideWhenUsed/>
    <w:rsid w:val="00B27584"/>
    <w:pPr>
      <w:spacing w:before="100" w:beforeAutospacing="1" w:after="100" w:afterAutospacing="1" w:line="240" w:lineRule="auto"/>
    </w:pPr>
    <w:rPr>
      <w:rFonts w:ascii="Times New Roman" w:eastAsia="Times New Roman" w:hAnsi="Times New Roman" w:cs="Times New Roman"/>
      <w:sz w:val="24"/>
      <w:szCs w:val="24"/>
    </w:rPr>
  </w:style>
  <w:style w:type="paragraph" w:styleId="Bibliography">
    <w:name w:val="Bibliography"/>
    <w:basedOn w:val="Normal"/>
    <w:next w:val="Normal"/>
    <w:uiPriority w:val="37"/>
    <w:unhideWhenUsed/>
    <w:rsid w:val="00B27584"/>
    <w:pPr>
      <w:tabs>
        <w:tab w:val="left" w:pos="504"/>
      </w:tabs>
      <w:spacing w:after="240" w:line="240" w:lineRule="auto"/>
      <w:ind w:left="504" w:hanging="504"/>
    </w:pPr>
  </w:style>
  <w:style w:type="character" w:styleId="UnresolvedMention">
    <w:name w:val="Unresolved Mention"/>
    <w:basedOn w:val="DefaultParagraphFont"/>
    <w:uiPriority w:val="99"/>
    <w:semiHidden/>
    <w:unhideWhenUsed/>
    <w:rsid w:val="00B27584"/>
    <w:rPr>
      <w:color w:val="605E5C"/>
      <w:shd w:val="clear" w:color="auto" w:fill="E1DFDD"/>
    </w:rPr>
  </w:style>
  <w:style w:type="table" w:styleId="PlainTable2">
    <w:name w:val="Plain Table 2"/>
    <w:basedOn w:val="TableNormal"/>
    <w:uiPriority w:val="42"/>
    <w:rsid w:val="00B27584"/>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Caption">
    <w:name w:val="caption"/>
    <w:basedOn w:val="Normal"/>
    <w:next w:val="Normal"/>
    <w:uiPriority w:val="35"/>
    <w:unhideWhenUsed/>
    <w:qFormat/>
    <w:rsid w:val="00B2758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1145</Words>
  <Characters>6532</Characters>
  <Application>Microsoft Office Word</Application>
  <DocSecurity>0</DocSecurity>
  <Lines>54</Lines>
  <Paragraphs>15</Paragraphs>
  <ScaleCrop>false</ScaleCrop>
  <Company>Springer Nature</Company>
  <LinksUpToDate>false</LinksUpToDate>
  <CharactersWithSpaces>7662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2023-06-26T10:13:00Z</dcterms:created>
  <dcterms:modified xsi:type="dcterms:W3CDTF">2023-06-26T10:13:00Z</dcterms:modified>
</cp:coreProperties>
</file>