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20086" w14:textId="77777777" w:rsidR="00193E6F" w:rsidRDefault="00193E6F" w:rsidP="00193E6F">
      <w:pPr>
        <w:spacing w:line="480" w:lineRule="auto"/>
        <w:rPr>
          <w:rStyle w:val="15"/>
          <w:rFonts w:ascii="宋体" w:hAnsi="宋体"/>
          <w:color w:val="000000"/>
        </w:rPr>
      </w:pPr>
      <w:r>
        <w:rPr>
          <w:b/>
          <w:bCs/>
          <w:color w:val="000000"/>
          <w:sz w:val="24"/>
          <w:szCs w:val="24"/>
        </w:rPr>
        <w:t>Graphical abstract</w:t>
      </w:r>
    </w:p>
    <w:p w14:paraId="36AF024B" w14:textId="77777777" w:rsidR="002C0346" w:rsidRDefault="002C0346" w:rsidP="00193E6F">
      <w:pPr>
        <w:spacing w:line="480" w:lineRule="auto"/>
        <w:rPr>
          <w:noProof/>
        </w:rPr>
      </w:pPr>
      <w:r w:rsidRPr="002C0346">
        <w:rPr>
          <w:rStyle w:val="15"/>
        </w:rPr>
        <w:t>The average number of mosquitoes captured per night by the five mosquito traps (graph: Run Huang).</w:t>
      </w:r>
    </w:p>
    <w:p w14:paraId="4B92CAD2" w14:textId="5F60C00A" w:rsidR="002C0346" w:rsidRDefault="00193E6F" w:rsidP="002C0346">
      <w:r>
        <w:rPr>
          <w:rStyle w:val="15"/>
          <w:rFonts w:ascii="宋体" w:hAnsi="宋体" w:hint="eastAsia"/>
        </w:rPr>
        <w:t xml:space="preserve"> </w:t>
      </w:r>
      <w:r w:rsidR="002C0346">
        <w:rPr>
          <w:noProof/>
        </w:rPr>
        <w:drawing>
          <wp:inline distT="0" distB="0" distL="0" distR="0" wp14:anchorId="5AAA1FCC" wp14:editId="483CCBBC">
            <wp:extent cx="5274310" cy="41846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8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B2DC5" w14:textId="597BC1D7" w:rsidR="00193E6F" w:rsidRDefault="00193E6F" w:rsidP="00193E6F">
      <w:pPr>
        <w:spacing w:line="480" w:lineRule="auto"/>
        <w:rPr>
          <w:rStyle w:val="15"/>
          <w:rFonts w:ascii="宋体" w:hAnsi="宋体"/>
        </w:rPr>
      </w:pPr>
    </w:p>
    <w:p w14:paraId="6E0B3DC2" w14:textId="77777777" w:rsidR="00F42E57" w:rsidRDefault="00F42E57"/>
    <w:sectPr w:rsidR="00F42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4220D6" w14:textId="77777777" w:rsidR="00573A1E" w:rsidRDefault="00573A1E" w:rsidP="002C0346">
      <w:r>
        <w:separator/>
      </w:r>
    </w:p>
  </w:endnote>
  <w:endnote w:type="continuationSeparator" w:id="0">
    <w:p w14:paraId="6D88B451" w14:textId="77777777" w:rsidR="00573A1E" w:rsidRDefault="00573A1E" w:rsidP="002C0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0C3781" w14:textId="77777777" w:rsidR="00573A1E" w:rsidRDefault="00573A1E" w:rsidP="002C0346">
      <w:r>
        <w:separator/>
      </w:r>
    </w:p>
  </w:footnote>
  <w:footnote w:type="continuationSeparator" w:id="0">
    <w:p w14:paraId="4CCA0E70" w14:textId="77777777" w:rsidR="00573A1E" w:rsidRDefault="00573A1E" w:rsidP="002C03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B61"/>
    <w:rsid w:val="00193E6F"/>
    <w:rsid w:val="002C0346"/>
    <w:rsid w:val="004C6B61"/>
    <w:rsid w:val="00573A1E"/>
    <w:rsid w:val="00F4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601B57"/>
  <w15:chartTrackingRefBased/>
  <w15:docId w15:val="{783CE00E-31B1-455B-AC37-883951C19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E6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193E6F"/>
    <w:rPr>
      <w:rFonts w:ascii="Times New Roman" w:hAnsi="Times New Roman" w:cs="Times New Roman" w:hint="default"/>
      <w:sz w:val="21"/>
      <w:szCs w:val="21"/>
    </w:rPr>
  </w:style>
  <w:style w:type="paragraph" w:styleId="a3">
    <w:name w:val="header"/>
    <w:basedOn w:val="a"/>
    <w:link w:val="a4"/>
    <w:uiPriority w:val="99"/>
    <w:unhideWhenUsed/>
    <w:rsid w:val="002C0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034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0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03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46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rain</dc:creator>
  <cp:keywords/>
  <dc:description/>
  <cp:lastModifiedBy>huang rain</cp:lastModifiedBy>
  <cp:revision>3</cp:revision>
  <dcterms:created xsi:type="dcterms:W3CDTF">2020-12-17T02:07:00Z</dcterms:created>
  <dcterms:modified xsi:type="dcterms:W3CDTF">2021-03-08T13:09:00Z</dcterms:modified>
</cp:coreProperties>
</file>