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8BA94A" w14:textId="77777777" w:rsidR="00080B0F" w:rsidRDefault="00080B0F" w:rsidP="00080B0F">
      <w:pPr>
        <w:widowControl w:val="0"/>
        <w:autoSpaceDE w:val="0"/>
        <w:autoSpaceDN w:val="0"/>
        <w:spacing w:after="0" w:line="360" w:lineRule="auto"/>
        <w:ind w:right="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31247162"/>
      <w:r>
        <w:rPr>
          <w:rFonts w:ascii="Times New Roman" w:hAnsi="Times New Roman" w:cs="Times New Roman"/>
          <w:b/>
          <w:bCs/>
          <w:color w:val="222222"/>
          <w:sz w:val="24"/>
          <w:szCs w:val="24"/>
          <w:highlight w:val="yellow"/>
          <w:shd w:val="clear" w:color="auto" w:fill="FFFFFF"/>
        </w:rPr>
        <w:t>SELEX based aptamers with diagnostic and entry inhibitor therapeutic potential for SARS-CoV-2</w:t>
      </w:r>
    </w:p>
    <w:p w14:paraId="3C5A4161" w14:textId="77777777" w:rsidR="000F13AA" w:rsidRPr="009449CB" w:rsidRDefault="000F13AA" w:rsidP="000F13A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202020"/>
          <w:sz w:val="24"/>
          <w:szCs w:val="24"/>
          <w:lang w:eastAsia="en-IN"/>
        </w:rPr>
        <w:t>Sayanti Halder</w:t>
      </w:r>
      <w:r>
        <w:rPr>
          <w:rFonts w:ascii="Times New Roman" w:eastAsia="Times New Roman" w:hAnsi="Times New Roman" w:cs="Times New Roman"/>
          <w:color w:val="202020"/>
          <w:sz w:val="24"/>
          <w:szCs w:val="24"/>
          <w:vertAlign w:val="superscript"/>
          <w:lang w:eastAsia="en-IN"/>
        </w:rPr>
        <w:t>1#</w:t>
      </w:r>
      <w:r>
        <w:rPr>
          <w:rFonts w:ascii="Times New Roman" w:eastAsia="Times New Roman" w:hAnsi="Times New Roman" w:cs="Times New Roman"/>
          <w:color w:val="202020"/>
          <w:sz w:val="24"/>
          <w:szCs w:val="24"/>
          <w:lang w:eastAsia="en-IN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Abhishek </w:t>
      </w:r>
      <w:r w:rsidRPr="002E692E">
        <w:rPr>
          <w:rFonts w:ascii="Times New Roman" w:hAnsi="Times New Roman" w:cs="Times New Roman"/>
          <w:sz w:val="24"/>
          <w:szCs w:val="24"/>
        </w:rPr>
        <w:t>Thakur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2#</w:t>
      </w:r>
      <w:r>
        <w:rPr>
          <w:rFonts w:ascii="Times New Roman" w:hAnsi="Times New Roman" w:cs="Times New Roman"/>
          <w:sz w:val="24"/>
          <w:szCs w:val="24"/>
        </w:rPr>
        <w:t>, Supriya Suman Keshry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3,5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Pradip Jana</w:t>
      </w:r>
      <w:r w:rsidRPr="00C6430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A2D1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Divyanshi Karothia</w:t>
      </w:r>
      <w:r w:rsidRPr="008A2D1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3</w:t>
      </w:r>
      <w:r w:rsidRPr="0017667C">
        <w:rPr>
          <w:rFonts w:ascii="Times New Roman" w:hAnsi="Times New Roman" w:cs="Times New Roman"/>
          <w:color w:val="000000" w:themeColor="text1"/>
          <w:shd w:val="clear" w:color="auto" w:fill="FFFFFF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02020"/>
          <w:sz w:val="24"/>
          <w:szCs w:val="24"/>
          <w:lang w:eastAsia="en-IN"/>
        </w:rPr>
        <w:t>Indrani Das Jana</w:t>
      </w:r>
      <w:r>
        <w:rPr>
          <w:rFonts w:ascii="Times New Roman" w:eastAsia="Times New Roman" w:hAnsi="Times New Roman" w:cs="Times New Roman"/>
          <w:color w:val="202020"/>
          <w:sz w:val="24"/>
          <w:szCs w:val="24"/>
          <w:vertAlign w:val="superscript"/>
          <w:lang w:eastAsia="en-IN"/>
        </w:rPr>
        <w:t>4</w:t>
      </w:r>
      <w:r>
        <w:rPr>
          <w:rFonts w:ascii="Times New Roman" w:hAnsi="Times New Roman" w:cs="Times New Roman"/>
          <w:sz w:val="24"/>
          <w:szCs w:val="24"/>
        </w:rPr>
        <w:t>, Orlando Acevedo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67ABA">
        <w:rPr>
          <w:rFonts w:ascii="Times New Roman" w:hAnsi="Times New Roman" w:cs="Times New Roman"/>
          <w:sz w:val="24"/>
          <w:szCs w:val="24"/>
        </w:rPr>
        <w:t>Rajeeb</w:t>
      </w:r>
      <w:r>
        <w:rPr>
          <w:rFonts w:ascii="Times New Roman" w:hAnsi="Times New Roman" w:cs="Times New Roman"/>
          <w:sz w:val="24"/>
          <w:szCs w:val="24"/>
        </w:rPr>
        <w:t xml:space="preserve"> K. </w:t>
      </w:r>
      <w:r w:rsidRPr="00E67ABA">
        <w:rPr>
          <w:rFonts w:ascii="Times New Roman" w:hAnsi="Times New Roman" w:cs="Times New Roman"/>
          <w:sz w:val="24"/>
          <w:szCs w:val="24"/>
        </w:rPr>
        <w:t>Swain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, Arindam Mondal</w:t>
      </w:r>
      <w:r w:rsidRPr="00AF6852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>, S</w:t>
      </w:r>
      <w:r w:rsidRPr="00767368">
        <w:rPr>
          <w:rFonts w:ascii="Times New Roman" w:hAnsi="Times New Roman" w:cs="Times New Roman"/>
          <w:sz w:val="24"/>
          <w:szCs w:val="24"/>
        </w:rPr>
        <w:t xml:space="preserve">oma </w:t>
      </w:r>
      <w:r w:rsidRPr="00023494">
        <w:rPr>
          <w:rFonts w:ascii="Times New Roman" w:hAnsi="Times New Roman" w:cs="Times New Roman"/>
          <w:sz w:val="24"/>
          <w:szCs w:val="24"/>
        </w:rPr>
        <w:t>Chattopadhyay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23494">
        <w:rPr>
          <w:rFonts w:ascii="Times New Roman" w:hAnsi="Times New Roman" w:cs="Times New Roman"/>
          <w:sz w:val="24"/>
          <w:szCs w:val="24"/>
        </w:rPr>
        <w:t>Venkatesan</w:t>
      </w:r>
      <w:r w:rsidRPr="006A489D">
        <w:rPr>
          <w:rFonts w:ascii="Times New Roman" w:hAnsi="Times New Roman" w:cs="Times New Roman"/>
          <w:sz w:val="24"/>
          <w:szCs w:val="24"/>
        </w:rPr>
        <w:t xml:space="preserve"> </w:t>
      </w:r>
      <w:r w:rsidRPr="00023494">
        <w:rPr>
          <w:rFonts w:ascii="Times New Roman" w:hAnsi="Times New Roman" w:cs="Times New Roman"/>
          <w:sz w:val="24"/>
          <w:szCs w:val="24"/>
        </w:rPr>
        <w:t>Jayaprakash</w:t>
      </w:r>
      <w:r w:rsidRPr="0002349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23494">
        <w:rPr>
          <w:rFonts w:ascii="Times New Roman" w:hAnsi="Times New Roman" w:cs="Times New Roman"/>
          <w:sz w:val="24"/>
          <w:szCs w:val="24"/>
        </w:rPr>
        <w:t>Abhimanyu</w:t>
      </w:r>
      <w:r w:rsidRPr="006A489D">
        <w:rPr>
          <w:rFonts w:ascii="Times New Roman" w:hAnsi="Times New Roman" w:cs="Times New Roman"/>
          <w:sz w:val="24"/>
          <w:szCs w:val="24"/>
        </w:rPr>
        <w:t xml:space="preserve"> Dev</w:t>
      </w:r>
      <w:r w:rsidRPr="006A489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6D8B0A7E" w14:textId="77777777" w:rsidR="000F13AA" w:rsidRDefault="000F13AA" w:rsidP="000F13AA">
      <w:pPr>
        <w:pStyle w:val="BodyText"/>
        <w:spacing w:line="360" w:lineRule="auto"/>
        <w:ind w:right="95"/>
        <w:jc w:val="both"/>
      </w:pPr>
      <w:r w:rsidRPr="006A489D">
        <w:rPr>
          <w:color w:val="202020"/>
          <w:vertAlign w:val="superscript"/>
          <w:lang w:eastAsia="en-IN"/>
        </w:rPr>
        <w:t>1</w:t>
      </w:r>
      <w:r w:rsidRPr="006A489D">
        <w:t>Department of Pharmaceutical Sciences and Technology,</w:t>
      </w:r>
      <w:r w:rsidRPr="006A489D">
        <w:rPr>
          <w:spacing w:val="1"/>
        </w:rPr>
        <w:t xml:space="preserve"> </w:t>
      </w:r>
      <w:r w:rsidRPr="006A489D">
        <w:t>Birla</w:t>
      </w:r>
      <w:r w:rsidRPr="006A489D">
        <w:rPr>
          <w:spacing w:val="-2"/>
        </w:rPr>
        <w:t xml:space="preserve"> </w:t>
      </w:r>
      <w:r w:rsidRPr="006A489D">
        <w:t>Institute</w:t>
      </w:r>
      <w:r w:rsidRPr="006A489D">
        <w:rPr>
          <w:spacing w:val="-1"/>
        </w:rPr>
        <w:t xml:space="preserve"> </w:t>
      </w:r>
      <w:r w:rsidRPr="006A489D">
        <w:t>of Technology, Mesra</w:t>
      </w:r>
      <w:r w:rsidRPr="006A489D">
        <w:rPr>
          <w:spacing w:val="1"/>
        </w:rPr>
        <w:t xml:space="preserve">, </w:t>
      </w:r>
      <w:r w:rsidRPr="006A489D">
        <w:t>Ranchi</w:t>
      </w:r>
      <w:r w:rsidRPr="006A489D">
        <w:rPr>
          <w:spacing w:val="-2"/>
        </w:rPr>
        <w:t>,</w:t>
      </w:r>
      <w:r w:rsidRPr="006A489D">
        <w:rPr>
          <w:spacing w:val="-3"/>
        </w:rPr>
        <w:t xml:space="preserve"> </w:t>
      </w:r>
      <w:r>
        <w:rPr>
          <w:spacing w:val="-3"/>
        </w:rPr>
        <w:t xml:space="preserve">835215, </w:t>
      </w:r>
      <w:r w:rsidRPr="006A489D">
        <w:t>Jharkhand,</w:t>
      </w:r>
      <w:r w:rsidRPr="006A489D">
        <w:rPr>
          <w:spacing w:val="-1"/>
        </w:rPr>
        <w:t xml:space="preserve"> </w:t>
      </w:r>
      <w:r w:rsidRPr="006A489D">
        <w:t>India.</w:t>
      </w:r>
      <w:r>
        <w:t xml:space="preserve"> </w:t>
      </w:r>
    </w:p>
    <w:p w14:paraId="0A1E6D5A" w14:textId="77777777" w:rsidR="000F13AA" w:rsidRDefault="000F13AA" w:rsidP="000F13AA">
      <w:pPr>
        <w:pStyle w:val="BodyText"/>
        <w:spacing w:line="360" w:lineRule="auto"/>
        <w:ind w:right="95"/>
        <w:jc w:val="both"/>
      </w:pPr>
      <w:r w:rsidRPr="002035F7">
        <w:rPr>
          <w:vertAlign w:val="superscript"/>
        </w:rPr>
        <w:t>2</w:t>
      </w:r>
      <w:r w:rsidRPr="002035F7">
        <w:t>Department of Chemistry, University of Miami, Coral Gables, FL, 33146, United States</w:t>
      </w:r>
      <w:r>
        <w:t>.</w:t>
      </w:r>
    </w:p>
    <w:p w14:paraId="4C55C6A0" w14:textId="77777777" w:rsidR="000F13AA" w:rsidRDefault="000F13AA" w:rsidP="000F13AA">
      <w:pPr>
        <w:pStyle w:val="BodyText"/>
        <w:spacing w:line="360" w:lineRule="auto"/>
        <w:ind w:right="95"/>
        <w:jc w:val="both"/>
      </w:pPr>
      <w:r>
        <w:rPr>
          <w:vertAlign w:val="superscript"/>
        </w:rPr>
        <w:t>3</w:t>
      </w:r>
      <w:r w:rsidRPr="00E67ABA">
        <w:t>Institute of Life Sciences, Bhubaneswar</w:t>
      </w:r>
      <w:r>
        <w:t xml:space="preserve">, 751023, </w:t>
      </w:r>
      <w:r w:rsidRPr="00E67ABA">
        <w:t>Odisha, I</w:t>
      </w:r>
      <w:r>
        <w:t>ndia.</w:t>
      </w:r>
    </w:p>
    <w:p w14:paraId="11B1B30E" w14:textId="77777777" w:rsidR="000F13AA" w:rsidRDefault="000F13AA" w:rsidP="000F13AA">
      <w:pPr>
        <w:pStyle w:val="BodyText"/>
        <w:spacing w:line="360" w:lineRule="auto"/>
        <w:ind w:right="95"/>
        <w:jc w:val="both"/>
      </w:pPr>
      <w:r w:rsidRPr="002035F7">
        <w:rPr>
          <w:strike/>
          <w:vertAlign w:val="superscript"/>
        </w:rPr>
        <w:t>4</w:t>
      </w:r>
      <w:r w:rsidRPr="005F0308">
        <w:t>School of Bioscience, Indian Institute of Technology</w:t>
      </w:r>
      <w:r>
        <w:t xml:space="preserve"> Kharagpur</w:t>
      </w:r>
      <w:r w:rsidRPr="005F0308">
        <w:t>, Kharagpur, 721302, West Bengal, India.</w:t>
      </w:r>
    </w:p>
    <w:p w14:paraId="692EEC23" w14:textId="77777777" w:rsidR="000F13AA" w:rsidRPr="002035F7" w:rsidRDefault="000F13AA" w:rsidP="000F13AA">
      <w:pPr>
        <w:autoSpaceDE w:val="0"/>
        <w:autoSpaceDN w:val="0"/>
        <w:adjustRightInd w:val="0"/>
        <w:spacing w:after="0" w:line="360" w:lineRule="auto"/>
        <w:jc w:val="both"/>
      </w:pPr>
      <w:r w:rsidRPr="00986657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t>School of Biotechnology, Kalinga Institute of Industrial Technology (KIIT) University, Bhubaneswar, Odisha, India.</w:t>
      </w:r>
    </w:p>
    <w:p w14:paraId="4825E291" w14:textId="77777777" w:rsidR="000F13AA" w:rsidRDefault="000F13AA" w:rsidP="000F13A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D226A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>
        <w:rPr>
          <w:rFonts w:ascii="Times New Roman" w:hAnsi="Times New Roman" w:cs="Times New Roman"/>
          <w:sz w:val="24"/>
          <w:szCs w:val="24"/>
        </w:rPr>
        <w:t>Authors SH and AT have contributed equally.</w:t>
      </w:r>
    </w:p>
    <w:p w14:paraId="7071A512" w14:textId="77777777" w:rsidR="000F13AA" w:rsidRPr="008332F1" w:rsidRDefault="000F13AA" w:rsidP="000F13A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332F1">
        <w:rPr>
          <w:rFonts w:ascii="Times New Roman" w:hAnsi="Times New Roman" w:cs="Times New Roman"/>
          <w:sz w:val="24"/>
          <w:szCs w:val="24"/>
        </w:rPr>
        <w:t>*Corresponding author: Abhimanyu Dev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32F1">
        <w:rPr>
          <w:rFonts w:ascii="Times New Roman" w:hAnsi="Times New Roman" w:cs="Times New Roman"/>
          <w:sz w:val="24"/>
          <w:szCs w:val="24"/>
        </w:rPr>
        <w:t>Corresponding address: Department of Pharmaceutical Sciences &amp; Technology, Birla Institute of Technology, Mesra, Ranchi-835215, India. Tel.: +91-651-2275210; fax: + 91-651-2275401.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32F1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10" w:history="1">
        <w:r w:rsidRPr="008332F1">
          <w:rPr>
            <w:rStyle w:val="Hyperlink"/>
            <w:rFonts w:ascii="Times New Roman" w:hAnsi="Times New Roman" w:cs="Times New Roman"/>
            <w:sz w:val="24"/>
            <w:szCs w:val="24"/>
          </w:rPr>
          <w:t>abhimanyudev@bitmesra.ac.in</w:t>
        </w:r>
      </w:hyperlink>
    </w:p>
    <w:bookmarkEnd w:id="0"/>
    <w:p w14:paraId="73DC6303" w14:textId="394CBB90" w:rsidR="00211EE6" w:rsidRPr="00C45A27" w:rsidRDefault="00211EE6" w:rsidP="00211EE6">
      <w:pPr>
        <w:rPr>
          <w:rFonts w:ascii="Times New Roman" w:hAnsi="Times New Roman" w:cs="Times New Roman"/>
          <w:sz w:val="24"/>
          <w:szCs w:val="24"/>
        </w:rPr>
      </w:pPr>
    </w:p>
    <w:p w14:paraId="77FF930F" w14:textId="77777777" w:rsidR="00211EE6" w:rsidRPr="00C45A27" w:rsidRDefault="00211EE6" w:rsidP="00211EE6">
      <w:pPr>
        <w:rPr>
          <w:rFonts w:ascii="Times New Roman" w:hAnsi="Times New Roman" w:cs="Times New Roman"/>
          <w:sz w:val="24"/>
          <w:szCs w:val="24"/>
        </w:rPr>
      </w:pPr>
    </w:p>
    <w:p w14:paraId="22B9A262" w14:textId="579F5952" w:rsidR="00211EE6" w:rsidRPr="00C45A27" w:rsidRDefault="00211EE6" w:rsidP="00211EE6">
      <w:pPr>
        <w:rPr>
          <w:rFonts w:ascii="Times New Roman" w:hAnsi="Times New Roman" w:cs="Times New Roman"/>
          <w:sz w:val="24"/>
          <w:szCs w:val="24"/>
        </w:rPr>
      </w:pPr>
    </w:p>
    <w:p w14:paraId="22C1BBE9" w14:textId="7D52968F" w:rsidR="00144AD8" w:rsidRPr="00C45A27" w:rsidRDefault="00144AD8" w:rsidP="0060236D">
      <w:pPr>
        <w:spacing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4"/>
          <w:lang w:eastAsia="en-IN"/>
        </w:rPr>
      </w:pPr>
    </w:p>
    <w:p w14:paraId="6466F6A4" w14:textId="5D10D3CF" w:rsidR="00144AD8" w:rsidRPr="00C45A27" w:rsidRDefault="00144AD8" w:rsidP="0060236D">
      <w:pPr>
        <w:spacing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4"/>
          <w:lang w:eastAsia="en-IN"/>
        </w:rPr>
      </w:pPr>
    </w:p>
    <w:p w14:paraId="699A8B0E" w14:textId="68D596A3" w:rsidR="00144AD8" w:rsidRPr="00C45A27" w:rsidRDefault="00144AD8" w:rsidP="0060236D">
      <w:pPr>
        <w:spacing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4"/>
          <w:lang w:eastAsia="en-IN"/>
        </w:rPr>
      </w:pPr>
    </w:p>
    <w:p w14:paraId="6500E366" w14:textId="6E20A761" w:rsidR="00144AD8" w:rsidRPr="00C45A27" w:rsidRDefault="00144AD8" w:rsidP="0060236D">
      <w:pPr>
        <w:spacing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4"/>
          <w:lang w:eastAsia="en-IN"/>
        </w:rPr>
      </w:pPr>
    </w:p>
    <w:p w14:paraId="75C22095" w14:textId="3368E725" w:rsidR="00144AD8" w:rsidRPr="00C45A27" w:rsidRDefault="00144AD8" w:rsidP="0060236D">
      <w:pPr>
        <w:spacing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4"/>
          <w:lang w:eastAsia="en-IN"/>
        </w:rPr>
      </w:pPr>
    </w:p>
    <w:p w14:paraId="5A784963" w14:textId="53A437BA" w:rsidR="00144AD8" w:rsidRPr="00C45A27" w:rsidRDefault="00144AD8" w:rsidP="0060236D">
      <w:pPr>
        <w:spacing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4"/>
          <w:lang w:eastAsia="en-IN"/>
        </w:rPr>
      </w:pPr>
    </w:p>
    <w:p w14:paraId="5DFAAF76" w14:textId="752A3A59" w:rsidR="00144AD8" w:rsidRPr="00C45A27" w:rsidRDefault="00144AD8" w:rsidP="0060236D">
      <w:pPr>
        <w:spacing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4"/>
          <w:lang w:eastAsia="en-IN"/>
        </w:rPr>
      </w:pPr>
    </w:p>
    <w:p w14:paraId="700D6B87" w14:textId="4DE31C58" w:rsidR="00144AD8" w:rsidRPr="00C45A27" w:rsidRDefault="00144AD8" w:rsidP="0060236D">
      <w:pPr>
        <w:spacing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4"/>
          <w:lang w:eastAsia="en-IN"/>
        </w:rPr>
      </w:pPr>
    </w:p>
    <w:p w14:paraId="1CC33104" w14:textId="073C2027" w:rsidR="00144AD8" w:rsidRPr="00C45A27" w:rsidRDefault="00144AD8" w:rsidP="0060236D">
      <w:pPr>
        <w:spacing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4"/>
          <w:lang w:eastAsia="en-IN"/>
        </w:rPr>
      </w:pPr>
    </w:p>
    <w:p w14:paraId="28AA2667" w14:textId="228FF3AB" w:rsidR="00144AD8" w:rsidRPr="00C45A27" w:rsidRDefault="00144AD8" w:rsidP="0060236D">
      <w:pPr>
        <w:spacing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4"/>
          <w:lang w:eastAsia="en-IN"/>
        </w:rPr>
      </w:pPr>
    </w:p>
    <w:p w14:paraId="0783AE15" w14:textId="61BA0FA1" w:rsidR="00144AD8" w:rsidRPr="00C45A27" w:rsidRDefault="00144AD8" w:rsidP="0060236D">
      <w:pPr>
        <w:spacing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4"/>
          <w:lang w:eastAsia="en-IN"/>
        </w:rPr>
      </w:pPr>
    </w:p>
    <w:p w14:paraId="5DCB9800" w14:textId="5400A18C" w:rsidR="00BC6243" w:rsidRPr="00C45A27" w:rsidRDefault="00BC6243" w:rsidP="009F7A41">
      <w:pPr>
        <w:tabs>
          <w:tab w:val="left" w:pos="1741"/>
        </w:tabs>
        <w:rPr>
          <w:rFonts w:ascii="Times New Roman" w:hAnsi="Times New Roman" w:cs="Times New Roman"/>
          <w:sz w:val="24"/>
          <w:szCs w:val="24"/>
        </w:rPr>
      </w:pPr>
    </w:p>
    <w:p w14:paraId="26C28994" w14:textId="1024C63D" w:rsidR="00F50F8F" w:rsidRPr="00C45A27" w:rsidRDefault="00F50F8F" w:rsidP="009F7A41">
      <w:pPr>
        <w:tabs>
          <w:tab w:val="left" w:pos="1741"/>
        </w:tabs>
        <w:rPr>
          <w:rFonts w:ascii="Times New Roman" w:hAnsi="Times New Roman" w:cs="Times New Roman"/>
          <w:sz w:val="24"/>
          <w:szCs w:val="24"/>
        </w:rPr>
      </w:pPr>
    </w:p>
    <w:p w14:paraId="44FE5AF3" w14:textId="461171B1" w:rsidR="00AE73B0" w:rsidRPr="00C45A27" w:rsidRDefault="004172B0" w:rsidP="005F59D1">
      <w:pPr>
        <w:tabs>
          <w:tab w:val="left" w:pos="1741"/>
        </w:tabs>
        <w:rPr>
          <w:rFonts w:ascii="Times New Roman" w:hAnsi="Times New Roman" w:cs="Times New Roman"/>
          <w:sz w:val="24"/>
          <w:szCs w:val="24"/>
        </w:rPr>
      </w:pPr>
      <w:r w:rsidRPr="00C45A2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5A2F59E" wp14:editId="656695B9">
            <wp:extent cx="4742815" cy="2933700"/>
            <wp:effectExtent l="0" t="0" r="63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3" t="14709" r="3644" b="1381"/>
                    <a:stretch/>
                  </pic:blipFill>
                  <pic:spPr bwMode="auto">
                    <a:xfrm>
                      <a:off x="0" y="0"/>
                      <a:ext cx="4748512" cy="2937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62B867" w14:textId="77777777" w:rsidR="004172B0" w:rsidRPr="00C45A27" w:rsidRDefault="004172B0" w:rsidP="005F59D1">
      <w:pPr>
        <w:tabs>
          <w:tab w:val="left" w:pos="1741"/>
        </w:tabs>
        <w:rPr>
          <w:rFonts w:ascii="Times New Roman" w:hAnsi="Times New Roman" w:cs="Times New Roman"/>
          <w:sz w:val="24"/>
          <w:szCs w:val="24"/>
        </w:rPr>
      </w:pPr>
    </w:p>
    <w:p w14:paraId="6DD5D2F8" w14:textId="2E830FDC" w:rsidR="00F50F8F" w:rsidRPr="009A5CE6" w:rsidRDefault="005F59D1" w:rsidP="00EF23D6">
      <w:pPr>
        <w:tabs>
          <w:tab w:val="left" w:pos="1741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82D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8B3143" w:rsidRPr="009D282D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9D282D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212375" w:rsidRPr="009D282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9D282D" w:rsidRPr="009D282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9D282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A5CE6">
        <w:rPr>
          <w:rFonts w:ascii="Times New Roman" w:hAnsi="Times New Roman" w:cs="Times New Roman"/>
          <w:sz w:val="24"/>
          <w:szCs w:val="24"/>
        </w:rPr>
        <w:t xml:space="preserve">Root-mean-square deviation (RMSD) of the </w:t>
      </w:r>
      <w:r w:rsidR="00666330" w:rsidRPr="009A5CE6">
        <w:rPr>
          <w:rFonts w:ascii="Times New Roman" w:hAnsi="Times New Roman" w:cs="Times New Roman"/>
          <w:sz w:val="24"/>
          <w:szCs w:val="24"/>
        </w:rPr>
        <w:t>aptamers</w:t>
      </w:r>
      <w:r w:rsidRPr="009A5CE6">
        <w:rPr>
          <w:rFonts w:ascii="Times New Roman" w:hAnsi="Times New Roman" w:cs="Times New Roman"/>
          <w:sz w:val="24"/>
          <w:szCs w:val="24"/>
        </w:rPr>
        <w:t xml:space="preserve"> </w:t>
      </w:r>
      <w:r w:rsidR="00666330" w:rsidRPr="009A5CE6">
        <w:rPr>
          <w:rFonts w:ascii="Times New Roman" w:hAnsi="Times New Roman" w:cs="Times New Roman"/>
          <w:sz w:val="24"/>
          <w:szCs w:val="24"/>
        </w:rPr>
        <w:t xml:space="preserve">C </w:t>
      </w:r>
      <w:r w:rsidRPr="009A5CE6">
        <w:rPr>
          <w:rFonts w:ascii="Times New Roman" w:hAnsi="Times New Roman" w:cs="Times New Roman"/>
          <w:sz w:val="24"/>
          <w:szCs w:val="24"/>
        </w:rPr>
        <w:t>atoms for the respective simulations relative to the first frame.</w:t>
      </w:r>
    </w:p>
    <w:p w14:paraId="0C2AD29A" w14:textId="3A94FCF9" w:rsidR="00F9644B" w:rsidRPr="00C45A27" w:rsidRDefault="00F9644B" w:rsidP="009F7A41">
      <w:pPr>
        <w:tabs>
          <w:tab w:val="left" w:pos="1741"/>
        </w:tabs>
        <w:rPr>
          <w:rFonts w:ascii="Times New Roman" w:hAnsi="Times New Roman" w:cs="Times New Roman"/>
          <w:sz w:val="24"/>
          <w:szCs w:val="24"/>
        </w:rPr>
      </w:pPr>
    </w:p>
    <w:p w14:paraId="68390C0E" w14:textId="2FBE822E" w:rsidR="00966168" w:rsidRPr="00C45A27" w:rsidRDefault="00966168" w:rsidP="009F7A41">
      <w:pPr>
        <w:tabs>
          <w:tab w:val="left" w:pos="1741"/>
        </w:tabs>
        <w:rPr>
          <w:rFonts w:ascii="Times New Roman" w:hAnsi="Times New Roman" w:cs="Times New Roman"/>
          <w:sz w:val="24"/>
          <w:szCs w:val="24"/>
        </w:rPr>
      </w:pPr>
      <w:r w:rsidRPr="00C45A2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A6134C2" wp14:editId="7AA2C133">
            <wp:extent cx="5200650" cy="332422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1" t="10090" r="2316" b="1882"/>
                    <a:stretch/>
                  </pic:blipFill>
                  <pic:spPr bwMode="auto">
                    <a:xfrm>
                      <a:off x="0" y="0"/>
                      <a:ext cx="5213344" cy="3332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022F87" w14:textId="3EE0293F" w:rsidR="00793B37" w:rsidRPr="009A5CE6" w:rsidRDefault="00793B37" w:rsidP="00EF23D6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D282D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8B3143" w:rsidRPr="009D282D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9D282D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212375" w:rsidRPr="009D282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9D282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9D282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876D0" w:rsidRPr="009A5CE6">
        <w:rPr>
          <w:rFonts w:ascii="Times New Roman" w:hAnsi="Times New Roman" w:cs="Times New Roman"/>
          <w:sz w:val="24"/>
          <w:szCs w:val="24"/>
        </w:rPr>
        <w:t xml:space="preserve">Root-mean-square deviation (RMSD) of the </w:t>
      </w:r>
      <w:r w:rsidR="005F59D1" w:rsidRPr="009A5CE6">
        <w:rPr>
          <w:rFonts w:ascii="Times New Roman" w:hAnsi="Times New Roman" w:cs="Times New Roman"/>
          <w:sz w:val="24"/>
          <w:szCs w:val="24"/>
        </w:rPr>
        <w:t>S1-</w:t>
      </w:r>
      <w:r w:rsidR="00E876D0" w:rsidRPr="009A5CE6">
        <w:rPr>
          <w:rFonts w:ascii="Times New Roman" w:hAnsi="Times New Roman" w:cs="Times New Roman"/>
          <w:sz w:val="24"/>
          <w:szCs w:val="24"/>
        </w:rPr>
        <w:t>RBD protein backbone atoms (N, Cα and C) for the respective simulations relative to the first frame.</w:t>
      </w:r>
    </w:p>
    <w:p w14:paraId="382E697C" w14:textId="251A0B87" w:rsidR="00586956" w:rsidRPr="009A5CE6" w:rsidRDefault="00586956" w:rsidP="00EF23D6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4A34A6F0" w14:textId="43345DA2" w:rsidR="00CD5099" w:rsidRPr="00C45A27" w:rsidRDefault="00302D1F" w:rsidP="009F7A41">
      <w:pPr>
        <w:tabs>
          <w:tab w:val="left" w:pos="1741"/>
        </w:tabs>
        <w:rPr>
          <w:rFonts w:ascii="Times New Roman" w:hAnsi="Times New Roman" w:cs="Times New Roman"/>
          <w:sz w:val="24"/>
          <w:szCs w:val="24"/>
        </w:rPr>
      </w:pPr>
      <w:r w:rsidRPr="00C45A27">
        <w:rPr>
          <w:noProof/>
        </w:rPr>
        <w:lastRenderedPageBreak/>
        <w:drawing>
          <wp:inline distT="0" distB="0" distL="0" distR="0" wp14:anchorId="25225AF9" wp14:editId="11974B0F">
            <wp:extent cx="5486400" cy="6527886"/>
            <wp:effectExtent l="0" t="0" r="0" b="635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725"/>
                    <a:stretch/>
                  </pic:blipFill>
                  <pic:spPr bwMode="auto">
                    <a:xfrm>
                      <a:off x="0" y="0"/>
                      <a:ext cx="5504810" cy="6549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CE0EAF" w14:textId="33F8CA73" w:rsidR="0089561F" w:rsidRPr="009A5CE6" w:rsidRDefault="00FE3768" w:rsidP="00302D1F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D282D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324455" w:rsidRPr="009D282D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9D282D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212375" w:rsidRPr="009D282D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9D282D" w:rsidRPr="009D282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9D282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24455" w:rsidRPr="009D282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E3CB5" w:rsidRPr="009A5CE6">
        <w:rPr>
          <w:rFonts w:ascii="Times New Roman" w:hAnsi="Times New Roman" w:cs="Times New Roman"/>
          <w:sz w:val="24"/>
          <w:szCs w:val="24"/>
        </w:rPr>
        <w:t>Showing the a</w:t>
      </w:r>
      <w:r w:rsidR="00324455" w:rsidRPr="009A5CE6">
        <w:rPr>
          <w:rFonts w:ascii="Times New Roman" w:hAnsi="Times New Roman" w:cs="Times New Roman"/>
          <w:sz w:val="24"/>
          <w:szCs w:val="24"/>
        </w:rPr>
        <w:t xml:space="preserve">verage percent change in root-mean-square fluctuations (RMSF) of </w:t>
      </w:r>
      <w:r w:rsidR="00AE3CB5" w:rsidRPr="009A5CE6">
        <w:rPr>
          <w:rFonts w:ascii="Times New Roman" w:hAnsi="Times New Roman" w:cs="Times New Roman"/>
          <w:sz w:val="24"/>
          <w:szCs w:val="24"/>
        </w:rPr>
        <w:t xml:space="preserve">A) </w:t>
      </w:r>
      <w:r w:rsidR="00324455" w:rsidRPr="009A5CE6">
        <w:rPr>
          <w:rFonts w:ascii="Times New Roman" w:hAnsi="Times New Roman" w:cs="Times New Roman"/>
          <w:sz w:val="24"/>
          <w:szCs w:val="24"/>
        </w:rPr>
        <w:t xml:space="preserve">the </w:t>
      </w:r>
      <w:r w:rsidR="008D590F" w:rsidRPr="009A5CE6">
        <w:rPr>
          <w:rFonts w:ascii="Times New Roman" w:hAnsi="Times New Roman" w:cs="Times New Roman"/>
          <w:sz w:val="24"/>
          <w:szCs w:val="24"/>
        </w:rPr>
        <w:t>S1-RBD</w:t>
      </w:r>
      <w:r w:rsidR="00324455" w:rsidRPr="009A5CE6">
        <w:rPr>
          <w:rFonts w:ascii="Times New Roman" w:hAnsi="Times New Roman" w:cs="Times New Roman"/>
          <w:sz w:val="24"/>
          <w:szCs w:val="24"/>
        </w:rPr>
        <w:t xml:space="preserve"> backbone atoms</w:t>
      </w:r>
      <w:r w:rsidR="008D590F" w:rsidRPr="009A5CE6">
        <w:rPr>
          <w:rFonts w:ascii="Times New Roman" w:hAnsi="Times New Roman" w:cs="Times New Roman"/>
          <w:sz w:val="24"/>
          <w:szCs w:val="24"/>
        </w:rPr>
        <w:t xml:space="preserve"> (N, Cα and C)</w:t>
      </w:r>
      <w:r w:rsidR="00324455" w:rsidRPr="009A5CE6">
        <w:rPr>
          <w:rFonts w:ascii="Times New Roman" w:hAnsi="Times New Roman" w:cs="Times New Roman"/>
          <w:sz w:val="24"/>
          <w:szCs w:val="24"/>
        </w:rPr>
        <w:t xml:space="preserve"> upon binding</w:t>
      </w:r>
      <w:r w:rsidR="00214474" w:rsidRPr="009A5CE6">
        <w:rPr>
          <w:rFonts w:ascii="Times New Roman" w:hAnsi="Times New Roman" w:cs="Times New Roman"/>
          <w:sz w:val="24"/>
          <w:szCs w:val="24"/>
        </w:rPr>
        <w:t xml:space="preserve"> of aptamer R and  B) aptamer R and J</w:t>
      </w:r>
      <w:r w:rsidR="007A46B5" w:rsidRPr="009A5CE6">
        <w:rPr>
          <w:rFonts w:ascii="Times New Roman" w:hAnsi="Times New Roman" w:cs="Times New Roman"/>
          <w:sz w:val="24"/>
          <w:szCs w:val="24"/>
        </w:rPr>
        <w:t xml:space="preserve"> </w:t>
      </w:r>
      <w:r w:rsidR="00A30410" w:rsidRPr="009A5CE6">
        <w:rPr>
          <w:rFonts w:ascii="Times New Roman" w:hAnsi="Times New Roman" w:cs="Times New Roman"/>
          <w:sz w:val="24"/>
          <w:szCs w:val="24"/>
        </w:rPr>
        <w:t>in response to their binding to S1-RBD of SARS-CoV-2</w:t>
      </w:r>
      <w:r w:rsidR="00324455" w:rsidRPr="009A5CE6">
        <w:rPr>
          <w:rFonts w:ascii="Times New Roman" w:hAnsi="Times New Roman" w:cs="Times New Roman"/>
          <w:sz w:val="24"/>
          <w:szCs w:val="24"/>
        </w:rPr>
        <w:t xml:space="preserve">. </w:t>
      </w:r>
      <w:r w:rsidR="00C53BD7" w:rsidRPr="009A5CE6">
        <w:rPr>
          <w:rFonts w:ascii="Times New Roman" w:hAnsi="Times New Roman" w:cs="Times New Roman"/>
          <w:sz w:val="24"/>
          <w:szCs w:val="24"/>
        </w:rPr>
        <w:t>Where a</w:t>
      </w:r>
      <w:r w:rsidR="00324455" w:rsidRPr="009A5CE6">
        <w:rPr>
          <w:rFonts w:ascii="Times New Roman" w:hAnsi="Times New Roman" w:cs="Times New Roman"/>
          <w:sz w:val="24"/>
          <w:szCs w:val="24"/>
        </w:rPr>
        <w:t xml:space="preserve"> positive change in RMSF </w:t>
      </w:r>
      <w:r w:rsidR="00C53BD7" w:rsidRPr="009A5CE6">
        <w:rPr>
          <w:rFonts w:ascii="Times New Roman" w:hAnsi="Times New Roman" w:cs="Times New Roman"/>
          <w:sz w:val="24"/>
          <w:szCs w:val="24"/>
        </w:rPr>
        <w:t>shows</w:t>
      </w:r>
      <w:r w:rsidR="00324455" w:rsidRPr="009A5CE6">
        <w:rPr>
          <w:rFonts w:ascii="Times New Roman" w:hAnsi="Times New Roman" w:cs="Times New Roman"/>
          <w:sz w:val="24"/>
          <w:szCs w:val="24"/>
        </w:rPr>
        <w:t xml:space="preserve"> that residues have become more localized and a negative change is indicative of enhanced fluctuations</w:t>
      </w:r>
      <w:r w:rsidR="00F2531B" w:rsidRPr="009A5CE6">
        <w:rPr>
          <w:rFonts w:ascii="Times New Roman" w:hAnsi="Times New Roman" w:cs="Times New Roman"/>
          <w:sz w:val="24"/>
          <w:szCs w:val="24"/>
        </w:rPr>
        <w:t xml:space="preserve"> upon aptamer binding</w:t>
      </w:r>
      <w:r w:rsidR="00324455" w:rsidRPr="009A5CE6">
        <w:rPr>
          <w:rFonts w:ascii="Times New Roman" w:hAnsi="Times New Roman" w:cs="Times New Roman"/>
          <w:sz w:val="24"/>
          <w:szCs w:val="24"/>
        </w:rPr>
        <w:t>.</w:t>
      </w:r>
    </w:p>
    <w:p w14:paraId="2A08A066" w14:textId="4E38B087" w:rsidR="00211EE6" w:rsidRPr="009A5CE6" w:rsidRDefault="00211EE6" w:rsidP="00302D1F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6FD8F7B1" w14:textId="71A33A88" w:rsidR="00211EE6" w:rsidRDefault="00211EE6" w:rsidP="00302D1F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4ADB0C36" w14:textId="4E8DFC0A" w:rsidR="009C7EDA" w:rsidRDefault="00211EE6" w:rsidP="00302D1F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45A2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CB3DBEA" wp14:editId="2B087D25">
            <wp:extent cx="5669280" cy="3096021"/>
            <wp:effectExtent l="0" t="0" r="762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5054" cy="30991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81EDD5" w14:textId="79E2AAB1" w:rsidR="00211EE6" w:rsidRPr="009A5CE6" w:rsidRDefault="00211EE6" w:rsidP="00EF23D6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D282D">
        <w:rPr>
          <w:rFonts w:ascii="Times New Roman" w:hAnsi="Times New Roman" w:cs="Times New Roman"/>
          <w:b/>
          <w:bCs/>
          <w:sz w:val="24"/>
          <w:szCs w:val="24"/>
        </w:rPr>
        <w:t>Figure S4</w:t>
      </w:r>
      <w:r w:rsidR="00813486" w:rsidRPr="009D282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9D282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A5CE6">
        <w:rPr>
          <w:rFonts w:ascii="Times New Roman" w:hAnsi="Times New Roman" w:cs="Times New Roman"/>
          <w:sz w:val="24"/>
          <w:szCs w:val="24"/>
        </w:rPr>
        <w:t xml:space="preserve">Illustrates total numbers of bases in selected five aptamer sequences. </w:t>
      </w:r>
    </w:p>
    <w:p w14:paraId="51E8C2B2" w14:textId="69820C6A" w:rsidR="00211EE6" w:rsidRDefault="00211EE6" w:rsidP="00211EE6">
      <w:pPr>
        <w:tabs>
          <w:tab w:val="left" w:pos="1741"/>
        </w:tabs>
        <w:rPr>
          <w:rFonts w:ascii="Times New Roman" w:hAnsi="Times New Roman" w:cs="Times New Roman"/>
          <w:sz w:val="24"/>
          <w:szCs w:val="24"/>
        </w:rPr>
      </w:pPr>
    </w:p>
    <w:p w14:paraId="3D2331F9" w14:textId="0A40F3C7" w:rsidR="00211EE6" w:rsidRDefault="00211EE6" w:rsidP="00211EE6">
      <w:pPr>
        <w:tabs>
          <w:tab w:val="left" w:pos="1741"/>
        </w:tabs>
        <w:rPr>
          <w:rFonts w:ascii="Times New Roman" w:hAnsi="Times New Roman" w:cs="Times New Roman"/>
          <w:sz w:val="24"/>
          <w:szCs w:val="24"/>
        </w:rPr>
      </w:pPr>
    </w:p>
    <w:p w14:paraId="78D4D65B" w14:textId="183062B0" w:rsidR="00211EE6" w:rsidRDefault="00211EE6" w:rsidP="00211EE6">
      <w:pPr>
        <w:tabs>
          <w:tab w:val="left" w:pos="1741"/>
        </w:tabs>
        <w:rPr>
          <w:rFonts w:ascii="Times New Roman" w:hAnsi="Times New Roman" w:cs="Times New Roman"/>
          <w:sz w:val="24"/>
          <w:szCs w:val="24"/>
        </w:rPr>
      </w:pPr>
    </w:p>
    <w:p w14:paraId="1346B6B5" w14:textId="1ADBFD25" w:rsidR="00211EE6" w:rsidRDefault="00211EE6" w:rsidP="00211EE6">
      <w:pPr>
        <w:tabs>
          <w:tab w:val="left" w:pos="1741"/>
        </w:tabs>
        <w:rPr>
          <w:rFonts w:ascii="Times New Roman" w:hAnsi="Times New Roman" w:cs="Times New Roman"/>
          <w:sz w:val="24"/>
          <w:szCs w:val="24"/>
        </w:rPr>
      </w:pPr>
    </w:p>
    <w:p w14:paraId="048B418C" w14:textId="77777777" w:rsidR="00211EE6" w:rsidRPr="00C45A27" w:rsidRDefault="00211EE6" w:rsidP="00211EE6">
      <w:pPr>
        <w:tabs>
          <w:tab w:val="left" w:pos="1741"/>
        </w:tabs>
        <w:rPr>
          <w:rFonts w:ascii="Times New Roman" w:hAnsi="Times New Roman" w:cs="Times New Roman"/>
          <w:sz w:val="24"/>
          <w:szCs w:val="24"/>
        </w:rPr>
      </w:pPr>
    </w:p>
    <w:p w14:paraId="35BD7C74" w14:textId="3742693A" w:rsidR="007005BD" w:rsidRDefault="00211EE6" w:rsidP="00302D1F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45A27">
        <w:rPr>
          <w:noProof/>
        </w:rPr>
        <w:lastRenderedPageBreak/>
        <w:drawing>
          <wp:inline distT="0" distB="0" distL="0" distR="0" wp14:anchorId="51FC3C18" wp14:editId="5E31DEB9">
            <wp:extent cx="5943600" cy="3343503"/>
            <wp:effectExtent l="0" t="0" r="0" b="9525"/>
            <wp:docPr id="2" name="Picture 2" descr="A screen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reenshot of a computer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CBA918" w14:textId="08D6253F" w:rsidR="00211EE6" w:rsidRDefault="00211EE6" w:rsidP="00302D1F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45A27">
        <w:rPr>
          <w:noProof/>
        </w:rPr>
        <w:drawing>
          <wp:inline distT="0" distB="0" distL="0" distR="0" wp14:anchorId="01D91C59" wp14:editId="329BD945">
            <wp:extent cx="5943600" cy="3343389"/>
            <wp:effectExtent l="0" t="0" r="0" b="9525"/>
            <wp:docPr id="4" name="Picture 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428A58" w14:textId="1E7D7081" w:rsidR="00211EE6" w:rsidRPr="009A5CE6" w:rsidRDefault="00211EE6" w:rsidP="00EF23D6">
      <w:pPr>
        <w:tabs>
          <w:tab w:val="left" w:pos="1741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82D">
        <w:rPr>
          <w:rFonts w:ascii="Times New Roman" w:hAnsi="Times New Roman" w:cs="Times New Roman"/>
          <w:b/>
          <w:bCs/>
          <w:sz w:val="24"/>
          <w:szCs w:val="24"/>
        </w:rPr>
        <w:t>Figure S5</w:t>
      </w:r>
      <w:r w:rsidR="009D282D" w:rsidRPr="009D282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9D282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A5CE6">
        <w:rPr>
          <w:rFonts w:ascii="Times New Roman" w:hAnsi="Times New Roman" w:cs="Times New Roman"/>
          <w:sz w:val="24"/>
          <w:szCs w:val="24"/>
        </w:rPr>
        <w:t>Illustrating the thermodynamics of folding for aptamers R, S, T, U, W, and J. predicted by mfold server</w:t>
      </w:r>
      <w:r w:rsidRPr="009A5CE6">
        <w:rPr>
          <w:rFonts w:ascii="Times New Roman" w:hAnsi="Times New Roman" w:cs="Times New Roman"/>
          <w:sz w:val="24"/>
          <w:szCs w:val="24"/>
        </w:rPr>
        <w:fldChar w:fldCharType="begin"/>
      </w:r>
      <w:r w:rsidRPr="009A5CE6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&lt;EndNote&gt;&lt;Cite&gt;&lt;Author&gt;Zuker&lt;/Author&gt;&lt;Year&gt;2003&lt;/Year&gt;&lt;RecNum&gt;79&lt;/RecNum&gt;&lt;DisplayText&gt;&lt;style face="superscript"&gt;1&lt;/style&gt;&lt;/DisplayText&gt;&lt;record&gt;&lt;rec-number&gt;79&lt;/rec-number&gt;&lt;foreign-keys&gt;&lt;key app="EN" db-id="p9wsrzrp7zvarlex203vrse40aavvzs5ep99" timestamp="1670968176"&gt;79&lt;/key&gt;&lt;/foreign-keys&gt;&lt;ref-type name="Journal Article"&gt;17&lt;/ref-type&gt;&lt;contributors&gt;&lt;authors&gt;&lt;author&gt;Zuker, M.&lt;/author&gt;&lt;/authors&gt;&lt;/contributors&gt;&lt;auth-address&gt;Department of Mathematical Sciences, Rensselaer Polytechnic Institute, Troy, NY 12180, USA. zukerm@rpi.edu&lt;/auth-address&gt;&lt;titles&gt;&lt;title&gt;Mfold web server for nucleic acid folding and hybridization prediction&lt;/title&gt;&lt;secondary-title&gt;Nucleic Acids Res&lt;/secondary-title&gt;&lt;/titles&gt;&lt;periodical&gt;&lt;full-title&gt;Nucleic Acids Res&lt;/full-title&gt;&lt;/periodical&gt;&lt;pages&gt;3406-15&lt;/pages&gt;&lt;volume&gt;31&lt;/volume&gt;&lt;number&gt;13&lt;/number&gt;&lt;edition&gt;2003/06/26&lt;/edition&gt;&lt;keywords&gt;&lt;keyword&gt;Base Sequence&lt;/keyword&gt;&lt;keyword&gt;Computer Graphics&lt;/keyword&gt;&lt;keyword&gt;DNA/*chemistry&lt;/keyword&gt;&lt;keyword&gt;DNA, Single-Stranded/chemistry&lt;/keyword&gt;&lt;keyword&gt;Databases, Nucleic Acid&lt;/keyword&gt;&lt;keyword&gt;Internet&lt;/keyword&gt;&lt;keyword&gt;Models, Molecular&lt;/keyword&gt;&lt;keyword&gt;Nucleic Acid Conformation&lt;/keyword&gt;&lt;keyword&gt;Nucleic Acid Denaturation&lt;/keyword&gt;&lt;keyword&gt;*Nucleic Acid Hybridization&lt;/keyword&gt;&lt;keyword&gt;RNA/*chemistry&lt;/keyword&gt;&lt;keyword&gt;*Software&lt;/keyword&gt;&lt;keyword&gt;Thermodynamics&lt;/keyword&gt;&lt;keyword&gt;User-Computer Interface&lt;/keyword&gt;&lt;/keywords&gt;&lt;dates&gt;&lt;year&gt;2003&lt;/year&gt;&lt;pub-dates&gt;&lt;date&gt;Jul 1&lt;/date&gt;&lt;/pub-dates&gt;&lt;/dates&gt;&lt;isbn&gt;0305-1048 (Print)&amp;#xD;0305-1048&lt;/isbn&gt;&lt;accession-num&gt;12824337&lt;/accession-num&gt;&lt;urls&gt;&lt;/urls&gt;&lt;custom2&gt;PMC169194&lt;/custom2&gt;&lt;electronic-resource-num&gt;10.1093/nar/gkg595&lt;/electronic-resource-num&gt;&lt;remote-database-provider&gt;NLM&lt;/remote-database-provider&gt;&lt;language&gt;eng&lt;/language&gt;&lt;/record&gt;&lt;/Cite&gt;&lt;/EndNote&gt;</w:instrText>
      </w:r>
      <w:r w:rsidRPr="009A5CE6">
        <w:rPr>
          <w:rFonts w:ascii="Times New Roman" w:hAnsi="Times New Roman" w:cs="Times New Roman"/>
          <w:sz w:val="24"/>
          <w:szCs w:val="24"/>
        </w:rPr>
        <w:fldChar w:fldCharType="separate"/>
      </w:r>
      <w:r w:rsidRPr="009A5CE6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r w:rsidRPr="009A5CE6">
        <w:rPr>
          <w:rFonts w:ascii="Times New Roman" w:hAnsi="Times New Roman" w:cs="Times New Roman"/>
          <w:sz w:val="24"/>
          <w:szCs w:val="24"/>
        </w:rPr>
        <w:fldChar w:fldCharType="end"/>
      </w:r>
      <w:r w:rsidRPr="009A5CE6">
        <w:rPr>
          <w:rFonts w:ascii="Times New Roman" w:hAnsi="Times New Roman" w:cs="Times New Roman"/>
          <w:sz w:val="24"/>
          <w:szCs w:val="24"/>
        </w:rPr>
        <w:t>.</w:t>
      </w:r>
    </w:p>
    <w:p w14:paraId="16C24091" w14:textId="77777777" w:rsidR="00211EE6" w:rsidRPr="009A5CE6" w:rsidRDefault="00211EE6" w:rsidP="00EF23D6">
      <w:pPr>
        <w:tabs>
          <w:tab w:val="left" w:pos="1741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5F90CB" w14:textId="77777777" w:rsidR="00211EE6" w:rsidRPr="00C45A27" w:rsidRDefault="00211EE6" w:rsidP="00302D1F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91A556C" w14:textId="6BFF4A89" w:rsidR="009B278A" w:rsidRDefault="00211EE6" w:rsidP="009F7A41">
      <w:pPr>
        <w:tabs>
          <w:tab w:val="left" w:pos="1741"/>
        </w:tabs>
        <w:rPr>
          <w:rFonts w:ascii="Times New Roman" w:hAnsi="Times New Roman" w:cs="Times New Roman"/>
          <w:sz w:val="24"/>
          <w:szCs w:val="24"/>
        </w:rPr>
      </w:pPr>
      <w:r w:rsidRPr="00C45A2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BEE6A90" wp14:editId="447AF47F">
            <wp:extent cx="5000625" cy="4944277"/>
            <wp:effectExtent l="0" t="0" r="0" b="8890"/>
            <wp:docPr id="5" name="Picture 5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Map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109"/>
                    <a:stretch/>
                  </pic:blipFill>
                  <pic:spPr bwMode="auto">
                    <a:xfrm>
                      <a:off x="0" y="0"/>
                      <a:ext cx="5005636" cy="4949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C03DC7" w14:textId="535330B1" w:rsidR="00211EE6" w:rsidRPr="009A5CE6" w:rsidRDefault="00211EE6" w:rsidP="00211EE6">
      <w:pPr>
        <w:spacing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4"/>
          <w:lang w:eastAsia="en-IN"/>
        </w:rPr>
      </w:pPr>
      <w:r w:rsidRPr="009D282D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  <w:lang w:eastAsia="en-IN"/>
        </w:rPr>
        <w:t>Figure S6</w:t>
      </w:r>
      <w:r w:rsidR="009D282D" w:rsidRPr="009D282D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  <w:lang w:eastAsia="en-IN"/>
        </w:rPr>
        <w:t>:</w:t>
      </w:r>
      <w:r w:rsidRPr="009D282D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  <w:lang w:eastAsia="en-IN"/>
        </w:rPr>
        <w:t xml:space="preserve"> </w:t>
      </w:r>
      <w:r w:rsidRPr="009A5CE6">
        <w:rPr>
          <w:rFonts w:ascii="Times New Roman" w:eastAsia="Times New Roman" w:hAnsi="Times New Roman" w:cs="Times New Roman"/>
          <w:color w:val="202020"/>
          <w:sz w:val="24"/>
          <w:szCs w:val="24"/>
          <w:lang w:eastAsia="en-IN"/>
        </w:rPr>
        <w:t xml:space="preserve">Illustrating the top 10 binding poses of R aptamer docked at the RBD (green) of S1-protein, where (A) shows that out of the top 10 poses, 3 R aptamer binds in a very identical fashion (where they bind at the RBM and will not allow the binding of S1-RBD with human ACE-2 receptor) and (B) shows that remaining 7 binding poses binds little far away from residue P479 and N487 but it binds in a way that will interfere with binding of ACE-2 receptor as observed by superimposing the docked complex (RBD - R aptamer) with ACE-2 receptor (grey) [PDB ID: 6MOJ]. </w:t>
      </w:r>
    </w:p>
    <w:p w14:paraId="3BDB4A5A" w14:textId="6832972E" w:rsidR="00211EE6" w:rsidRDefault="00211EE6" w:rsidP="009F7A41">
      <w:pPr>
        <w:tabs>
          <w:tab w:val="left" w:pos="1741"/>
        </w:tabs>
        <w:rPr>
          <w:rFonts w:ascii="Times New Roman" w:hAnsi="Times New Roman" w:cs="Times New Roman"/>
          <w:sz w:val="24"/>
          <w:szCs w:val="24"/>
        </w:rPr>
      </w:pPr>
      <w:r w:rsidRPr="00C45A2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6F70268" wp14:editId="3E118C84">
            <wp:extent cx="5943600" cy="2228850"/>
            <wp:effectExtent l="0" t="0" r="0" b="0"/>
            <wp:docPr id="6" name="Picture 6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Map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333"/>
                    <a:stretch/>
                  </pic:blipFill>
                  <pic:spPr bwMode="auto">
                    <a:xfrm>
                      <a:off x="0" y="0"/>
                      <a:ext cx="594360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24F4D0" w14:textId="7675115A" w:rsidR="00211EE6" w:rsidRPr="009A5CE6" w:rsidRDefault="00211EE6" w:rsidP="00211EE6">
      <w:pPr>
        <w:spacing w:line="240" w:lineRule="auto"/>
        <w:jc w:val="both"/>
        <w:rPr>
          <w:rFonts w:ascii="Times New Roman" w:eastAsia="Times New Roman" w:hAnsi="Times New Roman" w:cs="Times New Roman"/>
          <w:color w:val="202020"/>
          <w:sz w:val="24"/>
          <w:szCs w:val="24"/>
          <w:lang w:eastAsia="en-IN"/>
        </w:rPr>
      </w:pPr>
      <w:r w:rsidRPr="009D282D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  <w:lang w:eastAsia="en-IN"/>
        </w:rPr>
        <w:t>Figure S7</w:t>
      </w:r>
      <w:r w:rsidR="009D282D" w:rsidRPr="009D282D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  <w:lang w:eastAsia="en-IN"/>
        </w:rPr>
        <w:t>:</w:t>
      </w:r>
      <w:r w:rsidRPr="009D282D">
        <w:rPr>
          <w:rFonts w:ascii="Times New Roman" w:eastAsia="Times New Roman" w:hAnsi="Times New Roman" w:cs="Times New Roman"/>
          <w:b/>
          <w:bCs/>
          <w:color w:val="202020"/>
          <w:sz w:val="24"/>
          <w:szCs w:val="24"/>
          <w:lang w:eastAsia="en-IN"/>
        </w:rPr>
        <w:t xml:space="preserve"> </w:t>
      </w:r>
      <w:r w:rsidRPr="009A5CE6">
        <w:rPr>
          <w:rFonts w:ascii="Times New Roman" w:eastAsia="Times New Roman" w:hAnsi="Times New Roman" w:cs="Times New Roman"/>
          <w:color w:val="202020"/>
          <w:sz w:val="24"/>
          <w:szCs w:val="24"/>
          <w:lang w:eastAsia="en-IN"/>
        </w:rPr>
        <w:t xml:space="preserve">Illustrating the top 10 binding poses of J aptamer docked at the RBD (green) of S1-protein, where (A) shows that out of the top 10 poses 5 J aptamer binds in a very identical fashion (where they bind at the RBM and will not allow the binding of S1-RBD with human ACE-2 receptor) and (B) shows that remaining 5 binding poses does not bind at the RBM and expect 1 pose (pink) no other will interfere with binding of ACE-2 receptor as observed by superimposing the docked complex (RBD - R aptamer) with ACE-2 receptor (grey) [PDB ID : 6MOJ]. </w:t>
      </w:r>
    </w:p>
    <w:p w14:paraId="54F5D9FE" w14:textId="77777777" w:rsidR="00211EE6" w:rsidRPr="009D282D" w:rsidRDefault="00211EE6" w:rsidP="00211EE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C20A9F" w14:textId="77777777" w:rsidR="00211EE6" w:rsidRDefault="00211EE6" w:rsidP="00211EE6">
      <w:pPr>
        <w:rPr>
          <w:rFonts w:ascii="Times New Roman" w:hAnsi="Times New Roman" w:cs="Times New Roman"/>
          <w:sz w:val="24"/>
          <w:szCs w:val="24"/>
        </w:rPr>
      </w:pPr>
    </w:p>
    <w:p w14:paraId="1FFAA2F7" w14:textId="77777777" w:rsidR="00211EE6" w:rsidRDefault="00211EE6" w:rsidP="00211EE6">
      <w:pPr>
        <w:rPr>
          <w:rFonts w:ascii="Times New Roman" w:hAnsi="Times New Roman" w:cs="Times New Roman"/>
          <w:sz w:val="24"/>
          <w:szCs w:val="24"/>
        </w:rPr>
      </w:pPr>
    </w:p>
    <w:p w14:paraId="640A0962" w14:textId="77777777" w:rsidR="00211EE6" w:rsidRDefault="00211EE6" w:rsidP="00211EE6">
      <w:pPr>
        <w:rPr>
          <w:rFonts w:ascii="Times New Roman" w:hAnsi="Times New Roman" w:cs="Times New Roman"/>
          <w:sz w:val="24"/>
          <w:szCs w:val="24"/>
        </w:rPr>
      </w:pPr>
    </w:p>
    <w:p w14:paraId="3B97D60F" w14:textId="77777777" w:rsidR="00211EE6" w:rsidRDefault="00211EE6" w:rsidP="00211EE6">
      <w:pPr>
        <w:rPr>
          <w:rFonts w:ascii="Times New Roman" w:hAnsi="Times New Roman" w:cs="Times New Roman"/>
          <w:sz w:val="24"/>
          <w:szCs w:val="24"/>
        </w:rPr>
      </w:pPr>
    </w:p>
    <w:p w14:paraId="3C1CF0EF" w14:textId="77777777" w:rsidR="00211EE6" w:rsidRDefault="00211EE6" w:rsidP="00211EE6">
      <w:pPr>
        <w:rPr>
          <w:rFonts w:ascii="Times New Roman" w:hAnsi="Times New Roman" w:cs="Times New Roman"/>
          <w:sz w:val="24"/>
          <w:szCs w:val="24"/>
        </w:rPr>
      </w:pPr>
    </w:p>
    <w:p w14:paraId="52355D3E" w14:textId="77777777" w:rsidR="00211EE6" w:rsidRDefault="00211EE6" w:rsidP="00211EE6">
      <w:pPr>
        <w:rPr>
          <w:rFonts w:ascii="Times New Roman" w:hAnsi="Times New Roman" w:cs="Times New Roman"/>
          <w:sz w:val="24"/>
          <w:szCs w:val="24"/>
        </w:rPr>
      </w:pPr>
    </w:p>
    <w:p w14:paraId="126E3F0B" w14:textId="77777777" w:rsidR="00211EE6" w:rsidRDefault="00211EE6" w:rsidP="00211EE6">
      <w:pPr>
        <w:rPr>
          <w:rFonts w:ascii="Times New Roman" w:hAnsi="Times New Roman" w:cs="Times New Roman"/>
          <w:sz w:val="24"/>
          <w:szCs w:val="24"/>
        </w:rPr>
      </w:pPr>
    </w:p>
    <w:p w14:paraId="6FD9F167" w14:textId="77777777" w:rsidR="00211EE6" w:rsidRDefault="00211EE6" w:rsidP="00211EE6">
      <w:pPr>
        <w:rPr>
          <w:rFonts w:ascii="Times New Roman" w:hAnsi="Times New Roman" w:cs="Times New Roman"/>
          <w:sz w:val="24"/>
          <w:szCs w:val="24"/>
        </w:rPr>
      </w:pPr>
    </w:p>
    <w:p w14:paraId="303B6858" w14:textId="77777777" w:rsidR="00211EE6" w:rsidRDefault="00211EE6" w:rsidP="00211EE6">
      <w:pPr>
        <w:rPr>
          <w:rFonts w:ascii="Times New Roman" w:hAnsi="Times New Roman" w:cs="Times New Roman"/>
          <w:sz w:val="24"/>
          <w:szCs w:val="24"/>
        </w:rPr>
      </w:pPr>
    </w:p>
    <w:p w14:paraId="21C2F6A0" w14:textId="77777777" w:rsidR="00211EE6" w:rsidRDefault="00211EE6" w:rsidP="00211EE6">
      <w:pPr>
        <w:rPr>
          <w:rFonts w:ascii="Times New Roman" w:hAnsi="Times New Roman" w:cs="Times New Roman"/>
          <w:sz w:val="24"/>
          <w:szCs w:val="24"/>
        </w:rPr>
      </w:pPr>
    </w:p>
    <w:p w14:paraId="68177F1C" w14:textId="77777777" w:rsidR="00211EE6" w:rsidRDefault="00211EE6" w:rsidP="00211EE6">
      <w:pPr>
        <w:rPr>
          <w:rFonts w:ascii="Times New Roman" w:hAnsi="Times New Roman" w:cs="Times New Roman"/>
          <w:sz w:val="24"/>
          <w:szCs w:val="24"/>
        </w:rPr>
      </w:pPr>
    </w:p>
    <w:p w14:paraId="510AA069" w14:textId="77777777" w:rsidR="00211EE6" w:rsidRDefault="00211EE6" w:rsidP="00211EE6">
      <w:pPr>
        <w:rPr>
          <w:rFonts w:ascii="Times New Roman" w:hAnsi="Times New Roman" w:cs="Times New Roman"/>
          <w:sz w:val="24"/>
          <w:szCs w:val="24"/>
        </w:rPr>
      </w:pPr>
    </w:p>
    <w:p w14:paraId="0C3B9572" w14:textId="77777777" w:rsidR="00211EE6" w:rsidRDefault="00211EE6" w:rsidP="00211EE6">
      <w:pPr>
        <w:rPr>
          <w:rFonts w:ascii="Times New Roman" w:hAnsi="Times New Roman" w:cs="Times New Roman"/>
          <w:sz w:val="24"/>
          <w:szCs w:val="24"/>
        </w:rPr>
      </w:pPr>
    </w:p>
    <w:p w14:paraId="25738ABE" w14:textId="77777777" w:rsidR="00211EE6" w:rsidRDefault="00211EE6" w:rsidP="00211EE6">
      <w:pPr>
        <w:rPr>
          <w:rFonts w:ascii="Times New Roman" w:hAnsi="Times New Roman" w:cs="Times New Roman"/>
          <w:sz w:val="24"/>
          <w:szCs w:val="24"/>
        </w:rPr>
      </w:pPr>
    </w:p>
    <w:p w14:paraId="40AF10BE" w14:textId="77777777" w:rsidR="00211EE6" w:rsidRDefault="00211EE6" w:rsidP="00211EE6">
      <w:pPr>
        <w:rPr>
          <w:rFonts w:ascii="Times New Roman" w:hAnsi="Times New Roman" w:cs="Times New Roman"/>
          <w:sz w:val="24"/>
          <w:szCs w:val="24"/>
        </w:rPr>
      </w:pPr>
    </w:p>
    <w:p w14:paraId="45C8274C" w14:textId="5C9E51A5" w:rsidR="00211EE6" w:rsidRPr="009A5CE6" w:rsidRDefault="00211EE6" w:rsidP="00EF23D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282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S1: </w:t>
      </w:r>
      <w:r w:rsidRPr="009A5CE6">
        <w:rPr>
          <w:rFonts w:ascii="Times New Roman" w:hAnsi="Times New Roman" w:cs="Times New Roman"/>
          <w:sz w:val="24"/>
          <w:szCs w:val="24"/>
        </w:rPr>
        <w:t xml:space="preserve">Illustrates the </w:t>
      </w:r>
      <w:r w:rsidRPr="009A5CE6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folded 2D structure in Vienna format, </w:t>
      </w:r>
      <w:r w:rsidRPr="009A5CE6">
        <w:rPr>
          <w:rFonts w:ascii="Times New Roman" w:hAnsi="Times New Roman" w:cs="Times New Roman"/>
          <w:sz w:val="24"/>
          <w:szCs w:val="24"/>
        </w:rPr>
        <w:t>folding energy (</w:t>
      </w:r>
      <w:r w:rsidRPr="009A5CE6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ΔG) </w:t>
      </w:r>
      <w:r w:rsidRPr="009A5CE6">
        <w:rPr>
          <w:rFonts w:ascii="Times New Roman" w:hAnsi="Times New Roman" w:cs="Times New Roman"/>
          <w:sz w:val="24"/>
          <w:szCs w:val="24"/>
        </w:rPr>
        <w:t>in kcal/mol, and number of bases for a few potent aptamers.</w:t>
      </w:r>
    </w:p>
    <w:tbl>
      <w:tblPr>
        <w:tblW w:w="9700" w:type="dxa"/>
        <w:tblLook w:val="04A0" w:firstRow="1" w:lastRow="0" w:firstColumn="1" w:lastColumn="0" w:noHBand="0" w:noVBand="1"/>
      </w:tblPr>
      <w:tblGrid>
        <w:gridCol w:w="766"/>
        <w:gridCol w:w="5813"/>
        <w:gridCol w:w="1467"/>
        <w:gridCol w:w="1654"/>
      </w:tblGrid>
      <w:tr w:rsidR="00211EE6" w:rsidRPr="00C45A27" w14:paraId="3162ED49" w14:textId="77777777" w:rsidTr="00211EE6">
        <w:trPr>
          <w:trHeight w:val="330"/>
        </w:trPr>
        <w:tc>
          <w:tcPr>
            <w:tcW w:w="76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985C9D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25A9E2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Dot-bracket representation</w:t>
            </w:r>
          </w:p>
        </w:tc>
        <w:tc>
          <w:tcPr>
            <w:tcW w:w="14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F31B71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202020"/>
                <w:sz w:val="24"/>
                <w:szCs w:val="24"/>
                <w:lang w:eastAsia="en-IN"/>
              </w:rPr>
              <w:t>ΔG</w:t>
            </w:r>
            <w:r w:rsidRPr="00C45A27">
              <w:rPr>
                <w:rFonts w:ascii="Times New Roman" w:eastAsia="Times New Roman" w:hAnsi="Times New Roman" w:cs="Times New Roman"/>
                <w:color w:val="202020"/>
                <w:sz w:val="24"/>
                <w:szCs w:val="24"/>
                <w:vertAlign w:val="subscript"/>
                <w:lang w:eastAsia="en-IN"/>
              </w:rPr>
              <w:t>fold</w:t>
            </w:r>
            <w:r w:rsidRPr="00C45A27">
              <w:rPr>
                <w:rFonts w:ascii="Times New Roman" w:eastAsia="Times New Roman" w:hAnsi="Times New Roman" w:cs="Times New Roman"/>
                <w:color w:val="202020"/>
                <w:sz w:val="24"/>
                <w:szCs w:val="24"/>
                <w:lang w:eastAsia="en-IN"/>
              </w:rPr>
              <w:t xml:space="preserve"> (kcal/mol)</w:t>
            </w:r>
          </w:p>
        </w:tc>
        <w:tc>
          <w:tcPr>
            <w:tcW w:w="16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709DCF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# BP</w:t>
            </w:r>
          </w:p>
        </w:tc>
      </w:tr>
      <w:tr w:rsidR="00211EE6" w:rsidRPr="00C45A27" w14:paraId="451669B7" w14:textId="77777777" w:rsidTr="00211EE6">
        <w:trPr>
          <w:trHeight w:val="315"/>
        </w:trPr>
        <w:tc>
          <w:tcPr>
            <w:tcW w:w="7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35D041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 </w:t>
            </w:r>
          </w:p>
        </w:tc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31313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.........((((............))))..................((((........))))...............</w:t>
            </w:r>
          </w:p>
        </w:tc>
        <w:tc>
          <w:tcPr>
            <w:tcW w:w="14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BBCBE"/>
            <w:vAlign w:val="center"/>
            <w:hideMark/>
          </w:tcPr>
          <w:p w14:paraId="317F81FE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-3.48</w:t>
            </w:r>
          </w:p>
        </w:tc>
        <w:tc>
          <w:tcPr>
            <w:tcW w:w="16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AAA8B2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A's = 21, C's = 23, G's=18, T's = 16</w:t>
            </w:r>
          </w:p>
        </w:tc>
      </w:tr>
      <w:tr w:rsidR="00211EE6" w:rsidRPr="00C45A27" w14:paraId="24704B5F" w14:textId="77777777" w:rsidTr="00211EE6">
        <w:trPr>
          <w:trHeight w:val="315"/>
        </w:trPr>
        <w:tc>
          <w:tcPr>
            <w:tcW w:w="7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E25C0A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F194D9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.........((((............))))............((....)).....((.....))...............</w:t>
            </w:r>
          </w:p>
        </w:tc>
        <w:tc>
          <w:tcPr>
            <w:tcW w:w="1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BB6B8"/>
            <w:vAlign w:val="center"/>
            <w:hideMark/>
          </w:tcPr>
          <w:p w14:paraId="7BE7F88F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-3.23</w:t>
            </w:r>
          </w:p>
        </w:tc>
        <w:tc>
          <w:tcPr>
            <w:tcW w:w="16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377AD7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11EE6" w:rsidRPr="00C45A27" w14:paraId="43B9D2E6" w14:textId="77777777" w:rsidTr="00211EE6">
        <w:trPr>
          <w:trHeight w:val="315"/>
        </w:trPr>
        <w:tc>
          <w:tcPr>
            <w:tcW w:w="7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083702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3303BE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.........((((............))))............((....))........(((............)))...</w:t>
            </w:r>
          </w:p>
        </w:tc>
        <w:tc>
          <w:tcPr>
            <w:tcW w:w="1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AA6A8"/>
            <w:vAlign w:val="center"/>
            <w:hideMark/>
          </w:tcPr>
          <w:p w14:paraId="59237CD2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-2.6</w:t>
            </w:r>
          </w:p>
        </w:tc>
        <w:tc>
          <w:tcPr>
            <w:tcW w:w="16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786B51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11EE6" w:rsidRPr="00C45A27" w14:paraId="2E7824CE" w14:textId="77777777" w:rsidTr="00211EE6">
        <w:trPr>
          <w:trHeight w:val="315"/>
        </w:trPr>
        <w:tc>
          <w:tcPr>
            <w:tcW w:w="7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DC9E8A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AFDEF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......(((.(((.((((...((((.......((((.((...)).)))))))))))).)))..)))............</w:t>
            </w:r>
          </w:p>
        </w:tc>
        <w:tc>
          <w:tcPr>
            <w:tcW w:w="1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9C1E1"/>
            <w:vAlign w:val="center"/>
            <w:hideMark/>
          </w:tcPr>
          <w:p w14:paraId="7CAC7F94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-6.77</w:t>
            </w:r>
          </w:p>
        </w:tc>
        <w:tc>
          <w:tcPr>
            <w:tcW w:w="16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A75518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A's = 15, C's = 18, G's=27, T's = 18</w:t>
            </w:r>
          </w:p>
        </w:tc>
      </w:tr>
      <w:tr w:rsidR="00211EE6" w:rsidRPr="00C45A27" w14:paraId="52728AD7" w14:textId="77777777" w:rsidTr="00211EE6">
        <w:trPr>
          <w:trHeight w:val="315"/>
        </w:trPr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28B752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0DAAE0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......(((.(((.((((...((((..(((...)))((((....)))).)))))))).)))..)))............</w:t>
            </w:r>
          </w:p>
        </w:tc>
        <w:tc>
          <w:tcPr>
            <w:tcW w:w="1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1D2EA"/>
            <w:vAlign w:val="center"/>
            <w:hideMark/>
          </w:tcPr>
          <w:p w14:paraId="4A61530D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-6.56</w:t>
            </w:r>
          </w:p>
        </w:tc>
        <w:tc>
          <w:tcPr>
            <w:tcW w:w="16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BC0759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11EE6" w:rsidRPr="00C45A27" w14:paraId="6D4BD9F4" w14:textId="77777777" w:rsidTr="00211EE6">
        <w:trPr>
          <w:trHeight w:val="315"/>
        </w:trPr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454C13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8432F1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............(((...........))).......((((....)))).........(((............)))...</w:t>
            </w:r>
          </w:p>
        </w:tc>
        <w:tc>
          <w:tcPr>
            <w:tcW w:w="1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EF2FA"/>
            <w:vAlign w:val="center"/>
            <w:hideMark/>
          </w:tcPr>
          <w:p w14:paraId="1AA330AE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-6.16</w:t>
            </w:r>
          </w:p>
        </w:tc>
        <w:tc>
          <w:tcPr>
            <w:tcW w:w="16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8F30B2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11EE6" w:rsidRPr="00C45A27" w14:paraId="6166E281" w14:textId="77777777" w:rsidTr="00211EE6">
        <w:trPr>
          <w:trHeight w:val="315"/>
        </w:trPr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F555D0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E9C86F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..........(((((.(((...............))).)))))..............(((............)))...</w:t>
            </w:r>
          </w:p>
        </w:tc>
        <w:tc>
          <w:tcPr>
            <w:tcW w:w="1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CFBFE"/>
            <w:vAlign w:val="center"/>
            <w:hideMark/>
          </w:tcPr>
          <w:p w14:paraId="22BB02D3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-5.99</w:t>
            </w:r>
          </w:p>
        </w:tc>
        <w:tc>
          <w:tcPr>
            <w:tcW w:w="16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680A7A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11EE6" w:rsidRPr="00C45A27" w14:paraId="48338412" w14:textId="77777777" w:rsidTr="00211EE6">
        <w:trPr>
          <w:trHeight w:val="315"/>
        </w:trPr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0C5631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535BC9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......(((((((.((((...((((.......((((.((...)).)))))))))))).)))............)))).</w:t>
            </w:r>
          </w:p>
        </w:tc>
        <w:tc>
          <w:tcPr>
            <w:tcW w:w="1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CFAFD"/>
            <w:vAlign w:val="center"/>
            <w:hideMark/>
          </w:tcPr>
          <w:p w14:paraId="57F4FA85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-5.96</w:t>
            </w:r>
          </w:p>
        </w:tc>
        <w:tc>
          <w:tcPr>
            <w:tcW w:w="16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3BAB9D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11EE6" w:rsidRPr="00C45A27" w14:paraId="0AC1052A" w14:textId="77777777" w:rsidTr="00211EE6">
        <w:trPr>
          <w:trHeight w:val="315"/>
        </w:trPr>
        <w:tc>
          <w:tcPr>
            <w:tcW w:w="7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5E7EE0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65D7E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............(((.........)))...(((..(((.((..(((((......)))))...)).))).)))........</w:t>
            </w:r>
          </w:p>
        </w:tc>
        <w:tc>
          <w:tcPr>
            <w:tcW w:w="1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5A8AC6"/>
            <w:vAlign w:val="center"/>
            <w:hideMark/>
          </w:tcPr>
          <w:p w14:paraId="07ADB060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-7.47</w:t>
            </w:r>
          </w:p>
        </w:tc>
        <w:tc>
          <w:tcPr>
            <w:tcW w:w="16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540142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A's = 16, C's = 18, G's=25, T's = 21</w:t>
            </w:r>
          </w:p>
        </w:tc>
      </w:tr>
      <w:tr w:rsidR="00211EE6" w:rsidRPr="00C45A27" w14:paraId="31729C67" w14:textId="77777777" w:rsidTr="00211EE6">
        <w:trPr>
          <w:trHeight w:val="315"/>
        </w:trPr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EFDAF9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B05D91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......((((..(((.........)))...(((..(((.((..(((((......)))))...)).))).)))...)))).</w:t>
            </w:r>
          </w:p>
        </w:tc>
        <w:tc>
          <w:tcPr>
            <w:tcW w:w="1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6894CB"/>
            <w:vAlign w:val="center"/>
            <w:hideMark/>
          </w:tcPr>
          <w:p w14:paraId="16027F16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-7.34</w:t>
            </w:r>
          </w:p>
        </w:tc>
        <w:tc>
          <w:tcPr>
            <w:tcW w:w="16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D228C2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11EE6" w:rsidRPr="00C45A27" w14:paraId="2CC5818D" w14:textId="77777777" w:rsidTr="00211EE6">
        <w:trPr>
          <w:trHeight w:val="315"/>
        </w:trPr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E6F410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2DB8B7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........................((((.(((......))).))))....((.((....)).))................</w:t>
            </w:r>
          </w:p>
        </w:tc>
        <w:tc>
          <w:tcPr>
            <w:tcW w:w="1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69DCF"/>
            <w:vAlign w:val="center"/>
            <w:hideMark/>
          </w:tcPr>
          <w:p w14:paraId="24143972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-7.22</w:t>
            </w:r>
          </w:p>
        </w:tc>
        <w:tc>
          <w:tcPr>
            <w:tcW w:w="16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EC92B9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11EE6" w:rsidRPr="00C45A27" w14:paraId="6F313E73" w14:textId="77777777" w:rsidTr="00211EE6">
        <w:trPr>
          <w:trHeight w:val="315"/>
        </w:trPr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07B67F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F0E96C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........................((((.(((......))).))))............(((....)))............</w:t>
            </w:r>
          </w:p>
        </w:tc>
        <w:tc>
          <w:tcPr>
            <w:tcW w:w="1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BD9ED"/>
            <w:vAlign w:val="center"/>
            <w:hideMark/>
          </w:tcPr>
          <w:p w14:paraId="5F37B26B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-6.47</w:t>
            </w:r>
          </w:p>
        </w:tc>
        <w:tc>
          <w:tcPr>
            <w:tcW w:w="16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C49912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11EE6" w:rsidRPr="00C45A27" w14:paraId="7833A713" w14:textId="77777777" w:rsidTr="00211EE6">
        <w:trPr>
          <w:trHeight w:val="315"/>
        </w:trPr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35A5CE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26BC8E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........................((((.(((......))).))))............((((..........))))....</w:t>
            </w:r>
          </w:p>
        </w:tc>
        <w:tc>
          <w:tcPr>
            <w:tcW w:w="1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4D4EB"/>
            <w:vAlign w:val="center"/>
            <w:hideMark/>
          </w:tcPr>
          <w:p w14:paraId="611C82ED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-6.53</w:t>
            </w:r>
          </w:p>
        </w:tc>
        <w:tc>
          <w:tcPr>
            <w:tcW w:w="16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D7BB28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11EE6" w:rsidRPr="00C45A27" w14:paraId="5AAF615F" w14:textId="77777777" w:rsidTr="00211EE6">
        <w:trPr>
          <w:trHeight w:val="315"/>
        </w:trPr>
        <w:tc>
          <w:tcPr>
            <w:tcW w:w="7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9D70EC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1F2A9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..........(((((.((((((((.....)))))))).))))).(((((((........)))))))............</w:t>
            </w:r>
          </w:p>
        </w:tc>
        <w:tc>
          <w:tcPr>
            <w:tcW w:w="1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CFCFF"/>
            <w:vAlign w:val="center"/>
            <w:hideMark/>
          </w:tcPr>
          <w:p w14:paraId="5CC73102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-6.02</w:t>
            </w:r>
          </w:p>
        </w:tc>
        <w:tc>
          <w:tcPr>
            <w:tcW w:w="16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AFFDFB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A's = 13, C's = 16, G's=27, T's = 22</w:t>
            </w:r>
          </w:p>
        </w:tc>
      </w:tr>
      <w:tr w:rsidR="00211EE6" w:rsidRPr="00C45A27" w14:paraId="7D80F6DF" w14:textId="77777777" w:rsidTr="00211EE6">
        <w:trPr>
          <w:trHeight w:val="315"/>
        </w:trPr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375587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D8D19F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............(((.........)))........((((.....(((((((........))))))).......)))).</w:t>
            </w:r>
          </w:p>
        </w:tc>
        <w:tc>
          <w:tcPr>
            <w:tcW w:w="1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CECEF"/>
            <w:vAlign w:val="center"/>
            <w:hideMark/>
          </w:tcPr>
          <w:p w14:paraId="46EE6F5E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-5.39</w:t>
            </w:r>
          </w:p>
        </w:tc>
        <w:tc>
          <w:tcPr>
            <w:tcW w:w="16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33423D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11EE6" w:rsidRPr="00C45A27" w14:paraId="192FF19D" w14:textId="77777777" w:rsidTr="00211EE6">
        <w:trPr>
          <w:trHeight w:val="315"/>
        </w:trPr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8BCB9C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90F1097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......((((..(((.((((((((.....)))))))).)))...(((((((........))))))).......)))).</w:t>
            </w:r>
          </w:p>
        </w:tc>
        <w:tc>
          <w:tcPr>
            <w:tcW w:w="1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CE3E6"/>
            <w:vAlign w:val="center"/>
            <w:hideMark/>
          </w:tcPr>
          <w:p w14:paraId="41FC406E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-5.04</w:t>
            </w:r>
          </w:p>
        </w:tc>
        <w:tc>
          <w:tcPr>
            <w:tcW w:w="16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40920F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11EE6" w:rsidRPr="00C45A27" w14:paraId="4E4BB18B" w14:textId="77777777" w:rsidTr="00211EE6">
        <w:trPr>
          <w:trHeight w:val="315"/>
        </w:trPr>
        <w:tc>
          <w:tcPr>
            <w:tcW w:w="7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54D54C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7A677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..........((((...))))..((.((........)).))..(((.....)))...(((............)))...</w:t>
            </w:r>
          </w:p>
        </w:tc>
        <w:tc>
          <w:tcPr>
            <w:tcW w:w="1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1C7E4"/>
            <w:vAlign w:val="center"/>
            <w:hideMark/>
          </w:tcPr>
          <w:p w14:paraId="730A059C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-6.7</w:t>
            </w:r>
          </w:p>
        </w:tc>
        <w:tc>
          <w:tcPr>
            <w:tcW w:w="16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861E77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A's = 14, C's = 19, G's=25, T's = 20</w:t>
            </w:r>
          </w:p>
        </w:tc>
      </w:tr>
      <w:tr w:rsidR="00211EE6" w:rsidRPr="00C45A27" w14:paraId="36D57F1E" w14:textId="77777777" w:rsidTr="00211EE6">
        <w:trPr>
          <w:trHeight w:val="315"/>
        </w:trPr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E6F411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2E1075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............(((..((.(((.....)))...))..)))..(((.....)))...(((............)))...</w:t>
            </w:r>
          </w:p>
        </w:tc>
        <w:tc>
          <w:tcPr>
            <w:tcW w:w="1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4EBF6"/>
            <w:vAlign w:val="center"/>
            <w:hideMark/>
          </w:tcPr>
          <w:p w14:paraId="053A4202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-6.25</w:t>
            </w:r>
          </w:p>
        </w:tc>
        <w:tc>
          <w:tcPr>
            <w:tcW w:w="16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02F09D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11EE6" w:rsidRPr="00C45A27" w14:paraId="490E836C" w14:textId="77777777" w:rsidTr="00211EE6">
        <w:trPr>
          <w:trHeight w:val="315"/>
        </w:trPr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7A71B3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68A4A9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..........((((...))))....((((.....((((.(..((((.....)))).).)))).........))))...</w:t>
            </w:r>
          </w:p>
        </w:tc>
        <w:tc>
          <w:tcPr>
            <w:tcW w:w="1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6F8FD"/>
            <w:vAlign w:val="center"/>
            <w:hideMark/>
          </w:tcPr>
          <w:p w14:paraId="1C81CFEC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-6.09</w:t>
            </w:r>
          </w:p>
        </w:tc>
        <w:tc>
          <w:tcPr>
            <w:tcW w:w="16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125332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11EE6" w:rsidRPr="00C45A27" w14:paraId="684BB069" w14:textId="77777777" w:rsidTr="00211EE6">
        <w:trPr>
          <w:trHeight w:val="315"/>
        </w:trPr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D4B368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6F36936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..........((((...)))).....((((((..((((.(..((((.....)))).).))))..))..))))......</w:t>
            </w:r>
          </w:p>
        </w:tc>
        <w:tc>
          <w:tcPr>
            <w:tcW w:w="1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CFCFF"/>
            <w:vAlign w:val="center"/>
            <w:hideMark/>
          </w:tcPr>
          <w:p w14:paraId="1317FA96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-6.04</w:t>
            </w:r>
          </w:p>
        </w:tc>
        <w:tc>
          <w:tcPr>
            <w:tcW w:w="16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F5084A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11EE6" w:rsidRPr="00C45A27" w14:paraId="3E90D8AF" w14:textId="77777777" w:rsidTr="00211EE6">
        <w:trPr>
          <w:trHeight w:val="330"/>
        </w:trPr>
        <w:tc>
          <w:tcPr>
            <w:tcW w:w="7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BB8875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</w:t>
            </w:r>
          </w:p>
        </w:tc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EC1F3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....(((.......)))......((....))........</w:t>
            </w:r>
          </w:p>
        </w:tc>
        <w:tc>
          <w:tcPr>
            <w:tcW w:w="1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97F81"/>
            <w:vAlign w:val="center"/>
            <w:hideMark/>
          </w:tcPr>
          <w:p w14:paraId="7F13721F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-1.06</w:t>
            </w:r>
          </w:p>
        </w:tc>
        <w:tc>
          <w:tcPr>
            <w:tcW w:w="16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0E1037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A's = 15, C's = 13, G's=8, T's = 4</w:t>
            </w:r>
          </w:p>
        </w:tc>
      </w:tr>
      <w:tr w:rsidR="00211EE6" w:rsidRPr="00C45A27" w14:paraId="75D1BF0E" w14:textId="77777777" w:rsidTr="00211EE6">
        <w:trPr>
          <w:trHeight w:val="315"/>
        </w:trPr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D58F15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DF0CD7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((..(((.......))).))...((....)).........</w:t>
            </w:r>
          </w:p>
        </w:tc>
        <w:tc>
          <w:tcPr>
            <w:tcW w:w="1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96A6C"/>
            <w:vAlign w:val="center"/>
            <w:hideMark/>
          </w:tcPr>
          <w:p w14:paraId="13FC89BF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-0.23</w:t>
            </w:r>
          </w:p>
        </w:tc>
        <w:tc>
          <w:tcPr>
            <w:tcW w:w="16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3D1EC1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11EE6" w:rsidRPr="00C45A27" w14:paraId="5FC04B3D" w14:textId="77777777" w:rsidTr="00211EE6">
        <w:trPr>
          <w:trHeight w:val="315"/>
        </w:trPr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9B8057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972DA6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.........((............))...............</w:t>
            </w:r>
          </w:p>
        </w:tc>
        <w:tc>
          <w:tcPr>
            <w:tcW w:w="1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8696B"/>
            <w:vAlign w:val="center"/>
            <w:hideMark/>
          </w:tcPr>
          <w:p w14:paraId="64BEFAF1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-0.22</w:t>
            </w:r>
          </w:p>
        </w:tc>
        <w:tc>
          <w:tcPr>
            <w:tcW w:w="16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ADCDE4" w14:textId="77777777" w:rsidR="00211EE6" w:rsidRPr="00C45A27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0EAF4F9E" w14:textId="77777777" w:rsidR="00211EE6" w:rsidRDefault="00211EE6" w:rsidP="00211EE6">
      <w:pPr>
        <w:tabs>
          <w:tab w:val="left" w:pos="1741"/>
        </w:tabs>
        <w:rPr>
          <w:rFonts w:ascii="Times New Roman" w:hAnsi="Times New Roman" w:cs="Times New Roman"/>
          <w:sz w:val="24"/>
          <w:szCs w:val="24"/>
        </w:rPr>
      </w:pPr>
    </w:p>
    <w:p w14:paraId="449A3EAB" w14:textId="77777777" w:rsidR="00211EE6" w:rsidRDefault="00211EE6" w:rsidP="00211EE6">
      <w:pPr>
        <w:tabs>
          <w:tab w:val="left" w:pos="1741"/>
        </w:tabs>
        <w:rPr>
          <w:rFonts w:ascii="Times New Roman" w:hAnsi="Times New Roman" w:cs="Times New Roman"/>
          <w:sz w:val="24"/>
          <w:szCs w:val="24"/>
        </w:rPr>
      </w:pPr>
    </w:p>
    <w:p w14:paraId="2A5BF090" w14:textId="77777777" w:rsidR="00211EE6" w:rsidRDefault="00211EE6" w:rsidP="00211EE6">
      <w:pPr>
        <w:tabs>
          <w:tab w:val="left" w:pos="1741"/>
        </w:tabs>
        <w:rPr>
          <w:rFonts w:ascii="Times New Roman" w:hAnsi="Times New Roman" w:cs="Times New Roman"/>
          <w:sz w:val="24"/>
          <w:szCs w:val="24"/>
        </w:rPr>
      </w:pPr>
    </w:p>
    <w:p w14:paraId="41823B4B" w14:textId="77777777" w:rsidR="00211EE6" w:rsidRDefault="00211EE6" w:rsidP="00211EE6">
      <w:pPr>
        <w:tabs>
          <w:tab w:val="left" w:pos="1741"/>
        </w:tabs>
        <w:rPr>
          <w:rFonts w:ascii="Times New Roman" w:hAnsi="Times New Roman" w:cs="Times New Roman"/>
          <w:sz w:val="24"/>
          <w:szCs w:val="24"/>
        </w:rPr>
      </w:pPr>
    </w:p>
    <w:p w14:paraId="2082863C" w14:textId="77777777" w:rsidR="00211EE6" w:rsidRDefault="00211EE6" w:rsidP="00211EE6">
      <w:pPr>
        <w:tabs>
          <w:tab w:val="left" w:pos="1741"/>
        </w:tabs>
        <w:rPr>
          <w:rFonts w:ascii="Times New Roman" w:hAnsi="Times New Roman" w:cs="Times New Roman"/>
          <w:sz w:val="24"/>
          <w:szCs w:val="24"/>
        </w:rPr>
      </w:pPr>
    </w:p>
    <w:p w14:paraId="0A65328D" w14:textId="77777777" w:rsidR="00211EE6" w:rsidRDefault="00211EE6" w:rsidP="00211EE6">
      <w:pPr>
        <w:tabs>
          <w:tab w:val="left" w:pos="1741"/>
        </w:tabs>
        <w:rPr>
          <w:rFonts w:ascii="Times New Roman" w:hAnsi="Times New Roman" w:cs="Times New Roman"/>
          <w:sz w:val="24"/>
          <w:szCs w:val="24"/>
        </w:rPr>
      </w:pPr>
    </w:p>
    <w:p w14:paraId="28003972" w14:textId="77777777" w:rsidR="00211EE6" w:rsidRDefault="00211EE6" w:rsidP="00211EE6">
      <w:pPr>
        <w:tabs>
          <w:tab w:val="left" w:pos="1741"/>
        </w:tabs>
        <w:rPr>
          <w:rFonts w:ascii="Times New Roman" w:hAnsi="Times New Roman" w:cs="Times New Roman"/>
          <w:sz w:val="24"/>
          <w:szCs w:val="24"/>
        </w:rPr>
      </w:pPr>
    </w:p>
    <w:p w14:paraId="7B4B55FA" w14:textId="77777777" w:rsidR="00211EE6" w:rsidRDefault="00211EE6" w:rsidP="00211EE6">
      <w:pPr>
        <w:tabs>
          <w:tab w:val="left" w:pos="1741"/>
        </w:tabs>
        <w:rPr>
          <w:rFonts w:ascii="Times New Roman" w:hAnsi="Times New Roman" w:cs="Times New Roman"/>
          <w:sz w:val="24"/>
          <w:szCs w:val="24"/>
        </w:rPr>
      </w:pPr>
    </w:p>
    <w:p w14:paraId="7F9BBD84" w14:textId="7F82BBBF" w:rsidR="00211EE6" w:rsidRPr="009D282D" w:rsidRDefault="00211EE6" w:rsidP="00EF23D6">
      <w:pPr>
        <w:tabs>
          <w:tab w:val="left" w:pos="1741"/>
        </w:tabs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D282D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S2</w:t>
      </w:r>
      <w:r w:rsidR="009D282D" w:rsidRPr="009D282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9D282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A5CE6">
        <w:rPr>
          <w:rFonts w:ascii="Times New Roman" w:hAnsi="Times New Roman" w:cs="Times New Roman"/>
          <w:sz w:val="24"/>
          <w:szCs w:val="24"/>
        </w:rPr>
        <w:t>Based on the sequence number of A-T and G-C pairs that can be formed was calculated.</w:t>
      </w:r>
      <w:r w:rsidRPr="009D282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580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1000"/>
        <w:gridCol w:w="960"/>
        <w:gridCol w:w="960"/>
      </w:tblGrid>
      <w:tr w:rsidR="00211EE6" w:rsidRPr="00C45A27" w14:paraId="1B1FD1D3" w14:textId="77777777" w:rsidTr="00E622F2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25D01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6A023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A6870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53EC5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5DA3D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24BB9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</w:tr>
      <w:tr w:rsidR="00211EE6" w:rsidRPr="00C45A27" w14:paraId="762F159E" w14:textId="77777777" w:rsidTr="00E622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1486C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A-T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BCEE8"/>
            <w:noWrap/>
            <w:vAlign w:val="bottom"/>
            <w:hideMark/>
          </w:tcPr>
          <w:p w14:paraId="480416A0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AB7DC"/>
            <w:noWrap/>
            <w:vAlign w:val="bottom"/>
            <w:hideMark/>
          </w:tcPr>
          <w:p w14:paraId="5FE4C539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BCEE8"/>
            <w:noWrap/>
            <w:vAlign w:val="bottom"/>
            <w:hideMark/>
          </w:tcPr>
          <w:p w14:paraId="666F1863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A8AC6"/>
            <w:noWrap/>
            <w:vAlign w:val="bottom"/>
            <w:hideMark/>
          </w:tcPr>
          <w:p w14:paraId="4F077165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AA0D1"/>
            <w:noWrap/>
            <w:vAlign w:val="bottom"/>
            <w:hideMark/>
          </w:tcPr>
          <w:p w14:paraId="6B960AF4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211EE6" w:rsidRPr="00C45A27" w14:paraId="7862DDEF" w14:textId="77777777" w:rsidTr="00E622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4CA8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G-C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FCFF"/>
            <w:noWrap/>
            <w:vAlign w:val="bottom"/>
            <w:hideMark/>
          </w:tcPr>
          <w:p w14:paraId="21527F0F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FCFF"/>
            <w:noWrap/>
            <w:vAlign w:val="bottom"/>
            <w:hideMark/>
          </w:tcPr>
          <w:p w14:paraId="74E11480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FCFF"/>
            <w:noWrap/>
            <w:vAlign w:val="bottom"/>
            <w:hideMark/>
          </w:tcPr>
          <w:p w14:paraId="79DC5939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BCEE8"/>
            <w:noWrap/>
            <w:vAlign w:val="bottom"/>
            <w:hideMark/>
          </w:tcPr>
          <w:p w14:paraId="1557E11C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F3F6"/>
            <w:noWrap/>
            <w:vAlign w:val="bottom"/>
            <w:hideMark/>
          </w:tcPr>
          <w:p w14:paraId="6763BD52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211EE6" w:rsidRPr="00C45A27" w14:paraId="543BF1C1" w14:textId="77777777" w:rsidTr="00E622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9104A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696B"/>
            <w:noWrap/>
            <w:vAlign w:val="bottom"/>
            <w:hideMark/>
          </w:tcPr>
          <w:p w14:paraId="1F22A11B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7375"/>
            <w:noWrap/>
            <w:vAlign w:val="bottom"/>
            <w:hideMark/>
          </w:tcPr>
          <w:p w14:paraId="0E8B4175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696B"/>
            <w:noWrap/>
            <w:vAlign w:val="bottom"/>
            <w:hideMark/>
          </w:tcPr>
          <w:p w14:paraId="0F5AE545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979A"/>
            <w:noWrap/>
            <w:vAlign w:val="bottom"/>
            <w:hideMark/>
          </w:tcPr>
          <w:p w14:paraId="2D1A51A6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7375"/>
            <w:noWrap/>
            <w:vAlign w:val="bottom"/>
            <w:hideMark/>
          </w:tcPr>
          <w:p w14:paraId="65BB0F04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</w:tbl>
    <w:p w14:paraId="639D8E90" w14:textId="77777777" w:rsidR="00211EE6" w:rsidRPr="00C45A27" w:rsidRDefault="00211EE6" w:rsidP="00211EE6">
      <w:pPr>
        <w:tabs>
          <w:tab w:val="left" w:pos="1741"/>
        </w:tabs>
        <w:rPr>
          <w:rFonts w:ascii="Times New Roman" w:hAnsi="Times New Roman" w:cs="Times New Roman"/>
          <w:sz w:val="24"/>
          <w:szCs w:val="24"/>
        </w:rPr>
      </w:pPr>
    </w:p>
    <w:p w14:paraId="62EC0608" w14:textId="4F87120B" w:rsidR="00211EE6" w:rsidRPr="009A5CE6" w:rsidRDefault="00211EE6" w:rsidP="00211EE6">
      <w:pPr>
        <w:tabs>
          <w:tab w:val="left" w:pos="1741"/>
        </w:tabs>
        <w:rPr>
          <w:rFonts w:ascii="Times New Roman" w:hAnsi="Times New Roman" w:cs="Times New Roman"/>
          <w:sz w:val="24"/>
          <w:szCs w:val="24"/>
        </w:rPr>
      </w:pPr>
      <w:r w:rsidRPr="009D282D">
        <w:rPr>
          <w:rFonts w:ascii="Times New Roman" w:hAnsi="Times New Roman" w:cs="Times New Roman"/>
          <w:b/>
          <w:bCs/>
          <w:sz w:val="24"/>
          <w:szCs w:val="24"/>
        </w:rPr>
        <w:t>Table S3</w:t>
      </w:r>
      <w:r w:rsidR="009D282D" w:rsidRPr="009D282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9D282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A5CE6">
        <w:rPr>
          <w:rFonts w:ascii="Times New Roman" w:hAnsi="Times New Roman" w:cs="Times New Roman"/>
          <w:sz w:val="24"/>
          <w:szCs w:val="24"/>
        </w:rPr>
        <w:t>Based on the sequence number of unpaired bases in the sequence was calculated</w:t>
      </w:r>
    </w:p>
    <w:tbl>
      <w:tblPr>
        <w:tblW w:w="676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1000"/>
        <w:gridCol w:w="960"/>
        <w:gridCol w:w="960"/>
        <w:gridCol w:w="960"/>
      </w:tblGrid>
      <w:tr w:rsidR="00211EE6" w:rsidRPr="00C45A27" w14:paraId="12A6F9E9" w14:textId="77777777" w:rsidTr="00E622F2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04217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43662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73920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74D48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C6FAA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4A28E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CD43D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</w:t>
            </w:r>
          </w:p>
        </w:tc>
      </w:tr>
      <w:tr w:rsidR="00211EE6" w:rsidRPr="00C45A27" w14:paraId="0297A0A7" w14:textId="77777777" w:rsidTr="00E622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E19A4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FCFF"/>
            <w:noWrap/>
            <w:vAlign w:val="bottom"/>
            <w:hideMark/>
          </w:tcPr>
          <w:p w14:paraId="3FBA72AF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BCEE8"/>
            <w:noWrap/>
            <w:vAlign w:val="bottom"/>
            <w:hideMark/>
          </w:tcPr>
          <w:p w14:paraId="6ECE6FB3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A8AC6"/>
            <w:noWrap/>
            <w:vAlign w:val="bottom"/>
            <w:hideMark/>
          </w:tcPr>
          <w:p w14:paraId="00A014DA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A8AC6"/>
            <w:noWrap/>
            <w:vAlign w:val="bottom"/>
            <w:hideMark/>
          </w:tcPr>
          <w:p w14:paraId="184C9530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A8AC6"/>
            <w:noWrap/>
            <w:vAlign w:val="bottom"/>
            <w:hideMark/>
          </w:tcPr>
          <w:p w14:paraId="4D040970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C2C4"/>
            <w:noWrap/>
            <w:vAlign w:val="bottom"/>
            <w:hideMark/>
          </w:tcPr>
          <w:p w14:paraId="2EEAD91B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211EE6" w:rsidRPr="00C45A27" w14:paraId="5F5FF740" w14:textId="77777777" w:rsidTr="00E622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AD0DB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A8AC6"/>
            <w:noWrap/>
            <w:vAlign w:val="bottom"/>
            <w:hideMark/>
          </w:tcPr>
          <w:p w14:paraId="6A2B1F26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A8AC6"/>
            <w:noWrap/>
            <w:vAlign w:val="bottom"/>
            <w:hideMark/>
          </w:tcPr>
          <w:p w14:paraId="1356F17D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FCFF"/>
            <w:noWrap/>
            <w:vAlign w:val="bottom"/>
            <w:hideMark/>
          </w:tcPr>
          <w:p w14:paraId="097B057B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D5D8"/>
            <w:noWrap/>
            <w:vAlign w:val="bottom"/>
            <w:hideMark/>
          </w:tcPr>
          <w:p w14:paraId="4F8DF495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F3F6"/>
            <w:noWrap/>
            <w:vAlign w:val="bottom"/>
            <w:hideMark/>
          </w:tcPr>
          <w:p w14:paraId="13ECDB1D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A8AC6"/>
            <w:noWrap/>
            <w:vAlign w:val="bottom"/>
            <w:hideMark/>
          </w:tcPr>
          <w:p w14:paraId="009E98FE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211EE6" w:rsidRPr="00C45A27" w14:paraId="1C983A28" w14:textId="77777777" w:rsidTr="00E622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D4E2E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A8AC6"/>
            <w:noWrap/>
            <w:vAlign w:val="bottom"/>
            <w:hideMark/>
          </w:tcPr>
          <w:p w14:paraId="50CD30A6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D5D8"/>
            <w:noWrap/>
            <w:vAlign w:val="bottom"/>
            <w:hideMark/>
          </w:tcPr>
          <w:p w14:paraId="6AD0268B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9EC"/>
            <w:noWrap/>
            <w:vAlign w:val="bottom"/>
            <w:hideMark/>
          </w:tcPr>
          <w:p w14:paraId="4E63A552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C2C4"/>
            <w:noWrap/>
            <w:vAlign w:val="bottom"/>
            <w:hideMark/>
          </w:tcPr>
          <w:p w14:paraId="5FCA1A52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F3F6"/>
            <w:noWrap/>
            <w:vAlign w:val="bottom"/>
            <w:hideMark/>
          </w:tcPr>
          <w:p w14:paraId="6760AC54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A8AC6"/>
            <w:noWrap/>
            <w:vAlign w:val="bottom"/>
            <w:hideMark/>
          </w:tcPr>
          <w:p w14:paraId="02C00BFA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211EE6" w:rsidRPr="00C45A27" w14:paraId="5F894526" w14:textId="77777777" w:rsidTr="00E622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BDD30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FCFF"/>
            <w:noWrap/>
            <w:vAlign w:val="bottom"/>
            <w:hideMark/>
          </w:tcPr>
          <w:p w14:paraId="57613DF2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A8AC6"/>
            <w:noWrap/>
            <w:vAlign w:val="bottom"/>
            <w:hideMark/>
          </w:tcPr>
          <w:p w14:paraId="48926001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A8AC6"/>
            <w:noWrap/>
            <w:vAlign w:val="bottom"/>
            <w:hideMark/>
          </w:tcPr>
          <w:p w14:paraId="3279E034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A8AC6"/>
            <w:noWrap/>
            <w:vAlign w:val="bottom"/>
            <w:hideMark/>
          </w:tcPr>
          <w:p w14:paraId="089AFC91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A8AC6"/>
            <w:noWrap/>
            <w:vAlign w:val="bottom"/>
            <w:hideMark/>
          </w:tcPr>
          <w:p w14:paraId="3CD7F9B4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FCFF"/>
            <w:noWrap/>
            <w:vAlign w:val="bottom"/>
            <w:hideMark/>
          </w:tcPr>
          <w:p w14:paraId="44933C9E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211EE6" w:rsidRPr="00C45A27" w14:paraId="509FD3CC" w14:textId="77777777" w:rsidTr="00E622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EB526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CCCE"/>
            <w:noWrap/>
            <w:vAlign w:val="bottom"/>
            <w:hideMark/>
          </w:tcPr>
          <w:p w14:paraId="0AE82D54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8BA"/>
            <w:noWrap/>
            <w:vAlign w:val="bottom"/>
            <w:hideMark/>
          </w:tcPr>
          <w:p w14:paraId="081F9DAD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8BA"/>
            <w:noWrap/>
            <w:vAlign w:val="bottom"/>
            <w:hideMark/>
          </w:tcPr>
          <w:p w14:paraId="3FF0A521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696B"/>
            <w:noWrap/>
            <w:vAlign w:val="bottom"/>
            <w:hideMark/>
          </w:tcPr>
          <w:p w14:paraId="0DFBAE12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8BA"/>
            <w:noWrap/>
            <w:vAlign w:val="bottom"/>
            <w:hideMark/>
          </w:tcPr>
          <w:p w14:paraId="0B519C2B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9193"/>
            <w:noWrap/>
            <w:vAlign w:val="bottom"/>
            <w:hideMark/>
          </w:tcPr>
          <w:p w14:paraId="54E0D6DE" w14:textId="77777777" w:rsidR="00211EE6" w:rsidRPr="00C45A27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5A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</w:tbl>
    <w:p w14:paraId="695CF707" w14:textId="77777777" w:rsidR="00211EE6" w:rsidRDefault="00211EE6" w:rsidP="00211EE6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51836976" w14:textId="77777777" w:rsidR="00211EE6" w:rsidRDefault="00211EE6" w:rsidP="00211EE6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57F9B7BF" w14:textId="77777777" w:rsidR="00211EE6" w:rsidRDefault="00211EE6" w:rsidP="00211EE6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1995C341" w14:textId="77777777" w:rsidR="00211EE6" w:rsidRDefault="00211EE6" w:rsidP="00211EE6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6C0BC635" w14:textId="77777777" w:rsidR="00211EE6" w:rsidRDefault="00211EE6" w:rsidP="00211EE6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490FB553" w14:textId="77777777" w:rsidR="00211EE6" w:rsidRDefault="00211EE6" w:rsidP="00211EE6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34682CDF" w14:textId="77777777" w:rsidR="00211EE6" w:rsidRDefault="00211EE6" w:rsidP="00211EE6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37EB2471" w14:textId="77777777" w:rsidR="00211EE6" w:rsidRDefault="00211EE6" w:rsidP="00211EE6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3D14F1D0" w14:textId="77777777" w:rsidR="00211EE6" w:rsidRDefault="00211EE6" w:rsidP="00211EE6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3B9E1D74" w14:textId="77777777" w:rsidR="00211EE6" w:rsidRDefault="00211EE6" w:rsidP="00211EE6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0E212D2" w14:textId="77777777" w:rsidR="00211EE6" w:rsidRDefault="00211EE6" w:rsidP="00211EE6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333905A6" w14:textId="77777777" w:rsidR="00211EE6" w:rsidRDefault="00211EE6" w:rsidP="00211EE6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18890DC7" w14:textId="77777777" w:rsidR="00211EE6" w:rsidRDefault="00211EE6" w:rsidP="00211EE6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6FED8D75" w14:textId="77777777" w:rsidR="00211EE6" w:rsidRDefault="00211EE6" w:rsidP="00211EE6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725F9642" w14:textId="77777777" w:rsidR="00211EE6" w:rsidRDefault="00211EE6" w:rsidP="00211EE6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1ED10A03" w14:textId="77777777" w:rsidR="00211EE6" w:rsidRDefault="00211EE6" w:rsidP="00211EE6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62043255" w14:textId="77777777" w:rsidR="00211EE6" w:rsidRDefault="00211EE6" w:rsidP="00211EE6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E7DAD5F" w14:textId="5479DC45" w:rsidR="00211EE6" w:rsidRPr="009A5CE6" w:rsidRDefault="00211EE6" w:rsidP="00EF23D6">
      <w:pPr>
        <w:tabs>
          <w:tab w:val="left" w:pos="1741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82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S4: </w:t>
      </w:r>
      <w:r w:rsidRPr="009A5CE6">
        <w:rPr>
          <w:rFonts w:ascii="Times New Roman" w:hAnsi="Times New Roman" w:cs="Times New Roman"/>
          <w:sz w:val="24"/>
          <w:szCs w:val="24"/>
        </w:rPr>
        <w:t xml:space="preserve">Hydrogen bond % occupancy formed between aptamers (R and J) and S1-RBD of SARS-CoV-2. </w:t>
      </w:r>
    </w:p>
    <w:tbl>
      <w:tblPr>
        <w:tblW w:w="9345" w:type="dxa"/>
        <w:tblLook w:val="04A0" w:firstRow="1" w:lastRow="0" w:firstColumn="1" w:lastColumn="0" w:noHBand="0" w:noVBand="1"/>
      </w:tblPr>
      <w:tblGrid>
        <w:gridCol w:w="1202"/>
        <w:gridCol w:w="2653"/>
        <w:gridCol w:w="2430"/>
        <w:gridCol w:w="810"/>
        <w:gridCol w:w="1440"/>
        <w:gridCol w:w="810"/>
      </w:tblGrid>
      <w:tr w:rsidR="00211EE6" w:rsidRPr="009C7EDA" w14:paraId="3BD7BC38" w14:textId="77777777" w:rsidTr="00E622F2">
        <w:trPr>
          <w:trHeight w:val="482"/>
        </w:trPr>
        <w:tc>
          <w:tcPr>
            <w:tcW w:w="12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670E995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Aptamer</w:t>
            </w:r>
          </w:p>
        </w:tc>
        <w:tc>
          <w:tcPr>
            <w:tcW w:w="26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4BDCB53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ydrogen Bond Acceptor</w:t>
            </w:r>
          </w:p>
        </w:tc>
        <w:tc>
          <w:tcPr>
            <w:tcW w:w="24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02E12F6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Hydrogen Bond Donor</w:t>
            </w:r>
          </w:p>
        </w:tc>
        <w:tc>
          <w:tcPr>
            <w:tcW w:w="8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29A18BE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%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CB425C2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Distance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(</w:t>
            </w:r>
            <w:r w:rsidRPr="00CD217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Å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8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6198388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Angle</w:t>
            </w:r>
          </w:p>
        </w:tc>
      </w:tr>
      <w:tr w:rsidR="00211EE6" w:rsidRPr="009C7EDA" w14:paraId="5F05462F" w14:textId="77777777" w:rsidTr="00E622F2">
        <w:trPr>
          <w:trHeight w:val="272"/>
        </w:trPr>
        <w:tc>
          <w:tcPr>
            <w:tcW w:w="120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E5C7294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</w:t>
            </w:r>
          </w:p>
        </w:tc>
        <w:tc>
          <w:tcPr>
            <w:tcW w:w="2653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A4877C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A39@OP2</w:t>
            </w:r>
          </w:p>
        </w:tc>
        <w:tc>
          <w:tcPr>
            <w:tcW w:w="2430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EE7338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ASN450@NDH</w:t>
            </w:r>
          </w:p>
        </w:tc>
        <w:tc>
          <w:tcPr>
            <w:tcW w:w="810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97E80"/>
            <w:vAlign w:val="center"/>
            <w:hideMark/>
          </w:tcPr>
          <w:p w14:paraId="03C6F6A7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88.12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F106D7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810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3A012FC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165.2</w:t>
            </w:r>
          </w:p>
        </w:tc>
      </w:tr>
      <w:tr w:rsidR="00211EE6" w:rsidRPr="009C7EDA" w14:paraId="6025C47E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6862548F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52E9D6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C38@OP(1+2)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E18232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SER349@OG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696B"/>
            <w:vAlign w:val="center"/>
            <w:hideMark/>
          </w:tcPr>
          <w:p w14:paraId="484C8EA2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97.92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08A7DB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31C4F95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163.3</w:t>
            </w:r>
          </w:p>
        </w:tc>
      </w:tr>
      <w:tr w:rsidR="00211EE6" w:rsidRPr="009C7EDA" w14:paraId="2479E4DD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23F00CE9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2C1924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C38@OP1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CD5364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SER349@NH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AB0B2"/>
            <w:vAlign w:val="center"/>
            <w:hideMark/>
          </w:tcPr>
          <w:p w14:paraId="610510F2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63.94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680A3A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45D25A5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153.8</w:t>
            </w:r>
          </w:p>
        </w:tc>
      </w:tr>
      <w:tr w:rsidR="00211EE6" w:rsidRPr="009C7EDA" w14:paraId="09F75FF1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734DB56B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35C07D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A39@OP2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261D34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ASN448@N2H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A9EA0"/>
            <w:vAlign w:val="center"/>
            <w:hideMark/>
          </w:tcPr>
          <w:p w14:paraId="353B2AA9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72.63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E055E9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E4C8E2E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164.7</w:t>
            </w:r>
          </w:p>
        </w:tc>
      </w:tr>
      <w:tr w:rsidR="00211EE6" w:rsidRPr="009C7EDA" w14:paraId="50038EF5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7228634F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76C7D6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ASN450@OD1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DD1336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A40@N6H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CDCF"/>
            <w:vAlign w:val="center"/>
            <w:hideMark/>
          </w:tcPr>
          <w:p w14:paraId="493700D8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49.78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282C9E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644948C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154.7</w:t>
            </w:r>
          </w:p>
        </w:tc>
      </w:tr>
      <w:tr w:rsidR="00211EE6" w:rsidRPr="009C7EDA" w14:paraId="6CE52115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33902D83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2ED2A2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C66@OP2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5354BD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ARG403@N2H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E1E4"/>
            <w:vAlign w:val="center"/>
            <w:hideMark/>
          </w:tcPr>
          <w:p w14:paraId="3FE69FDE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39.95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8FCCE3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0B3CDA5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154.8</w:t>
            </w:r>
          </w:p>
        </w:tc>
      </w:tr>
      <w:tr w:rsidR="00211EE6" w:rsidRPr="009C7EDA" w14:paraId="21AA42E2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2D332348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DD565A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C66@OP(1+2)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468253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ARG403@N1H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AA9AC"/>
            <w:vAlign w:val="center"/>
            <w:hideMark/>
          </w:tcPr>
          <w:p w14:paraId="5F029CDE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66.93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48CE03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E140901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154.5</w:t>
            </w:r>
          </w:p>
        </w:tc>
      </w:tr>
      <w:tr w:rsidR="00211EE6" w:rsidRPr="009C7EDA" w14:paraId="193F658D" w14:textId="77777777" w:rsidTr="00E622F2">
        <w:trPr>
          <w:trHeight w:val="247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1BD4A894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53EC63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A27@OP2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A07BC3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NAG@O(3+4)H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A989A"/>
            <w:vAlign w:val="center"/>
            <w:hideMark/>
          </w:tcPr>
          <w:p w14:paraId="65B8D3F6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75.45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A86253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CD101D1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165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.0</w:t>
            </w:r>
          </w:p>
        </w:tc>
      </w:tr>
      <w:tr w:rsidR="00211EE6" w:rsidRPr="009C7EDA" w14:paraId="0531C7C7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302795A9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A53A26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A37@OP1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B4C821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ASN354@N2H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E7EA"/>
            <w:vAlign w:val="center"/>
            <w:hideMark/>
          </w:tcPr>
          <w:p w14:paraId="7C6E6B6F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36.86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1C6C2C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46EAEB8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163.2</w:t>
            </w:r>
          </w:p>
        </w:tc>
      </w:tr>
      <w:tr w:rsidR="00211EE6" w:rsidRPr="009C7EDA" w14:paraId="1A05E3B3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61C9C53A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A03B28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A37@OP1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0A3563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ARG466@N1H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D4D6"/>
            <w:vAlign w:val="center"/>
            <w:hideMark/>
          </w:tcPr>
          <w:p w14:paraId="3CAEF839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46.36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7573B5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7E4A7CA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157.9</w:t>
            </w:r>
          </w:p>
        </w:tc>
      </w:tr>
      <w:tr w:rsidR="00211EE6" w:rsidRPr="009C7EDA" w14:paraId="3FC5C408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6EFD127B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BAEB52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G46@OP2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E2A5B3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GLN498@NEH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FCFF"/>
            <w:vAlign w:val="center"/>
            <w:hideMark/>
          </w:tcPr>
          <w:p w14:paraId="3FFB6FB6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26.98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F96EFD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B239988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160.4</w:t>
            </w:r>
          </w:p>
        </w:tc>
      </w:tr>
      <w:tr w:rsidR="00211EE6" w:rsidRPr="009C7EDA" w14:paraId="0BF2991D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20FE47A4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0F2529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C47@OP1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1173C8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THR500@OGH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7F8FD"/>
            <w:vAlign w:val="center"/>
            <w:hideMark/>
          </w:tcPr>
          <w:p w14:paraId="1E9389FD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26.16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216995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5DC3539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163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.0</w:t>
            </w:r>
          </w:p>
        </w:tc>
      </w:tr>
      <w:tr w:rsidR="00211EE6" w:rsidRPr="009C7EDA" w14:paraId="45D72452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74E892FF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5C39F3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C38@O4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27D5C1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ARG346@N2H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0F4FB"/>
            <w:vAlign w:val="center"/>
            <w:hideMark/>
          </w:tcPr>
          <w:p w14:paraId="4D40029D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25.58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B10F0A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29AC07C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146.8</w:t>
            </w:r>
          </w:p>
        </w:tc>
      </w:tr>
      <w:tr w:rsidR="00211EE6" w:rsidRPr="009C7EDA" w14:paraId="70ECD4DE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69993E5F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FAA186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C66@OP2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135172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TYR453@OH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FF3FA"/>
            <w:vAlign w:val="center"/>
            <w:hideMark/>
          </w:tcPr>
          <w:p w14:paraId="28284BFF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25.45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F8375A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97036A3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160.9</w:t>
            </w:r>
          </w:p>
        </w:tc>
      </w:tr>
      <w:tr w:rsidR="00211EE6" w:rsidRPr="009C7EDA" w14:paraId="38A0E7FA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48AF37B1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F862A3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C66@OP1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ECB8D1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TYR505@OH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9D8ED"/>
            <w:vAlign w:val="center"/>
            <w:hideMark/>
          </w:tcPr>
          <w:p w14:paraId="5F7B0D34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B67795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91653FE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162.6</w:t>
            </w:r>
          </w:p>
        </w:tc>
      </w:tr>
      <w:tr w:rsidR="00211EE6" w:rsidRPr="009C7EDA" w14:paraId="6E50B100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0FF03E36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8F4FAC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GLY447@O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F039D9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G42@N2H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FBBDE"/>
            <w:vAlign w:val="center"/>
            <w:hideMark/>
          </w:tcPr>
          <w:p w14:paraId="5CE814CB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18.28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729D37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E062F48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157.3</w:t>
            </w:r>
          </w:p>
        </w:tc>
      </w:tr>
      <w:tr w:rsidR="00211EE6" w:rsidRPr="009C7EDA" w14:paraId="416E5D4A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28A330A8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8E66FD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C70@OP1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11B61A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SER477@OGH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FBADE"/>
            <w:vAlign w:val="center"/>
            <w:hideMark/>
          </w:tcPr>
          <w:p w14:paraId="3B83D425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18.23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6E5AF8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3A4B987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157.3</w:t>
            </w:r>
          </w:p>
        </w:tc>
      </w:tr>
      <w:tr w:rsidR="00211EE6" w:rsidRPr="009C7EDA" w14:paraId="54A7CDE6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41FDB347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D38B00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A31@OP2, O5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886189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ARG357@N1H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DEE1"/>
            <w:vAlign w:val="center"/>
            <w:hideMark/>
          </w:tcPr>
          <w:p w14:paraId="7D1272C6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41.49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CA0400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C084766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156.2</w:t>
            </w:r>
          </w:p>
        </w:tc>
      </w:tr>
      <w:tr w:rsidR="00211EE6" w:rsidRPr="009C7EDA" w14:paraId="0A7AEE08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4492D316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B8C75C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G46@OP2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C5027D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GLY446@N1H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2A6D4"/>
            <w:vAlign w:val="center"/>
            <w:hideMark/>
          </w:tcPr>
          <w:p w14:paraId="66FD6F17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15.62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9BC4F6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9DFD1A8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163.7</w:t>
            </w:r>
          </w:p>
        </w:tc>
      </w:tr>
      <w:tr w:rsidR="00211EE6" w:rsidRPr="009C7EDA" w14:paraId="6F014FB2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290A4DC6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56667F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T71@OP1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A6C725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SER477@OGH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7F8FD"/>
            <w:vAlign w:val="center"/>
            <w:hideMark/>
          </w:tcPr>
          <w:p w14:paraId="753281F9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26.17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B11BC1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E827CF9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165.2</w:t>
            </w:r>
          </w:p>
        </w:tc>
      </w:tr>
      <w:tr w:rsidR="00211EE6" w:rsidRPr="009C7EDA" w14:paraId="39633FAE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205B4798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D6434B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VAL445@O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E09379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G43@N(1+2)H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4EBF6"/>
            <w:vAlign w:val="center"/>
            <w:hideMark/>
          </w:tcPr>
          <w:p w14:paraId="08867322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24.43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FBA1AA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875C714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152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.0</w:t>
            </w:r>
          </w:p>
        </w:tc>
      </w:tr>
      <w:tr w:rsidR="00211EE6" w:rsidRPr="009C7EDA" w14:paraId="6E44CC10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2F8EC1E4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B10CD7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G10@OP1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4652BF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ARG357@N2H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6491C9"/>
            <w:vAlign w:val="center"/>
            <w:hideMark/>
          </w:tcPr>
          <w:p w14:paraId="7DE13D87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12.9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026392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7B2B7E0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160.5</w:t>
            </w:r>
          </w:p>
        </w:tc>
      </w:tr>
      <w:tr w:rsidR="00211EE6" w:rsidRPr="009C7EDA" w14:paraId="07298DAA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60556AC9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EE8D4A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C45@O2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AF3BC8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ASN501@N2H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5A8AC6"/>
            <w:vAlign w:val="center"/>
            <w:hideMark/>
          </w:tcPr>
          <w:p w14:paraId="4E9530B6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12.08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7A93C7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5841515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158.7</w:t>
            </w:r>
          </w:p>
        </w:tc>
      </w:tr>
      <w:tr w:rsidR="00211EE6" w:rsidRPr="009C7EDA" w14:paraId="2480D38D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602C6DBA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7A508A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ASN448@OD1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707B0D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A41@N6H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5A8AC6"/>
            <w:vAlign w:val="center"/>
            <w:hideMark/>
          </w:tcPr>
          <w:p w14:paraId="442D6F0C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0A0A96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244CD33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151.2</w:t>
            </w:r>
          </w:p>
        </w:tc>
      </w:tr>
      <w:tr w:rsidR="00211EE6" w:rsidRPr="009C7EDA" w14:paraId="770657AB" w14:textId="77777777" w:rsidTr="00E622F2">
        <w:trPr>
          <w:trHeight w:val="235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D40A0A3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5F8AF2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G11@OP1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6237F5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ASN334@NDH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C8D8ED"/>
            <w:vAlign w:val="center"/>
            <w:hideMark/>
          </w:tcPr>
          <w:p w14:paraId="1A09AE3D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21.98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6E13EF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9FF6D07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161.4</w:t>
            </w:r>
          </w:p>
        </w:tc>
      </w:tr>
      <w:tr w:rsidR="00211EE6" w:rsidRPr="009C7EDA" w14:paraId="0C78365E" w14:textId="77777777" w:rsidTr="00E622F2">
        <w:trPr>
          <w:trHeight w:val="259"/>
        </w:trPr>
        <w:tc>
          <w:tcPr>
            <w:tcW w:w="120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95E3451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J</w:t>
            </w:r>
          </w:p>
        </w:tc>
        <w:tc>
          <w:tcPr>
            <w:tcW w:w="2653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09ECF4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A35@OP2</w:t>
            </w:r>
          </w:p>
        </w:tc>
        <w:tc>
          <w:tcPr>
            <w:tcW w:w="2430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D42B34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TYR489@OH</w:t>
            </w:r>
          </w:p>
        </w:tc>
        <w:tc>
          <w:tcPr>
            <w:tcW w:w="810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AA1A3"/>
            <w:vAlign w:val="center"/>
            <w:hideMark/>
          </w:tcPr>
          <w:p w14:paraId="6F8A2635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73.32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E8A190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2.7</w:t>
            </w:r>
          </w:p>
        </w:tc>
        <w:tc>
          <w:tcPr>
            <w:tcW w:w="810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48AD0C6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165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.0</w:t>
            </w:r>
          </w:p>
        </w:tc>
      </w:tr>
      <w:tr w:rsidR="00211EE6" w:rsidRPr="009C7EDA" w14:paraId="6D12A608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7ACA6021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D6C3BB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G1@O5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1FAC96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SER501@NH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B3B6"/>
            <w:vAlign w:val="center"/>
            <w:hideMark/>
          </w:tcPr>
          <w:p w14:paraId="7C2CAD30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65.34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FCFB34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C3DE1F6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158.7</w:t>
            </w:r>
          </w:p>
        </w:tc>
      </w:tr>
      <w:tr w:rsidR="00211EE6" w:rsidRPr="009C7EDA" w14:paraId="608F5CE4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7F7870EC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90FCDA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A36@N(1+7)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411F6C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GLN493@NEH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696B"/>
            <w:vAlign w:val="center"/>
            <w:hideMark/>
          </w:tcPr>
          <w:p w14:paraId="585F3F1C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97.33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04FCF2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F68BFB5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160.7</w:t>
            </w:r>
          </w:p>
        </w:tc>
      </w:tr>
      <w:tr w:rsidR="00211EE6" w:rsidRPr="009C7EDA" w14:paraId="5A2538EF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76EB845F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421FC8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A35@OP2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CA0B75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SER447@OGH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D8DB"/>
            <w:vAlign w:val="center"/>
            <w:hideMark/>
          </w:tcPr>
          <w:p w14:paraId="5D264C23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49.03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43C33E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FA5E3E9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165.3</w:t>
            </w:r>
          </w:p>
        </w:tc>
      </w:tr>
      <w:tr w:rsidR="00211EE6" w:rsidRPr="009C7EDA" w14:paraId="5E445B44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61061A1D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24BCF3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A22@OP2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719E21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ARG403@NH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9898B"/>
            <w:vAlign w:val="center"/>
            <w:hideMark/>
          </w:tcPr>
          <w:p w14:paraId="1FCC2863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83.5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3633FB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875121B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160.9</w:t>
            </w:r>
          </w:p>
        </w:tc>
      </w:tr>
      <w:tr w:rsidR="00211EE6" w:rsidRPr="009C7EDA" w14:paraId="62FD8C40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7F6E2826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0741F3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LEU492@O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79E2C3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C37@N4H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F1F4"/>
            <w:vAlign w:val="center"/>
            <w:hideMark/>
          </w:tcPr>
          <w:p w14:paraId="6BFD4AB9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38.19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288D05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1B6F5BA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160.7</w:t>
            </w:r>
          </w:p>
        </w:tc>
      </w:tr>
      <w:tr w:rsidR="00211EE6" w:rsidRPr="009C7EDA" w14:paraId="7FB102A9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33FA6F7C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93B8AC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C37@O2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20630C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TYR449@OH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8EEF8"/>
            <w:vAlign w:val="center"/>
            <w:hideMark/>
          </w:tcPr>
          <w:p w14:paraId="2C847E8E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30.53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F7D417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B9073A3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162.9</w:t>
            </w:r>
          </w:p>
        </w:tc>
      </w:tr>
      <w:tr w:rsidR="00211EE6" w:rsidRPr="009C7EDA" w14:paraId="2990E9F3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44C0146A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DC0CA3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A34@OP2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DD92CB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GLY476@NH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E4F3"/>
            <w:vAlign w:val="center"/>
            <w:hideMark/>
          </w:tcPr>
          <w:p w14:paraId="22555DD3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28.58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FD26AB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DC13EBE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157.5</w:t>
            </w:r>
          </w:p>
        </w:tc>
      </w:tr>
      <w:tr w:rsidR="00211EE6" w:rsidRPr="009C7EDA" w14:paraId="1E48ED29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376BCA8C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462A56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G25@OP2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D2F80A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GLN409@NEH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AE4F3"/>
            <w:vAlign w:val="center"/>
            <w:hideMark/>
          </w:tcPr>
          <w:p w14:paraId="03826676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28.58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A173A4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8DE2BF4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156.4</w:t>
            </w:r>
          </w:p>
        </w:tc>
      </w:tr>
      <w:tr w:rsidR="00211EE6" w:rsidRPr="009C7EDA" w14:paraId="01D66BF0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6EBEF63D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F972C7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G24@N7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B5166F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LYS417@NH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F6F9"/>
            <w:vAlign w:val="center"/>
            <w:hideMark/>
          </w:tcPr>
          <w:p w14:paraId="682A6781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36.2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D1AF22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0387B14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162.4</w:t>
            </w:r>
          </w:p>
        </w:tc>
      </w:tr>
      <w:tr w:rsidR="00211EE6" w:rsidRPr="009C7EDA" w14:paraId="48E5F7D1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19F7761C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7AD230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G25OP(1+2)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DE46E5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ARG408@N1H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98486"/>
            <w:vAlign w:val="center"/>
            <w:hideMark/>
          </w:tcPr>
          <w:p w14:paraId="51526F4B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85.74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84819C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06D370F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156.5</w:t>
            </w:r>
          </w:p>
        </w:tc>
      </w:tr>
      <w:tr w:rsidR="00211EE6" w:rsidRPr="009C7EDA" w14:paraId="68D3BE83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3960DDB3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25EE86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A35@OP2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3C63FE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ASN487@N2H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9A0D1"/>
            <w:vAlign w:val="center"/>
            <w:hideMark/>
          </w:tcPr>
          <w:p w14:paraId="7DD4F4E4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14.74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C3C510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A6BE8EF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159.5</w:t>
            </w:r>
          </w:p>
        </w:tc>
      </w:tr>
      <w:tr w:rsidR="00211EE6" w:rsidRPr="009C7EDA" w14:paraId="45DDD2C3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1E408F71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CBB273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G17@OP2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89BBCB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NAG@O(3+4)H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1DEF0"/>
            <w:vAlign w:val="center"/>
            <w:hideMark/>
          </w:tcPr>
          <w:p w14:paraId="10F648AB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27.29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4E8D94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79A4F38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165.7</w:t>
            </w:r>
          </w:p>
        </w:tc>
      </w:tr>
      <w:tr w:rsidR="00211EE6" w:rsidRPr="009C7EDA" w14:paraId="2636387C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69EB5E40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8BAE2C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A4@N1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A57732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GLN498@NEH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6994CB"/>
            <w:vAlign w:val="center"/>
            <w:hideMark/>
          </w:tcPr>
          <w:p w14:paraId="18DA8F42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12.43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B6A581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0F80720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164.1</w:t>
            </w:r>
          </w:p>
        </w:tc>
      </w:tr>
      <w:tr w:rsidR="00211EE6" w:rsidRPr="009C7EDA" w14:paraId="62B07737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0921A911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5FB79B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PHE490@O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13AB9F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A36@N6H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5C8CC7"/>
            <w:vAlign w:val="center"/>
            <w:hideMark/>
          </w:tcPr>
          <w:p w14:paraId="57ABC568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10.66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C10E08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0442E49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148.1</w:t>
            </w:r>
          </w:p>
        </w:tc>
      </w:tr>
      <w:tr w:rsidR="00211EE6" w:rsidRPr="009C7EDA" w14:paraId="0E8EB06A" w14:textId="77777777" w:rsidTr="00E622F2">
        <w:trPr>
          <w:trHeight w:val="259"/>
        </w:trPr>
        <w:tc>
          <w:tcPr>
            <w:tcW w:w="1202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6DA6AE0" w14:textId="77777777" w:rsidR="00211EE6" w:rsidRPr="009C7EDA" w:rsidRDefault="00211EE6" w:rsidP="00E622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53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42CA73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LEU455@O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5D64A9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A34@N6H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5A8AC6"/>
            <w:vAlign w:val="center"/>
            <w:hideMark/>
          </w:tcPr>
          <w:p w14:paraId="66EB7ACA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10.24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D27797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2.9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F42BE64" w14:textId="77777777" w:rsidR="00211EE6" w:rsidRPr="009C7EDA" w:rsidRDefault="00211EE6" w:rsidP="00E6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C7EDA">
              <w:rPr>
                <w:rFonts w:ascii="Times New Roman" w:eastAsia="Times New Roman" w:hAnsi="Times New Roman" w:cs="Times New Roman"/>
                <w:color w:val="000000"/>
              </w:rPr>
              <w:t>151.1</w:t>
            </w:r>
          </w:p>
        </w:tc>
      </w:tr>
    </w:tbl>
    <w:p w14:paraId="254C8345" w14:textId="54AB75C8" w:rsidR="00C5196C" w:rsidRPr="00EF23D6" w:rsidRDefault="00C5196C" w:rsidP="00EF23D6">
      <w:pPr>
        <w:tabs>
          <w:tab w:val="left" w:pos="1741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23D6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References:</w:t>
      </w:r>
    </w:p>
    <w:p w14:paraId="159FFDA6" w14:textId="77777777" w:rsidR="00C5196C" w:rsidRPr="00EF23D6" w:rsidRDefault="00C5196C" w:rsidP="00EF23D6">
      <w:pPr>
        <w:pStyle w:val="EndNoteBibliography"/>
        <w:jc w:val="both"/>
        <w:rPr>
          <w:rFonts w:ascii="Times New Roman" w:hAnsi="Times New Roman" w:cs="Times New Roman"/>
          <w:sz w:val="24"/>
          <w:szCs w:val="24"/>
        </w:rPr>
      </w:pPr>
      <w:r w:rsidRPr="00EF23D6">
        <w:rPr>
          <w:rFonts w:ascii="Times New Roman" w:hAnsi="Times New Roman" w:cs="Times New Roman"/>
          <w:sz w:val="24"/>
          <w:szCs w:val="24"/>
        </w:rPr>
        <w:fldChar w:fldCharType="begin"/>
      </w:r>
      <w:r w:rsidRPr="00EF23D6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EF23D6">
        <w:rPr>
          <w:rFonts w:ascii="Times New Roman" w:hAnsi="Times New Roman" w:cs="Times New Roman"/>
          <w:sz w:val="24"/>
          <w:szCs w:val="24"/>
        </w:rPr>
        <w:fldChar w:fldCharType="separate"/>
      </w:r>
      <w:r w:rsidRPr="00EF23D6">
        <w:rPr>
          <w:rFonts w:ascii="Times New Roman" w:hAnsi="Times New Roman" w:cs="Times New Roman"/>
          <w:sz w:val="24"/>
          <w:szCs w:val="24"/>
        </w:rPr>
        <w:t>1.</w:t>
      </w:r>
      <w:r w:rsidRPr="00EF23D6">
        <w:rPr>
          <w:rFonts w:ascii="Times New Roman" w:hAnsi="Times New Roman" w:cs="Times New Roman"/>
          <w:sz w:val="24"/>
          <w:szCs w:val="24"/>
        </w:rPr>
        <w:tab/>
        <w:t xml:space="preserve">Zuker, M., Mfold web server for nucleic acid folding and hybridization prediction. </w:t>
      </w:r>
      <w:r w:rsidRPr="00EF23D6">
        <w:rPr>
          <w:rFonts w:ascii="Times New Roman" w:hAnsi="Times New Roman" w:cs="Times New Roman"/>
          <w:i/>
          <w:sz w:val="24"/>
          <w:szCs w:val="24"/>
        </w:rPr>
        <w:t xml:space="preserve">Nucleic Acids Res </w:t>
      </w:r>
      <w:r w:rsidRPr="00EF23D6">
        <w:rPr>
          <w:rFonts w:ascii="Times New Roman" w:hAnsi="Times New Roman" w:cs="Times New Roman"/>
          <w:sz w:val="24"/>
          <w:szCs w:val="24"/>
        </w:rPr>
        <w:t xml:space="preserve">2003, </w:t>
      </w:r>
      <w:r w:rsidRPr="00EF23D6">
        <w:rPr>
          <w:rFonts w:ascii="Times New Roman" w:hAnsi="Times New Roman" w:cs="Times New Roman"/>
          <w:i/>
          <w:sz w:val="24"/>
          <w:szCs w:val="24"/>
        </w:rPr>
        <w:t>31</w:t>
      </w:r>
      <w:r w:rsidRPr="00EF23D6">
        <w:rPr>
          <w:rFonts w:ascii="Times New Roman" w:hAnsi="Times New Roman" w:cs="Times New Roman"/>
          <w:sz w:val="24"/>
          <w:szCs w:val="24"/>
        </w:rPr>
        <w:t xml:space="preserve"> (13), 3406-15.</w:t>
      </w:r>
    </w:p>
    <w:p w14:paraId="0DFED52C" w14:textId="41FD7082" w:rsidR="002A042F" w:rsidRPr="00C45A27" w:rsidRDefault="00C5196C" w:rsidP="00EF23D6">
      <w:pPr>
        <w:tabs>
          <w:tab w:val="left" w:pos="174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F23D6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2A042F" w:rsidRPr="00C45A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BA3518" w14:textId="77777777" w:rsidR="009D0C48" w:rsidRDefault="009D0C48" w:rsidP="00903B45">
      <w:pPr>
        <w:spacing w:after="0" w:line="240" w:lineRule="auto"/>
      </w:pPr>
      <w:r>
        <w:separator/>
      </w:r>
    </w:p>
  </w:endnote>
  <w:endnote w:type="continuationSeparator" w:id="0">
    <w:p w14:paraId="25D50131" w14:textId="77777777" w:rsidR="009D0C48" w:rsidRDefault="009D0C48" w:rsidP="00903B45">
      <w:pPr>
        <w:spacing w:after="0" w:line="240" w:lineRule="auto"/>
      </w:pPr>
      <w:r>
        <w:continuationSeparator/>
      </w:r>
    </w:p>
  </w:endnote>
  <w:endnote w:type="continuationNotice" w:id="1">
    <w:p w14:paraId="22B99DE9" w14:textId="77777777" w:rsidR="009D0C48" w:rsidRDefault="009D0C4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1E8BAF" w14:textId="77777777" w:rsidR="009D0C48" w:rsidRDefault="009D0C48" w:rsidP="00903B45">
      <w:pPr>
        <w:spacing w:after="0" w:line="240" w:lineRule="auto"/>
      </w:pPr>
      <w:r>
        <w:separator/>
      </w:r>
    </w:p>
  </w:footnote>
  <w:footnote w:type="continuationSeparator" w:id="0">
    <w:p w14:paraId="5D8906D4" w14:textId="77777777" w:rsidR="009D0C48" w:rsidRDefault="009D0C48" w:rsidP="00903B45">
      <w:pPr>
        <w:spacing w:after="0" w:line="240" w:lineRule="auto"/>
      </w:pPr>
      <w:r>
        <w:continuationSeparator/>
      </w:r>
    </w:p>
  </w:footnote>
  <w:footnote w:type="continuationNotice" w:id="1">
    <w:p w14:paraId="2DEBFE75" w14:textId="77777777" w:rsidR="009D0C48" w:rsidRDefault="009D0C4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AB3D9C"/>
    <w:multiLevelType w:val="hybridMultilevel"/>
    <w:tmpl w:val="669CEC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16665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OyNDE3tzA2MzUxMTVV0lEKTi0uzszPAykwNKsFAA0mBqU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C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9wsrzrp7zvarlex203vrse40aavvzs5ep99&quot;&gt;My EndNote Library&lt;record-ids&gt;&lt;item&gt;79&lt;/item&gt;&lt;/record-ids&gt;&lt;/item&gt;&lt;/Libraries&gt;"/>
  </w:docVars>
  <w:rsids>
    <w:rsidRoot w:val="00FE1E8E"/>
    <w:rsid w:val="0000436B"/>
    <w:rsid w:val="00012396"/>
    <w:rsid w:val="00024926"/>
    <w:rsid w:val="0003211C"/>
    <w:rsid w:val="00061F68"/>
    <w:rsid w:val="000634E7"/>
    <w:rsid w:val="00073B10"/>
    <w:rsid w:val="000776A2"/>
    <w:rsid w:val="00080B0F"/>
    <w:rsid w:val="000829E5"/>
    <w:rsid w:val="00092667"/>
    <w:rsid w:val="00093FE8"/>
    <w:rsid w:val="0009432D"/>
    <w:rsid w:val="0009544C"/>
    <w:rsid w:val="000A03A1"/>
    <w:rsid w:val="000A0509"/>
    <w:rsid w:val="000B0A65"/>
    <w:rsid w:val="000B158F"/>
    <w:rsid w:val="000B5D71"/>
    <w:rsid w:val="000C64CC"/>
    <w:rsid w:val="000D484B"/>
    <w:rsid w:val="000D4FB7"/>
    <w:rsid w:val="000E058C"/>
    <w:rsid w:val="000E1225"/>
    <w:rsid w:val="000E171C"/>
    <w:rsid w:val="000E3068"/>
    <w:rsid w:val="000E6117"/>
    <w:rsid w:val="000E6793"/>
    <w:rsid w:val="000E7DB8"/>
    <w:rsid w:val="000F13AA"/>
    <w:rsid w:val="000F21FE"/>
    <w:rsid w:val="000F66BC"/>
    <w:rsid w:val="001116E3"/>
    <w:rsid w:val="0012155B"/>
    <w:rsid w:val="001218C2"/>
    <w:rsid w:val="00132839"/>
    <w:rsid w:val="00144AD8"/>
    <w:rsid w:val="00152826"/>
    <w:rsid w:val="00170282"/>
    <w:rsid w:val="0017238A"/>
    <w:rsid w:val="00186799"/>
    <w:rsid w:val="00194EB7"/>
    <w:rsid w:val="00195805"/>
    <w:rsid w:val="001A4885"/>
    <w:rsid w:val="001B27C1"/>
    <w:rsid w:val="001B6249"/>
    <w:rsid w:val="001E53B3"/>
    <w:rsid w:val="001F7FF4"/>
    <w:rsid w:val="0021007D"/>
    <w:rsid w:val="00211EE6"/>
    <w:rsid w:val="00211F4F"/>
    <w:rsid w:val="002120B3"/>
    <w:rsid w:val="00212375"/>
    <w:rsid w:val="00214083"/>
    <w:rsid w:val="002140E6"/>
    <w:rsid w:val="00214474"/>
    <w:rsid w:val="00215533"/>
    <w:rsid w:val="002308B3"/>
    <w:rsid w:val="00236238"/>
    <w:rsid w:val="0026079A"/>
    <w:rsid w:val="00263955"/>
    <w:rsid w:val="002A042F"/>
    <w:rsid w:val="002A27E3"/>
    <w:rsid w:val="002A4163"/>
    <w:rsid w:val="002B443D"/>
    <w:rsid w:val="002B48EB"/>
    <w:rsid w:val="002B7687"/>
    <w:rsid w:val="002D51D8"/>
    <w:rsid w:val="002D5EE1"/>
    <w:rsid w:val="002D6872"/>
    <w:rsid w:val="002E4C93"/>
    <w:rsid w:val="002F594B"/>
    <w:rsid w:val="00302D1F"/>
    <w:rsid w:val="00322C70"/>
    <w:rsid w:val="00324455"/>
    <w:rsid w:val="00327A16"/>
    <w:rsid w:val="0033038D"/>
    <w:rsid w:val="003318C3"/>
    <w:rsid w:val="00334C60"/>
    <w:rsid w:val="003416CA"/>
    <w:rsid w:val="00350E86"/>
    <w:rsid w:val="00357258"/>
    <w:rsid w:val="00366795"/>
    <w:rsid w:val="0038460B"/>
    <w:rsid w:val="003933A6"/>
    <w:rsid w:val="003A35C7"/>
    <w:rsid w:val="003A5BA0"/>
    <w:rsid w:val="003A7C4D"/>
    <w:rsid w:val="003B33A9"/>
    <w:rsid w:val="003D0E35"/>
    <w:rsid w:val="003D2C80"/>
    <w:rsid w:val="003D52B4"/>
    <w:rsid w:val="003E2627"/>
    <w:rsid w:val="003F5344"/>
    <w:rsid w:val="0040102F"/>
    <w:rsid w:val="00403270"/>
    <w:rsid w:val="004172B0"/>
    <w:rsid w:val="00427F44"/>
    <w:rsid w:val="004409F8"/>
    <w:rsid w:val="00447577"/>
    <w:rsid w:val="00452CA6"/>
    <w:rsid w:val="00477B7A"/>
    <w:rsid w:val="0048390E"/>
    <w:rsid w:val="004958D1"/>
    <w:rsid w:val="00495E8A"/>
    <w:rsid w:val="004A6185"/>
    <w:rsid w:val="004C2BC8"/>
    <w:rsid w:val="004C6AE9"/>
    <w:rsid w:val="004C754A"/>
    <w:rsid w:val="004D1FB5"/>
    <w:rsid w:val="004D4333"/>
    <w:rsid w:val="004E45CE"/>
    <w:rsid w:val="004E67ED"/>
    <w:rsid w:val="00513266"/>
    <w:rsid w:val="00522346"/>
    <w:rsid w:val="00524A26"/>
    <w:rsid w:val="005271A5"/>
    <w:rsid w:val="00532A40"/>
    <w:rsid w:val="0053678B"/>
    <w:rsid w:val="00536F2B"/>
    <w:rsid w:val="00545710"/>
    <w:rsid w:val="00545E3D"/>
    <w:rsid w:val="00550750"/>
    <w:rsid w:val="00550AA1"/>
    <w:rsid w:val="00555CEB"/>
    <w:rsid w:val="00562332"/>
    <w:rsid w:val="0056294C"/>
    <w:rsid w:val="00564C16"/>
    <w:rsid w:val="00570694"/>
    <w:rsid w:val="00574141"/>
    <w:rsid w:val="0057688A"/>
    <w:rsid w:val="00580420"/>
    <w:rsid w:val="00586956"/>
    <w:rsid w:val="005908C5"/>
    <w:rsid w:val="00590A29"/>
    <w:rsid w:val="0059333D"/>
    <w:rsid w:val="005D1845"/>
    <w:rsid w:val="005D4A71"/>
    <w:rsid w:val="005E15A5"/>
    <w:rsid w:val="005E57F7"/>
    <w:rsid w:val="005E6669"/>
    <w:rsid w:val="005E7DA2"/>
    <w:rsid w:val="005F0C1E"/>
    <w:rsid w:val="005F59D1"/>
    <w:rsid w:val="0060236D"/>
    <w:rsid w:val="00605680"/>
    <w:rsid w:val="00614BFC"/>
    <w:rsid w:val="00617EEB"/>
    <w:rsid w:val="00622B0A"/>
    <w:rsid w:val="00623DAF"/>
    <w:rsid w:val="00630EFF"/>
    <w:rsid w:val="006320BB"/>
    <w:rsid w:val="00637623"/>
    <w:rsid w:val="00637A40"/>
    <w:rsid w:val="00641A61"/>
    <w:rsid w:val="00645E7C"/>
    <w:rsid w:val="00650681"/>
    <w:rsid w:val="00652123"/>
    <w:rsid w:val="00665FD0"/>
    <w:rsid w:val="00666330"/>
    <w:rsid w:val="006725A5"/>
    <w:rsid w:val="00690FF9"/>
    <w:rsid w:val="00692D0B"/>
    <w:rsid w:val="00693EBD"/>
    <w:rsid w:val="00697BFE"/>
    <w:rsid w:val="006A203A"/>
    <w:rsid w:val="006B1C16"/>
    <w:rsid w:val="006B26A0"/>
    <w:rsid w:val="006C038A"/>
    <w:rsid w:val="006C236D"/>
    <w:rsid w:val="006C2FDB"/>
    <w:rsid w:val="006C68B8"/>
    <w:rsid w:val="006C786E"/>
    <w:rsid w:val="006D3349"/>
    <w:rsid w:val="006D4CA2"/>
    <w:rsid w:val="006E6E54"/>
    <w:rsid w:val="006E7934"/>
    <w:rsid w:val="007005BD"/>
    <w:rsid w:val="00704F74"/>
    <w:rsid w:val="0070737E"/>
    <w:rsid w:val="00707528"/>
    <w:rsid w:val="00731D7C"/>
    <w:rsid w:val="00750EE0"/>
    <w:rsid w:val="00760C64"/>
    <w:rsid w:val="00767A6A"/>
    <w:rsid w:val="00770C87"/>
    <w:rsid w:val="00772959"/>
    <w:rsid w:val="007739B4"/>
    <w:rsid w:val="00774CD0"/>
    <w:rsid w:val="00781BE6"/>
    <w:rsid w:val="00793B37"/>
    <w:rsid w:val="00793F82"/>
    <w:rsid w:val="007A41CE"/>
    <w:rsid w:val="007A46B5"/>
    <w:rsid w:val="007A6C53"/>
    <w:rsid w:val="007C04C7"/>
    <w:rsid w:val="007C436A"/>
    <w:rsid w:val="007C7A8E"/>
    <w:rsid w:val="007D3BF5"/>
    <w:rsid w:val="007D4582"/>
    <w:rsid w:val="007E3476"/>
    <w:rsid w:val="007E624C"/>
    <w:rsid w:val="007F45F1"/>
    <w:rsid w:val="007F7989"/>
    <w:rsid w:val="0080285A"/>
    <w:rsid w:val="0081174A"/>
    <w:rsid w:val="00813486"/>
    <w:rsid w:val="008144AE"/>
    <w:rsid w:val="00814C7B"/>
    <w:rsid w:val="0081553F"/>
    <w:rsid w:val="00816321"/>
    <w:rsid w:val="008217EF"/>
    <w:rsid w:val="0084102C"/>
    <w:rsid w:val="00841C56"/>
    <w:rsid w:val="00845BC8"/>
    <w:rsid w:val="008677A8"/>
    <w:rsid w:val="00867DAF"/>
    <w:rsid w:val="00871AF2"/>
    <w:rsid w:val="00872012"/>
    <w:rsid w:val="00874788"/>
    <w:rsid w:val="0087667B"/>
    <w:rsid w:val="008941C8"/>
    <w:rsid w:val="00894234"/>
    <w:rsid w:val="00895372"/>
    <w:rsid w:val="0089561F"/>
    <w:rsid w:val="008A12DD"/>
    <w:rsid w:val="008A472F"/>
    <w:rsid w:val="008B10E4"/>
    <w:rsid w:val="008B21FC"/>
    <w:rsid w:val="008B3143"/>
    <w:rsid w:val="008B3BDE"/>
    <w:rsid w:val="008C4E61"/>
    <w:rsid w:val="008D15D2"/>
    <w:rsid w:val="008D20E3"/>
    <w:rsid w:val="008D590F"/>
    <w:rsid w:val="008E5578"/>
    <w:rsid w:val="008F1709"/>
    <w:rsid w:val="00902BEA"/>
    <w:rsid w:val="00903B45"/>
    <w:rsid w:val="00914B40"/>
    <w:rsid w:val="009247AD"/>
    <w:rsid w:val="0092484D"/>
    <w:rsid w:val="0092729F"/>
    <w:rsid w:val="00937A01"/>
    <w:rsid w:val="009500EF"/>
    <w:rsid w:val="00951A8E"/>
    <w:rsid w:val="00954CDB"/>
    <w:rsid w:val="009611D7"/>
    <w:rsid w:val="00966168"/>
    <w:rsid w:val="009773DB"/>
    <w:rsid w:val="00981155"/>
    <w:rsid w:val="009831AE"/>
    <w:rsid w:val="009A03A5"/>
    <w:rsid w:val="009A08DA"/>
    <w:rsid w:val="009A1E44"/>
    <w:rsid w:val="009A5369"/>
    <w:rsid w:val="009A5CE6"/>
    <w:rsid w:val="009B278A"/>
    <w:rsid w:val="009C09EA"/>
    <w:rsid w:val="009C4360"/>
    <w:rsid w:val="009C7EDA"/>
    <w:rsid w:val="009D0C48"/>
    <w:rsid w:val="009D282D"/>
    <w:rsid w:val="009D6445"/>
    <w:rsid w:val="009E0ECC"/>
    <w:rsid w:val="009E3978"/>
    <w:rsid w:val="009F4E53"/>
    <w:rsid w:val="009F7A41"/>
    <w:rsid w:val="00A16BDA"/>
    <w:rsid w:val="00A22B6D"/>
    <w:rsid w:val="00A26D19"/>
    <w:rsid w:val="00A30410"/>
    <w:rsid w:val="00A313C0"/>
    <w:rsid w:val="00A37078"/>
    <w:rsid w:val="00A37863"/>
    <w:rsid w:val="00A53A11"/>
    <w:rsid w:val="00A6155A"/>
    <w:rsid w:val="00A70266"/>
    <w:rsid w:val="00A77518"/>
    <w:rsid w:val="00A823BD"/>
    <w:rsid w:val="00A9156F"/>
    <w:rsid w:val="00A91CFC"/>
    <w:rsid w:val="00A9583E"/>
    <w:rsid w:val="00AA1C06"/>
    <w:rsid w:val="00AB5FD3"/>
    <w:rsid w:val="00AC1D68"/>
    <w:rsid w:val="00AC34D0"/>
    <w:rsid w:val="00AC4732"/>
    <w:rsid w:val="00AC768C"/>
    <w:rsid w:val="00AD3888"/>
    <w:rsid w:val="00AE013B"/>
    <w:rsid w:val="00AE3CB5"/>
    <w:rsid w:val="00AE575F"/>
    <w:rsid w:val="00AE73B0"/>
    <w:rsid w:val="00B008F0"/>
    <w:rsid w:val="00B07D32"/>
    <w:rsid w:val="00B142C3"/>
    <w:rsid w:val="00B23AAB"/>
    <w:rsid w:val="00B2474D"/>
    <w:rsid w:val="00B37113"/>
    <w:rsid w:val="00B429F4"/>
    <w:rsid w:val="00B469B1"/>
    <w:rsid w:val="00B4763D"/>
    <w:rsid w:val="00B56774"/>
    <w:rsid w:val="00B63319"/>
    <w:rsid w:val="00B76352"/>
    <w:rsid w:val="00B80210"/>
    <w:rsid w:val="00B824C4"/>
    <w:rsid w:val="00B826BC"/>
    <w:rsid w:val="00B8275E"/>
    <w:rsid w:val="00B83FEF"/>
    <w:rsid w:val="00B87BF9"/>
    <w:rsid w:val="00B92951"/>
    <w:rsid w:val="00B94C8B"/>
    <w:rsid w:val="00B95D32"/>
    <w:rsid w:val="00B96AF2"/>
    <w:rsid w:val="00BA0975"/>
    <w:rsid w:val="00BA74F6"/>
    <w:rsid w:val="00BB2AE9"/>
    <w:rsid w:val="00BB4D7B"/>
    <w:rsid w:val="00BB6305"/>
    <w:rsid w:val="00BB7E0E"/>
    <w:rsid w:val="00BC0A67"/>
    <w:rsid w:val="00BC45A4"/>
    <w:rsid w:val="00BC6243"/>
    <w:rsid w:val="00BE60C2"/>
    <w:rsid w:val="00BE6202"/>
    <w:rsid w:val="00BE72E2"/>
    <w:rsid w:val="00BF1FC5"/>
    <w:rsid w:val="00C03C02"/>
    <w:rsid w:val="00C067DC"/>
    <w:rsid w:val="00C147F3"/>
    <w:rsid w:val="00C3250A"/>
    <w:rsid w:val="00C36AB3"/>
    <w:rsid w:val="00C441CF"/>
    <w:rsid w:val="00C45A27"/>
    <w:rsid w:val="00C45C37"/>
    <w:rsid w:val="00C51743"/>
    <w:rsid w:val="00C5196C"/>
    <w:rsid w:val="00C51A81"/>
    <w:rsid w:val="00C53BD7"/>
    <w:rsid w:val="00C6150B"/>
    <w:rsid w:val="00C679A5"/>
    <w:rsid w:val="00C72436"/>
    <w:rsid w:val="00C749F4"/>
    <w:rsid w:val="00C91C36"/>
    <w:rsid w:val="00C94B9E"/>
    <w:rsid w:val="00C96413"/>
    <w:rsid w:val="00C97912"/>
    <w:rsid w:val="00CA0E69"/>
    <w:rsid w:val="00CA7E7C"/>
    <w:rsid w:val="00CB1B8C"/>
    <w:rsid w:val="00CB1FC9"/>
    <w:rsid w:val="00CB2DC6"/>
    <w:rsid w:val="00CB6C2A"/>
    <w:rsid w:val="00CC6C57"/>
    <w:rsid w:val="00CC7814"/>
    <w:rsid w:val="00CD217C"/>
    <w:rsid w:val="00CD5099"/>
    <w:rsid w:val="00CD6FE2"/>
    <w:rsid w:val="00CE6D66"/>
    <w:rsid w:val="00CF7CD1"/>
    <w:rsid w:val="00D05E03"/>
    <w:rsid w:val="00D258C8"/>
    <w:rsid w:val="00D32D1B"/>
    <w:rsid w:val="00D37B5C"/>
    <w:rsid w:val="00D43AAC"/>
    <w:rsid w:val="00D44BFA"/>
    <w:rsid w:val="00D47E8D"/>
    <w:rsid w:val="00D509C6"/>
    <w:rsid w:val="00D51439"/>
    <w:rsid w:val="00D84613"/>
    <w:rsid w:val="00D90D5D"/>
    <w:rsid w:val="00DA2EAD"/>
    <w:rsid w:val="00DB2B3C"/>
    <w:rsid w:val="00DF27A7"/>
    <w:rsid w:val="00DF3572"/>
    <w:rsid w:val="00DF4452"/>
    <w:rsid w:val="00DF4CEB"/>
    <w:rsid w:val="00E04CB5"/>
    <w:rsid w:val="00E17C6B"/>
    <w:rsid w:val="00E245AD"/>
    <w:rsid w:val="00E42733"/>
    <w:rsid w:val="00E5227A"/>
    <w:rsid w:val="00E553AC"/>
    <w:rsid w:val="00E55F9B"/>
    <w:rsid w:val="00E572EC"/>
    <w:rsid w:val="00E62189"/>
    <w:rsid w:val="00E63019"/>
    <w:rsid w:val="00E666D0"/>
    <w:rsid w:val="00E81DFB"/>
    <w:rsid w:val="00E8209C"/>
    <w:rsid w:val="00E876D0"/>
    <w:rsid w:val="00E96C05"/>
    <w:rsid w:val="00EA2315"/>
    <w:rsid w:val="00EB2150"/>
    <w:rsid w:val="00EC0C80"/>
    <w:rsid w:val="00ED68D6"/>
    <w:rsid w:val="00EE0F50"/>
    <w:rsid w:val="00EF23D6"/>
    <w:rsid w:val="00EF553B"/>
    <w:rsid w:val="00F00699"/>
    <w:rsid w:val="00F03664"/>
    <w:rsid w:val="00F24077"/>
    <w:rsid w:val="00F24957"/>
    <w:rsid w:val="00F2531B"/>
    <w:rsid w:val="00F26353"/>
    <w:rsid w:val="00F274BA"/>
    <w:rsid w:val="00F30740"/>
    <w:rsid w:val="00F31C21"/>
    <w:rsid w:val="00F46E32"/>
    <w:rsid w:val="00F50F8F"/>
    <w:rsid w:val="00F524D6"/>
    <w:rsid w:val="00F70991"/>
    <w:rsid w:val="00F86D47"/>
    <w:rsid w:val="00F93040"/>
    <w:rsid w:val="00F9644B"/>
    <w:rsid w:val="00FA0085"/>
    <w:rsid w:val="00FA5EDF"/>
    <w:rsid w:val="00FB5691"/>
    <w:rsid w:val="00FC00F0"/>
    <w:rsid w:val="00FC7FA6"/>
    <w:rsid w:val="00FE14E4"/>
    <w:rsid w:val="00FE1E8E"/>
    <w:rsid w:val="00FE3768"/>
    <w:rsid w:val="00FF2D07"/>
    <w:rsid w:val="00FF5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033E6F"/>
  <w15:chartTrackingRefBased/>
  <w15:docId w15:val="{F17FFA13-64A1-4AE0-B2A4-7C9ABF9C0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03C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03B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3B45"/>
  </w:style>
  <w:style w:type="paragraph" w:styleId="Footer">
    <w:name w:val="footer"/>
    <w:basedOn w:val="Normal"/>
    <w:link w:val="FooterChar"/>
    <w:uiPriority w:val="99"/>
    <w:unhideWhenUsed/>
    <w:rsid w:val="00903B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3B45"/>
  </w:style>
  <w:style w:type="character" w:styleId="Hyperlink">
    <w:name w:val="Hyperlink"/>
    <w:basedOn w:val="DefaultParagraphFont"/>
    <w:uiPriority w:val="99"/>
    <w:unhideWhenUsed/>
    <w:rsid w:val="007C04C7"/>
    <w:rPr>
      <w:color w:val="0563C1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04C7"/>
    <w:pPr>
      <w:spacing w:line="240" w:lineRule="auto"/>
    </w:pPr>
    <w:rPr>
      <w:sz w:val="20"/>
      <w:szCs w:val="20"/>
      <w:lang w:val="en-I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04C7"/>
    <w:rPr>
      <w:sz w:val="20"/>
      <w:szCs w:val="20"/>
      <w:lang w:val="en-IN"/>
    </w:rPr>
  </w:style>
  <w:style w:type="paragraph" w:styleId="BodyText">
    <w:name w:val="Body Text"/>
    <w:basedOn w:val="Normal"/>
    <w:link w:val="BodyTextChar"/>
    <w:uiPriority w:val="1"/>
    <w:unhideWhenUsed/>
    <w:qFormat/>
    <w:rsid w:val="007C04C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C04C7"/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7C04C7"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623DAF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C5196C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5196C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C5196C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5196C"/>
    <w:rPr>
      <w:rFonts w:ascii="Calibri" w:hAnsi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26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9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7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8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2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4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8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jpe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jpeg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image" Target="media/image5.jpeg"/><Relationship Id="rId10" Type="http://schemas.openxmlformats.org/officeDocument/2006/relationships/hyperlink" Target="mailto:abhimanyudev@bitmesra.ac.in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33EDCC914C83F4CA2E67325F4894557" ma:contentTypeVersion="11" ma:contentTypeDescription="Create a new document." ma:contentTypeScope="" ma:versionID="5bc05cae279b5286defa7d2637c22648">
  <xsd:schema xmlns:xsd="http://www.w3.org/2001/XMLSchema" xmlns:xs="http://www.w3.org/2001/XMLSchema" xmlns:p="http://schemas.microsoft.com/office/2006/metadata/properties" xmlns:ns3="03721bee-9d15-4b45-9f1d-a1cc7338351f" xmlns:ns4="71bb2802-d52f-44e3-8900-79fd4d1ac894" targetNamespace="http://schemas.microsoft.com/office/2006/metadata/properties" ma:root="true" ma:fieldsID="1afe56afbf0b4ed4518162a883242dd6" ns3:_="" ns4:_="">
    <xsd:import namespace="03721bee-9d15-4b45-9f1d-a1cc7338351f"/>
    <xsd:import namespace="71bb2802-d52f-44e3-8900-79fd4d1ac89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721bee-9d15-4b45-9f1d-a1cc7338351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bb2802-d52f-44e3-8900-79fd4d1ac8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30C80F8-A46B-4267-A351-50763900CA3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D62F55B-8240-44BA-A2A7-CF0B41C1A66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7E9CEFE-FC89-455E-826B-8CD7E3C855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721bee-9d15-4b45-9f1d-a1cc7338351f"/>
    <ds:schemaRef ds:uri="71bb2802-d52f-44e3-8900-79fd4d1ac8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12</Pages>
  <Words>1431</Words>
  <Characters>8158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Abhishek Thakur</dc:creator>
  <cp:keywords/>
  <dc:description/>
  <cp:lastModifiedBy>ABHIMANYU DEV</cp:lastModifiedBy>
  <cp:revision>7</cp:revision>
  <dcterms:created xsi:type="dcterms:W3CDTF">2023-04-01T08:34:00Z</dcterms:created>
  <dcterms:modified xsi:type="dcterms:W3CDTF">2023-06-30T04:56:00Z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0x010100133EDCC914C83F4CA2E67325F4894557</vt:lpwstr>
  </property>
</Properties>
</file>