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F7A8A" w14:textId="77777777" w:rsidR="003A116C" w:rsidRPr="007A04C5" w:rsidRDefault="003A116C" w:rsidP="003A116C">
      <w:pPr>
        <w:spacing w:line="240" w:lineRule="auto"/>
        <w:rPr>
          <w:rFonts w:eastAsiaTheme="minorEastAsia"/>
          <w:b/>
          <w:bCs/>
        </w:rPr>
      </w:pPr>
      <w:r w:rsidRPr="007A04C5">
        <w:rPr>
          <w:rFonts w:eastAsiaTheme="minorEastAsia"/>
          <w:b/>
          <w:bCs/>
        </w:rPr>
        <w:t>Supplemental Table 3: Clinicopathological data of melanoma tissue chip</w:t>
      </w:r>
    </w:p>
    <w:p w14:paraId="4B3CC478" w14:textId="77777777" w:rsidR="003A116C" w:rsidRPr="007A04C5" w:rsidRDefault="003A116C" w:rsidP="003A116C">
      <w:pPr>
        <w:spacing w:line="240" w:lineRule="auto"/>
        <w:rPr>
          <w:rFonts w:ascii="Calibri" w:eastAsiaTheme="minorEastAsia" w:hAnsi="Calibri" w:cs="Calibri"/>
          <w:sz w:val="18"/>
          <w:szCs w:val="20"/>
        </w:rPr>
      </w:pPr>
    </w:p>
    <w:tbl>
      <w:tblPr>
        <w:tblW w:w="8222" w:type="dxa"/>
        <w:jc w:val="center"/>
        <w:tblLayout w:type="fixed"/>
        <w:tblLook w:val="04A0" w:firstRow="1" w:lastRow="0" w:firstColumn="1" w:lastColumn="0" w:noHBand="0" w:noVBand="1"/>
      </w:tblPr>
      <w:tblGrid>
        <w:gridCol w:w="856"/>
        <w:gridCol w:w="562"/>
        <w:gridCol w:w="992"/>
        <w:gridCol w:w="851"/>
        <w:gridCol w:w="850"/>
        <w:gridCol w:w="992"/>
        <w:gridCol w:w="1276"/>
        <w:gridCol w:w="709"/>
        <w:gridCol w:w="1134"/>
      </w:tblGrid>
      <w:tr w:rsidR="003A116C" w:rsidRPr="007A04C5" w14:paraId="242E6183" w14:textId="77777777" w:rsidTr="003A116C">
        <w:trPr>
          <w:trHeight w:val="312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49FC3E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Location</w:t>
            </w:r>
          </w:p>
        </w:tc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5ECFC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Age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551B6B" w14:textId="10F86E9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</w:p>
          <w:p w14:paraId="2E09BED3" w14:textId="25B75D9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Benign</w:t>
            </w:r>
          </w:p>
          <w:p w14:paraId="46EA6E4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and Malignant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2A969562" w14:textId="77777777" w:rsidR="003A116C" w:rsidRPr="007A04C5" w:rsidRDefault="003A116C" w:rsidP="00BC28B3">
            <w:pPr>
              <w:spacing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Primary/</w:t>
            </w:r>
          </w:p>
          <w:p w14:paraId="6DED8B6B" w14:textId="77777777" w:rsidR="003A116C" w:rsidRPr="007A04C5" w:rsidRDefault="003A116C" w:rsidP="00BC28B3">
            <w:pPr>
              <w:spacing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Recurrent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0A784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Site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25B48DDD" w14:textId="068E2F51" w:rsidR="003A116C" w:rsidRPr="007A04C5" w:rsidRDefault="003A116C" w:rsidP="00BC28B3">
            <w:pPr>
              <w:spacing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</w:rPr>
              <w:t>Originate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B323DD" w14:textId="77777777" w:rsidR="003A116C" w:rsidRPr="007A04C5" w:rsidRDefault="003A116C" w:rsidP="00BC28B3">
            <w:pPr>
              <w:spacing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Histological type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FFB885B" w14:textId="17B9F884" w:rsidR="003A116C" w:rsidRPr="003A116C" w:rsidRDefault="003A116C" w:rsidP="00BC28B3">
            <w:pPr>
              <w:spacing w:line="240" w:lineRule="auto"/>
              <w:jc w:val="center"/>
              <w:rPr>
                <w:rFonts w:eastAsiaTheme="minorEastAsia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</w:rPr>
              <w:t>Maximum diameter of the mass (cm)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AABD57" w14:textId="77777777" w:rsidR="003A116C" w:rsidRPr="007A04C5" w:rsidRDefault="003A116C" w:rsidP="00BC28B3">
            <w:pPr>
              <w:spacing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  <w:proofErr w:type="spellStart"/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chromatosis</w:t>
            </w:r>
            <w:proofErr w:type="spellEnd"/>
          </w:p>
        </w:tc>
      </w:tr>
      <w:tr w:rsidR="003A116C" w:rsidRPr="007A04C5" w14:paraId="06CCE314" w14:textId="77777777" w:rsidTr="003A116C">
        <w:trPr>
          <w:trHeight w:val="1592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5FAD3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3F90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F585A5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14C756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2FF12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84346E0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02D3D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4EDF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A9EBE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3A116C" w:rsidRPr="007A04C5" w14:paraId="5478710F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0330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A1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29FA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3E3A5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1153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FA8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cavum nasi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E4EA7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mucosal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3117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epithelium cell type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224A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1.8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D2E5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No</w:t>
            </w:r>
          </w:p>
        </w:tc>
      </w:tr>
      <w:tr w:rsidR="003A116C" w:rsidRPr="007A04C5" w14:paraId="5E86DFAE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62C6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A2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36BF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2A0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57BA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6535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cavum nasi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92DD6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mucosal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0722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epithelium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78B3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5C44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Yes</w:t>
            </w:r>
          </w:p>
        </w:tc>
      </w:tr>
      <w:tr w:rsidR="003A116C" w:rsidRPr="007A04C5" w14:paraId="6C382626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00FE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A3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9D6E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A6BB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219FB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Recurrent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8B59E5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cavum nasi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48A5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mucosal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D32BB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epithelium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0101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3.3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537BE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No</w:t>
            </w:r>
          </w:p>
        </w:tc>
      </w:tr>
      <w:tr w:rsidR="003A116C" w:rsidRPr="007A04C5" w14:paraId="35B73CB0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C6D80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A4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19E5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45D7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1E9B5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Recurrent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F91E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cavum nasi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E34C0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mucosal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A62B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epithelium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224C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5C36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Yes</w:t>
            </w:r>
          </w:p>
        </w:tc>
      </w:tr>
      <w:tr w:rsidR="003A116C" w:rsidRPr="007A04C5" w14:paraId="5F88F738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FEABA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A5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C3A6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AAE9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8B74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Recurrent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C62F5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nasopharynx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CD190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mucosal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550EC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epithelium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E367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D4190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Yes</w:t>
            </w:r>
          </w:p>
        </w:tc>
      </w:tr>
      <w:tr w:rsidR="003A116C" w:rsidRPr="007A04C5" w14:paraId="663C6732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10B3E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A6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91295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956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3526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Recurrent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C66F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nasopharynx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825F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mucosal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5730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epithelium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BE9BA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32784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Yes</w:t>
            </w:r>
          </w:p>
        </w:tc>
      </w:tr>
      <w:tr w:rsidR="003A116C" w:rsidRPr="007A04C5" w14:paraId="16545676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FE6AB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A7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1117A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8499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CF32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85D2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cavum nasi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AA066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mucosal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82CD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epithelium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E02E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87D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Yes</w:t>
            </w:r>
          </w:p>
        </w:tc>
      </w:tr>
      <w:tr w:rsidR="003A116C" w:rsidRPr="007A04C5" w14:paraId="59C2EF2E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5B82C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A8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7388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FF33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1BDE0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05C0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cavum nasi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F8C9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mucosal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2323B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undifferentiated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E016A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8FC4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Yes</w:t>
            </w:r>
          </w:p>
        </w:tc>
      </w:tr>
      <w:tr w:rsidR="003A116C" w:rsidRPr="007A04C5" w14:paraId="5F96A64B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EAB2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B1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D9B3AB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E642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660B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8962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cavum nasi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5625C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mucosal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B377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epithelium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CAEF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2.8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143E6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No</w:t>
            </w:r>
          </w:p>
        </w:tc>
      </w:tr>
      <w:tr w:rsidR="003A116C" w:rsidRPr="007A04C5" w14:paraId="78A07F16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7FFC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B2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8C03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A7E6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CDDD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6B52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cavum nasi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F85C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mucosal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C3ED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Plasmacytoid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D3C19B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728AE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No</w:t>
            </w:r>
          </w:p>
        </w:tc>
      </w:tr>
      <w:tr w:rsidR="003A116C" w:rsidRPr="007A04C5" w14:paraId="57F1D321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741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B3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97A6E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AA806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CD4C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Recurrent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3AE38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cavum nasi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69B36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mucosal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ED652C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Spindle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F1AE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7180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Yes</w:t>
            </w:r>
          </w:p>
        </w:tc>
      </w:tr>
      <w:tr w:rsidR="003A116C" w:rsidRPr="007A04C5" w14:paraId="66D2020A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D8C3A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B4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974D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4725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32E5A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5F5C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cavum nasi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1DCC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mucosal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ECAA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Spindle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244B6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0.7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2C95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Yes</w:t>
            </w:r>
          </w:p>
        </w:tc>
      </w:tr>
      <w:tr w:rsidR="003A116C" w:rsidRPr="007A04C5" w14:paraId="5FB2B9B5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51CC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B5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D4A9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3765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EFE1B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7353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cavum nasi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2406C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mucosal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E523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epithelium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DFC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A6A75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Yes</w:t>
            </w:r>
          </w:p>
        </w:tc>
      </w:tr>
      <w:tr w:rsidR="003A116C" w:rsidRPr="007A04C5" w14:paraId="619B53D2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B3F3A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B6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5722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A2DF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1719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Recurrent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F44DB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cavum nasi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17CC6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mucosal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CC6B1B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Plasmacytoid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5C6F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F01F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No</w:t>
            </w:r>
          </w:p>
        </w:tc>
      </w:tr>
      <w:tr w:rsidR="003A116C" w:rsidRPr="007A04C5" w14:paraId="7D2F11C9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B792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B7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2B8A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304C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B613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E79A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cavum nasi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D548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mucosal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1AC7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epithelium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24C1C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ECA2E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Yes</w:t>
            </w:r>
          </w:p>
        </w:tc>
      </w:tr>
      <w:tr w:rsidR="003A116C" w:rsidRPr="007A04C5" w14:paraId="33C8006A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A4C60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B8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0B83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72E4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74B0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5772E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cavum nasi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9CC9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mucosal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AB57E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epithelium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1672E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049B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Yes</w:t>
            </w:r>
          </w:p>
        </w:tc>
      </w:tr>
      <w:tr w:rsidR="003A116C" w:rsidRPr="007A04C5" w14:paraId="353D7EFB" w14:textId="77777777" w:rsidTr="007D2746">
        <w:trPr>
          <w:trHeight w:val="300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BD940" w14:textId="727A824B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C1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A1E60" w14:textId="60E568E9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63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C3692" w14:textId="5BF6A19D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55E1" w14:textId="1FA2DE40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98694" w14:textId="46350B66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cavum nasi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CE70E" w14:textId="7C033333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mucosal tissue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8F7B3" w14:textId="21D021FE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epithelium cell type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37248" w14:textId="48B4C77E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40F58" w14:textId="5A560BC8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No</w:t>
            </w:r>
          </w:p>
        </w:tc>
      </w:tr>
      <w:tr w:rsidR="003A116C" w:rsidRPr="007A04C5" w14:paraId="2F31E9AE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4B8AE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lastRenderedPageBreak/>
              <w:t>Location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D9A5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Age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6DF1C" w14:textId="2DC89376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</w:p>
          <w:p w14:paraId="56EA1767" w14:textId="02CDDC14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Benign</w:t>
            </w:r>
          </w:p>
          <w:p w14:paraId="6D90A946" w14:textId="77777777" w:rsidR="003A116C" w:rsidRPr="007A04C5" w:rsidRDefault="003A116C" w:rsidP="00BC28B3">
            <w:pPr>
              <w:widowControl/>
              <w:spacing w:line="240" w:lineRule="auto"/>
              <w:ind w:firstLineChars="150" w:firstLine="271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and Malignant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AE0FB" w14:textId="77777777" w:rsidR="003A116C" w:rsidRPr="007A04C5" w:rsidRDefault="003A116C" w:rsidP="00BC28B3">
            <w:pPr>
              <w:spacing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Primary/</w:t>
            </w:r>
          </w:p>
          <w:p w14:paraId="5955F57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Recurrent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5DE58" w14:textId="77777777" w:rsidR="003A116C" w:rsidRPr="007A04C5" w:rsidRDefault="003A116C" w:rsidP="00BC28B3">
            <w:pPr>
              <w:widowControl/>
              <w:spacing w:line="240" w:lineRule="auto"/>
              <w:ind w:firstLineChars="100" w:firstLine="181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Site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FBE32" w14:textId="2E80A64F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</w:rPr>
              <w:t>Originate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0510A" w14:textId="77777777" w:rsidR="003A116C" w:rsidRPr="007A04C5" w:rsidRDefault="003A116C" w:rsidP="00BC28B3">
            <w:pPr>
              <w:widowControl/>
              <w:spacing w:line="240" w:lineRule="auto"/>
              <w:ind w:left="271" w:hangingChars="150" w:hanging="271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Histological type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E8994" w14:textId="033531A6" w:rsidR="003A116C" w:rsidRPr="003A116C" w:rsidRDefault="003A116C" w:rsidP="00BC28B3">
            <w:pPr>
              <w:widowControl/>
              <w:spacing w:line="240" w:lineRule="auto"/>
              <w:jc w:val="center"/>
              <w:rPr>
                <w:rFonts w:eastAsiaTheme="minorEastAsia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</w:rPr>
              <w:t>Maximum diameter of the mass (cm)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A68A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proofErr w:type="spellStart"/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chromatosis</w:t>
            </w:r>
            <w:proofErr w:type="spellEnd"/>
          </w:p>
        </w:tc>
      </w:tr>
      <w:tr w:rsidR="003A116C" w:rsidRPr="007A04C5" w14:paraId="48865C90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2A2B5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C2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B25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DF950" w14:textId="547F9B5F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23FC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5038A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cavum nasi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5ADF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mucosal tissue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7F6E4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mixed type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5EDA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B46C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No</w:t>
            </w:r>
          </w:p>
        </w:tc>
      </w:tr>
      <w:tr w:rsidR="003A116C" w:rsidRPr="007A04C5" w14:paraId="4295A73E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9E33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C3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EAC3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74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0AD44" w14:textId="3E7866ED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3DEE6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AE530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cavum nasi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72ECA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mucosal tissue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AD8B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Spindle cell type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9D74C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57C7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Yes</w:t>
            </w:r>
          </w:p>
        </w:tc>
      </w:tr>
      <w:tr w:rsidR="003A116C" w:rsidRPr="007A04C5" w14:paraId="1CCCF3E3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DDB9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C4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D7F6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C7212" w14:textId="2C115CA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1187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49E3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proofErr w:type="spellStart"/>
            <w:r w:rsidRPr="007A04C5">
              <w:rPr>
                <w:rFonts w:eastAsiaTheme="minorEastAsia"/>
                <w:sz w:val="18"/>
                <w:szCs w:val="18"/>
              </w:rPr>
              <w:t>pelma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6900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skin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0338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Spindle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5E42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FE1F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No</w:t>
            </w:r>
          </w:p>
        </w:tc>
      </w:tr>
      <w:tr w:rsidR="003A116C" w:rsidRPr="007A04C5" w14:paraId="4EFC6D42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0A8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C5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2C12E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9C239" w14:textId="311C423E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CED9C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4388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vulva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9C8D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skin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9ED3E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epithelium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F2BFA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7087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Yes</w:t>
            </w:r>
          </w:p>
        </w:tc>
      </w:tr>
      <w:tr w:rsidR="003A116C" w:rsidRPr="007A04C5" w14:paraId="27B3A5FF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86760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C6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2A505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16DCE" w14:textId="24261A9E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E727E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B32D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Great thenar of left wrist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B92D1" w14:textId="5B3E5CCA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skin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C34DE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epithelium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4F36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0.8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B811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No</w:t>
            </w:r>
          </w:p>
        </w:tc>
      </w:tr>
      <w:tr w:rsidR="003A116C" w:rsidRPr="007A04C5" w14:paraId="3A7DECF3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F74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C7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2889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E8689" w14:textId="64D7EDEC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BF77C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20EFC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proofErr w:type="spellStart"/>
            <w:r w:rsidRPr="007A04C5">
              <w:rPr>
                <w:rFonts w:eastAsiaTheme="minorEastAsia"/>
                <w:sz w:val="18"/>
                <w:szCs w:val="18"/>
              </w:rPr>
              <w:t>pelma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5C99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skin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2886E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Spindle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8CC1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B3A7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No</w:t>
            </w:r>
          </w:p>
        </w:tc>
      </w:tr>
      <w:tr w:rsidR="003A116C" w:rsidRPr="007A04C5" w14:paraId="1EA18F1E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EF56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C8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6D8A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22ED" w14:textId="4ACF5E5C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07EC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C068A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proofErr w:type="spellStart"/>
            <w:r w:rsidRPr="007A04C5">
              <w:rPr>
                <w:rFonts w:eastAsiaTheme="minorEastAsia"/>
                <w:sz w:val="18"/>
                <w:szCs w:val="18"/>
              </w:rPr>
              <w:t>pelma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3A4BC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skin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3C0E0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epithelium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1F86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542D5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No</w:t>
            </w:r>
          </w:p>
        </w:tc>
      </w:tr>
      <w:tr w:rsidR="003A116C" w:rsidRPr="007A04C5" w14:paraId="0A99E725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C2C0B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D1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27A0A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09585" w14:textId="1063D148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4D886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368EB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proofErr w:type="spellStart"/>
            <w:r w:rsidRPr="007A04C5">
              <w:rPr>
                <w:rFonts w:eastAsiaTheme="minorEastAsia"/>
                <w:sz w:val="18"/>
                <w:szCs w:val="18"/>
              </w:rPr>
              <w:t>pelma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CC9D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skin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878C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epithelium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2AB0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57016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No</w:t>
            </w:r>
          </w:p>
        </w:tc>
      </w:tr>
      <w:tr w:rsidR="003A116C" w:rsidRPr="007A04C5" w14:paraId="17FD81AF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202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D2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03EDA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82F99" w14:textId="6060732C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6EAE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E968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chest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1A77E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skin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33635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Spindle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7A4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D1C6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No</w:t>
            </w:r>
          </w:p>
        </w:tc>
      </w:tr>
      <w:tr w:rsidR="003A116C" w:rsidRPr="007A04C5" w14:paraId="71F04972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4C780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D3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66ACA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BB9CD" w14:textId="6F2F4BC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AF0A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EC3A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thigh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4161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skin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11E7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epithelium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ABA76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004A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Yes</w:t>
            </w:r>
          </w:p>
        </w:tc>
      </w:tr>
      <w:tr w:rsidR="003A116C" w:rsidRPr="007A04C5" w14:paraId="6E0B692B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8A2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D4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60D9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478DA" w14:textId="047B079C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D2DF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956B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proofErr w:type="spellStart"/>
            <w:r w:rsidRPr="007A04C5">
              <w:rPr>
                <w:rFonts w:eastAsiaTheme="minorEastAsia"/>
                <w:sz w:val="18"/>
                <w:szCs w:val="18"/>
              </w:rPr>
              <w:t>pelma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00793B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skin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7B99A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Spindle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83BD0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B5F7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No</w:t>
            </w:r>
          </w:p>
        </w:tc>
      </w:tr>
      <w:tr w:rsidR="003A116C" w:rsidRPr="007A04C5" w14:paraId="34BAA792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E9540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D5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09130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ECF95" w14:textId="7EDF97F3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E456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90B5C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Second toe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58FD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skin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B95D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undifferentiated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FA95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1AD1A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Yes</w:t>
            </w:r>
          </w:p>
        </w:tc>
      </w:tr>
      <w:tr w:rsidR="003A116C" w:rsidRPr="007A04C5" w14:paraId="3E0BA5F5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B5FCE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D6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764E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62677" w14:textId="62D552E4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E807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2476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eyeball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9A716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choroid membranes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BD61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epithelium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0840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4B975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Yes</w:t>
            </w:r>
          </w:p>
        </w:tc>
      </w:tr>
      <w:tr w:rsidR="003A116C" w:rsidRPr="007A04C5" w14:paraId="4D8CBBDC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A7A6C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D7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779F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E044B" w14:textId="2CD9DA5C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80B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Recurrent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2EE8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orbit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4EA3C" w14:textId="012D9DCD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skin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AE70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epithelium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E9CE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1.2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58F05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No</w:t>
            </w:r>
          </w:p>
        </w:tc>
      </w:tr>
      <w:tr w:rsidR="003A116C" w:rsidRPr="007A04C5" w14:paraId="3FA7905F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FC94E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D8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A7BC5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B0485" w14:textId="3C9AB39E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0E85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F0AF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orbit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947FD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skin tissue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A553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Spindle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3281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50A4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Yes</w:t>
            </w:r>
          </w:p>
        </w:tc>
      </w:tr>
      <w:tr w:rsidR="003A116C" w:rsidRPr="007A04C5" w14:paraId="34257CA0" w14:textId="77777777" w:rsidTr="003D778F">
        <w:trPr>
          <w:trHeight w:val="300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90C2B" w14:textId="74A1AA4F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E1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49314" w14:textId="790F8C9C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B4EB7" w14:textId="15E99715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7A443" w14:textId="59362F1F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79C0" w14:textId="0EBA989F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rectum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CABAB" w14:textId="277DD5DE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mucosal tissue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28EB3" w14:textId="218271C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epithelium cell type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918C2" w14:textId="2453A7C0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79901" w14:textId="38573D0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No</w:t>
            </w:r>
          </w:p>
        </w:tc>
      </w:tr>
      <w:tr w:rsidR="003A116C" w:rsidRPr="007A04C5" w14:paraId="14E0B8A6" w14:textId="77777777" w:rsidTr="003D778F">
        <w:trPr>
          <w:trHeight w:val="300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85DC3" w14:textId="05CD0BF0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E2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1BF81" w14:textId="264FBA39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CA483" w14:textId="3D55BC92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00EAE" w14:textId="5542AF30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001EC" w14:textId="7A4798BB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rectum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6BD55" w14:textId="27BB2509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mucosal tissue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A56CC" w14:textId="5188A1B6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undifferentiated type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09FAE" w14:textId="01B09BFC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1.2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AD2AA" w14:textId="6F5CD65B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No</w:t>
            </w:r>
          </w:p>
        </w:tc>
      </w:tr>
      <w:tr w:rsidR="003A116C" w:rsidRPr="007A04C5" w14:paraId="42DD135B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A52CC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lastRenderedPageBreak/>
              <w:t>Location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71E20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Age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B6612" w14:textId="758D5403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</w:p>
          <w:p w14:paraId="3147C670" w14:textId="49DCE216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Benign</w:t>
            </w:r>
          </w:p>
          <w:p w14:paraId="299480F1" w14:textId="77777777" w:rsidR="003A116C" w:rsidRPr="007A04C5" w:rsidRDefault="003A116C" w:rsidP="00BC28B3">
            <w:pPr>
              <w:widowControl/>
              <w:spacing w:line="240" w:lineRule="auto"/>
              <w:ind w:firstLineChars="150" w:firstLine="271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and Malignant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3779D" w14:textId="77777777" w:rsidR="003A116C" w:rsidRPr="007A04C5" w:rsidRDefault="003A116C" w:rsidP="00BC28B3">
            <w:pPr>
              <w:spacing w:line="240" w:lineRule="auto"/>
              <w:jc w:val="center"/>
              <w:rPr>
                <w:rFonts w:eastAsia="Times New Roman"/>
                <w:b/>
                <w:bCs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Primary/</w:t>
            </w:r>
          </w:p>
          <w:p w14:paraId="08B0A89E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Recurrent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15C0F" w14:textId="77777777" w:rsidR="003A116C" w:rsidRPr="007A04C5" w:rsidRDefault="003A116C" w:rsidP="00BC28B3">
            <w:pPr>
              <w:widowControl/>
              <w:spacing w:line="240" w:lineRule="auto"/>
              <w:ind w:firstLineChars="100" w:firstLine="181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Site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5A129" w14:textId="39DA4E85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</w:rPr>
              <w:t>Originate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48986" w14:textId="77777777" w:rsidR="003A116C" w:rsidRPr="007A04C5" w:rsidRDefault="003A116C" w:rsidP="00BC28B3">
            <w:pPr>
              <w:widowControl/>
              <w:spacing w:line="240" w:lineRule="auto"/>
              <w:ind w:left="271" w:hangingChars="150" w:hanging="271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Histological type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67B3C" w14:textId="184B4A81" w:rsidR="003A116C" w:rsidRPr="003A116C" w:rsidRDefault="003A116C" w:rsidP="00BC28B3">
            <w:pPr>
              <w:widowControl/>
              <w:spacing w:line="240" w:lineRule="auto"/>
              <w:jc w:val="center"/>
              <w:rPr>
                <w:rFonts w:eastAsiaTheme="minorEastAsia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b/>
                <w:bCs/>
                <w:color w:val="000000"/>
                <w:kern w:val="0"/>
                <w:sz w:val="18"/>
                <w:szCs w:val="18"/>
              </w:rPr>
              <w:t>Maximum diameter of the mass (cm)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2957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b/>
                <w:bCs/>
                <w:sz w:val="18"/>
                <w:szCs w:val="18"/>
              </w:rPr>
            </w:pPr>
            <w:proofErr w:type="spellStart"/>
            <w:r w:rsidRPr="007A04C5">
              <w:rPr>
                <w:rFonts w:eastAsia="Times New Roman"/>
                <w:b/>
                <w:bCs/>
                <w:kern w:val="0"/>
                <w:sz w:val="18"/>
                <w:szCs w:val="18"/>
              </w:rPr>
              <w:t>chromatosis</w:t>
            </w:r>
            <w:proofErr w:type="spellEnd"/>
          </w:p>
        </w:tc>
      </w:tr>
      <w:tr w:rsidR="003A116C" w:rsidRPr="007A04C5" w14:paraId="682897AA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D9256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E3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3ACB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56FD3" w14:textId="1D3012DE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FC3DA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93FA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rectum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B27F5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mucosal tissue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8B060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Spindle cell type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352E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0.6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3846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No</w:t>
            </w:r>
          </w:p>
        </w:tc>
      </w:tr>
      <w:tr w:rsidR="003A116C" w:rsidRPr="007A04C5" w14:paraId="719A820C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F447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E4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2CF7E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E03A" w14:textId="5850A2B8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CE78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Primary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B642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root of tongue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D65B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mucosal tissue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4C10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Spindle cell type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DFA5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0.8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8C7EC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Yes</w:t>
            </w:r>
          </w:p>
        </w:tc>
      </w:tr>
      <w:tr w:rsidR="003A116C" w:rsidRPr="007A04C5" w14:paraId="1DBEACAB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BF3FB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E5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BB42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A4EEC" w14:textId="287F3F0B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Malignant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29405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metastasis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546F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Thoracic 3,4,5 intraspinal and intraspinal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FCEE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other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0C8E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Spindle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629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B33C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Yes</w:t>
            </w:r>
          </w:p>
        </w:tc>
      </w:tr>
      <w:tr w:rsidR="003A116C" w:rsidRPr="007A04C5" w14:paraId="47914638" w14:textId="77777777" w:rsidTr="003A116C">
        <w:trPr>
          <w:trHeight w:val="221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2DF55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kern w:val="0"/>
                <w:sz w:val="18"/>
                <w:szCs w:val="18"/>
              </w:rPr>
              <w:t>F1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E971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75E0C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Benign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F9C2C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051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B6400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83EA0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skin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745C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DED3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</w:p>
        </w:tc>
      </w:tr>
      <w:tr w:rsidR="003A116C" w:rsidRPr="007A04C5" w14:paraId="352BFCDA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FAEE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F2</w:t>
            </w:r>
          </w:p>
        </w:tc>
        <w:tc>
          <w:tcPr>
            <w:tcW w:w="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D41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954D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Benign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897D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5135B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44926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7256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skin cell type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25E52" w14:textId="34A24670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4656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3A116C" w:rsidRPr="007A04C5" w14:paraId="78D763CB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0061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F3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6AAD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2DE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Benign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1DB3F" w14:textId="50750E6E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4E21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5377C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625AB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skin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FE2F1" w14:textId="35B76056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21EE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3A116C" w:rsidRPr="007A04C5" w14:paraId="4E40412E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C5C9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F4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8811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D3BC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Benign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B14C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86405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1CBD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6B20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skin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8A117" w14:textId="56F79CEE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8D495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3A116C" w:rsidRPr="007A04C5" w14:paraId="35155EC1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14EAA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="Times New Roman"/>
                <w:kern w:val="0"/>
                <w:sz w:val="18"/>
                <w:szCs w:val="18"/>
              </w:rPr>
              <w:t>F5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3982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626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Benign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4A7B" w14:textId="744C408E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5145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4EA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76E7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skin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50433" w14:textId="2C558F95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EEAD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3A116C" w:rsidRPr="007A04C5" w14:paraId="5CC1CA29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0E1C4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kern w:val="0"/>
                <w:sz w:val="18"/>
                <w:szCs w:val="18"/>
              </w:rPr>
              <w:t>G1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1D2E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4B253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Benign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9DBCB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1B2B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620A9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E3E1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skin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FF6E1" w14:textId="697214AD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EF45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3A116C" w:rsidRPr="007A04C5" w14:paraId="16BE8420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56515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kern w:val="0"/>
                <w:sz w:val="18"/>
                <w:szCs w:val="18"/>
              </w:rPr>
              <w:t>G2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3967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04A25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Benign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2B09" w14:textId="589030F9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4B796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3BBA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1C39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skin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84E5D" w14:textId="2EB3B186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34AEE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3A116C" w:rsidRPr="007A04C5" w14:paraId="02EF8BA6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F762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kern w:val="0"/>
                <w:sz w:val="18"/>
                <w:szCs w:val="18"/>
              </w:rPr>
              <w:t>G3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58D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D13C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Benign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DA36C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33B0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D533C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F2C1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skin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C568A" w14:textId="3EAE3F31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0A53A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3A116C" w:rsidRPr="007A04C5" w14:paraId="390F17DB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1029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kern w:val="0"/>
                <w:sz w:val="18"/>
                <w:szCs w:val="18"/>
              </w:rPr>
              <w:t>G4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1B8DB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D90BC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Benign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65AB5" w14:textId="3DBB08A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2A67F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40B0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05EC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skin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1C785" w14:textId="4B47BDF1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037F2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  <w:tr w:rsidR="003A116C" w:rsidRPr="007A04C5" w14:paraId="6B8658CB" w14:textId="77777777" w:rsidTr="003A116C">
        <w:trPr>
          <w:trHeight w:val="300"/>
          <w:jc w:val="center"/>
        </w:trPr>
        <w:tc>
          <w:tcPr>
            <w:tcW w:w="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2F75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Theme="minorEastAsia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kern w:val="0"/>
                <w:sz w:val="18"/>
                <w:szCs w:val="18"/>
              </w:rPr>
              <w:t>G5</w:t>
            </w:r>
          </w:p>
        </w:tc>
        <w:tc>
          <w:tcPr>
            <w:tcW w:w="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82B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BCF1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Benign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312D7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678CE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5413D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94A92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  <w:r w:rsidRPr="007A04C5">
              <w:rPr>
                <w:rFonts w:eastAsiaTheme="minorEastAsia"/>
                <w:sz w:val="18"/>
                <w:szCs w:val="18"/>
              </w:rPr>
              <w:t>skin cell type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A683A" w14:textId="1A4EA723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D6D48" w14:textId="77777777" w:rsidR="003A116C" w:rsidRPr="007A04C5" w:rsidRDefault="003A116C" w:rsidP="00BC28B3">
            <w:pPr>
              <w:widowControl/>
              <w:spacing w:line="240" w:lineRule="auto"/>
              <w:jc w:val="center"/>
              <w:rPr>
                <w:rFonts w:eastAsia="Times New Roman"/>
                <w:kern w:val="0"/>
                <w:sz w:val="18"/>
                <w:szCs w:val="18"/>
              </w:rPr>
            </w:pPr>
          </w:p>
        </w:tc>
      </w:tr>
    </w:tbl>
    <w:p w14:paraId="480403C7" w14:textId="77777777" w:rsidR="00ED4DC3" w:rsidRDefault="00ED4DC3"/>
    <w:sectPr w:rsidR="00ED4D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459E34" w14:textId="77777777" w:rsidR="00E0459D" w:rsidRDefault="00E0459D" w:rsidP="003A116C">
      <w:pPr>
        <w:spacing w:line="240" w:lineRule="auto"/>
      </w:pPr>
      <w:r>
        <w:separator/>
      </w:r>
    </w:p>
  </w:endnote>
  <w:endnote w:type="continuationSeparator" w:id="0">
    <w:p w14:paraId="63D66804" w14:textId="77777777" w:rsidR="00E0459D" w:rsidRDefault="00E0459D" w:rsidP="003A11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D9D18" w14:textId="77777777" w:rsidR="00E0459D" w:rsidRDefault="00E0459D" w:rsidP="003A116C">
      <w:pPr>
        <w:spacing w:line="240" w:lineRule="auto"/>
      </w:pPr>
      <w:r>
        <w:separator/>
      </w:r>
    </w:p>
  </w:footnote>
  <w:footnote w:type="continuationSeparator" w:id="0">
    <w:p w14:paraId="551C6E1A" w14:textId="77777777" w:rsidR="00E0459D" w:rsidRDefault="00E0459D" w:rsidP="003A116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CB1"/>
    <w:rsid w:val="00110CB1"/>
    <w:rsid w:val="003A116C"/>
    <w:rsid w:val="00931CB4"/>
    <w:rsid w:val="00BC28B3"/>
    <w:rsid w:val="00E0459D"/>
    <w:rsid w:val="00ED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24FEAF"/>
  <w15:chartTrackingRefBased/>
  <w15:docId w15:val="{BD24FC19-52F3-44D5-B53B-D768AF2E9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116C"/>
    <w:pPr>
      <w:widowControl w:val="0"/>
      <w:spacing w:line="360" w:lineRule="auto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31CB4"/>
    <w:pPr>
      <w:keepNext/>
      <w:keepLines/>
      <w:spacing w:before="100" w:beforeAutospacing="1"/>
      <w:outlineLvl w:val="0"/>
    </w:pPr>
    <w:rPr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CB4"/>
    <w:rPr>
      <w:rFonts w:ascii="Times New Roman" w:eastAsia="宋体" w:hAnsi="Times New Roman" w:cs="Times New Roman"/>
      <w:b/>
      <w:bCs/>
      <w:kern w:val="44"/>
      <w:sz w:val="24"/>
      <w:szCs w:val="44"/>
    </w:rPr>
  </w:style>
  <w:style w:type="paragraph" w:styleId="a3">
    <w:name w:val="header"/>
    <w:basedOn w:val="a"/>
    <w:link w:val="a4"/>
    <w:uiPriority w:val="99"/>
    <w:unhideWhenUsed/>
    <w:rsid w:val="003A116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116C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116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116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544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亚妮</dc:creator>
  <cp:keywords/>
  <dc:description/>
  <cp:lastModifiedBy>陈 亚妮</cp:lastModifiedBy>
  <cp:revision>4</cp:revision>
  <dcterms:created xsi:type="dcterms:W3CDTF">2023-06-22T08:20:00Z</dcterms:created>
  <dcterms:modified xsi:type="dcterms:W3CDTF">2023-06-22T08:26:00Z</dcterms:modified>
</cp:coreProperties>
</file>