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834C3" w14:textId="77777777" w:rsidR="004B3148" w:rsidRPr="007A04C5" w:rsidRDefault="004B3148" w:rsidP="004B3148">
      <w:pPr>
        <w:spacing w:line="240" w:lineRule="auto"/>
        <w:rPr>
          <w:rFonts w:eastAsiaTheme="minorEastAsia"/>
          <w:b/>
          <w:bCs/>
        </w:rPr>
      </w:pPr>
      <w:r w:rsidRPr="007A04C5">
        <w:rPr>
          <w:rFonts w:eastAsiaTheme="minorEastAsia"/>
          <w:b/>
          <w:bCs/>
        </w:rPr>
        <w:t>Supplemental Table 1: The primers used for PCR amplification are shown.</w:t>
      </w:r>
    </w:p>
    <w:p w14:paraId="4B4CDA81" w14:textId="77777777" w:rsidR="004B3148" w:rsidRPr="007A04C5" w:rsidRDefault="004B3148" w:rsidP="004B3148">
      <w:pPr>
        <w:spacing w:line="240" w:lineRule="auto"/>
        <w:rPr>
          <w:rFonts w:ascii="Calibri" w:eastAsiaTheme="minorEastAsia" w:hAnsi="Calibri" w:cs="Calibri"/>
          <w:sz w:val="22"/>
          <w:szCs w:val="22"/>
        </w:rPr>
      </w:pPr>
    </w:p>
    <w:tbl>
      <w:tblPr>
        <w:tblStyle w:val="a7"/>
        <w:tblpPr w:leftFromText="180" w:rightFromText="180" w:vertAnchor="text" w:horzAnchor="page" w:tblpX="1802" w:tblpY="130"/>
        <w:tblOverlap w:val="never"/>
        <w:tblW w:w="8505" w:type="dxa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"/>
        <w:gridCol w:w="5670"/>
      </w:tblGrid>
      <w:tr w:rsidR="004B3148" w:rsidRPr="007A04C5" w14:paraId="10BA30C3" w14:textId="77777777" w:rsidTr="00AF6781">
        <w:trPr>
          <w:trHeight w:val="396"/>
        </w:trPr>
        <w:tc>
          <w:tcPr>
            <w:tcW w:w="2835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E677382" w14:textId="77777777" w:rsidR="004B3148" w:rsidRPr="007A04C5" w:rsidRDefault="004B3148" w:rsidP="00AF6781">
            <w:pPr>
              <w:spacing w:line="240" w:lineRule="auto"/>
              <w:ind w:firstLineChars="500" w:firstLine="1050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Gene</w:t>
            </w:r>
          </w:p>
        </w:tc>
        <w:tc>
          <w:tcPr>
            <w:tcW w:w="567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1C72A9A" w14:textId="77777777" w:rsidR="004B3148" w:rsidRPr="007A04C5" w:rsidRDefault="004B3148" w:rsidP="00AF6781">
            <w:pPr>
              <w:spacing w:line="240" w:lineRule="auto"/>
              <w:ind w:firstLineChars="850" w:firstLine="1785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 xml:space="preserve">  Sequences</w:t>
            </w:r>
          </w:p>
        </w:tc>
      </w:tr>
      <w:tr w:rsidR="004B3148" w:rsidRPr="007A04C5" w14:paraId="07C5CC9A" w14:textId="77777777" w:rsidTr="00AF6781">
        <w:trPr>
          <w:trHeight w:val="1079"/>
        </w:trPr>
        <w:tc>
          <w:tcPr>
            <w:tcW w:w="2694" w:type="dxa"/>
            <w:tcBorders>
              <w:top w:val="single" w:sz="4" w:space="0" w:color="auto"/>
            </w:tcBorders>
          </w:tcPr>
          <w:p w14:paraId="51ED6202" w14:textId="77777777" w:rsidR="004B3148" w:rsidRPr="007A04C5" w:rsidRDefault="004B3148" w:rsidP="00AF6781">
            <w:pPr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 w:rsidRPr="007A04C5">
              <w:rPr>
                <w:b/>
                <w:bCs/>
                <w:sz w:val="21"/>
                <w:szCs w:val="21"/>
              </w:rPr>
              <w:t>Primers for real-time PCR</w:t>
            </w:r>
          </w:p>
          <w:p w14:paraId="1AD5D745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LINC00511 sense:</w:t>
            </w:r>
          </w:p>
          <w:p w14:paraId="18B0452A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LINC00511 antisense:</w:t>
            </w:r>
          </w:p>
          <w:p w14:paraId="3D5A2098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miR-150-5p sense:</w:t>
            </w:r>
          </w:p>
          <w:p w14:paraId="45A133DF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miR-150-5p antisense:</w:t>
            </w:r>
          </w:p>
          <w:p w14:paraId="544FC4E2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ADAM19 sense:</w:t>
            </w:r>
          </w:p>
          <w:p w14:paraId="1340E7E6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ADAM19 antisense:</w:t>
            </w:r>
          </w:p>
          <w:p w14:paraId="3C0D1535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GAPDH sense:</w:t>
            </w:r>
          </w:p>
          <w:p w14:paraId="5CF36400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GAPDH antisense:</w:t>
            </w:r>
          </w:p>
          <w:p w14:paraId="0050345D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U6 sense:</w:t>
            </w:r>
          </w:p>
          <w:p w14:paraId="1FF57787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U6 antisense:</w:t>
            </w:r>
          </w:p>
          <w:p w14:paraId="26F7422C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U1 sense:</w:t>
            </w:r>
          </w:p>
          <w:p w14:paraId="76B268D3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U1 antisense:</w:t>
            </w:r>
          </w:p>
          <w:p w14:paraId="356C5480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YY1 sense:</w:t>
            </w:r>
          </w:p>
          <w:p w14:paraId="17F27111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YY1 antisense:</w:t>
            </w:r>
          </w:p>
          <w:p w14:paraId="4AE8665A" w14:textId="77777777" w:rsidR="004B3148" w:rsidRPr="007A04C5" w:rsidRDefault="004B3148" w:rsidP="00AF6781">
            <w:pPr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 w:rsidRPr="007A04C5">
              <w:rPr>
                <w:b/>
                <w:bCs/>
                <w:sz w:val="21"/>
                <w:szCs w:val="21"/>
              </w:rPr>
              <w:t>Primers for CHIP</w:t>
            </w:r>
          </w:p>
          <w:p w14:paraId="50AB67FB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YY1 sense:</w:t>
            </w:r>
          </w:p>
          <w:p w14:paraId="5AC0E77E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YY1 antisense:</w:t>
            </w:r>
          </w:p>
          <w:p w14:paraId="357DA869" w14:textId="77777777" w:rsidR="004B3148" w:rsidRPr="007A04C5" w:rsidRDefault="004B3148" w:rsidP="00AF6781">
            <w:pPr>
              <w:spacing w:line="240" w:lineRule="auto"/>
              <w:jc w:val="left"/>
              <w:rPr>
                <w:b/>
                <w:bCs/>
                <w:sz w:val="21"/>
                <w:szCs w:val="21"/>
              </w:rPr>
            </w:pPr>
            <w:r w:rsidRPr="007A04C5">
              <w:rPr>
                <w:b/>
                <w:bCs/>
                <w:sz w:val="21"/>
                <w:szCs w:val="21"/>
              </w:rPr>
              <w:t>Primers for double fluorescent report carrier:</w:t>
            </w:r>
          </w:p>
          <w:p w14:paraId="30B2A39B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ADAM19-Wild-Top</w:t>
            </w:r>
          </w:p>
          <w:p w14:paraId="503B3485" w14:textId="77777777" w:rsidR="004B3148" w:rsidRPr="007A04C5" w:rsidRDefault="004B3148" w:rsidP="00AF6781">
            <w:pPr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ADAM19-Wild-Bottom</w:t>
            </w:r>
          </w:p>
          <w:p w14:paraId="0A5AA989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ADAM19-Mut-Top</w:t>
            </w:r>
          </w:p>
          <w:p w14:paraId="5326B0BB" w14:textId="77777777" w:rsidR="004B3148" w:rsidRPr="007A04C5" w:rsidRDefault="004B3148" w:rsidP="00AF6781">
            <w:pPr>
              <w:spacing w:line="240" w:lineRule="auto"/>
              <w:jc w:val="left"/>
              <w:rPr>
                <w:rFonts w:hint="eastAsia"/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ADAM19-Mut-Bottom</w:t>
            </w:r>
          </w:p>
          <w:p w14:paraId="0E56C61C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LINC00511-Wild-Top</w:t>
            </w:r>
          </w:p>
          <w:p w14:paraId="31FAE149" w14:textId="77777777" w:rsidR="004B3148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LINC00511-Wild-Bottom</w:t>
            </w:r>
          </w:p>
          <w:p w14:paraId="00A18172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4EEF904F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LINC00511-Mut-Top</w:t>
            </w:r>
          </w:p>
          <w:p w14:paraId="578012BF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LINC00511-Mut-Bottom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14:paraId="675C0BD7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513F2ADE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5'-CTGCTTGGGTGTGGGACTGA-3'</w:t>
            </w:r>
          </w:p>
          <w:p w14:paraId="7F5C78D6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5'-CGATGAGGTCATACGCCGTAA-3'</w:t>
            </w:r>
          </w:p>
          <w:p w14:paraId="1994A30E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5'-TGAAGGTCGGAGTCAACGGATT-3'</w:t>
            </w:r>
          </w:p>
          <w:p w14:paraId="7640068E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5'-GTCGTATCCAGTGCAGGGTCCGAGGT-3'</w:t>
            </w:r>
          </w:p>
          <w:p w14:paraId="114877D1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5'-ATGGCGAGTGTAGTGCTGC-3'</w:t>
            </w:r>
          </w:p>
          <w:p w14:paraId="242934B7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5'-GATCACTGTCACGTCTTTCGT-3'</w:t>
            </w:r>
          </w:p>
          <w:p w14:paraId="5BD81543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5'-TGAAGGTCGGAGTCAACGGATT-3'</w:t>
            </w:r>
          </w:p>
          <w:p w14:paraId="0BB4A1CE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5'-CCTGGAAGATGGTGATGGGATT-3'</w:t>
            </w:r>
          </w:p>
          <w:p w14:paraId="2BB015FB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5'-CTCGCTTCGGCAGCACA-3'</w:t>
            </w:r>
          </w:p>
          <w:p w14:paraId="1D48163A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5'-AACGCTTCACGAATTTGCGT-3'</w:t>
            </w:r>
          </w:p>
          <w:p w14:paraId="718972F4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5'-TCCCAGGGCGAGGCTTATCCATT-3'</w:t>
            </w:r>
          </w:p>
          <w:p w14:paraId="410BEA36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5'-GAACGCAGTCCCCCACTACCACAAAT-3'</w:t>
            </w:r>
          </w:p>
          <w:p w14:paraId="0124DEEE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5'-AGCAGAAGCAGGTGCAGATCAA-3'</w:t>
            </w:r>
          </w:p>
          <w:p w14:paraId="7E89049C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5'-CTGCCAGTTGTTTGGGATCT-3'</w:t>
            </w:r>
          </w:p>
          <w:p w14:paraId="6982BEB2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57DA98F1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5'-TGACATCCCATTTCCCGTTC-3'</w:t>
            </w:r>
          </w:p>
          <w:p w14:paraId="782A2D10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5'-GTTCCTTCCAGACATTCCCG-3'</w:t>
            </w:r>
          </w:p>
          <w:p w14:paraId="050FC503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</w:p>
          <w:p w14:paraId="4905C3DB" w14:textId="77777777" w:rsidR="004B3148" w:rsidRPr="007A04C5" w:rsidRDefault="004B3148" w:rsidP="00AF6781">
            <w:pPr>
              <w:spacing w:line="240" w:lineRule="auto"/>
              <w:jc w:val="left"/>
              <w:rPr>
                <w:sz w:val="21"/>
                <w:szCs w:val="21"/>
              </w:rPr>
            </w:pPr>
          </w:p>
          <w:p w14:paraId="7D377223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 CGAATTTTCTTTTTATTTGGGAGAC-3'</w:t>
            </w:r>
          </w:p>
          <w:p w14:paraId="532290CA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rFonts w:hint="eastAsia"/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5'TCGAGTCTCCCAAATAAAAAGAAAATTCGAGCT-3'</w:t>
            </w:r>
          </w:p>
          <w:p w14:paraId="70197AC2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5'-CGAATTTTCTTTTTATTACCCAGAC-3</w:t>
            </w:r>
          </w:p>
          <w:p w14:paraId="1C875B77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rFonts w:hint="eastAsia"/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5'TCGAGTCTGGGTAATAAAAAGAAAATTCGAGCT-3'</w:t>
            </w:r>
          </w:p>
          <w:p w14:paraId="0FCCA8CB" w14:textId="77777777" w:rsidR="004B3148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5'-CCCTTCTCTCAAGTGGCATTTGGGATGC-3'</w:t>
            </w:r>
          </w:p>
          <w:p w14:paraId="39742EF1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5'TCGAGACTCCCAAATGCCACTTGAGAGAAGGGAACT-3'</w:t>
            </w:r>
          </w:p>
          <w:p w14:paraId="39399A0F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5'-CCCTTCTCTCAAGTGGCATAACCCTCTC-3'</w:t>
            </w:r>
          </w:p>
          <w:p w14:paraId="71D8085D" w14:textId="77777777" w:rsidR="004B3148" w:rsidRPr="007A04C5" w:rsidRDefault="004B3148" w:rsidP="00AF6781">
            <w:pPr>
              <w:spacing w:line="240" w:lineRule="auto"/>
              <w:ind w:firstLineChars="200" w:firstLine="420"/>
              <w:jc w:val="left"/>
              <w:rPr>
                <w:sz w:val="21"/>
                <w:szCs w:val="21"/>
              </w:rPr>
            </w:pPr>
            <w:r w:rsidRPr="007A04C5">
              <w:rPr>
                <w:sz w:val="21"/>
                <w:szCs w:val="21"/>
              </w:rPr>
              <w:t>5'TCGAGAGAGGGTTATGCCACTTGAGAGAAGGGAACT-3'</w:t>
            </w:r>
          </w:p>
        </w:tc>
      </w:tr>
    </w:tbl>
    <w:p w14:paraId="4A46EA50" w14:textId="77777777" w:rsidR="004B3148" w:rsidRPr="007A04C5" w:rsidRDefault="004B3148" w:rsidP="004B3148">
      <w:pPr>
        <w:spacing w:line="240" w:lineRule="auto"/>
        <w:rPr>
          <w:rFonts w:asciiTheme="minorHAnsi" w:eastAsiaTheme="minorEastAsia" w:hAnsiTheme="minorHAnsi" w:cstheme="minorBidi"/>
          <w:sz w:val="21"/>
          <w:szCs w:val="22"/>
        </w:rPr>
      </w:pPr>
    </w:p>
    <w:p w14:paraId="27397583" w14:textId="77777777" w:rsidR="00ED4DC3" w:rsidRPr="004B3148" w:rsidRDefault="00ED4DC3"/>
    <w:sectPr w:rsidR="00ED4DC3" w:rsidRPr="004B3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CC19" w14:textId="77777777" w:rsidR="009636FD" w:rsidRDefault="009636FD" w:rsidP="004B3148">
      <w:pPr>
        <w:spacing w:line="240" w:lineRule="auto"/>
      </w:pPr>
      <w:r>
        <w:separator/>
      </w:r>
    </w:p>
  </w:endnote>
  <w:endnote w:type="continuationSeparator" w:id="0">
    <w:p w14:paraId="4856778C" w14:textId="77777777" w:rsidR="009636FD" w:rsidRDefault="009636FD" w:rsidP="004B3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5C4B" w14:textId="77777777" w:rsidR="009636FD" w:rsidRDefault="009636FD" w:rsidP="004B3148">
      <w:pPr>
        <w:spacing w:line="240" w:lineRule="auto"/>
      </w:pPr>
      <w:r>
        <w:separator/>
      </w:r>
    </w:p>
  </w:footnote>
  <w:footnote w:type="continuationSeparator" w:id="0">
    <w:p w14:paraId="3081555E" w14:textId="77777777" w:rsidR="009636FD" w:rsidRDefault="009636FD" w:rsidP="004B31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4D"/>
    <w:rsid w:val="004B3148"/>
    <w:rsid w:val="005D484D"/>
    <w:rsid w:val="00931CB4"/>
    <w:rsid w:val="009636FD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7D7320F-C536-4777-A1C6-EEC8FFFD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14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4B314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314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31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3148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4B314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2023-06-22T08:19:00Z</dcterms:created>
  <dcterms:modified xsi:type="dcterms:W3CDTF">2023-06-22T08:19:00Z</dcterms:modified>
</cp:coreProperties>
</file>