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E082" w14:textId="77DEB3D0" w:rsidR="0037137C" w:rsidRDefault="0037137C" w:rsidP="0037137C">
      <w:pPr>
        <w:spacing w:after="0" w:line="360" w:lineRule="auto"/>
        <w:ind w:left="709"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F6D7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SUPPLEMENTARY MATERIAL</w:t>
      </w:r>
    </w:p>
    <w:p w14:paraId="6FF15E66" w14:textId="77777777" w:rsidR="0037137C" w:rsidRPr="000F6D70" w:rsidRDefault="0037137C" w:rsidP="0037137C">
      <w:pPr>
        <w:spacing w:after="0" w:line="360" w:lineRule="auto"/>
        <w:ind w:left="709"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2320D8D" w14:textId="324502DE" w:rsidR="006641EC" w:rsidRPr="00160AD7" w:rsidRDefault="006641EC" w:rsidP="001308A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0AD7">
        <w:rPr>
          <w:rFonts w:ascii="Times New Roman" w:hAnsi="Times New Roman" w:cs="Times New Roman"/>
          <w:b/>
          <w:bCs/>
          <w:sz w:val="24"/>
          <w:szCs w:val="24"/>
        </w:rPr>
        <w:t xml:space="preserve">Chlorphenamine </w:t>
      </w:r>
      <w:r w:rsidR="004E4007" w:rsidRPr="004E4007">
        <w:rPr>
          <w:rFonts w:ascii="Times New Roman" w:hAnsi="Times New Roman" w:cs="Times New Roman"/>
          <w:b/>
          <w:bCs/>
          <w:sz w:val="24"/>
          <w:szCs w:val="24"/>
        </w:rPr>
        <w:t xml:space="preserve">Adsorption </w:t>
      </w:r>
      <w:r w:rsidR="004E400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E4007" w:rsidRPr="004E4007">
        <w:rPr>
          <w:rFonts w:ascii="Times New Roman" w:hAnsi="Times New Roman" w:cs="Times New Roman"/>
          <w:b/>
          <w:bCs/>
          <w:sz w:val="24"/>
          <w:szCs w:val="24"/>
        </w:rPr>
        <w:t xml:space="preserve">n Commercial Activated Carbons: Effect </w:t>
      </w:r>
      <w:r w:rsidR="004E400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E4007" w:rsidRPr="004E4007">
        <w:rPr>
          <w:rFonts w:ascii="Times New Roman" w:hAnsi="Times New Roman" w:cs="Times New Roman"/>
          <w:b/>
          <w:bCs/>
          <w:sz w:val="24"/>
          <w:szCs w:val="24"/>
        </w:rPr>
        <w:t xml:space="preserve">f Operating Conditions </w:t>
      </w:r>
      <w:r w:rsidR="004E400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E4007" w:rsidRPr="004E4007">
        <w:rPr>
          <w:rFonts w:ascii="Times New Roman" w:hAnsi="Times New Roman" w:cs="Times New Roman"/>
          <w:b/>
          <w:bCs/>
          <w:sz w:val="24"/>
          <w:szCs w:val="24"/>
        </w:rPr>
        <w:t>nd Surface Chemistry</w:t>
      </w:r>
    </w:p>
    <w:p w14:paraId="03620C44" w14:textId="1605EB44" w:rsidR="00DD1E20" w:rsidRPr="00E63B76" w:rsidRDefault="00451CA6" w:rsidP="00DD1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303972">
        <w:rPr>
          <w:rFonts w:ascii="Times New Roman" w:hAnsi="Times New Roman" w:cs="Times New Roman"/>
          <w:sz w:val="24"/>
          <w:szCs w:val="24"/>
          <w:lang w:val="es-MX"/>
        </w:rPr>
        <w:t>J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esús 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A</w:t>
      </w:r>
      <w:r>
        <w:rPr>
          <w:rFonts w:ascii="Times New Roman" w:hAnsi="Times New Roman" w:cs="Times New Roman"/>
          <w:sz w:val="24"/>
          <w:szCs w:val="24"/>
          <w:lang w:val="es-MX"/>
        </w:rPr>
        <w:t>lberto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 xml:space="preserve"> Martínez-Espinosa</w:t>
      </w:r>
      <w:r w:rsidR="00DD1E20" w:rsidRPr="00303972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1</w:t>
      </w:r>
      <w:r w:rsidR="00DD1E20" w:rsidRPr="00B2063B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R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oberto 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Leyva-Ramos</w:t>
      </w:r>
      <w:r w:rsidR="00DD1E20" w:rsidRPr="00303972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="00DD1E20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 xml:space="preserve">, </w:t>
      </w:r>
      <w:r w:rsidR="00DD1E20" w:rsidRPr="00303972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*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, D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ora 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I</w:t>
      </w:r>
      <w:r>
        <w:rPr>
          <w:rFonts w:ascii="Times New Roman" w:hAnsi="Times New Roman" w:cs="Times New Roman"/>
          <w:sz w:val="24"/>
          <w:szCs w:val="24"/>
          <w:lang w:val="es-MX"/>
        </w:rPr>
        <w:t>liana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 xml:space="preserve"> Medina</w:t>
      </w:r>
      <w:r w:rsidR="00DD1E20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3</w:t>
      </w:r>
      <w:r w:rsidR="00DD1E20">
        <w:rPr>
          <w:rFonts w:ascii="Times New Roman" w:hAnsi="Times New Roman" w:cs="Times New Roman"/>
          <w:sz w:val="24"/>
          <w:szCs w:val="24"/>
          <w:lang w:val="es-MX"/>
        </w:rPr>
        <w:t>, 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ntonio </w:t>
      </w:r>
      <w:r w:rsidR="00DD1E20">
        <w:rPr>
          <w:rFonts w:ascii="Times New Roman" w:hAnsi="Times New Roman" w:cs="Times New Roman"/>
          <w:sz w:val="24"/>
          <w:szCs w:val="24"/>
          <w:lang w:val="es-MX"/>
        </w:rPr>
        <w:t>Aragón-Piña</w:t>
      </w:r>
      <w:r w:rsidR="00DD1E20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4</w:t>
      </w:r>
      <w:r w:rsidR="00DD1E20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D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iana 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E</w:t>
      </w:r>
      <w:r>
        <w:rPr>
          <w:rFonts w:ascii="Times New Roman" w:hAnsi="Times New Roman" w:cs="Times New Roman"/>
          <w:sz w:val="24"/>
          <w:szCs w:val="24"/>
          <w:lang w:val="es-MX"/>
        </w:rPr>
        <w:t>lizabeth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 xml:space="preserve"> Villela-Martínez</w:t>
      </w:r>
      <w:r w:rsidR="00DD1E20" w:rsidRPr="00303972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, D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amarys </w:t>
      </w:r>
      <w:proofErr w:type="spellStart"/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H</w:t>
      </w:r>
      <w:r>
        <w:rPr>
          <w:rFonts w:ascii="Times New Roman" w:hAnsi="Times New Roman" w:cs="Times New Roman"/>
          <w:sz w:val="24"/>
          <w:szCs w:val="24"/>
          <w:lang w:val="es-MX"/>
        </w:rPr>
        <w:t>aidee</w:t>
      </w:r>
      <w:proofErr w:type="spellEnd"/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 xml:space="preserve"> Carrales-Alvarado</w:t>
      </w:r>
      <w:r w:rsidR="00DD1E20" w:rsidRPr="00303972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="00DD1E20" w:rsidRPr="00303972">
        <w:rPr>
          <w:rFonts w:ascii="Times New Roman" w:hAnsi="Times New Roman" w:cs="Times New Roman"/>
          <w:sz w:val="24"/>
          <w:szCs w:val="24"/>
          <w:lang w:val="es-MX"/>
        </w:rPr>
        <w:t>,</w:t>
      </w:r>
    </w:p>
    <w:p w14:paraId="53660659" w14:textId="675812B1" w:rsidR="006641EC" w:rsidRPr="003E6CA9" w:rsidRDefault="006641E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3E6CA9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1</w:t>
      </w:r>
      <w:r w:rsidRPr="003E6CA9">
        <w:rPr>
          <w:rFonts w:ascii="Times New Roman" w:hAnsi="Times New Roman" w:cs="Times New Roman"/>
          <w:sz w:val="24"/>
          <w:szCs w:val="24"/>
          <w:lang w:val="es-MX"/>
        </w:rPr>
        <w:t xml:space="preserve">Tecnologico de Monterrey, </w:t>
      </w:r>
      <w:proofErr w:type="spellStart"/>
      <w:r w:rsidRPr="003E6CA9">
        <w:rPr>
          <w:rFonts w:ascii="Times New Roman" w:hAnsi="Times New Roman" w:cs="Times New Roman"/>
          <w:sz w:val="24"/>
          <w:szCs w:val="24"/>
          <w:lang w:val="es-MX"/>
        </w:rPr>
        <w:t>School</w:t>
      </w:r>
      <w:proofErr w:type="spellEnd"/>
      <w:r w:rsidRPr="003E6CA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3E6CA9">
        <w:rPr>
          <w:rFonts w:ascii="Times New Roman" w:hAnsi="Times New Roman" w:cs="Times New Roman"/>
          <w:sz w:val="24"/>
          <w:szCs w:val="24"/>
          <w:lang w:val="es-MX"/>
        </w:rPr>
        <w:t>of</w:t>
      </w:r>
      <w:proofErr w:type="spellEnd"/>
      <w:r w:rsidRPr="003E6CA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3E6CA9">
        <w:rPr>
          <w:rFonts w:ascii="Times New Roman" w:hAnsi="Times New Roman" w:cs="Times New Roman"/>
          <w:sz w:val="24"/>
          <w:szCs w:val="24"/>
          <w:lang w:val="es-MX"/>
        </w:rPr>
        <w:t>Engineering</w:t>
      </w:r>
      <w:proofErr w:type="spellEnd"/>
      <w:r w:rsidRPr="003E6CA9"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 w:rsidRPr="003E6CA9">
        <w:rPr>
          <w:rFonts w:ascii="Times New Roman" w:hAnsi="Times New Roman" w:cs="Times New Roman"/>
          <w:sz w:val="24"/>
          <w:szCs w:val="24"/>
          <w:lang w:val="es-MX"/>
        </w:rPr>
        <w:t>Sciences</w:t>
      </w:r>
      <w:proofErr w:type="spellEnd"/>
      <w:r w:rsidRPr="003E6CA9">
        <w:rPr>
          <w:rFonts w:ascii="Times New Roman" w:hAnsi="Times New Roman" w:cs="Times New Roman"/>
          <w:sz w:val="24"/>
          <w:szCs w:val="24"/>
          <w:lang w:val="es-MX"/>
        </w:rPr>
        <w:t xml:space="preserve">, Atizapán de Zaragoza, Estado de México, 52926, </w:t>
      </w:r>
      <w:r w:rsidR="00DD1E20" w:rsidRPr="003E6CA9">
        <w:rPr>
          <w:rFonts w:ascii="Times New Roman" w:hAnsi="Times New Roman" w:cs="Times New Roman"/>
          <w:sz w:val="24"/>
          <w:szCs w:val="24"/>
          <w:lang w:val="es-MX"/>
        </w:rPr>
        <w:t>México</w:t>
      </w:r>
    </w:p>
    <w:p w14:paraId="0C0E7361" w14:textId="38D1EF29" w:rsidR="006641EC" w:rsidRPr="003E6CA9" w:rsidRDefault="006641E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3E6CA9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Pr="003E6CA9">
        <w:rPr>
          <w:rFonts w:ascii="Times New Roman" w:hAnsi="Times New Roman" w:cs="Times New Roman"/>
          <w:sz w:val="24"/>
          <w:szCs w:val="24"/>
          <w:lang w:val="es-MX"/>
        </w:rPr>
        <w:t>Centro de Investigación y Estudios de Posgrado, Facultad de Ciencias Químicas, Universidad Autónoma de San Luis Potosí, Av. Dr. M. Nava No.6, San Luis Potosí</w:t>
      </w:r>
      <w:r w:rsidR="00DD1E20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3E6CA9">
        <w:rPr>
          <w:rFonts w:ascii="Times New Roman" w:hAnsi="Times New Roman" w:cs="Times New Roman"/>
          <w:sz w:val="24"/>
          <w:szCs w:val="24"/>
          <w:lang w:val="es-MX"/>
        </w:rPr>
        <w:t xml:space="preserve"> SLP 78210, </w:t>
      </w:r>
      <w:r w:rsidR="00DD1E20" w:rsidRPr="003E6CA9">
        <w:rPr>
          <w:rFonts w:ascii="Times New Roman" w:hAnsi="Times New Roman" w:cs="Times New Roman"/>
          <w:sz w:val="24"/>
          <w:szCs w:val="24"/>
          <w:lang w:val="es-MX"/>
        </w:rPr>
        <w:t>México</w:t>
      </w:r>
    </w:p>
    <w:p w14:paraId="7CEF3DCE" w14:textId="68D0D015" w:rsidR="00D4597C" w:rsidRPr="00160AD7" w:rsidRDefault="00D4597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160AD7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3</w:t>
      </w:r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Tecnologico de Monterrey,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Institute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of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Advanced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Materials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for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Sustainable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Manufacturing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, Monterrey 64849, Nuevo </w:t>
      </w:r>
      <w:proofErr w:type="spellStart"/>
      <w:r w:rsidRPr="00160AD7">
        <w:rPr>
          <w:rFonts w:ascii="Times New Roman" w:hAnsi="Times New Roman" w:cs="Times New Roman"/>
          <w:sz w:val="24"/>
          <w:szCs w:val="24"/>
          <w:lang w:val="es-MX"/>
        </w:rPr>
        <w:t>Leon</w:t>
      </w:r>
      <w:proofErr w:type="spellEnd"/>
      <w:r w:rsidRPr="00160AD7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DD1E20" w:rsidRPr="00DD1E20">
        <w:rPr>
          <w:rFonts w:ascii="Times New Roman" w:hAnsi="Times New Roman" w:cs="Times New Roman"/>
          <w:sz w:val="24"/>
          <w:szCs w:val="24"/>
          <w:lang w:val="es-MX"/>
        </w:rPr>
        <w:t>México</w:t>
      </w:r>
    </w:p>
    <w:p w14:paraId="6F9F2AEA" w14:textId="4F390DA3" w:rsidR="00DD1E20" w:rsidRPr="00A03080" w:rsidRDefault="00DD1E20" w:rsidP="00DD1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2C07EB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4</w:t>
      </w:r>
      <w:r w:rsidRPr="00A03080">
        <w:rPr>
          <w:rFonts w:ascii="Times New Roman" w:hAnsi="Times New Roman" w:cs="Times New Roman"/>
          <w:sz w:val="24"/>
          <w:szCs w:val="24"/>
          <w:lang w:val="es-MX"/>
        </w:rPr>
        <w:t>Instituto de Metalurgia, Universidad Autónoma de San Luis Potosí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026936">
        <w:rPr>
          <w:rFonts w:ascii="Times New Roman" w:hAnsi="Times New Roman" w:cs="Times New Roman"/>
          <w:sz w:val="24"/>
          <w:szCs w:val="24"/>
          <w:lang w:val="es-MX"/>
        </w:rPr>
        <w:t>San Luis Potosí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SLP </w:t>
      </w:r>
      <w:r w:rsidRPr="00026936">
        <w:rPr>
          <w:rFonts w:ascii="Times New Roman" w:hAnsi="Times New Roman" w:cs="Times New Roman"/>
          <w:sz w:val="24"/>
          <w:szCs w:val="24"/>
          <w:lang w:val="es-MX"/>
        </w:rPr>
        <w:t>78210, México</w:t>
      </w:r>
    </w:p>
    <w:p w14:paraId="5FA4AD7E" w14:textId="4BA0B0B6" w:rsidR="006641EC" w:rsidRPr="00160AD7" w:rsidRDefault="006641EC" w:rsidP="00F477D1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6EA80C35" w14:textId="3FE94224" w:rsidR="006641EC" w:rsidRPr="00160AD7" w:rsidRDefault="006641EC" w:rsidP="00F477D1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29B46B4" w14:textId="49F4493F" w:rsidR="006641EC" w:rsidRPr="00160AD7" w:rsidRDefault="006641EC" w:rsidP="00F477D1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BAAD86B" w14:textId="243D553E" w:rsidR="006641EC" w:rsidRPr="00160AD7" w:rsidRDefault="006641EC" w:rsidP="00F477D1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3A5D5B0" w14:textId="77777777" w:rsidR="00DB1576" w:rsidRPr="00160AD7" w:rsidRDefault="00DB1576" w:rsidP="006641EC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EA0D522" w14:textId="77777777" w:rsidR="00DB1576" w:rsidRPr="00160AD7" w:rsidRDefault="00DB1576" w:rsidP="001308AF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6EA8ECF4" w14:textId="77777777" w:rsidR="00F477D1" w:rsidRPr="00F477D1" w:rsidRDefault="00F477D1" w:rsidP="00F477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77D1">
        <w:rPr>
          <w:rFonts w:ascii="Times New Roman" w:hAnsi="Times New Roman" w:cs="Times New Roman"/>
          <w:sz w:val="24"/>
          <w:szCs w:val="24"/>
        </w:rPr>
        <w:t>Corresponding Author:</w:t>
      </w:r>
    </w:p>
    <w:p w14:paraId="1A281613" w14:textId="61973577" w:rsidR="003E6CA9" w:rsidRDefault="00F477D1" w:rsidP="00F477D1">
      <w:pPr>
        <w:spacing w:line="360" w:lineRule="auto"/>
        <w:rPr>
          <w:rStyle w:val="Hipervnculo"/>
          <w:rFonts w:ascii="Times New Roman" w:hAnsi="Times New Roman" w:cs="Times New Roman"/>
          <w:color w:val="auto"/>
          <w:sz w:val="24"/>
          <w:szCs w:val="24"/>
        </w:rPr>
      </w:pPr>
      <w:r w:rsidRPr="00F477D1">
        <w:rPr>
          <w:rFonts w:ascii="Times New Roman" w:hAnsi="Times New Roman" w:cs="Times New Roman"/>
          <w:sz w:val="24"/>
          <w:szCs w:val="24"/>
        </w:rPr>
        <w:t>*Roberto Leyva-Ramos, E-mail: rlr@uaslp.mx, Ph. 52-4448132157</w:t>
      </w:r>
    </w:p>
    <w:p w14:paraId="78EE8A06" w14:textId="74E36371" w:rsidR="006641EC" w:rsidRPr="00160AD7" w:rsidRDefault="006641EC" w:rsidP="001308A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0AD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3"/>
        <w:gridCol w:w="6096"/>
      </w:tblGrid>
      <w:tr w:rsidR="00F20438" w:rsidRPr="003E6CA9" w14:paraId="6D89BF1C" w14:textId="77777777" w:rsidTr="004E4007">
        <w:trPr>
          <w:trHeight w:val="4139"/>
          <w:jc w:val="center"/>
        </w:trPr>
        <w:tc>
          <w:tcPr>
            <w:tcW w:w="403" w:type="dxa"/>
          </w:tcPr>
          <w:p w14:paraId="2A866372" w14:textId="2DCBADD1" w:rsidR="00C64280" w:rsidRPr="003E6CA9" w:rsidRDefault="00C64280" w:rsidP="00C64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14:paraId="6B531641" w14:textId="5F5093D0" w:rsidR="00C64280" w:rsidRPr="003E6CA9" w:rsidRDefault="00411551" w:rsidP="00C64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5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1CC4DF" wp14:editId="1EE85831">
                  <wp:extent cx="3670300" cy="3092450"/>
                  <wp:effectExtent l="0" t="0" r="6350" b="0"/>
                  <wp:docPr id="37344428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300" cy="309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73A2" w:rsidRPr="00BD73A2" w:rsidDel="00BD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0438" w:rsidRPr="003E6CA9" w14:paraId="30AE641C" w14:textId="77777777" w:rsidTr="004E4007">
        <w:trPr>
          <w:trHeight w:val="4139"/>
          <w:jc w:val="center"/>
        </w:trPr>
        <w:tc>
          <w:tcPr>
            <w:tcW w:w="403" w:type="dxa"/>
          </w:tcPr>
          <w:p w14:paraId="59DAED86" w14:textId="7CC5D917" w:rsidR="00C64280" w:rsidRPr="003E6CA9" w:rsidRDefault="00C64280" w:rsidP="00C64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14:paraId="58758CFB" w14:textId="3A4EE12B" w:rsidR="00C64280" w:rsidRPr="003E6CA9" w:rsidRDefault="00411551" w:rsidP="00C64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5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8AEA6D" wp14:editId="0A8908E8">
                  <wp:extent cx="3727450" cy="3098800"/>
                  <wp:effectExtent l="0" t="0" r="6350" b="0"/>
                  <wp:docPr id="18417528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0" cy="3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73A2" w:rsidRPr="00BD73A2" w:rsidDel="00BD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0438" w:rsidRPr="003E6CA9" w14:paraId="082F79A9" w14:textId="77777777" w:rsidTr="00160AD7">
        <w:trPr>
          <w:trHeight w:val="4139"/>
          <w:jc w:val="center"/>
        </w:trPr>
        <w:tc>
          <w:tcPr>
            <w:tcW w:w="403" w:type="dxa"/>
          </w:tcPr>
          <w:p w14:paraId="5A9BB2B3" w14:textId="77AB9EDC" w:rsidR="00C64280" w:rsidRPr="003E6CA9" w:rsidRDefault="00C64280" w:rsidP="00C64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vAlign w:val="center"/>
          </w:tcPr>
          <w:p w14:paraId="2D43415E" w14:textId="0DFA4926" w:rsidR="00C64280" w:rsidRPr="003E6CA9" w:rsidRDefault="00EB267C" w:rsidP="00F20438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0387CA" wp14:editId="1C038E21">
                  <wp:extent cx="3714750" cy="3098800"/>
                  <wp:effectExtent l="0" t="0" r="0" b="0"/>
                  <wp:docPr id="128908566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3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FB6FCE" w14:textId="77777777" w:rsidR="000B36DA" w:rsidRDefault="000B36DA" w:rsidP="00160AD7">
      <w:pPr>
        <w:pStyle w:val="Descripci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5F62D1D1" w14:textId="1F0C2A32" w:rsidR="00C706AC" w:rsidRPr="004E4007" w:rsidRDefault="00642442" w:rsidP="00642442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E40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4B209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7354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4E40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4E40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4E40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641EC" w:rsidRPr="004E400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4E40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4E40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</w:rPr>
        <w:t>2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adsorption-desorption isotherms of MM (a), M10 (b</w:t>
      </w:r>
      <w:r w:rsidR="00176C07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)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GB (c)</w:t>
      </w:r>
      <w:r w:rsidR="00003288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0A02F710" w14:textId="65F8CC17" w:rsidR="004E4007" w:rsidRDefault="004E4007" w:rsidP="004E4007">
      <w:pPr>
        <w:rPr>
          <w:rFonts w:ascii="Times New Roman" w:hAnsi="Times New Roman" w:cs="Times New Roman"/>
          <w:sz w:val="24"/>
          <w:szCs w:val="24"/>
        </w:rPr>
      </w:pPr>
    </w:p>
    <w:p w14:paraId="6AFF9BB9" w14:textId="146BCEE8" w:rsidR="00136B49" w:rsidRPr="00160AD7" w:rsidRDefault="00136B49">
      <w:pPr>
        <w:rPr>
          <w:rFonts w:ascii="Times New Roman" w:hAnsi="Times New Roman" w:cs="Times New Roman"/>
          <w:sz w:val="24"/>
          <w:szCs w:val="24"/>
        </w:rPr>
      </w:pPr>
      <w:r w:rsidRPr="00160AD7">
        <w:rPr>
          <w:rFonts w:ascii="Times New Roman" w:hAnsi="Times New Roman" w:cs="Times New Roman"/>
          <w:sz w:val="24"/>
          <w:szCs w:val="24"/>
        </w:rPr>
        <w:br w:type="page"/>
      </w:r>
    </w:p>
    <w:p w14:paraId="06ED5B79" w14:textId="77777777" w:rsidR="00136B49" w:rsidRPr="00160AD7" w:rsidRDefault="00136B49" w:rsidP="00160AD7">
      <w:pPr>
        <w:rPr>
          <w:rFonts w:ascii="Times New Roman" w:hAnsi="Times New Roman" w:cs="Times New Roman"/>
          <w:i/>
          <w:i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6401"/>
      </w:tblGrid>
      <w:tr w:rsidR="00C74C03" w:rsidRPr="003E6CA9" w14:paraId="00AA7409" w14:textId="77777777" w:rsidTr="005E55BC">
        <w:trPr>
          <w:jc w:val="center"/>
        </w:trPr>
        <w:tc>
          <w:tcPr>
            <w:tcW w:w="416" w:type="dxa"/>
          </w:tcPr>
          <w:p w14:paraId="33B4A7A0" w14:textId="1CC8C358" w:rsidR="00C74C03" w:rsidRPr="00EB2EAB" w:rsidRDefault="00C74C03" w:rsidP="00FA4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</w:tcPr>
          <w:p w14:paraId="348F833C" w14:textId="1E5FEC8C" w:rsidR="00C74C03" w:rsidRPr="00160AD7" w:rsidRDefault="005640EC" w:rsidP="00C74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FB8" w:rsidRPr="009F4F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96F66F" wp14:editId="40DAA104">
                  <wp:extent cx="3718560" cy="3086100"/>
                  <wp:effectExtent l="0" t="0" r="0" b="0"/>
                  <wp:docPr id="19734945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56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C03" w:rsidRPr="003E6CA9" w14:paraId="41C056E2" w14:textId="77777777" w:rsidTr="005E55BC">
        <w:trPr>
          <w:jc w:val="center"/>
        </w:trPr>
        <w:tc>
          <w:tcPr>
            <w:tcW w:w="416" w:type="dxa"/>
          </w:tcPr>
          <w:p w14:paraId="26322B94" w14:textId="6CE71855" w:rsidR="00C74C03" w:rsidRPr="003E6CA9" w:rsidRDefault="00C74C03" w:rsidP="00FA4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</w:tcPr>
          <w:p w14:paraId="6DBE89FB" w14:textId="789D6E7C" w:rsidR="00C74C03" w:rsidRPr="00160AD7" w:rsidRDefault="005640EC" w:rsidP="00C74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DC8" w:rsidRPr="00431DC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B5A096" wp14:editId="4E581E05">
                  <wp:extent cx="3741420" cy="3086100"/>
                  <wp:effectExtent l="0" t="0" r="0" b="0"/>
                  <wp:docPr id="3238309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42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C03" w:rsidRPr="003E6CA9" w14:paraId="24469D5B" w14:textId="77777777" w:rsidTr="005E55BC">
        <w:trPr>
          <w:jc w:val="center"/>
        </w:trPr>
        <w:tc>
          <w:tcPr>
            <w:tcW w:w="416" w:type="dxa"/>
          </w:tcPr>
          <w:p w14:paraId="0AD20587" w14:textId="4CA9DDC7" w:rsidR="00C74C03" w:rsidRPr="003E6CA9" w:rsidRDefault="00C74C03" w:rsidP="00FA4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</w:tcPr>
          <w:p w14:paraId="362AD553" w14:textId="2EBAECD9" w:rsidR="00C74C03" w:rsidRPr="00160AD7" w:rsidRDefault="00431DC8" w:rsidP="00147538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A837D9" wp14:editId="20E9AACA">
                  <wp:extent cx="3928000" cy="3240000"/>
                  <wp:effectExtent l="0" t="0" r="0" b="0"/>
                  <wp:docPr id="7726584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8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40EC" w:rsidRPr="005640EC" w:rsidDel="00564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886946" w14:textId="2310C396" w:rsidR="00FA418E" w:rsidRPr="00160AD7" w:rsidRDefault="00147538" w:rsidP="00160AD7">
      <w:pPr>
        <w:pStyle w:val="Descripcin"/>
        <w:spacing w:before="120" w:after="0"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E6CA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4B209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7354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3E6CA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2. </w:t>
      </w:r>
      <w:r w:rsidR="005E55BC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Pore size </w:t>
      </w:r>
      <w:r w:rsidR="001C0678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distribution </w:t>
      </w:r>
      <w:r w:rsidR="005E55BC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and cumulative pore volume distributions for MM (a), M10 (b) and GB (c)</w:t>
      </w:r>
      <w:r w:rsidR="00701907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6044FDF3" w14:textId="56F8C6F5" w:rsidR="00136B49" w:rsidRPr="00160AD7" w:rsidRDefault="00136B49" w:rsidP="00136B49">
      <w:pPr>
        <w:rPr>
          <w:rFonts w:ascii="Times New Roman" w:hAnsi="Times New Roman" w:cs="Times New Roman"/>
          <w:sz w:val="24"/>
          <w:szCs w:val="24"/>
        </w:rPr>
      </w:pPr>
    </w:p>
    <w:p w14:paraId="20F5837E" w14:textId="4D365FB9" w:rsidR="00A545A6" w:rsidRPr="00160AD7" w:rsidRDefault="00A545A6" w:rsidP="00136B49">
      <w:pPr>
        <w:rPr>
          <w:rFonts w:ascii="Times New Roman" w:hAnsi="Times New Roman" w:cs="Times New Roman"/>
          <w:sz w:val="24"/>
          <w:szCs w:val="24"/>
        </w:rPr>
      </w:pPr>
    </w:p>
    <w:p w14:paraId="3A030F3A" w14:textId="77777777" w:rsidR="00A545A6" w:rsidRPr="00160AD7" w:rsidRDefault="00A545A6" w:rsidP="00136B49">
      <w:pPr>
        <w:rPr>
          <w:rFonts w:ascii="Times New Roman" w:hAnsi="Times New Roman" w:cs="Times New Roman"/>
          <w:sz w:val="24"/>
          <w:szCs w:val="24"/>
        </w:rPr>
      </w:pPr>
    </w:p>
    <w:p w14:paraId="4AE90A91" w14:textId="47FC4FA6" w:rsidR="00136B49" w:rsidRPr="00160AD7" w:rsidRDefault="00136B49">
      <w:pPr>
        <w:rPr>
          <w:rFonts w:ascii="Times New Roman" w:hAnsi="Times New Roman" w:cs="Times New Roman"/>
          <w:sz w:val="24"/>
          <w:szCs w:val="24"/>
        </w:rPr>
      </w:pPr>
      <w:r w:rsidRPr="00160AD7">
        <w:rPr>
          <w:rFonts w:ascii="Times New Roman" w:hAnsi="Times New Roman" w:cs="Times New Roman"/>
          <w:sz w:val="24"/>
          <w:szCs w:val="24"/>
        </w:rPr>
        <w:br w:type="page"/>
      </w:r>
    </w:p>
    <w:p w14:paraId="358879F5" w14:textId="77777777" w:rsidR="00136B49" w:rsidRPr="00160AD7" w:rsidRDefault="00136B49" w:rsidP="00160AD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8E228E2" w14:textId="1AF6D0C5" w:rsidR="00FA418E" w:rsidRPr="00160AD7" w:rsidRDefault="00E1406D" w:rsidP="00FA418E">
      <w:pPr>
        <w:keepNext/>
        <w:rPr>
          <w:rFonts w:ascii="Times New Roman" w:hAnsi="Times New Roman" w:cs="Times New Roman"/>
          <w:sz w:val="24"/>
          <w:szCs w:val="24"/>
        </w:rPr>
      </w:pPr>
      <w:r w:rsidRPr="00160AD7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41E16866" wp14:editId="3CDFAA32">
            <wp:extent cx="5943600" cy="4309745"/>
            <wp:effectExtent l="0" t="0" r="0" b="0"/>
            <wp:docPr id="3" name="Picture 3" descr="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BEF2A" w14:textId="277F5218" w:rsidR="00FA418E" w:rsidRPr="00160AD7" w:rsidRDefault="00FA418E" w:rsidP="00160AD7">
      <w:pPr>
        <w:pStyle w:val="Descripcin"/>
        <w:spacing w:before="120"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E6CA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Figure</w:t>
      </w:r>
      <w:r w:rsidR="000C7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4B209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0C7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.3</w:t>
      </w:r>
      <w:r w:rsidRPr="003E6CA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SEM </w:t>
      </w:r>
      <w:r w:rsidR="004E400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images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 MM (a), M10 (b), and GB (</w:t>
      </w:r>
      <w:r w:rsidR="004E400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</w:t>
      </w:r>
      <w:r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)</w:t>
      </w:r>
      <w:r w:rsidR="00052BF0" w:rsidRPr="00160A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1A9271CA" w14:textId="7D570EA0" w:rsidR="001E4D89" w:rsidRPr="00160AD7" w:rsidRDefault="001E4D89" w:rsidP="001E4D89">
      <w:pPr>
        <w:rPr>
          <w:rFonts w:ascii="Times New Roman" w:hAnsi="Times New Roman" w:cs="Times New Roman"/>
          <w:sz w:val="24"/>
          <w:szCs w:val="24"/>
        </w:rPr>
      </w:pPr>
    </w:p>
    <w:p w14:paraId="7E46ED0A" w14:textId="1AAF6B3A" w:rsidR="000A57F4" w:rsidRPr="004E4007" w:rsidRDefault="000A57F4" w:rsidP="000A57F4">
      <w:pPr>
        <w:rPr>
          <w:rFonts w:ascii="Times New Roman" w:hAnsi="Times New Roman" w:cs="Times New Roman"/>
          <w:sz w:val="24"/>
          <w:szCs w:val="24"/>
        </w:rPr>
      </w:pPr>
    </w:p>
    <w:p w14:paraId="3E465982" w14:textId="2BE4953D" w:rsidR="00160AD7" w:rsidRDefault="00160AD7" w:rsidP="00160AD7">
      <w:pPr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sectPr w:rsidR="00160AD7" w:rsidSect="00160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80"/>
    <w:rsid w:val="00003288"/>
    <w:rsid w:val="00052BF0"/>
    <w:rsid w:val="00056601"/>
    <w:rsid w:val="000A57F4"/>
    <w:rsid w:val="000B36DA"/>
    <w:rsid w:val="000C7024"/>
    <w:rsid w:val="000F5729"/>
    <w:rsid w:val="001308AF"/>
    <w:rsid w:val="00136B49"/>
    <w:rsid w:val="00147538"/>
    <w:rsid w:val="001520A0"/>
    <w:rsid w:val="00160AD7"/>
    <w:rsid w:val="00173034"/>
    <w:rsid w:val="00176C07"/>
    <w:rsid w:val="001C0678"/>
    <w:rsid w:val="001E4D89"/>
    <w:rsid w:val="002059CD"/>
    <w:rsid w:val="002926EB"/>
    <w:rsid w:val="002B0BE5"/>
    <w:rsid w:val="002F60DC"/>
    <w:rsid w:val="0037137C"/>
    <w:rsid w:val="00397DB8"/>
    <w:rsid w:val="003E6CA9"/>
    <w:rsid w:val="00411551"/>
    <w:rsid w:val="00431DC8"/>
    <w:rsid w:val="00451CA6"/>
    <w:rsid w:val="00472CCC"/>
    <w:rsid w:val="00475268"/>
    <w:rsid w:val="004B2091"/>
    <w:rsid w:val="004E4007"/>
    <w:rsid w:val="005640EC"/>
    <w:rsid w:val="005E55BC"/>
    <w:rsid w:val="00614C18"/>
    <w:rsid w:val="00642442"/>
    <w:rsid w:val="00663837"/>
    <w:rsid w:val="006641EC"/>
    <w:rsid w:val="006F7FC9"/>
    <w:rsid w:val="00701907"/>
    <w:rsid w:val="00701EAF"/>
    <w:rsid w:val="0073545D"/>
    <w:rsid w:val="00745649"/>
    <w:rsid w:val="00757A05"/>
    <w:rsid w:val="007D31A6"/>
    <w:rsid w:val="00876182"/>
    <w:rsid w:val="008C43E1"/>
    <w:rsid w:val="008C49DF"/>
    <w:rsid w:val="008C637E"/>
    <w:rsid w:val="00984CD0"/>
    <w:rsid w:val="009F4FB8"/>
    <w:rsid w:val="00A1365A"/>
    <w:rsid w:val="00A23CC3"/>
    <w:rsid w:val="00A545A6"/>
    <w:rsid w:val="00A568A5"/>
    <w:rsid w:val="00A706A0"/>
    <w:rsid w:val="00A803A0"/>
    <w:rsid w:val="00AB07A2"/>
    <w:rsid w:val="00AE39CE"/>
    <w:rsid w:val="00B55DE3"/>
    <w:rsid w:val="00B602FD"/>
    <w:rsid w:val="00B74192"/>
    <w:rsid w:val="00B949FC"/>
    <w:rsid w:val="00BB1E99"/>
    <w:rsid w:val="00BD5C96"/>
    <w:rsid w:val="00BD73A2"/>
    <w:rsid w:val="00C02926"/>
    <w:rsid w:val="00C03E0E"/>
    <w:rsid w:val="00C06BB5"/>
    <w:rsid w:val="00C54EA6"/>
    <w:rsid w:val="00C64280"/>
    <w:rsid w:val="00C706AC"/>
    <w:rsid w:val="00C74C03"/>
    <w:rsid w:val="00C82BBD"/>
    <w:rsid w:val="00C86541"/>
    <w:rsid w:val="00D12FFB"/>
    <w:rsid w:val="00D37EC5"/>
    <w:rsid w:val="00D4597C"/>
    <w:rsid w:val="00D518FC"/>
    <w:rsid w:val="00DA05D5"/>
    <w:rsid w:val="00DB1576"/>
    <w:rsid w:val="00DD1E20"/>
    <w:rsid w:val="00DF40BD"/>
    <w:rsid w:val="00E01BA2"/>
    <w:rsid w:val="00E1406D"/>
    <w:rsid w:val="00E16361"/>
    <w:rsid w:val="00E27CE2"/>
    <w:rsid w:val="00E30329"/>
    <w:rsid w:val="00E36671"/>
    <w:rsid w:val="00E670DD"/>
    <w:rsid w:val="00EB267C"/>
    <w:rsid w:val="00EB2EAB"/>
    <w:rsid w:val="00EB63BC"/>
    <w:rsid w:val="00F20438"/>
    <w:rsid w:val="00F477D1"/>
    <w:rsid w:val="00F61F53"/>
    <w:rsid w:val="00FA418E"/>
    <w:rsid w:val="00FB6ED3"/>
    <w:rsid w:val="00FE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CA47A"/>
  <w14:defaultImageDpi w14:val="32767"/>
  <w15:docId w15:val="{829CA4A4-2F90-48E8-A0C4-AAB8164A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6424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ps">
    <w:name w:val="hps"/>
    <w:basedOn w:val="Fuentedeprrafopredeter"/>
    <w:rsid w:val="005E55BC"/>
  </w:style>
  <w:style w:type="character" w:customStyle="1" w:styleId="atn">
    <w:name w:val="atn"/>
    <w:basedOn w:val="Fuentedeprrafopredeter"/>
    <w:rsid w:val="005E55BC"/>
  </w:style>
  <w:style w:type="character" w:styleId="Hipervnculo">
    <w:name w:val="Hyperlink"/>
    <w:basedOn w:val="Fuentedeprrafopredeter"/>
    <w:uiPriority w:val="99"/>
    <w:unhideWhenUsed/>
    <w:rsid w:val="006641EC"/>
    <w:rPr>
      <w:color w:val="0000FF"/>
      <w:u w:val="single"/>
    </w:rPr>
  </w:style>
  <w:style w:type="character" w:customStyle="1" w:styleId="fontstyle01">
    <w:name w:val="fontstyle01"/>
    <w:basedOn w:val="Fuentedeprrafopredeter"/>
    <w:rsid w:val="00056601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2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2BF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52B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2B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2B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2B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2BF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F40BD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3E6CA9"/>
    <w:rPr>
      <w:color w:val="605E5C"/>
      <w:shd w:val="clear" w:color="auto" w:fill="E1DFDD"/>
    </w:rPr>
  </w:style>
  <w:style w:type="table" w:styleId="Tabladelista1clara-nfasis3">
    <w:name w:val="List Table 1 Light Accent 3"/>
    <w:basedOn w:val="Tablanormal"/>
    <w:uiPriority w:val="46"/>
    <w:rsid w:val="00BD73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A2860-4277-48B4-9B7C-C532C8BB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189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Alberto Martínez Espinosa</dc:creator>
  <cp:keywords/>
  <dc:description/>
  <cp:lastModifiedBy>ROBERTO LEYVA RAMOS</cp:lastModifiedBy>
  <cp:revision>8</cp:revision>
  <dcterms:created xsi:type="dcterms:W3CDTF">2023-04-20T23:41:00Z</dcterms:created>
  <dcterms:modified xsi:type="dcterms:W3CDTF">2023-06-22T16:30:00Z</dcterms:modified>
</cp:coreProperties>
</file>