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3E8CFA" w14:textId="0D9FED43" w:rsidR="008D6F1B" w:rsidRPr="005C37E9" w:rsidRDefault="00490019">
      <w:pPr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138274416"/>
      <w:r w:rsidRPr="005C37E9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9D28FF">
        <w:rPr>
          <w:rFonts w:ascii="Times New Roman" w:hAnsi="Times New Roman" w:cs="Times New Roman"/>
          <w:b/>
          <w:bCs/>
          <w:sz w:val="24"/>
          <w:szCs w:val="24"/>
        </w:rPr>
        <w:t>S1</w:t>
      </w:r>
      <w:r w:rsidRPr="005C37E9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5F2999" w:rsidRPr="005C37E9">
        <w:rPr>
          <w:rFonts w:ascii="Times New Roman" w:hAnsi="Times New Roman" w:cs="Times New Roman"/>
          <w:b/>
          <w:bCs/>
          <w:sz w:val="24"/>
          <w:szCs w:val="24"/>
        </w:rPr>
        <w:t>Complications</w:t>
      </w:r>
    </w:p>
    <w:tbl>
      <w:tblPr>
        <w:tblStyle w:val="TableGrid"/>
        <w:tblW w:w="9350" w:type="dxa"/>
        <w:tblLook w:val="04A0" w:firstRow="1" w:lastRow="0" w:firstColumn="1" w:lastColumn="0" w:noHBand="0" w:noVBand="1"/>
      </w:tblPr>
      <w:tblGrid>
        <w:gridCol w:w="2854"/>
        <w:gridCol w:w="1911"/>
        <w:gridCol w:w="1890"/>
        <w:gridCol w:w="1890"/>
        <w:gridCol w:w="805"/>
      </w:tblGrid>
      <w:tr w:rsidR="00805426" w:rsidRPr="005F1E3F" w14:paraId="60582C3C" w14:textId="77777777" w:rsidTr="00B34657">
        <w:tc>
          <w:tcPr>
            <w:tcW w:w="2854" w:type="dxa"/>
          </w:tcPr>
          <w:p w14:paraId="060ACA9E" w14:textId="77777777" w:rsidR="008D6F1B" w:rsidRPr="005F1E3F" w:rsidRDefault="008D6F1B" w:rsidP="009469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68DFC16" w14:textId="68713C43" w:rsidR="008D6F1B" w:rsidRPr="005F1E3F" w:rsidRDefault="008D6F1B" w:rsidP="009469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</w:tcPr>
          <w:p w14:paraId="500CA8FD" w14:textId="77777777" w:rsidR="008D6F1B" w:rsidRPr="005F1E3F" w:rsidRDefault="008D6F1B" w:rsidP="009469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E3F">
              <w:rPr>
                <w:rFonts w:ascii="Times New Roman" w:hAnsi="Times New Roman" w:cs="Times New Roman"/>
                <w:sz w:val="20"/>
                <w:szCs w:val="20"/>
              </w:rPr>
              <w:t>5th-year medical students (n=37)</w:t>
            </w:r>
          </w:p>
        </w:tc>
        <w:tc>
          <w:tcPr>
            <w:tcW w:w="1890" w:type="dxa"/>
          </w:tcPr>
          <w:p w14:paraId="10BBD950" w14:textId="77777777" w:rsidR="008D6F1B" w:rsidRPr="005F1E3F" w:rsidRDefault="008D6F1B" w:rsidP="009469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E3F">
              <w:rPr>
                <w:rFonts w:ascii="Times New Roman" w:hAnsi="Times New Roman" w:cs="Times New Roman"/>
                <w:sz w:val="20"/>
                <w:szCs w:val="20"/>
              </w:rPr>
              <w:t>Anesthetic residents (n=37)</w:t>
            </w:r>
          </w:p>
        </w:tc>
        <w:tc>
          <w:tcPr>
            <w:tcW w:w="1890" w:type="dxa"/>
          </w:tcPr>
          <w:p w14:paraId="118C9F04" w14:textId="77777777" w:rsidR="008D6F1B" w:rsidRPr="005F1E3F" w:rsidRDefault="008D6F1B" w:rsidP="009469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E3F">
              <w:rPr>
                <w:rFonts w:ascii="Times New Roman" w:hAnsi="Times New Roman" w:cs="Times New Roman"/>
                <w:sz w:val="20"/>
                <w:szCs w:val="20"/>
              </w:rPr>
              <w:t>Nurse anesthetists (n=37)</w:t>
            </w:r>
          </w:p>
        </w:tc>
        <w:tc>
          <w:tcPr>
            <w:tcW w:w="805" w:type="dxa"/>
          </w:tcPr>
          <w:p w14:paraId="5ABD24D5" w14:textId="77777777" w:rsidR="008D6F1B" w:rsidRPr="005F1E3F" w:rsidRDefault="008D6F1B" w:rsidP="009469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53AEB0E" w14:textId="77777777" w:rsidR="008D6F1B" w:rsidRPr="005F1E3F" w:rsidRDefault="008D6F1B" w:rsidP="009469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E3F">
              <w:rPr>
                <w:rFonts w:ascii="Times New Roman" w:hAnsi="Times New Roman" w:cs="Times New Roman"/>
                <w:sz w:val="20"/>
                <w:szCs w:val="20"/>
              </w:rPr>
              <w:t>p-value</w:t>
            </w:r>
          </w:p>
        </w:tc>
      </w:tr>
      <w:tr w:rsidR="00FF3891" w:rsidRPr="005F1E3F" w14:paraId="6D5F0AB2" w14:textId="77777777" w:rsidTr="00B34657">
        <w:tc>
          <w:tcPr>
            <w:tcW w:w="2854" w:type="dxa"/>
            <w:shd w:val="clear" w:color="auto" w:fill="auto"/>
          </w:tcPr>
          <w:p w14:paraId="17E8ACC0" w14:textId="77777777" w:rsidR="00664C6B" w:rsidRPr="005F1E3F" w:rsidRDefault="00664C6B" w:rsidP="00664C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1" w:name="_Hlk115553108"/>
            <w:r w:rsidRPr="005F1E3F">
              <w:rPr>
                <w:rFonts w:ascii="Times New Roman" w:hAnsi="Times New Roman" w:cs="Times New Roman"/>
                <w:sz w:val="20"/>
                <w:szCs w:val="20"/>
              </w:rPr>
              <w:t xml:space="preserve">The difficulty of the induction for the case on a scale of 1-5 scale </w:t>
            </w:r>
          </w:p>
          <w:p w14:paraId="31A5E3D2" w14:textId="14BFF17F" w:rsidR="008D6F1B" w:rsidRPr="005F1E3F" w:rsidRDefault="00664C6B" w:rsidP="009469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1E3F">
              <w:rPr>
                <w:rFonts w:ascii="Times New Roman" w:hAnsi="Times New Roman" w:cs="Times New Roman"/>
                <w:sz w:val="20"/>
                <w:szCs w:val="20"/>
              </w:rPr>
              <w:t xml:space="preserve">(1 = not difficult, 3 = average difficulty, 5 = very difficult), </w:t>
            </w:r>
            <w:bookmarkEnd w:id="1"/>
            <w:r w:rsidRPr="005F1E3F">
              <w:rPr>
                <w:rFonts w:ascii="Times New Roman" w:hAnsi="Times New Roman" w:cs="Times New Roman"/>
                <w:sz w:val="20"/>
                <w:szCs w:val="20"/>
              </w:rPr>
              <w:t>median (IQR)</w:t>
            </w:r>
          </w:p>
        </w:tc>
        <w:tc>
          <w:tcPr>
            <w:tcW w:w="1911" w:type="dxa"/>
            <w:shd w:val="clear" w:color="auto" w:fill="auto"/>
          </w:tcPr>
          <w:p w14:paraId="4421C9F4" w14:textId="4D665751" w:rsidR="008D6F1B" w:rsidRPr="005F1E3F" w:rsidRDefault="00664C6B" w:rsidP="009469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E3F">
              <w:rPr>
                <w:rFonts w:ascii="Times New Roman" w:hAnsi="Times New Roman" w:cs="Times New Roman"/>
                <w:sz w:val="20"/>
                <w:szCs w:val="20"/>
              </w:rPr>
              <w:t>3 (2,</w:t>
            </w:r>
            <w:proofErr w:type="gramStart"/>
            <w:r w:rsidRPr="005F1E3F">
              <w:rPr>
                <w:rFonts w:ascii="Times New Roman" w:hAnsi="Times New Roman" w:cs="Times New Roman"/>
                <w:sz w:val="20"/>
                <w:szCs w:val="20"/>
              </w:rPr>
              <w:t>4)</w:t>
            </w:r>
            <w:r w:rsidR="00C25282" w:rsidRPr="005F1E3F">
              <w:rPr>
                <w:rFonts w:ascii="Times New Roman" w:hAnsi="Times New Roman" w:cs="Times New Roman"/>
                <w:color w:val="FF0000"/>
                <w:sz w:val="20"/>
                <w:szCs w:val="20"/>
                <w:vertAlign w:val="superscript"/>
              </w:rPr>
              <w:t>a</w:t>
            </w:r>
            <w:proofErr w:type="gramEnd"/>
            <w:r w:rsidR="00C25282" w:rsidRPr="005F1E3F">
              <w:rPr>
                <w:rFonts w:ascii="Times New Roman" w:hAnsi="Times New Roman" w:cs="Times New Roman"/>
                <w:color w:val="FF0000"/>
                <w:sz w:val="20"/>
                <w:szCs w:val="20"/>
                <w:vertAlign w:val="superscript"/>
              </w:rPr>
              <w:t>,b</w:t>
            </w:r>
          </w:p>
        </w:tc>
        <w:tc>
          <w:tcPr>
            <w:tcW w:w="1890" w:type="dxa"/>
            <w:shd w:val="clear" w:color="auto" w:fill="auto"/>
          </w:tcPr>
          <w:p w14:paraId="5F4D673C" w14:textId="384B388C" w:rsidR="008D6F1B" w:rsidRPr="005F1E3F" w:rsidRDefault="00C25282" w:rsidP="009469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E3F">
              <w:rPr>
                <w:rFonts w:ascii="Times New Roman" w:hAnsi="Times New Roman" w:cs="Times New Roman"/>
                <w:sz w:val="20"/>
                <w:szCs w:val="20"/>
              </w:rPr>
              <w:t>1 (1, 2)</w:t>
            </w:r>
          </w:p>
        </w:tc>
        <w:tc>
          <w:tcPr>
            <w:tcW w:w="1890" w:type="dxa"/>
            <w:shd w:val="clear" w:color="auto" w:fill="auto"/>
          </w:tcPr>
          <w:p w14:paraId="377E6195" w14:textId="69FE6D32" w:rsidR="008D6F1B" w:rsidRPr="005F1E3F" w:rsidRDefault="007A4118" w:rsidP="009469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E3F">
              <w:rPr>
                <w:rFonts w:ascii="Times New Roman" w:hAnsi="Times New Roman" w:cs="Times New Roman"/>
                <w:sz w:val="20"/>
                <w:szCs w:val="20"/>
              </w:rPr>
              <w:t>1 (1, 2)</w:t>
            </w:r>
          </w:p>
        </w:tc>
        <w:tc>
          <w:tcPr>
            <w:tcW w:w="805" w:type="dxa"/>
            <w:shd w:val="clear" w:color="auto" w:fill="auto"/>
          </w:tcPr>
          <w:p w14:paraId="0672637B" w14:textId="1D9E2415" w:rsidR="008D6F1B" w:rsidRPr="005F1E3F" w:rsidRDefault="00C25282" w:rsidP="009469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E3F">
              <w:rPr>
                <w:rFonts w:ascii="Times New Roman" w:hAnsi="Times New Roman" w:cs="Times New Roman"/>
                <w:sz w:val="20"/>
                <w:szCs w:val="20"/>
              </w:rPr>
              <w:t>&lt; 0.001</w:t>
            </w:r>
          </w:p>
        </w:tc>
      </w:tr>
      <w:tr w:rsidR="00805426" w:rsidRPr="005F1E3F" w14:paraId="7361B886" w14:textId="77777777" w:rsidTr="00B34657">
        <w:tc>
          <w:tcPr>
            <w:tcW w:w="2854" w:type="dxa"/>
            <w:shd w:val="clear" w:color="auto" w:fill="auto"/>
          </w:tcPr>
          <w:p w14:paraId="1094CF2B" w14:textId="4304CC80" w:rsidR="007A4118" w:rsidRPr="005F1E3F" w:rsidRDefault="007A4118" w:rsidP="00664C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1E3F">
              <w:rPr>
                <w:rFonts w:ascii="Times New Roman" w:hAnsi="Times New Roman" w:cs="Times New Roman"/>
                <w:sz w:val="20"/>
                <w:szCs w:val="20"/>
              </w:rPr>
              <w:t>An attempt of procedure, median (IQR)</w:t>
            </w:r>
          </w:p>
        </w:tc>
        <w:tc>
          <w:tcPr>
            <w:tcW w:w="1911" w:type="dxa"/>
            <w:shd w:val="clear" w:color="auto" w:fill="auto"/>
          </w:tcPr>
          <w:p w14:paraId="37DC6596" w14:textId="1E229F43" w:rsidR="007A4118" w:rsidRPr="005F1E3F" w:rsidRDefault="007A4118" w:rsidP="009469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E3F">
              <w:rPr>
                <w:rFonts w:ascii="Times New Roman" w:hAnsi="Times New Roman" w:cs="Times New Roman"/>
                <w:sz w:val="20"/>
                <w:szCs w:val="20"/>
              </w:rPr>
              <w:t>1 (1, 1)</w:t>
            </w:r>
          </w:p>
        </w:tc>
        <w:tc>
          <w:tcPr>
            <w:tcW w:w="1890" w:type="dxa"/>
            <w:shd w:val="clear" w:color="auto" w:fill="auto"/>
          </w:tcPr>
          <w:p w14:paraId="1D31F17A" w14:textId="2D685CBA" w:rsidR="007A4118" w:rsidRPr="005F1E3F" w:rsidRDefault="00C25282" w:rsidP="009469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E3F">
              <w:rPr>
                <w:rFonts w:ascii="Times New Roman" w:hAnsi="Times New Roman" w:cs="Times New Roman"/>
                <w:sz w:val="20"/>
                <w:szCs w:val="20"/>
              </w:rPr>
              <w:t>1 (1, 1)</w:t>
            </w:r>
          </w:p>
        </w:tc>
        <w:tc>
          <w:tcPr>
            <w:tcW w:w="1890" w:type="dxa"/>
            <w:shd w:val="clear" w:color="auto" w:fill="auto"/>
          </w:tcPr>
          <w:p w14:paraId="2009A1D3" w14:textId="2F859DF4" w:rsidR="007A4118" w:rsidRPr="005F1E3F" w:rsidRDefault="007A4118" w:rsidP="009469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E3F">
              <w:rPr>
                <w:rFonts w:ascii="Times New Roman" w:hAnsi="Times New Roman" w:cs="Times New Roman"/>
                <w:sz w:val="20"/>
                <w:szCs w:val="20"/>
              </w:rPr>
              <w:t>1 (1, 1)</w:t>
            </w:r>
          </w:p>
        </w:tc>
        <w:tc>
          <w:tcPr>
            <w:tcW w:w="805" w:type="dxa"/>
            <w:shd w:val="clear" w:color="auto" w:fill="auto"/>
          </w:tcPr>
          <w:p w14:paraId="2C91E096" w14:textId="2149F9D6" w:rsidR="007A4118" w:rsidRPr="005F1E3F" w:rsidRDefault="00C25282" w:rsidP="009469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E3F">
              <w:rPr>
                <w:rFonts w:ascii="Times New Roman" w:hAnsi="Times New Roman" w:cs="Times New Roman"/>
                <w:sz w:val="20"/>
                <w:szCs w:val="20"/>
              </w:rPr>
              <w:t>0.269</w:t>
            </w:r>
          </w:p>
        </w:tc>
      </w:tr>
      <w:tr w:rsidR="00805426" w:rsidRPr="005F1E3F" w14:paraId="78396EFC" w14:textId="77777777" w:rsidTr="00B34657">
        <w:tc>
          <w:tcPr>
            <w:tcW w:w="2854" w:type="dxa"/>
            <w:shd w:val="clear" w:color="auto" w:fill="auto"/>
          </w:tcPr>
          <w:p w14:paraId="67BCB9A1" w14:textId="1E161D43" w:rsidR="007A4118" w:rsidRPr="005F1E3F" w:rsidRDefault="007A4118" w:rsidP="00664C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1E3F">
              <w:rPr>
                <w:rFonts w:ascii="Times New Roman" w:hAnsi="Times New Roman" w:cs="Times New Roman"/>
                <w:sz w:val="20"/>
                <w:szCs w:val="20"/>
              </w:rPr>
              <w:t>Success of procedure, n (%)</w:t>
            </w:r>
          </w:p>
        </w:tc>
        <w:tc>
          <w:tcPr>
            <w:tcW w:w="1911" w:type="dxa"/>
            <w:shd w:val="clear" w:color="auto" w:fill="auto"/>
          </w:tcPr>
          <w:p w14:paraId="4E2A553E" w14:textId="109750C6" w:rsidR="007A4118" w:rsidRPr="005F1E3F" w:rsidRDefault="007A4118" w:rsidP="009469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E3F">
              <w:rPr>
                <w:rFonts w:ascii="Times New Roman" w:hAnsi="Times New Roman" w:cs="Times New Roman"/>
                <w:sz w:val="20"/>
                <w:szCs w:val="20"/>
              </w:rPr>
              <w:t>33 (89.2%)</w:t>
            </w:r>
          </w:p>
        </w:tc>
        <w:tc>
          <w:tcPr>
            <w:tcW w:w="1890" w:type="dxa"/>
            <w:shd w:val="clear" w:color="auto" w:fill="auto"/>
          </w:tcPr>
          <w:p w14:paraId="4914F9C0" w14:textId="3345D35E" w:rsidR="007A4118" w:rsidRPr="005F1E3F" w:rsidRDefault="00C25282" w:rsidP="009469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E3F">
              <w:rPr>
                <w:rFonts w:ascii="Times New Roman" w:hAnsi="Times New Roman" w:cs="Times New Roman"/>
                <w:sz w:val="20"/>
                <w:szCs w:val="20"/>
              </w:rPr>
              <w:t>37 (100%)</w:t>
            </w:r>
          </w:p>
        </w:tc>
        <w:tc>
          <w:tcPr>
            <w:tcW w:w="1890" w:type="dxa"/>
            <w:shd w:val="clear" w:color="auto" w:fill="auto"/>
          </w:tcPr>
          <w:p w14:paraId="44BE0681" w14:textId="4CB443FB" w:rsidR="007A4118" w:rsidRPr="005F1E3F" w:rsidRDefault="007A4118" w:rsidP="009469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E3F">
              <w:rPr>
                <w:rFonts w:ascii="Times New Roman" w:hAnsi="Times New Roman" w:cs="Times New Roman"/>
                <w:sz w:val="20"/>
                <w:szCs w:val="20"/>
              </w:rPr>
              <w:t>35 (94.6%)</w:t>
            </w:r>
          </w:p>
        </w:tc>
        <w:tc>
          <w:tcPr>
            <w:tcW w:w="805" w:type="dxa"/>
            <w:shd w:val="clear" w:color="auto" w:fill="auto"/>
          </w:tcPr>
          <w:p w14:paraId="490C4ED7" w14:textId="083649BA" w:rsidR="007A4118" w:rsidRPr="005F1E3F" w:rsidRDefault="00C25282" w:rsidP="009469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E3F">
              <w:rPr>
                <w:rFonts w:ascii="Times New Roman" w:hAnsi="Times New Roman" w:cs="Times New Roman"/>
                <w:sz w:val="20"/>
                <w:szCs w:val="20"/>
              </w:rPr>
              <w:t>0.162</w:t>
            </w:r>
          </w:p>
        </w:tc>
      </w:tr>
      <w:tr w:rsidR="00B34657" w:rsidRPr="005F1E3F" w14:paraId="1C231703" w14:textId="77777777" w:rsidTr="00B34657">
        <w:tc>
          <w:tcPr>
            <w:tcW w:w="2854" w:type="dxa"/>
            <w:shd w:val="clear" w:color="auto" w:fill="auto"/>
          </w:tcPr>
          <w:p w14:paraId="722A4486" w14:textId="21F06457" w:rsidR="008D6F1B" w:rsidRPr="005F1E3F" w:rsidRDefault="00664C6B" w:rsidP="009469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1E3F">
              <w:rPr>
                <w:rFonts w:ascii="Times New Roman" w:hAnsi="Times New Roman" w:cs="Times New Roman"/>
                <w:sz w:val="20"/>
                <w:szCs w:val="20"/>
              </w:rPr>
              <w:t>Intraoperative complications, n (%)</w:t>
            </w:r>
          </w:p>
        </w:tc>
        <w:tc>
          <w:tcPr>
            <w:tcW w:w="1911" w:type="dxa"/>
            <w:shd w:val="clear" w:color="auto" w:fill="auto"/>
          </w:tcPr>
          <w:p w14:paraId="5A93BE3E" w14:textId="564397BB" w:rsidR="008D6F1B" w:rsidRPr="005F1E3F" w:rsidRDefault="00664C6B" w:rsidP="009469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E3F">
              <w:rPr>
                <w:rFonts w:ascii="Times New Roman" w:hAnsi="Times New Roman" w:cs="Times New Roman"/>
                <w:sz w:val="20"/>
                <w:szCs w:val="20"/>
              </w:rPr>
              <w:t>21 (56.8%)</w:t>
            </w:r>
          </w:p>
        </w:tc>
        <w:tc>
          <w:tcPr>
            <w:tcW w:w="1890" w:type="dxa"/>
            <w:shd w:val="clear" w:color="auto" w:fill="auto"/>
          </w:tcPr>
          <w:p w14:paraId="70F62A36" w14:textId="61AA5BA6" w:rsidR="008D6F1B" w:rsidRPr="005F1E3F" w:rsidRDefault="00C25282" w:rsidP="009469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E3F">
              <w:rPr>
                <w:rFonts w:ascii="Times New Roman" w:hAnsi="Times New Roman" w:cs="Times New Roman"/>
                <w:sz w:val="20"/>
                <w:szCs w:val="20"/>
              </w:rPr>
              <w:t>24 (64.9%)</w:t>
            </w:r>
          </w:p>
        </w:tc>
        <w:tc>
          <w:tcPr>
            <w:tcW w:w="1890" w:type="dxa"/>
            <w:shd w:val="clear" w:color="auto" w:fill="auto"/>
          </w:tcPr>
          <w:p w14:paraId="2EBE43B8" w14:textId="5D06A470" w:rsidR="008D6F1B" w:rsidRPr="005F1E3F" w:rsidRDefault="007A4118" w:rsidP="009469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E3F">
              <w:rPr>
                <w:rFonts w:ascii="Times New Roman" w:hAnsi="Times New Roman" w:cs="Times New Roman"/>
                <w:sz w:val="20"/>
                <w:szCs w:val="20"/>
              </w:rPr>
              <w:t>18 (48.6%)</w:t>
            </w:r>
          </w:p>
        </w:tc>
        <w:tc>
          <w:tcPr>
            <w:tcW w:w="805" w:type="dxa"/>
            <w:shd w:val="clear" w:color="auto" w:fill="auto"/>
          </w:tcPr>
          <w:p w14:paraId="5438A51C" w14:textId="21448BA0" w:rsidR="008D6F1B" w:rsidRPr="005F1E3F" w:rsidRDefault="00C25282" w:rsidP="009469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E3F">
              <w:rPr>
                <w:rFonts w:ascii="Times New Roman" w:hAnsi="Times New Roman" w:cs="Times New Roman"/>
                <w:sz w:val="20"/>
                <w:szCs w:val="20"/>
              </w:rPr>
              <w:t>0.371</w:t>
            </w:r>
          </w:p>
        </w:tc>
      </w:tr>
      <w:tr w:rsidR="00805426" w:rsidRPr="005F1E3F" w14:paraId="741F3E3C" w14:textId="77777777" w:rsidTr="00B34657">
        <w:tc>
          <w:tcPr>
            <w:tcW w:w="2854" w:type="dxa"/>
            <w:shd w:val="clear" w:color="auto" w:fill="auto"/>
          </w:tcPr>
          <w:p w14:paraId="4DF77F87" w14:textId="5B67227D" w:rsidR="00805426" w:rsidRPr="005F1E3F" w:rsidRDefault="00805426" w:rsidP="0094691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shd w:val="clear" w:color="auto" w:fill="auto"/>
          </w:tcPr>
          <w:p w14:paraId="251FA021" w14:textId="5F875C00" w:rsidR="00C6115C" w:rsidRPr="005F1E3F" w:rsidRDefault="00FF3891" w:rsidP="00C611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1E3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C6115C" w:rsidRPr="005F1E3F">
              <w:rPr>
                <w:rFonts w:ascii="Times New Roman" w:hAnsi="Times New Roman" w:cs="Times New Roman"/>
                <w:sz w:val="20"/>
                <w:szCs w:val="20"/>
              </w:rPr>
              <w:t xml:space="preserve">Bradycardia </w:t>
            </w:r>
            <w:r w:rsidR="009F1BC1" w:rsidRPr="005F1E3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14:paraId="494EDD84" w14:textId="66E15D24" w:rsidR="00C6115C" w:rsidRPr="005F1E3F" w:rsidRDefault="00FF3891" w:rsidP="00C611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1E3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C6115C" w:rsidRPr="005F1E3F">
              <w:rPr>
                <w:rFonts w:ascii="Times New Roman" w:hAnsi="Times New Roman" w:cs="Times New Roman"/>
                <w:sz w:val="20"/>
                <w:szCs w:val="20"/>
              </w:rPr>
              <w:t xml:space="preserve">Hypotension </w:t>
            </w:r>
            <w:r w:rsidR="009F1BC1" w:rsidRPr="005F1E3F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  <w:p w14:paraId="7194EE63" w14:textId="6EBF128E" w:rsidR="00C6115C" w:rsidRPr="005F1E3F" w:rsidRDefault="00FF3891" w:rsidP="00C611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1E3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C6115C" w:rsidRPr="005F1E3F">
              <w:rPr>
                <w:rFonts w:ascii="Times New Roman" w:hAnsi="Times New Roman" w:cs="Times New Roman"/>
                <w:sz w:val="20"/>
                <w:szCs w:val="20"/>
              </w:rPr>
              <w:t xml:space="preserve">Hypertension </w:t>
            </w:r>
            <w:r w:rsidR="009F1BC1" w:rsidRPr="005F1E3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14:paraId="798A3935" w14:textId="0F21E97B" w:rsidR="00C6115C" w:rsidRPr="005F1E3F" w:rsidRDefault="00FF3891" w:rsidP="00C611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1E3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C6115C" w:rsidRPr="005F1E3F">
              <w:rPr>
                <w:rFonts w:ascii="Times New Roman" w:hAnsi="Times New Roman" w:cs="Times New Roman"/>
                <w:sz w:val="20"/>
                <w:szCs w:val="20"/>
              </w:rPr>
              <w:t xml:space="preserve">Inadequate block </w:t>
            </w:r>
            <w:r w:rsidR="009F1BC1" w:rsidRPr="005F1E3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14:paraId="2306CAC2" w14:textId="68FB0BD1" w:rsidR="00FF3891" w:rsidRPr="005F1E3F" w:rsidRDefault="00FF3891" w:rsidP="00C611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1E3F">
              <w:rPr>
                <w:rFonts w:ascii="Times New Roman" w:hAnsi="Times New Roman" w:cs="Times New Roman"/>
                <w:sz w:val="20"/>
                <w:szCs w:val="20"/>
              </w:rPr>
              <w:t>-Lip trauma 2</w:t>
            </w:r>
          </w:p>
          <w:p w14:paraId="46C1A02A" w14:textId="7D0DFFDB" w:rsidR="00C6115C" w:rsidRPr="005F1E3F" w:rsidRDefault="00FF3891" w:rsidP="00C611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1E3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C6115C" w:rsidRPr="005F1E3F">
              <w:rPr>
                <w:rFonts w:ascii="Times New Roman" w:hAnsi="Times New Roman" w:cs="Times New Roman"/>
                <w:sz w:val="20"/>
                <w:szCs w:val="20"/>
              </w:rPr>
              <w:t xml:space="preserve">Hypothermia </w:t>
            </w:r>
            <w:r w:rsidR="009F1BC1" w:rsidRPr="005F1E3F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  <w:p w14:paraId="2C6B7FFF" w14:textId="02013123" w:rsidR="003D1FFF" w:rsidRPr="005F1E3F" w:rsidRDefault="00FF3891" w:rsidP="00C611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1E3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3D1FFF" w:rsidRPr="005F1E3F">
              <w:rPr>
                <w:rFonts w:ascii="Times New Roman" w:hAnsi="Times New Roman" w:cs="Times New Roman"/>
                <w:sz w:val="20"/>
                <w:szCs w:val="20"/>
              </w:rPr>
              <w:t>Oliguria 1</w:t>
            </w:r>
          </w:p>
          <w:p w14:paraId="2AE44033" w14:textId="02C6C7E3" w:rsidR="00805426" w:rsidRPr="005F1E3F" w:rsidRDefault="00FF3891" w:rsidP="00C611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1E3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3D1FFF" w:rsidRPr="005F1E3F">
              <w:rPr>
                <w:rFonts w:ascii="Times New Roman" w:hAnsi="Times New Roman" w:cs="Times New Roman"/>
                <w:sz w:val="20"/>
                <w:szCs w:val="20"/>
              </w:rPr>
              <w:t>Subcutaneous emphysema 2</w:t>
            </w:r>
            <w:r w:rsidR="00C6115C" w:rsidRPr="005F1E3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890" w:type="dxa"/>
            <w:shd w:val="clear" w:color="auto" w:fill="auto"/>
          </w:tcPr>
          <w:p w14:paraId="6D16F28B" w14:textId="441971A7" w:rsidR="00805426" w:rsidRPr="005F1E3F" w:rsidRDefault="00FF3891" w:rsidP="00C611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1E3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805426" w:rsidRPr="005F1E3F">
              <w:rPr>
                <w:rFonts w:ascii="Times New Roman" w:hAnsi="Times New Roman" w:cs="Times New Roman"/>
                <w:sz w:val="20"/>
                <w:szCs w:val="20"/>
              </w:rPr>
              <w:t>Bradycardia 2</w:t>
            </w:r>
          </w:p>
          <w:p w14:paraId="70AAABD3" w14:textId="1F29EF4F" w:rsidR="00805426" w:rsidRPr="005F1E3F" w:rsidRDefault="00FF3891" w:rsidP="00C611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1E3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805426" w:rsidRPr="005F1E3F">
              <w:rPr>
                <w:rFonts w:ascii="Times New Roman" w:hAnsi="Times New Roman" w:cs="Times New Roman"/>
                <w:sz w:val="20"/>
                <w:szCs w:val="20"/>
              </w:rPr>
              <w:t>Hypotension 21</w:t>
            </w:r>
          </w:p>
          <w:p w14:paraId="25ABB202" w14:textId="26CE62CC" w:rsidR="00805426" w:rsidRPr="005F1E3F" w:rsidRDefault="00FF3891" w:rsidP="00C611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1E3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C6115C" w:rsidRPr="005F1E3F">
              <w:rPr>
                <w:rFonts w:ascii="Times New Roman" w:hAnsi="Times New Roman" w:cs="Times New Roman"/>
                <w:sz w:val="20"/>
                <w:szCs w:val="20"/>
              </w:rPr>
              <w:t>Hypertension 1</w:t>
            </w:r>
          </w:p>
          <w:p w14:paraId="4243189B" w14:textId="309E4760" w:rsidR="00C6115C" w:rsidRPr="005F1E3F" w:rsidRDefault="00FF3891" w:rsidP="00C611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1E3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C6115C" w:rsidRPr="005F1E3F">
              <w:rPr>
                <w:rFonts w:ascii="Times New Roman" w:hAnsi="Times New Roman" w:cs="Times New Roman"/>
                <w:sz w:val="20"/>
                <w:szCs w:val="20"/>
              </w:rPr>
              <w:t>Inadequate block 1</w:t>
            </w:r>
          </w:p>
          <w:p w14:paraId="7D1EDABD" w14:textId="23BA756E" w:rsidR="00FF3891" w:rsidRPr="005F1E3F" w:rsidRDefault="00FF3891" w:rsidP="00FF38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1E3F">
              <w:rPr>
                <w:rFonts w:ascii="Times New Roman" w:hAnsi="Times New Roman" w:cs="Times New Roman"/>
                <w:sz w:val="20"/>
                <w:szCs w:val="20"/>
              </w:rPr>
              <w:t>-Lip trauma 2</w:t>
            </w:r>
          </w:p>
          <w:p w14:paraId="3C38B9FD" w14:textId="4337BEAC" w:rsidR="00C6115C" w:rsidRPr="005F1E3F" w:rsidRDefault="00FF3891" w:rsidP="00C611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1E3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C6115C" w:rsidRPr="005F1E3F">
              <w:rPr>
                <w:rFonts w:ascii="Times New Roman" w:hAnsi="Times New Roman" w:cs="Times New Roman"/>
                <w:sz w:val="20"/>
                <w:szCs w:val="20"/>
              </w:rPr>
              <w:t>Hypothermia 6</w:t>
            </w:r>
          </w:p>
          <w:p w14:paraId="31429622" w14:textId="7CD22A49" w:rsidR="00C6115C" w:rsidRPr="005F1E3F" w:rsidRDefault="00FF3891" w:rsidP="00C611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1E3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C6115C" w:rsidRPr="005F1E3F"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 w:rsidRPr="005F1E3F">
              <w:rPr>
                <w:rFonts w:ascii="Times New Roman" w:hAnsi="Times New Roman" w:cs="Times New Roman"/>
                <w:sz w:val="20"/>
                <w:szCs w:val="20"/>
              </w:rPr>
              <w:t>ausea/vomiting</w:t>
            </w:r>
            <w:r w:rsidR="00C6115C" w:rsidRPr="005F1E3F">
              <w:rPr>
                <w:rFonts w:ascii="Times New Roman" w:hAnsi="Times New Roman" w:cs="Times New Roman"/>
                <w:sz w:val="20"/>
                <w:szCs w:val="20"/>
              </w:rPr>
              <w:t xml:space="preserve"> 1</w:t>
            </w:r>
          </w:p>
          <w:p w14:paraId="117FBC6C" w14:textId="25AD3A97" w:rsidR="00C6115C" w:rsidRPr="005F1E3F" w:rsidRDefault="00FF3891" w:rsidP="00C611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1E3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F807FA" w:rsidRPr="005F1E3F">
              <w:rPr>
                <w:rFonts w:ascii="Times New Roman" w:hAnsi="Times New Roman" w:cs="Times New Roman"/>
                <w:sz w:val="20"/>
                <w:szCs w:val="20"/>
              </w:rPr>
              <w:t>Shivering</w:t>
            </w:r>
            <w:r w:rsidR="00C6115C" w:rsidRPr="005F1E3F">
              <w:rPr>
                <w:rFonts w:ascii="Times New Roman" w:hAnsi="Times New Roman" w:cs="Times New Roman"/>
                <w:sz w:val="20"/>
                <w:szCs w:val="20"/>
              </w:rPr>
              <w:t xml:space="preserve"> 1</w:t>
            </w:r>
          </w:p>
        </w:tc>
        <w:tc>
          <w:tcPr>
            <w:tcW w:w="1890" w:type="dxa"/>
            <w:shd w:val="clear" w:color="auto" w:fill="auto"/>
          </w:tcPr>
          <w:p w14:paraId="77448E40" w14:textId="01AD874E" w:rsidR="00C6115C" w:rsidRPr="005F1E3F" w:rsidRDefault="00FF3891" w:rsidP="00C611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1E3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C6115C" w:rsidRPr="005F1E3F">
              <w:rPr>
                <w:rFonts w:ascii="Times New Roman" w:hAnsi="Times New Roman" w:cs="Times New Roman"/>
                <w:sz w:val="20"/>
                <w:szCs w:val="20"/>
              </w:rPr>
              <w:t xml:space="preserve">Bradycardia </w:t>
            </w:r>
            <w:r w:rsidR="000616BB" w:rsidRPr="005F1E3F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  <w:p w14:paraId="1C123014" w14:textId="792C63A5" w:rsidR="00C6115C" w:rsidRPr="005F1E3F" w:rsidRDefault="00FF3891" w:rsidP="00C611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1E3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C6115C" w:rsidRPr="005F1E3F">
              <w:rPr>
                <w:rFonts w:ascii="Times New Roman" w:hAnsi="Times New Roman" w:cs="Times New Roman"/>
                <w:sz w:val="20"/>
                <w:szCs w:val="20"/>
              </w:rPr>
              <w:t xml:space="preserve">Hypotension </w:t>
            </w:r>
            <w:r w:rsidR="000616BB" w:rsidRPr="005F1E3F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  <w:p w14:paraId="0CDB1ADF" w14:textId="1F3E88C2" w:rsidR="00C6115C" w:rsidRPr="005F1E3F" w:rsidRDefault="00FF3891" w:rsidP="00C611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1E3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C6115C" w:rsidRPr="005F1E3F">
              <w:rPr>
                <w:rFonts w:ascii="Times New Roman" w:hAnsi="Times New Roman" w:cs="Times New Roman"/>
                <w:sz w:val="20"/>
                <w:szCs w:val="20"/>
              </w:rPr>
              <w:t xml:space="preserve">Hypertension </w:t>
            </w:r>
            <w:r w:rsidR="005D7C63" w:rsidRPr="005F1E3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C6115C" w:rsidRPr="005F1E3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4CA289BF" w14:textId="3D1149D3" w:rsidR="00C6115C" w:rsidRPr="005F1E3F" w:rsidRDefault="00FF3891" w:rsidP="00C611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1E3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C6115C" w:rsidRPr="005F1E3F">
              <w:rPr>
                <w:rFonts w:ascii="Times New Roman" w:hAnsi="Times New Roman" w:cs="Times New Roman"/>
                <w:sz w:val="20"/>
                <w:szCs w:val="20"/>
              </w:rPr>
              <w:t xml:space="preserve">Hypothermia </w:t>
            </w:r>
            <w:r w:rsidR="005D7C63" w:rsidRPr="005F1E3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  <w:p w14:paraId="128B343A" w14:textId="5B4A0B34" w:rsidR="00C6115C" w:rsidRPr="005F1E3F" w:rsidRDefault="00FF3891" w:rsidP="00C611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1E3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C6115C" w:rsidRPr="005F1E3F">
              <w:rPr>
                <w:rFonts w:ascii="Times New Roman" w:hAnsi="Times New Roman" w:cs="Times New Roman"/>
                <w:sz w:val="20"/>
                <w:szCs w:val="20"/>
              </w:rPr>
              <w:t xml:space="preserve">Lip trauma </w:t>
            </w:r>
            <w:r w:rsidR="005D7C63" w:rsidRPr="005F1E3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14:paraId="3C1A35DE" w14:textId="429CA4C7" w:rsidR="005D7C63" w:rsidRPr="005F1E3F" w:rsidRDefault="00FF3891" w:rsidP="00C611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1E3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5D7C63" w:rsidRPr="005F1E3F">
              <w:rPr>
                <w:rFonts w:ascii="Times New Roman" w:hAnsi="Times New Roman" w:cs="Times New Roman"/>
                <w:sz w:val="20"/>
                <w:szCs w:val="20"/>
              </w:rPr>
              <w:t>Dental injury 1</w:t>
            </w:r>
          </w:p>
          <w:p w14:paraId="6C6C312E" w14:textId="0E6A4CCC" w:rsidR="00805426" w:rsidRPr="005F1E3F" w:rsidRDefault="00FF3891" w:rsidP="00C611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1E3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5D7C63" w:rsidRPr="005F1E3F">
              <w:rPr>
                <w:rFonts w:ascii="Times New Roman" w:hAnsi="Times New Roman" w:cs="Times New Roman"/>
                <w:sz w:val="20"/>
                <w:szCs w:val="20"/>
              </w:rPr>
              <w:t>Wheezing 1</w:t>
            </w:r>
          </w:p>
        </w:tc>
        <w:tc>
          <w:tcPr>
            <w:tcW w:w="805" w:type="dxa"/>
            <w:shd w:val="clear" w:color="auto" w:fill="auto"/>
          </w:tcPr>
          <w:p w14:paraId="0DA7A986" w14:textId="77777777" w:rsidR="00805426" w:rsidRPr="005F1E3F" w:rsidRDefault="00805426" w:rsidP="009469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F3891" w:rsidRPr="005F1E3F" w14:paraId="047FA324" w14:textId="77777777" w:rsidTr="00B34657">
        <w:tc>
          <w:tcPr>
            <w:tcW w:w="2854" w:type="dxa"/>
            <w:shd w:val="clear" w:color="auto" w:fill="auto"/>
          </w:tcPr>
          <w:p w14:paraId="0936A0E4" w14:textId="7E4BCAE0" w:rsidR="008D6F1B" w:rsidRPr="005F1E3F" w:rsidRDefault="00664C6B" w:rsidP="009469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1E3F">
              <w:rPr>
                <w:rFonts w:ascii="Times New Roman" w:hAnsi="Times New Roman" w:cs="Times New Roman"/>
                <w:sz w:val="20"/>
                <w:szCs w:val="20"/>
              </w:rPr>
              <w:t>Immediate post-op complications, n (%)</w:t>
            </w:r>
          </w:p>
        </w:tc>
        <w:tc>
          <w:tcPr>
            <w:tcW w:w="1911" w:type="dxa"/>
            <w:shd w:val="clear" w:color="auto" w:fill="auto"/>
          </w:tcPr>
          <w:p w14:paraId="0FC6F34B" w14:textId="5A8A4E0D" w:rsidR="008D6F1B" w:rsidRPr="005F1E3F" w:rsidRDefault="00664C6B" w:rsidP="009469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E3F">
              <w:rPr>
                <w:rFonts w:ascii="Times New Roman" w:hAnsi="Times New Roman" w:cs="Times New Roman"/>
                <w:sz w:val="20"/>
                <w:szCs w:val="20"/>
              </w:rPr>
              <w:t>17 (45.9%)</w:t>
            </w:r>
          </w:p>
        </w:tc>
        <w:tc>
          <w:tcPr>
            <w:tcW w:w="1890" w:type="dxa"/>
            <w:shd w:val="clear" w:color="auto" w:fill="auto"/>
          </w:tcPr>
          <w:p w14:paraId="5E703B04" w14:textId="462E3DF8" w:rsidR="008D6F1B" w:rsidRPr="005F1E3F" w:rsidRDefault="00C25282" w:rsidP="00946914">
            <w:pPr>
              <w:jc w:val="center"/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5F1E3F">
              <w:rPr>
                <w:rFonts w:ascii="Times New Roman" w:hAnsi="Times New Roman" w:cs="Times New Roman"/>
                <w:sz w:val="20"/>
                <w:szCs w:val="20"/>
              </w:rPr>
              <w:t>7 (18.9</w:t>
            </w:r>
            <w:proofErr w:type="gramStart"/>
            <w:r w:rsidRPr="005F1E3F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  <w:r w:rsidR="00F468D2" w:rsidRPr="005F1E3F">
              <w:rPr>
                <w:rFonts w:ascii="Times New Roman" w:hAnsi="Times New Roman" w:cs="Times New Roman"/>
                <w:color w:val="FF0000"/>
                <w:sz w:val="20"/>
                <w:szCs w:val="20"/>
                <w:vertAlign w:val="superscript"/>
              </w:rPr>
              <w:t>a</w:t>
            </w:r>
            <w:proofErr w:type="gramEnd"/>
          </w:p>
        </w:tc>
        <w:tc>
          <w:tcPr>
            <w:tcW w:w="1890" w:type="dxa"/>
            <w:shd w:val="clear" w:color="auto" w:fill="auto"/>
          </w:tcPr>
          <w:p w14:paraId="12950031" w14:textId="7E17CF2A" w:rsidR="008D6F1B" w:rsidRPr="005F1E3F" w:rsidRDefault="007A4118" w:rsidP="009469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E3F">
              <w:rPr>
                <w:rFonts w:ascii="Times New Roman" w:hAnsi="Times New Roman" w:cs="Times New Roman"/>
                <w:sz w:val="20"/>
                <w:szCs w:val="20"/>
              </w:rPr>
              <w:t>17 (45.9%)</w:t>
            </w:r>
          </w:p>
        </w:tc>
        <w:tc>
          <w:tcPr>
            <w:tcW w:w="805" w:type="dxa"/>
            <w:shd w:val="clear" w:color="auto" w:fill="auto"/>
          </w:tcPr>
          <w:p w14:paraId="79351550" w14:textId="2D8D6224" w:rsidR="008D6F1B" w:rsidRPr="005F1E3F" w:rsidRDefault="00C25282" w:rsidP="009469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E3F">
              <w:rPr>
                <w:rFonts w:ascii="Times New Roman" w:hAnsi="Times New Roman" w:cs="Times New Roman"/>
                <w:sz w:val="20"/>
                <w:szCs w:val="20"/>
              </w:rPr>
              <w:t>0.021</w:t>
            </w:r>
          </w:p>
        </w:tc>
      </w:tr>
      <w:tr w:rsidR="00805426" w:rsidRPr="005F1E3F" w14:paraId="799B385A" w14:textId="77777777" w:rsidTr="00B34657">
        <w:tc>
          <w:tcPr>
            <w:tcW w:w="2854" w:type="dxa"/>
            <w:shd w:val="clear" w:color="auto" w:fill="auto"/>
          </w:tcPr>
          <w:p w14:paraId="1D7A3F5A" w14:textId="77777777" w:rsidR="00805426" w:rsidRPr="005F1E3F" w:rsidRDefault="00805426" w:rsidP="0094691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shd w:val="clear" w:color="auto" w:fill="auto"/>
          </w:tcPr>
          <w:p w14:paraId="413E27AF" w14:textId="62CB1633" w:rsidR="00542510" w:rsidRPr="005F1E3F" w:rsidRDefault="00FF3891" w:rsidP="00FF38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1E3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542510" w:rsidRPr="005F1E3F">
              <w:rPr>
                <w:rFonts w:ascii="Times New Roman" w:hAnsi="Times New Roman" w:cs="Times New Roman"/>
                <w:sz w:val="20"/>
                <w:szCs w:val="20"/>
              </w:rPr>
              <w:t xml:space="preserve">Hypoxia </w:t>
            </w:r>
            <w:r w:rsidR="003D1FFF" w:rsidRPr="005F1E3F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  <w:p w14:paraId="088532F4" w14:textId="453A71AF" w:rsidR="00542510" w:rsidRPr="005F1E3F" w:rsidRDefault="00FF3891" w:rsidP="00FF38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1E3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542510" w:rsidRPr="005F1E3F"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 w:rsidRPr="005F1E3F">
              <w:rPr>
                <w:rFonts w:ascii="Times New Roman" w:hAnsi="Times New Roman" w:cs="Times New Roman"/>
                <w:sz w:val="20"/>
                <w:szCs w:val="20"/>
              </w:rPr>
              <w:t>xygen supplement</w:t>
            </w:r>
            <w:r w:rsidR="00542510" w:rsidRPr="005F1E3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D1FFF" w:rsidRPr="005F1E3F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  <w:p w14:paraId="79006DF7" w14:textId="3FA1DAA9" w:rsidR="00542510" w:rsidRPr="005F1E3F" w:rsidRDefault="00B34657" w:rsidP="00FF38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1E3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542510" w:rsidRPr="005F1E3F">
              <w:rPr>
                <w:rFonts w:ascii="Times New Roman" w:hAnsi="Times New Roman" w:cs="Times New Roman"/>
                <w:sz w:val="20"/>
                <w:szCs w:val="20"/>
              </w:rPr>
              <w:t>Wheezing</w:t>
            </w:r>
            <w:r w:rsidR="003D1FFF" w:rsidRPr="005F1E3F">
              <w:rPr>
                <w:rFonts w:ascii="Times New Roman" w:hAnsi="Times New Roman" w:cs="Times New Roman"/>
                <w:sz w:val="20"/>
                <w:szCs w:val="20"/>
              </w:rPr>
              <w:t xml:space="preserve"> 1</w:t>
            </w:r>
            <w:r w:rsidR="00542510" w:rsidRPr="005F1E3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4A4E85D1" w14:textId="29F3134E" w:rsidR="00FF3891" w:rsidRPr="005F1E3F" w:rsidRDefault="00FF3891" w:rsidP="00FF38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1E3F">
              <w:rPr>
                <w:rFonts w:ascii="Times New Roman" w:hAnsi="Times New Roman" w:cs="Times New Roman"/>
                <w:sz w:val="20"/>
                <w:szCs w:val="20"/>
              </w:rPr>
              <w:t>-Hoarseness 3</w:t>
            </w:r>
          </w:p>
          <w:p w14:paraId="2638A11A" w14:textId="65893AC9" w:rsidR="00B34657" w:rsidRPr="005F1E3F" w:rsidRDefault="00B34657" w:rsidP="00B346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1E3F">
              <w:rPr>
                <w:rFonts w:ascii="Times New Roman" w:hAnsi="Times New Roman" w:cs="Times New Roman"/>
                <w:sz w:val="20"/>
                <w:szCs w:val="20"/>
              </w:rPr>
              <w:t>-Sore throat 2</w:t>
            </w:r>
          </w:p>
          <w:p w14:paraId="75613C0C" w14:textId="5CA110C7" w:rsidR="00C503E4" w:rsidRPr="005F1E3F" w:rsidRDefault="00B34657" w:rsidP="00FF38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1E3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C503E4" w:rsidRPr="005F1E3F">
              <w:rPr>
                <w:rFonts w:ascii="Times New Roman" w:hAnsi="Times New Roman" w:cs="Times New Roman"/>
                <w:sz w:val="20"/>
                <w:szCs w:val="20"/>
              </w:rPr>
              <w:t>Pruritus 1</w:t>
            </w:r>
          </w:p>
          <w:p w14:paraId="2D5831C8" w14:textId="02DB899C" w:rsidR="00542510" w:rsidRPr="005F1E3F" w:rsidRDefault="00B34657" w:rsidP="00FF38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1E3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542510" w:rsidRPr="005F1E3F"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 w:rsidRPr="005F1E3F">
              <w:rPr>
                <w:rFonts w:ascii="Times New Roman" w:hAnsi="Times New Roman" w:cs="Times New Roman"/>
                <w:sz w:val="20"/>
                <w:szCs w:val="20"/>
              </w:rPr>
              <w:t>ausea/vomiting</w:t>
            </w:r>
            <w:r w:rsidR="00542510" w:rsidRPr="005F1E3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C503E4" w:rsidRPr="005F1E3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14:paraId="75DD13C4" w14:textId="3B3ACF1C" w:rsidR="00805426" w:rsidRPr="005F1E3F" w:rsidRDefault="00B34657" w:rsidP="00FF38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1E3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542510" w:rsidRPr="005F1E3F">
              <w:rPr>
                <w:rFonts w:ascii="Times New Roman" w:hAnsi="Times New Roman" w:cs="Times New Roman"/>
                <w:sz w:val="20"/>
                <w:szCs w:val="20"/>
              </w:rPr>
              <w:t xml:space="preserve">Subcutaneous emphysema </w:t>
            </w:r>
            <w:r w:rsidR="00C503E4" w:rsidRPr="005F1E3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90" w:type="dxa"/>
            <w:shd w:val="clear" w:color="auto" w:fill="auto"/>
          </w:tcPr>
          <w:p w14:paraId="3B567157" w14:textId="5A2829CF" w:rsidR="00805426" w:rsidRPr="005F1E3F" w:rsidRDefault="00B34657" w:rsidP="00FF38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1E3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C6115C" w:rsidRPr="005F1E3F">
              <w:rPr>
                <w:rFonts w:ascii="Times New Roman" w:hAnsi="Times New Roman" w:cs="Times New Roman"/>
                <w:sz w:val="20"/>
                <w:szCs w:val="20"/>
              </w:rPr>
              <w:t>Hypoxia 4</w:t>
            </w:r>
          </w:p>
          <w:p w14:paraId="35CE30D3" w14:textId="51D8C35D" w:rsidR="00C6115C" w:rsidRPr="005F1E3F" w:rsidRDefault="00B34657" w:rsidP="00FF38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1E3F">
              <w:rPr>
                <w:rFonts w:ascii="Times New Roman" w:hAnsi="Times New Roman" w:cs="Times New Roman"/>
                <w:sz w:val="20"/>
                <w:szCs w:val="20"/>
              </w:rPr>
              <w:t xml:space="preserve">-Oxygen supplement </w:t>
            </w:r>
            <w:r w:rsidR="00C6115C" w:rsidRPr="005F1E3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  <w:p w14:paraId="11F10711" w14:textId="03CBA679" w:rsidR="00C6115C" w:rsidRPr="005F1E3F" w:rsidRDefault="00B34657" w:rsidP="00FF38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1E3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C6115C" w:rsidRPr="005F1E3F">
              <w:rPr>
                <w:rFonts w:ascii="Times New Roman" w:hAnsi="Times New Roman" w:cs="Times New Roman"/>
                <w:sz w:val="20"/>
                <w:szCs w:val="20"/>
              </w:rPr>
              <w:t>Hypertension 1</w:t>
            </w:r>
          </w:p>
          <w:p w14:paraId="4DFE3776" w14:textId="36BE21B6" w:rsidR="00C6115C" w:rsidRPr="005F1E3F" w:rsidRDefault="00B34657" w:rsidP="00FF38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1E3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C6115C" w:rsidRPr="005F1E3F">
              <w:rPr>
                <w:rFonts w:ascii="Times New Roman" w:hAnsi="Times New Roman" w:cs="Times New Roman"/>
                <w:sz w:val="20"/>
                <w:szCs w:val="20"/>
              </w:rPr>
              <w:t>Pruritus 1</w:t>
            </w:r>
          </w:p>
          <w:p w14:paraId="3D4C4F9F" w14:textId="37200DF9" w:rsidR="00C6115C" w:rsidRPr="005F1E3F" w:rsidRDefault="00B34657" w:rsidP="00FF38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1E3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F807FA" w:rsidRPr="005F1E3F">
              <w:rPr>
                <w:rFonts w:ascii="Times New Roman" w:hAnsi="Times New Roman" w:cs="Times New Roman"/>
                <w:sz w:val="20"/>
                <w:szCs w:val="20"/>
              </w:rPr>
              <w:t>Shivering</w:t>
            </w:r>
            <w:r w:rsidR="00C6115C" w:rsidRPr="005F1E3F">
              <w:rPr>
                <w:rFonts w:ascii="Times New Roman" w:hAnsi="Times New Roman" w:cs="Times New Roman"/>
                <w:sz w:val="20"/>
                <w:szCs w:val="20"/>
              </w:rPr>
              <w:t xml:space="preserve"> 1</w:t>
            </w:r>
          </w:p>
        </w:tc>
        <w:tc>
          <w:tcPr>
            <w:tcW w:w="1890" w:type="dxa"/>
            <w:shd w:val="clear" w:color="auto" w:fill="auto"/>
          </w:tcPr>
          <w:p w14:paraId="545EF10C" w14:textId="63C4CE8A" w:rsidR="005D7C63" w:rsidRPr="005F1E3F" w:rsidRDefault="00B34657" w:rsidP="00FF38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1E3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5D7C63" w:rsidRPr="005F1E3F">
              <w:rPr>
                <w:rFonts w:ascii="Times New Roman" w:hAnsi="Times New Roman" w:cs="Times New Roman"/>
                <w:sz w:val="20"/>
                <w:szCs w:val="20"/>
              </w:rPr>
              <w:t xml:space="preserve">Hypoxia </w:t>
            </w:r>
            <w:r w:rsidR="00312C74" w:rsidRPr="005F1E3F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  <w:p w14:paraId="59523AB1" w14:textId="1034701C" w:rsidR="005D7C63" w:rsidRPr="005F1E3F" w:rsidRDefault="00B34657" w:rsidP="00FF38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1E3F">
              <w:rPr>
                <w:rFonts w:ascii="Times New Roman" w:hAnsi="Times New Roman" w:cs="Times New Roman"/>
                <w:sz w:val="20"/>
                <w:szCs w:val="20"/>
              </w:rPr>
              <w:t xml:space="preserve">-Oxygen supplement </w:t>
            </w:r>
            <w:r w:rsidR="00542510" w:rsidRPr="005F1E3F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  <w:p w14:paraId="6CB9C3FB" w14:textId="4EFC6A88" w:rsidR="005D7C63" w:rsidRPr="005F1E3F" w:rsidRDefault="00B34657" w:rsidP="00FF38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1E3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542510" w:rsidRPr="005F1E3F">
              <w:rPr>
                <w:rFonts w:ascii="Times New Roman" w:hAnsi="Times New Roman" w:cs="Times New Roman"/>
                <w:sz w:val="20"/>
                <w:szCs w:val="20"/>
              </w:rPr>
              <w:t>Wheezing 1</w:t>
            </w:r>
          </w:p>
          <w:p w14:paraId="448FCD6E" w14:textId="06DCD4C4" w:rsidR="00B34657" w:rsidRPr="005F1E3F" w:rsidRDefault="00B34657" w:rsidP="00FF38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1E3F">
              <w:rPr>
                <w:rFonts w:ascii="Times New Roman" w:hAnsi="Times New Roman" w:cs="Times New Roman"/>
                <w:sz w:val="20"/>
                <w:szCs w:val="20"/>
              </w:rPr>
              <w:t>-Sore throat 4</w:t>
            </w:r>
          </w:p>
          <w:p w14:paraId="60DB0BF6" w14:textId="65F5D000" w:rsidR="00B34657" w:rsidRPr="005F1E3F" w:rsidRDefault="00B34657" w:rsidP="00FF38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1E3F">
              <w:rPr>
                <w:rFonts w:ascii="Times New Roman" w:hAnsi="Times New Roman" w:cs="Times New Roman"/>
                <w:sz w:val="20"/>
                <w:szCs w:val="20"/>
              </w:rPr>
              <w:t>-Hypotension 1</w:t>
            </w:r>
          </w:p>
          <w:p w14:paraId="23365FF6" w14:textId="35E7DFD6" w:rsidR="00805426" w:rsidRPr="005F1E3F" w:rsidRDefault="00B34657" w:rsidP="00FF38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1E3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F807FA" w:rsidRPr="005F1E3F">
              <w:rPr>
                <w:rFonts w:ascii="Times New Roman" w:hAnsi="Times New Roman" w:cs="Times New Roman"/>
                <w:sz w:val="20"/>
                <w:szCs w:val="20"/>
              </w:rPr>
              <w:t>Shivering</w:t>
            </w:r>
            <w:r w:rsidR="005D7C63" w:rsidRPr="005F1E3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12C74" w:rsidRPr="005F1E3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14:paraId="31246B18" w14:textId="0B5A0357" w:rsidR="00312C74" w:rsidRPr="005F1E3F" w:rsidRDefault="00B34657" w:rsidP="00FF38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1E3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312C74" w:rsidRPr="005F1E3F"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 w:rsidRPr="005F1E3F">
              <w:rPr>
                <w:rFonts w:ascii="Times New Roman" w:hAnsi="Times New Roman" w:cs="Times New Roman"/>
                <w:sz w:val="20"/>
                <w:szCs w:val="20"/>
              </w:rPr>
              <w:t>ausea/vomiting</w:t>
            </w:r>
            <w:r w:rsidR="00312C74" w:rsidRPr="005F1E3F">
              <w:rPr>
                <w:rFonts w:ascii="Times New Roman" w:hAnsi="Times New Roman" w:cs="Times New Roman"/>
                <w:sz w:val="20"/>
                <w:szCs w:val="20"/>
              </w:rPr>
              <w:t xml:space="preserve"> 2</w:t>
            </w:r>
          </w:p>
          <w:p w14:paraId="339765B2" w14:textId="173ED728" w:rsidR="00312C74" w:rsidRPr="005F1E3F" w:rsidRDefault="00B34657" w:rsidP="00FF38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1E3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312C74" w:rsidRPr="005F1E3F">
              <w:rPr>
                <w:rFonts w:ascii="Times New Roman" w:hAnsi="Times New Roman" w:cs="Times New Roman"/>
                <w:sz w:val="20"/>
                <w:szCs w:val="20"/>
              </w:rPr>
              <w:t>Subcutaneous emphysema 1</w:t>
            </w:r>
          </w:p>
        </w:tc>
        <w:tc>
          <w:tcPr>
            <w:tcW w:w="805" w:type="dxa"/>
            <w:shd w:val="clear" w:color="auto" w:fill="auto"/>
          </w:tcPr>
          <w:p w14:paraId="52253CD2" w14:textId="77777777" w:rsidR="00805426" w:rsidRPr="005F1E3F" w:rsidRDefault="00805426" w:rsidP="009469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34657" w:rsidRPr="005F1E3F" w14:paraId="64BFF0D1" w14:textId="77777777" w:rsidTr="00B34657">
        <w:tc>
          <w:tcPr>
            <w:tcW w:w="2854" w:type="dxa"/>
            <w:shd w:val="clear" w:color="auto" w:fill="auto"/>
          </w:tcPr>
          <w:p w14:paraId="2FA23FF8" w14:textId="46AE87E1" w:rsidR="008D6F1B" w:rsidRPr="005F1E3F" w:rsidRDefault="007A4118" w:rsidP="009469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1E3F">
              <w:rPr>
                <w:rFonts w:ascii="Times New Roman" w:hAnsi="Times New Roman" w:cs="Times New Roman"/>
                <w:sz w:val="20"/>
                <w:szCs w:val="20"/>
              </w:rPr>
              <w:t>24-hour post-op complications, n</w:t>
            </w:r>
            <w:r w:rsidR="00B34657" w:rsidRPr="005F1E3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F1E3F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1911" w:type="dxa"/>
            <w:shd w:val="clear" w:color="auto" w:fill="auto"/>
          </w:tcPr>
          <w:p w14:paraId="7E7CE727" w14:textId="17E390AD" w:rsidR="008D6F1B" w:rsidRPr="005F1E3F" w:rsidRDefault="007A4118" w:rsidP="009469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E3F">
              <w:rPr>
                <w:rFonts w:ascii="Times New Roman" w:hAnsi="Times New Roman" w:cs="Times New Roman"/>
                <w:sz w:val="20"/>
                <w:szCs w:val="20"/>
              </w:rPr>
              <w:t>11 (29.7%)</w:t>
            </w:r>
          </w:p>
        </w:tc>
        <w:tc>
          <w:tcPr>
            <w:tcW w:w="1890" w:type="dxa"/>
            <w:shd w:val="clear" w:color="auto" w:fill="auto"/>
          </w:tcPr>
          <w:p w14:paraId="18BCD01C" w14:textId="1361F57B" w:rsidR="008D6F1B" w:rsidRPr="005F1E3F" w:rsidRDefault="00C25282" w:rsidP="009469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E3F">
              <w:rPr>
                <w:rFonts w:ascii="Times New Roman" w:hAnsi="Times New Roman" w:cs="Times New Roman"/>
                <w:sz w:val="20"/>
                <w:szCs w:val="20"/>
              </w:rPr>
              <w:t>9 (24.3%)</w:t>
            </w:r>
          </w:p>
        </w:tc>
        <w:tc>
          <w:tcPr>
            <w:tcW w:w="1890" w:type="dxa"/>
            <w:shd w:val="clear" w:color="auto" w:fill="auto"/>
          </w:tcPr>
          <w:p w14:paraId="1E888F47" w14:textId="65507483" w:rsidR="008D6F1B" w:rsidRPr="005F1E3F" w:rsidRDefault="007A4118" w:rsidP="009469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E3F">
              <w:rPr>
                <w:rFonts w:ascii="Times New Roman" w:hAnsi="Times New Roman" w:cs="Times New Roman"/>
                <w:sz w:val="20"/>
                <w:szCs w:val="20"/>
              </w:rPr>
              <w:t>6 (16.2%)</w:t>
            </w:r>
          </w:p>
        </w:tc>
        <w:tc>
          <w:tcPr>
            <w:tcW w:w="805" w:type="dxa"/>
            <w:shd w:val="clear" w:color="auto" w:fill="auto"/>
          </w:tcPr>
          <w:p w14:paraId="77ED46BE" w14:textId="5E4CEE54" w:rsidR="008D6F1B" w:rsidRPr="005F1E3F" w:rsidRDefault="00C25282" w:rsidP="009469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F1E3F">
              <w:rPr>
                <w:rFonts w:ascii="Times New Roman" w:hAnsi="Times New Roman" w:cs="Times New Roman"/>
                <w:sz w:val="20"/>
                <w:szCs w:val="20"/>
              </w:rPr>
              <w:t>0.385</w:t>
            </w:r>
          </w:p>
        </w:tc>
      </w:tr>
      <w:tr w:rsidR="00B34657" w:rsidRPr="005F1E3F" w14:paraId="1A581397" w14:textId="77777777" w:rsidTr="00B34657">
        <w:tc>
          <w:tcPr>
            <w:tcW w:w="2854" w:type="dxa"/>
            <w:shd w:val="clear" w:color="auto" w:fill="auto"/>
          </w:tcPr>
          <w:p w14:paraId="32865D44" w14:textId="69DA0F6C" w:rsidR="00542510" w:rsidRPr="005F1E3F" w:rsidRDefault="00542510" w:rsidP="0054251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1" w:type="dxa"/>
            <w:shd w:val="clear" w:color="auto" w:fill="auto"/>
          </w:tcPr>
          <w:p w14:paraId="27EF54AF" w14:textId="309FA053" w:rsidR="009F1BC1" w:rsidRPr="005F1E3F" w:rsidRDefault="00B34657" w:rsidP="00B346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1E3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F807FA" w:rsidRPr="005F1E3F">
              <w:rPr>
                <w:rFonts w:ascii="Times New Roman" w:hAnsi="Times New Roman" w:cs="Times New Roman"/>
                <w:sz w:val="20"/>
                <w:szCs w:val="20"/>
              </w:rPr>
              <w:t>Hyperthermia</w:t>
            </w:r>
            <w:r w:rsidR="009F1BC1" w:rsidRPr="005F1E3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C503E4" w:rsidRPr="005F1E3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14:paraId="5AD6CB21" w14:textId="76D664F8" w:rsidR="00C503E4" w:rsidRPr="005F1E3F" w:rsidRDefault="00B34657" w:rsidP="00B346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1E3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C503E4" w:rsidRPr="005F1E3F">
              <w:rPr>
                <w:rFonts w:ascii="Times New Roman" w:hAnsi="Times New Roman" w:cs="Times New Roman"/>
                <w:sz w:val="20"/>
                <w:szCs w:val="20"/>
              </w:rPr>
              <w:t>Hypokalemia 1</w:t>
            </w:r>
          </w:p>
          <w:p w14:paraId="23907A7E" w14:textId="1BB1A817" w:rsidR="009F1BC1" w:rsidRPr="005F1E3F" w:rsidRDefault="00B34657" w:rsidP="00B346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1E3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9F1BC1" w:rsidRPr="005F1E3F"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 w:rsidRPr="005F1E3F">
              <w:rPr>
                <w:rFonts w:ascii="Times New Roman" w:hAnsi="Times New Roman" w:cs="Times New Roman"/>
                <w:sz w:val="20"/>
                <w:szCs w:val="20"/>
              </w:rPr>
              <w:t>ausea/vomiting</w:t>
            </w:r>
            <w:r w:rsidR="009F1BC1" w:rsidRPr="005F1E3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C503E4" w:rsidRPr="005F1E3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14:paraId="78B80119" w14:textId="098A2C7C" w:rsidR="009F1BC1" w:rsidRPr="005F1E3F" w:rsidRDefault="00B34657" w:rsidP="00B346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1E3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9F1BC1" w:rsidRPr="005F1E3F">
              <w:rPr>
                <w:rFonts w:ascii="Times New Roman" w:hAnsi="Times New Roman" w:cs="Times New Roman"/>
                <w:sz w:val="20"/>
                <w:szCs w:val="20"/>
              </w:rPr>
              <w:t xml:space="preserve">Pruritus </w:t>
            </w:r>
            <w:r w:rsidR="00C503E4" w:rsidRPr="005F1E3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14:paraId="460F074E" w14:textId="14D95862" w:rsidR="009F1BC1" w:rsidRPr="005F1E3F" w:rsidRDefault="00B34657" w:rsidP="00B346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1E3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9F1BC1" w:rsidRPr="005F1E3F">
              <w:rPr>
                <w:rFonts w:ascii="Times New Roman" w:hAnsi="Times New Roman" w:cs="Times New Roman"/>
                <w:sz w:val="20"/>
                <w:szCs w:val="20"/>
              </w:rPr>
              <w:t xml:space="preserve">Sore throat </w:t>
            </w:r>
            <w:r w:rsidR="00C503E4" w:rsidRPr="005F1E3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14:paraId="20A23AE5" w14:textId="71205814" w:rsidR="00C503E4" w:rsidRPr="005F1E3F" w:rsidRDefault="00B34657" w:rsidP="00B346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1E3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C503E4" w:rsidRPr="005F1E3F">
              <w:rPr>
                <w:rFonts w:ascii="Times New Roman" w:hAnsi="Times New Roman" w:cs="Times New Roman"/>
                <w:sz w:val="20"/>
                <w:szCs w:val="20"/>
              </w:rPr>
              <w:t>Ho</w:t>
            </w:r>
            <w:r w:rsidR="00F807FA" w:rsidRPr="005F1E3F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="00C503E4" w:rsidRPr="005F1E3F">
              <w:rPr>
                <w:rFonts w:ascii="Times New Roman" w:hAnsi="Times New Roman" w:cs="Times New Roman"/>
                <w:sz w:val="20"/>
                <w:szCs w:val="20"/>
              </w:rPr>
              <w:t>rseness 1</w:t>
            </w:r>
          </w:p>
          <w:p w14:paraId="67B4BD49" w14:textId="0F225EDB" w:rsidR="00542510" w:rsidRPr="005F1E3F" w:rsidRDefault="00B34657" w:rsidP="00B346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1E3F">
              <w:rPr>
                <w:rFonts w:ascii="Times New Roman" w:hAnsi="Times New Roman" w:cs="Times New Roman"/>
                <w:sz w:val="20"/>
                <w:szCs w:val="20"/>
              </w:rPr>
              <w:t>-Oxygen supplement</w:t>
            </w:r>
            <w:r w:rsidR="00C503E4" w:rsidRPr="005F1E3F">
              <w:rPr>
                <w:rFonts w:ascii="Times New Roman" w:hAnsi="Times New Roman" w:cs="Times New Roman"/>
                <w:sz w:val="20"/>
                <w:szCs w:val="20"/>
              </w:rPr>
              <w:t xml:space="preserve"> 1</w:t>
            </w:r>
            <w:r w:rsidR="009F1BC1" w:rsidRPr="005F1E3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890" w:type="dxa"/>
            <w:shd w:val="clear" w:color="auto" w:fill="auto"/>
          </w:tcPr>
          <w:p w14:paraId="5A36E4C9" w14:textId="6187DEC7" w:rsidR="00542510" w:rsidRPr="005F1E3F" w:rsidRDefault="00B34657" w:rsidP="00B346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1E3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F807FA" w:rsidRPr="005F1E3F">
              <w:rPr>
                <w:rFonts w:ascii="Times New Roman" w:hAnsi="Times New Roman" w:cs="Times New Roman"/>
                <w:sz w:val="20"/>
                <w:szCs w:val="20"/>
              </w:rPr>
              <w:t>Hyperthermia</w:t>
            </w:r>
            <w:r w:rsidR="00542510" w:rsidRPr="005F1E3F">
              <w:rPr>
                <w:rFonts w:ascii="Times New Roman" w:hAnsi="Times New Roman" w:cs="Times New Roman"/>
                <w:sz w:val="20"/>
                <w:szCs w:val="20"/>
              </w:rPr>
              <w:t xml:space="preserve"> 3</w:t>
            </w:r>
          </w:p>
          <w:p w14:paraId="05020383" w14:textId="4E617324" w:rsidR="00542510" w:rsidRPr="005F1E3F" w:rsidRDefault="00B34657" w:rsidP="00B346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1E3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542510" w:rsidRPr="005F1E3F"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 w:rsidRPr="005F1E3F">
              <w:rPr>
                <w:rFonts w:ascii="Times New Roman" w:hAnsi="Times New Roman" w:cs="Times New Roman"/>
                <w:sz w:val="20"/>
                <w:szCs w:val="20"/>
              </w:rPr>
              <w:t>ausea/vomiting</w:t>
            </w:r>
            <w:r w:rsidR="00542510" w:rsidRPr="005F1E3F">
              <w:rPr>
                <w:rFonts w:ascii="Times New Roman" w:hAnsi="Times New Roman" w:cs="Times New Roman"/>
                <w:sz w:val="20"/>
                <w:szCs w:val="20"/>
              </w:rPr>
              <w:t xml:space="preserve"> 4</w:t>
            </w:r>
          </w:p>
          <w:p w14:paraId="69138A3C" w14:textId="0B8B0446" w:rsidR="00542510" w:rsidRPr="005F1E3F" w:rsidRDefault="00B34657" w:rsidP="00B346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1E3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542510" w:rsidRPr="005F1E3F">
              <w:rPr>
                <w:rFonts w:ascii="Times New Roman" w:hAnsi="Times New Roman" w:cs="Times New Roman"/>
                <w:sz w:val="20"/>
                <w:szCs w:val="20"/>
              </w:rPr>
              <w:t>Pruritus 4</w:t>
            </w:r>
          </w:p>
          <w:p w14:paraId="0B40C5DF" w14:textId="6F2F9CE3" w:rsidR="00542510" w:rsidRPr="005F1E3F" w:rsidRDefault="00B34657" w:rsidP="00B346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1E3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542510" w:rsidRPr="005F1E3F">
              <w:rPr>
                <w:rFonts w:ascii="Times New Roman" w:hAnsi="Times New Roman" w:cs="Times New Roman"/>
                <w:sz w:val="20"/>
                <w:szCs w:val="20"/>
              </w:rPr>
              <w:t>Sore throat 2</w:t>
            </w:r>
          </w:p>
          <w:p w14:paraId="1BCE9395" w14:textId="10A297CB" w:rsidR="00542510" w:rsidRPr="005F1E3F" w:rsidRDefault="00B34657" w:rsidP="00B346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1E3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542510" w:rsidRPr="005F1E3F">
              <w:rPr>
                <w:rFonts w:ascii="Times New Roman" w:hAnsi="Times New Roman" w:cs="Times New Roman"/>
                <w:sz w:val="20"/>
                <w:szCs w:val="20"/>
              </w:rPr>
              <w:t xml:space="preserve">Urinary </w:t>
            </w:r>
            <w:r w:rsidR="00F807FA" w:rsidRPr="005F1E3F">
              <w:rPr>
                <w:rFonts w:ascii="Times New Roman" w:hAnsi="Times New Roman" w:cs="Times New Roman"/>
                <w:sz w:val="20"/>
                <w:szCs w:val="20"/>
              </w:rPr>
              <w:t>retention</w:t>
            </w:r>
            <w:r w:rsidR="00542510" w:rsidRPr="005F1E3F">
              <w:rPr>
                <w:rFonts w:ascii="Times New Roman" w:hAnsi="Times New Roman" w:cs="Times New Roman"/>
                <w:sz w:val="20"/>
                <w:szCs w:val="20"/>
              </w:rPr>
              <w:t xml:space="preserve"> 1</w:t>
            </w:r>
          </w:p>
        </w:tc>
        <w:tc>
          <w:tcPr>
            <w:tcW w:w="1890" w:type="dxa"/>
            <w:shd w:val="clear" w:color="auto" w:fill="auto"/>
          </w:tcPr>
          <w:p w14:paraId="6D74A7F6" w14:textId="48A60CCE" w:rsidR="00542510" w:rsidRPr="005F1E3F" w:rsidRDefault="00B34657" w:rsidP="00B346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1E3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F807FA" w:rsidRPr="005F1E3F">
              <w:rPr>
                <w:rFonts w:ascii="Times New Roman" w:hAnsi="Times New Roman" w:cs="Times New Roman"/>
                <w:sz w:val="20"/>
                <w:szCs w:val="20"/>
              </w:rPr>
              <w:t>Hyperthermia</w:t>
            </w:r>
            <w:r w:rsidR="00542510" w:rsidRPr="005F1E3F">
              <w:rPr>
                <w:rFonts w:ascii="Times New Roman" w:hAnsi="Times New Roman" w:cs="Times New Roman"/>
                <w:sz w:val="20"/>
                <w:szCs w:val="20"/>
              </w:rPr>
              <w:t xml:space="preserve"> 1</w:t>
            </w:r>
          </w:p>
          <w:p w14:paraId="2F5C85CC" w14:textId="16F501CE" w:rsidR="00542510" w:rsidRPr="005F1E3F" w:rsidRDefault="00B34657" w:rsidP="00B346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1E3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542510" w:rsidRPr="005F1E3F"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 w:rsidR="00310612" w:rsidRPr="005F1E3F">
              <w:rPr>
                <w:rFonts w:ascii="Times New Roman" w:hAnsi="Times New Roman" w:cs="Times New Roman"/>
                <w:sz w:val="20"/>
                <w:szCs w:val="20"/>
              </w:rPr>
              <w:t>ausea/vomiting</w:t>
            </w:r>
            <w:r w:rsidR="00542510" w:rsidRPr="005F1E3F">
              <w:rPr>
                <w:rFonts w:ascii="Times New Roman" w:hAnsi="Times New Roman" w:cs="Times New Roman"/>
                <w:sz w:val="20"/>
                <w:szCs w:val="20"/>
              </w:rPr>
              <w:t xml:space="preserve"> 2</w:t>
            </w:r>
          </w:p>
          <w:p w14:paraId="2516034C" w14:textId="0B9FAD84" w:rsidR="00542510" w:rsidRPr="005F1E3F" w:rsidRDefault="00B34657" w:rsidP="00B346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1E3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542510" w:rsidRPr="005F1E3F">
              <w:rPr>
                <w:rFonts w:ascii="Times New Roman" w:hAnsi="Times New Roman" w:cs="Times New Roman"/>
                <w:sz w:val="20"/>
                <w:szCs w:val="20"/>
              </w:rPr>
              <w:t>Sore throat 2</w:t>
            </w:r>
          </w:p>
          <w:p w14:paraId="5F006A7B" w14:textId="5EF329BE" w:rsidR="00542510" w:rsidRPr="005F1E3F" w:rsidRDefault="00B34657" w:rsidP="00B3465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1E3F">
              <w:rPr>
                <w:rFonts w:ascii="Times New Roman" w:hAnsi="Times New Roman" w:cs="Times New Roman"/>
                <w:sz w:val="20"/>
                <w:szCs w:val="20"/>
              </w:rPr>
              <w:t xml:space="preserve">-Oxygen supplement </w:t>
            </w:r>
            <w:r w:rsidR="00542510" w:rsidRPr="005F1E3F">
              <w:rPr>
                <w:rFonts w:ascii="Times New Roman" w:hAnsi="Times New Roman" w:cs="Times New Roman"/>
                <w:sz w:val="20"/>
                <w:szCs w:val="20"/>
              </w:rPr>
              <w:t xml:space="preserve">1 </w:t>
            </w:r>
          </w:p>
        </w:tc>
        <w:tc>
          <w:tcPr>
            <w:tcW w:w="805" w:type="dxa"/>
            <w:shd w:val="clear" w:color="auto" w:fill="auto"/>
          </w:tcPr>
          <w:p w14:paraId="2E01E918" w14:textId="592DE0D4" w:rsidR="00542510" w:rsidRPr="005F1E3F" w:rsidRDefault="00542510" w:rsidP="005425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61F26FD7" w14:textId="6924CB9A" w:rsidR="00C66E77" w:rsidRPr="00C66E77" w:rsidRDefault="00C66E77" w:rsidP="00C66E77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IQR= Interquartile range</w:t>
      </w:r>
    </w:p>
    <w:p w14:paraId="773AC6DE" w14:textId="13348C2E" w:rsidR="00CF7308" w:rsidRPr="005F1E3F" w:rsidRDefault="00CF7308" w:rsidP="00CF7308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0"/>
          <w:szCs w:val="20"/>
        </w:rPr>
      </w:pPr>
      <w:r w:rsidRPr="005F1E3F">
        <w:rPr>
          <w:rFonts w:ascii="Times New Roman" w:hAnsi="Times New Roman" w:cs="Times New Roman"/>
          <w:sz w:val="20"/>
          <w:szCs w:val="20"/>
        </w:rPr>
        <w:t xml:space="preserve">A </w:t>
      </w:r>
      <w:r w:rsidRPr="005F1E3F">
        <w:rPr>
          <w:rFonts w:ascii="Times New Roman" w:hAnsi="Times New Roman" w:cs="Times New Roman"/>
          <w:color w:val="333333"/>
          <w:spacing w:val="3"/>
          <w:sz w:val="20"/>
          <w:szCs w:val="20"/>
          <w:shd w:val="clear" w:color="auto" w:fill="FFFFFF"/>
        </w:rPr>
        <w:t xml:space="preserve">The paired samples Wilcoxon test was used to compare </w:t>
      </w:r>
      <w:r w:rsidRPr="005F1E3F">
        <w:rPr>
          <w:rFonts w:ascii="Times New Roman" w:hAnsi="Times New Roman" w:cs="Times New Roman"/>
          <w:sz w:val="20"/>
          <w:szCs w:val="20"/>
        </w:rPr>
        <w:t>5</w:t>
      </w:r>
      <w:r w:rsidRPr="005F1E3F">
        <w:rPr>
          <w:rFonts w:ascii="Times New Roman" w:hAnsi="Times New Roman" w:cs="Times New Roman"/>
          <w:sz w:val="20"/>
          <w:szCs w:val="20"/>
          <w:vertAlign w:val="superscript"/>
        </w:rPr>
        <w:t>th</w:t>
      </w:r>
      <w:r w:rsidRPr="005F1E3F">
        <w:rPr>
          <w:rFonts w:ascii="Times New Roman" w:hAnsi="Times New Roman" w:cs="Times New Roman"/>
          <w:sz w:val="20"/>
          <w:szCs w:val="20"/>
        </w:rPr>
        <w:t>-year medical students and anesthetic residents with statistical significance.</w:t>
      </w:r>
    </w:p>
    <w:p w14:paraId="59660668" w14:textId="2F22945F" w:rsidR="00626F56" w:rsidRPr="006E27C9" w:rsidRDefault="00CF7308" w:rsidP="006E27C9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0"/>
          <w:szCs w:val="20"/>
        </w:rPr>
      </w:pPr>
      <w:r w:rsidRPr="005F1E3F">
        <w:rPr>
          <w:rFonts w:ascii="Times New Roman" w:hAnsi="Times New Roman" w:cs="Times New Roman"/>
          <w:sz w:val="20"/>
          <w:szCs w:val="20"/>
        </w:rPr>
        <w:t xml:space="preserve">A </w:t>
      </w:r>
      <w:r w:rsidRPr="005F1E3F">
        <w:rPr>
          <w:rFonts w:ascii="Times New Roman" w:hAnsi="Times New Roman" w:cs="Times New Roman"/>
          <w:color w:val="333333"/>
          <w:spacing w:val="3"/>
          <w:sz w:val="20"/>
          <w:szCs w:val="20"/>
          <w:shd w:val="clear" w:color="auto" w:fill="FFFFFF"/>
        </w:rPr>
        <w:t xml:space="preserve">The paired samples Wilcoxon test was used to compare </w:t>
      </w:r>
      <w:r w:rsidRPr="005F1E3F">
        <w:rPr>
          <w:rFonts w:ascii="Times New Roman" w:hAnsi="Times New Roman" w:cs="Times New Roman"/>
          <w:sz w:val="20"/>
          <w:szCs w:val="20"/>
        </w:rPr>
        <w:t>5</w:t>
      </w:r>
      <w:r w:rsidRPr="005F1E3F">
        <w:rPr>
          <w:rFonts w:ascii="Times New Roman" w:hAnsi="Times New Roman" w:cs="Times New Roman"/>
          <w:sz w:val="20"/>
          <w:szCs w:val="20"/>
          <w:vertAlign w:val="superscript"/>
        </w:rPr>
        <w:t>th</w:t>
      </w:r>
      <w:r w:rsidRPr="005F1E3F">
        <w:rPr>
          <w:rFonts w:ascii="Times New Roman" w:hAnsi="Times New Roman" w:cs="Times New Roman"/>
          <w:sz w:val="20"/>
          <w:szCs w:val="20"/>
        </w:rPr>
        <w:t>-year medical students and nurse anesthetists with statistical significance.</w:t>
      </w:r>
      <w:bookmarkEnd w:id="0"/>
    </w:p>
    <w:p w14:paraId="61D91077" w14:textId="77777777" w:rsidR="00D248AA" w:rsidRDefault="00D248AA">
      <w:pPr>
        <w:rPr>
          <w:rFonts w:ascii="TH SarabunPSK" w:hAnsi="TH SarabunPSK" w:cs="TH SarabunPSK"/>
          <w:sz w:val="28"/>
        </w:rPr>
      </w:pPr>
    </w:p>
    <w:p w14:paraId="46322406" w14:textId="77777777" w:rsidR="00626F56" w:rsidRPr="00FA2B77" w:rsidRDefault="00626F56">
      <w:pPr>
        <w:rPr>
          <w:rFonts w:ascii="TH SarabunPSK" w:hAnsi="TH SarabunPSK" w:cs="TH SarabunPSK"/>
          <w:sz w:val="28"/>
          <w:cs/>
        </w:rPr>
      </w:pPr>
    </w:p>
    <w:sectPr w:rsidR="00626F56" w:rsidRPr="00FA2B7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PSK">
    <w:altName w:val="Browallia New"/>
    <w:charset w:val="DE"/>
    <w:family w:val="swiss"/>
    <w:pitch w:val="variable"/>
    <w:sig w:usb0="21000007" w:usb1="00000000" w:usb2="00000000" w:usb3="00000000" w:csb0="0001011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DE2626"/>
    <w:multiLevelType w:val="hybridMultilevel"/>
    <w:tmpl w:val="93DCFF78"/>
    <w:lvl w:ilvl="0" w:tplc="3A2E8924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E17C0F"/>
    <w:multiLevelType w:val="hybridMultilevel"/>
    <w:tmpl w:val="FFCA8C0A"/>
    <w:lvl w:ilvl="0" w:tplc="38CEAA62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0C75E25"/>
    <w:multiLevelType w:val="hybridMultilevel"/>
    <w:tmpl w:val="A67C8CC0"/>
    <w:lvl w:ilvl="0" w:tplc="FFFFFFFF">
      <w:start w:val="1"/>
      <w:numFmt w:val="lowerLetter"/>
      <w:lvlText w:val="%1-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61E138E9"/>
    <w:multiLevelType w:val="hybridMultilevel"/>
    <w:tmpl w:val="A67C8CC0"/>
    <w:lvl w:ilvl="0" w:tplc="61B6FE54">
      <w:start w:val="1"/>
      <w:numFmt w:val="lowerLetter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307712733">
    <w:abstractNumId w:val="0"/>
  </w:num>
  <w:num w:numId="2" w16cid:durableId="712971822">
    <w:abstractNumId w:val="1"/>
  </w:num>
  <w:num w:numId="3" w16cid:durableId="984554905">
    <w:abstractNumId w:val="3"/>
  </w:num>
  <w:num w:numId="4" w16cid:durableId="19142701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0DE3"/>
    <w:rsid w:val="00001706"/>
    <w:rsid w:val="000616BB"/>
    <w:rsid w:val="00090DE3"/>
    <w:rsid w:val="000A5541"/>
    <w:rsid w:val="000D5B58"/>
    <w:rsid w:val="000E57FB"/>
    <w:rsid w:val="000F227D"/>
    <w:rsid w:val="001265C9"/>
    <w:rsid w:val="00126A6F"/>
    <w:rsid w:val="00146C01"/>
    <w:rsid w:val="00154D44"/>
    <w:rsid w:val="00175F21"/>
    <w:rsid w:val="001A0571"/>
    <w:rsid w:val="001A6B65"/>
    <w:rsid w:val="001E36C0"/>
    <w:rsid w:val="001F55C4"/>
    <w:rsid w:val="00243321"/>
    <w:rsid w:val="002711B3"/>
    <w:rsid w:val="00283EAB"/>
    <w:rsid w:val="00285206"/>
    <w:rsid w:val="0028736F"/>
    <w:rsid w:val="002E1A2E"/>
    <w:rsid w:val="00304EA3"/>
    <w:rsid w:val="0031056D"/>
    <w:rsid w:val="00310612"/>
    <w:rsid w:val="00312C74"/>
    <w:rsid w:val="00315D78"/>
    <w:rsid w:val="0034257F"/>
    <w:rsid w:val="00377FD2"/>
    <w:rsid w:val="003D1FFF"/>
    <w:rsid w:val="003E1262"/>
    <w:rsid w:val="0040750F"/>
    <w:rsid w:val="00421967"/>
    <w:rsid w:val="0046737A"/>
    <w:rsid w:val="00473871"/>
    <w:rsid w:val="00490019"/>
    <w:rsid w:val="004926EB"/>
    <w:rsid w:val="00493C61"/>
    <w:rsid w:val="004B5999"/>
    <w:rsid w:val="004E513D"/>
    <w:rsid w:val="00516C25"/>
    <w:rsid w:val="00542510"/>
    <w:rsid w:val="0058009B"/>
    <w:rsid w:val="00582F7B"/>
    <w:rsid w:val="005833DA"/>
    <w:rsid w:val="005A410D"/>
    <w:rsid w:val="005C2D5A"/>
    <w:rsid w:val="005C37E9"/>
    <w:rsid w:val="005D0475"/>
    <w:rsid w:val="005D2563"/>
    <w:rsid w:val="005D7C63"/>
    <w:rsid w:val="005F1E3F"/>
    <w:rsid w:val="005F2999"/>
    <w:rsid w:val="00603060"/>
    <w:rsid w:val="00626F56"/>
    <w:rsid w:val="0063590C"/>
    <w:rsid w:val="00664C6B"/>
    <w:rsid w:val="0069108E"/>
    <w:rsid w:val="006E0771"/>
    <w:rsid w:val="006E211F"/>
    <w:rsid w:val="006E27C9"/>
    <w:rsid w:val="006F7B62"/>
    <w:rsid w:val="0071287D"/>
    <w:rsid w:val="00716328"/>
    <w:rsid w:val="00726326"/>
    <w:rsid w:val="00727A29"/>
    <w:rsid w:val="00757A3A"/>
    <w:rsid w:val="007A4118"/>
    <w:rsid w:val="007D4674"/>
    <w:rsid w:val="007E06FE"/>
    <w:rsid w:val="007E1A0B"/>
    <w:rsid w:val="007F3BE7"/>
    <w:rsid w:val="00805426"/>
    <w:rsid w:val="008616C6"/>
    <w:rsid w:val="008717FC"/>
    <w:rsid w:val="0088322E"/>
    <w:rsid w:val="00885523"/>
    <w:rsid w:val="008A2C57"/>
    <w:rsid w:val="008D6F1B"/>
    <w:rsid w:val="00921191"/>
    <w:rsid w:val="00926FD0"/>
    <w:rsid w:val="00940A34"/>
    <w:rsid w:val="0096736B"/>
    <w:rsid w:val="009B42FC"/>
    <w:rsid w:val="009C6164"/>
    <w:rsid w:val="009D05CD"/>
    <w:rsid w:val="009D28FF"/>
    <w:rsid w:val="009F1BC1"/>
    <w:rsid w:val="00A044FD"/>
    <w:rsid w:val="00A11CB6"/>
    <w:rsid w:val="00A244EE"/>
    <w:rsid w:val="00A6223F"/>
    <w:rsid w:val="00A635BF"/>
    <w:rsid w:val="00AF338A"/>
    <w:rsid w:val="00B251FA"/>
    <w:rsid w:val="00B34657"/>
    <w:rsid w:val="00B75AE5"/>
    <w:rsid w:val="00B8228A"/>
    <w:rsid w:val="00BB4013"/>
    <w:rsid w:val="00BD4BFD"/>
    <w:rsid w:val="00BE5868"/>
    <w:rsid w:val="00C058A9"/>
    <w:rsid w:val="00C24E1C"/>
    <w:rsid w:val="00C25282"/>
    <w:rsid w:val="00C30FB0"/>
    <w:rsid w:val="00C503E4"/>
    <w:rsid w:val="00C6115C"/>
    <w:rsid w:val="00C66E77"/>
    <w:rsid w:val="00C87F00"/>
    <w:rsid w:val="00CA2441"/>
    <w:rsid w:val="00CD5391"/>
    <w:rsid w:val="00CF7308"/>
    <w:rsid w:val="00D0124C"/>
    <w:rsid w:val="00D248AA"/>
    <w:rsid w:val="00D86CDC"/>
    <w:rsid w:val="00E0636D"/>
    <w:rsid w:val="00E22BC4"/>
    <w:rsid w:val="00E94A3B"/>
    <w:rsid w:val="00EA0A8D"/>
    <w:rsid w:val="00EB6528"/>
    <w:rsid w:val="00EF1780"/>
    <w:rsid w:val="00F43DA1"/>
    <w:rsid w:val="00F468D2"/>
    <w:rsid w:val="00F61AC1"/>
    <w:rsid w:val="00F74284"/>
    <w:rsid w:val="00F807FA"/>
    <w:rsid w:val="00F93CCC"/>
    <w:rsid w:val="00FA2B77"/>
    <w:rsid w:val="00FD4ED8"/>
    <w:rsid w:val="00FF38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1FC678"/>
  <w15:chartTrackingRefBased/>
  <w15:docId w15:val="{30B0518E-31E1-43EE-BA53-95B876E74F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90D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244EE"/>
    <w:pPr>
      <w:ind w:left="720"/>
      <w:contextualSpacing/>
    </w:p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46737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46737A"/>
    <w:rPr>
      <w:rFonts w:ascii="Courier New" w:eastAsia="Times New Roman" w:hAnsi="Courier New" w:cs="Courier New"/>
      <w:sz w:val="20"/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46737A"/>
    <w:rPr>
      <w:rFonts w:ascii="Courier New" w:eastAsia="Times New Roman" w:hAnsi="Courier New" w:cs="Courier New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6E077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615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91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36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84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27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59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34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3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3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D491A7-7E04-4DAF-8B22-422845DB36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276</Words>
  <Characters>1683</Characters>
  <Application>Microsoft Office Word</Application>
  <DocSecurity>0</DocSecurity>
  <Lines>33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 Inapiron 14</dc:creator>
  <cp:keywords/>
  <dc:description/>
  <cp:lastModifiedBy>Mantana Sae-tang</cp:lastModifiedBy>
  <cp:revision>5</cp:revision>
  <dcterms:created xsi:type="dcterms:W3CDTF">2023-06-21T15:00:00Z</dcterms:created>
  <dcterms:modified xsi:type="dcterms:W3CDTF">2023-07-08T10:14:00Z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19a2eed8-93c7-48fa-bf10-02d2bd0626b3</vt:lpwstr>
  </property>
</Properties>
</file>